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C13B1" w14:textId="77777777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B872E2">
        <w:rPr>
          <w:rFonts w:ascii="Calibri" w:hAnsi="Calibri"/>
          <w:b/>
          <w:bCs/>
          <w:sz w:val="22"/>
          <w:szCs w:val="22"/>
        </w:rPr>
        <w:t>6</w:t>
      </w:r>
      <w:r w:rsidR="003A1ED0">
        <w:rPr>
          <w:rFonts w:ascii="Calibri" w:hAnsi="Calibri"/>
          <w:b/>
          <w:bCs/>
          <w:sz w:val="22"/>
          <w:szCs w:val="22"/>
        </w:rPr>
        <w:t>.1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406C36A8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12799E34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EB6FC31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2CF5D2B2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6DA0C9E8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C6EC1EA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501218EE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6153440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2653A53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107B5913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6714D5FD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5622B92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422E3FA7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034CCBAE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(składane na wezwanie)</w:t>
      </w:r>
    </w:p>
    <w:p w14:paraId="342E75CE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3BAF291D" w14:textId="41F080BC" w:rsidR="006A7D3E" w:rsidRDefault="00EE1436" w:rsidP="00FB38EF">
      <w:pPr>
        <w:tabs>
          <w:tab w:val="left" w:pos="-142"/>
        </w:tabs>
        <w:ind w:left="-284"/>
        <w:jc w:val="both"/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>W odpowiedzi na wezwanie do złożenia podmiotowych środków dowodowych, w związku 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9E2FA9">
        <w:rPr>
          <w:rFonts w:ascii="Calibri" w:eastAsia="Calibri" w:hAnsi="Calibri" w:cs="Tahoma"/>
          <w:sz w:val="22"/>
          <w:szCs w:val="22"/>
          <w:lang w:eastAsia="en-US"/>
        </w:rPr>
        <w:br/>
      </w:r>
      <w:r w:rsidR="00FB38EF" w:rsidRPr="00FB38EF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 xml:space="preserve">Dostawa energii elektrycznej dla jednostek organizacyjnych Powiatu Kazimierskiego oraz Kazimierskiego Ośrodka Sportowego Sp. z o. o. </w:t>
      </w:r>
      <w:bookmarkStart w:id="0" w:name="_GoBack"/>
      <w:bookmarkEnd w:id="0"/>
      <w:r w:rsidR="00FB38EF" w:rsidRPr="00FB38EF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w okresie od 01.01.2023r. do 31.12.2023r.</w:t>
      </w:r>
      <w:r w:rsidR="006A7D3E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,</w:t>
      </w:r>
      <w:r w:rsidR="005E6A68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 xml:space="preserve"> </w:t>
      </w:r>
    </w:p>
    <w:p w14:paraId="6BD76559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4157E598" w14:textId="32A3E82A" w:rsidR="000502CF" w:rsidRPr="004C5293" w:rsidRDefault="00A943B5" w:rsidP="00A943B5">
      <w:pPr>
        <w:tabs>
          <w:tab w:val="left" w:pos="7686"/>
        </w:tabs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</w:p>
    <w:p w14:paraId="640FD61A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4E959423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B60E3BF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F0DF8D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461043DF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9088DD6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836440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4DD838F" w14:textId="77777777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>informacje zawarte w oświadczeniu, o którym mowa w art. 125 ust. 1 Pzp</w:t>
      </w:r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10CE0D0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56195990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58DC686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B05DB05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3AB02E93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13F79C7D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D3B2E25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026606E7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1F238E02" w14:textId="77777777" w:rsidR="00504636" w:rsidRPr="001B2217" w:rsidRDefault="00504636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i/>
          <w:color w:val="000000"/>
          <w:highlight w:val="lightGray"/>
          <w:lang w:eastAsia="en-US"/>
        </w:rPr>
      </w:pP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Wykonawca/ właściwie umocowany przedstawiciel</w:t>
      </w:r>
    </w:p>
    <w:p w14:paraId="320B9E26" w14:textId="77777777" w:rsidR="00504636" w:rsidRPr="001B2217" w:rsidRDefault="002C1F71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>podpisuje dokument</w:t>
      </w:r>
      <w:r w:rsidR="00504636"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kwalifikowanym podpisem elektronicznym</w:t>
      </w:r>
    </w:p>
    <w:p w14:paraId="02BEE3DC" w14:textId="77777777" w:rsidR="00721B44" w:rsidRDefault="00721B44" w:rsidP="00504636">
      <w:pPr>
        <w:jc w:val="both"/>
        <w:rPr>
          <w:rFonts w:ascii="Calibri" w:hAnsi="Calibri" w:cs="Arial"/>
        </w:rPr>
      </w:pPr>
    </w:p>
    <w:p w14:paraId="70383068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6A5FC8C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18D64D85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7068A5CE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79ADBC67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1921C344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F4CC751" w14:textId="77777777" w:rsidR="002A6BE0" w:rsidRDefault="002A6BE0" w:rsidP="005817C5">
      <w:pPr>
        <w:tabs>
          <w:tab w:val="left" w:pos="4068"/>
          <w:tab w:val="left" w:pos="6645"/>
        </w:tabs>
        <w:spacing w:before="120" w:after="120"/>
        <w:rPr>
          <w:rFonts w:ascii="Calibri" w:hAnsi="Calibri"/>
          <w:b/>
          <w:bCs/>
          <w:sz w:val="22"/>
          <w:szCs w:val="22"/>
        </w:rPr>
      </w:pPr>
    </w:p>
    <w:p w14:paraId="295423B0" w14:textId="6B4CECF1" w:rsidR="00C91D66" w:rsidRDefault="00C91D66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br w:type="page"/>
      </w:r>
    </w:p>
    <w:p w14:paraId="012ABF02" w14:textId="77777777" w:rsidR="00D95E7A" w:rsidRDefault="00D95E7A" w:rsidP="005817C5">
      <w:pPr>
        <w:tabs>
          <w:tab w:val="left" w:pos="4068"/>
          <w:tab w:val="left" w:pos="6645"/>
        </w:tabs>
        <w:spacing w:before="120" w:after="120"/>
        <w:rPr>
          <w:rFonts w:ascii="Calibri" w:hAnsi="Calibri"/>
          <w:b/>
          <w:bCs/>
          <w:sz w:val="22"/>
          <w:szCs w:val="22"/>
        </w:rPr>
      </w:pPr>
    </w:p>
    <w:p w14:paraId="7F87506E" w14:textId="77777777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B872E2">
        <w:rPr>
          <w:rFonts w:ascii="Calibri" w:hAnsi="Calibri"/>
          <w:b/>
          <w:bCs/>
          <w:sz w:val="22"/>
          <w:szCs w:val="22"/>
        </w:rPr>
        <w:t>6</w:t>
      </w:r>
      <w:r>
        <w:rPr>
          <w:rFonts w:ascii="Calibri" w:hAnsi="Calibri"/>
          <w:b/>
          <w:bCs/>
          <w:sz w:val="22"/>
          <w:szCs w:val="22"/>
        </w:rPr>
        <w:t xml:space="preserve">.2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05257C48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0A1D946D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2BD3CAE7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1BC752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7FBA98F6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48AFF18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5368FA95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7D620F2D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35ED2483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659E9678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0FFF747B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562441F6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>
        <w:rPr>
          <w:rFonts w:ascii="Calibri" w:hAnsi="Calibri" w:cs="Arial"/>
          <w:sz w:val="24"/>
          <w:szCs w:val="24"/>
        </w:rPr>
        <w:t>PODMIOTU UDOSTĘPNIAJĄCEGO ZASOBY</w:t>
      </w:r>
    </w:p>
    <w:p w14:paraId="48036BCF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464BBE30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62CC170B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4A9CF882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(składane na wezwanie)</w:t>
      </w:r>
    </w:p>
    <w:p w14:paraId="02F66234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255CFFCD" w14:textId="390E788A" w:rsidR="006A7D3E" w:rsidRDefault="001A0D91" w:rsidP="00363C52">
      <w:pPr>
        <w:jc w:val="both"/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>W odpowiedzi na wezwanie do złożenia podmiotowych środków dowodowych, w związku 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3A1ED0">
        <w:rPr>
          <w:rFonts w:ascii="Calibri" w:eastAsia="Calibri" w:hAnsi="Calibri" w:cs="Tahoma"/>
          <w:sz w:val="22"/>
          <w:szCs w:val="22"/>
          <w:lang w:eastAsia="en-US"/>
        </w:rPr>
        <w:br/>
      </w:r>
      <w:r w:rsidR="00363C52" w:rsidRPr="00363C52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>Dostawa energii elektrycznej w okresie od 01.01.2023r. do 31.12.2023r.</w:t>
      </w:r>
      <w:r w:rsidR="003A1ED0" w:rsidRPr="00CB5EF9">
        <w:rPr>
          <w:rFonts w:ascii="Calibri" w:eastAsia="Calibri" w:hAnsi="Calibri" w:cs="Tahoma"/>
          <w:color w:val="002060"/>
          <w:sz w:val="22"/>
          <w:szCs w:val="22"/>
          <w:lang w:eastAsia="en-US"/>
        </w:rPr>
        <w:t>,</w:t>
      </w:r>
      <w:r w:rsidR="00500816">
        <w:rPr>
          <w:rFonts w:ascii="Calibri" w:eastAsia="Calibri" w:hAnsi="Calibri" w:cs="Tahoma"/>
          <w:b/>
          <w:bCs/>
          <w:color w:val="002060"/>
          <w:sz w:val="22"/>
          <w:szCs w:val="22"/>
          <w:lang w:eastAsia="en-US"/>
        </w:rPr>
        <w:t xml:space="preserve"> </w:t>
      </w:r>
    </w:p>
    <w:p w14:paraId="56A2C214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3CFC4E89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365DAC5F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42AA80BE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219D6C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 (nazwa /firma/ i adres Wykonawcy) </w:t>
      </w:r>
    </w:p>
    <w:p w14:paraId="5450B33B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6F8C7B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1124C77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360C1F50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>że informacje zawarte w oświadczeniu, o którym mowa w art. 125 ust. 1 Pzp</w:t>
      </w:r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0A1A0EBE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24B44353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328798C0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16FBD02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56DFA54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77295A41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0878657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0DD9C886" w14:textId="77777777" w:rsidR="003A1ED0" w:rsidRPr="001B2217" w:rsidRDefault="003A1ED0" w:rsidP="003A1ED0">
      <w:pPr>
        <w:tabs>
          <w:tab w:val="left" w:pos="5387"/>
        </w:tabs>
        <w:ind w:left="4253"/>
        <w:jc w:val="center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Podmiot udostępniający zasoby lub 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właściwie umocowany przedstawiciel</w:t>
      </w: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</w:t>
      </w:r>
      <w:r w:rsidR="002C1F71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podpisuje dokument </w:t>
      </w: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kwalifikowanym podpisem elektronicznym</w:t>
      </w:r>
    </w:p>
    <w:p w14:paraId="76EE6FED" w14:textId="77777777" w:rsidR="003A1ED0" w:rsidRPr="004C5293" w:rsidRDefault="003A1ED0" w:rsidP="003A1ED0">
      <w:pPr>
        <w:jc w:val="both"/>
        <w:rPr>
          <w:rFonts w:ascii="Calibri" w:hAnsi="Calibri" w:cs="Arial"/>
        </w:rPr>
      </w:pPr>
    </w:p>
    <w:p w14:paraId="3448E098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ADCE6AE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378A9BA5" w14:textId="77777777" w:rsidR="003A1ED0" w:rsidRPr="004C5293" w:rsidRDefault="003A1ED0" w:rsidP="00504636">
      <w:pPr>
        <w:jc w:val="both"/>
        <w:rPr>
          <w:rFonts w:ascii="Calibri" w:hAnsi="Calibri" w:cs="Arial"/>
        </w:rPr>
      </w:pPr>
    </w:p>
    <w:sectPr w:rsidR="003A1ED0" w:rsidRPr="004C5293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5459C" w14:textId="77777777" w:rsidR="00153FD1" w:rsidRDefault="00153FD1">
      <w:r>
        <w:separator/>
      </w:r>
    </w:p>
  </w:endnote>
  <w:endnote w:type="continuationSeparator" w:id="0">
    <w:p w14:paraId="1015698F" w14:textId="77777777" w:rsidR="00153FD1" w:rsidRDefault="0015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B3D1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A2668D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16E35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38EF">
      <w:rPr>
        <w:noProof/>
      </w:rPr>
      <w:t>1</w:t>
    </w:r>
    <w:r>
      <w:fldChar w:fldCharType="end"/>
    </w:r>
  </w:p>
  <w:p w14:paraId="386DB8ED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1CEE6" w14:textId="77777777" w:rsidR="00153FD1" w:rsidRDefault="00153FD1">
      <w:r>
        <w:separator/>
      </w:r>
    </w:p>
  </w:footnote>
  <w:footnote w:type="continuationSeparator" w:id="0">
    <w:p w14:paraId="25E548B1" w14:textId="77777777" w:rsidR="00153FD1" w:rsidRDefault="00153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CC60F" w14:textId="26C67D50" w:rsidR="004A711F" w:rsidRPr="00FB38EF" w:rsidRDefault="004A711F" w:rsidP="00FB38EF">
    <w:pPr>
      <w:tabs>
        <w:tab w:val="center" w:pos="4536"/>
        <w:tab w:val="right" w:pos="9072"/>
      </w:tabs>
      <w:jc w:val="center"/>
      <w:rPr>
        <w:rFonts w:ascii="Calibri" w:eastAsia="Calibri" w:hAnsi="Calibri"/>
        <w:color w:val="1F497D" w:themeColor="text2"/>
        <w:sz w:val="18"/>
        <w:szCs w:val="18"/>
        <w:lang w:eastAsia="en-US"/>
      </w:rPr>
    </w:pPr>
    <w:r w:rsidRPr="004A711F">
      <w:rPr>
        <w:rFonts w:ascii="Calibri" w:eastAsia="Calibri" w:hAnsi="Calibri"/>
        <w:color w:val="1F497D" w:themeColor="text2"/>
        <w:sz w:val="22"/>
        <w:szCs w:val="22"/>
        <w:lang w:eastAsia="en-US"/>
      </w:rPr>
      <w:t xml:space="preserve"> </w:t>
    </w:r>
    <w:r w:rsidRPr="004A711F">
      <w:rPr>
        <w:rFonts w:ascii="Calibri" w:eastAsia="Calibri" w:hAnsi="Calibri"/>
        <w:color w:val="1F497D" w:themeColor="text2"/>
        <w:sz w:val="18"/>
        <w:szCs w:val="18"/>
        <w:lang w:eastAsia="en-US"/>
      </w:rPr>
      <w:t xml:space="preserve"> </w:t>
    </w:r>
    <w:r w:rsidR="00FB38EF" w:rsidRPr="00FB38EF">
      <w:rPr>
        <w:rFonts w:ascii="Calibri" w:eastAsia="Calibri" w:hAnsi="Calibri"/>
        <w:color w:val="1F497D" w:themeColor="text2"/>
        <w:sz w:val="18"/>
        <w:szCs w:val="18"/>
        <w:lang w:eastAsia="en-US"/>
      </w:rPr>
      <w:t xml:space="preserve">Dostawa energii elektrycznej dla jednostek organizacyjnych Powiatu Kazimierskiego </w:t>
    </w:r>
    <w:r w:rsidR="00FB38EF">
      <w:rPr>
        <w:rFonts w:ascii="Calibri" w:eastAsia="Calibri" w:hAnsi="Calibri"/>
        <w:color w:val="1F497D" w:themeColor="text2"/>
        <w:sz w:val="18"/>
        <w:szCs w:val="18"/>
        <w:lang w:eastAsia="en-US"/>
      </w:rPr>
      <w:br/>
    </w:r>
    <w:r w:rsidR="00FB38EF" w:rsidRPr="00FB38EF">
      <w:rPr>
        <w:rFonts w:ascii="Calibri" w:eastAsia="Calibri" w:hAnsi="Calibri"/>
        <w:color w:val="1F497D" w:themeColor="text2"/>
        <w:sz w:val="18"/>
        <w:szCs w:val="18"/>
        <w:lang w:eastAsia="en-US"/>
      </w:rPr>
      <w:t xml:space="preserve">oraz Kazimierskiego </w:t>
    </w:r>
    <w:r w:rsidR="00FB38EF">
      <w:rPr>
        <w:rFonts w:ascii="Calibri" w:eastAsia="Calibri" w:hAnsi="Calibri"/>
        <w:color w:val="1F497D" w:themeColor="text2"/>
        <w:sz w:val="18"/>
        <w:szCs w:val="18"/>
        <w:lang w:eastAsia="en-US"/>
      </w:rPr>
      <w:t xml:space="preserve">Ośrodka Sportowego Sp. z o. o. </w:t>
    </w:r>
    <w:r w:rsidR="00FB38EF" w:rsidRPr="00FB38EF">
      <w:rPr>
        <w:rFonts w:ascii="Calibri" w:eastAsia="Calibri" w:hAnsi="Calibri"/>
        <w:color w:val="1F497D" w:themeColor="text2"/>
        <w:sz w:val="18"/>
        <w:szCs w:val="18"/>
        <w:lang w:eastAsia="en-US"/>
      </w:rPr>
      <w:t>w okresie od 01.01.2023r. do 31.12.2023r.</w:t>
    </w:r>
  </w:p>
  <w:p w14:paraId="6838B457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CCAA3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5A11"/>
    <w:rsid w:val="000867FF"/>
    <w:rsid w:val="00090F78"/>
    <w:rsid w:val="00092C30"/>
    <w:rsid w:val="000950B6"/>
    <w:rsid w:val="000A00F2"/>
    <w:rsid w:val="000A013A"/>
    <w:rsid w:val="000A3B75"/>
    <w:rsid w:val="000A4DB5"/>
    <w:rsid w:val="000B0F70"/>
    <w:rsid w:val="000C0EC7"/>
    <w:rsid w:val="000C1762"/>
    <w:rsid w:val="000C5C4D"/>
    <w:rsid w:val="000E3B54"/>
    <w:rsid w:val="000F760F"/>
    <w:rsid w:val="0011137A"/>
    <w:rsid w:val="0011573E"/>
    <w:rsid w:val="0012249D"/>
    <w:rsid w:val="00144A4E"/>
    <w:rsid w:val="00150CD2"/>
    <w:rsid w:val="001525ED"/>
    <w:rsid w:val="00153FD1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B2217"/>
    <w:rsid w:val="001B40C4"/>
    <w:rsid w:val="001C39AF"/>
    <w:rsid w:val="001F23EB"/>
    <w:rsid w:val="001F2E2B"/>
    <w:rsid w:val="00201447"/>
    <w:rsid w:val="00202FB2"/>
    <w:rsid w:val="00216ED4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10C80"/>
    <w:rsid w:val="003261C4"/>
    <w:rsid w:val="00332A8C"/>
    <w:rsid w:val="00335871"/>
    <w:rsid w:val="00335BD0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2577"/>
    <w:rsid w:val="00402690"/>
    <w:rsid w:val="004533F0"/>
    <w:rsid w:val="00475047"/>
    <w:rsid w:val="004765CE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67F0"/>
    <w:rsid w:val="004C5293"/>
    <w:rsid w:val="004C64EB"/>
    <w:rsid w:val="004D3601"/>
    <w:rsid w:val="004E75C1"/>
    <w:rsid w:val="004E7A02"/>
    <w:rsid w:val="00500816"/>
    <w:rsid w:val="005016E3"/>
    <w:rsid w:val="00504636"/>
    <w:rsid w:val="00512661"/>
    <w:rsid w:val="005156C5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5E6A68"/>
    <w:rsid w:val="00603BBC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7E21"/>
    <w:rsid w:val="00775209"/>
    <w:rsid w:val="007B2926"/>
    <w:rsid w:val="007C7228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1651"/>
    <w:rsid w:val="008C5459"/>
    <w:rsid w:val="008F1EC1"/>
    <w:rsid w:val="008F2D00"/>
    <w:rsid w:val="008F5DFE"/>
    <w:rsid w:val="00901EE3"/>
    <w:rsid w:val="00937444"/>
    <w:rsid w:val="00961602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753D"/>
    <w:rsid w:val="00B10565"/>
    <w:rsid w:val="00B1424E"/>
    <w:rsid w:val="00B16B10"/>
    <w:rsid w:val="00B17D7D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163F"/>
    <w:rsid w:val="00BF267F"/>
    <w:rsid w:val="00BF398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7121F"/>
    <w:rsid w:val="00C71FD3"/>
    <w:rsid w:val="00C8477E"/>
    <w:rsid w:val="00C91D66"/>
    <w:rsid w:val="00C938A2"/>
    <w:rsid w:val="00C964B0"/>
    <w:rsid w:val="00CB36E6"/>
    <w:rsid w:val="00CB5EF9"/>
    <w:rsid w:val="00CE27C6"/>
    <w:rsid w:val="00CE3D19"/>
    <w:rsid w:val="00CE55D4"/>
    <w:rsid w:val="00CE74ED"/>
    <w:rsid w:val="00D03192"/>
    <w:rsid w:val="00D20144"/>
    <w:rsid w:val="00D20984"/>
    <w:rsid w:val="00D22E3E"/>
    <w:rsid w:val="00D5333A"/>
    <w:rsid w:val="00D5716A"/>
    <w:rsid w:val="00D61067"/>
    <w:rsid w:val="00D65CE3"/>
    <w:rsid w:val="00D70B5B"/>
    <w:rsid w:val="00D8690C"/>
    <w:rsid w:val="00D94538"/>
    <w:rsid w:val="00D95E7A"/>
    <w:rsid w:val="00DA2219"/>
    <w:rsid w:val="00DA4400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3FA3"/>
    <w:rsid w:val="00E54B33"/>
    <w:rsid w:val="00E61CEE"/>
    <w:rsid w:val="00E63650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4BA0"/>
    <w:rsid w:val="00F6555F"/>
    <w:rsid w:val="00F84BA4"/>
    <w:rsid w:val="00F84CD1"/>
    <w:rsid w:val="00F87A6D"/>
    <w:rsid w:val="00F9598D"/>
    <w:rsid w:val="00F96ACE"/>
    <w:rsid w:val="00FA760F"/>
    <w:rsid w:val="00FB1C77"/>
    <w:rsid w:val="00FB38EF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1092D4"/>
  <w15:docId w15:val="{4EF3B9D0-9666-45AF-9371-A25FECF3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73E59-0D6E-451E-ADAF-2CEE7091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UM</dc:creator>
  <cp:lastModifiedBy>Sebastian cichy</cp:lastModifiedBy>
  <cp:revision>38</cp:revision>
  <cp:lastPrinted>2021-02-11T06:20:00Z</cp:lastPrinted>
  <dcterms:created xsi:type="dcterms:W3CDTF">2022-05-30T06:03:00Z</dcterms:created>
  <dcterms:modified xsi:type="dcterms:W3CDTF">2022-09-28T06:27:00Z</dcterms:modified>
</cp:coreProperties>
</file>