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4AC6A" w14:textId="4EEF3873" w:rsidR="008F00B4" w:rsidRDefault="008F00B4" w:rsidP="008F00B4">
      <w:pPr>
        <w:tabs>
          <w:tab w:val="left" w:pos="3402"/>
        </w:tabs>
        <w:spacing w:line="300" w:lineRule="auto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bookmarkStart w:id="0" w:name="_Hlk106791237"/>
      <w:r w:rsidRPr="008505B1">
        <w:rPr>
          <w:rFonts w:asciiTheme="minorHAnsi" w:hAnsiTheme="minorHAnsi" w:cstheme="minorHAnsi"/>
          <w:b/>
          <w:i/>
          <w:sz w:val="20"/>
          <w:szCs w:val="20"/>
        </w:rPr>
        <w:t xml:space="preserve">Załącznik nr </w:t>
      </w:r>
      <w:r w:rsidR="00C470A9">
        <w:rPr>
          <w:rFonts w:asciiTheme="minorHAnsi" w:hAnsiTheme="minorHAnsi" w:cstheme="minorHAnsi"/>
          <w:b/>
          <w:i/>
          <w:sz w:val="20"/>
          <w:szCs w:val="20"/>
        </w:rPr>
        <w:t>9</w:t>
      </w:r>
      <w:r w:rsidR="002C2067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8505B1">
        <w:rPr>
          <w:rFonts w:asciiTheme="minorHAnsi" w:hAnsiTheme="minorHAnsi" w:cstheme="minorHAnsi"/>
          <w:b/>
          <w:i/>
          <w:sz w:val="20"/>
          <w:szCs w:val="20"/>
        </w:rPr>
        <w:t xml:space="preserve">do </w:t>
      </w:r>
      <w:r w:rsidR="002C2067">
        <w:rPr>
          <w:rFonts w:asciiTheme="minorHAnsi" w:hAnsiTheme="minorHAnsi" w:cstheme="minorHAnsi"/>
          <w:b/>
          <w:i/>
          <w:sz w:val="20"/>
          <w:szCs w:val="20"/>
        </w:rPr>
        <w:t>SWZ</w:t>
      </w:r>
    </w:p>
    <w:p w14:paraId="03074025" w14:textId="77777777" w:rsidR="008F00B4" w:rsidRPr="008505B1" w:rsidRDefault="008F00B4" w:rsidP="008F00B4">
      <w:pPr>
        <w:spacing w:line="30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F1B8463" w14:textId="120B3697" w:rsidR="008F00B4" w:rsidRDefault="00C470A9" w:rsidP="008F00B4">
      <w:pPr>
        <w:spacing w:line="30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SZCZEGÓŁOWY OPIS PRZEDMIOTU ZAMÓWIENIA </w:t>
      </w:r>
      <w:r>
        <w:rPr>
          <w:rFonts w:asciiTheme="minorHAnsi" w:hAnsiTheme="minorHAnsi" w:cstheme="minorHAnsi"/>
          <w:b/>
          <w:sz w:val="22"/>
          <w:szCs w:val="22"/>
        </w:rPr>
        <w:br/>
        <w:t>(</w:t>
      </w:r>
      <w:r w:rsidR="0015139B" w:rsidRPr="0015139B">
        <w:rPr>
          <w:rFonts w:asciiTheme="minorHAnsi" w:hAnsiTheme="minorHAnsi" w:cstheme="minorHAnsi"/>
          <w:b/>
          <w:sz w:val="22"/>
          <w:szCs w:val="22"/>
        </w:rPr>
        <w:t>WYMAGANIA TECHNICZNO</w:t>
      </w:r>
      <w:r w:rsidR="001513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139B" w:rsidRPr="0015139B">
        <w:rPr>
          <w:rFonts w:asciiTheme="minorHAnsi" w:hAnsiTheme="minorHAnsi" w:cstheme="minorHAnsi"/>
          <w:b/>
          <w:sz w:val="22"/>
          <w:szCs w:val="22"/>
        </w:rPr>
        <w:t>–</w:t>
      </w:r>
      <w:r w:rsidR="001513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139B" w:rsidRPr="0015139B">
        <w:rPr>
          <w:rFonts w:asciiTheme="minorHAnsi" w:hAnsiTheme="minorHAnsi" w:cstheme="minorHAnsi"/>
          <w:b/>
          <w:sz w:val="22"/>
          <w:szCs w:val="22"/>
        </w:rPr>
        <w:t>UŻYTKOWE</w:t>
      </w:r>
      <w:r>
        <w:rPr>
          <w:rFonts w:asciiTheme="minorHAnsi" w:hAnsiTheme="minorHAnsi" w:cstheme="minorHAnsi"/>
          <w:b/>
          <w:sz w:val="22"/>
          <w:szCs w:val="22"/>
        </w:rPr>
        <w:t>)</w:t>
      </w:r>
    </w:p>
    <w:p w14:paraId="4117C5B2" w14:textId="77777777" w:rsidR="0015139B" w:rsidRPr="008505B1" w:rsidRDefault="0015139B" w:rsidP="008F00B4">
      <w:pPr>
        <w:spacing w:line="30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472B761" w14:textId="3F68281F" w:rsidR="0015139B" w:rsidRPr="001A7987" w:rsidRDefault="008F00B4" w:rsidP="00724B1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505B1">
        <w:rPr>
          <w:rFonts w:ascii="Calibri" w:hAnsi="Calibri" w:cs="Calibri"/>
          <w:sz w:val="22"/>
          <w:szCs w:val="22"/>
        </w:rPr>
        <w:t xml:space="preserve">Przedmiotem zamówienia jest </w:t>
      </w:r>
      <w:r w:rsidR="008026C8" w:rsidRPr="008026C8">
        <w:rPr>
          <w:rFonts w:ascii="Calibri" w:hAnsi="Calibri" w:cs="Calibri"/>
          <w:sz w:val="22"/>
          <w:szCs w:val="22"/>
        </w:rPr>
        <w:t xml:space="preserve">dostawa </w:t>
      </w:r>
      <w:r w:rsidR="0015139B" w:rsidRPr="001C10DF">
        <w:rPr>
          <w:rFonts w:asciiTheme="minorHAnsi" w:hAnsiTheme="minorHAnsi" w:cstheme="minorHAnsi"/>
          <w:sz w:val="22"/>
          <w:szCs w:val="22"/>
        </w:rPr>
        <w:t xml:space="preserve">i uruchomienie pełnowymiarowego stanowiska dynamometrycznego do badań hamulcowych układów </w:t>
      </w:r>
      <w:r w:rsidR="00B163FF">
        <w:rPr>
          <w:rFonts w:asciiTheme="minorHAnsi" w:hAnsiTheme="minorHAnsi" w:cstheme="minorHAnsi"/>
          <w:sz w:val="22"/>
          <w:szCs w:val="22"/>
        </w:rPr>
        <w:t>ciernych pojazdów szynowych</w:t>
      </w:r>
      <w:r w:rsidR="0015139B" w:rsidRPr="001C10DF">
        <w:rPr>
          <w:rFonts w:asciiTheme="minorHAnsi" w:hAnsiTheme="minorHAnsi" w:cstheme="minorHAnsi"/>
          <w:sz w:val="22"/>
          <w:szCs w:val="22"/>
        </w:rPr>
        <w:t xml:space="preserve">, zwanego dalej </w:t>
      </w:r>
      <w:r w:rsidR="001C10DF">
        <w:rPr>
          <w:rFonts w:asciiTheme="minorHAnsi" w:hAnsiTheme="minorHAnsi" w:cstheme="minorHAnsi"/>
          <w:sz w:val="22"/>
          <w:szCs w:val="22"/>
        </w:rPr>
        <w:t>S</w:t>
      </w:r>
      <w:r w:rsidR="0015139B" w:rsidRPr="001C10DF">
        <w:rPr>
          <w:rFonts w:asciiTheme="minorHAnsi" w:hAnsiTheme="minorHAnsi" w:cstheme="minorHAnsi"/>
          <w:sz w:val="22"/>
          <w:szCs w:val="22"/>
        </w:rPr>
        <w:t xml:space="preserve">tanowiskiem </w:t>
      </w:r>
      <w:r w:rsidR="00C470A9">
        <w:rPr>
          <w:rFonts w:asciiTheme="minorHAnsi" w:hAnsiTheme="minorHAnsi" w:cstheme="minorHAnsi"/>
          <w:sz w:val="22"/>
          <w:szCs w:val="22"/>
        </w:rPr>
        <w:t>B</w:t>
      </w:r>
      <w:r w:rsidR="0015139B" w:rsidRPr="001C10DF">
        <w:rPr>
          <w:rFonts w:asciiTheme="minorHAnsi" w:hAnsiTheme="minorHAnsi" w:cstheme="minorHAnsi"/>
          <w:sz w:val="22"/>
          <w:szCs w:val="22"/>
        </w:rPr>
        <w:t>adawczym</w:t>
      </w:r>
      <w:r w:rsidR="00C470A9">
        <w:rPr>
          <w:rFonts w:asciiTheme="minorHAnsi" w:hAnsiTheme="minorHAnsi" w:cstheme="minorHAnsi"/>
          <w:sz w:val="22"/>
          <w:szCs w:val="22"/>
        </w:rPr>
        <w:t>.</w:t>
      </w:r>
    </w:p>
    <w:p w14:paraId="2FF1C115" w14:textId="77777777" w:rsidR="0015139B" w:rsidRPr="001A7987" w:rsidRDefault="0015139B" w:rsidP="00724B1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88908FC" w14:textId="43C4EAA9" w:rsidR="0015139B" w:rsidRPr="001C10DF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C10DF">
        <w:rPr>
          <w:rFonts w:asciiTheme="minorHAnsi" w:hAnsiTheme="minorHAnsi" w:cstheme="minorHAnsi"/>
          <w:b/>
          <w:bCs/>
        </w:rPr>
        <w:t>Realizacja zadania obejmuje następujące elementy:</w:t>
      </w:r>
    </w:p>
    <w:p w14:paraId="6C2A9AE3" w14:textId="02102ECA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15139B" w:rsidRPr="001C10DF">
        <w:rPr>
          <w:rFonts w:asciiTheme="minorHAnsi" w:hAnsiTheme="minorHAnsi" w:cstheme="minorHAnsi"/>
        </w:rPr>
        <w:t xml:space="preserve">ykonanie i dostawa </w:t>
      </w:r>
      <w:r>
        <w:rPr>
          <w:rFonts w:asciiTheme="minorHAnsi" w:hAnsiTheme="minorHAnsi" w:cstheme="minorHAnsi"/>
        </w:rPr>
        <w:t>S</w:t>
      </w:r>
      <w:r w:rsidR="0015139B" w:rsidRPr="001C10DF">
        <w:rPr>
          <w:rFonts w:asciiTheme="minorHAnsi" w:hAnsiTheme="minorHAnsi" w:cstheme="minorHAnsi"/>
        </w:rPr>
        <w:t xml:space="preserve">tanowiska </w:t>
      </w:r>
      <w:r w:rsidR="00C470A9">
        <w:rPr>
          <w:rFonts w:asciiTheme="minorHAnsi" w:hAnsiTheme="minorHAnsi" w:cstheme="minorHAnsi"/>
        </w:rPr>
        <w:t>B</w:t>
      </w:r>
      <w:r w:rsidR="0015139B" w:rsidRPr="001C10DF">
        <w:rPr>
          <w:rFonts w:asciiTheme="minorHAnsi" w:hAnsiTheme="minorHAnsi" w:cstheme="minorHAnsi"/>
        </w:rPr>
        <w:t>adawczego na podstawie wymagań Politechniki</w:t>
      </w:r>
      <w:r w:rsidR="001C10DF">
        <w:rPr>
          <w:rFonts w:asciiTheme="minorHAnsi" w:hAnsiTheme="minorHAnsi" w:cstheme="minorHAnsi"/>
        </w:rPr>
        <w:t xml:space="preserve"> </w:t>
      </w:r>
      <w:r w:rsidR="0015139B" w:rsidRPr="001C10DF">
        <w:rPr>
          <w:rFonts w:asciiTheme="minorHAnsi" w:hAnsiTheme="minorHAnsi" w:cstheme="minorHAnsi"/>
        </w:rPr>
        <w:t>Bydgoskiej (PBŚ);</w:t>
      </w:r>
    </w:p>
    <w:p w14:paraId="3984F385" w14:textId="3EDC2D3B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15139B" w:rsidRPr="001C10DF">
        <w:rPr>
          <w:rFonts w:asciiTheme="minorHAnsi" w:hAnsiTheme="minorHAnsi" w:cstheme="minorHAnsi"/>
        </w:rPr>
        <w:t xml:space="preserve">ontaż </w:t>
      </w:r>
      <w:r>
        <w:rPr>
          <w:rFonts w:asciiTheme="minorHAnsi" w:hAnsiTheme="minorHAnsi" w:cstheme="minorHAnsi"/>
        </w:rPr>
        <w:t>S</w:t>
      </w:r>
      <w:r w:rsidR="0015139B" w:rsidRPr="001C10DF">
        <w:rPr>
          <w:rFonts w:asciiTheme="minorHAnsi" w:hAnsiTheme="minorHAnsi" w:cstheme="minorHAnsi"/>
        </w:rPr>
        <w:t xml:space="preserve">tanowiska </w:t>
      </w:r>
      <w:r w:rsidR="00C470A9">
        <w:rPr>
          <w:rFonts w:asciiTheme="minorHAnsi" w:hAnsiTheme="minorHAnsi" w:cstheme="minorHAnsi"/>
        </w:rPr>
        <w:t>B</w:t>
      </w:r>
      <w:r w:rsidR="0015139B" w:rsidRPr="001C10DF">
        <w:rPr>
          <w:rFonts w:asciiTheme="minorHAnsi" w:hAnsiTheme="minorHAnsi" w:cstheme="minorHAnsi"/>
        </w:rPr>
        <w:t>adawczego we wskazanej hali Politechniki Bydgoskiej (PBŚ);</w:t>
      </w:r>
    </w:p>
    <w:p w14:paraId="3C7F154D" w14:textId="27427AFD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15139B" w:rsidRPr="001C10DF">
        <w:rPr>
          <w:rFonts w:asciiTheme="minorHAnsi" w:hAnsiTheme="minorHAnsi" w:cstheme="minorHAnsi"/>
        </w:rPr>
        <w:t xml:space="preserve">ruchomienie </w:t>
      </w:r>
      <w:r>
        <w:rPr>
          <w:rFonts w:asciiTheme="minorHAnsi" w:hAnsiTheme="minorHAnsi" w:cstheme="minorHAnsi"/>
        </w:rPr>
        <w:t>S</w:t>
      </w:r>
      <w:r w:rsidR="0015139B" w:rsidRPr="001C10DF">
        <w:rPr>
          <w:rFonts w:asciiTheme="minorHAnsi" w:hAnsiTheme="minorHAnsi" w:cstheme="minorHAnsi"/>
        </w:rPr>
        <w:t xml:space="preserve">tanowiska </w:t>
      </w:r>
      <w:r w:rsidR="00C470A9">
        <w:rPr>
          <w:rFonts w:asciiTheme="minorHAnsi" w:hAnsiTheme="minorHAnsi" w:cstheme="minorHAnsi"/>
        </w:rPr>
        <w:t>B</w:t>
      </w:r>
      <w:r w:rsidR="0015139B" w:rsidRPr="001C10DF">
        <w:rPr>
          <w:rFonts w:asciiTheme="minorHAnsi" w:hAnsiTheme="minorHAnsi" w:cstheme="minorHAnsi"/>
        </w:rPr>
        <w:t>adawczego w obecności przedstawicieli Politechniki</w:t>
      </w:r>
      <w:r w:rsidR="001C10DF">
        <w:rPr>
          <w:rFonts w:asciiTheme="minorHAnsi" w:hAnsiTheme="minorHAnsi" w:cstheme="minorHAnsi"/>
        </w:rPr>
        <w:t xml:space="preserve"> </w:t>
      </w:r>
      <w:r w:rsidR="0015139B" w:rsidRPr="001C10DF">
        <w:rPr>
          <w:rFonts w:asciiTheme="minorHAnsi" w:hAnsiTheme="minorHAnsi" w:cstheme="minorHAnsi"/>
        </w:rPr>
        <w:t>Bydgoskiej (PBŚ);</w:t>
      </w:r>
    </w:p>
    <w:p w14:paraId="7260F898" w14:textId="709FB1A3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5139B" w:rsidRPr="001C10DF">
        <w:rPr>
          <w:rFonts w:asciiTheme="minorHAnsi" w:hAnsiTheme="minorHAnsi" w:cstheme="minorHAnsi"/>
        </w:rPr>
        <w:t>rzeprowadzenie instruktażu stanowiskowego wraz z wydaniem zaświadczeń</w:t>
      </w:r>
      <w:r w:rsidR="001C10DF">
        <w:rPr>
          <w:rFonts w:asciiTheme="minorHAnsi" w:hAnsiTheme="minorHAnsi" w:cstheme="minorHAnsi"/>
        </w:rPr>
        <w:t xml:space="preserve"> </w:t>
      </w:r>
      <w:r w:rsidR="0015139B" w:rsidRPr="001C10DF">
        <w:rPr>
          <w:rFonts w:asciiTheme="minorHAnsi" w:hAnsiTheme="minorHAnsi" w:cstheme="minorHAnsi"/>
        </w:rPr>
        <w:t>o uprawnieniu pracowników Politechniki Bydgoskiej (PBŚ) do obsługi i użytkowania</w:t>
      </w:r>
      <w:r w:rsidR="001C10D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</w:t>
      </w:r>
      <w:r w:rsidR="0015139B" w:rsidRPr="001C10DF">
        <w:rPr>
          <w:rFonts w:asciiTheme="minorHAnsi" w:hAnsiTheme="minorHAnsi" w:cstheme="minorHAnsi"/>
        </w:rPr>
        <w:t xml:space="preserve">tanowiska </w:t>
      </w:r>
      <w:r w:rsidR="00C470A9">
        <w:rPr>
          <w:rFonts w:asciiTheme="minorHAnsi" w:hAnsiTheme="minorHAnsi" w:cstheme="minorHAnsi"/>
        </w:rPr>
        <w:t>B</w:t>
      </w:r>
      <w:r w:rsidR="0015139B" w:rsidRPr="001C10DF">
        <w:rPr>
          <w:rFonts w:asciiTheme="minorHAnsi" w:hAnsiTheme="minorHAnsi" w:cstheme="minorHAnsi"/>
        </w:rPr>
        <w:t>adawczego (przeszkolenie, co najmniej 5 osób w wymiarze 2 dni po 8 godz.),</w:t>
      </w:r>
      <w:r w:rsidR="001C10DF">
        <w:rPr>
          <w:rFonts w:asciiTheme="minorHAnsi" w:hAnsiTheme="minorHAnsi" w:cstheme="minorHAnsi"/>
        </w:rPr>
        <w:t xml:space="preserve"> </w:t>
      </w:r>
      <w:r w:rsidR="0015139B" w:rsidRPr="001C10DF">
        <w:rPr>
          <w:rFonts w:asciiTheme="minorHAnsi" w:hAnsiTheme="minorHAnsi" w:cstheme="minorHAnsi"/>
        </w:rPr>
        <w:t xml:space="preserve">zgodnie z zakresem opisanym w punkcie </w:t>
      </w:r>
      <w:r w:rsidR="001C10DF">
        <w:rPr>
          <w:rFonts w:asciiTheme="minorHAnsi" w:hAnsiTheme="minorHAnsi" w:cstheme="minorHAnsi"/>
        </w:rPr>
        <w:t>V</w:t>
      </w:r>
      <w:r w:rsidR="0015139B" w:rsidRPr="001C10DF">
        <w:rPr>
          <w:rFonts w:asciiTheme="minorHAnsi" w:hAnsiTheme="minorHAnsi" w:cstheme="minorHAnsi"/>
        </w:rPr>
        <w:t xml:space="preserve"> niniejszego dokumentu;</w:t>
      </w:r>
    </w:p>
    <w:p w14:paraId="0D2DE651" w14:textId="44B784A8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ś</w:t>
      </w:r>
      <w:r w:rsidR="0015139B" w:rsidRPr="001C10DF">
        <w:rPr>
          <w:rFonts w:asciiTheme="minorHAnsi" w:hAnsiTheme="minorHAnsi" w:cstheme="minorHAnsi"/>
        </w:rPr>
        <w:t>wiadczenie usługi gwarancyjnej w okresie trwania gwarancji, okres gwarancji 2 lata;</w:t>
      </w:r>
    </w:p>
    <w:p w14:paraId="34E97816" w14:textId="5637F788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5139B" w:rsidRPr="001C10DF">
        <w:rPr>
          <w:rFonts w:asciiTheme="minorHAnsi" w:hAnsiTheme="minorHAnsi" w:cstheme="minorHAnsi"/>
        </w:rPr>
        <w:t>rzygotowanie i przekazanie na rzecz Politechniki Bydgoskiej (PBŚ) dokumentacji</w:t>
      </w:r>
      <w:r w:rsidR="001C10DF">
        <w:rPr>
          <w:rFonts w:asciiTheme="minorHAnsi" w:hAnsiTheme="minorHAnsi" w:cstheme="minorHAnsi"/>
        </w:rPr>
        <w:t xml:space="preserve"> </w:t>
      </w:r>
      <w:r w:rsidR="0015139B" w:rsidRPr="001C10DF">
        <w:rPr>
          <w:rFonts w:asciiTheme="minorHAnsi" w:hAnsiTheme="minorHAnsi" w:cstheme="minorHAnsi"/>
        </w:rPr>
        <w:t xml:space="preserve">techniczno-ruchowej wraz z instrukcjami obsługi oraz planem przeglądów </w:t>
      </w:r>
      <w:r w:rsidR="00C470A9">
        <w:rPr>
          <w:rFonts w:asciiTheme="minorHAnsi" w:hAnsiTheme="minorHAnsi" w:cstheme="minorHAnsi"/>
        </w:rPr>
        <w:t>S</w:t>
      </w:r>
      <w:r w:rsidR="0015139B" w:rsidRPr="001C10DF">
        <w:rPr>
          <w:rFonts w:asciiTheme="minorHAnsi" w:hAnsiTheme="minorHAnsi" w:cstheme="minorHAnsi"/>
        </w:rPr>
        <w:t>tanowiska</w:t>
      </w:r>
      <w:r w:rsidR="001C10DF">
        <w:rPr>
          <w:rFonts w:asciiTheme="minorHAnsi" w:hAnsiTheme="minorHAnsi" w:cstheme="minorHAnsi"/>
        </w:rPr>
        <w:t xml:space="preserve"> </w:t>
      </w:r>
      <w:r w:rsidR="00C470A9">
        <w:rPr>
          <w:rFonts w:asciiTheme="minorHAnsi" w:hAnsiTheme="minorHAnsi" w:cstheme="minorHAnsi"/>
        </w:rPr>
        <w:t>B</w:t>
      </w:r>
      <w:r w:rsidR="0015139B" w:rsidRPr="001C10DF">
        <w:rPr>
          <w:rFonts w:asciiTheme="minorHAnsi" w:hAnsiTheme="minorHAnsi" w:cstheme="minorHAnsi"/>
        </w:rPr>
        <w:t xml:space="preserve">adawczego wraz wykazem czynności przeglądowych; </w:t>
      </w:r>
    </w:p>
    <w:p w14:paraId="7BB0A27B" w14:textId="3928F412" w:rsidR="0015139B" w:rsidRPr="001C10DF" w:rsidRDefault="0060501C" w:rsidP="0005208C">
      <w:pPr>
        <w:pStyle w:val="Akapitzlist"/>
        <w:numPr>
          <w:ilvl w:val="0"/>
          <w:numId w:val="5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15139B" w:rsidRPr="001C10DF">
        <w:rPr>
          <w:rFonts w:asciiTheme="minorHAnsi" w:hAnsiTheme="minorHAnsi" w:cstheme="minorHAnsi"/>
        </w:rPr>
        <w:t>ykliczne raportowanie na rzecz Politechniki Bydgoskiej (PBŚ) z realizacji zadania jw., co najmniej 1 raz na miesiąc</w:t>
      </w:r>
      <w:r w:rsidR="004B17C5">
        <w:rPr>
          <w:rFonts w:asciiTheme="minorHAnsi" w:hAnsiTheme="minorHAnsi" w:cstheme="minorHAnsi"/>
        </w:rPr>
        <w:t xml:space="preserve"> do czasu zakończenia prac nad </w:t>
      </w:r>
      <w:r w:rsidR="00C470A9">
        <w:rPr>
          <w:rFonts w:asciiTheme="minorHAnsi" w:hAnsiTheme="minorHAnsi" w:cstheme="minorHAnsi"/>
        </w:rPr>
        <w:t>St</w:t>
      </w:r>
      <w:r w:rsidR="004B17C5">
        <w:rPr>
          <w:rFonts w:asciiTheme="minorHAnsi" w:hAnsiTheme="minorHAnsi" w:cstheme="minorHAnsi"/>
        </w:rPr>
        <w:t>anowiskiem</w:t>
      </w:r>
      <w:r w:rsidR="00C470A9">
        <w:rPr>
          <w:rFonts w:asciiTheme="minorHAnsi" w:hAnsiTheme="minorHAnsi" w:cstheme="minorHAnsi"/>
        </w:rPr>
        <w:t xml:space="preserve"> Badawczym</w:t>
      </w:r>
      <w:r w:rsidR="004B17C5">
        <w:rPr>
          <w:rFonts w:asciiTheme="minorHAnsi" w:hAnsiTheme="minorHAnsi" w:cstheme="minorHAnsi"/>
        </w:rPr>
        <w:t>.</w:t>
      </w:r>
    </w:p>
    <w:p w14:paraId="42563541" w14:textId="77777777" w:rsidR="0015139B" w:rsidRPr="001A7987" w:rsidRDefault="0015139B" w:rsidP="00724B1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45E019" w14:textId="4FD9133F" w:rsidR="0015139B" w:rsidRPr="001A7987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A7987">
        <w:rPr>
          <w:rFonts w:asciiTheme="minorHAnsi" w:hAnsiTheme="minorHAnsi" w:cstheme="minorHAnsi"/>
          <w:b/>
          <w:bCs/>
        </w:rPr>
        <w:t xml:space="preserve">Ogólny opis </w:t>
      </w:r>
      <w:r w:rsidR="00C470A9">
        <w:rPr>
          <w:rFonts w:asciiTheme="minorHAnsi" w:hAnsiTheme="minorHAnsi" w:cstheme="minorHAnsi"/>
          <w:b/>
          <w:bCs/>
        </w:rPr>
        <w:t>S</w:t>
      </w:r>
      <w:r w:rsidRPr="001A7987">
        <w:rPr>
          <w:rFonts w:asciiTheme="minorHAnsi" w:hAnsiTheme="minorHAnsi" w:cstheme="minorHAnsi"/>
          <w:b/>
          <w:bCs/>
        </w:rPr>
        <w:t xml:space="preserve">tanowiska </w:t>
      </w:r>
      <w:r w:rsidR="00C470A9">
        <w:rPr>
          <w:rFonts w:asciiTheme="minorHAnsi" w:hAnsiTheme="minorHAnsi" w:cstheme="minorHAnsi"/>
          <w:b/>
          <w:bCs/>
        </w:rPr>
        <w:t>B</w:t>
      </w:r>
      <w:r w:rsidRPr="001A7987">
        <w:rPr>
          <w:rFonts w:asciiTheme="minorHAnsi" w:hAnsiTheme="minorHAnsi" w:cstheme="minorHAnsi"/>
          <w:b/>
          <w:bCs/>
        </w:rPr>
        <w:t>adawczego</w:t>
      </w:r>
    </w:p>
    <w:p w14:paraId="501354CD" w14:textId="03509E50" w:rsidR="0015139B" w:rsidRPr="001C10DF" w:rsidRDefault="00546C4A" w:rsidP="00724B17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46C4A">
        <w:rPr>
          <w:rFonts w:asciiTheme="minorHAnsi" w:hAnsiTheme="minorHAnsi" w:cstheme="minorHAnsi"/>
          <w:sz w:val="22"/>
          <w:szCs w:val="22"/>
        </w:rPr>
        <w:t xml:space="preserve">   Stanowisko </w:t>
      </w:r>
      <w:r w:rsidR="00C470A9">
        <w:rPr>
          <w:rFonts w:asciiTheme="minorHAnsi" w:hAnsiTheme="minorHAnsi" w:cstheme="minorHAnsi"/>
          <w:sz w:val="22"/>
          <w:szCs w:val="22"/>
        </w:rPr>
        <w:t>B</w:t>
      </w:r>
      <w:r w:rsidRPr="00546C4A">
        <w:rPr>
          <w:rFonts w:asciiTheme="minorHAnsi" w:hAnsiTheme="minorHAnsi" w:cstheme="minorHAnsi"/>
          <w:sz w:val="22"/>
          <w:szCs w:val="22"/>
        </w:rPr>
        <w:t xml:space="preserve">adawcze przeznaczone jest do prowadzenia badań rozwojowych i prób elementów ciernych hamulców tarczowych pojazdów szynowych. Stanowisko </w:t>
      </w:r>
      <w:r w:rsidR="00C470A9">
        <w:rPr>
          <w:rFonts w:asciiTheme="minorHAnsi" w:hAnsiTheme="minorHAnsi" w:cstheme="minorHAnsi"/>
          <w:sz w:val="22"/>
          <w:szCs w:val="22"/>
        </w:rPr>
        <w:t>B</w:t>
      </w:r>
      <w:r w:rsidRPr="00546C4A">
        <w:rPr>
          <w:rFonts w:asciiTheme="minorHAnsi" w:hAnsiTheme="minorHAnsi" w:cstheme="minorHAnsi"/>
          <w:sz w:val="22"/>
          <w:szCs w:val="22"/>
        </w:rPr>
        <w:t>adawcze powinno dać możliwość przeprowadzenia badań związanych ze zużyciem materiałów par ciernych i z pomiarem współczynnika tarcia. Stanowisko</w:t>
      </w:r>
      <w:r w:rsidR="00C470A9">
        <w:rPr>
          <w:rFonts w:asciiTheme="minorHAnsi" w:hAnsiTheme="minorHAnsi" w:cstheme="minorHAnsi"/>
          <w:sz w:val="22"/>
          <w:szCs w:val="22"/>
        </w:rPr>
        <w:t xml:space="preserve"> Badawcze musi pozwalać</w:t>
      </w:r>
      <w:r w:rsidRPr="00546C4A">
        <w:rPr>
          <w:rFonts w:asciiTheme="minorHAnsi" w:hAnsiTheme="minorHAnsi" w:cstheme="minorHAnsi"/>
          <w:sz w:val="22"/>
          <w:szCs w:val="22"/>
        </w:rPr>
        <w:t xml:space="preserve"> na przeprowadzenie badań zespołów hamulca na kole o średnicy znamionowej max. 960 mm. Do tego celu zostanie wykorzystany zakupowy moduł wózka (zestaw hamulcowy, wózek, łożyskowanie itp.)</w:t>
      </w:r>
      <w:r w:rsidR="0015139B" w:rsidRPr="001C10DF">
        <w:rPr>
          <w:rFonts w:asciiTheme="minorHAnsi" w:hAnsiTheme="minorHAnsi" w:cstheme="minorHAnsi"/>
          <w:sz w:val="22"/>
          <w:szCs w:val="22"/>
        </w:rPr>
        <w:t>.</w:t>
      </w:r>
      <w:r w:rsidR="001C10DF">
        <w:rPr>
          <w:rFonts w:asciiTheme="minorHAnsi" w:hAnsiTheme="minorHAnsi" w:cstheme="minorHAnsi"/>
          <w:sz w:val="22"/>
          <w:szCs w:val="22"/>
        </w:rPr>
        <w:t xml:space="preserve"> </w:t>
      </w:r>
      <w:r w:rsidR="0015139B" w:rsidRPr="001C10DF">
        <w:rPr>
          <w:rFonts w:asciiTheme="minorHAnsi" w:hAnsiTheme="minorHAnsi" w:cstheme="minorHAnsi"/>
          <w:sz w:val="22"/>
          <w:szCs w:val="22"/>
        </w:rPr>
        <w:t xml:space="preserve">Stanowisko </w:t>
      </w:r>
      <w:r w:rsidR="00C470A9">
        <w:rPr>
          <w:rFonts w:asciiTheme="minorHAnsi" w:hAnsiTheme="minorHAnsi" w:cstheme="minorHAnsi"/>
          <w:sz w:val="22"/>
          <w:szCs w:val="22"/>
        </w:rPr>
        <w:t>B</w:t>
      </w:r>
      <w:r w:rsidR="0015139B" w:rsidRPr="001C10DF">
        <w:rPr>
          <w:rFonts w:asciiTheme="minorHAnsi" w:hAnsiTheme="minorHAnsi" w:cstheme="minorHAnsi"/>
          <w:sz w:val="22"/>
          <w:szCs w:val="22"/>
        </w:rPr>
        <w:t>adawcze musi się składać z następujących elementów:</w:t>
      </w:r>
    </w:p>
    <w:p w14:paraId="2C0AAD05" w14:textId="796C24E1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a)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Układu napędowego w postaci silnika elektrycznego asynchronicznego;</w:t>
      </w:r>
    </w:p>
    <w:p w14:paraId="309C732E" w14:textId="44CFC63F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b)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Wału głównego z masami zamachowymi;</w:t>
      </w:r>
    </w:p>
    <w:p w14:paraId="7CFB87CB" w14:textId="71F53820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c)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Sprzęgieł wału;</w:t>
      </w:r>
    </w:p>
    <w:p w14:paraId="58958003" w14:textId="67770A46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d)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Hamulca awaryjnego osadzonego na wale głównym;</w:t>
      </w:r>
    </w:p>
    <w:p w14:paraId="7A5CEA4C" w14:textId="5CD219F0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e)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Ramy do osadzania części osi z kołem jezdnym pojazdu szynowego, które jest wyposażone w tarcze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  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hamulcowe oraz klocki hamulcowe;</w:t>
      </w:r>
    </w:p>
    <w:p w14:paraId="59956570" w14:textId="063F6BE3" w:rsidR="00546C4A" w:rsidRPr="00546C4A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f)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Układu nawiewu i zasysania powietrza w celu symulacji przepływu powietrza przez elementy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 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badanego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hamulca i odsysania produktów zużycia par ciernych</w:t>
      </w:r>
      <w:r w:rsidR="007F6BEB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 filtrem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;</w:t>
      </w:r>
    </w:p>
    <w:p w14:paraId="4CDD5AD3" w14:textId="5F208D61" w:rsidR="0015139B" w:rsidRDefault="00546C4A" w:rsidP="00546C4A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g)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Układu wodnego do zwilżania pary ciernej hamulca.</w:t>
      </w:r>
    </w:p>
    <w:p w14:paraId="3C136BDF" w14:textId="77777777" w:rsidR="00546C4A" w:rsidRPr="001A7987" w:rsidRDefault="00546C4A" w:rsidP="00546C4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F23D39" w14:textId="32275F82" w:rsidR="0015139B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A7987">
        <w:rPr>
          <w:rFonts w:asciiTheme="minorHAnsi" w:hAnsiTheme="minorHAnsi" w:cstheme="minorHAnsi"/>
          <w:b/>
          <w:bCs/>
        </w:rPr>
        <w:t xml:space="preserve">Szczegółowe parametry elementów </w:t>
      </w:r>
      <w:r w:rsidR="00C470A9">
        <w:rPr>
          <w:rFonts w:asciiTheme="minorHAnsi" w:hAnsiTheme="minorHAnsi" w:cstheme="minorHAnsi"/>
          <w:b/>
          <w:bCs/>
        </w:rPr>
        <w:t>S</w:t>
      </w:r>
      <w:r w:rsidRPr="001A7987">
        <w:rPr>
          <w:rFonts w:asciiTheme="minorHAnsi" w:hAnsiTheme="minorHAnsi" w:cstheme="minorHAnsi"/>
          <w:b/>
          <w:bCs/>
        </w:rPr>
        <w:t xml:space="preserve">tanowiska </w:t>
      </w:r>
      <w:r w:rsidR="00C470A9">
        <w:rPr>
          <w:rFonts w:asciiTheme="minorHAnsi" w:hAnsiTheme="minorHAnsi" w:cstheme="minorHAnsi"/>
          <w:b/>
          <w:bCs/>
        </w:rPr>
        <w:t>B</w:t>
      </w:r>
      <w:r w:rsidRPr="001A7987">
        <w:rPr>
          <w:rFonts w:asciiTheme="minorHAnsi" w:hAnsiTheme="minorHAnsi" w:cstheme="minorHAnsi"/>
          <w:b/>
          <w:bCs/>
        </w:rPr>
        <w:t>adawczego</w:t>
      </w:r>
    </w:p>
    <w:p w14:paraId="1AD86E1E" w14:textId="7E1C1D08" w:rsidR="00140638" w:rsidRDefault="00140638" w:rsidP="00724B17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</w:rPr>
      </w:pPr>
      <w:r w:rsidRPr="00140638">
        <w:rPr>
          <w:rFonts w:asciiTheme="minorHAnsi" w:hAnsiTheme="minorHAnsi" w:cstheme="minorHAnsi"/>
        </w:rPr>
        <w:t>Wymagania minimalne:</w:t>
      </w:r>
    </w:p>
    <w:p w14:paraId="7C0D4C2F" w14:textId="6E75BCE6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a) Układ napędowy powinien posiadać moc znamionową 450 kW z możliwością płynnej regulacji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prędkości obrotowej w zakresie do 1450 </w:t>
      </w:r>
      <w:proofErr w:type="spellStart"/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obr</w:t>
      </w:r>
      <w:proofErr w:type="spellEnd"/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/min;</w:t>
      </w:r>
    </w:p>
    <w:p w14:paraId="2530B358" w14:textId="5B1945D9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b) Masa przeznaczona do hamowania 7,7 t, przy tempie opóźnienia w przybliżeniu 1,2 m/s</w:t>
      </w:r>
      <w:r w:rsidRPr="00546C4A">
        <w:rPr>
          <w:rFonts w:asciiTheme="minorHAnsi" w:eastAsia="Calibri" w:hAnsiTheme="minorHAnsi" w:cstheme="minorHAnsi"/>
          <w:sz w:val="22"/>
          <w:szCs w:val="22"/>
          <w:vertAlign w:val="superscript"/>
          <w:lang w:eastAsia="en-US"/>
        </w:rPr>
        <w:t>2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;</w:t>
      </w:r>
    </w:p>
    <w:p w14:paraId="585CEBA4" w14:textId="6CDF4E3B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 xml:space="preserve">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c) Na wale głównym przeniesienia napędu powinna być możliwość zamocowania, co najmniej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dwóch mas zamachowych. Dopuszcza się zwiększenie liczby mas zamachowych przy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jednoczesnym zachowaniu wartości sumarycznego masowego momentu bezwładności;</w:t>
      </w:r>
    </w:p>
    <w:p w14:paraId="7FC8E703" w14:textId="3692DE72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d) Nawiew i zasysanie powietrza w celu symulacji przepływu powietrza przez elementy badanego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hamulca i odsysania produktów zużycia par ciernych powinien wynosić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co najmniej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7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100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m</w:t>
      </w:r>
      <w:r w:rsidRPr="00546C4A">
        <w:rPr>
          <w:rFonts w:asciiTheme="minorHAnsi" w:eastAsia="Calibri" w:hAnsiTheme="minorHAnsi" w:cstheme="minorHAnsi"/>
          <w:sz w:val="22"/>
          <w:szCs w:val="22"/>
          <w:vertAlign w:val="superscript"/>
          <w:lang w:eastAsia="en-US"/>
        </w:rPr>
        <w:t>3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/h;</w:t>
      </w:r>
    </w:p>
    <w:p w14:paraId="595368A2" w14:textId="3B6C9F12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e) Natężenie zasilania w wodę do zwilżania pary ciernej układu hamulcowego powinno wynosić</w:t>
      </w:r>
      <w:r w:rsidR="00953155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="00953155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co najmniej 30,5 dm</w:t>
      </w:r>
      <w:r w:rsidRPr="00546C4A">
        <w:rPr>
          <w:rFonts w:asciiTheme="minorHAnsi" w:eastAsia="Calibri" w:hAnsiTheme="minorHAnsi" w:cstheme="minorHAnsi"/>
          <w:sz w:val="22"/>
          <w:szCs w:val="22"/>
          <w:vertAlign w:val="superscript"/>
          <w:lang w:eastAsia="en-US"/>
        </w:rPr>
        <w:t>3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/h.</w:t>
      </w:r>
    </w:p>
    <w:p w14:paraId="6FE1E325" w14:textId="511F3F58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f) Przystosowanie układu do zamontowania systemu odzysku energii przy hamowaniu silnikiem</w:t>
      </w:r>
      <w:r w:rsidR="00953155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="00953155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elektrycznym;</w:t>
      </w:r>
    </w:p>
    <w:p w14:paraId="47D3E98B" w14:textId="2C016D67" w:rsidR="00546C4A" w:rsidRPr="00546C4A" w:rsidRDefault="00546C4A" w:rsidP="00546C4A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E5101C"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r w:rsidRPr="0076220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Pr="00546C4A">
        <w:rPr>
          <w:rFonts w:asciiTheme="minorHAnsi" w:eastAsia="Calibri" w:hAnsiTheme="minorHAnsi" w:cstheme="minorHAnsi"/>
          <w:sz w:val="22"/>
          <w:szCs w:val="22"/>
          <w:lang w:eastAsia="en-US"/>
        </w:rPr>
        <w:t>g) System kamer pozwalających na obserwację oraz nagrywanie przeprowadzonych prób.</w:t>
      </w:r>
    </w:p>
    <w:p w14:paraId="27B350F0" w14:textId="77777777" w:rsidR="00546C4A" w:rsidRPr="00546C4A" w:rsidRDefault="00546C4A" w:rsidP="00546C4A">
      <w:p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61BD98C4" w14:textId="054D779B" w:rsidR="0015139B" w:rsidRPr="001A7987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A7987">
        <w:rPr>
          <w:rFonts w:asciiTheme="minorHAnsi" w:hAnsiTheme="minorHAnsi" w:cstheme="minorHAnsi"/>
          <w:b/>
          <w:bCs/>
        </w:rPr>
        <w:t>Zakres pomiarów wielkości fizycznych na stanowisku</w:t>
      </w:r>
    </w:p>
    <w:p w14:paraId="6349FE9F" w14:textId="6DB89900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Stanowisko 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>B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adawcze pozwala na pomiar wartości rzeczywistych z dokładnością do 0,1% zakresu pomiarowego przyrządu, w zakresie:</w:t>
      </w:r>
    </w:p>
    <w:p w14:paraId="28B9FD45" w14:textId="00C2FA7B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a) Liczba obrotów napędu na minutę;</w:t>
      </w:r>
    </w:p>
    <w:p w14:paraId="0235FBF0" w14:textId="530FFC7A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b) Moment hamowania;</w:t>
      </w:r>
    </w:p>
    <w:p w14:paraId="6C0EDEAE" w14:textId="2755AC37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c) Wskazań ciśnienia w cylindrze hamulcowym;</w:t>
      </w:r>
    </w:p>
    <w:p w14:paraId="1181B7C5" w14:textId="5C0FE6B3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d) Siła nacisku elementów ciernych ( na podstawie przeliczenia ciśnienia oraz pola powierzchni cylindra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 xml:space="preserve">   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jednostki hamującej);</w:t>
      </w:r>
    </w:p>
    <w:p w14:paraId="3873C307" w14:textId="05D69B20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e) Temperatura tarczy hamulcowej;</w:t>
      </w:r>
    </w:p>
    <w:p w14:paraId="4C0DC1CD" w14:textId="1509CE67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f) Pobór prądu dla potrzeb kontroli obciążenia układu napędowego stanowiska;</w:t>
      </w:r>
    </w:p>
    <w:p w14:paraId="46D0C2A5" w14:textId="34400C9A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g) Rejestracja obrazu (dane przechowywane do zapełnienia dysku 500 </w:t>
      </w:r>
      <w:proofErr w:type="spellStart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Gb</w:t>
      </w:r>
      <w:proofErr w:type="spellEnd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11649CD3" w14:textId="183038DA" w:rsidR="0015139B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h) Rejestracja dźwięku (dane przechowywane do zapełnienia dysku 500 </w:t>
      </w:r>
      <w:proofErr w:type="spellStart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Gb</w:t>
      </w:r>
      <w:proofErr w:type="spellEnd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).</w:t>
      </w:r>
    </w:p>
    <w:p w14:paraId="0D01D2EC" w14:textId="77777777" w:rsidR="00953155" w:rsidRPr="001A7987" w:rsidRDefault="00953155" w:rsidP="0095315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E1185A" w14:textId="55DFA0EC" w:rsidR="0015139B" w:rsidRPr="001A7987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A7987">
        <w:rPr>
          <w:rFonts w:asciiTheme="minorHAnsi" w:hAnsiTheme="minorHAnsi" w:cstheme="minorHAnsi"/>
          <w:b/>
          <w:bCs/>
        </w:rPr>
        <w:t xml:space="preserve">System sterowania </w:t>
      </w:r>
      <w:r w:rsidR="00C470A9">
        <w:rPr>
          <w:rFonts w:asciiTheme="minorHAnsi" w:hAnsiTheme="minorHAnsi" w:cstheme="minorHAnsi"/>
          <w:b/>
          <w:bCs/>
        </w:rPr>
        <w:t>S</w:t>
      </w:r>
      <w:r w:rsidRPr="001A7987">
        <w:rPr>
          <w:rFonts w:asciiTheme="minorHAnsi" w:hAnsiTheme="minorHAnsi" w:cstheme="minorHAnsi"/>
          <w:b/>
          <w:bCs/>
        </w:rPr>
        <w:t xml:space="preserve">tanowiskiem </w:t>
      </w:r>
      <w:r w:rsidR="00C470A9">
        <w:rPr>
          <w:rFonts w:asciiTheme="minorHAnsi" w:hAnsiTheme="minorHAnsi" w:cstheme="minorHAnsi"/>
          <w:b/>
          <w:bCs/>
        </w:rPr>
        <w:t>B</w:t>
      </w:r>
      <w:r w:rsidRPr="001A7987">
        <w:rPr>
          <w:rFonts w:asciiTheme="minorHAnsi" w:hAnsiTheme="minorHAnsi" w:cstheme="minorHAnsi"/>
          <w:b/>
          <w:bCs/>
        </w:rPr>
        <w:t>adawczym</w:t>
      </w:r>
    </w:p>
    <w:p w14:paraId="299F680A" w14:textId="6DD6581D" w:rsidR="00953155" w:rsidRPr="00953155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Stanowisko 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>B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adawcze musi być wyposażone w system sterowania wraz z szafą sterowniczą. Sterowanie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br/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i nadzór 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>S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tanowiska 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>B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adawczego będzie d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okonywane przez sterownik PLC.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Sterowanie 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>S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tanowiskiem</w:t>
      </w:r>
      <w:r w:rsidR="00C470A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Badawczym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odbywać się musi z poziomu panelu dotykowego HMI. Program PLC/HMI zostanie przekazany na rzecz Politechniki Bydgoskiej (PBŚ). Dodatkowo na panelu kontrolnym zostanie zabudowany ekran wyświetlający obraz z kamer. Z poziomu panelu HMI wprowadzane będą przebiegi badań wraz z możliwości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ą zarządzania stanowiskiem. Na </w:t>
      </w:r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pulpicie sterującym wprowadzane będą przebiegi badań i realizowane będzie zarządzanie nimi. Możliwe będzie też uruchamianie i sterowanie wykonywaniem kompleksowych programów badawczych, zgodnie z normami ( a w szczególności normą UIC </w:t>
      </w:r>
      <w:proofErr w:type="spellStart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>Leaflet</w:t>
      </w:r>
      <w:proofErr w:type="spellEnd"/>
      <w:r w:rsidRPr="0095315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541-3):</w:t>
      </w:r>
    </w:p>
    <w:p w14:paraId="63671B8D" w14:textId="2D9E0DE9" w:rsidR="00953155" w:rsidRPr="002C2067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en-US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</w:t>
      </w: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a) UIC Leaflet 541-3 Brakes – Disc brakes and their application – General conditions for the certification of</w:t>
      </w: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br/>
        <w:t xml:space="preserve">        brake pads (8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wydanie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,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kwiecień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, 2017 r.);</w:t>
      </w:r>
    </w:p>
    <w:p w14:paraId="0598DAD9" w14:textId="4493A31E" w:rsidR="00953155" w:rsidRPr="002C2067" w:rsidRDefault="00953155" w:rsidP="0095315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val="en-US" w:eastAsia="en-US"/>
        </w:rPr>
      </w:pP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    b) UIC Leaflet 541-4 Brakes – Composite brake blocks – General conditions for certifications and use </w:t>
      </w: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br/>
        <w:t xml:space="preserve">        (6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wydanie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,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listopad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, 2020 r.);</w:t>
      </w:r>
    </w:p>
    <w:p w14:paraId="3E84EEE3" w14:textId="785D909B" w:rsidR="0015139B" w:rsidRDefault="00953155" w:rsidP="0095315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    c) UIC Leaflet 548 Brakes – Requirements of friction test benches for the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interational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 certification of brake</w:t>
      </w:r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br/>
        <w:t xml:space="preserve">        pads and brake blocks (2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wydanie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, </w:t>
      </w:r>
      <w:proofErr w:type="spellStart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>lipiec</w:t>
      </w:r>
      <w:proofErr w:type="spellEnd"/>
      <w:r w:rsidRPr="002C2067">
        <w:rPr>
          <w:rFonts w:asciiTheme="minorHAnsi" w:eastAsia="Calibri" w:hAnsiTheme="minorHAnsi" w:cstheme="minorHAnsi"/>
          <w:sz w:val="22"/>
          <w:szCs w:val="22"/>
          <w:lang w:val="en-US" w:eastAsia="en-US"/>
        </w:rPr>
        <w:t xml:space="preserve"> 2016 r.).</w:t>
      </w:r>
      <w:r w:rsidR="0015139B" w:rsidRPr="00140638">
        <w:rPr>
          <w:rFonts w:asciiTheme="minorHAnsi" w:hAnsiTheme="minorHAnsi" w:cstheme="minorHAnsi"/>
          <w:sz w:val="22"/>
          <w:szCs w:val="22"/>
          <w:lang w:val="en-US"/>
        </w:rPr>
        <w:t xml:space="preserve">   </w:t>
      </w:r>
    </w:p>
    <w:p w14:paraId="388173BC" w14:textId="77777777" w:rsidR="00953155" w:rsidRDefault="00953155" w:rsidP="0095315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6CDE996" w14:textId="77777777" w:rsidR="0076220E" w:rsidRDefault="0076220E" w:rsidP="0095315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486F86F" w14:textId="77777777" w:rsidR="0076220E" w:rsidRPr="00140638" w:rsidRDefault="0076220E" w:rsidP="0095315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CCD3F67" w14:textId="0A23286F" w:rsidR="0015139B" w:rsidRPr="001A7987" w:rsidRDefault="0015139B" w:rsidP="0005208C">
      <w:pPr>
        <w:pStyle w:val="Akapitzlist"/>
        <w:numPr>
          <w:ilvl w:val="6"/>
          <w:numId w:val="51"/>
        </w:numPr>
        <w:spacing w:line="276" w:lineRule="auto"/>
        <w:ind w:left="284" w:hanging="142"/>
        <w:jc w:val="both"/>
        <w:rPr>
          <w:rFonts w:asciiTheme="minorHAnsi" w:hAnsiTheme="minorHAnsi" w:cstheme="minorHAnsi"/>
          <w:b/>
          <w:bCs/>
        </w:rPr>
      </w:pPr>
      <w:r w:rsidRPr="001A7987">
        <w:rPr>
          <w:rFonts w:asciiTheme="minorHAnsi" w:hAnsiTheme="minorHAnsi" w:cstheme="minorHAnsi"/>
          <w:b/>
          <w:bCs/>
        </w:rPr>
        <w:lastRenderedPageBreak/>
        <w:t xml:space="preserve">Wyposażenie hali </w:t>
      </w:r>
    </w:p>
    <w:p w14:paraId="39060A17" w14:textId="005907DA" w:rsidR="0015139B" w:rsidRPr="00140638" w:rsidRDefault="0015139B" w:rsidP="00724B17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</w:rPr>
      </w:pPr>
      <w:r w:rsidRPr="00140638">
        <w:rPr>
          <w:rFonts w:asciiTheme="minorHAnsi" w:hAnsiTheme="minorHAnsi" w:cstheme="minorHAnsi"/>
        </w:rPr>
        <w:t xml:space="preserve">Wykonane </w:t>
      </w:r>
      <w:r w:rsidR="00C470A9">
        <w:rPr>
          <w:rFonts w:asciiTheme="minorHAnsi" w:hAnsiTheme="minorHAnsi" w:cstheme="minorHAnsi"/>
        </w:rPr>
        <w:t>S</w:t>
      </w:r>
      <w:r w:rsidRPr="00140638">
        <w:rPr>
          <w:rFonts w:asciiTheme="minorHAnsi" w:hAnsiTheme="minorHAnsi" w:cstheme="minorHAnsi"/>
        </w:rPr>
        <w:t xml:space="preserve">tanowisko </w:t>
      </w:r>
      <w:r w:rsidR="00C470A9">
        <w:rPr>
          <w:rFonts w:asciiTheme="minorHAnsi" w:hAnsiTheme="minorHAnsi" w:cstheme="minorHAnsi"/>
        </w:rPr>
        <w:t>B</w:t>
      </w:r>
      <w:r w:rsidRPr="00140638">
        <w:rPr>
          <w:rFonts w:asciiTheme="minorHAnsi" w:hAnsiTheme="minorHAnsi" w:cstheme="minorHAnsi"/>
        </w:rPr>
        <w:t>adawcze ma być zainstalowane w hali Politechniki Bydgoskiej</w:t>
      </w:r>
      <w:r w:rsidR="000574F9">
        <w:rPr>
          <w:rFonts w:asciiTheme="minorHAnsi" w:hAnsiTheme="minorHAnsi" w:cstheme="minorHAnsi"/>
        </w:rPr>
        <w:t xml:space="preserve"> </w:t>
      </w:r>
      <w:r w:rsidRPr="00140638">
        <w:rPr>
          <w:rFonts w:asciiTheme="minorHAnsi" w:hAnsiTheme="minorHAnsi" w:cstheme="minorHAnsi"/>
        </w:rPr>
        <w:t xml:space="preserve">pokazanej </w:t>
      </w:r>
      <w:r w:rsidR="00AC0DC7">
        <w:rPr>
          <w:rFonts w:asciiTheme="minorHAnsi" w:hAnsiTheme="minorHAnsi" w:cstheme="minorHAnsi"/>
        </w:rPr>
        <w:t>poniżej</w:t>
      </w:r>
      <w:r w:rsidRPr="00140638">
        <w:rPr>
          <w:rFonts w:asciiTheme="minorHAnsi" w:hAnsiTheme="minorHAnsi" w:cstheme="minorHAnsi"/>
        </w:rPr>
        <w:t>, które wyposażone jest w:</w:t>
      </w:r>
    </w:p>
    <w:p w14:paraId="37BDEC9F" w14:textId="06DE7039" w:rsidR="0015139B" w:rsidRPr="000574F9" w:rsidRDefault="0015139B" w:rsidP="0005208C">
      <w:pPr>
        <w:pStyle w:val="Akapitzlist"/>
        <w:numPr>
          <w:ilvl w:val="0"/>
          <w:numId w:val="56"/>
        </w:numPr>
        <w:spacing w:line="276" w:lineRule="auto"/>
        <w:ind w:left="709"/>
        <w:jc w:val="both"/>
        <w:rPr>
          <w:rFonts w:asciiTheme="minorHAnsi" w:hAnsiTheme="minorHAnsi" w:cstheme="minorHAnsi"/>
        </w:rPr>
      </w:pPr>
      <w:r w:rsidRPr="000574F9">
        <w:rPr>
          <w:rFonts w:asciiTheme="minorHAnsi" w:hAnsiTheme="minorHAnsi" w:cstheme="minorHAnsi"/>
        </w:rPr>
        <w:t>suwnicę o udźwigu do 5 t.;</w:t>
      </w:r>
    </w:p>
    <w:p w14:paraId="0C2B688E" w14:textId="5890262C" w:rsidR="0015139B" w:rsidRPr="000574F9" w:rsidRDefault="0015139B" w:rsidP="0005208C">
      <w:pPr>
        <w:pStyle w:val="Akapitzlist"/>
        <w:numPr>
          <w:ilvl w:val="0"/>
          <w:numId w:val="56"/>
        </w:numPr>
        <w:spacing w:line="276" w:lineRule="auto"/>
        <w:ind w:left="709"/>
        <w:jc w:val="both"/>
        <w:rPr>
          <w:rFonts w:asciiTheme="minorHAnsi" w:hAnsiTheme="minorHAnsi" w:cstheme="minorHAnsi"/>
        </w:rPr>
      </w:pPr>
      <w:r w:rsidRPr="000574F9">
        <w:rPr>
          <w:rFonts w:asciiTheme="minorHAnsi" w:hAnsiTheme="minorHAnsi" w:cstheme="minorHAnsi"/>
        </w:rPr>
        <w:t>sprężarkę śrubową z wbudowanym osuszaczem powietrza o wydajności 25 m3/h,</w:t>
      </w:r>
      <w:r w:rsidR="000574F9" w:rsidRPr="000574F9">
        <w:rPr>
          <w:rFonts w:asciiTheme="minorHAnsi" w:hAnsiTheme="minorHAnsi" w:cstheme="minorHAnsi"/>
        </w:rPr>
        <w:t xml:space="preserve"> </w:t>
      </w:r>
      <w:r w:rsidRPr="000574F9">
        <w:rPr>
          <w:rFonts w:asciiTheme="minorHAnsi" w:hAnsiTheme="minorHAnsi" w:cstheme="minorHAnsi"/>
        </w:rPr>
        <w:t>nadciśnieniu 8 bar i mocy 3 kW; typ urządzenia KT3 S0519042;</w:t>
      </w:r>
    </w:p>
    <w:p w14:paraId="7856CC6D" w14:textId="077BF57E" w:rsidR="0015139B" w:rsidRPr="000574F9" w:rsidRDefault="0015139B" w:rsidP="0005208C">
      <w:pPr>
        <w:pStyle w:val="Akapitzlist"/>
        <w:numPr>
          <w:ilvl w:val="0"/>
          <w:numId w:val="56"/>
        </w:numPr>
        <w:spacing w:line="276" w:lineRule="auto"/>
        <w:ind w:left="709"/>
        <w:jc w:val="both"/>
        <w:rPr>
          <w:rFonts w:asciiTheme="minorHAnsi" w:hAnsiTheme="minorHAnsi" w:cstheme="minorHAnsi"/>
        </w:rPr>
      </w:pPr>
      <w:r w:rsidRPr="000574F9">
        <w:rPr>
          <w:rFonts w:asciiTheme="minorHAnsi" w:hAnsiTheme="minorHAnsi" w:cstheme="minorHAnsi"/>
        </w:rPr>
        <w:t>600 kVA mocy przyłączeniowej, dla elektrycznego układu napędowego oraz 100 kVA</w:t>
      </w:r>
      <w:r w:rsidR="00436176">
        <w:rPr>
          <w:rFonts w:asciiTheme="minorHAnsi" w:hAnsiTheme="minorHAnsi" w:cstheme="minorHAnsi"/>
        </w:rPr>
        <w:t>,</w:t>
      </w:r>
      <w:r w:rsidRPr="000574F9">
        <w:rPr>
          <w:rFonts w:asciiTheme="minorHAnsi" w:hAnsiTheme="minorHAnsi" w:cstheme="minorHAnsi"/>
        </w:rPr>
        <w:t xml:space="preserve"> dla pozostałych układów pomocniczych </w:t>
      </w:r>
      <w:r w:rsidR="00C470A9">
        <w:rPr>
          <w:rFonts w:asciiTheme="minorHAnsi" w:hAnsiTheme="minorHAnsi" w:cstheme="minorHAnsi"/>
        </w:rPr>
        <w:t>S</w:t>
      </w:r>
      <w:r w:rsidRPr="000574F9">
        <w:rPr>
          <w:rFonts w:asciiTheme="minorHAnsi" w:hAnsiTheme="minorHAnsi" w:cstheme="minorHAnsi"/>
        </w:rPr>
        <w:t xml:space="preserve">tanowiska </w:t>
      </w:r>
      <w:r w:rsidR="00C470A9">
        <w:rPr>
          <w:rFonts w:asciiTheme="minorHAnsi" w:hAnsiTheme="minorHAnsi" w:cstheme="minorHAnsi"/>
        </w:rPr>
        <w:t>B</w:t>
      </w:r>
      <w:r w:rsidRPr="000574F9">
        <w:rPr>
          <w:rFonts w:asciiTheme="minorHAnsi" w:hAnsiTheme="minorHAnsi" w:cstheme="minorHAnsi"/>
        </w:rPr>
        <w:t>adawczego.</w:t>
      </w:r>
    </w:p>
    <w:p w14:paraId="34ED5E52" w14:textId="77777777" w:rsidR="0015139B" w:rsidRPr="001A7987" w:rsidRDefault="0015139B" w:rsidP="00724B1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094652" w14:textId="77777777" w:rsidR="0015139B" w:rsidRPr="001A7987" w:rsidRDefault="0015139B" w:rsidP="001513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84ADCC" w14:textId="77777777" w:rsidR="0015139B" w:rsidRPr="001A7987" w:rsidRDefault="0015139B" w:rsidP="001513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4FDB51" w14:textId="36D725CA" w:rsidR="000574F9" w:rsidRDefault="000574F9">
      <w:pPr>
        <w:rPr>
          <w:rFonts w:asciiTheme="minorHAnsi" w:hAnsiTheme="minorHAnsi" w:cstheme="minorHAnsi"/>
          <w:sz w:val="22"/>
          <w:szCs w:val="22"/>
        </w:rPr>
      </w:pPr>
    </w:p>
    <w:p w14:paraId="0E291433" w14:textId="77777777" w:rsidR="0015139B" w:rsidRPr="001A7987" w:rsidRDefault="0015139B" w:rsidP="001513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9D702A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A7987">
        <w:rPr>
          <w:rFonts w:asciiTheme="minorHAnsi" w:hAnsiTheme="minorHAnsi" w:cstheme="minorHAnsi"/>
          <w:b/>
          <w:bCs/>
          <w:sz w:val="22"/>
          <w:szCs w:val="22"/>
        </w:rPr>
        <w:t>Hala hamowni układów napędowych</w:t>
      </w:r>
    </w:p>
    <w:p w14:paraId="4DE4EEDF" w14:textId="77777777" w:rsidR="0015139B" w:rsidRPr="001A7987" w:rsidRDefault="0015139B" w:rsidP="0005208C">
      <w:pPr>
        <w:pStyle w:val="Akapitzlist"/>
        <w:numPr>
          <w:ilvl w:val="0"/>
          <w:numId w:val="50"/>
        </w:numPr>
        <w:spacing w:after="160" w:line="259" w:lineRule="auto"/>
        <w:rPr>
          <w:rFonts w:asciiTheme="minorHAnsi" w:hAnsiTheme="minorHAnsi" w:cstheme="minorHAnsi"/>
        </w:rPr>
      </w:pPr>
      <w:r w:rsidRPr="001A7987">
        <w:rPr>
          <w:rFonts w:asciiTheme="minorHAnsi" w:hAnsiTheme="minorHAnsi" w:cstheme="minorHAnsi"/>
        </w:rPr>
        <w:t>Rzut hali z góry</w:t>
      </w:r>
    </w:p>
    <w:p w14:paraId="62ACC544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A7987"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54665709" wp14:editId="278C143B">
            <wp:extent cx="5089948" cy="6343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2611" r="15190" b="28402"/>
                    <a:stretch/>
                  </pic:blipFill>
                  <pic:spPr bwMode="auto">
                    <a:xfrm>
                      <a:off x="0" y="0"/>
                      <a:ext cx="5101915" cy="63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89CE5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A7987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6C85530" wp14:editId="43F0D56E">
            <wp:extent cx="5402580" cy="1624330"/>
            <wp:effectExtent l="0" t="0" r="762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r="19577"/>
                    <a:stretch/>
                  </pic:blipFill>
                  <pic:spPr bwMode="auto">
                    <a:xfrm>
                      <a:off x="0" y="0"/>
                      <a:ext cx="540258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78B26" w14:textId="74D206AB" w:rsidR="000574F9" w:rsidRDefault="000574F9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</w:rPr>
        <w:br w:type="page"/>
      </w:r>
    </w:p>
    <w:p w14:paraId="3856D478" w14:textId="77777777" w:rsidR="000574F9" w:rsidRDefault="000574F9" w:rsidP="000574F9">
      <w:pPr>
        <w:pStyle w:val="Akapitzlist"/>
        <w:spacing w:after="160" w:line="259" w:lineRule="auto"/>
        <w:rPr>
          <w:rFonts w:asciiTheme="minorHAnsi" w:hAnsiTheme="minorHAnsi" w:cstheme="minorHAnsi"/>
        </w:rPr>
      </w:pPr>
    </w:p>
    <w:p w14:paraId="6047B2D7" w14:textId="58F897E1" w:rsidR="0015139B" w:rsidRPr="001A7987" w:rsidRDefault="0015139B" w:rsidP="0005208C">
      <w:pPr>
        <w:pStyle w:val="Akapitzlist"/>
        <w:numPr>
          <w:ilvl w:val="0"/>
          <w:numId w:val="50"/>
        </w:numPr>
        <w:spacing w:after="160" w:line="259" w:lineRule="auto"/>
        <w:rPr>
          <w:rFonts w:asciiTheme="minorHAnsi" w:hAnsiTheme="minorHAnsi" w:cstheme="minorHAnsi"/>
        </w:rPr>
      </w:pPr>
      <w:r w:rsidRPr="001A7987">
        <w:rPr>
          <w:rFonts w:asciiTheme="minorHAnsi" w:hAnsiTheme="minorHAnsi" w:cstheme="minorHAnsi"/>
        </w:rPr>
        <w:t>Zdjęcia hali</w:t>
      </w:r>
    </w:p>
    <w:p w14:paraId="39A4BE0B" w14:textId="77777777" w:rsidR="0015139B" w:rsidRPr="001A7987" w:rsidRDefault="0015139B" w:rsidP="0015139B">
      <w:pPr>
        <w:pStyle w:val="Akapitzlist"/>
        <w:rPr>
          <w:rFonts w:asciiTheme="minorHAnsi" w:hAnsiTheme="minorHAnsi" w:cstheme="minorHAnsi"/>
        </w:rPr>
      </w:pPr>
    </w:p>
    <w:p w14:paraId="001B80F8" w14:textId="4FA20BF3" w:rsidR="0015139B" w:rsidRPr="001A7987" w:rsidRDefault="000574F9" w:rsidP="0015139B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B142D2" wp14:editId="193975F7">
                <wp:simplePos x="0" y="0"/>
                <wp:positionH relativeFrom="column">
                  <wp:posOffset>1447835</wp:posOffset>
                </wp:positionH>
                <wp:positionV relativeFrom="paragraph">
                  <wp:posOffset>2419085</wp:posOffset>
                </wp:positionV>
                <wp:extent cx="4437364" cy="296553"/>
                <wp:effectExtent l="0" t="0" r="20955" b="27305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7364" cy="296553"/>
                          <a:chOff x="0" y="0"/>
                          <a:chExt cx="4437364" cy="296553"/>
                        </a:xfrm>
                      </wpg:grpSpPr>
                      <wps:wsp>
                        <wps:cNvPr id="7" name="Prostokąt 7"/>
                        <wps:cNvSpPr/>
                        <wps:spPr>
                          <a:xfrm>
                            <a:off x="0" y="0"/>
                            <a:ext cx="129653" cy="614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1129085" y="0"/>
                            <a:ext cx="170597" cy="60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528515" y="63611"/>
                            <a:ext cx="259308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4022854" y="214666"/>
                            <a:ext cx="414510" cy="8188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44C22" id="Grupa 12" o:spid="_x0000_s1026" style="position:absolute;margin-left:114pt;margin-top:190.5pt;width:349.4pt;height:23.35pt;z-index:251662336;mso-width-relative:margin" coordsize="44373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">
                <v:rect id="Prostokąt 7" o:spid="_x0000_s1027" style="position:absolute;width:1296;height: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N8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" fillcolor="#4472c4 [3204]" strokecolor="#1f3763 [1604]" strokeweight="1pt"/>
                <v:rect id="Prostokąt 8" o:spid="_x0000_s1028" style="position:absolute;left:11290;width:1706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" fillcolor="#4472c4 [3204]" strokecolor="#1f3763 [1604]" strokeweight="1pt"/>
                <v:rect id="Prostokąt 9" o:spid="_x0000_s1029" style="position:absolute;left:25285;top:636;width:259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" fillcolor="#4472c4 [3204]" strokecolor="#1f3763 [1604]" strokeweight="1pt"/>
                <v:rect id="Prostokąt 10" o:spid="_x0000_s1030" style="position:absolute;left:40228;top:2146;width:4145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" fillcolor="#4472c4 [3204]" strokecolor="#1f3763 [1604]" strokeweight="1pt"/>
              </v:group>
            </w:pict>
          </mc:Fallback>
        </mc:AlternateContent>
      </w:r>
      <w:r w:rsidR="0015139B" w:rsidRPr="001A79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457B103" wp14:editId="65762B05">
            <wp:extent cx="5747677" cy="2994660"/>
            <wp:effectExtent l="0" t="0" r="5715" b="0"/>
            <wp:docPr id="5" name="Obraz 5" descr="Obraz zawierający tekst, zewnętrzne, samochód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zewnętrzne, samochód, niebo&#10;&#10;Opis wygenerowany automatyczni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30"/>
                    <a:stretch/>
                  </pic:blipFill>
                  <pic:spPr bwMode="auto">
                    <a:xfrm>
                      <a:off x="0" y="0"/>
                      <a:ext cx="5829960" cy="303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F5CD2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sz w:val="22"/>
          <w:szCs w:val="22"/>
        </w:rPr>
      </w:pPr>
      <w:r w:rsidRPr="001A7987">
        <w:rPr>
          <w:rFonts w:asciiTheme="minorHAnsi" w:hAnsiTheme="minorHAnsi" w:cstheme="minorHAnsi"/>
          <w:sz w:val="22"/>
          <w:szCs w:val="22"/>
        </w:rPr>
        <w:t>Widok ogólny hali od strony bramy</w:t>
      </w:r>
    </w:p>
    <w:p w14:paraId="4608BD01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847B9FC" w14:textId="77777777" w:rsidR="0015139B" w:rsidRPr="001A7987" w:rsidRDefault="0015139B" w:rsidP="0015139B">
      <w:pPr>
        <w:jc w:val="center"/>
        <w:rPr>
          <w:rFonts w:asciiTheme="minorHAnsi" w:hAnsiTheme="minorHAnsi" w:cstheme="minorHAnsi"/>
          <w:sz w:val="22"/>
          <w:szCs w:val="22"/>
        </w:rPr>
      </w:pPr>
      <w:r w:rsidRPr="001A79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DD3346" wp14:editId="2304EB9C">
            <wp:extent cx="2476182" cy="1857137"/>
            <wp:effectExtent l="4763" t="0" r="5397" b="5398"/>
            <wp:docPr id="11" name="Obraz 11" descr="Obraz zawierający ściana, wewnątrz, brudne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ściana, wewnątrz, brudne, cement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005" cy="18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987">
        <w:rPr>
          <w:rFonts w:asciiTheme="minorHAnsi" w:hAnsiTheme="minorHAnsi" w:cstheme="minorHAnsi"/>
          <w:sz w:val="22"/>
          <w:szCs w:val="22"/>
        </w:rPr>
        <w:t xml:space="preserve"> </w:t>
      </w:r>
      <w:r w:rsidRPr="001A79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CF77B9" wp14:editId="4830A296">
            <wp:extent cx="2473851" cy="1855389"/>
            <wp:effectExtent l="4445" t="0" r="7620" b="7620"/>
            <wp:docPr id="2" name="Obraz 2" descr="Obraz zawierający wewnątrz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brudn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4114" cy="1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987">
        <w:rPr>
          <w:rFonts w:asciiTheme="minorHAnsi" w:hAnsiTheme="minorHAnsi" w:cstheme="minorHAnsi"/>
          <w:sz w:val="22"/>
          <w:szCs w:val="22"/>
        </w:rPr>
        <w:t xml:space="preserve"> </w:t>
      </w:r>
      <w:r w:rsidRPr="001A798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CDA3F0B" wp14:editId="2BB147B6">
            <wp:extent cx="2469935" cy="1852453"/>
            <wp:effectExtent l="3810" t="0" r="0" b="0"/>
            <wp:docPr id="3" name="Obraz 3" descr="Obraz zawierający wewnątrz, łazienka, brud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łazienka, brud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314" cy="19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7236" w14:textId="11D038A8" w:rsidR="0015139B" w:rsidRPr="001A7987" w:rsidRDefault="0015139B" w:rsidP="000574F9">
      <w:pPr>
        <w:tabs>
          <w:tab w:val="left" w:pos="3066"/>
          <w:tab w:val="left" w:pos="6061"/>
        </w:tabs>
        <w:ind w:left="98"/>
        <w:rPr>
          <w:rFonts w:asciiTheme="minorHAnsi" w:hAnsiTheme="minorHAnsi" w:cstheme="minorHAnsi"/>
          <w:sz w:val="22"/>
          <w:szCs w:val="22"/>
        </w:rPr>
      </w:pPr>
      <w:r w:rsidRPr="001A7987">
        <w:rPr>
          <w:rFonts w:asciiTheme="minorHAnsi" w:hAnsiTheme="minorHAnsi" w:cstheme="minorHAnsi"/>
          <w:sz w:val="22"/>
          <w:szCs w:val="22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0574F9" w14:paraId="6B928354" w14:textId="77777777" w:rsidTr="000574F9">
        <w:tc>
          <w:tcPr>
            <w:tcW w:w="3247" w:type="dxa"/>
          </w:tcPr>
          <w:p w14:paraId="5C2268BA" w14:textId="691AFAC0" w:rsidR="000574F9" w:rsidRDefault="000574F9" w:rsidP="000574F9">
            <w:pPr>
              <w:pStyle w:val="Akapitzlist"/>
              <w:spacing w:line="30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1A7987">
              <w:rPr>
                <w:rFonts w:asciiTheme="minorHAnsi" w:hAnsiTheme="minorHAnsi" w:cstheme="minorHAnsi"/>
              </w:rPr>
              <w:t>Widok hali wewnątrz od strony bramy</w:t>
            </w:r>
          </w:p>
        </w:tc>
        <w:tc>
          <w:tcPr>
            <w:tcW w:w="3247" w:type="dxa"/>
          </w:tcPr>
          <w:p w14:paraId="2F189E2F" w14:textId="295D01EF" w:rsidR="000574F9" w:rsidRDefault="000574F9" w:rsidP="000574F9">
            <w:pPr>
              <w:pStyle w:val="Akapitzlist"/>
              <w:spacing w:line="30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1A7987">
              <w:rPr>
                <w:rFonts w:asciiTheme="minorHAnsi" w:hAnsiTheme="minorHAnsi" w:cstheme="minorHAnsi"/>
              </w:rPr>
              <w:t>Widok wewnątrz w kierunku bramy</w:t>
            </w:r>
          </w:p>
        </w:tc>
        <w:tc>
          <w:tcPr>
            <w:tcW w:w="3248" w:type="dxa"/>
          </w:tcPr>
          <w:p w14:paraId="5E793927" w14:textId="7C1A40BF" w:rsidR="000574F9" w:rsidRDefault="000574F9" w:rsidP="000574F9">
            <w:pPr>
              <w:pStyle w:val="Akapitzlist"/>
              <w:spacing w:line="30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1A7987">
              <w:rPr>
                <w:rFonts w:asciiTheme="minorHAnsi" w:hAnsiTheme="minorHAnsi" w:cstheme="minorHAnsi"/>
              </w:rPr>
              <w:t>Widok fragmentu fundamentu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A7987">
              <w:rPr>
                <w:rFonts w:asciiTheme="minorHAnsi" w:hAnsiTheme="minorHAnsi" w:cstheme="minorHAnsi"/>
              </w:rPr>
              <w:t>stanowiska</w:t>
            </w:r>
          </w:p>
        </w:tc>
      </w:tr>
      <w:bookmarkEnd w:id="0"/>
    </w:tbl>
    <w:p w14:paraId="3DD3EA5D" w14:textId="77777777" w:rsidR="0015139B" w:rsidRPr="00B06A88" w:rsidRDefault="0015139B" w:rsidP="00B06A88">
      <w:pPr>
        <w:pStyle w:val="Akapitzlist"/>
        <w:spacing w:line="300" w:lineRule="auto"/>
        <w:ind w:left="0"/>
        <w:jc w:val="both"/>
        <w:rPr>
          <w:rFonts w:asciiTheme="minorHAnsi" w:hAnsiTheme="minorHAnsi" w:cstheme="minorHAnsi"/>
        </w:rPr>
      </w:pPr>
    </w:p>
    <w:sectPr w:rsidR="0015139B" w:rsidRPr="00B06A88" w:rsidSect="007B71EA"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684" w:right="1077" w:bottom="567" w:left="1077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6E78" w14:textId="77777777" w:rsidR="00A0556C" w:rsidRDefault="00A0556C">
      <w:r>
        <w:separator/>
      </w:r>
    </w:p>
  </w:endnote>
  <w:endnote w:type="continuationSeparator" w:id="0">
    <w:p w14:paraId="159EF3D5" w14:textId="77777777" w:rsidR="00A0556C" w:rsidRDefault="00A0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altName w:val="Times New Roman"/>
    <w:charset w:val="00"/>
    <w:family w:val="auto"/>
    <w:pitch w:val="default"/>
  </w:font>
  <w:font w:name="SartoriusRotisMail">
    <w:altName w:val="Times New Roman"/>
    <w:charset w:val="00"/>
    <w:family w:val="auto"/>
    <w:pitch w:val="variable"/>
    <w:sig w:usb0="A0000027" w:usb1="00000000" w:usb2="00000000" w:usb3="00000000" w:csb0="0000011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'Arial Unicode MS'">
    <w:charset w:val="00"/>
    <w:family w:val="auto"/>
    <w:pitch w:val="variable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C52D" w14:textId="5CBACE41" w:rsidR="00F24ACD" w:rsidRDefault="00F24AC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B71EA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E8C1541" w14:textId="77777777" w:rsidR="00F24ACD" w:rsidRDefault="00F24A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2"/>
        <w:szCs w:val="22"/>
      </w:rPr>
      <w:id w:val="-5059082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DB784F4" w14:textId="5DA07D1C" w:rsidR="00246DDB" w:rsidRPr="00246DDB" w:rsidRDefault="00246DDB">
        <w:pPr>
          <w:pStyle w:val="Stopka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 w:cstheme="minorHAnsi"/>
            <w:sz w:val="22"/>
            <w:szCs w:val="22"/>
          </w:rPr>
        </w:pPr>
        <w:r w:rsidRPr="00246DDB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246DDB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246DDB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76220E">
          <w:rPr>
            <w:rFonts w:asciiTheme="minorHAnsi" w:hAnsiTheme="minorHAnsi" w:cstheme="minorHAnsi"/>
            <w:noProof/>
            <w:sz w:val="22"/>
            <w:szCs w:val="22"/>
          </w:rPr>
          <w:t>5</w:t>
        </w:r>
        <w:r w:rsidRPr="00246DDB">
          <w:rPr>
            <w:rFonts w:asciiTheme="minorHAnsi" w:hAnsiTheme="minorHAnsi" w:cstheme="minorHAnsi"/>
            <w:sz w:val="22"/>
            <w:szCs w:val="22"/>
          </w:rPr>
          <w:fldChar w:fldCharType="end"/>
        </w:r>
        <w:r w:rsidRPr="00246DDB">
          <w:rPr>
            <w:rFonts w:asciiTheme="minorHAnsi" w:hAnsiTheme="minorHAnsi" w:cstheme="minorHAnsi"/>
            <w:sz w:val="22"/>
            <w:szCs w:val="22"/>
          </w:rPr>
          <w:t xml:space="preserve"> | </w:t>
        </w:r>
        <w:r w:rsidRPr="00246DDB">
          <w:rPr>
            <w:rFonts w:asciiTheme="minorHAnsi" w:hAnsiTheme="minorHAnsi" w:cstheme="minorHAnsi"/>
            <w:color w:val="7F7F7F" w:themeColor="background1" w:themeShade="7F"/>
            <w:spacing w:val="60"/>
            <w:sz w:val="22"/>
            <w:szCs w:val="22"/>
          </w:rPr>
          <w:t>Strona</w:t>
        </w:r>
      </w:p>
    </w:sdtContent>
  </w:sdt>
  <w:p w14:paraId="41EF4CA5" w14:textId="0C811085" w:rsidR="00F24ACD" w:rsidRPr="00246DDB" w:rsidRDefault="00F24ACD" w:rsidP="000C4438">
    <w:pPr>
      <w:pStyle w:val="Stopka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D2C42" w14:textId="77777777" w:rsidR="00A0556C" w:rsidRDefault="00A0556C">
      <w:r>
        <w:separator/>
      </w:r>
    </w:p>
  </w:footnote>
  <w:footnote w:type="continuationSeparator" w:id="0">
    <w:p w14:paraId="286393BE" w14:textId="77777777" w:rsidR="00A0556C" w:rsidRDefault="00A05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3DDAB" w14:textId="2529C3DA" w:rsidR="007B71EA" w:rsidRDefault="007B71EA">
    <w:pPr>
      <w:pStyle w:val="Nagwek"/>
    </w:pPr>
    <w:r w:rsidRPr="00803C7D">
      <w:rPr>
        <w:noProof/>
      </w:rPr>
      <w:drawing>
        <wp:anchor distT="0" distB="0" distL="114300" distR="114300" simplePos="0" relativeHeight="251663360" behindDoc="0" locked="0" layoutInCell="1" allowOverlap="1" wp14:anchorId="4E4B4375" wp14:editId="6F95991E">
          <wp:simplePos x="0" y="0"/>
          <wp:positionH relativeFrom="column">
            <wp:posOffset>4100830</wp:posOffset>
          </wp:positionH>
          <wp:positionV relativeFrom="paragraph">
            <wp:posOffset>122555</wp:posOffset>
          </wp:positionV>
          <wp:extent cx="2190750" cy="532130"/>
          <wp:effectExtent l="0" t="0" r="0" b="1270"/>
          <wp:wrapNone/>
          <wp:docPr id="64" name="Obraz 6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Obraz 6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3" b="12216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C7D">
      <w:rPr>
        <w:noProof/>
      </w:rPr>
      <w:drawing>
        <wp:anchor distT="0" distB="0" distL="114300" distR="114300" simplePos="0" relativeHeight="251664384" behindDoc="0" locked="0" layoutInCell="1" allowOverlap="1" wp14:anchorId="7F71C8CD" wp14:editId="5920060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08125" cy="791210"/>
          <wp:effectExtent l="0" t="0" r="0" b="8890"/>
          <wp:wrapNone/>
          <wp:docPr id="65" name="Obraz 6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Obraz 65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C7D">
      <w:rPr>
        <w:noProof/>
      </w:rPr>
      <w:drawing>
        <wp:anchor distT="0" distB="0" distL="114300" distR="114300" simplePos="0" relativeHeight="251665408" behindDoc="0" locked="0" layoutInCell="1" allowOverlap="1" wp14:anchorId="3D6E2004" wp14:editId="3C939382">
          <wp:simplePos x="0" y="0"/>
          <wp:positionH relativeFrom="column">
            <wp:posOffset>2074545</wp:posOffset>
          </wp:positionH>
          <wp:positionV relativeFrom="paragraph">
            <wp:posOffset>123190</wp:posOffset>
          </wp:positionV>
          <wp:extent cx="1637665" cy="620395"/>
          <wp:effectExtent l="0" t="0" r="635" b="8255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Obraz 6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0" t="20340" r="13538" b="22031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BD2EB" w14:textId="61DA0A15" w:rsidR="005B0862" w:rsidRDefault="007B71EA">
    <w:pPr>
      <w:pStyle w:val="Nagwek"/>
    </w:pPr>
    <w:r w:rsidRPr="00803C7D">
      <w:rPr>
        <w:noProof/>
      </w:rPr>
      <w:drawing>
        <wp:anchor distT="0" distB="0" distL="114300" distR="114300" simplePos="0" relativeHeight="251659264" behindDoc="0" locked="0" layoutInCell="1" allowOverlap="1" wp14:anchorId="04C1BA6C" wp14:editId="2A3C54AE">
          <wp:simplePos x="0" y="0"/>
          <wp:positionH relativeFrom="column">
            <wp:posOffset>4100830</wp:posOffset>
          </wp:positionH>
          <wp:positionV relativeFrom="paragraph">
            <wp:posOffset>122555</wp:posOffset>
          </wp:positionV>
          <wp:extent cx="2190750" cy="532130"/>
          <wp:effectExtent l="0" t="0" r="0" b="1270"/>
          <wp:wrapNone/>
          <wp:docPr id="28" name="Obraz 2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Obraz 6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3" b="12216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C7D">
      <w:rPr>
        <w:noProof/>
      </w:rPr>
      <w:drawing>
        <wp:anchor distT="0" distB="0" distL="114300" distR="114300" simplePos="0" relativeHeight="251660288" behindDoc="0" locked="0" layoutInCell="1" allowOverlap="1" wp14:anchorId="4831A9AF" wp14:editId="6789664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08125" cy="791210"/>
          <wp:effectExtent l="0" t="0" r="0" b="8890"/>
          <wp:wrapNone/>
          <wp:docPr id="29" name="Obraz 2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Obraz 65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3C7D">
      <w:rPr>
        <w:noProof/>
      </w:rPr>
      <w:drawing>
        <wp:anchor distT="0" distB="0" distL="114300" distR="114300" simplePos="0" relativeHeight="251661312" behindDoc="0" locked="0" layoutInCell="1" allowOverlap="1" wp14:anchorId="34988F8B" wp14:editId="1D24E405">
          <wp:simplePos x="0" y="0"/>
          <wp:positionH relativeFrom="column">
            <wp:posOffset>2074545</wp:posOffset>
          </wp:positionH>
          <wp:positionV relativeFrom="paragraph">
            <wp:posOffset>123190</wp:posOffset>
          </wp:positionV>
          <wp:extent cx="1637665" cy="620395"/>
          <wp:effectExtent l="0" t="0" r="635" b="8255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Obraz 6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0" t="20340" r="13538" b="22031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1" w15:restartNumberingAfterBreak="0">
    <w:nsid w:val="00000002"/>
    <w:multiLevelType w:val="multilevel"/>
    <w:tmpl w:val="839C567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Open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OpenSymbol" w:hAnsi="OpenSymbol" w:cs="OpenSymbol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552" w:hanging="360"/>
      </w:pPr>
      <w:rPr>
        <w:rFonts w:ascii="Times New Roman" w:hAnsi="Times New Roman" w:cs="Times New Roman" w:hint="default"/>
        <w:color w:val="000000"/>
        <w:sz w:val="20"/>
        <w:szCs w:val="20"/>
        <w:lang w:eastAsia="en-US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5" w15:restartNumberingAfterBreak="0">
    <w:nsid w:val="00000006"/>
    <w:multiLevelType w:val="multilevel"/>
    <w:tmpl w:val="228239BA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ascii="Times New Roman" w:eastAsia="Times New Roman" w:hAnsi="Times New Roman" w:cs="Times New Roman"/>
      </w:rPr>
    </w:lvl>
    <w:lvl w:ilvl="2">
      <w:start w:val="512"/>
      <w:numFmt w:val="bullet"/>
      <w:lvlText w:val="-"/>
      <w:lvlJc w:val="left"/>
      <w:pPr>
        <w:tabs>
          <w:tab w:val="num" w:pos="2056"/>
        </w:tabs>
        <w:ind w:left="2056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 w15:restartNumberingAfterBreak="0">
    <w:nsid w:val="0000001B"/>
    <w:multiLevelType w:val="multilevel"/>
    <w:tmpl w:val="0000001B"/>
    <w:name w:val="WW8Num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CD787C"/>
    <w:multiLevelType w:val="hybridMultilevel"/>
    <w:tmpl w:val="E25C7B16"/>
    <w:lvl w:ilvl="0" w:tplc="04150019">
      <w:start w:val="1"/>
      <w:numFmt w:val="lowerLetter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04D0421C"/>
    <w:multiLevelType w:val="hybridMultilevel"/>
    <w:tmpl w:val="E9587002"/>
    <w:lvl w:ilvl="0" w:tplc="8BC2F50A">
      <w:start w:val="1"/>
      <w:numFmt w:val="lowerLetter"/>
      <w:lvlText w:val="%1.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506" w:hanging="180"/>
      </w:pPr>
    </w:lvl>
    <w:lvl w:ilvl="3" w:tplc="0415000F" w:tentative="1">
      <w:start w:val="1"/>
      <w:numFmt w:val="decimal"/>
      <w:lvlText w:val="%4."/>
      <w:lvlJc w:val="left"/>
      <w:pPr>
        <w:ind w:left="2226" w:hanging="360"/>
      </w:pPr>
    </w:lvl>
    <w:lvl w:ilvl="4" w:tplc="04150019" w:tentative="1">
      <w:start w:val="1"/>
      <w:numFmt w:val="lowerLetter"/>
      <w:lvlText w:val="%5."/>
      <w:lvlJc w:val="left"/>
      <w:pPr>
        <w:ind w:left="2946" w:hanging="360"/>
      </w:pPr>
    </w:lvl>
    <w:lvl w:ilvl="5" w:tplc="0415001B" w:tentative="1">
      <w:start w:val="1"/>
      <w:numFmt w:val="lowerRoman"/>
      <w:lvlText w:val="%6."/>
      <w:lvlJc w:val="right"/>
      <w:pPr>
        <w:ind w:left="3666" w:hanging="180"/>
      </w:pPr>
    </w:lvl>
    <w:lvl w:ilvl="6" w:tplc="0415000F" w:tentative="1">
      <w:start w:val="1"/>
      <w:numFmt w:val="decimal"/>
      <w:lvlText w:val="%7."/>
      <w:lvlJc w:val="left"/>
      <w:pPr>
        <w:ind w:left="4386" w:hanging="360"/>
      </w:pPr>
    </w:lvl>
    <w:lvl w:ilvl="7" w:tplc="04150019" w:tentative="1">
      <w:start w:val="1"/>
      <w:numFmt w:val="lowerLetter"/>
      <w:lvlText w:val="%8."/>
      <w:lvlJc w:val="left"/>
      <w:pPr>
        <w:ind w:left="5106" w:hanging="360"/>
      </w:pPr>
    </w:lvl>
    <w:lvl w:ilvl="8" w:tplc="0415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9" w15:restartNumberingAfterBreak="0">
    <w:nsid w:val="069E01D9"/>
    <w:multiLevelType w:val="hybridMultilevel"/>
    <w:tmpl w:val="74D0F1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0073F2"/>
    <w:multiLevelType w:val="hybridMultilevel"/>
    <w:tmpl w:val="03C6FFEE"/>
    <w:lvl w:ilvl="0" w:tplc="FFFFFFFF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091A5ADF"/>
    <w:multiLevelType w:val="hybridMultilevel"/>
    <w:tmpl w:val="D7E0498A"/>
    <w:lvl w:ilvl="0" w:tplc="A4D897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AE78BA"/>
    <w:multiLevelType w:val="hybridMultilevel"/>
    <w:tmpl w:val="A0102F8C"/>
    <w:lvl w:ilvl="0" w:tplc="91B8CE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F974E7"/>
    <w:multiLevelType w:val="hybridMultilevel"/>
    <w:tmpl w:val="0DA2647A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885D6A"/>
    <w:multiLevelType w:val="hybridMultilevel"/>
    <w:tmpl w:val="A5AA0F66"/>
    <w:lvl w:ilvl="0" w:tplc="1D8CE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D7904F4"/>
    <w:multiLevelType w:val="multilevel"/>
    <w:tmpl w:val="A8C041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6" w15:restartNumberingAfterBreak="0">
    <w:nsid w:val="11F514A5"/>
    <w:multiLevelType w:val="hybridMultilevel"/>
    <w:tmpl w:val="C1B00F7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F652A4"/>
    <w:multiLevelType w:val="hybridMultilevel"/>
    <w:tmpl w:val="CC080A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76A782E"/>
    <w:multiLevelType w:val="hybridMultilevel"/>
    <w:tmpl w:val="03C6FFEE"/>
    <w:lvl w:ilvl="0" w:tplc="FFFFFFFF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187452F6"/>
    <w:multiLevelType w:val="hybridMultilevel"/>
    <w:tmpl w:val="07A0C6A4"/>
    <w:lvl w:ilvl="0" w:tplc="FC7EF168">
      <w:start w:val="1"/>
      <w:numFmt w:val="lowerLetter"/>
      <w:lvlText w:val="%1."/>
      <w:lvlJc w:val="left"/>
      <w:pPr>
        <w:ind w:left="120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1C2A3530"/>
    <w:multiLevelType w:val="hybridMultilevel"/>
    <w:tmpl w:val="373A04A2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506" w:hanging="180"/>
      </w:pPr>
    </w:lvl>
    <w:lvl w:ilvl="3" w:tplc="0415000F" w:tentative="1">
      <w:start w:val="1"/>
      <w:numFmt w:val="decimal"/>
      <w:lvlText w:val="%4."/>
      <w:lvlJc w:val="left"/>
      <w:pPr>
        <w:ind w:left="2226" w:hanging="360"/>
      </w:pPr>
    </w:lvl>
    <w:lvl w:ilvl="4" w:tplc="04150019" w:tentative="1">
      <w:start w:val="1"/>
      <w:numFmt w:val="lowerLetter"/>
      <w:lvlText w:val="%5."/>
      <w:lvlJc w:val="left"/>
      <w:pPr>
        <w:ind w:left="2946" w:hanging="360"/>
      </w:pPr>
    </w:lvl>
    <w:lvl w:ilvl="5" w:tplc="0415001B" w:tentative="1">
      <w:start w:val="1"/>
      <w:numFmt w:val="lowerRoman"/>
      <w:lvlText w:val="%6."/>
      <w:lvlJc w:val="right"/>
      <w:pPr>
        <w:ind w:left="3666" w:hanging="180"/>
      </w:pPr>
    </w:lvl>
    <w:lvl w:ilvl="6" w:tplc="0415000F" w:tentative="1">
      <w:start w:val="1"/>
      <w:numFmt w:val="decimal"/>
      <w:lvlText w:val="%7."/>
      <w:lvlJc w:val="left"/>
      <w:pPr>
        <w:ind w:left="4386" w:hanging="360"/>
      </w:pPr>
    </w:lvl>
    <w:lvl w:ilvl="7" w:tplc="04150019" w:tentative="1">
      <w:start w:val="1"/>
      <w:numFmt w:val="lowerLetter"/>
      <w:lvlText w:val="%8."/>
      <w:lvlJc w:val="left"/>
      <w:pPr>
        <w:ind w:left="5106" w:hanging="360"/>
      </w:pPr>
    </w:lvl>
    <w:lvl w:ilvl="8" w:tplc="0415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22" w15:restartNumberingAfterBreak="0">
    <w:nsid w:val="1D6C660C"/>
    <w:multiLevelType w:val="multilevel"/>
    <w:tmpl w:val="2F68F1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3" w15:restartNumberingAfterBreak="0">
    <w:nsid w:val="1DB1512F"/>
    <w:multiLevelType w:val="hybridMultilevel"/>
    <w:tmpl w:val="70C4AA58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C000D1"/>
    <w:multiLevelType w:val="hybridMultilevel"/>
    <w:tmpl w:val="E1787AC6"/>
    <w:lvl w:ilvl="0" w:tplc="0A465DE0">
      <w:start w:val="1"/>
      <w:numFmt w:val="lowerLetter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21865CDC"/>
    <w:multiLevelType w:val="hybridMultilevel"/>
    <w:tmpl w:val="97B479B2"/>
    <w:lvl w:ilvl="0" w:tplc="477E0BB4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2B3912"/>
    <w:multiLevelType w:val="hybridMultilevel"/>
    <w:tmpl w:val="308A6CD6"/>
    <w:lvl w:ilvl="0" w:tplc="5B74FE3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2962B1"/>
    <w:multiLevelType w:val="hybridMultilevel"/>
    <w:tmpl w:val="B3FAFD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A3139B"/>
    <w:multiLevelType w:val="hybridMultilevel"/>
    <w:tmpl w:val="BFDABEDC"/>
    <w:lvl w:ilvl="0" w:tplc="0700C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910171"/>
    <w:multiLevelType w:val="hybridMultilevel"/>
    <w:tmpl w:val="19345308"/>
    <w:lvl w:ilvl="0" w:tplc="2B8AD65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CE54A3"/>
    <w:multiLevelType w:val="hybridMultilevel"/>
    <w:tmpl w:val="8760EF66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DE00B5"/>
    <w:multiLevelType w:val="hybridMultilevel"/>
    <w:tmpl w:val="AE7A10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C04A61"/>
    <w:multiLevelType w:val="hybridMultilevel"/>
    <w:tmpl w:val="03C6FFEE"/>
    <w:lvl w:ilvl="0" w:tplc="FFFFFFFF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4" w15:restartNumberingAfterBreak="0">
    <w:nsid w:val="399C5A2F"/>
    <w:multiLevelType w:val="multilevel"/>
    <w:tmpl w:val="2C8A2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35" w15:restartNumberingAfterBreak="0">
    <w:nsid w:val="3C9140C9"/>
    <w:multiLevelType w:val="hybridMultilevel"/>
    <w:tmpl w:val="F55C5406"/>
    <w:lvl w:ilvl="0" w:tplc="C936CF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7F770B"/>
    <w:multiLevelType w:val="hybridMultilevel"/>
    <w:tmpl w:val="AB3C9FAE"/>
    <w:lvl w:ilvl="0" w:tplc="6BB0DC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477930"/>
    <w:multiLevelType w:val="hybridMultilevel"/>
    <w:tmpl w:val="615099DC"/>
    <w:lvl w:ilvl="0" w:tplc="04150017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  <w:b/>
        <w:sz w:val="20"/>
        <w:szCs w:val="20"/>
      </w:rPr>
    </w:lvl>
    <w:lvl w:ilvl="1" w:tplc="107CD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2" w:tplc="0415001B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</w:rPr>
    </w:lvl>
    <w:lvl w:ilvl="3" w:tplc="2548A26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Theme="minorHAnsi" w:eastAsia="Times New Roman" w:hAnsiTheme="minorHAnsi" w:cstheme="minorHAnsi" w:hint="default"/>
      </w:rPr>
    </w:lvl>
    <w:lvl w:ilvl="4" w:tplc="04150019">
      <w:start w:val="1"/>
      <w:numFmt w:val="decimal"/>
      <w:lvlText w:val="%5)"/>
      <w:lvlJc w:val="left"/>
      <w:pPr>
        <w:ind w:left="501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00C3AA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 w:tplc="04150019">
      <w:start w:val="1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1F682794">
      <w:start w:val="1"/>
      <w:numFmt w:val="lowerLetter"/>
      <w:lvlText w:val="%9."/>
      <w:lvlJc w:val="left"/>
      <w:pPr>
        <w:ind w:left="6660" w:hanging="360"/>
      </w:pPr>
      <w:rPr>
        <w:rFonts w:hint="default"/>
      </w:rPr>
    </w:lvl>
  </w:abstractNum>
  <w:abstractNum w:abstractNumId="38" w15:restartNumberingAfterBreak="0">
    <w:nsid w:val="3E866AC1"/>
    <w:multiLevelType w:val="hybridMultilevel"/>
    <w:tmpl w:val="8C680E02"/>
    <w:lvl w:ilvl="0" w:tplc="A54E23E0">
      <w:start w:val="1"/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33499AE">
      <w:start w:val="1"/>
      <w:numFmt w:val="bullet"/>
      <w:lvlText w:val="•"/>
      <w:lvlJc w:val="left"/>
      <w:pPr>
        <w:ind w:left="1201" w:hanging="361"/>
      </w:pPr>
      <w:rPr>
        <w:rFonts w:hint="default"/>
      </w:rPr>
    </w:lvl>
    <w:lvl w:ilvl="2" w:tplc="3F1215BA">
      <w:start w:val="1"/>
      <w:numFmt w:val="bullet"/>
      <w:lvlText w:val="•"/>
      <w:lvlJc w:val="left"/>
      <w:pPr>
        <w:ind w:left="1583" w:hanging="361"/>
      </w:pPr>
      <w:rPr>
        <w:rFonts w:hint="default"/>
      </w:rPr>
    </w:lvl>
    <w:lvl w:ilvl="3" w:tplc="02F25358">
      <w:start w:val="1"/>
      <w:numFmt w:val="bullet"/>
      <w:lvlText w:val="•"/>
      <w:lvlJc w:val="left"/>
      <w:pPr>
        <w:ind w:left="1964" w:hanging="361"/>
      </w:pPr>
      <w:rPr>
        <w:rFonts w:hint="default"/>
      </w:rPr>
    </w:lvl>
    <w:lvl w:ilvl="4" w:tplc="EE2C9592">
      <w:start w:val="1"/>
      <w:numFmt w:val="bullet"/>
      <w:lvlText w:val="•"/>
      <w:lvlJc w:val="left"/>
      <w:pPr>
        <w:ind w:left="2346" w:hanging="361"/>
      </w:pPr>
      <w:rPr>
        <w:rFonts w:hint="default"/>
      </w:rPr>
    </w:lvl>
    <w:lvl w:ilvl="5" w:tplc="A5C282B8">
      <w:start w:val="1"/>
      <w:numFmt w:val="bullet"/>
      <w:lvlText w:val="•"/>
      <w:lvlJc w:val="left"/>
      <w:pPr>
        <w:ind w:left="2727" w:hanging="361"/>
      </w:pPr>
      <w:rPr>
        <w:rFonts w:hint="default"/>
      </w:rPr>
    </w:lvl>
    <w:lvl w:ilvl="6" w:tplc="3E92BA2A">
      <w:start w:val="1"/>
      <w:numFmt w:val="bullet"/>
      <w:lvlText w:val="•"/>
      <w:lvlJc w:val="left"/>
      <w:pPr>
        <w:ind w:left="3109" w:hanging="361"/>
      </w:pPr>
      <w:rPr>
        <w:rFonts w:hint="default"/>
      </w:rPr>
    </w:lvl>
    <w:lvl w:ilvl="7" w:tplc="6CA0C4FE">
      <w:start w:val="1"/>
      <w:numFmt w:val="bullet"/>
      <w:lvlText w:val="•"/>
      <w:lvlJc w:val="left"/>
      <w:pPr>
        <w:ind w:left="3490" w:hanging="361"/>
      </w:pPr>
      <w:rPr>
        <w:rFonts w:hint="default"/>
      </w:rPr>
    </w:lvl>
    <w:lvl w:ilvl="8" w:tplc="D2187926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</w:abstractNum>
  <w:abstractNum w:abstractNumId="39" w15:restartNumberingAfterBreak="0">
    <w:nsid w:val="3E894D29"/>
    <w:multiLevelType w:val="hybridMultilevel"/>
    <w:tmpl w:val="E80CC114"/>
    <w:lvl w:ilvl="0" w:tplc="73922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41" w15:restartNumberingAfterBreak="0">
    <w:nsid w:val="42A15B41"/>
    <w:multiLevelType w:val="hybridMultilevel"/>
    <w:tmpl w:val="7EFAE4AE"/>
    <w:lvl w:ilvl="0" w:tplc="AE72C5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995517"/>
    <w:multiLevelType w:val="hybridMultilevel"/>
    <w:tmpl w:val="6222214C"/>
    <w:lvl w:ilvl="0" w:tplc="FFFFFFFF">
      <w:start w:val="1"/>
      <w:numFmt w:val="lowerLetter"/>
      <w:lvlText w:val="%1."/>
      <w:lvlJc w:val="left"/>
      <w:pPr>
        <w:tabs>
          <w:tab w:val="num" w:pos="5606"/>
        </w:tabs>
        <w:ind w:left="5606" w:hanging="360"/>
      </w:pPr>
      <w:rPr>
        <w:rFonts w:hint="default"/>
        <w:b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5606" w:hanging="360"/>
      </w:pPr>
    </w:lvl>
    <w:lvl w:ilvl="2" w:tplc="FFFFFFFF" w:tentative="1">
      <w:start w:val="1"/>
      <w:numFmt w:val="lowerRoman"/>
      <w:lvlText w:val="%3."/>
      <w:lvlJc w:val="right"/>
      <w:pPr>
        <w:ind w:left="6326" w:hanging="180"/>
      </w:pPr>
    </w:lvl>
    <w:lvl w:ilvl="3" w:tplc="FFFFFFFF" w:tentative="1">
      <w:start w:val="1"/>
      <w:numFmt w:val="decimal"/>
      <w:lvlText w:val="%4."/>
      <w:lvlJc w:val="left"/>
      <w:pPr>
        <w:ind w:left="7046" w:hanging="360"/>
      </w:pPr>
    </w:lvl>
    <w:lvl w:ilvl="4" w:tplc="FFFFFFFF" w:tentative="1">
      <w:start w:val="1"/>
      <w:numFmt w:val="lowerLetter"/>
      <w:lvlText w:val="%5."/>
      <w:lvlJc w:val="left"/>
      <w:pPr>
        <w:ind w:left="7766" w:hanging="360"/>
      </w:pPr>
    </w:lvl>
    <w:lvl w:ilvl="5" w:tplc="FFFFFFFF" w:tentative="1">
      <w:start w:val="1"/>
      <w:numFmt w:val="lowerRoman"/>
      <w:lvlText w:val="%6."/>
      <w:lvlJc w:val="right"/>
      <w:pPr>
        <w:ind w:left="8486" w:hanging="180"/>
      </w:pPr>
    </w:lvl>
    <w:lvl w:ilvl="6" w:tplc="FFFFFFFF" w:tentative="1">
      <w:start w:val="1"/>
      <w:numFmt w:val="decimal"/>
      <w:lvlText w:val="%7."/>
      <w:lvlJc w:val="left"/>
      <w:pPr>
        <w:ind w:left="9206" w:hanging="360"/>
      </w:pPr>
    </w:lvl>
    <w:lvl w:ilvl="7" w:tplc="FFFFFFFF" w:tentative="1">
      <w:start w:val="1"/>
      <w:numFmt w:val="lowerLetter"/>
      <w:lvlText w:val="%8."/>
      <w:lvlJc w:val="left"/>
      <w:pPr>
        <w:ind w:left="9926" w:hanging="360"/>
      </w:pPr>
    </w:lvl>
    <w:lvl w:ilvl="8" w:tplc="FFFFFFFF" w:tentative="1">
      <w:start w:val="1"/>
      <w:numFmt w:val="lowerRoman"/>
      <w:lvlText w:val="%9."/>
      <w:lvlJc w:val="right"/>
      <w:pPr>
        <w:ind w:left="10646" w:hanging="180"/>
      </w:pPr>
    </w:lvl>
  </w:abstractNum>
  <w:abstractNum w:abstractNumId="43" w15:restartNumberingAfterBreak="0">
    <w:nsid w:val="45F211B8"/>
    <w:multiLevelType w:val="hybridMultilevel"/>
    <w:tmpl w:val="5380E19A"/>
    <w:lvl w:ilvl="0" w:tplc="89E0D28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5D49A2"/>
    <w:multiLevelType w:val="hybridMultilevel"/>
    <w:tmpl w:val="708C30E4"/>
    <w:lvl w:ilvl="0" w:tplc="02082AB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Theme="minorHAnsi" w:hAnsiTheme="minorHAnsi" w:cstheme="minorHAnsi" w:hint="default"/>
        <w:b w:val="0"/>
        <w:i w:val="0"/>
        <w:iCs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A344B5"/>
    <w:multiLevelType w:val="hybridMultilevel"/>
    <w:tmpl w:val="96EC7012"/>
    <w:lvl w:ilvl="0" w:tplc="BAACD32A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B843D2"/>
    <w:multiLevelType w:val="hybridMultilevel"/>
    <w:tmpl w:val="308A6CD6"/>
    <w:lvl w:ilvl="0" w:tplc="5B74F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390206"/>
    <w:multiLevelType w:val="hybridMultilevel"/>
    <w:tmpl w:val="A4189B26"/>
    <w:lvl w:ilvl="0" w:tplc="747A064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3A28A3"/>
    <w:multiLevelType w:val="hybridMultilevel"/>
    <w:tmpl w:val="91C6F14C"/>
    <w:lvl w:ilvl="0" w:tplc="D4821E04">
      <w:start w:val="1"/>
      <w:numFmt w:val="lowerLetter"/>
      <w:lvlText w:val="%1.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506" w:hanging="180"/>
      </w:pPr>
    </w:lvl>
    <w:lvl w:ilvl="3" w:tplc="0415000F" w:tentative="1">
      <w:start w:val="1"/>
      <w:numFmt w:val="decimal"/>
      <w:lvlText w:val="%4."/>
      <w:lvlJc w:val="left"/>
      <w:pPr>
        <w:ind w:left="2226" w:hanging="360"/>
      </w:pPr>
    </w:lvl>
    <w:lvl w:ilvl="4" w:tplc="04150019" w:tentative="1">
      <w:start w:val="1"/>
      <w:numFmt w:val="lowerLetter"/>
      <w:lvlText w:val="%5."/>
      <w:lvlJc w:val="left"/>
      <w:pPr>
        <w:ind w:left="2946" w:hanging="360"/>
      </w:pPr>
    </w:lvl>
    <w:lvl w:ilvl="5" w:tplc="0415001B" w:tentative="1">
      <w:start w:val="1"/>
      <w:numFmt w:val="lowerRoman"/>
      <w:lvlText w:val="%6."/>
      <w:lvlJc w:val="right"/>
      <w:pPr>
        <w:ind w:left="3666" w:hanging="180"/>
      </w:pPr>
    </w:lvl>
    <w:lvl w:ilvl="6" w:tplc="0415000F" w:tentative="1">
      <w:start w:val="1"/>
      <w:numFmt w:val="decimal"/>
      <w:lvlText w:val="%7."/>
      <w:lvlJc w:val="left"/>
      <w:pPr>
        <w:ind w:left="4386" w:hanging="360"/>
      </w:pPr>
    </w:lvl>
    <w:lvl w:ilvl="7" w:tplc="04150019" w:tentative="1">
      <w:start w:val="1"/>
      <w:numFmt w:val="lowerLetter"/>
      <w:lvlText w:val="%8."/>
      <w:lvlJc w:val="left"/>
      <w:pPr>
        <w:ind w:left="5106" w:hanging="360"/>
      </w:pPr>
    </w:lvl>
    <w:lvl w:ilvl="8" w:tplc="0415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49" w15:restartNumberingAfterBreak="0">
    <w:nsid w:val="500B06A1"/>
    <w:multiLevelType w:val="hybridMultilevel"/>
    <w:tmpl w:val="9AA2C058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40517E"/>
    <w:multiLevelType w:val="hybridMultilevel"/>
    <w:tmpl w:val="1F58BA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5375CC"/>
    <w:multiLevelType w:val="multilevel"/>
    <w:tmpl w:val="A89E26DE"/>
    <w:lvl w:ilvl="0">
      <w:start w:val="1"/>
      <w:numFmt w:val="upperRoman"/>
      <w:lvlText w:val="%1."/>
      <w:lvlJc w:val="right"/>
      <w:pPr>
        <w:ind w:left="720" w:hanging="360"/>
      </w:pPr>
      <w:rPr>
        <w:b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52B82E3A"/>
    <w:multiLevelType w:val="hybridMultilevel"/>
    <w:tmpl w:val="9642FB04"/>
    <w:lvl w:ilvl="0" w:tplc="5C14E4D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B36B44"/>
    <w:multiLevelType w:val="hybridMultilevel"/>
    <w:tmpl w:val="89D05A38"/>
    <w:lvl w:ilvl="0" w:tplc="919481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C3376B"/>
    <w:multiLevelType w:val="hybridMultilevel"/>
    <w:tmpl w:val="B282A9D0"/>
    <w:lvl w:ilvl="0" w:tplc="F7424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160AB0"/>
    <w:multiLevelType w:val="hybridMultilevel"/>
    <w:tmpl w:val="D508496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AEEB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58" w15:restartNumberingAfterBreak="0">
    <w:nsid w:val="5CB54E8C"/>
    <w:multiLevelType w:val="hybridMultilevel"/>
    <w:tmpl w:val="4C68950C"/>
    <w:lvl w:ilvl="0" w:tplc="0415001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D183A58"/>
    <w:multiLevelType w:val="hybridMultilevel"/>
    <w:tmpl w:val="03C6FFEE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0" w15:restartNumberingAfterBreak="0">
    <w:nsid w:val="5DDD2BE9"/>
    <w:multiLevelType w:val="hybridMultilevel"/>
    <w:tmpl w:val="B3FAFD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D777E1"/>
    <w:multiLevelType w:val="hybridMultilevel"/>
    <w:tmpl w:val="03C6FFEE"/>
    <w:lvl w:ilvl="0" w:tplc="FFFFFFFF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2" w15:restartNumberingAfterBreak="0">
    <w:nsid w:val="60573FC1"/>
    <w:multiLevelType w:val="multilevel"/>
    <w:tmpl w:val="A8C041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63" w15:restartNumberingAfterBreak="0">
    <w:nsid w:val="61664A8D"/>
    <w:multiLevelType w:val="hybridMultilevel"/>
    <w:tmpl w:val="9AA2C058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1B365AB"/>
    <w:multiLevelType w:val="hybridMultilevel"/>
    <w:tmpl w:val="4A54029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 w15:restartNumberingAfterBreak="0">
    <w:nsid w:val="64696C2A"/>
    <w:multiLevelType w:val="hybridMultilevel"/>
    <w:tmpl w:val="DD2462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0D46C7"/>
    <w:multiLevelType w:val="hybridMultilevel"/>
    <w:tmpl w:val="5EBCB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7684150"/>
    <w:multiLevelType w:val="hybridMultilevel"/>
    <w:tmpl w:val="14C05878"/>
    <w:lvl w:ilvl="0" w:tplc="75EE9DE8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5606" w:hanging="360"/>
      </w:pPr>
    </w:lvl>
    <w:lvl w:ilvl="2" w:tplc="0415001B" w:tentative="1">
      <w:start w:val="1"/>
      <w:numFmt w:val="lowerRoman"/>
      <w:lvlText w:val="%3."/>
      <w:lvlJc w:val="right"/>
      <w:pPr>
        <w:ind w:left="6326" w:hanging="180"/>
      </w:pPr>
    </w:lvl>
    <w:lvl w:ilvl="3" w:tplc="0415000F" w:tentative="1">
      <w:start w:val="1"/>
      <w:numFmt w:val="decimal"/>
      <w:lvlText w:val="%4."/>
      <w:lvlJc w:val="left"/>
      <w:pPr>
        <w:ind w:left="7046" w:hanging="360"/>
      </w:pPr>
    </w:lvl>
    <w:lvl w:ilvl="4" w:tplc="04150019" w:tentative="1">
      <w:start w:val="1"/>
      <w:numFmt w:val="lowerLetter"/>
      <w:lvlText w:val="%5."/>
      <w:lvlJc w:val="left"/>
      <w:pPr>
        <w:ind w:left="7766" w:hanging="360"/>
      </w:pPr>
    </w:lvl>
    <w:lvl w:ilvl="5" w:tplc="0415001B" w:tentative="1">
      <w:start w:val="1"/>
      <w:numFmt w:val="lowerRoman"/>
      <w:lvlText w:val="%6."/>
      <w:lvlJc w:val="right"/>
      <w:pPr>
        <w:ind w:left="8486" w:hanging="180"/>
      </w:pPr>
    </w:lvl>
    <w:lvl w:ilvl="6" w:tplc="0415000F" w:tentative="1">
      <w:start w:val="1"/>
      <w:numFmt w:val="decimal"/>
      <w:lvlText w:val="%7."/>
      <w:lvlJc w:val="left"/>
      <w:pPr>
        <w:ind w:left="9206" w:hanging="360"/>
      </w:pPr>
    </w:lvl>
    <w:lvl w:ilvl="7" w:tplc="04150019" w:tentative="1">
      <w:start w:val="1"/>
      <w:numFmt w:val="lowerLetter"/>
      <w:lvlText w:val="%8."/>
      <w:lvlJc w:val="left"/>
      <w:pPr>
        <w:ind w:left="9926" w:hanging="360"/>
      </w:pPr>
    </w:lvl>
    <w:lvl w:ilvl="8" w:tplc="0415001B" w:tentative="1">
      <w:start w:val="1"/>
      <w:numFmt w:val="lowerRoman"/>
      <w:lvlText w:val="%9."/>
      <w:lvlJc w:val="right"/>
      <w:pPr>
        <w:ind w:left="10646" w:hanging="180"/>
      </w:pPr>
    </w:lvl>
  </w:abstractNum>
  <w:abstractNum w:abstractNumId="68" w15:restartNumberingAfterBreak="0">
    <w:nsid w:val="6A2715B2"/>
    <w:multiLevelType w:val="hybridMultilevel"/>
    <w:tmpl w:val="25522B90"/>
    <w:lvl w:ilvl="0" w:tplc="A4D4DF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5E697C"/>
    <w:multiLevelType w:val="hybridMultilevel"/>
    <w:tmpl w:val="C686BE74"/>
    <w:lvl w:ilvl="0" w:tplc="F3D4AF0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555165"/>
    <w:multiLevelType w:val="hybridMultilevel"/>
    <w:tmpl w:val="014E7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49A8C1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DC154A4"/>
    <w:multiLevelType w:val="hybridMultilevel"/>
    <w:tmpl w:val="74BA7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13">
      <w:start w:val="1"/>
      <w:numFmt w:val="upperRoman"/>
      <w:lvlText w:val="%7."/>
      <w:lvlJc w:val="righ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E657638"/>
    <w:multiLevelType w:val="hybridMultilevel"/>
    <w:tmpl w:val="6222214C"/>
    <w:lvl w:ilvl="0" w:tplc="FFFFFFFF">
      <w:start w:val="1"/>
      <w:numFmt w:val="lowerLetter"/>
      <w:lvlText w:val="%1."/>
      <w:lvlJc w:val="left"/>
      <w:pPr>
        <w:tabs>
          <w:tab w:val="num" w:pos="5606"/>
        </w:tabs>
        <w:ind w:left="5606" w:hanging="360"/>
      </w:pPr>
      <w:rPr>
        <w:rFonts w:hint="default"/>
        <w:b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5606" w:hanging="360"/>
      </w:pPr>
    </w:lvl>
    <w:lvl w:ilvl="2" w:tplc="FFFFFFFF" w:tentative="1">
      <w:start w:val="1"/>
      <w:numFmt w:val="lowerRoman"/>
      <w:lvlText w:val="%3."/>
      <w:lvlJc w:val="right"/>
      <w:pPr>
        <w:ind w:left="6326" w:hanging="180"/>
      </w:pPr>
    </w:lvl>
    <w:lvl w:ilvl="3" w:tplc="FFFFFFFF" w:tentative="1">
      <w:start w:val="1"/>
      <w:numFmt w:val="decimal"/>
      <w:lvlText w:val="%4."/>
      <w:lvlJc w:val="left"/>
      <w:pPr>
        <w:ind w:left="7046" w:hanging="360"/>
      </w:pPr>
    </w:lvl>
    <w:lvl w:ilvl="4" w:tplc="FFFFFFFF" w:tentative="1">
      <w:start w:val="1"/>
      <w:numFmt w:val="lowerLetter"/>
      <w:lvlText w:val="%5."/>
      <w:lvlJc w:val="left"/>
      <w:pPr>
        <w:ind w:left="7766" w:hanging="360"/>
      </w:pPr>
    </w:lvl>
    <w:lvl w:ilvl="5" w:tplc="FFFFFFFF" w:tentative="1">
      <w:start w:val="1"/>
      <w:numFmt w:val="lowerRoman"/>
      <w:lvlText w:val="%6."/>
      <w:lvlJc w:val="right"/>
      <w:pPr>
        <w:ind w:left="8486" w:hanging="180"/>
      </w:pPr>
    </w:lvl>
    <w:lvl w:ilvl="6" w:tplc="FFFFFFFF" w:tentative="1">
      <w:start w:val="1"/>
      <w:numFmt w:val="decimal"/>
      <w:lvlText w:val="%7."/>
      <w:lvlJc w:val="left"/>
      <w:pPr>
        <w:ind w:left="9206" w:hanging="360"/>
      </w:pPr>
    </w:lvl>
    <w:lvl w:ilvl="7" w:tplc="FFFFFFFF" w:tentative="1">
      <w:start w:val="1"/>
      <w:numFmt w:val="lowerLetter"/>
      <w:lvlText w:val="%8."/>
      <w:lvlJc w:val="left"/>
      <w:pPr>
        <w:ind w:left="9926" w:hanging="360"/>
      </w:pPr>
    </w:lvl>
    <w:lvl w:ilvl="8" w:tplc="FFFFFFFF" w:tentative="1">
      <w:start w:val="1"/>
      <w:numFmt w:val="lowerRoman"/>
      <w:lvlText w:val="%9."/>
      <w:lvlJc w:val="right"/>
      <w:pPr>
        <w:ind w:left="10646" w:hanging="180"/>
      </w:pPr>
    </w:lvl>
  </w:abstractNum>
  <w:abstractNum w:abstractNumId="73" w15:restartNumberingAfterBreak="0">
    <w:nsid w:val="6F013B5A"/>
    <w:multiLevelType w:val="hybridMultilevel"/>
    <w:tmpl w:val="70FCCDF4"/>
    <w:lvl w:ilvl="0" w:tplc="82F8D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2E3455"/>
    <w:multiLevelType w:val="hybridMultilevel"/>
    <w:tmpl w:val="553A10DE"/>
    <w:lvl w:ilvl="0" w:tplc="B93CD1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6736011"/>
    <w:multiLevelType w:val="hybridMultilevel"/>
    <w:tmpl w:val="C1B00F7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787435F"/>
    <w:multiLevelType w:val="hybridMultilevel"/>
    <w:tmpl w:val="6222214C"/>
    <w:lvl w:ilvl="0" w:tplc="0A465DE0">
      <w:start w:val="1"/>
      <w:numFmt w:val="lowerLetter"/>
      <w:lvlText w:val="%1."/>
      <w:lvlJc w:val="left"/>
      <w:pPr>
        <w:tabs>
          <w:tab w:val="num" w:pos="5606"/>
        </w:tabs>
        <w:ind w:left="5606" w:hanging="360"/>
      </w:pPr>
      <w:rPr>
        <w:rFonts w:hint="default"/>
        <w:b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5606" w:hanging="360"/>
      </w:pPr>
    </w:lvl>
    <w:lvl w:ilvl="2" w:tplc="FFFFFFFF" w:tentative="1">
      <w:start w:val="1"/>
      <w:numFmt w:val="lowerRoman"/>
      <w:lvlText w:val="%3."/>
      <w:lvlJc w:val="right"/>
      <w:pPr>
        <w:ind w:left="6326" w:hanging="180"/>
      </w:pPr>
    </w:lvl>
    <w:lvl w:ilvl="3" w:tplc="FFFFFFFF" w:tentative="1">
      <w:start w:val="1"/>
      <w:numFmt w:val="decimal"/>
      <w:lvlText w:val="%4."/>
      <w:lvlJc w:val="left"/>
      <w:pPr>
        <w:ind w:left="7046" w:hanging="360"/>
      </w:pPr>
    </w:lvl>
    <w:lvl w:ilvl="4" w:tplc="FFFFFFFF" w:tentative="1">
      <w:start w:val="1"/>
      <w:numFmt w:val="lowerLetter"/>
      <w:lvlText w:val="%5."/>
      <w:lvlJc w:val="left"/>
      <w:pPr>
        <w:ind w:left="7766" w:hanging="360"/>
      </w:pPr>
    </w:lvl>
    <w:lvl w:ilvl="5" w:tplc="FFFFFFFF" w:tentative="1">
      <w:start w:val="1"/>
      <w:numFmt w:val="lowerRoman"/>
      <w:lvlText w:val="%6."/>
      <w:lvlJc w:val="right"/>
      <w:pPr>
        <w:ind w:left="8486" w:hanging="180"/>
      </w:pPr>
    </w:lvl>
    <w:lvl w:ilvl="6" w:tplc="FFFFFFFF" w:tentative="1">
      <w:start w:val="1"/>
      <w:numFmt w:val="decimal"/>
      <w:lvlText w:val="%7."/>
      <w:lvlJc w:val="left"/>
      <w:pPr>
        <w:ind w:left="9206" w:hanging="360"/>
      </w:pPr>
    </w:lvl>
    <w:lvl w:ilvl="7" w:tplc="FFFFFFFF" w:tentative="1">
      <w:start w:val="1"/>
      <w:numFmt w:val="lowerLetter"/>
      <w:lvlText w:val="%8."/>
      <w:lvlJc w:val="left"/>
      <w:pPr>
        <w:ind w:left="9926" w:hanging="360"/>
      </w:pPr>
    </w:lvl>
    <w:lvl w:ilvl="8" w:tplc="FFFFFFFF" w:tentative="1">
      <w:start w:val="1"/>
      <w:numFmt w:val="lowerRoman"/>
      <w:lvlText w:val="%9."/>
      <w:lvlJc w:val="right"/>
      <w:pPr>
        <w:ind w:left="10646" w:hanging="180"/>
      </w:pPr>
    </w:lvl>
  </w:abstractNum>
  <w:abstractNum w:abstractNumId="78" w15:restartNumberingAfterBreak="0">
    <w:nsid w:val="795A5772"/>
    <w:multiLevelType w:val="hybridMultilevel"/>
    <w:tmpl w:val="AC7A6F06"/>
    <w:lvl w:ilvl="0" w:tplc="42B6AB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EC24E3"/>
    <w:multiLevelType w:val="hybridMultilevel"/>
    <w:tmpl w:val="6CE89E8E"/>
    <w:lvl w:ilvl="0" w:tplc="46D839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color w:val="auto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474B3B"/>
    <w:multiLevelType w:val="hybridMultilevel"/>
    <w:tmpl w:val="08A8749C"/>
    <w:lvl w:ilvl="0" w:tplc="EA0C50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F8E2ECD"/>
    <w:multiLevelType w:val="hybridMultilevel"/>
    <w:tmpl w:val="308A6CD6"/>
    <w:lvl w:ilvl="0" w:tplc="5B74FE3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450435">
    <w:abstractNumId w:val="14"/>
  </w:num>
  <w:num w:numId="2" w16cid:durableId="356931990">
    <w:abstractNumId w:val="37"/>
  </w:num>
  <w:num w:numId="3" w16cid:durableId="1038968319">
    <w:abstractNumId w:val="73"/>
  </w:num>
  <w:num w:numId="4" w16cid:durableId="9189299">
    <w:abstractNumId w:val="29"/>
  </w:num>
  <w:num w:numId="5" w16cid:durableId="1488014817">
    <w:abstractNumId w:val="51"/>
  </w:num>
  <w:num w:numId="6" w16cid:durableId="2023045850">
    <w:abstractNumId w:val="45"/>
  </w:num>
  <w:num w:numId="7" w16cid:durableId="1924995804">
    <w:abstractNumId w:val="67"/>
  </w:num>
  <w:num w:numId="8" w16cid:durableId="883056274">
    <w:abstractNumId w:val="35"/>
  </w:num>
  <w:num w:numId="9" w16cid:durableId="1026710880">
    <w:abstractNumId w:val="44"/>
  </w:num>
  <w:num w:numId="10" w16cid:durableId="1671710239">
    <w:abstractNumId w:val="52"/>
  </w:num>
  <w:num w:numId="11" w16cid:durableId="1519463253">
    <w:abstractNumId w:val="41"/>
  </w:num>
  <w:num w:numId="12" w16cid:durableId="799231247">
    <w:abstractNumId w:val="11"/>
  </w:num>
  <w:num w:numId="13" w16cid:durableId="1009331039">
    <w:abstractNumId w:val="12"/>
  </w:num>
  <w:num w:numId="14" w16cid:durableId="1875577408">
    <w:abstractNumId w:val="39"/>
  </w:num>
  <w:num w:numId="15" w16cid:durableId="1209802667">
    <w:abstractNumId w:val="80"/>
  </w:num>
  <w:num w:numId="16" w16cid:durableId="1839072270">
    <w:abstractNumId w:val="36"/>
  </w:num>
  <w:num w:numId="17" w16cid:durableId="2124423791">
    <w:abstractNumId w:val="16"/>
  </w:num>
  <w:num w:numId="18" w16cid:durableId="1881241113">
    <w:abstractNumId w:val="56"/>
  </w:num>
  <w:num w:numId="19" w16cid:durableId="187178332">
    <w:abstractNumId w:val="38"/>
  </w:num>
  <w:num w:numId="20" w16cid:durableId="578247439">
    <w:abstractNumId w:val="76"/>
  </w:num>
  <w:num w:numId="21" w16cid:durableId="456720514">
    <w:abstractNumId w:val="47"/>
  </w:num>
  <w:num w:numId="22" w16cid:durableId="1774395579">
    <w:abstractNumId w:val="79"/>
  </w:num>
  <w:num w:numId="23" w16cid:durableId="296568070">
    <w:abstractNumId w:val="20"/>
  </w:num>
  <w:num w:numId="24" w16cid:durableId="2086102509">
    <w:abstractNumId w:val="58"/>
  </w:num>
  <w:num w:numId="25" w16cid:durableId="77291571">
    <w:abstractNumId w:val="24"/>
  </w:num>
  <w:num w:numId="26" w16cid:durableId="1783763599">
    <w:abstractNumId w:val="53"/>
  </w:num>
  <w:num w:numId="27" w16cid:durableId="124007746">
    <w:abstractNumId w:val="7"/>
  </w:num>
  <w:num w:numId="28" w16cid:durableId="951978775">
    <w:abstractNumId w:val="43"/>
  </w:num>
  <w:num w:numId="29" w16cid:durableId="1692603385">
    <w:abstractNumId w:val="19"/>
  </w:num>
  <w:num w:numId="30" w16cid:durableId="319240061">
    <w:abstractNumId w:val="68"/>
  </w:num>
  <w:num w:numId="31" w16cid:durableId="1992060079">
    <w:abstractNumId w:val="63"/>
  </w:num>
  <w:num w:numId="32" w16cid:durableId="2007246609">
    <w:abstractNumId w:val="8"/>
  </w:num>
  <w:num w:numId="33" w16cid:durableId="152337863">
    <w:abstractNumId w:val="21"/>
  </w:num>
  <w:num w:numId="34" w16cid:durableId="170267217">
    <w:abstractNumId w:val="23"/>
  </w:num>
  <w:num w:numId="35" w16cid:durableId="2095662788">
    <w:abstractNumId w:val="13"/>
  </w:num>
  <w:num w:numId="36" w16cid:durableId="508376514">
    <w:abstractNumId w:val="31"/>
  </w:num>
  <w:num w:numId="37" w16cid:durableId="402678012">
    <w:abstractNumId w:val="48"/>
  </w:num>
  <w:num w:numId="38" w16cid:durableId="972760027">
    <w:abstractNumId w:val="57"/>
    <w:lvlOverride w:ilvl="0">
      <w:startOverride w:val="1"/>
    </w:lvlOverride>
  </w:num>
  <w:num w:numId="39" w16cid:durableId="1461803249">
    <w:abstractNumId w:val="40"/>
    <w:lvlOverride w:ilvl="0">
      <w:startOverride w:val="1"/>
    </w:lvlOverride>
  </w:num>
  <w:num w:numId="40" w16cid:durableId="633606500">
    <w:abstractNumId w:val="57"/>
  </w:num>
  <w:num w:numId="41" w16cid:durableId="1325010374">
    <w:abstractNumId w:val="40"/>
  </w:num>
  <w:num w:numId="42" w16cid:durableId="1479150858">
    <w:abstractNumId w:val="26"/>
  </w:num>
  <w:num w:numId="43" w16cid:durableId="16388031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536503267">
    <w:abstractNumId w:val="77"/>
  </w:num>
  <w:num w:numId="45" w16cid:durableId="799803585">
    <w:abstractNumId w:val="49"/>
  </w:num>
  <w:num w:numId="46" w16cid:durableId="404492977">
    <w:abstractNumId w:val="72"/>
  </w:num>
  <w:num w:numId="47" w16cid:durableId="201788488">
    <w:abstractNumId w:val="42"/>
  </w:num>
  <w:num w:numId="48" w16cid:durableId="2007436007">
    <w:abstractNumId w:val="74"/>
  </w:num>
  <w:num w:numId="49" w16cid:durableId="1479759452">
    <w:abstractNumId w:val="54"/>
  </w:num>
  <w:num w:numId="50" w16cid:durableId="1389380042">
    <w:abstractNumId w:val="55"/>
  </w:num>
  <w:num w:numId="51" w16cid:durableId="995495333">
    <w:abstractNumId w:val="71"/>
  </w:num>
  <w:num w:numId="52" w16cid:durableId="754859879">
    <w:abstractNumId w:val="59"/>
  </w:num>
  <w:num w:numId="53" w16cid:durableId="2070952875">
    <w:abstractNumId w:val="10"/>
  </w:num>
  <w:num w:numId="54" w16cid:durableId="1703827447">
    <w:abstractNumId w:val="61"/>
  </w:num>
  <w:num w:numId="55" w16cid:durableId="1962686319">
    <w:abstractNumId w:val="18"/>
  </w:num>
  <w:num w:numId="56" w16cid:durableId="1458376766">
    <w:abstractNumId w:val="33"/>
  </w:num>
  <w:num w:numId="57" w16cid:durableId="123305638">
    <w:abstractNumId w:val="50"/>
  </w:num>
  <w:num w:numId="58" w16cid:durableId="5262135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4513901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9450436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31190642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5923340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97892530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338003762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527791250">
    <w:abstractNumId w:val="15"/>
  </w:num>
  <w:num w:numId="66" w16cid:durableId="2016421574">
    <w:abstractNumId w:val="64"/>
  </w:num>
  <w:num w:numId="67" w16cid:durableId="40911277">
    <w:abstractNumId w:val="69"/>
  </w:num>
  <w:num w:numId="68" w16cid:durableId="230435404">
    <w:abstractNumId w:val="46"/>
  </w:num>
  <w:num w:numId="69" w16cid:durableId="887958084">
    <w:abstractNumId w:val="17"/>
  </w:num>
  <w:num w:numId="70" w16cid:durableId="1828472893">
    <w:abstractNumId w:val="30"/>
  </w:num>
  <w:num w:numId="71" w16cid:durableId="858205014">
    <w:abstractNumId w:val="25"/>
  </w:num>
  <w:num w:numId="72" w16cid:durableId="786700496">
    <w:abstractNumId w:val="78"/>
  </w:num>
  <w:num w:numId="73" w16cid:durableId="1087002871">
    <w:abstractNumId w:val="75"/>
  </w:num>
  <w:num w:numId="74" w16cid:durableId="215707517">
    <w:abstractNumId w:val="70"/>
  </w:num>
  <w:num w:numId="75" w16cid:durableId="1925991410">
    <w:abstractNumId w:val="9"/>
  </w:num>
  <w:num w:numId="76" w16cid:durableId="998921647">
    <w:abstractNumId w:val="66"/>
  </w:num>
  <w:num w:numId="77" w16cid:durableId="1270623346">
    <w:abstractNumId w:val="32"/>
  </w:num>
  <w:num w:numId="78" w16cid:durableId="1982076160">
    <w:abstractNumId w:val="65"/>
  </w:num>
  <w:num w:numId="79" w16cid:durableId="56172945">
    <w:abstractNumId w:val="6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94E"/>
    <w:rsid w:val="00000092"/>
    <w:rsid w:val="00001571"/>
    <w:rsid w:val="000016D8"/>
    <w:rsid w:val="00001F30"/>
    <w:rsid w:val="00002368"/>
    <w:rsid w:val="000028EB"/>
    <w:rsid w:val="00007ACB"/>
    <w:rsid w:val="000114DD"/>
    <w:rsid w:val="0001157B"/>
    <w:rsid w:val="00011E01"/>
    <w:rsid w:val="00011E23"/>
    <w:rsid w:val="00012263"/>
    <w:rsid w:val="000125B7"/>
    <w:rsid w:val="000127A7"/>
    <w:rsid w:val="00013E2C"/>
    <w:rsid w:val="00014FA0"/>
    <w:rsid w:val="000151AF"/>
    <w:rsid w:val="00015618"/>
    <w:rsid w:val="00016668"/>
    <w:rsid w:val="00017F7F"/>
    <w:rsid w:val="00022FA9"/>
    <w:rsid w:val="00023CF3"/>
    <w:rsid w:val="00023DA7"/>
    <w:rsid w:val="000241FF"/>
    <w:rsid w:val="000266A6"/>
    <w:rsid w:val="00026C0B"/>
    <w:rsid w:val="00027875"/>
    <w:rsid w:val="00027C16"/>
    <w:rsid w:val="000314FD"/>
    <w:rsid w:val="00033888"/>
    <w:rsid w:val="000340DD"/>
    <w:rsid w:val="000345A3"/>
    <w:rsid w:val="00037163"/>
    <w:rsid w:val="0004173C"/>
    <w:rsid w:val="00041E4B"/>
    <w:rsid w:val="00041E70"/>
    <w:rsid w:val="00041EC0"/>
    <w:rsid w:val="00041F01"/>
    <w:rsid w:val="000429B9"/>
    <w:rsid w:val="0004307B"/>
    <w:rsid w:val="0004407A"/>
    <w:rsid w:val="00045C42"/>
    <w:rsid w:val="0004665F"/>
    <w:rsid w:val="00046F37"/>
    <w:rsid w:val="00047535"/>
    <w:rsid w:val="000515BF"/>
    <w:rsid w:val="0005208C"/>
    <w:rsid w:val="000520B9"/>
    <w:rsid w:val="00052FEF"/>
    <w:rsid w:val="00053E86"/>
    <w:rsid w:val="0005424A"/>
    <w:rsid w:val="00054295"/>
    <w:rsid w:val="000564AD"/>
    <w:rsid w:val="00056F9F"/>
    <w:rsid w:val="000574F9"/>
    <w:rsid w:val="00057625"/>
    <w:rsid w:val="00057BA1"/>
    <w:rsid w:val="00062FEF"/>
    <w:rsid w:val="0006462F"/>
    <w:rsid w:val="00064F82"/>
    <w:rsid w:val="00070372"/>
    <w:rsid w:val="00072690"/>
    <w:rsid w:val="00072887"/>
    <w:rsid w:val="00073119"/>
    <w:rsid w:val="00073197"/>
    <w:rsid w:val="00074640"/>
    <w:rsid w:val="000763E1"/>
    <w:rsid w:val="00076B5D"/>
    <w:rsid w:val="00080EBD"/>
    <w:rsid w:val="00083AF1"/>
    <w:rsid w:val="00084FAA"/>
    <w:rsid w:val="00085B3A"/>
    <w:rsid w:val="00086E3E"/>
    <w:rsid w:val="00090B81"/>
    <w:rsid w:val="00091DCE"/>
    <w:rsid w:val="00092A23"/>
    <w:rsid w:val="00093A55"/>
    <w:rsid w:val="00095084"/>
    <w:rsid w:val="000965BC"/>
    <w:rsid w:val="000A1D43"/>
    <w:rsid w:val="000A214F"/>
    <w:rsid w:val="000A30C6"/>
    <w:rsid w:val="000A3EA2"/>
    <w:rsid w:val="000A5F0A"/>
    <w:rsid w:val="000A640E"/>
    <w:rsid w:val="000A75F9"/>
    <w:rsid w:val="000A7E6D"/>
    <w:rsid w:val="000B0ABB"/>
    <w:rsid w:val="000B174F"/>
    <w:rsid w:val="000B1ED0"/>
    <w:rsid w:val="000B2DA2"/>
    <w:rsid w:val="000B3818"/>
    <w:rsid w:val="000B3D3F"/>
    <w:rsid w:val="000B4B6E"/>
    <w:rsid w:val="000B4D26"/>
    <w:rsid w:val="000B51A9"/>
    <w:rsid w:val="000B7774"/>
    <w:rsid w:val="000B7C63"/>
    <w:rsid w:val="000C059F"/>
    <w:rsid w:val="000C4438"/>
    <w:rsid w:val="000C7ED3"/>
    <w:rsid w:val="000D02C4"/>
    <w:rsid w:val="000D163C"/>
    <w:rsid w:val="000D22C4"/>
    <w:rsid w:val="000D31BF"/>
    <w:rsid w:val="000D3BD8"/>
    <w:rsid w:val="000D7433"/>
    <w:rsid w:val="000D7FA1"/>
    <w:rsid w:val="000E0639"/>
    <w:rsid w:val="000E0CA0"/>
    <w:rsid w:val="000E12A6"/>
    <w:rsid w:val="000E2F5E"/>
    <w:rsid w:val="000E44BC"/>
    <w:rsid w:val="000E51EC"/>
    <w:rsid w:val="000E561E"/>
    <w:rsid w:val="000E5994"/>
    <w:rsid w:val="000E5FEE"/>
    <w:rsid w:val="000E6742"/>
    <w:rsid w:val="000E75D7"/>
    <w:rsid w:val="000F0405"/>
    <w:rsid w:val="000F04AA"/>
    <w:rsid w:val="000F0D5A"/>
    <w:rsid w:val="000F151C"/>
    <w:rsid w:val="000F1B4D"/>
    <w:rsid w:val="000F2D6A"/>
    <w:rsid w:val="000F3A8F"/>
    <w:rsid w:val="000F43A3"/>
    <w:rsid w:val="000F5DE4"/>
    <w:rsid w:val="00100160"/>
    <w:rsid w:val="00101756"/>
    <w:rsid w:val="00102C40"/>
    <w:rsid w:val="00102D55"/>
    <w:rsid w:val="00103811"/>
    <w:rsid w:val="001064B0"/>
    <w:rsid w:val="001127D9"/>
    <w:rsid w:val="00113207"/>
    <w:rsid w:val="00115EC4"/>
    <w:rsid w:val="00115EF2"/>
    <w:rsid w:val="00116D5D"/>
    <w:rsid w:val="00120CBE"/>
    <w:rsid w:val="00125CF2"/>
    <w:rsid w:val="00125D35"/>
    <w:rsid w:val="001268F9"/>
    <w:rsid w:val="0012762E"/>
    <w:rsid w:val="001300C4"/>
    <w:rsid w:val="001308E2"/>
    <w:rsid w:val="0013300D"/>
    <w:rsid w:val="001338A1"/>
    <w:rsid w:val="001338F1"/>
    <w:rsid w:val="00133C6D"/>
    <w:rsid w:val="00135396"/>
    <w:rsid w:val="0013571E"/>
    <w:rsid w:val="00135DDB"/>
    <w:rsid w:val="00140638"/>
    <w:rsid w:val="001408F6"/>
    <w:rsid w:val="00140D98"/>
    <w:rsid w:val="00140DA4"/>
    <w:rsid w:val="00141D79"/>
    <w:rsid w:val="001445DE"/>
    <w:rsid w:val="00145FC9"/>
    <w:rsid w:val="00145FF3"/>
    <w:rsid w:val="0015139B"/>
    <w:rsid w:val="001514DD"/>
    <w:rsid w:val="0015189F"/>
    <w:rsid w:val="0015310E"/>
    <w:rsid w:val="001534C9"/>
    <w:rsid w:val="001535CC"/>
    <w:rsid w:val="001538C8"/>
    <w:rsid w:val="00155AE9"/>
    <w:rsid w:val="00156B1B"/>
    <w:rsid w:val="00157033"/>
    <w:rsid w:val="00157CF8"/>
    <w:rsid w:val="001611FD"/>
    <w:rsid w:val="00162F7A"/>
    <w:rsid w:val="00163221"/>
    <w:rsid w:val="001635EF"/>
    <w:rsid w:val="001636C7"/>
    <w:rsid w:val="00164B64"/>
    <w:rsid w:val="00166A62"/>
    <w:rsid w:val="00167A38"/>
    <w:rsid w:val="00167AE3"/>
    <w:rsid w:val="00172606"/>
    <w:rsid w:val="0017335A"/>
    <w:rsid w:val="00174D46"/>
    <w:rsid w:val="00174EED"/>
    <w:rsid w:val="00176BAA"/>
    <w:rsid w:val="001801A7"/>
    <w:rsid w:val="00180532"/>
    <w:rsid w:val="00182E78"/>
    <w:rsid w:val="00183207"/>
    <w:rsid w:val="001837CE"/>
    <w:rsid w:val="001855E1"/>
    <w:rsid w:val="00187C23"/>
    <w:rsid w:val="00190E0E"/>
    <w:rsid w:val="00191F0B"/>
    <w:rsid w:val="00195DF7"/>
    <w:rsid w:val="00197CC4"/>
    <w:rsid w:val="001A285E"/>
    <w:rsid w:val="001A286A"/>
    <w:rsid w:val="001A3577"/>
    <w:rsid w:val="001A42F2"/>
    <w:rsid w:val="001A48A0"/>
    <w:rsid w:val="001A7189"/>
    <w:rsid w:val="001A72A2"/>
    <w:rsid w:val="001A77EE"/>
    <w:rsid w:val="001A7873"/>
    <w:rsid w:val="001A7A9F"/>
    <w:rsid w:val="001B0FE9"/>
    <w:rsid w:val="001B3F3C"/>
    <w:rsid w:val="001B5904"/>
    <w:rsid w:val="001B5970"/>
    <w:rsid w:val="001B5FC1"/>
    <w:rsid w:val="001B691B"/>
    <w:rsid w:val="001B73F6"/>
    <w:rsid w:val="001C10DF"/>
    <w:rsid w:val="001C18FC"/>
    <w:rsid w:val="001C3105"/>
    <w:rsid w:val="001C4A0E"/>
    <w:rsid w:val="001C4E31"/>
    <w:rsid w:val="001C5C81"/>
    <w:rsid w:val="001C64D4"/>
    <w:rsid w:val="001C6967"/>
    <w:rsid w:val="001C6F5B"/>
    <w:rsid w:val="001C7055"/>
    <w:rsid w:val="001C7177"/>
    <w:rsid w:val="001C7CAE"/>
    <w:rsid w:val="001D0AE0"/>
    <w:rsid w:val="001D0C1F"/>
    <w:rsid w:val="001D1C00"/>
    <w:rsid w:val="001D2E27"/>
    <w:rsid w:val="001D499D"/>
    <w:rsid w:val="001E0572"/>
    <w:rsid w:val="001E0970"/>
    <w:rsid w:val="001E1165"/>
    <w:rsid w:val="001E2EB3"/>
    <w:rsid w:val="001E357F"/>
    <w:rsid w:val="001E5373"/>
    <w:rsid w:val="001E5BF9"/>
    <w:rsid w:val="001E6B2E"/>
    <w:rsid w:val="001E721E"/>
    <w:rsid w:val="001E75E6"/>
    <w:rsid w:val="001E7652"/>
    <w:rsid w:val="001F1BC7"/>
    <w:rsid w:val="001F1F99"/>
    <w:rsid w:val="001F2231"/>
    <w:rsid w:val="001F423C"/>
    <w:rsid w:val="001F46E4"/>
    <w:rsid w:val="001F5AFD"/>
    <w:rsid w:val="001F7C3B"/>
    <w:rsid w:val="00200264"/>
    <w:rsid w:val="002005E9"/>
    <w:rsid w:val="002018BB"/>
    <w:rsid w:val="00201AAC"/>
    <w:rsid w:val="00203588"/>
    <w:rsid w:val="00204959"/>
    <w:rsid w:val="00207E7A"/>
    <w:rsid w:val="0021006E"/>
    <w:rsid w:val="00214706"/>
    <w:rsid w:val="00214BF6"/>
    <w:rsid w:val="002166F3"/>
    <w:rsid w:val="00217589"/>
    <w:rsid w:val="00223E0F"/>
    <w:rsid w:val="002243FA"/>
    <w:rsid w:val="00225E7F"/>
    <w:rsid w:val="00226BBF"/>
    <w:rsid w:val="002275B2"/>
    <w:rsid w:val="00227A00"/>
    <w:rsid w:val="00227B00"/>
    <w:rsid w:val="00230157"/>
    <w:rsid w:val="00230387"/>
    <w:rsid w:val="00232883"/>
    <w:rsid w:val="00232B15"/>
    <w:rsid w:val="00232E08"/>
    <w:rsid w:val="002347FF"/>
    <w:rsid w:val="00235714"/>
    <w:rsid w:val="00236CF3"/>
    <w:rsid w:val="0023761B"/>
    <w:rsid w:val="0023797F"/>
    <w:rsid w:val="002403BD"/>
    <w:rsid w:val="00242CAE"/>
    <w:rsid w:val="002432CC"/>
    <w:rsid w:val="00243BF7"/>
    <w:rsid w:val="00244E44"/>
    <w:rsid w:val="0024587F"/>
    <w:rsid w:val="00246DDB"/>
    <w:rsid w:val="002503A7"/>
    <w:rsid w:val="00250B83"/>
    <w:rsid w:val="0025218F"/>
    <w:rsid w:val="00253DC9"/>
    <w:rsid w:val="002576E7"/>
    <w:rsid w:val="0025776D"/>
    <w:rsid w:val="002607AC"/>
    <w:rsid w:val="00261232"/>
    <w:rsid w:val="00262D0B"/>
    <w:rsid w:val="00264626"/>
    <w:rsid w:val="00265148"/>
    <w:rsid w:val="0026627E"/>
    <w:rsid w:val="0026691E"/>
    <w:rsid w:val="00266D51"/>
    <w:rsid w:val="00266E00"/>
    <w:rsid w:val="00271228"/>
    <w:rsid w:val="0027196A"/>
    <w:rsid w:val="00272249"/>
    <w:rsid w:val="00272DCD"/>
    <w:rsid w:val="0027335E"/>
    <w:rsid w:val="00273CF3"/>
    <w:rsid w:val="0027457C"/>
    <w:rsid w:val="00274AA5"/>
    <w:rsid w:val="00274C08"/>
    <w:rsid w:val="00275A92"/>
    <w:rsid w:val="00275F8A"/>
    <w:rsid w:val="00277F9D"/>
    <w:rsid w:val="00277FF0"/>
    <w:rsid w:val="0028114C"/>
    <w:rsid w:val="00281204"/>
    <w:rsid w:val="002818C0"/>
    <w:rsid w:val="00284930"/>
    <w:rsid w:val="00284BFE"/>
    <w:rsid w:val="002854D0"/>
    <w:rsid w:val="0028584A"/>
    <w:rsid w:val="002868D5"/>
    <w:rsid w:val="0028756C"/>
    <w:rsid w:val="00287A22"/>
    <w:rsid w:val="0029005E"/>
    <w:rsid w:val="002919E3"/>
    <w:rsid w:val="0029311A"/>
    <w:rsid w:val="002932F4"/>
    <w:rsid w:val="002970EC"/>
    <w:rsid w:val="002976EE"/>
    <w:rsid w:val="00297C3E"/>
    <w:rsid w:val="00297FE4"/>
    <w:rsid w:val="002A260C"/>
    <w:rsid w:val="002A2932"/>
    <w:rsid w:val="002A5CAE"/>
    <w:rsid w:val="002A5CBF"/>
    <w:rsid w:val="002A5D65"/>
    <w:rsid w:val="002A7FAE"/>
    <w:rsid w:val="002B04E2"/>
    <w:rsid w:val="002B399D"/>
    <w:rsid w:val="002B3F6F"/>
    <w:rsid w:val="002B42C2"/>
    <w:rsid w:val="002B4965"/>
    <w:rsid w:val="002B5C27"/>
    <w:rsid w:val="002B67EA"/>
    <w:rsid w:val="002C032B"/>
    <w:rsid w:val="002C2067"/>
    <w:rsid w:val="002C5FC2"/>
    <w:rsid w:val="002C6CB9"/>
    <w:rsid w:val="002C7CE4"/>
    <w:rsid w:val="002D155D"/>
    <w:rsid w:val="002D1891"/>
    <w:rsid w:val="002D1F61"/>
    <w:rsid w:val="002D22A4"/>
    <w:rsid w:val="002D443B"/>
    <w:rsid w:val="002D4CD6"/>
    <w:rsid w:val="002D5543"/>
    <w:rsid w:val="002D67D3"/>
    <w:rsid w:val="002D6F49"/>
    <w:rsid w:val="002E01A4"/>
    <w:rsid w:val="002E0E6D"/>
    <w:rsid w:val="002E11C3"/>
    <w:rsid w:val="002E4023"/>
    <w:rsid w:val="002E4EC4"/>
    <w:rsid w:val="002E70AD"/>
    <w:rsid w:val="002E7CFD"/>
    <w:rsid w:val="002F0B83"/>
    <w:rsid w:val="002F2ABF"/>
    <w:rsid w:val="002F3364"/>
    <w:rsid w:val="002F3D2B"/>
    <w:rsid w:val="002F4141"/>
    <w:rsid w:val="002F42CC"/>
    <w:rsid w:val="002F5578"/>
    <w:rsid w:val="002F59F8"/>
    <w:rsid w:val="002F70B3"/>
    <w:rsid w:val="002F71EA"/>
    <w:rsid w:val="002F7F0D"/>
    <w:rsid w:val="00300563"/>
    <w:rsid w:val="00300CFC"/>
    <w:rsid w:val="003030BC"/>
    <w:rsid w:val="0030386E"/>
    <w:rsid w:val="00304EA0"/>
    <w:rsid w:val="00306201"/>
    <w:rsid w:val="0030651A"/>
    <w:rsid w:val="003068EE"/>
    <w:rsid w:val="003101A0"/>
    <w:rsid w:val="003105AC"/>
    <w:rsid w:val="00312354"/>
    <w:rsid w:val="003128B8"/>
    <w:rsid w:val="0031306C"/>
    <w:rsid w:val="00314F71"/>
    <w:rsid w:val="00316F5A"/>
    <w:rsid w:val="003172E6"/>
    <w:rsid w:val="00317B65"/>
    <w:rsid w:val="00322AFF"/>
    <w:rsid w:val="00323049"/>
    <w:rsid w:val="00323516"/>
    <w:rsid w:val="003246B7"/>
    <w:rsid w:val="003272D7"/>
    <w:rsid w:val="003277EC"/>
    <w:rsid w:val="003326D9"/>
    <w:rsid w:val="00332FE1"/>
    <w:rsid w:val="003333DF"/>
    <w:rsid w:val="003340B4"/>
    <w:rsid w:val="00335E34"/>
    <w:rsid w:val="00335F9D"/>
    <w:rsid w:val="00340494"/>
    <w:rsid w:val="00341E9B"/>
    <w:rsid w:val="00342705"/>
    <w:rsid w:val="003427D2"/>
    <w:rsid w:val="00343215"/>
    <w:rsid w:val="003439E0"/>
    <w:rsid w:val="00343ADB"/>
    <w:rsid w:val="003449F6"/>
    <w:rsid w:val="00346436"/>
    <w:rsid w:val="0035089B"/>
    <w:rsid w:val="00350BA3"/>
    <w:rsid w:val="0035328E"/>
    <w:rsid w:val="00353468"/>
    <w:rsid w:val="00353914"/>
    <w:rsid w:val="00353F05"/>
    <w:rsid w:val="003547AC"/>
    <w:rsid w:val="00354ABE"/>
    <w:rsid w:val="00355466"/>
    <w:rsid w:val="00355F9A"/>
    <w:rsid w:val="00356BF4"/>
    <w:rsid w:val="00356F36"/>
    <w:rsid w:val="0036103A"/>
    <w:rsid w:val="00361077"/>
    <w:rsid w:val="003616CC"/>
    <w:rsid w:val="00364041"/>
    <w:rsid w:val="00364E1C"/>
    <w:rsid w:val="00364E8D"/>
    <w:rsid w:val="00366C86"/>
    <w:rsid w:val="0036714C"/>
    <w:rsid w:val="003671F3"/>
    <w:rsid w:val="00370252"/>
    <w:rsid w:val="00370A1F"/>
    <w:rsid w:val="00372E84"/>
    <w:rsid w:val="003737F6"/>
    <w:rsid w:val="0037403F"/>
    <w:rsid w:val="00374699"/>
    <w:rsid w:val="003756DD"/>
    <w:rsid w:val="00375B20"/>
    <w:rsid w:val="003762E4"/>
    <w:rsid w:val="00377765"/>
    <w:rsid w:val="003809F8"/>
    <w:rsid w:val="00382627"/>
    <w:rsid w:val="003837A2"/>
    <w:rsid w:val="00385125"/>
    <w:rsid w:val="0038700F"/>
    <w:rsid w:val="003903A7"/>
    <w:rsid w:val="0039313B"/>
    <w:rsid w:val="003939C1"/>
    <w:rsid w:val="00393EB1"/>
    <w:rsid w:val="003953EC"/>
    <w:rsid w:val="00395A42"/>
    <w:rsid w:val="00395D31"/>
    <w:rsid w:val="003A0760"/>
    <w:rsid w:val="003A18BF"/>
    <w:rsid w:val="003A19D6"/>
    <w:rsid w:val="003A1BCC"/>
    <w:rsid w:val="003A24E5"/>
    <w:rsid w:val="003A433D"/>
    <w:rsid w:val="003A4487"/>
    <w:rsid w:val="003A5C2E"/>
    <w:rsid w:val="003A6049"/>
    <w:rsid w:val="003A744D"/>
    <w:rsid w:val="003B37A1"/>
    <w:rsid w:val="003B59EB"/>
    <w:rsid w:val="003B5E42"/>
    <w:rsid w:val="003B750F"/>
    <w:rsid w:val="003C0F0F"/>
    <w:rsid w:val="003C1E82"/>
    <w:rsid w:val="003C2CFD"/>
    <w:rsid w:val="003C3277"/>
    <w:rsid w:val="003C350B"/>
    <w:rsid w:val="003C6A99"/>
    <w:rsid w:val="003D023C"/>
    <w:rsid w:val="003D2B16"/>
    <w:rsid w:val="003D4DB5"/>
    <w:rsid w:val="003D63BF"/>
    <w:rsid w:val="003D6C0B"/>
    <w:rsid w:val="003D70E9"/>
    <w:rsid w:val="003D7334"/>
    <w:rsid w:val="003E069C"/>
    <w:rsid w:val="003E1E08"/>
    <w:rsid w:val="003E1F6D"/>
    <w:rsid w:val="003E2B00"/>
    <w:rsid w:val="003E302B"/>
    <w:rsid w:val="003E435F"/>
    <w:rsid w:val="003E442D"/>
    <w:rsid w:val="003E522D"/>
    <w:rsid w:val="003E54B0"/>
    <w:rsid w:val="003E62B6"/>
    <w:rsid w:val="003E75C1"/>
    <w:rsid w:val="003F03B1"/>
    <w:rsid w:val="003F1AD7"/>
    <w:rsid w:val="003F2111"/>
    <w:rsid w:val="003F5258"/>
    <w:rsid w:val="003F6636"/>
    <w:rsid w:val="003F70E5"/>
    <w:rsid w:val="003F7623"/>
    <w:rsid w:val="003F77FC"/>
    <w:rsid w:val="003F7A5E"/>
    <w:rsid w:val="0040014D"/>
    <w:rsid w:val="004003EB"/>
    <w:rsid w:val="00403ED7"/>
    <w:rsid w:val="00405038"/>
    <w:rsid w:val="00405127"/>
    <w:rsid w:val="0040571A"/>
    <w:rsid w:val="0040571E"/>
    <w:rsid w:val="00407BF2"/>
    <w:rsid w:val="0041065D"/>
    <w:rsid w:val="004106CB"/>
    <w:rsid w:val="004110E4"/>
    <w:rsid w:val="004129B9"/>
    <w:rsid w:val="0041330E"/>
    <w:rsid w:val="00413CC0"/>
    <w:rsid w:val="004149ED"/>
    <w:rsid w:val="00415C35"/>
    <w:rsid w:val="00416C65"/>
    <w:rsid w:val="00421EEC"/>
    <w:rsid w:val="00422ED8"/>
    <w:rsid w:val="00423003"/>
    <w:rsid w:val="00423479"/>
    <w:rsid w:val="004236B6"/>
    <w:rsid w:val="00424E69"/>
    <w:rsid w:val="00427865"/>
    <w:rsid w:val="00427E05"/>
    <w:rsid w:val="00430619"/>
    <w:rsid w:val="00430C11"/>
    <w:rsid w:val="00430C36"/>
    <w:rsid w:val="00432F43"/>
    <w:rsid w:val="00433140"/>
    <w:rsid w:val="004334B9"/>
    <w:rsid w:val="0043487A"/>
    <w:rsid w:val="0043569F"/>
    <w:rsid w:val="00436176"/>
    <w:rsid w:val="0043650E"/>
    <w:rsid w:val="00437300"/>
    <w:rsid w:val="00437EEB"/>
    <w:rsid w:val="00441E49"/>
    <w:rsid w:val="0044303A"/>
    <w:rsid w:val="00445DA7"/>
    <w:rsid w:val="0044620D"/>
    <w:rsid w:val="00447C28"/>
    <w:rsid w:val="00451205"/>
    <w:rsid w:val="00451601"/>
    <w:rsid w:val="00452A4A"/>
    <w:rsid w:val="00452FD6"/>
    <w:rsid w:val="004531C8"/>
    <w:rsid w:val="00454366"/>
    <w:rsid w:val="004545F0"/>
    <w:rsid w:val="00456AA0"/>
    <w:rsid w:val="0045701E"/>
    <w:rsid w:val="004576BB"/>
    <w:rsid w:val="004606AC"/>
    <w:rsid w:val="00463CE2"/>
    <w:rsid w:val="004652AE"/>
    <w:rsid w:val="00465B2C"/>
    <w:rsid w:val="00465BE7"/>
    <w:rsid w:val="00466DB8"/>
    <w:rsid w:val="00470214"/>
    <w:rsid w:val="0047080A"/>
    <w:rsid w:val="0047141A"/>
    <w:rsid w:val="00471599"/>
    <w:rsid w:val="004727EA"/>
    <w:rsid w:val="004728B4"/>
    <w:rsid w:val="0047329A"/>
    <w:rsid w:val="004734EB"/>
    <w:rsid w:val="00475560"/>
    <w:rsid w:val="00476012"/>
    <w:rsid w:val="00477A7F"/>
    <w:rsid w:val="004800B5"/>
    <w:rsid w:val="00480D3A"/>
    <w:rsid w:val="004826D2"/>
    <w:rsid w:val="00482F48"/>
    <w:rsid w:val="004830C3"/>
    <w:rsid w:val="00483C3A"/>
    <w:rsid w:val="0048590F"/>
    <w:rsid w:val="00485D26"/>
    <w:rsid w:val="00485E12"/>
    <w:rsid w:val="00486036"/>
    <w:rsid w:val="00490669"/>
    <w:rsid w:val="00490DBC"/>
    <w:rsid w:val="004944B0"/>
    <w:rsid w:val="00494582"/>
    <w:rsid w:val="00495207"/>
    <w:rsid w:val="00495ED6"/>
    <w:rsid w:val="00496AB9"/>
    <w:rsid w:val="00496CAF"/>
    <w:rsid w:val="00496F12"/>
    <w:rsid w:val="00496F37"/>
    <w:rsid w:val="00497A81"/>
    <w:rsid w:val="004A0154"/>
    <w:rsid w:val="004A3DD5"/>
    <w:rsid w:val="004A4DE6"/>
    <w:rsid w:val="004A5748"/>
    <w:rsid w:val="004A7E75"/>
    <w:rsid w:val="004B17C5"/>
    <w:rsid w:val="004B3287"/>
    <w:rsid w:val="004B4930"/>
    <w:rsid w:val="004B6BE1"/>
    <w:rsid w:val="004C00C7"/>
    <w:rsid w:val="004C0B6B"/>
    <w:rsid w:val="004C30D7"/>
    <w:rsid w:val="004C3A21"/>
    <w:rsid w:val="004C43F0"/>
    <w:rsid w:val="004C7AC7"/>
    <w:rsid w:val="004D0301"/>
    <w:rsid w:val="004D1063"/>
    <w:rsid w:val="004D1157"/>
    <w:rsid w:val="004D129B"/>
    <w:rsid w:val="004D2877"/>
    <w:rsid w:val="004D2E76"/>
    <w:rsid w:val="004D493B"/>
    <w:rsid w:val="004D7272"/>
    <w:rsid w:val="004D7815"/>
    <w:rsid w:val="004E0CC5"/>
    <w:rsid w:val="004E24FD"/>
    <w:rsid w:val="004E4011"/>
    <w:rsid w:val="004E6BE1"/>
    <w:rsid w:val="004F038F"/>
    <w:rsid w:val="004F03B1"/>
    <w:rsid w:val="004F0C33"/>
    <w:rsid w:val="004F313C"/>
    <w:rsid w:val="004F3D5D"/>
    <w:rsid w:val="004F505A"/>
    <w:rsid w:val="004F5787"/>
    <w:rsid w:val="004F5DD2"/>
    <w:rsid w:val="004F66E2"/>
    <w:rsid w:val="00500D02"/>
    <w:rsid w:val="00500DAA"/>
    <w:rsid w:val="005024F9"/>
    <w:rsid w:val="00502BD2"/>
    <w:rsid w:val="00504202"/>
    <w:rsid w:val="00505300"/>
    <w:rsid w:val="00505485"/>
    <w:rsid w:val="00505966"/>
    <w:rsid w:val="00505F54"/>
    <w:rsid w:val="0050683F"/>
    <w:rsid w:val="005116AA"/>
    <w:rsid w:val="0051367D"/>
    <w:rsid w:val="00515CF9"/>
    <w:rsid w:val="005168CD"/>
    <w:rsid w:val="00516FBD"/>
    <w:rsid w:val="005215CB"/>
    <w:rsid w:val="00523DBD"/>
    <w:rsid w:val="00525596"/>
    <w:rsid w:val="00527257"/>
    <w:rsid w:val="005278E6"/>
    <w:rsid w:val="005302AE"/>
    <w:rsid w:val="0053228F"/>
    <w:rsid w:val="0053468F"/>
    <w:rsid w:val="00534E76"/>
    <w:rsid w:val="00536C16"/>
    <w:rsid w:val="00537AC6"/>
    <w:rsid w:val="00543085"/>
    <w:rsid w:val="00544B68"/>
    <w:rsid w:val="005460EF"/>
    <w:rsid w:val="00546C4A"/>
    <w:rsid w:val="00547352"/>
    <w:rsid w:val="0055030C"/>
    <w:rsid w:val="005517A4"/>
    <w:rsid w:val="00551D21"/>
    <w:rsid w:val="00553FF3"/>
    <w:rsid w:val="005546AB"/>
    <w:rsid w:val="005565CC"/>
    <w:rsid w:val="005576CC"/>
    <w:rsid w:val="00561613"/>
    <w:rsid w:val="00561EC4"/>
    <w:rsid w:val="005627BA"/>
    <w:rsid w:val="0056336E"/>
    <w:rsid w:val="0056369C"/>
    <w:rsid w:val="005639C9"/>
    <w:rsid w:val="00564206"/>
    <w:rsid w:val="00564E8B"/>
    <w:rsid w:val="00570A28"/>
    <w:rsid w:val="00571F13"/>
    <w:rsid w:val="00572113"/>
    <w:rsid w:val="00572739"/>
    <w:rsid w:val="00574689"/>
    <w:rsid w:val="00577267"/>
    <w:rsid w:val="005772CE"/>
    <w:rsid w:val="00577843"/>
    <w:rsid w:val="00577942"/>
    <w:rsid w:val="00584341"/>
    <w:rsid w:val="00584A65"/>
    <w:rsid w:val="00584DE4"/>
    <w:rsid w:val="0058505C"/>
    <w:rsid w:val="00586FA4"/>
    <w:rsid w:val="00594503"/>
    <w:rsid w:val="005946CE"/>
    <w:rsid w:val="0059490A"/>
    <w:rsid w:val="00595D23"/>
    <w:rsid w:val="00596ED8"/>
    <w:rsid w:val="00597500"/>
    <w:rsid w:val="005A03DF"/>
    <w:rsid w:val="005A0EDC"/>
    <w:rsid w:val="005A102C"/>
    <w:rsid w:val="005A1E32"/>
    <w:rsid w:val="005A220F"/>
    <w:rsid w:val="005A36A3"/>
    <w:rsid w:val="005A4581"/>
    <w:rsid w:val="005A5D8E"/>
    <w:rsid w:val="005A6505"/>
    <w:rsid w:val="005A6AEA"/>
    <w:rsid w:val="005B0862"/>
    <w:rsid w:val="005B16EA"/>
    <w:rsid w:val="005B30C2"/>
    <w:rsid w:val="005B366F"/>
    <w:rsid w:val="005B397C"/>
    <w:rsid w:val="005B43BD"/>
    <w:rsid w:val="005B4B15"/>
    <w:rsid w:val="005B59A4"/>
    <w:rsid w:val="005B65E1"/>
    <w:rsid w:val="005B6E5A"/>
    <w:rsid w:val="005B7DC4"/>
    <w:rsid w:val="005C14B1"/>
    <w:rsid w:val="005C2E73"/>
    <w:rsid w:val="005C3F09"/>
    <w:rsid w:val="005C5BEB"/>
    <w:rsid w:val="005C5E1D"/>
    <w:rsid w:val="005C6C09"/>
    <w:rsid w:val="005C7F51"/>
    <w:rsid w:val="005D148C"/>
    <w:rsid w:val="005D173C"/>
    <w:rsid w:val="005D19FE"/>
    <w:rsid w:val="005D5109"/>
    <w:rsid w:val="005D5AA5"/>
    <w:rsid w:val="005D5C6A"/>
    <w:rsid w:val="005D63C8"/>
    <w:rsid w:val="005D6B02"/>
    <w:rsid w:val="005D779C"/>
    <w:rsid w:val="005D7AED"/>
    <w:rsid w:val="005D7F76"/>
    <w:rsid w:val="005E0B5E"/>
    <w:rsid w:val="005E1D8B"/>
    <w:rsid w:val="005E23EA"/>
    <w:rsid w:val="005E37D2"/>
    <w:rsid w:val="005E3BC2"/>
    <w:rsid w:val="005E3DBB"/>
    <w:rsid w:val="005E539F"/>
    <w:rsid w:val="005E5A89"/>
    <w:rsid w:val="005F03CF"/>
    <w:rsid w:val="005F1E01"/>
    <w:rsid w:val="005F2EA1"/>
    <w:rsid w:val="005F6AE9"/>
    <w:rsid w:val="005F6B77"/>
    <w:rsid w:val="00600575"/>
    <w:rsid w:val="00601157"/>
    <w:rsid w:val="00601213"/>
    <w:rsid w:val="006013C5"/>
    <w:rsid w:val="006038DF"/>
    <w:rsid w:val="00603A61"/>
    <w:rsid w:val="0060501C"/>
    <w:rsid w:val="00606887"/>
    <w:rsid w:val="00607031"/>
    <w:rsid w:val="0061229E"/>
    <w:rsid w:val="00613185"/>
    <w:rsid w:val="00613928"/>
    <w:rsid w:val="006151B7"/>
    <w:rsid w:val="006172CA"/>
    <w:rsid w:val="00620A0A"/>
    <w:rsid w:val="00620F4A"/>
    <w:rsid w:val="00622055"/>
    <w:rsid w:val="00622D9C"/>
    <w:rsid w:val="00623196"/>
    <w:rsid w:val="0062579B"/>
    <w:rsid w:val="00625D4B"/>
    <w:rsid w:val="006260E2"/>
    <w:rsid w:val="00626808"/>
    <w:rsid w:val="00630E66"/>
    <w:rsid w:val="00630F03"/>
    <w:rsid w:val="0063129A"/>
    <w:rsid w:val="006313F0"/>
    <w:rsid w:val="00631C40"/>
    <w:rsid w:val="006326A4"/>
    <w:rsid w:val="006326B6"/>
    <w:rsid w:val="00633324"/>
    <w:rsid w:val="00634355"/>
    <w:rsid w:val="00635546"/>
    <w:rsid w:val="006355CE"/>
    <w:rsid w:val="00637C4E"/>
    <w:rsid w:val="00643034"/>
    <w:rsid w:val="00643DAB"/>
    <w:rsid w:val="00644014"/>
    <w:rsid w:val="006441CC"/>
    <w:rsid w:val="00644C31"/>
    <w:rsid w:val="00644C7A"/>
    <w:rsid w:val="0064503F"/>
    <w:rsid w:val="00646FD3"/>
    <w:rsid w:val="00647EAC"/>
    <w:rsid w:val="006507C6"/>
    <w:rsid w:val="0065100C"/>
    <w:rsid w:val="006521D7"/>
    <w:rsid w:val="00652621"/>
    <w:rsid w:val="00655490"/>
    <w:rsid w:val="00655663"/>
    <w:rsid w:val="006557C5"/>
    <w:rsid w:val="006624D9"/>
    <w:rsid w:val="00662766"/>
    <w:rsid w:val="0066284F"/>
    <w:rsid w:val="00664D83"/>
    <w:rsid w:val="00664E9F"/>
    <w:rsid w:val="00665AD0"/>
    <w:rsid w:val="00665F70"/>
    <w:rsid w:val="00667CF2"/>
    <w:rsid w:val="006709A4"/>
    <w:rsid w:val="00670DAC"/>
    <w:rsid w:val="00672718"/>
    <w:rsid w:val="00674A17"/>
    <w:rsid w:val="00680790"/>
    <w:rsid w:val="006810D2"/>
    <w:rsid w:val="0068161E"/>
    <w:rsid w:val="00682AED"/>
    <w:rsid w:val="00682D9B"/>
    <w:rsid w:val="006838B1"/>
    <w:rsid w:val="00683E80"/>
    <w:rsid w:val="00684C82"/>
    <w:rsid w:val="00684E57"/>
    <w:rsid w:val="00685C50"/>
    <w:rsid w:val="006866FE"/>
    <w:rsid w:val="00686DBD"/>
    <w:rsid w:val="0068794E"/>
    <w:rsid w:val="006879F5"/>
    <w:rsid w:val="00692BEA"/>
    <w:rsid w:val="00693748"/>
    <w:rsid w:val="00697115"/>
    <w:rsid w:val="00697532"/>
    <w:rsid w:val="006A1671"/>
    <w:rsid w:val="006A1C16"/>
    <w:rsid w:val="006A43D4"/>
    <w:rsid w:val="006A4653"/>
    <w:rsid w:val="006A5662"/>
    <w:rsid w:val="006A5D8E"/>
    <w:rsid w:val="006A6443"/>
    <w:rsid w:val="006A750F"/>
    <w:rsid w:val="006B0341"/>
    <w:rsid w:val="006B16C8"/>
    <w:rsid w:val="006B186C"/>
    <w:rsid w:val="006B26B3"/>
    <w:rsid w:val="006B2BCF"/>
    <w:rsid w:val="006B75DE"/>
    <w:rsid w:val="006B7C2E"/>
    <w:rsid w:val="006C0812"/>
    <w:rsid w:val="006C1E6A"/>
    <w:rsid w:val="006C28FB"/>
    <w:rsid w:val="006C292D"/>
    <w:rsid w:val="006C3516"/>
    <w:rsid w:val="006C3998"/>
    <w:rsid w:val="006C3B6A"/>
    <w:rsid w:val="006C5045"/>
    <w:rsid w:val="006C53B8"/>
    <w:rsid w:val="006C5609"/>
    <w:rsid w:val="006C5EC3"/>
    <w:rsid w:val="006C653C"/>
    <w:rsid w:val="006C75DE"/>
    <w:rsid w:val="006C7B30"/>
    <w:rsid w:val="006D052D"/>
    <w:rsid w:val="006D087A"/>
    <w:rsid w:val="006D23ED"/>
    <w:rsid w:val="006D2671"/>
    <w:rsid w:val="006D34F3"/>
    <w:rsid w:val="006D3652"/>
    <w:rsid w:val="006D3DDB"/>
    <w:rsid w:val="006D46AC"/>
    <w:rsid w:val="006D5E10"/>
    <w:rsid w:val="006E0CB6"/>
    <w:rsid w:val="006E0D52"/>
    <w:rsid w:val="006E21EB"/>
    <w:rsid w:val="006E2970"/>
    <w:rsid w:val="006E2FB2"/>
    <w:rsid w:val="006E3E9D"/>
    <w:rsid w:val="006E3EC5"/>
    <w:rsid w:val="006F0E16"/>
    <w:rsid w:val="006F4C9A"/>
    <w:rsid w:val="006F51E2"/>
    <w:rsid w:val="006F7284"/>
    <w:rsid w:val="006F74AE"/>
    <w:rsid w:val="00700AE2"/>
    <w:rsid w:val="00702460"/>
    <w:rsid w:val="00705538"/>
    <w:rsid w:val="007059EC"/>
    <w:rsid w:val="0070741B"/>
    <w:rsid w:val="00707DAC"/>
    <w:rsid w:val="00711B43"/>
    <w:rsid w:val="00714237"/>
    <w:rsid w:val="00714E46"/>
    <w:rsid w:val="00715105"/>
    <w:rsid w:val="0071610E"/>
    <w:rsid w:val="007163E9"/>
    <w:rsid w:val="00717540"/>
    <w:rsid w:val="00720FC1"/>
    <w:rsid w:val="00721741"/>
    <w:rsid w:val="00722582"/>
    <w:rsid w:val="007240BD"/>
    <w:rsid w:val="0072443C"/>
    <w:rsid w:val="00724B17"/>
    <w:rsid w:val="007262AF"/>
    <w:rsid w:val="00727041"/>
    <w:rsid w:val="0072715E"/>
    <w:rsid w:val="007274DB"/>
    <w:rsid w:val="00731C86"/>
    <w:rsid w:val="00732EE2"/>
    <w:rsid w:val="0073408D"/>
    <w:rsid w:val="00735736"/>
    <w:rsid w:val="0073576D"/>
    <w:rsid w:val="00737C7F"/>
    <w:rsid w:val="00740046"/>
    <w:rsid w:val="00740349"/>
    <w:rsid w:val="007408F8"/>
    <w:rsid w:val="00741AB9"/>
    <w:rsid w:val="00743C97"/>
    <w:rsid w:val="00747FCC"/>
    <w:rsid w:val="007509FE"/>
    <w:rsid w:val="007528E9"/>
    <w:rsid w:val="00757364"/>
    <w:rsid w:val="0075757B"/>
    <w:rsid w:val="0076072E"/>
    <w:rsid w:val="00760848"/>
    <w:rsid w:val="00761746"/>
    <w:rsid w:val="00761C0E"/>
    <w:rsid w:val="0076220E"/>
    <w:rsid w:val="007622AA"/>
    <w:rsid w:val="00763830"/>
    <w:rsid w:val="007640CA"/>
    <w:rsid w:val="007663C2"/>
    <w:rsid w:val="00766B6F"/>
    <w:rsid w:val="007673DE"/>
    <w:rsid w:val="007676D3"/>
    <w:rsid w:val="007678C4"/>
    <w:rsid w:val="00767BBF"/>
    <w:rsid w:val="00767BC1"/>
    <w:rsid w:val="0077025D"/>
    <w:rsid w:val="007704E2"/>
    <w:rsid w:val="00770781"/>
    <w:rsid w:val="00770BFD"/>
    <w:rsid w:val="0077104E"/>
    <w:rsid w:val="00771B32"/>
    <w:rsid w:val="00772055"/>
    <w:rsid w:val="00773AB6"/>
    <w:rsid w:val="00774123"/>
    <w:rsid w:val="0077595E"/>
    <w:rsid w:val="0077705D"/>
    <w:rsid w:val="00780121"/>
    <w:rsid w:val="00782344"/>
    <w:rsid w:val="00782CDE"/>
    <w:rsid w:val="00784CD7"/>
    <w:rsid w:val="0078773F"/>
    <w:rsid w:val="007929E9"/>
    <w:rsid w:val="00793CF6"/>
    <w:rsid w:val="0079482E"/>
    <w:rsid w:val="007954E8"/>
    <w:rsid w:val="0079561A"/>
    <w:rsid w:val="00795A34"/>
    <w:rsid w:val="00795E08"/>
    <w:rsid w:val="007974A1"/>
    <w:rsid w:val="007A0216"/>
    <w:rsid w:val="007A08BB"/>
    <w:rsid w:val="007A0DD6"/>
    <w:rsid w:val="007A260B"/>
    <w:rsid w:val="007A2FBB"/>
    <w:rsid w:val="007A2FCE"/>
    <w:rsid w:val="007A322D"/>
    <w:rsid w:val="007A339E"/>
    <w:rsid w:val="007A372D"/>
    <w:rsid w:val="007A691D"/>
    <w:rsid w:val="007A7B77"/>
    <w:rsid w:val="007B053D"/>
    <w:rsid w:val="007B0CE8"/>
    <w:rsid w:val="007B0E82"/>
    <w:rsid w:val="007B2088"/>
    <w:rsid w:val="007B3370"/>
    <w:rsid w:val="007B48D1"/>
    <w:rsid w:val="007B64B7"/>
    <w:rsid w:val="007B6631"/>
    <w:rsid w:val="007B71EA"/>
    <w:rsid w:val="007C036B"/>
    <w:rsid w:val="007C03BB"/>
    <w:rsid w:val="007C29BB"/>
    <w:rsid w:val="007C29FD"/>
    <w:rsid w:val="007C64A0"/>
    <w:rsid w:val="007C6B04"/>
    <w:rsid w:val="007D1039"/>
    <w:rsid w:val="007D25D8"/>
    <w:rsid w:val="007D37F5"/>
    <w:rsid w:val="007D7005"/>
    <w:rsid w:val="007D7D34"/>
    <w:rsid w:val="007D7D53"/>
    <w:rsid w:val="007E03A3"/>
    <w:rsid w:val="007E03D9"/>
    <w:rsid w:val="007E0903"/>
    <w:rsid w:val="007E1A09"/>
    <w:rsid w:val="007E20F6"/>
    <w:rsid w:val="007E2BFD"/>
    <w:rsid w:val="007E2DED"/>
    <w:rsid w:val="007E3261"/>
    <w:rsid w:val="007E6A00"/>
    <w:rsid w:val="007F1235"/>
    <w:rsid w:val="007F3269"/>
    <w:rsid w:val="007F3574"/>
    <w:rsid w:val="007F506D"/>
    <w:rsid w:val="007F5406"/>
    <w:rsid w:val="007F653A"/>
    <w:rsid w:val="007F6BEB"/>
    <w:rsid w:val="007F6DCE"/>
    <w:rsid w:val="007F7424"/>
    <w:rsid w:val="008002D7"/>
    <w:rsid w:val="0080032B"/>
    <w:rsid w:val="00801076"/>
    <w:rsid w:val="008026C8"/>
    <w:rsid w:val="00803C7D"/>
    <w:rsid w:val="00804DF2"/>
    <w:rsid w:val="008066B5"/>
    <w:rsid w:val="008069A7"/>
    <w:rsid w:val="00806EA7"/>
    <w:rsid w:val="00806FCC"/>
    <w:rsid w:val="00807226"/>
    <w:rsid w:val="00807B76"/>
    <w:rsid w:val="00807EF8"/>
    <w:rsid w:val="008102A2"/>
    <w:rsid w:val="00811985"/>
    <w:rsid w:val="00811E9D"/>
    <w:rsid w:val="00814A87"/>
    <w:rsid w:val="00815B3B"/>
    <w:rsid w:val="0081761F"/>
    <w:rsid w:val="008203FD"/>
    <w:rsid w:val="00820AC8"/>
    <w:rsid w:val="00820EC1"/>
    <w:rsid w:val="0082196B"/>
    <w:rsid w:val="00821C6C"/>
    <w:rsid w:val="008256DD"/>
    <w:rsid w:val="008265C0"/>
    <w:rsid w:val="00827ACF"/>
    <w:rsid w:val="0083025E"/>
    <w:rsid w:val="0083139E"/>
    <w:rsid w:val="00831BBB"/>
    <w:rsid w:val="008328FC"/>
    <w:rsid w:val="00833BA9"/>
    <w:rsid w:val="00834071"/>
    <w:rsid w:val="00834790"/>
    <w:rsid w:val="00835512"/>
    <w:rsid w:val="00836E1D"/>
    <w:rsid w:val="008378F7"/>
    <w:rsid w:val="00837FD9"/>
    <w:rsid w:val="00841AB7"/>
    <w:rsid w:val="00842313"/>
    <w:rsid w:val="00842B79"/>
    <w:rsid w:val="00845F0B"/>
    <w:rsid w:val="008505B1"/>
    <w:rsid w:val="00851B12"/>
    <w:rsid w:val="00852D44"/>
    <w:rsid w:val="00853D9C"/>
    <w:rsid w:val="00854A8A"/>
    <w:rsid w:val="00854BDD"/>
    <w:rsid w:val="008601E3"/>
    <w:rsid w:val="008604C7"/>
    <w:rsid w:val="00860791"/>
    <w:rsid w:val="0086129F"/>
    <w:rsid w:val="00862717"/>
    <w:rsid w:val="008629A4"/>
    <w:rsid w:val="00865B7C"/>
    <w:rsid w:val="00865D0D"/>
    <w:rsid w:val="00867875"/>
    <w:rsid w:val="00870030"/>
    <w:rsid w:val="00870336"/>
    <w:rsid w:val="008709B2"/>
    <w:rsid w:val="00870DF5"/>
    <w:rsid w:val="0087248D"/>
    <w:rsid w:val="00874383"/>
    <w:rsid w:val="00874C33"/>
    <w:rsid w:val="00875797"/>
    <w:rsid w:val="008758A3"/>
    <w:rsid w:val="008766D7"/>
    <w:rsid w:val="00880B9C"/>
    <w:rsid w:val="00881AC7"/>
    <w:rsid w:val="00881AED"/>
    <w:rsid w:val="00881B24"/>
    <w:rsid w:val="00881D79"/>
    <w:rsid w:val="00882AC7"/>
    <w:rsid w:val="00886AA0"/>
    <w:rsid w:val="008901A6"/>
    <w:rsid w:val="008914DE"/>
    <w:rsid w:val="0089234F"/>
    <w:rsid w:val="008936C6"/>
    <w:rsid w:val="008946A3"/>
    <w:rsid w:val="008957FE"/>
    <w:rsid w:val="008A2B0E"/>
    <w:rsid w:val="008A2CA9"/>
    <w:rsid w:val="008A2CFC"/>
    <w:rsid w:val="008A2D48"/>
    <w:rsid w:val="008A3298"/>
    <w:rsid w:val="008A3580"/>
    <w:rsid w:val="008A3A79"/>
    <w:rsid w:val="008A5EA9"/>
    <w:rsid w:val="008A695C"/>
    <w:rsid w:val="008A77FB"/>
    <w:rsid w:val="008B2015"/>
    <w:rsid w:val="008B3724"/>
    <w:rsid w:val="008B4499"/>
    <w:rsid w:val="008B4C7D"/>
    <w:rsid w:val="008B7074"/>
    <w:rsid w:val="008B780B"/>
    <w:rsid w:val="008B79DE"/>
    <w:rsid w:val="008B7BC4"/>
    <w:rsid w:val="008C0D90"/>
    <w:rsid w:val="008C1F7C"/>
    <w:rsid w:val="008C2497"/>
    <w:rsid w:val="008C3469"/>
    <w:rsid w:val="008C390C"/>
    <w:rsid w:val="008C5B7F"/>
    <w:rsid w:val="008C5EED"/>
    <w:rsid w:val="008D2878"/>
    <w:rsid w:val="008D49CE"/>
    <w:rsid w:val="008E0D11"/>
    <w:rsid w:val="008E15E3"/>
    <w:rsid w:val="008E18F1"/>
    <w:rsid w:val="008E1E34"/>
    <w:rsid w:val="008E2C3F"/>
    <w:rsid w:val="008E3792"/>
    <w:rsid w:val="008E38B6"/>
    <w:rsid w:val="008E62F1"/>
    <w:rsid w:val="008E6CF2"/>
    <w:rsid w:val="008F00B4"/>
    <w:rsid w:val="008F0FF8"/>
    <w:rsid w:val="008F1BE4"/>
    <w:rsid w:val="008F39F6"/>
    <w:rsid w:val="008F3AC3"/>
    <w:rsid w:val="008F452D"/>
    <w:rsid w:val="008F52D8"/>
    <w:rsid w:val="008F6B86"/>
    <w:rsid w:val="008F7A14"/>
    <w:rsid w:val="009010F7"/>
    <w:rsid w:val="00901A36"/>
    <w:rsid w:val="00901CF2"/>
    <w:rsid w:val="0090337D"/>
    <w:rsid w:val="0090358B"/>
    <w:rsid w:val="0090378C"/>
    <w:rsid w:val="009052DC"/>
    <w:rsid w:val="00905961"/>
    <w:rsid w:val="00906B39"/>
    <w:rsid w:val="009103A4"/>
    <w:rsid w:val="00910451"/>
    <w:rsid w:val="00911832"/>
    <w:rsid w:val="009123B8"/>
    <w:rsid w:val="0091242D"/>
    <w:rsid w:val="00912DDC"/>
    <w:rsid w:val="0091376B"/>
    <w:rsid w:val="00914191"/>
    <w:rsid w:val="00915869"/>
    <w:rsid w:val="009168CD"/>
    <w:rsid w:val="00917790"/>
    <w:rsid w:val="0092001C"/>
    <w:rsid w:val="0092059A"/>
    <w:rsid w:val="009212BF"/>
    <w:rsid w:val="0092162E"/>
    <w:rsid w:val="00921743"/>
    <w:rsid w:val="009217A9"/>
    <w:rsid w:val="00923D5A"/>
    <w:rsid w:val="00924165"/>
    <w:rsid w:val="009241A1"/>
    <w:rsid w:val="00924DB2"/>
    <w:rsid w:val="009250A7"/>
    <w:rsid w:val="00926F83"/>
    <w:rsid w:val="009275C5"/>
    <w:rsid w:val="00927AEC"/>
    <w:rsid w:val="00930D40"/>
    <w:rsid w:val="00931DFF"/>
    <w:rsid w:val="009342F0"/>
    <w:rsid w:val="009347DA"/>
    <w:rsid w:val="009348AA"/>
    <w:rsid w:val="00934B17"/>
    <w:rsid w:val="00934BF7"/>
    <w:rsid w:val="00935E1C"/>
    <w:rsid w:val="00936214"/>
    <w:rsid w:val="00936A0C"/>
    <w:rsid w:val="0093754F"/>
    <w:rsid w:val="009408B6"/>
    <w:rsid w:val="00940BB9"/>
    <w:rsid w:val="00941BA2"/>
    <w:rsid w:val="00941D0B"/>
    <w:rsid w:val="009436F5"/>
    <w:rsid w:val="00944CB5"/>
    <w:rsid w:val="00944D0C"/>
    <w:rsid w:val="0094564D"/>
    <w:rsid w:val="00945AFB"/>
    <w:rsid w:val="0094657B"/>
    <w:rsid w:val="00946985"/>
    <w:rsid w:val="009473C5"/>
    <w:rsid w:val="00952D07"/>
    <w:rsid w:val="00952E29"/>
    <w:rsid w:val="00953155"/>
    <w:rsid w:val="009536DD"/>
    <w:rsid w:val="00954128"/>
    <w:rsid w:val="00954734"/>
    <w:rsid w:val="009548A8"/>
    <w:rsid w:val="0096002A"/>
    <w:rsid w:val="0096204D"/>
    <w:rsid w:val="009630D4"/>
    <w:rsid w:val="00965800"/>
    <w:rsid w:val="009661DD"/>
    <w:rsid w:val="009669AE"/>
    <w:rsid w:val="009671A7"/>
    <w:rsid w:val="00967483"/>
    <w:rsid w:val="009674A9"/>
    <w:rsid w:val="00971ABA"/>
    <w:rsid w:val="009722FA"/>
    <w:rsid w:val="00972712"/>
    <w:rsid w:val="00972B6E"/>
    <w:rsid w:val="009731C7"/>
    <w:rsid w:val="009749CF"/>
    <w:rsid w:val="009756BA"/>
    <w:rsid w:val="00976352"/>
    <w:rsid w:val="009801B3"/>
    <w:rsid w:val="00980B1E"/>
    <w:rsid w:val="00981415"/>
    <w:rsid w:val="00981A93"/>
    <w:rsid w:val="009836AB"/>
    <w:rsid w:val="00983709"/>
    <w:rsid w:val="00983D1B"/>
    <w:rsid w:val="00987074"/>
    <w:rsid w:val="0098793D"/>
    <w:rsid w:val="00993189"/>
    <w:rsid w:val="009931A9"/>
    <w:rsid w:val="00996318"/>
    <w:rsid w:val="00997B32"/>
    <w:rsid w:val="009A18E6"/>
    <w:rsid w:val="009A1F2E"/>
    <w:rsid w:val="009A233D"/>
    <w:rsid w:val="009A4047"/>
    <w:rsid w:val="009A5119"/>
    <w:rsid w:val="009A5731"/>
    <w:rsid w:val="009A57A0"/>
    <w:rsid w:val="009A60CD"/>
    <w:rsid w:val="009A6581"/>
    <w:rsid w:val="009B1A73"/>
    <w:rsid w:val="009B2D9B"/>
    <w:rsid w:val="009B3D20"/>
    <w:rsid w:val="009B4879"/>
    <w:rsid w:val="009B4B35"/>
    <w:rsid w:val="009B5B06"/>
    <w:rsid w:val="009B6A53"/>
    <w:rsid w:val="009B7113"/>
    <w:rsid w:val="009B7FCC"/>
    <w:rsid w:val="009C0DFD"/>
    <w:rsid w:val="009C0ECE"/>
    <w:rsid w:val="009C44C6"/>
    <w:rsid w:val="009C4603"/>
    <w:rsid w:val="009C4FF9"/>
    <w:rsid w:val="009C507A"/>
    <w:rsid w:val="009C78F0"/>
    <w:rsid w:val="009D0B1F"/>
    <w:rsid w:val="009D3B05"/>
    <w:rsid w:val="009D42C2"/>
    <w:rsid w:val="009D453D"/>
    <w:rsid w:val="009D5541"/>
    <w:rsid w:val="009D766C"/>
    <w:rsid w:val="009E09D5"/>
    <w:rsid w:val="009E0B02"/>
    <w:rsid w:val="009E3975"/>
    <w:rsid w:val="009E484B"/>
    <w:rsid w:val="009E49A0"/>
    <w:rsid w:val="009E747D"/>
    <w:rsid w:val="009F0956"/>
    <w:rsid w:val="009F19CE"/>
    <w:rsid w:val="009F3537"/>
    <w:rsid w:val="009F3E85"/>
    <w:rsid w:val="00A001C0"/>
    <w:rsid w:val="00A015E8"/>
    <w:rsid w:val="00A016A2"/>
    <w:rsid w:val="00A01866"/>
    <w:rsid w:val="00A03EC7"/>
    <w:rsid w:val="00A0556C"/>
    <w:rsid w:val="00A05FDC"/>
    <w:rsid w:val="00A064FD"/>
    <w:rsid w:val="00A06A26"/>
    <w:rsid w:val="00A14E62"/>
    <w:rsid w:val="00A153D9"/>
    <w:rsid w:val="00A157E7"/>
    <w:rsid w:val="00A17064"/>
    <w:rsid w:val="00A17FDB"/>
    <w:rsid w:val="00A226F9"/>
    <w:rsid w:val="00A22D72"/>
    <w:rsid w:val="00A2315D"/>
    <w:rsid w:val="00A26B73"/>
    <w:rsid w:val="00A26CC2"/>
    <w:rsid w:val="00A31B27"/>
    <w:rsid w:val="00A31C49"/>
    <w:rsid w:val="00A31E13"/>
    <w:rsid w:val="00A33C84"/>
    <w:rsid w:val="00A33EAE"/>
    <w:rsid w:val="00A34829"/>
    <w:rsid w:val="00A34B8C"/>
    <w:rsid w:val="00A3575D"/>
    <w:rsid w:val="00A36EEB"/>
    <w:rsid w:val="00A4009F"/>
    <w:rsid w:val="00A4011E"/>
    <w:rsid w:val="00A40B78"/>
    <w:rsid w:val="00A41343"/>
    <w:rsid w:val="00A41C26"/>
    <w:rsid w:val="00A41C53"/>
    <w:rsid w:val="00A424DE"/>
    <w:rsid w:val="00A426BD"/>
    <w:rsid w:val="00A439DB"/>
    <w:rsid w:val="00A44F15"/>
    <w:rsid w:val="00A46321"/>
    <w:rsid w:val="00A46508"/>
    <w:rsid w:val="00A46525"/>
    <w:rsid w:val="00A46A54"/>
    <w:rsid w:val="00A47430"/>
    <w:rsid w:val="00A503BD"/>
    <w:rsid w:val="00A51DDF"/>
    <w:rsid w:val="00A52621"/>
    <w:rsid w:val="00A52BA5"/>
    <w:rsid w:val="00A550CB"/>
    <w:rsid w:val="00A55569"/>
    <w:rsid w:val="00A56826"/>
    <w:rsid w:val="00A56988"/>
    <w:rsid w:val="00A56D91"/>
    <w:rsid w:val="00A56DF2"/>
    <w:rsid w:val="00A6055D"/>
    <w:rsid w:val="00A60669"/>
    <w:rsid w:val="00A60B28"/>
    <w:rsid w:val="00A60DA3"/>
    <w:rsid w:val="00A61257"/>
    <w:rsid w:val="00A61870"/>
    <w:rsid w:val="00A619B5"/>
    <w:rsid w:val="00A629A4"/>
    <w:rsid w:val="00A64898"/>
    <w:rsid w:val="00A65068"/>
    <w:rsid w:val="00A65F85"/>
    <w:rsid w:val="00A6694C"/>
    <w:rsid w:val="00A67036"/>
    <w:rsid w:val="00A67DB0"/>
    <w:rsid w:val="00A70EDD"/>
    <w:rsid w:val="00A72964"/>
    <w:rsid w:val="00A73D9D"/>
    <w:rsid w:val="00A75B29"/>
    <w:rsid w:val="00A76CAD"/>
    <w:rsid w:val="00A8030D"/>
    <w:rsid w:val="00A82426"/>
    <w:rsid w:val="00A84AF5"/>
    <w:rsid w:val="00A85D28"/>
    <w:rsid w:val="00A861FD"/>
    <w:rsid w:val="00A86B3D"/>
    <w:rsid w:val="00A8743A"/>
    <w:rsid w:val="00A91491"/>
    <w:rsid w:val="00A9212E"/>
    <w:rsid w:val="00A926D1"/>
    <w:rsid w:val="00A92D08"/>
    <w:rsid w:val="00A947DB"/>
    <w:rsid w:val="00A94890"/>
    <w:rsid w:val="00A96756"/>
    <w:rsid w:val="00A96E2E"/>
    <w:rsid w:val="00A97894"/>
    <w:rsid w:val="00A97DFD"/>
    <w:rsid w:val="00AA0CF4"/>
    <w:rsid w:val="00AA19EC"/>
    <w:rsid w:val="00AA1E43"/>
    <w:rsid w:val="00AA2E00"/>
    <w:rsid w:val="00AA43E2"/>
    <w:rsid w:val="00AA4467"/>
    <w:rsid w:val="00AA486D"/>
    <w:rsid w:val="00AA49F0"/>
    <w:rsid w:val="00AA5063"/>
    <w:rsid w:val="00AA64AD"/>
    <w:rsid w:val="00AB1705"/>
    <w:rsid w:val="00AB2B27"/>
    <w:rsid w:val="00AB4BA8"/>
    <w:rsid w:val="00AB7B13"/>
    <w:rsid w:val="00AB7E16"/>
    <w:rsid w:val="00AC0DC7"/>
    <w:rsid w:val="00AC5456"/>
    <w:rsid w:val="00AC5B8A"/>
    <w:rsid w:val="00AC5C21"/>
    <w:rsid w:val="00AC772C"/>
    <w:rsid w:val="00AD00FD"/>
    <w:rsid w:val="00AD118C"/>
    <w:rsid w:val="00AD207D"/>
    <w:rsid w:val="00AD48AC"/>
    <w:rsid w:val="00AD525D"/>
    <w:rsid w:val="00AD5A26"/>
    <w:rsid w:val="00AD72E9"/>
    <w:rsid w:val="00AD7B79"/>
    <w:rsid w:val="00AE03DF"/>
    <w:rsid w:val="00AE08FD"/>
    <w:rsid w:val="00AE2D08"/>
    <w:rsid w:val="00AE2D95"/>
    <w:rsid w:val="00AE4617"/>
    <w:rsid w:val="00AE49D8"/>
    <w:rsid w:val="00AE51DD"/>
    <w:rsid w:val="00AE51E7"/>
    <w:rsid w:val="00AE60C3"/>
    <w:rsid w:val="00AE611B"/>
    <w:rsid w:val="00AE6554"/>
    <w:rsid w:val="00AE758F"/>
    <w:rsid w:val="00AE7F50"/>
    <w:rsid w:val="00AF1330"/>
    <w:rsid w:val="00AF152F"/>
    <w:rsid w:val="00AF1726"/>
    <w:rsid w:val="00AF2F1C"/>
    <w:rsid w:val="00AF41E8"/>
    <w:rsid w:val="00AF48F8"/>
    <w:rsid w:val="00AF645E"/>
    <w:rsid w:val="00AF6963"/>
    <w:rsid w:val="00B00E17"/>
    <w:rsid w:val="00B0100D"/>
    <w:rsid w:val="00B01010"/>
    <w:rsid w:val="00B0147F"/>
    <w:rsid w:val="00B03C21"/>
    <w:rsid w:val="00B0464B"/>
    <w:rsid w:val="00B06A88"/>
    <w:rsid w:val="00B10147"/>
    <w:rsid w:val="00B10A56"/>
    <w:rsid w:val="00B10DCC"/>
    <w:rsid w:val="00B11A88"/>
    <w:rsid w:val="00B127C3"/>
    <w:rsid w:val="00B13E78"/>
    <w:rsid w:val="00B145C8"/>
    <w:rsid w:val="00B14681"/>
    <w:rsid w:val="00B15B18"/>
    <w:rsid w:val="00B15DE5"/>
    <w:rsid w:val="00B163FF"/>
    <w:rsid w:val="00B20258"/>
    <w:rsid w:val="00B20354"/>
    <w:rsid w:val="00B2198F"/>
    <w:rsid w:val="00B23D6A"/>
    <w:rsid w:val="00B247A9"/>
    <w:rsid w:val="00B24935"/>
    <w:rsid w:val="00B259A2"/>
    <w:rsid w:val="00B26D11"/>
    <w:rsid w:val="00B3191F"/>
    <w:rsid w:val="00B31E3F"/>
    <w:rsid w:val="00B327C2"/>
    <w:rsid w:val="00B3290C"/>
    <w:rsid w:val="00B350E2"/>
    <w:rsid w:val="00B359E4"/>
    <w:rsid w:val="00B35A40"/>
    <w:rsid w:val="00B35ED7"/>
    <w:rsid w:val="00B36479"/>
    <w:rsid w:val="00B3657B"/>
    <w:rsid w:val="00B365EF"/>
    <w:rsid w:val="00B3704A"/>
    <w:rsid w:val="00B40BE1"/>
    <w:rsid w:val="00B40C0A"/>
    <w:rsid w:val="00B423DB"/>
    <w:rsid w:val="00B42C31"/>
    <w:rsid w:val="00B439EE"/>
    <w:rsid w:val="00B47105"/>
    <w:rsid w:val="00B505DA"/>
    <w:rsid w:val="00B511BF"/>
    <w:rsid w:val="00B51BDE"/>
    <w:rsid w:val="00B51E2D"/>
    <w:rsid w:val="00B5205D"/>
    <w:rsid w:val="00B52092"/>
    <w:rsid w:val="00B53050"/>
    <w:rsid w:val="00B53E96"/>
    <w:rsid w:val="00B5561F"/>
    <w:rsid w:val="00B55E96"/>
    <w:rsid w:val="00B5650D"/>
    <w:rsid w:val="00B60A1E"/>
    <w:rsid w:val="00B6106F"/>
    <w:rsid w:val="00B616C9"/>
    <w:rsid w:val="00B61C7C"/>
    <w:rsid w:val="00B631FA"/>
    <w:rsid w:val="00B63596"/>
    <w:rsid w:val="00B63DDA"/>
    <w:rsid w:val="00B642B7"/>
    <w:rsid w:val="00B648E3"/>
    <w:rsid w:val="00B656CD"/>
    <w:rsid w:val="00B66812"/>
    <w:rsid w:val="00B725FC"/>
    <w:rsid w:val="00B737F7"/>
    <w:rsid w:val="00B7397B"/>
    <w:rsid w:val="00B7420F"/>
    <w:rsid w:val="00B7438E"/>
    <w:rsid w:val="00B76474"/>
    <w:rsid w:val="00B7746B"/>
    <w:rsid w:val="00B77B53"/>
    <w:rsid w:val="00B82276"/>
    <w:rsid w:val="00B83281"/>
    <w:rsid w:val="00B84412"/>
    <w:rsid w:val="00B8658F"/>
    <w:rsid w:val="00B87992"/>
    <w:rsid w:val="00B87B23"/>
    <w:rsid w:val="00B9113B"/>
    <w:rsid w:val="00B9240C"/>
    <w:rsid w:val="00B93285"/>
    <w:rsid w:val="00B93292"/>
    <w:rsid w:val="00B94913"/>
    <w:rsid w:val="00B9495D"/>
    <w:rsid w:val="00B963BC"/>
    <w:rsid w:val="00B96466"/>
    <w:rsid w:val="00B969B0"/>
    <w:rsid w:val="00BA0019"/>
    <w:rsid w:val="00BA1564"/>
    <w:rsid w:val="00BA3083"/>
    <w:rsid w:val="00BA3395"/>
    <w:rsid w:val="00BA349C"/>
    <w:rsid w:val="00BA40AF"/>
    <w:rsid w:val="00BA54AC"/>
    <w:rsid w:val="00BA56EC"/>
    <w:rsid w:val="00BA5968"/>
    <w:rsid w:val="00BA6CCD"/>
    <w:rsid w:val="00BA6DE2"/>
    <w:rsid w:val="00BA771F"/>
    <w:rsid w:val="00BB0B74"/>
    <w:rsid w:val="00BB0F77"/>
    <w:rsid w:val="00BB1777"/>
    <w:rsid w:val="00BB1B4D"/>
    <w:rsid w:val="00BB2139"/>
    <w:rsid w:val="00BB251B"/>
    <w:rsid w:val="00BB31F2"/>
    <w:rsid w:val="00BB4375"/>
    <w:rsid w:val="00BB46F9"/>
    <w:rsid w:val="00BB4854"/>
    <w:rsid w:val="00BB4C52"/>
    <w:rsid w:val="00BB4D87"/>
    <w:rsid w:val="00BB5306"/>
    <w:rsid w:val="00BB737B"/>
    <w:rsid w:val="00BB7DB9"/>
    <w:rsid w:val="00BC2331"/>
    <w:rsid w:val="00BC30CC"/>
    <w:rsid w:val="00BC3527"/>
    <w:rsid w:val="00BC42FC"/>
    <w:rsid w:val="00BC5A4B"/>
    <w:rsid w:val="00BC7B40"/>
    <w:rsid w:val="00BD03F4"/>
    <w:rsid w:val="00BD0A7F"/>
    <w:rsid w:val="00BD2C4B"/>
    <w:rsid w:val="00BD330D"/>
    <w:rsid w:val="00BD41F7"/>
    <w:rsid w:val="00BD6090"/>
    <w:rsid w:val="00BD71D3"/>
    <w:rsid w:val="00BD7287"/>
    <w:rsid w:val="00BD7FB6"/>
    <w:rsid w:val="00BE015D"/>
    <w:rsid w:val="00BE06F7"/>
    <w:rsid w:val="00BE0732"/>
    <w:rsid w:val="00BE0C50"/>
    <w:rsid w:val="00BE11D8"/>
    <w:rsid w:val="00BE2E4F"/>
    <w:rsid w:val="00BE36BC"/>
    <w:rsid w:val="00BE63A4"/>
    <w:rsid w:val="00BF0433"/>
    <w:rsid w:val="00BF07AE"/>
    <w:rsid w:val="00BF3818"/>
    <w:rsid w:val="00BF3F68"/>
    <w:rsid w:val="00BF6AE3"/>
    <w:rsid w:val="00C01827"/>
    <w:rsid w:val="00C02283"/>
    <w:rsid w:val="00C04A05"/>
    <w:rsid w:val="00C05E6D"/>
    <w:rsid w:val="00C05F34"/>
    <w:rsid w:val="00C0706A"/>
    <w:rsid w:val="00C077B0"/>
    <w:rsid w:val="00C13833"/>
    <w:rsid w:val="00C14031"/>
    <w:rsid w:val="00C14BA4"/>
    <w:rsid w:val="00C17809"/>
    <w:rsid w:val="00C17C9B"/>
    <w:rsid w:val="00C215BA"/>
    <w:rsid w:val="00C2166E"/>
    <w:rsid w:val="00C21AA6"/>
    <w:rsid w:val="00C239DA"/>
    <w:rsid w:val="00C27189"/>
    <w:rsid w:val="00C30E59"/>
    <w:rsid w:val="00C3289D"/>
    <w:rsid w:val="00C34F16"/>
    <w:rsid w:val="00C35E68"/>
    <w:rsid w:val="00C36150"/>
    <w:rsid w:val="00C368A0"/>
    <w:rsid w:val="00C37DC7"/>
    <w:rsid w:val="00C411E2"/>
    <w:rsid w:val="00C41BD8"/>
    <w:rsid w:val="00C41DB4"/>
    <w:rsid w:val="00C425B1"/>
    <w:rsid w:val="00C428BF"/>
    <w:rsid w:val="00C45C77"/>
    <w:rsid w:val="00C45CCA"/>
    <w:rsid w:val="00C46FA8"/>
    <w:rsid w:val="00C470A9"/>
    <w:rsid w:val="00C47289"/>
    <w:rsid w:val="00C50CA3"/>
    <w:rsid w:val="00C51FF2"/>
    <w:rsid w:val="00C52CA8"/>
    <w:rsid w:val="00C530DD"/>
    <w:rsid w:val="00C53A2F"/>
    <w:rsid w:val="00C54572"/>
    <w:rsid w:val="00C57A1C"/>
    <w:rsid w:val="00C57EA4"/>
    <w:rsid w:val="00C61B2C"/>
    <w:rsid w:val="00C628E4"/>
    <w:rsid w:val="00C643CD"/>
    <w:rsid w:val="00C6520A"/>
    <w:rsid w:val="00C6538C"/>
    <w:rsid w:val="00C65D17"/>
    <w:rsid w:val="00C66010"/>
    <w:rsid w:val="00C679DE"/>
    <w:rsid w:val="00C70122"/>
    <w:rsid w:val="00C70146"/>
    <w:rsid w:val="00C70D19"/>
    <w:rsid w:val="00C70D86"/>
    <w:rsid w:val="00C718D1"/>
    <w:rsid w:val="00C72035"/>
    <w:rsid w:val="00C73D4E"/>
    <w:rsid w:val="00C74CE2"/>
    <w:rsid w:val="00C75891"/>
    <w:rsid w:val="00C75EF8"/>
    <w:rsid w:val="00C77EE9"/>
    <w:rsid w:val="00C81270"/>
    <w:rsid w:val="00C81529"/>
    <w:rsid w:val="00C81AEB"/>
    <w:rsid w:val="00C81B82"/>
    <w:rsid w:val="00C83424"/>
    <w:rsid w:val="00C83F3B"/>
    <w:rsid w:val="00C8477D"/>
    <w:rsid w:val="00C85E78"/>
    <w:rsid w:val="00C860B6"/>
    <w:rsid w:val="00C8645C"/>
    <w:rsid w:val="00C87E6A"/>
    <w:rsid w:val="00C90962"/>
    <w:rsid w:val="00C90C91"/>
    <w:rsid w:val="00C91002"/>
    <w:rsid w:val="00C91DA1"/>
    <w:rsid w:val="00C937BC"/>
    <w:rsid w:val="00C94048"/>
    <w:rsid w:val="00C94776"/>
    <w:rsid w:val="00C9524B"/>
    <w:rsid w:val="00C95EBF"/>
    <w:rsid w:val="00C9680C"/>
    <w:rsid w:val="00C97B1A"/>
    <w:rsid w:val="00CA1778"/>
    <w:rsid w:val="00CA1AD0"/>
    <w:rsid w:val="00CA1E11"/>
    <w:rsid w:val="00CA2E35"/>
    <w:rsid w:val="00CA329B"/>
    <w:rsid w:val="00CA3363"/>
    <w:rsid w:val="00CA3758"/>
    <w:rsid w:val="00CA387B"/>
    <w:rsid w:val="00CA526D"/>
    <w:rsid w:val="00CA537D"/>
    <w:rsid w:val="00CA5D79"/>
    <w:rsid w:val="00CA66C1"/>
    <w:rsid w:val="00CB2979"/>
    <w:rsid w:val="00CB2A5E"/>
    <w:rsid w:val="00CB3C92"/>
    <w:rsid w:val="00CB3CB0"/>
    <w:rsid w:val="00CB4606"/>
    <w:rsid w:val="00CB4CEB"/>
    <w:rsid w:val="00CB6BB0"/>
    <w:rsid w:val="00CB72B4"/>
    <w:rsid w:val="00CB7659"/>
    <w:rsid w:val="00CB798D"/>
    <w:rsid w:val="00CB7B01"/>
    <w:rsid w:val="00CC024F"/>
    <w:rsid w:val="00CC0DF4"/>
    <w:rsid w:val="00CC28C5"/>
    <w:rsid w:val="00CC28DD"/>
    <w:rsid w:val="00CC3CE8"/>
    <w:rsid w:val="00CC3DB5"/>
    <w:rsid w:val="00CC4910"/>
    <w:rsid w:val="00CC4AC9"/>
    <w:rsid w:val="00CC5E8E"/>
    <w:rsid w:val="00CC5F61"/>
    <w:rsid w:val="00CC7B8A"/>
    <w:rsid w:val="00CC7C9E"/>
    <w:rsid w:val="00CD056C"/>
    <w:rsid w:val="00CD2740"/>
    <w:rsid w:val="00CD3FDE"/>
    <w:rsid w:val="00CD5250"/>
    <w:rsid w:val="00CD6918"/>
    <w:rsid w:val="00CD6D9F"/>
    <w:rsid w:val="00CD711D"/>
    <w:rsid w:val="00CE0EAA"/>
    <w:rsid w:val="00CE27FF"/>
    <w:rsid w:val="00CE371E"/>
    <w:rsid w:val="00CE3E35"/>
    <w:rsid w:val="00CE4CE3"/>
    <w:rsid w:val="00CE58B7"/>
    <w:rsid w:val="00CE6D02"/>
    <w:rsid w:val="00CE6D29"/>
    <w:rsid w:val="00CF07FE"/>
    <w:rsid w:val="00CF0C71"/>
    <w:rsid w:val="00CF14DD"/>
    <w:rsid w:val="00CF2ED5"/>
    <w:rsid w:val="00CF344F"/>
    <w:rsid w:val="00CF37CE"/>
    <w:rsid w:val="00CF3CE1"/>
    <w:rsid w:val="00D00F88"/>
    <w:rsid w:val="00D02A8F"/>
    <w:rsid w:val="00D050FE"/>
    <w:rsid w:val="00D06DB4"/>
    <w:rsid w:val="00D07287"/>
    <w:rsid w:val="00D11846"/>
    <w:rsid w:val="00D128C4"/>
    <w:rsid w:val="00D14C59"/>
    <w:rsid w:val="00D16AFF"/>
    <w:rsid w:val="00D20053"/>
    <w:rsid w:val="00D22ED8"/>
    <w:rsid w:val="00D250E0"/>
    <w:rsid w:val="00D311DF"/>
    <w:rsid w:val="00D341C5"/>
    <w:rsid w:val="00D4083D"/>
    <w:rsid w:val="00D40D6F"/>
    <w:rsid w:val="00D42690"/>
    <w:rsid w:val="00D427AE"/>
    <w:rsid w:val="00D433AC"/>
    <w:rsid w:val="00D43448"/>
    <w:rsid w:val="00D438DE"/>
    <w:rsid w:val="00D447E6"/>
    <w:rsid w:val="00D4554A"/>
    <w:rsid w:val="00D459D9"/>
    <w:rsid w:val="00D4676D"/>
    <w:rsid w:val="00D47612"/>
    <w:rsid w:val="00D50E4E"/>
    <w:rsid w:val="00D51983"/>
    <w:rsid w:val="00D520D5"/>
    <w:rsid w:val="00D52F23"/>
    <w:rsid w:val="00D53E5B"/>
    <w:rsid w:val="00D564AB"/>
    <w:rsid w:val="00D60760"/>
    <w:rsid w:val="00D607D6"/>
    <w:rsid w:val="00D61F20"/>
    <w:rsid w:val="00D645B1"/>
    <w:rsid w:val="00D67EC5"/>
    <w:rsid w:val="00D7240A"/>
    <w:rsid w:val="00D72925"/>
    <w:rsid w:val="00D741A6"/>
    <w:rsid w:val="00D75517"/>
    <w:rsid w:val="00D773E4"/>
    <w:rsid w:val="00D77DD8"/>
    <w:rsid w:val="00D80CFC"/>
    <w:rsid w:val="00D833F5"/>
    <w:rsid w:val="00D83CCE"/>
    <w:rsid w:val="00D83FE3"/>
    <w:rsid w:val="00D83FE9"/>
    <w:rsid w:val="00D84F7C"/>
    <w:rsid w:val="00D86820"/>
    <w:rsid w:val="00D86867"/>
    <w:rsid w:val="00D8783D"/>
    <w:rsid w:val="00D87FEC"/>
    <w:rsid w:val="00D916D5"/>
    <w:rsid w:val="00D91BAE"/>
    <w:rsid w:val="00D91BE5"/>
    <w:rsid w:val="00D91D71"/>
    <w:rsid w:val="00D92E5B"/>
    <w:rsid w:val="00D930AB"/>
    <w:rsid w:val="00D96118"/>
    <w:rsid w:val="00D96292"/>
    <w:rsid w:val="00DA0B58"/>
    <w:rsid w:val="00DA0C88"/>
    <w:rsid w:val="00DA2A08"/>
    <w:rsid w:val="00DA3693"/>
    <w:rsid w:val="00DA6573"/>
    <w:rsid w:val="00DA7C76"/>
    <w:rsid w:val="00DB0205"/>
    <w:rsid w:val="00DB4207"/>
    <w:rsid w:val="00DB429C"/>
    <w:rsid w:val="00DB47C3"/>
    <w:rsid w:val="00DB4D06"/>
    <w:rsid w:val="00DB5299"/>
    <w:rsid w:val="00DB5505"/>
    <w:rsid w:val="00DB7658"/>
    <w:rsid w:val="00DB7CDB"/>
    <w:rsid w:val="00DB7DD9"/>
    <w:rsid w:val="00DB7F66"/>
    <w:rsid w:val="00DC057E"/>
    <w:rsid w:val="00DC21D9"/>
    <w:rsid w:val="00DC33A4"/>
    <w:rsid w:val="00DC4113"/>
    <w:rsid w:val="00DC42E0"/>
    <w:rsid w:val="00DC42F8"/>
    <w:rsid w:val="00DC434C"/>
    <w:rsid w:val="00DC474C"/>
    <w:rsid w:val="00DC4B82"/>
    <w:rsid w:val="00DC5844"/>
    <w:rsid w:val="00DC5ABD"/>
    <w:rsid w:val="00DC7A81"/>
    <w:rsid w:val="00DC7AF0"/>
    <w:rsid w:val="00DD09CD"/>
    <w:rsid w:val="00DD1B73"/>
    <w:rsid w:val="00DD1CB9"/>
    <w:rsid w:val="00DD21A4"/>
    <w:rsid w:val="00DD3712"/>
    <w:rsid w:val="00DD43FF"/>
    <w:rsid w:val="00DD5137"/>
    <w:rsid w:val="00DD5D10"/>
    <w:rsid w:val="00DD67D0"/>
    <w:rsid w:val="00DD7D1A"/>
    <w:rsid w:val="00DE24F9"/>
    <w:rsid w:val="00DE2669"/>
    <w:rsid w:val="00DE2902"/>
    <w:rsid w:val="00DE4488"/>
    <w:rsid w:val="00DE449B"/>
    <w:rsid w:val="00DE4546"/>
    <w:rsid w:val="00DE4EA2"/>
    <w:rsid w:val="00DE64D9"/>
    <w:rsid w:val="00DE7253"/>
    <w:rsid w:val="00DE731C"/>
    <w:rsid w:val="00DE7E32"/>
    <w:rsid w:val="00DF03FD"/>
    <w:rsid w:val="00DF0C58"/>
    <w:rsid w:val="00DF1AE4"/>
    <w:rsid w:val="00DF322C"/>
    <w:rsid w:val="00DF4014"/>
    <w:rsid w:val="00DF5D1C"/>
    <w:rsid w:val="00DF63CA"/>
    <w:rsid w:val="00DF696A"/>
    <w:rsid w:val="00DF7E1C"/>
    <w:rsid w:val="00E023D5"/>
    <w:rsid w:val="00E03679"/>
    <w:rsid w:val="00E045B4"/>
    <w:rsid w:val="00E1172C"/>
    <w:rsid w:val="00E1194A"/>
    <w:rsid w:val="00E12BC7"/>
    <w:rsid w:val="00E12F67"/>
    <w:rsid w:val="00E152BE"/>
    <w:rsid w:val="00E177D5"/>
    <w:rsid w:val="00E20618"/>
    <w:rsid w:val="00E21B82"/>
    <w:rsid w:val="00E2242F"/>
    <w:rsid w:val="00E227AB"/>
    <w:rsid w:val="00E22A52"/>
    <w:rsid w:val="00E24B66"/>
    <w:rsid w:val="00E2509E"/>
    <w:rsid w:val="00E25E5F"/>
    <w:rsid w:val="00E2680D"/>
    <w:rsid w:val="00E2712C"/>
    <w:rsid w:val="00E2726E"/>
    <w:rsid w:val="00E3057D"/>
    <w:rsid w:val="00E32D88"/>
    <w:rsid w:val="00E40E45"/>
    <w:rsid w:val="00E43E5B"/>
    <w:rsid w:val="00E44021"/>
    <w:rsid w:val="00E45B83"/>
    <w:rsid w:val="00E461AC"/>
    <w:rsid w:val="00E477ED"/>
    <w:rsid w:val="00E5101C"/>
    <w:rsid w:val="00E52E69"/>
    <w:rsid w:val="00E535F3"/>
    <w:rsid w:val="00E53CFA"/>
    <w:rsid w:val="00E53D8C"/>
    <w:rsid w:val="00E53E5F"/>
    <w:rsid w:val="00E54854"/>
    <w:rsid w:val="00E55029"/>
    <w:rsid w:val="00E56A10"/>
    <w:rsid w:val="00E56C0D"/>
    <w:rsid w:val="00E56F4D"/>
    <w:rsid w:val="00E56F62"/>
    <w:rsid w:val="00E60D4F"/>
    <w:rsid w:val="00E60ED3"/>
    <w:rsid w:val="00E614B7"/>
    <w:rsid w:val="00E62EE3"/>
    <w:rsid w:val="00E653A7"/>
    <w:rsid w:val="00E666BC"/>
    <w:rsid w:val="00E704B4"/>
    <w:rsid w:val="00E74914"/>
    <w:rsid w:val="00E7585E"/>
    <w:rsid w:val="00E75BDB"/>
    <w:rsid w:val="00E76005"/>
    <w:rsid w:val="00E7604B"/>
    <w:rsid w:val="00E81744"/>
    <w:rsid w:val="00E82254"/>
    <w:rsid w:val="00E860DD"/>
    <w:rsid w:val="00E9060C"/>
    <w:rsid w:val="00E91703"/>
    <w:rsid w:val="00E91B77"/>
    <w:rsid w:val="00E92469"/>
    <w:rsid w:val="00E9301A"/>
    <w:rsid w:val="00E93232"/>
    <w:rsid w:val="00E9491D"/>
    <w:rsid w:val="00E95835"/>
    <w:rsid w:val="00E958AA"/>
    <w:rsid w:val="00E97FF6"/>
    <w:rsid w:val="00EA36EC"/>
    <w:rsid w:val="00EA3F65"/>
    <w:rsid w:val="00EA63B2"/>
    <w:rsid w:val="00EA6BB1"/>
    <w:rsid w:val="00EA7284"/>
    <w:rsid w:val="00EB0929"/>
    <w:rsid w:val="00EB0BFA"/>
    <w:rsid w:val="00EB1EDF"/>
    <w:rsid w:val="00EB20DA"/>
    <w:rsid w:val="00EB3434"/>
    <w:rsid w:val="00EB3683"/>
    <w:rsid w:val="00EB4607"/>
    <w:rsid w:val="00EB4EB1"/>
    <w:rsid w:val="00EB511F"/>
    <w:rsid w:val="00EB6BE3"/>
    <w:rsid w:val="00EC0C3D"/>
    <w:rsid w:val="00EC194E"/>
    <w:rsid w:val="00EC25AC"/>
    <w:rsid w:val="00EC53B0"/>
    <w:rsid w:val="00EC59D8"/>
    <w:rsid w:val="00EC6E93"/>
    <w:rsid w:val="00EC7D1A"/>
    <w:rsid w:val="00ED0F9B"/>
    <w:rsid w:val="00EE1B23"/>
    <w:rsid w:val="00EE1F2B"/>
    <w:rsid w:val="00EE38F3"/>
    <w:rsid w:val="00EE3927"/>
    <w:rsid w:val="00EE740A"/>
    <w:rsid w:val="00EE7AD0"/>
    <w:rsid w:val="00EF010D"/>
    <w:rsid w:val="00EF05BD"/>
    <w:rsid w:val="00EF1610"/>
    <w:rsid w:val="00EF23DD"/>
    <w:rsid w:val="00EF3C95"/>
    <w:rsid w:val="00EF5A37"/>
    <w:rsid w:val="00EF5BE2"/>
    <w:rsid w:val="00EF6AA8"/>
    <w:rsid w:val="00F00CF5"/>
    <w:rsid w:val="00F01583"/>
    <w:rsid w:val="00F03079"/>
    <w:rsid w:val="00F038B3"/>
    <w:rsid w:val="00F03C51"/>
    <w:rsid w:val="00F0487A"/>
    <w:rsid w:val="00F048CD"/>
    <w:rsid w:val="00F04E1E"/>
    <w:rsid w:val="00F0776C"/>
    <w:rsid w:val="00F07881"/>
    <w:rsid w:val="00F103B8"/>
    <w:rsid w:val="00F11A25"/>
    <w:rsid w:val="00F125F7"/>
    <w:rsid w:val="00F12D5A"/>
    <w:rsid w:val="00F15698"/>
    <w:rsid w:val="00F1630C"/>
    <w:rsid w:val="00F1641D"/>
    <w:rsid w:val="00F20941"/>
    <w:rsid w:val="00F2183A"/>
    <w:rsid w:val="00F21CF0"/>
    <w:rsid w:val="00F21EE5"/>
    <w:rsid w:val="00F22870"/>
    <w:rsid w:val="00F237B0"/>
    <w:rsid w:val="00F24ACD"/>
    <w:rsid w:val="00F2516B"/>
    <w:rsid w:val="00F2576D"/>
    <w:rsid w:val="00F2601B"/>
    <w:rsid w:val="00F2711D"/>
    <w:rsid w:val="00F2783F"/>
    <w:rsid w:val="00F27850"/>
    <w:rsid w:val="00F314D0"/>
    <w:rsid w:val="00F31AA6"/>
    <w:rsid w:val="00F3358A"/>
    <w:rsid w:val="00F34867"/>
    <w:rsid w:val="00F361A9"/>
    <w:rsid w:val="00F369D3"/>
    <w:rsid w:val="00F41099"/>
    <w:rsid w:val="00F41E47"/>
    <w:rsid w:val="00F42AE7"/>
    <w:rsid w:val="00F43077"/>
    <w:rsid w:val="00F4320E"/>
    <w:rsid w:val="00F458F4"/>
    <w:rsid w:val="00F46EE6"/>
    <w:rsid w:val="00F47702"/>
    <w:rsid w:val="00F5074D"/>
    <w:rsid w:val="00F50D8F"/>
    <w:rsid w:val="00F50E2C"/>
    <w:rsid w:val="00F51607"/>
    <w:rsid w:val="00F5278A"/>
    <w:rsid w:val="00F547D7"/>
    <w:rsid w:val="00F54BF4"/>
    <w:rsid w:val="00F6142C"/>
    <w:rsid w:val="00F61B7D"/>
    <w:rsid w:val="00F62613"/>
    <w:rsid w:val="00F63564"/>
    <w:rsid w:val="00F645B5"/>
    <w:rsid w:val="00F65F71"/>
    <w:rsid w:val="00F6720E"/>
    <w:rsid w:val="00F67735"/>
    <w:rsid w:val="00F703D0"/>
    <w:rsid w:val="00F70E0E"/>
    <w:rsid w:val="00F716BF"/>
    <w:rsid w:val="00F71EA7"/>
    <w:rsid w:val="00F72AA5"/>
    <w:rsid w:val="00F759AE"/>
    <w:rsid w:val="00F76A24"/>
    <w:rsid w:val="00F813DF"/>
    <w:rsid w:val="00F83A5A"/>
    <w:rsid w:val="00F854DD"/>
    <w:rsid w:val="00F87244"/>
    <w:rsid w:val="00F878F1"/>
    <w:rsid w:val="00F90832"/>
    <w:rsid w:val="00F91ECB"/>
    <w:rsid w:val="00F9205F"/>
    <w:rsid w:val="00F950A6"/>
    <w:rsid w:val="00F95D86"/>
    <w:rsid w:val="00F9618B"/>
    <w:rsid w:val="00F967BE"/>
    <w:rsid w:val="00F9698C"/>
    <w:rsid w:val="00F97ADF"/>
    <w:rsid w:val="00F97B9B"/>
    <w:rsid w:val="00FA0451"/>
    <w:rsid w:val="00FA1A3D"/>
    <w:rsid w:val="00FA3066"/>
    <w:rsid w:val="00FA3E27"/>
    <w:rsid w:val="00FA41C2"/>
    <w:rsid w:val="00FA4EF8"/>
    <w:rsid w:val="00FA510D"/>
    <w:rsid w:val="00FA5FCD"/>
    <w:rsid w:val="00FA74D5"/>
    <w:rsid w:val="00FA7D90"/>
    <w:rsid w:val="00FA7FB5"/>
    <w:rsid w:val="00FB3002"/>
    <w:rsid w:val="00FB3819"/>
    <w:rsid w:val="00FB3BA7"/>
    <w:rsid w:val="00FB5E81"/>
    <w:rsid w:val="00FC1ECB"/>
    <w:rsid w:val="00FC47A4"/>
    <w:rsid w:val="00FC6D82"/>
    <w:rsid w:val="00FD0ABE"/>
    <w:rsid w:val="00FD2DE4"/>
    <w:rsid w:val="00FD3266"/>
    <w:rsid w:val="00FD5317"/>
    <w:rsid w:val="00FD64A0"/>
    <w:rsid w:val="00FD7151"/>
    <w:rsid w:val="00FD781D"/>
    <w:rsid w:val="00FE118C"/>
    <w:rsid w:val="00FE1469"/>
    <w:rsid w:val="00FE1F00"/>
    <w:rsid w:val="00FE37B6"/>
    <w:rsid w:val="00FE50BB"/>
    <w:rsid w:val="00FE5CD2"/>
    <w:rsid w:val="00FE6199"/>
    <w:rsid w:val="00FF1050"/>
    <w:rsid w:val="00FF442F"/>
    <w:rsid w:val="00FF537F"/>
    <w:rsid w:val="00FF5873"/>
    <w:rsid w:val="00FF596A"/>
    <w:rsid w:val="00FF6CED"/>
    <w:rsid w:val="00FF708D"/>
    <w:rsid w:val="00FF77B6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1C053"/>
  <w15:docId w15:val="{148E504A-F365-4E40-8F15-37066254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489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671F3"/>
    <w:pPr>
      <w:keepNext/>
      <w:spacing w:line="360" w:lineRule="auto"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3671F3"/>
    <w:pPr>
      <w:keepNext/>
      <w:spacing w:line="360" w:lineRule="auto"/>
      <w:outlineLvl w:val="1"/>
    </w:pPr>
    <w:rPr>
      <w:szCs w:val="20"/>
    </w:rPr>
  </w:style>
  <w:style w:type="paragraph" w:styleId="Nagwek3">
    <w:name w:val="heading 3"/>
    <w:basedOn w:val="Normalny"/>
    <w:next w:val="Normalny"/>
    <w:link w:val="Nagwek3Znak"/>
    <w:qFormat/>
    <w:rsid w:val="003671F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671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3671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671F3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3671F3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3671F3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671F3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671F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link w:val="Nagwek2"/>
    <w:uiPriority w:val="9"/>
    <w:rsid w:val="003671F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link w:val="Nagwek3"/>
    <w:rsid w:val="003671F3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rsid w:val="003671F3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rsid w:val="003671F3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rsid w:val="003671F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3671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9"/>
    <w:rsid w:val="003671F3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rsid w:val="003671F3"/>
    <w:rPr>
      <w:rFonts w:ascii="Arial" w:eastAsia="Times New Roman" w:hAnsi="Arial" w:cs="Times New Roman"/>
      <w:sz w:val="20"/>
      <w:szCs w:val="20"/>
      <w:lang w:eastAsia="pl-PL"/>
    </w:rPr>
  </w:style>
  <w:style w:type="paragraph" w:styleId="Nagwek">
    <w:name w:val="header"/>
    <w:aliases w:val="Nagłówek strony1,Nagłówek strony 1,Nagłówek strony,Nagłówek_strona_tyt,Nag,Nag³ówek strony"/>
    <w:basedOn w:val="Normalny"/>
    <w:link w:val="NagwekZnak"/>
    <w:rsid w:val="003671F3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1 Znak,Nagłówek strony 1 Znak,Nagłówek strony Znak,Nagłówek_strona_tyt Znak,Nag Znak,Nag³ówek strony Znak"/>
    <w:link w:val="Nagwek"/>
    <w:rsid w:val="003671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3671F3"/>
    <w:pPr>
      <w:spacing w:line="360" w:lineRule="auto"/>
      <w:jc w:val="center"/>
    </w:pPr>
    <w:rPr>
      <w:szCs w:val="20"/>
    </w:rPr>
  </w:style>
  <w:style w:type="character" w:customStyle="1" w:styleId="TekstpodstawowyZnak">
    <w:name w:val="Tekst podstawowy Znak"/>
    <w:link w:val="Tekstpodstawowy"/>
    <w:rsid w:val="003671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671F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3671F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3671F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3671F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671F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3671F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3671F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ytu">
    <w:name w:val="Title"/>
    <w:basedOn w:val="Normalny"/>
    <w:link w:val="TytuZnak"/>
    <w:qFormat/>
    <w:rsid w:val="003671F3"/>
    <w:pPr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link w:val="Tytu"/>
    <w:rsid w:val="003671F3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671F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671F3"/>
    <w:rPr>
      <w:rFonts w:ascii="Tahoma" w:eastAsia="Times New Roman" w:hAnsi="Tahoma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semiHidden/>
    <w:rsid w:val="003671F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semiHidden/>
    <w:rsid w:val="003671F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671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1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rsid w:val="003671F3"/>
  </w:style>
  <w:style w:type="paragraph" w:styleId="Tekstprzypisukocowego">
    <w:name w:val="endnote text"/>
    <w:basedOn w:val="Normalny"/>
    <w:link w:val="TekstprzypisukocowegoZnak"/>
    <w:uiPriority w:val="99"/>
    <w:semiHidden/>
    <w:rsid w:val="003671F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671F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3671F3"/>
    <w:rPr>
      <w:vertAlign w:val="superscript"/>
    </w:rPr>
  </w:style>
  <w:style w:type="paragraph" w:customStyle="1" w:styleId="normaltableau">
    <w:name w:val="normal_tableau"/>
    <w:basedOn w:val="Normalny"/>
    <w:rsid w:val="003671F3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przypisudolnegoZnak">
    <w:name w:val="Tekst przypisu dolnego Znak"/>
    <w:uiPriority w:val="99"/>
    <w:locked/>
    <w:rsid w:val="003671F3"/>
    <w:rPr>
      <w:noProof w:val="0"/>
      <w:lang w:val="pl-PL" w:eastAsia="pl-PL" w:bidi="ar-SA"/>
    </w:rPr>
  </w:style>
  <w:style w:type="paragraph" w:styleId="Tekstprzypisudolnego">
    <w:name w:val="footnote text"/>
    <w:basedOn w:val="Normalny"/>
    <w:link w:val="TekstprzypisudolnegoZnak1"/>
    <w:uiPriority w:val="99"/>
    <w:rsid w:val="003671F3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rsid w:val="003671F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L1,Numerowanie,List Paragraph,Akapit z listą5,Bullet List,FooterText,numbered,List Paragraph1,Paragraphe de liste1,lp1"/>
    <w:basedOn w:val="Normalny"/>
    <w:link w:val="AkapitzlistZnak"/>
    <w:uiPriority w:val="34"/>
    <w:qFormat/>
    <w:rsid w:val="003671F3"/>
    <w:pPr>
      <w:spacing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ngebotstabelle">
    <w:name w:val="Angebotstabelle"/>
    <w:basedOn w:val="Normalny"/>
    <w:rsid w:val="003671F3"/>
    <w:pPr>
      <w:tabs>
        <w:tab w:val="decimal" w:pos="5670"/>
        <w:tab w:val="decimal" w:pos="7371"/>
      </w:tabs>
      <w:spacing w:before="60"/>
    </w:pPr>
    <w:rPr>
      <w:rFonts w:ascii="SartoriusRotisMail" w:hAnsi="SartoriusRotisMail"/>
      <w:sz w:val="22"/>
      <w:szCs w:val="20"/>
      <w:lang w:val="de-DE" w:eastAsia="de-DE"/>
    </w:rPr>
  </w:style>
  <w:style w:type="character" w:styleId="Odwoanieprzypisudolnego">
    <w:name w:val="footnote reference"/>
    <w:rsid w:val="003671F3"/>
    <w:rPr>
      <w:vertAlign w:val="superscript"/>
    </w:rPr>
  </w:style>
  <w:style w:type="character" w:styleId="Uwydatnienie">
    <w:name w:val="Emphasis"/>
    <w:qFormat/>
    <w:rsid w:val="003671F3"/>
    <w:rPr>
      <w:i/>
      <w:iCs/>
    </w:rPr>
  </w:style>
  <w:style w:type="character" w:styleId="Hipercze">
    <w:name w:val="Hyperlink"/>
    <w:uiPriority w:val="99"/>
    <w:unhideWhenUsed/>
    <w:rsid w:val="003671F3"/>
    <w:rPr>
      <w:color w:val="0000FF"/>
      <w:u w:val="single"/>
    </w:rPr>
  </w:style>
  <w:style w:type="character" w:styleId="UyteHipercze">
    <w:name w:val="FollowedHyperlink"/>
    <w:semiHidden/>
    <w:unhideWhenUsed/>
    <w:rsid w:val="003671F3"/>
    <w:rPr>
      <w:color w:val="800080"/>
      <w:u w:val="single"/>
    </w:rPr>
  </w:style>
  <w:style w:type="character" w:customStyle="1" w:styleId="al">
    <w:name w:val="al"/>
    <w:basedOn w:val="Domylnaczcionkaakapitu"/>
    <w:rsid w:val="003671F3"/>
  </w:style>
  <w:style w:type="paragraph" w:styleId="Tekstpodstawowy3">
    <w:name w:val="Body Text 3"/>
    <w:basedOn w:val="Normalny"/>
    <w:link w:val="Tekstpodstawowy3Znak"/>
    <w:unhideWhenUsed/>
    <w:rsid w:val="003671F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3671F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3671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71F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671F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671F3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3671F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3671F3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semiHidden/>
    <w:rsid w:val="003671F3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3671F3"/>
  </w:style>
  <w:style w:type="character" w:styleId="Pogrubienie">
    <w:name w:val="Strong"/>
    <w:qFormat/>
    <w:rsid w:val="003671F3"/>
    <w:rPr>
      <w:b/>
      <w:bCs/>
    </w:rPr>
  </w:style>
  <w:style w:type="paragraph" w:styleId="Listapunktowana">
    <w:name w:val="List Bullet"/>
    <w:basedOn w:val="Normalny"/>
    <w:autoRedefine/>
    <w:semiHidden/>
    <w:rsid w:val="003671F3"/>
    <w:pPr>
      <w:numPr>
        <w:numId w:val="6"/>
      </w:numPr>
      <w:ind w:left="540" w:hanging="540"/>
      <w:jc w:val="both"/>
    </w:pPr>
    <w:rPr>
      <w:rFonts w:ascii="Arial" w:hAnsi="Arial" w:cs="Arial"/>
      <w:bCs/>
      <w:lang w:eastAsia="de-DE"/>
    </w:rPr>
  </w:style>
  <w:style w:type="character" w:customStyle="1" w:styleId="attributenametext">
    <w:name w:val="attribute_name_text"/>
    <w:basedOn w:val="Domylnaczcionkaakapitu"/>
    <w:rsid w:val="003671F3"/>
  </w:style>
  <w:style w:type="paragraph" w:customStyle="1" w:styleId="Tabelapozycja">
    <w:name w:val="Tabela pozycja"/>
    <w:basedOn w:val="Normalny"/>
    <w:rsid w:val="003671F3"/>
    <w:rPr>
      <w:rFonts w:ascii="Arial" w:eastAsia="MS Outlook" w:hAnsi="Arial"/>
      <w:sz w:val="22"/>
      <w:szCs w:val="20"/>
    </w:rPr>
  </w:style>
  <w:style w:type="character" w:customStyle="1" w:styleId="big">
    <w:name w:val="big"/>
    <w:basedOn w:val="Domylnaczcionkaakapitu"/>
    <w:rsid w:val="003671F3"/>
  </w:style>
  <w:style w:type="paragraph" w:customStyle="1" w:styleId="headline">
    <w:name w:val="headline"/>
    <w:basedOn w:val="Normalny"/>
    <w:rsid w:val="003671F3"/>
    <w:pPr>
      <w:spacing w:before="100" w:beforeAutospacing="1" w:after="100" w:afterAutospacing="1"/>
    </w:pPr>
  </w:style>
  <w:style w:type="paragraph" w:customStyle="1" w:styleId="western">
    <w:name w:val="western"/>
    <w:basedOn w:val="Normalny"/>
    <w:rsid w:val="003671F3"/>
    <w:pPr>
      <w:spacing w:before="100" w:beforeAutospacing="1" w:after="142" w:line="288" w:lineRule="auto"/>
    </w:pPr>
    <w:rPr>
      <w:color w:val="000000"/>
    </w:rPr>
  </w:style>
  <w:style w:type="character" w:customStyle="1" w:styleId="tech-name">
    <w:name w:val="tech-name"/>
    <w:basedOn w:val="Domylnaczcionkaakapitu"/>
    <w:rsid w:val="003671F3"/>
  </w:style>
  <w:style w:type="character" w:customStyle="1" w:styleId="apple-style-span">
    <w:name w:val="apple-style-span"/>
    <w:basedOn w:val="Domylnaczcionkaakapitu"/>
    <w:rsid w:val="003671F3"/>
  </w:style>
  <w:style w:type="character" w:customStyle="1" w:styleId="hps">
    <w:name w:val="hps"/>
    <w:basedOn w:val="Domylnaczcionkaakapitu"/>
    <w:rsid w:val="003671F3"/>
  </w:style>
  <w:style w:type="paragraph" w:customStyle="1" w:styleId="Zawartotabeli">
    <w:name w:val="Zawartość tabeli"/>
    <w:basedOn w:val="Normalny"/>
    <w:rsid w:val="003671F3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customStyle="1" w:styleId="Standard">
    <w:name w:val="Standard"/>
    <w:rsid w:val="003671F3"/>
    <w:pPr>
      <w:widowControl w:val="0"/>
      <w:suppressAutoHyphens/>
      <w:autoSpaceDN w:val="0"/>
      <w:textAlignment w:val="baseline"/>
    </w:pPr>
    <w:rPr>
      <w:rFonts w:ascii="Times New Roman" w:eastAsia="SimSun, 'Arial Unicode MS'" w:hAnsi="Times New Roman" w:cs="Tahoma"/>
      <w:kern w:val="3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rsid w:val="003671F3"/>
    <w:pPr>
      <w:suppressAutoHyphens/>
      <w:spacing w:line="360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Bezodstpw">
    <w:name w:val="No Spacing"/>
    <w:uiPriority w:val="1"/>
    <w:qFormat/>
    <w:rsid w:val="003671F3"/>
    <w:rPr>
      <w:rFonts w:eastAsia="Times New Roman"/>
      <w:sz w:val="22"/>
      <w:szCs w:val="24"/>
    </w:rPr>
  </w:style>
  <w:style w:type="character" w:customStyle="1" w:styleId="st">
    <w:name w:val="st"/>
    <w:basedOn w:val="Domylnaczcionkaakapitu"/>
    <w:rsid w:val="003671F3"/>
  </w:style>
  <w:style w:type="character" w:customStyle="1" w:styleId="czeinternetowe">
    <w:name w:val="Łącze internetowe"/>
    <w:rsid w:val="003671F3"/>
    <w:rPr>
      <w:rFonts w:ascii="Times New Roman" w:hAnsi="Times New Roman" w:cs="Times New Roman"/>
      <w:color w:val="0000FF"/>
      <w:u w:val="single"/>
    </w:rPr>
  </w:style>
  <w:style w:type="character" w:customStyle="1" w:styleId="tooltipstertooltipstered">
    <w:name w:val="tooltipster tooltipstered"/>
    <w:rsid w:val="009A5731"/>
  </w:style>
  <w:style w:type="paragraph" w:styleId="Poprawka">
    <w:name w:val="Revision"/>
    <w:hidden/>
    <w:uiPriority w:val="99"/>
    <w:semiHidden/>
    <w:rsid w:val="00F70E0E"/>
    <w:rPr>
      <w:rFonts w:ascii="Times New Roman" w:eastAsia="Times New Roman" w:hAnsi="Times New Roman"/>
      <w:sz w:val="24"/>
      <w:szCs w:val="24"/>
    </w:rPr>
  </w:style>
  <w:style w:type="character" w:customStyle="1" w:styleId="Odwoaniedokomentarza2">
    <w:name w:val="Odwołanie do komentarza2"/>
    <w:rsid w:val="00273CF3"/>
    <w:rPr>
      <w:sz w:val="16"/>
      <w:szCs w:val="16"/>
    </w:rPr>
  </w:style>
  <w:style w:type="character" w:customStyle="1" w:styleId="TekstkomentarzaZnak2">
    <w:name w:val="Tekst komentarza Znak2"/>
    <w:uiPriority w:val="99"/>
    <w:semiHidden/>
    <w:rsid w:val="00273CF3"/>
    <w:rPr>
      <w:lang w:eastAsia="zh-CN"/>
    </w:rPr>
  </w:style>
  <w:style w:type="paragraph" w:customStyle="1" w:styleId="TableParagraph">
    <w:name w:val="Table Paragraph"/>
    <w:basedOn w:val="Normalny"/>
    <w:uiPriority w:val="1"/>
    <w:qFormat/>
    <w:rsid w:val="00EA3F65"/>
    <w:pPr>
      <w:widowControl w:val="0"/>
      <w:ind w:left="103" w:right="308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Default">
    <w:name w:val="Default"/>
    <w:rsid w:val="00415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62E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A644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9674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1ZnakZnakZnakZnakZnakZnak">
    <w:name w:val="Znak1 Znak Znak Znak Znak Znak Znak"/>
    <w:basedOn w:val="Normalny"/>
    <w:rsid w:val="00F43077"/>
  </w:style>
  <w:style w:type="paragraph" w:customStyle="1" w:styleId="Znak1ZnakZnakZnakZnakZnakZnak0">
    <w:name w:val="Znak1 Znak Znak Znak Znak Znak Znak"/>
    <w:basedOn w:val="Normalny"/>
    <w:rsid w:val="005B6E5A"/>
  </w:style>
  <w:style w:type="paragraph" w:customStyle="1" w:styleId="Znak1ZnakZnakZnakZnakZnakZnak1">
    <w:name w:val="Znak1 Znak Znak Znak Znak Znak Znak"/>
    <w:basedOn w:val="Normalny"/>
    <w:rsid w:val="00B0147F"/>
  </w:style>
  <w:style w:type="character" w:customStyle="1" w:styleId="DeltaViewInsertion">
    <w:name w:val="DeltaView Insertion"/>
    <w:rsid w:val="00804DF2"/>
    <w:rPr>
      <w:b/>
      <w:i/>
      <w:spacing w:val="0"/>
    </w:rPr>
  </w:style>
  <w:style w:type="paragraph" w:customStyle="1" w:styleId="Tiret0">
    <w:name w:val="Tiret 0"/>
    <w:basedOn w:val="Normalny"/>
    <w:rsid w:val="00804DF2"/>
    <w:pPr>
      <w:numPr>
        <w:numId w:val="38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804DF2"/>
    <w:pPr>
      <w:numPr>
        <w:numId w:val="39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804DF2"/>
    <w:pPr>
      <w:numPr>
        <w:numId w:val="4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804DF2"/>
    <w:pPr>
      <w:numPr>
        <w:ilvl w:val="1"/>
        <w:numId w:val="4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804DF2"/>
    <w:pPr>
      <w:numPr>
        <w:ilvl w:val="2"/>
        <w:numId w:val="4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804DF2"/>
    <w:pPr>
      <w:numPr>
        <w:ilvl w:val="3"/>
        <w:numId w:val="42"/>
      </w:numPr>
      <w:spacing w:before="120" w:after="120"/>
      <w:jc w:val="both"/>
    </w:pPr>
    <w:rPr>
      <w:rFonts w:eastAsia="Calibri"/>
      <w:szCs w:val="22"/>
      <w:lang w:eastAsia="en-GB"/>
    </w:rPr>
  </w:style>
  <w:style w:type="table" w:customStyle="1" w:styleId="Tabela-Siatka2">
    <w:name w:val="Tabela - Siatka2"/>
    <w:basedOn w:val="Standardowy"/>
    <w:next w:val="Tabela-Siatka"/>
    <w:uiPriority w:val="59"/>
    <w:rsid w:val="00615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615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615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9C0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9C0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ny"/>
    <w:uiPriority w:val="99"/>
    <w:rsid w:val="009C0ECE"/>
    <w:pPr>
      <w:widowControl w:val="0"/>
      <w:autoSpaceDE w:val="0"/>
      <w:autoSpaceDN w:val="0"/>
      <w:adjustRightInd w:val="0"/>
      <w:spacing w:line="470" w:lineRule="exact"/>
    </w:pPr>
  </w:style>
  <w:style w:type="paragraph" w:customStyle="1" w:styleId="Style2">
    <w:name w:val="Style2"/>
    <w:basedOn w:val="Normalny"/>
    <w:uiPriority w:val="99"/>
    <w:rsid w:val="009C0ECE"/>
    <w:pPr>
      <w:widowControl w:val="0"/>
      <w:autoSpaceDE w:val="0"/>
      <w:autoSpaceDN w:val="0"/>
      <w:adjustRightInd w:val="0"/>
      <w:spacing w:line="314" w:lineRule="exact"/>
    </w:pPr>
  </w:style>
  <w:style w:type="paragraph" w:customStyle="1" w:styleId="Style4">
    <w:name w:val="Style4"/>
    <w:basedOn w:val="Normalny"/>
    <w:uiPriority w:val="99"/>
    <w:rsid w:val="009C0ECE"/>
    <w:pPr>
      <w:widowControl w:val="0"/>
      <w:autoSpaceDE w:val="0"/>
      <w:autoSpaceDN w:val="0"/>
      <w:adjustRightInd w:val="0"/>
      <w:spacing w:line="328" w:lineRule="exact"/>
      <w:jc w:val="both"/>
    </w:pPr>
  </w:style>
  <w:style w:type="paragraph" w:customStyle="1" w:styleId="Style5">
    <w:name w:val="Style5"/>
    <w:basedOn w:val="Normalny"/>
    <w:uiPriority w:val="99"/>
    <w:rsid w:val="009C0ECE"/>
    <w:pPr>
      <w:widowControl w:val="0"/>
      <w:autoSpaceDE w:val="0"/>
      <w:autoSpaceDN w:val="0"/>
      <w:adjustRightInd w:val="0"/>
      <w:spacing w:line="317" w:lineRule="exact"/>
      <w:ind w:hanging="331"/>
    </w:pPr>
  </w:style>
  <w:style w:type="paragraph" w:customStyle="1" w:styleId="Style6">
    <w:name w:val="Style6"/>
    <w:basedOn w:val="Normalny"/>
    <w:uiPriority w:val="99"/>
    <w:rsid w:val="009C0ECE"/>
    <w:pPr>
      <w:widowControl w:val="0"/>
      <w:autoSpaceDE w:val="0"/>
      <w:autoSpaceDN w:val="0"/>
      <w:adjustRightInd w:val="0"/>
      <w:spacing w:line="317" w:lineRule="exact"/>
      <w:ind w:hanging="350"/>
    </w:pPr>
  </w:style>
  <w:style w:type="paragraph" w:customStyle="1" w:styleId="Style7">
    <w:name w:val="Style7"/>
    <w:basedOn w:val="Normalny"/>
    <w:uiPriority w:val="99"/>
    <w:rsid w:val="009C0ECE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FontStyle11">
    <w:name w:val="Font Style11"/>
    <w:uiPriority w:val="99"/>
    <w:rsid w:val="009C0E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9C0ECE"/>
    <w:rPr>
      <w:rFonts w:ascii="Times New Roman" w:hAnsi="Times New Roman" w:cs="Times New Roman"/>
      <w:sz w:val="22"/>
      <w:szCs w:val="22"/>
    </w:rPr>
  </w:style>
  <w:style w:type="character" w:customStyle="1" w:styleId="TeksttreciPogrubienie">
    <w:name w:val="Tekst treści + Pogrubienie"/>
    <w:rsid w:val="009C0ECE"/>
  </w:style>
  <w:style w:type="paragraph" w:customStyle="1" w:styleId="Teksttreci2">
    <w:name w:val="Tekst treści (2)"/>
    <w:basedOn w:val="Normalny"/>
    <w:rsid w:val="009C0ECE"/>
    <w:pPr>
      <w:widowControl w:val="0"/>
      <w:suppressAutoHyphens/>
    </w:pPr>
    <w:rPr>
      <w:rFonts w:ascii="Trebuchet MS" w:eastAsia="Lucida Sans Unicode" w:hAnsi="Trebuchet MS"/>
      <w:kern w:val="1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0ECE"/>
    <w:pPr>
      <w:spacing w:after="60"/>
      <w:jc w:val="center"/>
      <w:outlineLvl w:val="1"/>
    </w:pPr>
    <w:rPr>
      <w:rFonts w:ascii="Cambria" w:hAnsi="Cambria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C0ECE"/>
    <w:rPr>
      <w:rFonts w:ascii="Cambria" w:eastAsia="Times New Roman" w:hAnsi="Cambria"/>
    </w:rPr>
  </w:style>
  <w:style w:type="character" w:customStyle="1" w:styleId="TekstkomentarzaZnak1">
    <w:name w:val="Tekst komentarza Znak1"/>
    <w:uiPriority w:val="99"/>
    <w:rsid w:val="009C0ECE"/>
    <w:rPr>
      <w:lang w:eastAsia="ar-SA"/>
    </w:rPr>
  </w:style>
  <w:style w:type="character" w:customStyle="1" w:styleId="textnode">
    <w:name w:val="textnode"/>
    <w:rsid w:val="009C0ECE"/>
  </w:style>
  <w:style w:type="character" w:customStyle="1" w:styleId="highlight">
    <w:name w:val="highlight"/>
    <w:rsid w:val="009C0ECE"/>
  </w:style>
  <w:style w:type="character" w:customStyle="1" w:styleId="oznaczenie">
    <w:name w:val="oznaczenie"/>
    <w:rsid w:val="009C0ECE"/>
  </w:style>
  <w:style w:type="character" w:customStyle="1" w:styleId="unithistorylinkicon">
    <w:name w:val="unithistorylinkicon"/>
    <w:rsid w:val="009C0ECE"/>
  </w:style>
  <w:style w:type="character" w:customStyle="1" w:styleId="przypis">
    <w:name w:val="przypis"/>
    <w:rsid w:val="009C0ECE"/>
  </w:style>
  <w:style w:type="paragraph" w:customStyle="1" w:styleId="ZnakZnakZnakZnakZnakZnakZnakZnakZnak">
    <w:name w:val="Znak Znak Znak Znak Znak Znak Znak Znak Znak"/>
    <w:basedOn w:val="Normalny"/>
    <w:rsid w:val="009C0ECE"/>
    <w:rPr>
      <w:rFonts w:ascii="Arial" w:hAnsi="Arial" w:cs="Arial"/>
    </w:rPr>
  </w:style>
  <w:style w:type="character" w:customStyle="1" w:styleId="apple-converted-space">
    <w:name w:val="apple-converted-space"/>
    <w:rsid w:val="009C0ECE"/>
  </w:style>
  <w:style w:type="paragraph" w:customStyle="1" w:styleId="Znak2">
    <w:name w:val="Znak2"/>
    <w:basedOn w:val="Normalny"/>
    <w:rsid w:val="009C0ECE"/>
    <w:pPr>
      <w:spacing w:line="360" w:lineRule="atLeast"/>
      <w:jc w:val="both"/>
    </w:pPr>
    <w:rPr>
      <w:szCs w:val="20"/>
    </w:rPr>
  </w:style>
  <w:style w:type="paragraph" w:customStyle="1" w:styleId="Akapitzlist2">
    <w:name w:val="Akapit z listą2"/>
    <w:basedOn w:val="Normalny"/>
    <w:rsid w:val="009C0ECE"/>
    <w:pPr>
      <w:ind w:left="720"/>
    </w:pPr>
  </w:style>
  <w:style w:type="paragraph" w:styleId="Data">
    <w:name w:val="Date"/>
    <w:basedOn w:val="Normalny"/>
    <w:next w:val="Normalny"/>
    <w:link w:val="DataZnak"/>
    <w:rsid w:val="009C0ECE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DataZnak">
    <w:name w:val="Data Znak"/>
    <w:basedOn w:val="Domylnaczcionkaakapitu"/>
    <w:link w:val="Data"/>
    <w:rsid w:val="009C0ECE"/>
    <w:rPr>
      <w:rFonts w:ascii="Arial" w:eastAsia="Times New Roman" w:hAnsi="Arial"/>
      <w:spacing w:val="-5"/>
    </w:rPr>
  </w:style>
  <w:style w:type="table" w:customStyle="1" w:styleId="Tabela-Siatka13">
    <w:name w:val="Tabela - Siatka13"/>
    <w:basedOn w:val="Standardowy"/>
    <w:next w:val="Tabela-Siatka"/>
    <w:uiPriority w:val="59"/>
    <w:rsid w:val="009A4047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694C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 tekst Znak,L1 Znak,Numerowanie Znak,List Paragraph Znak,Akapit z listą5 Znak,Bullet List Znak,FooterText Znak,numbered Znak,List Paragraph1 Znak,Paragraphe de liste1 Znak,lp1 Znak"/>
    <w:link w:val="Akapitzlist"/>
    <w:uiPriority w:val="34"/>
    <w:rsid w:val="00FF105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02099-BAA8-46B2-8E45-E8F0AD7D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914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6386</CharactersWithSpaces>
  <SharedDoc>false</SharedDoc>
  <HLinks>
    <vt:vector size="24" baseType="variant">
      <vt:variant>
        <vt:i4>655454</vt:i4>
      </vt:variant>
      <vt:variant>
        <vt:i4>9</vt:i4>
      </vt:variant>
      <vt:variant>
        <vt:i4>0</vt:i4>
      </vt:variant>
      <vt:variant>
        <vt:i4>5</vt:i4>
      </vt:variant>
      <vt:variant>
        <vt:lpwstr>http://www.videocardbenchmark.net/high_end_gpus.html</vt:lpwstr>
      </vt:variant>
      <vt:variant>
        <vt:lpwstr/>
      </vt:variant>
      <vt:variant>
        <vt:i4>6291507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http://www.cpubenchmark.net/high_end_cpus.html</vt:lpwstr>
      </vt:variant>
      <vt:variant>
        <vt:lpwstr/>
      </vt:variant>
      <vt:variant>
        <vt:i4>6226024</vt:i4>
      </vt:variant>
      <vt:variant>
        <vt:i4>3</vt:i4>
      </vt:variant>
      <vt:variant>
        <vt:i4>0</vt:i4>
      </vt:variant>
      <vt:variant>
        <vt:i4>5</vt:i4>
      </vt:variant>
      <vt:variant>
        <vt:lpwstr>mailto:kamila.kowalska@utp.edu.pl</vt:lpwstr>
      </vt:variant>
      <vt:variant>
        <vt:lpwstr/>
      </vt:variant>
      <vt:variant>
        <vt:i4>1376349</vt:i4>
      </vt:variant>
      <vt:variant>
        <vt:i4>0</vt:i4>
      </vt:variant>
      <vt:variant>
        <vt:i4>0</vt:i4>
      </vt:variant>
      <vt:variant>
        <vt:i4>5</vt:i4>
      </vt:variant>
      <vt:variant>
        <vt:lpwstr>http://www.zamowienia.utp.edu.pl/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Przetargi UTP</dc:creator>
  <cp:lastModifiedBy>Marek.Kreft@o365.utp.edu.pl</cp:lastModifiedBy>
  <cp:revision>9</cp:revision>
  <cp:lastPrinted>2022-03-01T07:43:00Z</cp:lastPrinted>
  <dcterms:created xsi:type="dcterms:W3CDTF">2022-09-19T09:03:00Z</dcterms:created>
  <dcterms:modified xsi:type="dcterms:W3CDTF">2022-10-21T10:15:00Z</dcterms:modified>
</cp:coreProperties>
</file>