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BD4B" w14:textId="79EAEB49" w:rsidR="000A1B4C" w:rsidRPr="002436D4" w:rsidRDefault="000A1B4C" w:rsidP="000A1B4C">
      <w:pPr>
        <w:ind w:left="1469"/>
        <w:contextualSpacing/>
        <w:jc w:val="right"/>
        <w:rPr>
          <w:rFonts w:ascii="Arial" w:hAnsi="Arial" w:cs="Arial"/>
          <w:spacing w:val="-4"/>
          <w:sz w:val="20"/>
        </w:rPr>
      </w:pPr>
      <w:r w:rsidRPr="002436D4">
        <w:rPr>
          <w:rFonts w:ascii="Arial" w:hAnsi="Arial" w:cs="Arial"/>
          <w:b/>
          <w:spacing w:val="-4"/>
          <w:sz w:val="20"/>
        </w:rPr>
        <w:t xml:space="preserve">Załącznik nr </w:t>
      </w:r>
      <w:r w:rsidR="000948AA">
        <w:rPr>
          <w:rFonts w:ascii="Arial" w:hAnsi="Arial" w:cs="Arial"/>
          <w:b/>
          <w:spacing w:val="-4"/>
          <w:sz w:val="20"/>
        </w:rPr>
        <w:t>6</w:t>
      </w:r>
      <w:r>
        <w:rPr>
          <w:rFonts w:ascii="Arial" w:hAnsi="Arial" w:cs="Arial"/>
          <w:b/>
          <w:spacing w:val="-4"/>
          <w:sz w:val="20"/>
        </w:rPr>
        <w:t xml:space="preserve"> do SWZ</w:t>
      </w:r>
    </w:p>
    <w:p w14:paraId="3C45F231" w14:textId="3AFCDAFA" w:rsidR="000A1B4C" w:rsidRDefault="00CB4AF6" w:rsidP="000A1B4C">
      <w:pPr>
        <w:contextualSpacing/>
        <w:rPr>
          <w:rFonts w:ascii="Arial" w:hAnsi="Arial" w:cs="Arial"/>
          <w:b/>
          <w:sz w:val="20"/>
          <w:szCs w:val="20"/>
        </w:rPr>
      </w:pPr>
      <w:r w:rsidRPr="00BF1464">
        <w:rPr>
          <w:rFonts w:ascii="Arial" w:hAnsi="Arial" w:cs="Arial"/>
          <w:b/>
          <w:bCs/>
          <w:sz w:val="20"/>
        </w:rPr>
        <w:t>N</w:t>
      </w:r>
      <w:r w:rsidR="000A1B4C" w:rsidRPr="00BF1464">
        <w:rPr>
          <w:rFonts w:ascii="Arial" w:hAnsi="Arial" w:cs="Arial"/>
          <w:b/>
          <w:bCs/>
          <w:sz w:val="20"/>
        </w:rPr>
        <w:t>r postępowania</w:t>
      </w:r>
      <w:r w:rsidR="00BF1464">
        <w:rPr>
          <w:rFonts w:ascii="Arial" w:hAnsi="Arial" w:cs="Arial"/>
          <w:b/>
          <w:bCs/>
          <w:sz w:val="20"/>
        </w:rPr>
        <w:t>:</w:t>
      </w:r>
      <w:r w:rsidR="000A1B4C">
        <w:rPr>
          <w:rFonts w:ascii="Arial" w:hAnsi="Arial" w:cs="Arial"/>
          <w:sz w:val="20"/>
        </w:rPr>
        <w:t xml:space="preserve"> </w:t>
      </w:r>
      <w:r w:rsidR="000A1B4C">
        <w:rPr>
          <w:rFonts w:ascii="Arial" w:hAnsi="Arial" w:cs="Arial"/>
          <w:b/>
          <w:sz w:val="20"/>
          <w:szCs w:val="20"/>
        </w:rPr>
        <w:t>IŚZ.271</w:t>
      </w:r>
      <w:r w:rsidR="004E408F">
        <w:rPr>
          <w:rFonts w:ascii="Arial" w:hAnsi="Arial" w:cs="Arial"/>
          <w:b/>
          <w:sz w:val="20"/>
          <w:szCs w:val="20"/>
        </w:rPr>
        <w:t>.4</w:t>
      </w:r>
      <w:r w:rsidR="000A1B4C">
        <w:rPr>
          <w:rFonts w:ascii="Arial" w:hAnsi="Arial" w:cs="Arial"/>
          <w:b/>
          <w:sz w:val="20"/>
          <w:szCs w:val="20"/>
        </w:rPr>
        <w:t>.2021</w:t>
      </w:r>
    </w:p>
    <w:p w14:paraId="5310CBFD" w14:textId="77777777" w:rsidR="00484F88" w:rsidRPr="000A1B4C" w:rsidRDefault="00484F88" w:rsidP="007118F0">
      <w:pPr>
        <w:spacing w:after="0"/>
        <w:rPr>
          <w:rFonts w:ascii="Arial" w:hAnsi="Arial" w:cs="Arial"/>
          <w:b/>
          <w:sz w:val="20"/>
          <w:szCs w:val="20"/>
        </w:rPr>
      </w:pPr>
    </w:p>
    <w:p w14:paraId="466E9841" w14:textId="77777777" w:rsidR="007E25BD" w:rsidRPr="000A1B4C" w:rsidRDefault="007E25BD" w:rsidP="007118F0">
      <w:pPr>
        <w:spacing w:after="0"/>
        <w:rPr>
          <w:rFonts w:ascii="Arial" w:hAnsi="Arial" w:cs="Arial"/>
          <w:b/>
          <w:sz w:val="20"/>
          <w:szCs w:val="20"/>
        </w:rPr>
      </w:pPr>
    </w:p>
    <w:p w14:paraId="1BD3CC4F" w14:textId="3B2E06F3" w:rsidR="00C4103F" w:rsidRPr="000A1B4C" w:rsidRDefault="000948AA" w:rsidP="00DC1F78">
      <w:pPr>
        <w:spacing w:after="0" w:line="360" w:lineRule="auto"/>
        <w:rPr>
          <w:rFonts w:ascii="Arial" w:hAnsi="Arial" w:cs="Arial"/>
          <w:b/>
          <w:sz w:val="20"/>
          <w:szCs w:val="20"/>
        </w:rPr>
      </w:pPr>
      <w:r w:rsidRPr="000948AA">
        <w:rPr>
          <w:rFonts w:ascii="Arial" w:hAnsi="Arial" w:cs="Arial"/>
          <w:b/>
          <w:bCs/>
          <w:sz w:val="20"/>
          <w:szCs w:val="20"/>
        </w:rPr>
        <w:t>PODMIOT ODDAJĄC</w:t>
      </w:r>
      <w:r>
        <w:rPr>
          <w:rFonts w:ascii="Arial" w:hAnsi="Arial" w:cs="Arial"/>
          <w:b/>
          <w:bCs/>
          <w:sz w:val="20"/>
          <w:szCs w:val="20"/>
        </w:rPr>
        <w:t>Y</w:t>
      </w:r>
      <w:r w:rsidRPr="000948AA">
        <w:rPr>
          <w:rFonts w:ascii="Arial" w:hAnsi="Arial" w:cs="Arial"/>
          <w:b/>
          <w:bCs/>
          <w:sz w:val="20"/>
          <w:szCs w:val="20"/>
        </w:rPr>
        <w:t xml:space="preserve"> DO DYSPOZYCJI ZASOBY</w:t>
      </w:r>
      <w:r w:rsidR="007936D6" w:rsidRPr="000A1B4C">
        <w:rPr>
          <w:rFonts w:ascii="Arial" w:hAnsi="Arial" w:cs="Arial"/>
          <w:b/>
          <w:sz w:val="20"/>
          <w:szCs w:val="20"/>
        </w:rPr>
        <w:t>:</w:t>
      </w:r>
    </w:p>
    <w:p w14:paraId="2751AC3F" w14:textId="1A221C6A" w:rsidR="007118F0" w:rsidRPr="000A1B4C" w:rsidRDefault="007118F0" w:rsidP="00220432">
      <w:pPr>
        <w:spacing w:after="0" w:line="240" w:lineRule="auto"/>
        <w:rPr>
          <w:rFonts w:ascii="Arial" w:hAnsi="Arial" w:cs="Arial"/>
          <w:sz w:val="20"/>
          <w:szCs w:val="20"/>
        </w:rPr>
      </w:pPr>
      <w:r w:rsidRPr="000A1B4C">
        <w:rPr>
          <w:rFonts w:ascii="Arial" w:hAnsi="Arial" w:cs="Arial"/>
          <w:sz w:val="20"/>
          <w:szCs w:val="20"/>
        </w:rPr>
        <w:t>………………………………</w:t>
      </w:r>
      <w:r w:rsidR="00EE4535" w:rsidRPr="000A1B4C">
        <w:rPr>
          <w:rFonts w:ascii="Arial" w:hAnsi="Arial" w:cs="Arial"/>
          <w:sz w:val="20"/>
          <w:szCs w:val="20"/>
        </w:rPr>
        <w:t>………</w:t>
      </w:r>
      <w:r w:rsidR="000A1B4C">
        <w:rPr>
          <w:rFonts w:ascii="Arial" w:hAnsi="Arial" w:cs="Arial"/>
          <w:sz w:val="20"/>
          <w:szCs w:val="20"/>
        </w:rPr>
        <w:t>……………………………………………………………………..</w:t>
      </w:r>
      <w:r w:rsidR="00EE4535" w:rsidRPr="000A1B4C">
        <w:rPr>
          <w:rFonts w:ascii="Arial" w:hAnsi="Arial" w:cs="Arial"/>
          <w:sz w:val="20"/>
          <w:szCs w:val="20"/>
        </w:rPr>
        <w:t>………</w:t>
      </w:r>
    </w:p>
    <w:p w14:paraId="0349B38C" w14:textId="032D2E39" w:rsidR="007118F0" w:rsidRPr="000A1B4C" w:rsidRDefault="007118F0" w:rsidP="000A1B4C">
      <w:pPr>
        <w:spacing w:after="0" w:line="360" w:lineRule="auto"/>
        <w:rPr>
          <w:rFonts w:ascii="Arial" w:hAnsi="Arial" w:cs="Arial"/>
          <w:i/>
          <w:sz w:val="18"/>
          <w:szCs w:val="18"/>
        </w:rPr>
      </w:pPr>
      <w:r w:rsidRPr="000A1B4C">
        <w:rPr>
          <w:rFonts w:ascii="Arial" w:hAnsi="Arial" w:cs="Arial"/>
          <w:i/>
          <w:sz w:val="18"/>
          <w:szCs w:val="18"/>
        </w:rPr>
        <w:t xml:space="preserve">(pełna nazwa/firma, adres, </w:t>
      </w:r>
      <w:r w:rsidR="00FB7965" w:rsidRPr="000A1B4C">
        <w:rPr>
          <w:rFonts w:ascii="Arial" w:hAnsi="Arial" w:cs="Arial"/>
          <w:i/>
          <w:sz w:val="18"/>
          <w:szCs w:val="18"/>
        </w:rPr>
        <w:t>w</w:t>
      </w:r>
      <w:r w:rsidR="000A1B4C" w:rsidRPr="000A1B4C">
        <w:rPr>
          <w:rFonts w:ascii="Arial" w:hAnsi="Arial" w:cs="Arial"/>
          <w:i/>
          <w:sz w:val="18"/>
          <w:szCs w:val="18"/>
        </w:rPr>
        <w:t xml:space="preserve"> </w:t>
      </w:r>
      <w:r w:rsidR="00FB7965" w:rsidRPr="000A1B4C">
        <w:rPr>
          <w:rFonts w:ascii="Arial" w:hAnsi="Arial" w:cs="Arial"/>
          <w:i/>
          <w:sz w:val="18"/>
          <w:szCs w:val="18"/>
        </w:rPr>
        <w:t xml:space="preserve">zależności od podmiotu: </w:t>
      </w:r>
      <w:r w:rsidR="001957C5" w:rsidRPr="000A1B4C">
        <w:rPr>
          <w:rFonts w:ascii="Arial" w:hAnsi="Arial" w:cs="Arial"/>
          <w:i/>
          <w:sz w:val="18"/>
          <w:szCs w:val="18"/>
        </w:rPr>
        <w:t xml:space="preserve">NIP/PESEL, </w:t>
      </w:r>
      <w:r w:rsidRPr="000A1B4C">
        <w:rPr>
          <w:rFonts w:ascii="Arial" w:hAnsi="Arial" w:cs="Arial"/>
          <w:i/>
          <w:sz w:val="18"/>
          <w:szCs w:val="18"/>
        </w:rPr>
        <w:t>KRS/</w:t>
      </w:r>
      <w:proofErr w:type="spellStart"/>
      <w:r w:rsidRPr="000A1B4C">
        <w:rPr>
          <w:rFonts w:ascii="Arial" w:hAnsi="Arial" w:cs="Arial"/>
          <w:i/>
          <w:sz w:val="18"/>
          <w:szCs w:val="18"/>
        </w:rPr>
        <w:t>CEiDG</w:t>
      </w:r>
      <w:proofErr w:type="spellEnd"/>
      <w:r w:rsidRPr="000A1B4C">
        <w:rPr>
          <w:rFonts w:ascii="Arial" w:hAnsi="Arial" w:cs="Arial"/>
          <w:i/>
          <w:sz w:val="18"/>
          <w:szCs w:val="18"/>
        </w:rPr>
        <w:t>)</w:t>
      </w:r>
    </w:p>
    <w:p w14:paraId="3D79C05A" w14:textId="77777777" w:rsidR="007118F0" w:rsidRPr="000A1B4C" w:rsidRDefault="007936D6" w:rsidP="000A1B4C">
      <w:pPr>
        <w:spacing w:after="0" w:line="360" w:lineRule="auto"/>
        <w:rPr>
          <w:rFonts w:ascii="Arial" w:hAnsi="Arial" w:cs="Arial"/>
          <w:b/>
          <w:sz w:val="20"/>
          <w:szCs w:val="20"/>
          <w:u w:val="single"/>
        </w:rPr>
      </w:pPr>
      <w:r w:rsidRPr="000A1B4C">
        <w:rPr>
          <w:rFonts w:ascii="Arial" w:hAnsi="Arial" w:cs="Arial"/>
          <w:b/>
          <w:sz w:val="20"/>
          <w:szCs w:val="20"/>
          <w:u w:val="single"/>
        </w:rPr>
        <w:t>reprezentowany przez:</w:t>
      </w:r>
    </w:p>
    <w:p w14:paraId="02D502E9" w14:textId="520FA0FB" w:rsidR="00C4103F" w:rsidRPr="000A1B4C" w:rsidRDefault="007936D6" w:rsidP="00220432">
      <w:pPr>
        <w:spacing w:after="0" w:line="240" w:lineRule="auto"/>
        <w:rPr>
          <w:rFonts w:ascii="Arial" w:hAnsi="Arial" w:cs="Arial"/>
          <w:sz w:val="20"/>
          <w:szCs w:val="20"/>
        </w:rPr>
      </w:pPr>
      <w:r w:rsidRPr="000A1B4C">
        <w:rPr>
          <w:rFonts w:ascii="Arial" w:hAnsi="Arial" w:cs="Arial"/>
          <w:sz w:val="20"/>
          <w:szCs w:val="20"/>
        </w:rPr>
        <w:t>…………………………………</w:t>
      </w:r>
      <w:r w:rsidR="003178CE" w:rsidRPr="000A1B4C">
        <w:rPr>
          <w:rFonts w:ascii="Arial" w:hAnsi="Arial" w:cs="Arial"/>
          <w:sz w:val="20"/>
          <w:szCs w:val="20"/>
        </w:rPr>
        <w:t>…………………</w:t>
      </w:r>
      <w:r w:rsidR="000A1B4C">
        <w:rPr>
          <w:rFonts w:ascii="Arial" w:hAnsi="Arial" w:cs="Arial"/>
          <w:sz w:val="20"/>
          <w:szCs w:val="20"/>
        </w:rPr>
        <w:t>……………………………………………………………….</w:t>
      </w:r>
    </w:p>
    <w:p w14:paraId="40DD5054" w14:textId="77777777" w:rsidR="007936D6" w:rsidRPr="000A1B4C" w:rsidRDefault="007936D6" w:rsidP="00220432">
      <w:pPr>
        <w:spacing w:after="0" w:line="240" w:lineRule="auto"/>
        <w:rPr>
          <w:rFonts w:ascii="Arial" w:hAnsi="Arial" w:cs="Arial"/>
          <w:i/>
          <w:sz w:val="18"/>
          <w:szCs w:val="18"/>
        </w:rPr>
      </w:pPr>
      <w:r w:rsidRPr="000A1B4C">
        <w:rPr>
          <w:rFonts w:ascii="Arial" w:hAnsi="Arial" w:cs="Arial"/>
          <w:i/>
          <w:sz w:val="18"/>
          <w:szCs w:val="18"/>
        </w:rPr>
        <w:t>(imię, nazwisko, stanowisko/</w:t>
      </w:r>
      <w:r w:rsidR="00E15D59" w:rsidRPr="000A1B4C">
        <w:rPr>
          <w:rFonts w:ascii="Arial" w:hAnsi="Arial" w:cs="Arial"/>
          <w:i/>
          <w:sz w:val="18"/>
          <w:szCs w:val="18"/>
        </w:rPr>
        <w:t>podstawa do reprezentacji</w:t>
      </w:r>
      <w:r w:rsidRPr="000A1B4C">
        <w:rPr>
          <w:rFonts w:ascii="Arial" w:hAnsi="Arial" w:cs="Arial"/>
          <w:i/>
          <w:sz w:val="18"/>
          <w:szCs w:val="18"/>
        </w:rPr>
        <w:t>)</w:t>
      </w:r>
    </w:p>
    <w:p w14:paraId="055F7C64" w14:textId="77777777" w:rsidR="00484F88" w:rsidRPr="000A1B4C" w:rsidRDefault="00484F88" w:rsidP="00DC1F78">
      <w:pPr>
        <w:spacing w:after="0" w:line="360" w:lineRule="auto"/>
        <w:rPr>
          <w:rFonts w:ascii="Arial" w:hAnsi="Arial" w:cs="Arial"/>
          <w:sz w:val="20"/>
          <w:szCs w:val="20"/>
        </w:rPr>
      </w:pPr>
    </w:p>
    <w:p w14:paraId="0E9BEFAC" w14:textId="7B9844FA" w:rsidR="000A1B4C" w:rsidRPr="000A1B4C" w:rsidRDefault="000A1B4C" w:rsidP="000A1B4C">
      <w:pPr>
        <w:spacing w:after="0" w:line="360" w:lineRule="auto"/>
        <w:jc w:val="center"/>
        <w:rPr>
          <w:rFonts w:ascii="Arial" w:hAnsi="Arial" w:cs="Arial"/>
          <w:b/>
          <w:sz w:val="20"/>
          <w:szCs w:val="20"/>
          <w:u w:val="single"/>
        </w:rPr>
      </w:pPr>
    </w:p>
    <w:p w14:paraId="54E887CE" w14:textId="4AE22E87" w:rsidR="000A1B4C" w:rsidRPr="000948AA" w:rsidRDefault="000948AA" w:rsidP="000A1B4C">
      <w:pPr>
        <w:shd w:val="clear" w:color="auto" w:fill="AEAAAA" w:themeFill="background2" w:themeFillShade="BF"/>
        <w:spacing w:after="0" w:line="360" w:lineRule="auto"/>
        <w:jc w:val="center"/>
        <w:rPr>
          <w:rFonts w:ascii="Arial" w:hAnsi="Arial" w:cs="Arial"/>
          <w:b/>
          <w:sz w:val="24"/>
          <w:szCs w:val="24"/>
          <w:u w:val="single"/>
        </w:rPr>
      </w:pPr>
      <w:r w:rsidRPr="000948AA">
        <w:rPr>
          <w:rFonts w:ascii="Arial" w:hAnsi="Arial" w:cs="Arial"/>
          <w:b/>
          <w:sz w:val="24"/>
          <w:szCs w:val="24"/>
          <w:u w:val="single"/>
        </w:rPr>
        <w:t>ZOBOWIĄZANIE</w:t>
      </w:r>
    </w:p>
    <w:p w14:paraId="1205CEF0" w14:textId="561C727E" w:rsidR="000948AA" w:rsidRPr="007F72BB" w:rsidRDefault="000948AA" w:rsidP="000948AA">
      <w:pPr>
        <w:shd w:val="clear" w:color="auto" w:fill="AEAAAA" w:themeFill="background2" w:themeFillShade="BF"/>
        <w:spacing w:after="0" w:line="360" w:lineRule="auto"/>
        <w:jc w:val="center"/>
        <w:rPr>
          <w:rFonts w:ascii="Arial" w:hAnsi="Arial" w:cs="Arial"/>
          <w:sz w:val="20"/>
          <w:szCs w:val="20"/>
        </w:rPr>
      </w:pPr>
      <w:r w:rsidRPr="000948AA">
        <w:rPr>
          <w:rFonts w:ascii="Arial" w:hAnsi="Arial" w:cs="Arial"/>
          <w:b/>
          <w:bCs/>
        </w:rPr>
        <w:t xml:space="preserve">DO ODDANIA DO DYSPOZYCJI NIEZBĘDNYCH ZASOBÓW NA POTRZEBY WYKONANIA ZAMÓWIENIA </w:t>
      </w:r>
    </w:p>
    <w:p w14:paraId="55BECBC6" w14:textId="77777777" w:rsidR="000948AA" w:rsidRDefault="000948AA" w:rsidP="000948AA">
      <w:pPr>
        <w:autoSpaceDE w:val="0"/>
        <w:ind w:left="11" w:hanging="11"/>
        <w:jc w:val="both"/>
        <w:rPr>
          <w:rFonts w:ascii="Arial" w:hAnsi="Arial" w:cs="Arial"/>
          <w:sz w:val="20"/>
          <w:szCs w:val="20"/>
        </w:rPr>
      </w:pPr>
    </w:p>
    <w:p w14:paraId="633E381E" w14:textId="766F7D61" w:rsidR="000948AA" w:rsidRPr="007F72BB" w:rsidRDefault="000948AA" w:rsidP="000948AA">
      <w:pPr>
        <w:autoSpaceDE w:val="0"/>
        <w:ind w:left="11" w:hanging="11"/>
        <w:jc w:val="both"/>
        <w:rPr>
          <w:rFonts w:ascii="Arial" w:hAnsi="Arial" w:cs="Arial"/>
          <w:sz w:val="20"/>
          <w:szCs w:val="20"/>
        </w:rPr>
      </w:pPr>
      <w:r w:rsidRPr="000A1B4C">
        <w:rPr>
          <w:rFonts w:ascii="Arial" w:hAnsi="Arial" w:cs="Arial"/>
          <w:sz w:val="20"/>
          <w:szCs w:val="20"/>
        </w:rPr>
        <w:t>Na potrzeby postępowania o udzielenie zamówienia publicznego pn.</w:t>
      </w:r>
      <w:r w:rsidRPr="000A1B4C">
        <w:rPr>
          <w:rFonts w:ascii="Arial" w:hAnsi="Arial" w:cs="Arial"/>
          <w:b/>
          <w:sz w:val="20"/>
          <w:szCs w:val="20"/>
        </w:rPr>
        <w:t xml:space="preserve"> </w:t>
      </w:r>
      <w:r>
        <w:rPr>
          <w:rFonts w:ascii="Arial" w:hAnsi="Arial" w:cs="Arial"/>
          <w:b/>
          <w:sz w:val="20"/>
          <w:szCs w:val="20"/>
        </w:rPr>
        <w:t>Opracowanie dokumentacji projektowej na budowę Stacji Uzdatniania Wody w Krośniewicach, ul. Toruńska (działka nr 905)</w:t>
      </w:r>
      <w:r w:rsidRPr="000A1B4C">
        <w:rPr>
          <w:rFonts w:ascii="Arial" w:hAnsi="Arial" w:cs="Arial"/>
          <w:sz w:val="20"/>
          <w:szCs w:val="20"/>
        </w:rPr>
        <w:t xml:space="preserve"> </w:t>
      </w:r>
      <w:r>
        <w:rPr>
          <w:rFonts w:ascii="Arial" w:hAnsi="Arial" w:cs="Arial"/>
          <w:b/>
          <w:bCs/>
          <w:sz w:val="20"/>
          <w:szCs w:val="20"/>
        </w:rPr>
        <w:t>oświadczam</w:t>
      </w:r>
      <w:r w:rsidRPr="007F72BB">
        <w:rPr>
          <w:rFonts w:ascii="Arial" w:hAnsi="Arial" w:cs="Arial"/>
          <w:b/>
          <w:bCs/>
          <w:sz w:val="20"/>
          <w:szCs w:val="20"/>
        </w:rPr>
        <w:t>(/y)</w:t>
      </w:r>
      <w:r w:rsidRPr="007F72BB">
        <w:rPr>
          <w:rFonts w:ascii="Arial" w:hAnsi="Arial" w:cs="Arial"/>
          <w:sz w:val="20"/>
          <w:szCs w:val="20"/>
        </w:rPr>
        <w:t>, że wyżej wymieniony podmiot</w:t>
      </w:r>
      <w:r>
        <w:rPr>
          <w:rFonts w:ascii="Arial" w:hAnsi="Arial" w:cs="Arial"/>
          <w:sz w:val="20"/>
          <w:szCs w:val="20"/>
        </w:rPr>
        <w:t xml:space="preserve">, stosownie do art. 118 ustawy </w:t>
      </w:r>
      <w:r w:rsidRPr="007F72BB">
        <w:rPr>
          <w:rFonts w:ascii="Arial" w:hAnsi="Arial" w:cs="Arial"/>
          <w:sz w:val="20"/>
          <w:szCs w:val="20"/>
        </w:rPr>
        <w:t xml:space="preserve">z dnia </w:t>
      </w:r>
      <w:r>
        <w:rPr>
          <w:rFonts w:ascii="Arial" w:hAnsi="Arial" w:cs="Arial"/>
          <w:sz w:val="20"/>
          <w:szCs w:val="20"/>
        </w:rPr>
        <w:t>11 września 2019 r.</w:t>
      </w:r>
      <w:r w:rsidRPr="007F72BB">
        <w:rPr>
          <w:rFonts w:ascii="Arial" w:hAnsi="Arial" w:cs="Arial"/>
          <w:sz w:val="20"/>
          <w:szCs w:val="20"/>
        </w:rPr>
        <w:t>– Prawo zamówień publicznych (zwanej dalej „ustawą P</w:t>
      </w:r>
      <w:r>
        <w:rPr>
          <w:rFonts w:ascii="Arial" w:hAnsi="Arial" w:cs="Arial"/>
          <w:sz w:val="20"/>
          <w:szCs w:val="20"/>
        </w:rPr>
        <w:t>ZP</w:t>
      </w:r>
      <w:r w:rsidRPr="007F72BB">
        <w:rPr>
          <w:rFonts w:ascii="Arial" w:hAnsi="Arial" w:cs="Arial"/>
          <w:sz w:val="20"/>
          <w:szCs w:val="20"/>
        </w:rPr>
        <w:t xml:space="preserve">”) odda Wykonawcy, który złożył ofertę </w:t>
      </w:r>
      <w:r>
        <w:rPr>
          <w:rFonts w:ascii="Arial" w:hAnsi="Arial" w:cs="Arial"/>
          <w:sz w:val="20"/>
          <w:szCs w:val="20"/>
        </w:rPr>
        <w:br/>
      </w:r>
      <w:r w:rsidRPr="007F72BB">
        <w:rPr>
          <w:rFonts w:ascii="Arial" w:hAnsi="Arial" w:cs="Arial"/>
          <w:sz w:val="20"/>
          <w:szCs w:val="20"/>
        </w:rPr>
        <w:t xml:space="preserve">w przedmiotowym postępowaniu </w:t>
      </w:r>
    </w:p>
    <w:p w14:paraId="64FBD0BB" w14:textId="77777777" w:rsidR="000948AA" w:rsidRPr="007F72BB" w:rsidRDefault="000948AA" w:rsidP="000948AA">
      <w:pPr>
        <w:autoSpaceDE w:val="0"/>
        <w:ind w:left="11" w:hanging="11"/>
        <w:rPr>
          <w:rFonts w:ascii="Arial" w:hAnsi="Arial" w:cs="Arial"/>
          <w:sz w:val="20"/>
          <w:szCs w:val="20"/>
        </w:rPr>
      </w:pPr>
    </w:p>
    <w:p w14:paraId="6E637994" w14:textId="77777777" w:rsidR="000948AA" w:rsidRPr="007F72BB" w:rsidRDefault="000948AA" w:rsidP="00220432">
      <w:pPr>
        <w:autoSpaceDE w:val="0"/>
        <w:spacing w:after="0" w:line="240" w:lineRule="auto"/>
        <w:ind w:left="11" w:hanging="11"/>
        <w:rPr>
          <w:rFonts w:ascii="Arial" w:hAnsi="Arial" w:cs="Arial"/>
          <w:sz w:val="20"/>
          <w:szCs w:val="20"/>
        </w:rPr>
      </w:pPr>
      <w:r w:rsidRPr="007F72BB">
        <w:rPr>
          <w:rFonts w:ascii="Arial" w:hAnsi="Arial" w:cs="Arial"/>
          <w:sz w:val="20"/>
          <w:szCs w:val="20"/>
        </w:rPr>
        <w:t>do dyspozycji niezbędne zasoby</w:t>
      </w:r>
      <w:r w:rsidRPr="007F72BB">
        <w:rPr>
          <w:rFonts w:ascii="Arial" w:hAnsi="Arial" w:cs="Arial"/>
          <w:b/>
          <w:sz w:val="20"/>
          <w:szCs w:val="20"/>
          <w:vertAlign w:val="superscript"/>
        </w:rPr>
        <w:t>1</w:t>
      </w:r>
      <w:r>
        <w:rPr>
          <w:rFonts w:ascii="Arial" w:hAnsi="Arial" w:cs="Arial"/>
          <w:sz w:val="20"/>
          <w:szCs w:val="20"/>
        </w:rPr>
        <w:t>…………………………………</w:t>
      </w:r>
      <w:r w:rsidRPr="007F72BB">
        <w:rPr>
          <w:rFonts w:ascii="Arial" w:hAnsi="Arial" w:cs="Arial"/>
          <w:sz w:val="20"/>
          <w:szCs w:val="20"/>
        </w:rPr>
        <w:t>…………………………..........................</w:t>
      </w:r>
    </w:p>
    <w:p w14:paraId="793C1DDF" w14:textId="77777777" w:rsidR="000948AA" w:rsidRPr="00220432" w:rsidRDefault="000948AA" w:rsidP="00220432">
      <w:pPr>
        <w:autoSpaceDE w:val="0"/>
        <w:spacing w:after="0" w:line="240" w:lineRule="auto"/>
        <w:ind w:left="11" w:hanging="11"/>
        <w:rPr>
          <w:rFonts w:ascii="Arial" w:hAnsi="Arial" w:cs="Arial"/>
          <w:i/>
          <w:iCs/>
          <w:sz w:val="18"/>
          <w:szCs w:val="18"/>
        </w:rPr>
      </w:pPr>
      <w:r w:rsidRPr="007F72BB">
        <w:rPr>
          <w:rFonts w:ascii="Arial" w:hAnsi="Arial" w:cs="Arial"/>
          <w:sz w:val="16"/>
          <w:szCs w:val="16"/>
        </w:rPr>
        <w:t xml:space="preserve">                                                                                       </w:t>
      </w:r>
      <w:r w:rsidRPr="00220432">
        <w:rPr>
          <w:rFonts w:ascii="Arial" w:hAnsi="Arial" w:cs="Arial"/>
          <w:i/>
          <w:iCs/>
          <w:sz w:val="18"/>
          <w:szCs w:val="18"/>
        </w:rPr>
        <w:t>(zakres udostępnianych zasobów)</w:t>
      </w:r>
    </w:p>
    <w:p w14:paraId="1033D8FA" w14:textId="77777777" w:rsidR="000948AA" w:rsidRPr="007F72BB" w:rsidRDefault="000948AA" w:rsidP="000948AA">
      <w:pPr>
        <w:autoSpaceDE w:val="0"/>
        <w:ind w:left="11" w:hanging="11"/>
        <w:rPr>
          <w:rFonts w:ascii="Arial" w:hAnsi="Arial" w:cs="Arial"/>
          <w:sz w:val="20"/>
          <w:szCs w:val="20"/>
        </w:rPr>
      </w:pPr>
      <w:r w:rsidRPr="007F72BB">
        <w:rPr>
          <w:rFonts w:ascii="Arial" w:hAnsi="Arial" w:cs="Arial"/>
          <w:sz w:val="20"/>
          <w:szCs w:val="20"/>
        </w:rPr>
        <w:t xml:space="preserve">na potrzeby realizacji niniejszego zamówienia. </w:t>
      </w:r>
    </w:p>
    <w:p w14:paraId="1658282C" w14:textId="77777777" w:rsidR="000948AA" w:rsidRPr="007F72BB" w:rsidRDefault="000948AA" w:rsidP="000948AA">
      <w:pPr>
        <w:autoSpaceDE w:val="0"/>
        <w:ind w:left="11" w:hanging="11"/>
        <w:rPr>
          <w:rFonts w:ascii="Arial" w:hAnsi="Arial" w:cs="Arial"/>
          <w:sz w:val="20"/>
          <w:szCs w:val="20"/>
        </w:rPr>
      </w:pPr>
    </w:p>
    <w:p w14:paraId="4F09D688" w14:textId="77777777" w:rsidR="000948AA" w:rsidRPr="007F72BB" w:rsidRDefault="000948AA" w:rsidP="000948AA">
      <w:pPr>
        <w:autoSpaceDE w:val="0"/>
        <w:spacing w:line="240" w:lineRule="auto"/>
        <w:ind w:left="11" w:hanging="11"/>
        <w:rPr>
          <w:rFonts w:ascii="Arial" w:hAnsi="Arial" w:cs="Arial"/>
          <w:sz w:val="20"/>
          <w:szCs w:val="20"/>
        </w:rPr>
      </w:pPr>
      <w:r w:rsidRPr="007F72BB">
        <w:rPr>
          <w:rFonts w:ascii="Arial" w:hAnsi="Arial" w:cs="Arial"/>
          <w:sz w:val="20"/>
          <w:szCs w:val="20"/>
        </w:rPr>
        <w:t>Sposób wykorzystania w/w zasobów przez wykonawcę przy wykonywaniu zamówienia to</w:t>
      </w:r>
      <w:r w:rsidRPr="007F72BB">
        <w:rPr>
          <w:rFonts w:ascii="Arial" w:hAnsi="Arial" w:cs="Arial"/>
          <w:b/>
          <w:sz w:val="20"/>
          <w:szCs w:val="20"/>
        </w:rPr>
        <w:t xml:space="preserve"> </w:t>
      </w:r>
      <w:r w:rsidRPr="007F72BB">
        <w:rPr>
          <w:rFonts w:ascii="Arial" w:hAnsi="Arial" w:cs="Arial"/>
          <w:b/>
          <w:sz w:val="20"/>
          <w:szCs w:val="20"/>
          <w:vertAlign w:val="superscript"/>
        </w:rPr>
        <w:t>2</w:t>
      </w:r>
      <w:r w:rsidRPr="007F72BB">
        <w:rPr>
          <w:rFonts w:ascii="Arial" w:hAnsi="Arial" w:cs="Arial"/>
          <w:sz w:val="20"/>
          <w:szCs w:val="20"/>
        </w:rPr>
        <w:t>:</w:t>
      </w:r>
    </w:p>
    <w:p w14:paraId="61FAA80A" w14:textId="77777777" w:rsidR="000948AA" w:rsidRPr="007F72BB" w:rsidRDefault="000948AA" w:rsidP="000948AA">
      <w:pPr>
        <w:autoSpaceDE w:val="0"/>
        <w:spacing w:line="240" w:lineRule="auto"/>
        <w:ind w:left="11" w:hanging="11"/>
        <w:rPr>
          <w:rFonts w:ascii="Arial" w:hAnsi="Arial" w:cs="Arial"/>
          <w:sz w:val="20"/>
          <w:szCs w:val="20"/>
        </w:rPr>
      </w:pPr>
      <w:r>
        <w:rPr>
          <w:rFonts w:ascii="Arial" w:hAnsi="Arial" w:cs="Arial"/>
          <w:sz w:val="20"/>
          <w:szCs w:val="20"/>
        </w:rPr>
        <w:t>…………………………</w:t>
      </w:r>
      <w:r w:rsidRPr="007F72BB">
        <w:rPr>
          <w:rFonts w:ascii="Arial" w:hAnsi="Arial" w:cs="Arial"/>
          <w:sz w:val="20"/>
          <w:szCs w:val="20"/>
        </w:rPr>
        <w:t>…………………………………………………………………………………..............</w:t>
      </w:r>
    </w:p>
    <w:p w14:paraId="680D6537" w14:textId="77777777" w:rsidR="000948AA" w:rsidRPr="007F72BB" w:rsidRDefault="000948AA" w:rsidP="000948AA">
      <w:pPr>
        <w:autoSpaceDE w:val="0"/>
        <w:spacing w:line="240" w:lineRule="auto"/>
        <w:ind w:left="11" w:hanging="11"/>
        <w:rPr>
          <w:rFonts w:ascii="Arial" w:hAnsi="Arial" w:cs="Arial"/>
          <w:sz w:val="20"/>
          <w:szCs w:val="20"/>
        </w:rPr>
      </w:pPr>
    </w:p>
    <w:p w14:paraId="64F0EA29" w14:textId="77777777" w:rsidR="000948AA" w:rsidRPr="007F72BB" w:rsidRDefault="000948AA" w:rsidP="000948AA">
      <w:pPr>
        <w:autoSpaceDE w:val="0"/>
        <w:spacing w:line="240" w:lineRule="auto"/>
        <w:ind w:left="11" w:hanging="11"/>
        <w:rPr>
          <w:rFonts w:ascii="Arial" w:hAnsi="Arial" w:cs="Arial"/>
          <w:sz w:val="20"/>
          <w:szCs w:val="20"/>
        </w:rPr>
      </w:pPr>
      <w:r w:rsidRPr="007F72BB">
        <w:rPr>
          <w:rFonts w:ascii="Arial" w:hAnsi="Arial" w:cs="Arial"/>
          <w:sz w:val="20"/>
          <w:szCs w:val="20"/>
        </w:rPr>
        <w:t xml:space="preserve">Charakteru stosunku, jaki będzie łączył nas z wykonawcą </w:t>
      </w:r>
      <w:r w:rsidRPr="007F72BB">
        <w:rPr>
          <w:rFonts w:ascii="Arial" w:hAnsi="Arial" w:cs="Arial"/>
          <w:b/>
          <w:sz w:val="20"/>
          <w:szCs w:val="20"/>
          <w:vertAlign w:val="superscript"/>
        </w:rPr>
        <w:t>3</w:t>
      </w:r>
      <w:r w:rsidRPr="007F72BB">
        <w:rPr>
          <w:rFonts w:ascii="Arial" w:hAnsi="Arial" w:cs="Arial"/>
          <w:b/>
          <w:sz w:val="20"/>
          <w:szCs w:val="20"/>
        </w:rPr>
        <w:t>:</w:t>
      </w:r>
      <w:r>
        <w:rPr>
          <w:rFonts w:ascii="Arial" w:hAnsi="Arial" w:cs="Arial"/>
          <w:sz w:val="20"/>
          <w:szCs w:val="20"/>
        </w:rPr>
        <w:t xml:space="preserve"> ……………………………….</w:t>
      </w:r>
      <w:r w:rsidRPr="007F72BB">
        <w:rPr>
          <w:rFonts w:ascii="Arial" w:hAnsi="Arial" w:cs="Arial"/>
          <w:sz w:val="20"/>
          <w:szCs w:val="20"/>
        </w:rPr>
        <w:t>.......................</w:t>
      </w:r>
    </w:p>
    <w:p w14:paraId="0CEBC5C2" w14:textId="77777777" w:rsidR="000948AA" w:rsidRPr="007F72BB" w:rsidRDefault="000948AA" w:rsidP="000948AA">
      <w:pPr>
        <w:numPr>
          <w:ilvl w:val="0"/>
          <w:numId w:val="10"/>
        </w:numPr>
        <w:suppressAutoHyphens/>
        <w:spacing w:after="0" w:line="240" w:lineRule="auto"/>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14:paraId="4C0E56BA" w14:textId="77777777" w:rsidR="000948AA" w:rsidRPr="007F72BB" w:rsidRDefault="000948AA" w:rsidP="000948AA">
      <w:pPr>
        <w:numPr>
          <w:ilvl w:val="0"/>
          <w:numId w:val="9"/>
        </w:numPr>
        <w:suppressAutoHyphens/>
        <w:spacing w:after="0" w:line="240" w:lineRule="auto"/>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14:paraId="5D2200B3" w14:textId="77777777" w:rsidR="000948AA" w:rsidRPr="007F72BB" w:rsidRDefault="000948AA" w:rsidP="000948AA">
      <w:pPr>
        <w:numPr>
          <w:ilvl w:val="0"/>
          <w:numId w:val="9"/>
        </w:numPr>
        <w:suppressAutoHyphens/>
        <w:spacing w:after="0" w:line="240" w:lineRule="auto"/>
        <w:ind w:left="480" w:hanging="240"/>
        <w:rPr>
          <w:rFonts w:ascii="Arial" w:hAnsi="Arial" w:cs="Arial"/>
          <w:sz w:val="16"/>
          <w:szCs w:val="16"/>
        </w:rPr>
      </w:pPr>
      <w:r w:rsidRPr="007F72BB">
        <w:rPr>
          <w:rFonts w:ascii="Arial" w:hAnsi="Arial" w:cs="Arial"/>
          <w:sz w:val="16"/>
          <w:szCs w:val="16"/>
        </w:rPr>
        <w:t>sytuacja finansowa lub ekonomiczna</w:t>
      </w:r>
    </w:p>
    <w:p w14:paraId="7C81B8C7" w14:textId="77777777" w:rsidR="000948AA" w:rsidRPr="007F72BB" w:rsidRDefault="000948AA" w:rsidP="000948AA">
      <w:pPr>
        <w:numPr>
          <w:ilvl w:val="0"/>
          <w:numId w:val="10"/>
        </w:numPr>
        <w:suppressAutoHyphens/>
        <w:spacing w:after="0" w:line="240" w:lineRule="auto"/>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14:paraId="179A9DC3" w14:textId="77777777" w:rsidR="000948AA" w:rsidRPr="007F72BB" w:rsidRDefault="000948AA" w:rsidP="000948AA">
      <w:pPr>
        <w:numPr>
          <w:ilvl w:val="0"/>
          <w:numId w:val="10"/>
        </w:numPr>
        <w:suppressAutoHyphens/>
        <w:spacing w:after="0" w:line="240" w:lineRule="auto"/>
        <w:ind w:left="240" w:hanging="240"/>
        <w:rPr>
          <w:rFonts w:ascii="Arial" w:hAnsi="Arial" w:cs="Arial"/>
          <w:sz w:val="16"/>
          <w:szCs w:val="16"/>
        </w:rPr>
      </w:pPr>
      <w:r w:rsidRPr="007F72BB">
        <w:rPr>
          <w:rFonts w:ascii="Arial" w:hAnsi="Arial" w:cs="Arial"/>
          <w:sz w:val="16"/>
          <w:szCs w:val="16"/>
        </w:rPr>
        <w:t>np. umowa cywilno-prawna, umowa o współpracy</w:t>
      </w:r>
    </w:p>
    <w:p w14:paraId="13856C5E" w14:textId="77777777" w:rsidR="002167D3" w:rsidRPr="000A1B4C" w:rsidRDefault="002167D3" w:rsidP="00DC1F78">
      <w:pPr>
        <w:spacing w:after="0" w:line="360" w:lineRule="auto"/>
        <w:jc w:val="both"/>
        <w:rPr>
          <w:rFonts w:ascii="Arial" w:hAnsi="Arial" w:cs="Arial"/>
          <w:sz w:val="20"/>
          <w:szCs w:val="20"/>
        </w:rPr>
      </w:pPr>
    </w:p>
    <w:p w14:paraId="53B1E262" w14:textId="77777777" w:rsidR="00394517" w:rsidRPr="000A1B4C" w:rsidRDefault="00394517" w:rsidP="000A5082">
      <w:pPr>
        <w:spacing w:after="0" w:line="360" w:lineRule="auto"/>
        <w:jc w:val="both"/>
        <w:rPr>
          <w:rFonts w:ascii="Arial" w:hAnsi="Arial" w:cs="Arial"/>
          <w:sz w:val="20"/>
          <w:szCs w:val="20"/>
        </w:rPr>
      </w:pPr>
    </w:p>
    <w:p w14:paraId="6A46A370" w14:textId="176166CB" w:rsidR="00A70E12" w:rsidRDefault="00A70E12" w:rsidP="000A5082">
      <w:pPr>
        <w:spacing w:after="0" w:line="360" w:lineRule="auto"/>
        <w:jc w:val="both"/>
        <w:rPr>
          <w:rFonts w:ascii="Arial" w:hAnsi="Arial" w:cs="Arial"/>
          <w:sz w:val="20"/>
          <w:szCs w:val="20"/>
        </w:rPr>
      </w:pPr>
      <w:r w:rsidRPr="000A1B4C">
        <w:rPr>
          <w:rFonts w:ascii="Arial" w:hAnsi="Arial" w:cs="Arial"/>
          <w:sz w:val="20"/>
          <w:szCs w:val="20"/>
        </w:rPr>
        <w:t xml:space="preserve">…………….……. </w:t>
      </w:r>
      <w:r w:rsidRPr="000A1B4C">
        <w:rPr>
          <w:rFonts w:ascii="Arial" w:hAnsi="Arial" w:cs="Arial"/>
          <w:i/>
          <w:sz w:val="20"/>
          <w:szCs w:val="20"/>
        </w:rPr>
        <w:t xml:space="preserve">(miejscowość), </w:t>
      </w:r>
      <w:r w:rsidRPr="000A1B4C">
        <w:rPr>
          <w:rFonts w:ascii="Arial" w:hAnsi="Arial" w:cs="Arial"/>
          <w:sz w:val="20"/>
          <w:szCs w:val="20"/>
        </w:rPr>
        <w:t xml:space="preserve">dnia ………….……. r. </w:t>
      </w:r>
    </w:p>
    <w:p w14:paraId="1ECCF181" w14:textId="77777777" w:rsidR="000E0727" w:rsidRPr="000A1B4C" w:rsidRDefault="000E0727" w:rsidP="000A5082">
      <w:pPr>
        <w:spacing w:after="0" w:line="360" w:lineRule="auto"/>
        <w:jc w:val="both"/>
        <w:rPr>
          <w:rFonts w:ascii="Arial" w:hAnsi="Arial" w:cs="Arial"/>
          <w:sz w:val="20"/>
          <w:szCs w:val="20"/>
        </w:rPr>
      </w:pPr>
    </w:p>
    <w:p w14:paraId="32F8F7B9" w14:textId="65B2B0AC" w:rsidR="00A70E12" w:rsidRPr="000A1B4C" w:rsidRDefault="000A1B4C" w:rsidP="00A70E12">
      <w:pPr>
        <w:spacing w:after="0" w:line="360" w:lineRule="auto"/>
        <w:jc w:val="both"/>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37F9E830" wp14:editId="0D97EC64">
                <wp:simplePos x="0" y="0"/>
                <wp:positionH relativeFrom="column">
                  <wp:posOffset>3427012</wp:posOffset>
                </wp:positionH>
                <wp:positionV relativeFrom="paragraph">
                  <wp:posOffset>65378</wp:posOffset>
                </wp:positionV>
                <wp:extent cx="1969770" cy="744855"/>
                <wp:effectExtent l="6985" t="9525" r="1397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18D5477E" w14:textId="77777777" w:rsidR="000A1B4C" w:rsidRPr="000E74AF" w:rsidRDefault="000A1B4C" w:rsidP="000A1B4C">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49245E87" w14:textId="77777777" w:rsidR="000A1B4C" w:rsidRPr="000E74AF" w:rsidRDefault="000A1B4C" w:rsidP="000A1B4C">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F9E830" id="_x0000_t202" coordsize="21600,21600" o:spt="202" path="m,l,21600r21600,l21600,xe">
                <v:stroke joinstyle="miter"/>
                <v:path gradientshapeok="t" o:connecttype="rect"/>
              </v:shapetype>
              <v:shape id="Pole tekstowe 7" o:spid="_x0000_s1026" type="#_x0000_t202" style="position:absolute;left:0;text-align:left;margin-left:269.85pt;margin-top:5.15pt;width:155.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" strokeweight=".5pt">
                <v:textbox>
                  <w:txbxContent>
                    <w:p w14:paraId="18D5477E" w14:textId="77777777" w:rsidR="000A1B4C" w:rsidRPr="000E74AF" w:rsidRDefault="000A1B4C" w:rsidP="000A1B4C">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49245E87" w14:textId="77777777" w:rsidR="000A1B4C" w:rsidRPr="000E74AF" w:rsidRDefault="000A1B4C" w:rsidP="000A1B4C">
                      <w:pPr>
                        <w:jc w:val="center"/>
                        <w:rPr>
                          <w:rFonts w:ascii="Arial" w:hAnsi="Arial" w:cs="Arial"/>
                          <w:color w:val="FF0000"/>
                          <w:sz w:val="18"/>
                        </w:rPr>
                      </w:pPr>
                    </w:p>
                  </w:txbxContent>
                </v:textbox>
              </v:shape>
            </w:pict>
          </mc:Fallback>
        </mc:AlternateContent>
      </w:r>
    </w:p>
    <w:p w14:paraId="6896409E" w14:textId="3C6841E8" w:rsidR="00394517" w:rsidRPr="00220432" w:rsidRDefault="00A70E12" w:rsidP="00220432">
      <w:pPr>
        <w:spacing w:after="0"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370267CF" w14:textId="77777777" w:rsidR="000A1B4C" w:rsidRDefault="000A1B4C" w:rsidP="00394517">
      <w:pPr>
        <w:spacing w:after="0" w:line="240" w:lineRule="auto"/>
        <w:jc w:val="both"/>
        <w:rPr>
          <w:rFonts w:ascii="Arial" w:hAnsi="Arial" w:cs="Arial"/>
          <w:b/>
          <w:bCs/>
          <w:i/>
          <w:sz w:val="20"/>
          <w:szCs w:val="20"/>
          <w:u w:val="single"/>
        </w:rPr>
      </w:pPr>
    </w:p>
    <w:p w14:paraId="4DB2AB8B" w14:textId="77777777" w:rsidR="000A1B4C" w:rsidRDefault="000A1B4C" w:rsidP="00394517">
      <w:pPr>
        <w:spacing w:after="0" w:line="240" w:lineRule="auto"/>
        <w:jc w:val="both"/>
        <w:rPr>
          <w:rFonts w:ascii="Arial" w:hAnsi="Arial" w:cs="Arial"/>
          <w:b/>
          <w:bCs/>
          <w:i/>
          <w:sz w:val="20"/>
          <w:szCs w:val="20"/>
          <w:u w:val="single"/>
        </w:rPr>
      </w:pPr>
    </w:p>
    <w:p w14:paraId="77D609B3" w14:textId="77777777" w:rsidR="000A1B4C" w:rsidRDefault="000A1B4C" w:rsidP="00394517">
      <w:pPr>
        <w:spacing w:after="0" w:line="240" w:lineRule="auto"/>
        <w:jc w:val="both"/>
        <w:rPr>
          <w:rFonts w:ascii="Arial" w:hAnsi="Arial" w:cs="Arial"/>
          <w:b/>
          <w:bCs/>
          <w:i/>
          <w:sz w:val="20"/>
          <w:szCs w:val="20"/>
          <w:u w:val="single"/>
        </w:rPr>
      </w:pPr>
    </w:p>
    <w:sectPr w:rsidR="000A1B4C" w:rsidSect="00CB4AF6">
      <w:footerReference w:type="default" r:id="rId8"/>
      <w:endnotePr>
        <w:numFmt w:val="decimal"/>
      </w:endnotePr>
      <w:pgSz w:w="11906" w:h="16838"/>
      <w:pgMar w:top="1417" w:right="1417" w:bottom="1417" w:left="1417" w:header="708"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EAC9" w14:textId="77777777" w:rsidR="002501CB" w:rsidRDefault="002501CB" w:rsidP="0038231F">
      <w:pPr>
        <w:spacing w:after="0" w:line="240" w:lineRule="auto"/>
      </w:pPr>
      <w:r>
        <w:separator/>
      </w:r>
    </w:p>
  </w:endnote>
  <w:endnote w:type="continuationSeparator" w:id="0">
    <w:p w14:paraId="5AFA10BB" w14:textId="77777777" w:rsidR="002501CB" w:rsidRDefault="002501C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D7C1" w14:textId="16849C9E" w:rsidR="00CB4AF6" w:rsidRPr="00C50ED0" w:rsidRDefault="00E62D6F" w:rsidP="00CB4AF6">
    <w:pPr>
      <w:pStyle w:val="Stopka"/>
      <w:tabs>
        <w:tab w:val="clear" w:pos="4536"/>
      </w:tabs>
      <w:jc w:val="both"/>
      <w:rPr>
        <w:rFonts w:ascii="Arial" w:hAnsi="Arial" w:cs="Arial"/>
        <w:sz w:val="14"/>
        <w:szCs w:val="16"/>
      </w:rPr>
    </w:pPr>
    <w:r>
      <w:rPr>
        <w:rFonts w:ascii="Arial" w:hAnsi="Arial" w:cs="Arial"/>
        <w:sz w:val="14"/>
        <w:szCs w:val="16"/>
      </w:rPr>
      <w:t xml:space="preserve">SWZ: </w:t>
    </w:r>
    <w:r w:rsidR="00CB4AF6">
      <w:rPr>
        <w:rFonts w:ascii="Arial" w:hAnsi="Arial" w:cs="Arial"/>
        <w:sz w:val="14"/>
        <w:szCs w:val="16"/>
      </w:rPr>
      <w:t xml:space="preserve">Opracowanie dokumentacji projektowej na budowę Stacji Uzdatniania Wody w Krośniewicach, ul. Toruńska (działka nr 905). Nr postępowania: </w:t>
    </w:r>
    <w:r w:rsidR="00CB4AF6" w:rsidRPr="004E408F">
      <w:rPr>
        <w:rFonts w:ascii="Arial" w:hAnsi="Arial" w:cs="Arial"/>
        <w:sz w:val="14"/>
        <w:szCs w:val="16"/>
      </w:rPr>
      <w:t>IŚZ.271</w:t>
    </w:r>
    <w:r w:rsidR="004E408F" w:rsidRPr="004E408F">
      <w:rPr>
        <w:rFonts w:ascii="Arial" w:hAnsi="Arial" w:cs="Arial"/>
        <w:sz w:val="14"/>
        <w:szCs w:val="16"/>
      </w:rPr>
      <w:t>.4</w:t>
    </w:r>
    <w:r w:rsidR="00CB4AF6" w:rsidRPr="004E408F">
      <w:rPr>
        <w:rFonts w:ascii="Arial" w:hAnsi="Arial" w:cs="Arial"/>
        <w:sz w:val="14"/>
        <w:szCs w:val="16"/>
      </w:rPr>
      <w:t>.2021</w:t>
    </w:r>
  </w:p>
  <w:p w14:paraId="5C59C1EE" w14:textId="77777777" w:rsidR="00CB4AF6" w:rsidRDefault="00CB4AF6" w:rsidP="00CB4AF6">
    <w:pPr>
      <w:pStyle w:val="Stopka"/>
      <w:tabs>
        <w:tab w:val="clear" w:pos="4536"/>
      </w:tabs>
      <w:ind w:left="-567" w:firstLine="283"/>
      <w:rPr>
        <w:rFonts w:ascii="Arial" w:hAnsi="Arial" w:cs="Arial"/>
        <w:sz w:val="14"/>
        <w:szCs w:val="16"/>
      </w:rPr>
    </w:pPr>
  </w:p>
  <w:p w14:paraId="77A711B7" w14:textId="25B2C235" w:rsidR="00CB4AF6" w:rsidRPr="00982181" w:rsidRDefault="00CB4AF6" w:rsidP="00CB4AF6">
    <w:pPr>
      <w:pStyle w:val="Stopka"/>
      <w:tabs>
        <w:tab w:val="clear" w:pos="4536"/>
      </w:tabs>
      <w:rPr>
        <w:rFonts w:ascii="Arial" w:hAnsi="Arial" w:cs="Arial"/>
        <w:sz w:val="14"/>
        <w:szCs w:val="16"/>
      </w:rPr>
    </w:pPr>
    <w:r w:rsidRPr="00982181">
      <w:rPr>
        <w:rFonts w:ascii="Arial" w:hAnsi="Arial" w:cs="Arial"/>
        <w:sz w:val="14"/>
        <w:szCs w:val="16"/>
      </w:rPr>
      <w:tab/>
      <w:t xml:space="preserve">Strona </w:t>
    </w:r>
    <w:r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Pr="00982181">
      <w:rPr>
        <w:rFonts w:ascii="Arial" w:hAnsi="Arial" w:cs="Arial"/>
        <w:sz w:val="14"/>
        <w:szCs w:val="16"/>
      </w:rPr>
      <w:fldChar w:fldCharType="separate"/>
    </w:r>
    <w:r>
      <w:rPr>
        <w:rFonts w:ascii="Arial" w:hAnsi="Arial" w:cs="Arial"/>
        <w:sz w:val="14"/>
        <w:szCs w:val="16"/>
      </w:rPr>
      <w:t>4</w:t>
    </w:r>
    <w:r w:rsidRPr="00982181">
      <w:rPr>
        <w:rFonts w:ascii="Arial" w:hAnsi="Arial" w:cs="Arial"/>
        <w:sz w:val="14"/>
        <w:szCs w:val="16"/>
      </w:rPr>
      <w:fldChar w:fldCharType="end"/>
    </w:r>
    <w:r w:rsidRPr="00982181">
      <w:rPr>
        <w:rFonts w:ascii="Arial" w:hAnsi="Arial" w:cs="Arial"/>
        <w:noProof/>
        <w:sz w:val="14"/>
        <w:szCs w:val="16"/>
        <w:lang w:eastAsia="zh-TW"/>
      </w:rPr>
      <mc:AlternateContent>
        <mc:Choice Requires="wpg">
          <w:drawing>
            <wp:anchor distT="0" distB="0" distL="114300" distR="114300" simplePos="0" relativeHeight="251659264" behindDoc="0" locked="0" layoutInCell="0" allowOverlap="1" wp14:anchorId="7575054A" wp14:editId="5E8B6BC8">
              <wp:simplePos x="0" y="0"/>
              <wp:positionH relativeFrom="page">
                <wp:align>center</wp:align>
              </wp:positionH>
              <wp:positionV relativeFrom="page">
                <wp:align>bottom</wp:align>
              </wp:positionV>
              <wp:extent cx="7537450" cy="809625"/>
              <wp:effectExtent l="9525" t="0" r="1333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809625"/>
                        <a:chOff x="8" y="9"/>
                        <a:chExt cx="15823" cy="1439"/>
                      </a:xfrm>
                    </wpg:grpSpPr>
                    <wps:wsp>
                      <wps:cNvPr id="2" name="AutoShape 2"/>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00463548" id="Grupa 1" o:spid="_x0000_s1026" style="position:absolute;margin-left:0;margin-top:0;width:593.5pt;height:63.75pt;flip:y;z-index:25165926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" o:allowincell="f">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972F" w14:textId="77777777" w:rsidR="002501CB" w:rsidRDefault="002501CB" w:rsidP="0038231F">
      <w:pPr>
        <w:spacing w:after="0" w:line="240" w:lineRule="auto"/>
      </w:pPr>
      <w:r>
        <w:separator/>
      </w:r>
    </w:p>
  </w:footnote>
  <w:footnote w:type="continuationSeparator" w:id="0">
    <w:p w14:paraId="02A89BBA" w14:textId="77777777" w:rsidR="002501CB" w:rsidRDefault="002501CB"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 w15:restartNumberingAfterBreak="0">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637312"/>
    <w:multiLevelType w:val="hybridMultilevel"/>
    <w:tmpl w:val="F7CE31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9"/>
  </w:num>
  <w:num w:numId="5">
    <w:abstractNumId w:val="7"/>
  </w:num>
  <w:num w:numId="6">
    <w:abstractNumId w:val="4"/>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A22"/>
    <w:rsid w:val="000613EB"/>
    <w:rsid w:val="000809B6"/>
    <w:rsid w:val="000817F4"/>
    <w:rsid w:val="00083D69"/>
    <w:rsid w:val="000948AA"/>
    <w:rsid w:val="000A1B4C"/>
    <w:rsid w:val="000A5082"/>
    <w:rsid w:val="000B1025"/>
    <w:rsid w:val="000B1F47"/>
    <w:rsid w:val="000C01D2"/>
    <w:rsid w:val="000C021E"/>
    <w:rsid w:val="000D03AF"/>
    <w:rsid w:val="000D73C4"/>
    <w:rsid w:val="000E0727"/>
    <w:rsid w:val="000E4D37"/>
    <w:rsid w:val="000F1229"/>
    <w:rsid w:val="000F2452"/>
    <w:rsid w:val="000F4C8A"/>
    <w:rsid w:val="0010384A"/>
    <w:rsid w:val="00103B61"/>
    <w:rsid w:val="0011121A"/>
    <w:rsid w:val="00124F95"/>
    <w:rsid w:val="001321FA"/>
    <w:rsid w:val="001448FB"/>
    <w:rsid w:val="001509E9"/>
    <w:rsid w:val="00161B57"/>
    <w:rsid w:val="001670F2"/>
    <w:rsid w:val="001807BF"/>
    <w:rsid w:val="00190D6E"/>
    <w:rsid w:val="00193E01"/>
    <w:rsid w:val="001957C5"/>
    <w:rsid w:val="001A5EE5"/>
    <w:rsid w:val="001C6945"/>
    <w:rsid w:val="001D3A19"/>
    <w:rsid w:val="001D4C90"/>
    <w:rsid w:val="001D6B63"/>
    <w:rsid w:val="001F4C82"/>
    <w:rsid w:val="00201360"/>
    <w:rsid w:val="0021230A"/>
    <w:rsid w:val="002167D3"/>
    <w:rsid w:val="00220432"/>
    <w:rsid w:val="0022235F"/>
    <w:rsid w:val="00241B97"/>
    <w:rsid w:val="0024583A"/>
    <w:rsid w:val="0024732C"/>
    <w:rsid w:val="002501CB"/>
    <w:rsid w:val="0025263C"/>
    <w:rsid w:val="0025358A"/>
    <w:rsid w:val="00255142"/>
    <w:rsid w:val="00267089"/>
    <w:rsid w:val="00272158"/>
    <w:rsid w:val="0027560C"/>
    <w:rsid w:val="00287BCD"/>
    <w:rsid w:val="002B2444"/>
    <w:rsid w:val="002C42F8"/>
    <w:rsid w:val="002C4948"/>
    <w:rsid w:val="002C591F"/>
    <w:rsid w:val="002D1953"/>
    <w:rsid w:val="002D45CD"/>
    <w:rsid w:val="002D60A5"/>
    <w:rsid w:val="002E16C6"/>
    <w:rsid w:val="002E17FE"/>
    <w:rsid w:val="002E641A"/>
    <w:rsid w:val="002F3784"/>
    <w:rsid w:val="00300674"/>
    <w:rsid w:val="00304292"/>
    <w:rsid w:val="00307A36"/>
    <w:rsid w:val="00313911"/>
    <w:rsid w:val="003178CE"/>
    <w:rsid w:val="0032083F"/>
    <w:rsid w:val="00335554"/>
    <w:rsid w:val="00335CA5"/>
    <w:rsid w:val="003416FE"/>
    <w:rsid w:val="0034230E"/>
    <w:rsid w:val="003636E7"/>
    <w:rsid w:val="003761EA"/>
    <w:rsid w:val="0038231F"/>
    <w:rsid w:val="00392EC7"/>
    <w:rsid w:val="00394517"/>
    <w:rsid w:val="003A6E3F"/>
    <w:rsid w:val="003B214C"/>
    <w:rsid w:val="003B295A"/>
    <w:rsid w:val="003B690E"/>
    <w:rsid w:val="003C3B64"/>
    <w:rsid w:val="003C4E34"/>
    <w:rsid w:val="003C58F8"/>
    <w:rsid w:val="003D1885"/>
    <w:rsid w:val="003D24F5"/>
    <w:rsid w:val="003D272A"/>
    <w:rsid w:val="003D7458"/>
    <w:rsid w:val="003E1710"/>
    <w:rsid w:val="003F024C"/>
    <w:rsid w:val="00412FFD"/>
    <w:rsid w:val="0042646D"/>
    <w:rsid w:val="00431EE4"/>
    <w:rsid w:val="0043490A"/>
    <w:rsid w:val="00434CC2"/>
    <w:rsid w:val="004358CA"/>
    <w:rsid w:val="00466838"/>
    <w:rsid w:val="004761C6"/>
    <w:rsid w:val="00484F88"/>
    <w:rsid w:val="004A5F5B"/>
    <w:rsid w:val="004B00A9"/>
    <w:rsid w:val="004C43B8"/>
    <w:rsid w:val="004E408F"/>
    <w:rsid w:val="004F23F7"/>
    <w:rsid w:val="004F3005"/>
    <w:rsid w:val="004F7C26"/>
    <w:rsid w:val="00500358"/>
    <w:rsid w:val="005031A7"/>
    <w:rsid w:val="00520174"/>
    <w:rsid w:val="00520592"/>
    <w:rsid w:val="00520BAF"/>
    <w:rsid w:val="00525621"/>
    <w:rsid w:val="0053130C"/>
    <w:rsid w:val="005319CA"/>
    <w:rsid w:val="00532178"/>
    <w:rsid w:val="005641F0"/>
    <w:rsid w:val="005654D5"/>
    <w:rsid w:val="00575EF5"/>
    <w:rsid w:val="005A0DD5"/>
    <w:rsid w:val="005A1200"/>
    <w:rsid w:val="005A2DE0"/>
    <w:rsid w:val="005A73FB"/>
    <w:rsid w:val="005B6868"/>
    <w:rsid w:val="005D5639"/>
    <w:rsid w:val="005D6464"/>
    <w:rsid w:val="005E176A"/>
    <w:rsid w:val="005E4E89"/>
    <w:rsid w:val="005E74B6"/>
    <w:rsid w:val="005F3B84"/>
    <w:rsid w:val="005F603C"/>
    <w:rsid w:val="006028B3"/>
    <w:rsid w:val="0061311C"/>
    <w:rsid w:val="00633C99"/>
    <w:rsid w:val="006440B0"/>
    <w:rsid w:val="0064500B"/>
    <w:rsid w:val="0067324B"/>
    <w:rsid w:val="00677C66"/>
    <w:rsid w:val="00684909"/>
    <w:rsid w:val="00687919"/>
    <w:rsid w:val="00692DF3"/>
    <w:rsid w:val="006A03F4"/>
    <w:rsid w:val="006A52B6"/>
    <w:rsid w:val="006C142D"/>
    <w:rsid w:val="006E16A6"/>
    <w:rsid w:val="006F3D32"/>
    <w:rsid w:val="007118F0"/>
    <w:rsid w:val="00746532"/>
    <w:rsid w:val="007840F2"/>
    <w:rsid w:val="007864F0"/>
    <w:rsid w:val="007936D6"/>
    <w:rsid w:val="0079713A"/>
    <w:rsid w:val="007D4187"/>
    <w:rsid w:val="007D4A9B"/>
    <w:rsid w:val="007E25BD"/>
    <w:rsid w:val="007E2F69"/>
    <w:rsid w:val="00804F07"/>
    <w:rsid w:val="008052C7"/>
    <w:rsid w:val="00830AB1"/>
    <w:rsid w:val="008560CF"/>
    <w:rsid w:val="00863355"/>
    <w:rsid w:val="00874044"/>
    <w:rsid w:val="00875011"/>
    <w:rsid w:val="00892E48"/>
    <w:rsid w:val="00896CB4"/>
    <w:rsid w:val="008A5BE7"/>
    <w:rsid w:val="008C6DF8"/>
    <w:rsid w:val="008D0487"/>
    <w:rsid w:val="008E3274"/>
    <w:rsid w:val="008E4DAB"/>
    <w:rsid w:val="008F3818"/>
    <w:rsid w:val="009039EB"/>
    <w:rsid w:val="009129F3"/>
    <w:rsid w:val="009179BF"/>
    <w:rsid w:val="00920F98"/>
    <w:rsid w:val="009301A2"/>
    <w:rsid w:val="009375EB"/>
    <w:rsid w:val="009469C7"/>
    <w:rsid w:val="00956C26"/>
    <w:rsid w:val="00967080"/>
    <w:rsid w:val="00975C49"/>
    <w:rsid w:val="00982F33"/>
    <w:rsid w:val="00994369"/>
    <w:rsid w:val="009A397D"/>
    <w:rsid w:val="009B6EC8"/>
    <w:rsid w:val="009C0C6C"/>
    <w:rsid w:val="009C6DDE"/>
    <w:rsid w:val="009D314C"/>
    <w:rsid w:val="009D6C4E"/>
    <w:rsid w:val="009E2B06"/>
    <w:rsid w:val="009E31E2"/>
    <w:rsid w:val="009F3F0E"/>
    <w:rsid w:val="00A058AD"/>
    <w:rsid w:val="00A0658E"/>
    <w:rsid w:val="00A1401D"/>
    <w:rsid w:val="00A1471A"/>
    <w:rsid w:val="00A1685D"/>
    <w:rsid w:val="00A3431A"/>
    <w:rsid w:val="00A347DE"/>
    <w:rsid w:val="00A36E95"/>
    <w:rsid w:val="00A56074"/>
    <w:rsid w:val="00A56607"/>
    <w:rsid w:val="00A61BC6"/>
    <w:rsid w:val="00A62798"/>
    <w:rsid w:val="00A70E12"/>
    <w:rsid w:val="00A74B67"/>
    <w:rsid w:val="00A75327"/>
    <w:rsid w:val="00A776FE"/>
    <w:rsid w:val="00AB39E6"/>
    <w:rsid w:val="00AB5E32"/>
    <w:rsid w:val="00AB71A8"/>
    <w:rsid w:val="00AC5725"/>
    <w:rsid w:val="00AE6FF2"/>
    <w:rsid w:val="00AF33BF"/>
    <w:rsid w:val="00AF69CC"/>
    <w:rsid w:val="00B01B85"/>
    <w:rsid w:val="00B119F4"/>
    <w:rsid w:val="00B15219"/>
    <w:rsid w:val="00B154B4"/>
    <w:rsid w:val="00B22BBE"/>
    <w:rsid w:val="00B35FDB"/>
    <w:rsid w:val="00B37134"/>
    <w:rsid w:val="00B40FC8"/>
    <w:rsid w:val="00B43113"/>
    <w:rsid w:val="00B51B06"/>
    <w:rsid w:val="00B53277"/>
    <w:rsid w:val="00B543E8"/>
    <w:rsid w:val="00B62286"/>
    <w:rsid w:val="00B85770"/>
    <w:rsid w:val="00B8770E"/>
    <w:rsid w:val="00BA24C9"/>
    <w:rsid w:val="00BB189A"/>
    <w:rsid w:val="00BB1E2C"/>
    <w:rsid w:val="00BC54E2"/>
    <w:rsid w:val="00BD06C3"/>
    <w:rsid w:val="00BD1F21"/>
    <w:rsid w:val="00BF1464"/>
    <w:rsid w:val="00BF1F3F"/>
    <w:rsid w:val="00C00C2E"/>
    <w:rsid w:val="00C20CC4"/>
    <w:rsid w:val="00C22538"/>
    <w:rsid w:val="00C4103F"/>
    <w:rsid w:val="00C456FB"/>
    <w:rsid w:val="00C527FF"/>
    <w:rsid w:val="00C52951"/>
    <w:rsid w:val="00C57DEB"/>
    <w:rsid w:val="00C67B50"/>
    <w:rsid w:val="00C75633"/>
    <w:rsid w:val="00C91E71"/>
    <w:rsid w:val="00CA5F28"/>
    <w:rsid w:val="00CB45B9"/>
    <w:rsid w:val="00CB4AF6"/>
    <w:rsid w:val="00CC642F"/>
    <w:rsid w:val="00CC6896"/>
    <w:rsid w:val="00CD7E25"/>
    <w:rsid w:val="00CE6400"/>
    <w:rsid w:val="00CF4A74"/>
    <w:rsid w:val="00CF5EA3"/>
    <w:rsid w:val="00D34D9A"/>
    <w:rsid w:val="00D409DE"/>
    <w:rsid w:val="00D42C9B"/>
    <w:rsid w:val="00D47D38"/>
    <w:rsid w:val="00D61D1C"/>
    <w:rsid w:val="00D7532C"/>
    <w:rsid w:val="00DB10C0"/>
    <w:rsid w:val="00DB499A"/>
    <w:rsid w:val="00DB54D6"/>
    <w:rsid w:val="00DC1F78"/>
    <w:rsid w:val="00DC3F44"/>
    <w:rsid w:val="00DD146A"/>
    <w:rsid w:val="00DD3E9D"/>
    <w:rsid w:val="00DD7AF7"/>
    <w:rsid w:val="00DE73EE"/>
    <w:rsid w:val="00E06820"/>
    <w:rsid w:val="00E11A0A"/>
    <w:rsid w:val="00E14552"/>
    <w:rsid w:val="00E15D59"/>
    <w:rsid w:val="00E21B42"/>
    <w:rsid w:val="00E30517"/>
    <w:rsid w:val="00E318D6"/>
    <w:rsid w:val="00E42CC3"/>
    <w:rsid w:val="00E55512"/>
    <w:rsid w:val="00E62D6F"/>
    <w:rsid w:val="00E67B0D"/>
    <w:rsid w:val="00E86A2B"/>
    <w:rsid w:val="00E94E88"/>
    <w:rsid w:val="00EA1821"/>
    <w:rsid w:val="00EA221E"/>
    <w:rsid w:val="00EA74CD"/>
    <w:rsid w:val="00EB3286"/>
    <w:rsid w:val="00EE4535"/>
    <w:rsid w:val="00EE7725"/>
    <w:rsid w:val="00EF57F6"/>
    <w:rsid w:val="00EF741B"/>
    <w:rsid w:val="00EF74CA"/>
    <w:rsid w:val="00F014B6"/>
    <w:rsid w:val="00F053EC"/>
    <w:rsid w:val="00F2074D"/>
    <w:rsid w:val="00F20DAB"/>
    <w:rsid w:val="00F23941"/>
    <w:rsid w:val="00F33AC3"/>
    <w:rsid w:val="00F365F2"/>
    <w:rsid w:val="00F405E4"/>
    <w:rsid w:val="00F54680"/>
    <w:rsid w:val="00F72898"/>
    <w:rsid w:val="00FB7965"/>
    <w:rsid w:val="00FC0667"/>
    <w:rsid w:val="00FC2B59"/>
    <w:rsid w:val="00FD4FD1"/>
    <w:rsid w:val="00FE27B5"/>
    <w:rsid w:val="00FE7798"/>
    <w:rsid w:val="00FF2993"/>
    <w:rsid w:val="00FF7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3F57CC"/>
  <w15:docId w15:val="{48DF8C8F-FE2A-4797-A5A7-465A1096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639"/>
  </w:style>
  <w:style w:type="paragraph" w:styleId="Nagwek2">
    <w:name w:val="heading 2"/>
    <w:next w:val="Normalny"/>
    <w:link w:val="Nagwek2Znak"/>
    <w:unhideWhenUsed/>
    <w:qFormat/>
    <w:rsid w:val="000948AA"/>
    <w:pPr>
      <w:keepNext/>
      <w:keepLines/>
      <w:spacing w:after="20"/>
      <w:ind w:left="10" w:hanging="10"/>
      <w:jc w:val="center"/>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
    <w:name w:val="Body Text"/>
    <w:basedOn w:val="Normalny"/>
    <w:link w:val="TekstpodstawowyZnak"/>
    <w:uiPriority w:val="99"/>
    <w:semiHidden/>
    <w:unhideWhenUsed/>
    <w:rsid w:val="00C527FF"/>
    <w:pPr>
      <w:spacing w:after="120"/>
    </w:pPr>
  </w:style>
  <w:style w:type="character" w:customStyle="1" w:styleId="TekstpodstawowyZnak">
    <w:name w:val="Tekst podstawowy Znak"/>
    <w:basedOn w:val="Domylnaczcionkaakapitu"/>
    <w:link w:val="Tekstpodstawowy"/>
    <w:uiPriority w:val="99"/>
    <w:semiHidden/>
    <w:rsid w:val="00C527FF"/>
  </w:style>
  <w:style w:type="character" w:customStyle="1" w:styleId="Nagwek2Znak">
    <w:name w:val="Nagłówek 2 Znak"/>
    <w:basedOn w:val="Domylnaczcionkaakapitu"/>
    <w:link w:val="Nagwek2"/>
    <w:rsid w:val="000948AA"/>
    <w:rPr>
      <w:rFonts w:ascii="Times New Roman" w:eastAsia="Times New Roman" w:hAnsi="Times New Roman" w:cs="Times New Roman"/>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1858">
      <w:bodyDiv w:val="1"/>
      <w:marLeft w:val="0"/>
      <w:marRight w:val="0"/>
      <w:marTop w:val="0"/>
      <w:marBottom w:val="0"/>
      <w:divBdr>
        <w:top w:val="none" w:sz="0" w:space="0" w:color="auto"/>
        <w:left w:val="none" w:sz="0" w:space="0" w:color="auto"/>
        <w:bottom w:val="none" w:sz="0" w:space="0" w:color="auto"/>
        <w:right w:val="none" w:sz="0" w:space="0" w:color="auto"/>
      </w:divBdr>
    </w:div>
    <w:div w:id="1139803817">
      <w:bodyDiv w:val="1"/>
      <w:marLeft w:val="0"/>
      <w:marRight w:val="0"/>
      <w:marTop w:val="0"/>
      <w:marBottom w:val="0"/>
      <w:divBdr>
        <w:top w:val="none" w:sz="0" w:space="0" w:color="auto"/>
        <w:left w:val="none" w:sz="0" w:space="0" w:color="auto"/>
        <w:bottom w:val="none" w:sz="0" w:space="0" w:color="auto"/>
        <w:right w:val="none" w:sz="0" w:space="0" w:color="auto"/>
      </w:divBdr>
    </w:div>
    <w:div w:id="16038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6B7E-C4AC-4549-8E6E-F0F54FDD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285</Words>
  <Characters>1716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Aneta Gałek</cp:lastModifiedBy>
  <cp:revision>8</cp:revision>
  <cp:lastPrinted>2018-08-03T05:51:00Z</cp:lastPrinted>
  <dcterms:created xsi:type="dcterms:W3CDTF">2021-02-25T11:10:00Z</dcterms:created>
  <dcterms:modified xsi:type="dcterms:W3CDTF">2021-04-28T11:25:00Z</dcterms:modified>
</cp:coreProperties>
</file>