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C1B8D61"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6481C">
        <w:rPr>
          <w:rFonts w:ascii="Times New Roman" w:hAnsi="Times New Roman" w:cs="Times New Roman"/>
          <w:b/>
          <w:bCs/>
          <w:color w:val="000000"/>
          <w:sz w:val="24"/>
          <w:szCs w:val="24"/>
        </w:rPr>
        <w:t>21.04</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3E7AA5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30262A">
        <w:rPr>
          <w:rFonts w:ascii="Times New Roman" w:hAnsi="Times New Roman" w:cs="Times New Roman"/>
          <w:b/>
          <w:bCs/>
          <w:color w:val="000000"/>
          <w:sz w:val="24"/>
          <w:szCs w:val="24"/>
        </w:rPr>
        <w:t>11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BFF070" w14:textId="77777777" w:rsidR="00B755E5" w:rsidRPr="00B755E5" w:rsidRDefault="003533FE" w:rsidP="00B755E5">
      <w:pPr>
        <w:spacing w:after="48" w:line="256" w:lineRule="auto"/>
        <w:ind w:right="286"/>
        <w:jc w:val="center"/>
        <w:rPr>
          <w:rFonts w:ascii="Times New Roman" w:eastAsia="Times New Roman" w:hAnsi="Times New Roman" w:cs="Times New Roman"/>
          <w:b/>
          <w:color w:val="000000"/>
          <w:sz w:val="24"/>
          <w:szCs w:val="24"/>
          <w:lang w:eastAsia="pl-PL"/>
        </w:rPr>
      </w:pPr>
      <w:bookmarkStart w:id="0" w:name="_Hlk57115876"/>
      <w:bookmarkStart w:id="1" w:name="_Hlk529447498"/>
      <w:r w:rsidRPr="00B755E5">
        <w:rPr>
          <w:rFonts w:ascii="Times New Roman" w:hAnsi="Times New Roman" w:cs="Times New Roman"/>
          <w:b/>
          <w:bCs/>
          <w:sz w:val="24"/>
          <w:szCs w:val="24"/>
        </w:rPr>
        <w:t>„</w:t>
      </w:r>
      <w:r w:rsidR="00BA4054" w:rsidRPr="00B755E5">
        <w:rPr>
          <w:rFonts w:ascii="Times New Roman" w:eastAsia="Times New Roman" w:hAnsi="Times New Roman" w:cs="Times New Roman"/>
          <w:b/>
          <w:color w:val="000000"/>
          <w:sz w:val="24"/>
          <w:szCs w:val="24"/>
          <w:lang w:eastAsia="pl-PL"/>
        </w:rPr>
        <w:t xml:space="preserve">Usługę Transportową świadczoną  </w:t>
      </w:r>
      <w:r w:rsidR="00B755E5" w:rsidRPr="00B755E5">
        <w:rPr>
          <w:rFonts w:ascii="Times New Roman" w:eastAsia="Times New Roman" w:hAnsi="Times New Roman" w:cs="Times New Roman"/>
          <w:b/>
          <w:color w:val="000000"/>
          <w:sz w:val="24"/>
          <w:szCs w:val="24"/>
          <w:lang w:eastAsia="pl-PL"/>
        </w:rPr>
        <w:t xml:space="preserve">dla uczestników Klubu Seniora w Zdunach </w:t>
      </w:r>
    </w:p>
    <w:p w14:paraId="6F1BDE7B" w14:textId="6C0DC15D" w:rsidR="003533FE" w:rsidRPr="00B755E5" w:rsidRDefault="00BA4054" w:rsidP="00B755E5">
      <w:pPr>
        <w:spacing w:after="48" w:line="256" w:lineRule="auto"/>
        <w:ind w:left="193" w:hanging="10"/>
        <w:jc w:val="center"/>
        <w:rPr>
          <w:rFonts w:ascii="Times New Roman" w:eastAsia="Times New Roman" w:hAnsi="Times New Roman" w:cs="Times New Roman"/>
          <w:b/>
          <w:color w:val="000000"/>
          <w:sz w:val="24"/>
          <w:szCs w:val="24"/>
          <w:lang w:eastAsia="pl-PL"/>
        </w:rPr>
      </w:pPr>
      <w:r w:rsidRPr="00B755E5">
        <w:rPr>
          <w:rFonts w:ascii="Times New Roman" w:eastAsia="Times New Roman" w:hAnsi="Times New Roman" w:cs="Times New Roman"/>
          <w:b/>
          <w:color w:val="000000"/>
          <w:sz w:val="24"/>
          <w:szCs w:val="24"/>
          <w:lang w:eastAsia="pl-PL"/>
        </w:rPr>
        <w:t>w ramach projektu pn.: „Dzienny Dom Pobytu i Klub Seniora w Gminie Aleksandrów Kujawski</w:t>
      </w:r>
      <w:r w:rsidR="003533FE" w:rsidRPr="00B755E5">
        <w:rPr>
          <w:rFonts w:ascii="Times New Roman" w:hAnsi="Times New Roman" w:cs="Times New Roman"/>
          <w:b/>
          <w:bCs/>
          <w:sz w:val="24"/>
          <w:szCs w:val="24"/>
        </w:rPr>
        <w:t xml:space="preserve">”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97FC93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210CB" w:rsidP="00B755E5">
      <w:pPr>
        <w:pStyle w:val="Default"/>
        <w:jc w:val="both"/>
        <w:rPr>
          <w:color w:val="0563C1"/>
          <w:sz w:val="22"/>
          <w:szCs w:val="22"/>
          <w:u w:val="single"/>
        </w:rPr>
      </w:pPr>
      <w:hyperlink r:id="rId10"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2FE45CC2" w14:textId="29215CBF" w:rsidR="00911677" w:rsidRPr="00B755E5" w:rsidRDefault="005C0380" w:rsidP="00B755E5">
      <w:pPr>
        <w:numPr>
          <w:ilvl w:val="0"/>
          <w:numId w:val="30"/>
        </w:numPr>
        <w:autoSpaceDE/>
        <w:autoSpaceDN/>
        <w:ind w:left="426" w:hanging="284"/>
        <w:jc w:val="both"/>
        <w:rPr>
          <w:rFonts w:ascii="Times New Roman" w:eastAsia="Calibri" w:hAnsi="Times New Roman" w:cs="Times New Roman"/>
        </w:rPr>
      </w:pPr>
      <w:r w:rsidRPr="005C0380">
        <w:rPr>
          <w:rFonts w:ascii="Times New Roman" w:eastAsia="Calibri" w:hAnsi="Times New Roman" w:cs="Times New Roman"/>
        </w:rPr>
        <w:t>Przedmiotem zamówienia jest realizacja usługi</w:t>
      </w:r>
      <w:r w:rsidR="007A26CF">
        <w:rPr>
          <w:rFonts w:ascii="Times New Roman" w:eastAsia="Calibri" w:hAnsi="Times New Roman" w:cs="Times New Roman"/>
        </w:rPr>
        <w:t>:</w:t>
      </w:r>
      <w:r w:rsidRPr="005C0380">
        <w:rPr>
          <w:rFonts w:ascii="Times New Roman" w:eastAsia="Calibri" w:hAnsi="Times New Roman" w:cs="Times New Roman"/>
        </w:rPr>
        <w:t xml:space="preserve"> </w:t>
      </w:r>
      <w:r w:rsidRPr="005C0380">
        <w:rPr>
          <w:rFonts w:ascii="Times New Roman" w:eastAsia="Times New Roman" w:hAnsi="Times New Roman" w:cs="Times New Roman"/>
          <w:color w:val="000000"/>
          <w:lang w:eastAsia="pl-PL"/>
        </w:rPr>
        <w:t xml:space="preserve">dowóz na zajęcia i odwóz do domów </w:t>
      </w:r>
      <w:r w:rsidR="00B755E5">
        <w:rPr>
          <w:rFonts w:ascii="Times New Roman" w:eastAsia="Times New Roman" w:hAnsi="Times New Roman" w:cs="Times New Roman"/>
          <w:color w:val="000000"/>
          <w:lang w:eastAsia="pl-PL"/>
        </w:rPr>
        <w:t xml:space="preserve">w ramach projektu </w:t>
      </w:r>
      <w:r w:rsidRPr="005C0380">
        <w:rPr>
          <w:rFonts w:ascii="Times New Roman" w:eastAsia="Times New Roman" w:hAnsi="Times New Roman" w:cs="Times New Roman"/>
          <w:color w:val="000000"/>
          <w:lang w:eastAsia="pl-PL"/>
        </w:rPr>
        <w:t>pn. „Dzienny Dom Pobytu i Klub Seniora w Gminie Aleksandrów Kujawski”</w:t>
      </w:r>
      <w:r w:rsidRPr="005C0380">
        <w:rPr>
          <w:rFonts w:ascii="Times New Roman" w:hAnsi="Times New Roman" w:cs="Times New Roman"/>
          <w:color w:val="000000"/>
        </w:rPr>
        <w:t xml:space="preserve"> na zajęcia prowadzone w Klubie Seniora w miejscowości Zduny.</w:t>
      </w:r>
    </w:p>
    <w:p w14:paraId="29B081F8" w14:textId="2892D990" w:rsidR="00BC65FB" w:rsidRPr="00BC65FB" w:rsidRDefault="005C0380" w:rsidP="00443BB7">
      <w:pPr>
        <w:pStyle w:val="Akapitzlist"/>
        <w:widowControl/>
        <w:numPr>
          <w:ilvl w:val="0"/>
          <w:numId w:val="30"/>
        </w:numPr>
        <w:autoSpaceDE/>
        <w:autoSpaceDN/>
        <w:spacing w:before="0"/>
        <w:ind w:left="426" w:hanging="284"/>
        <w:rPr>
          <w:rFonts w:ascii="Times New Roman" w:hAnsi="Times New Roman" w:cs="Times New Roman"/>
          <w:b/>
          <w:bCs/>
          <w:iCs/>
        </w:rPr>
      </w:pPr>
      <w:r w:rsidRPr="005C0380">
        <w:rPr>
          <w:rFonts w:ascii="Times New Roman" w:eastAsia="Calibri" w:hAnsi="Times New Roman" w:cs="Times New Roman"/>
        </w:rPr>
        <w:t xml:space="preserve">Szczegółowy zakres zamówienia oraz warunki realizacji określone zostały w opisie przedmiotu zamówienia stanowiącym załącznik nr </w:t>
      </w:r>
      <w:r w:rsidR="009A20A8" w:rsidRPr="009A20A8">
        <w:rPr>
          <w:rFonts w:ascii="Times New Roman" w:eastAsia="Calibri" w:hAnsi="Times New Roman" w:cs="Times New Roman"/>
        </w:rPr>
        <w:t>5</w:t>
      </w:r>
      <w:r w:rsidRPr="005C0380">
        <w:rPr>
          <w:rFonts w:ascii="Times New Roman" w:eastAsia="Calibri" w:hAnsi="Times New Roman" w:cs="Times New Roman"/>
        </w:rPr>
        <w:t xml:space="preserve"> do Specyfikacji</w:t>
      </w:r>
      <w:r w:rsidRPr="005C0380">
        <w:rPr>
          <w:rFonts w:ascii="Times New Roman" w:eastAsia="Calibri" w:hAnsi="Times New Roman" w:cs="Times New Roman"/>
          <w:bCs/>
        </w:rPr>
        <w:t xml:space="preserve"> </w:t>
      </w:r>
      <w:r w:rsidRPr="005C0380">
        <w:rPr>
          <w:rFonts w:ascii="Times New Roman" w:eastAsia="Calibri" w:hAnsi="Times New Roman" w:cs="Times New Roman"/>
        </w:rPr>
        <w:t xml:space="preserve">Warunków Zamówienia, zwanej w dalszej treści </w:t>
      </w:r>
      <w:r w:rsidR="007A26CF">
        <w:rPr>
          <w:rFonts w:ascii="Times New Roman" w:eastAsia="Calibri" w:hAnsi="Times New Roman" w:cs="Times New Roman"/>
        </w:rPr>
        <w:t>SWZ</w:t>
      </w:r>
      <w:r w:rsidRPr="005C0380">
        <w:rPr>
          <w:rFonts w:ascii="Times New Roman" w:eastAsia="Calibri" w:hAnsi="Times New Roman" w:cs="Times New Roman"/>
        </w:rPr>
        <w:t xml:space="preserve">. Pozostałe warunki realizacji zamówienia zostały określone we wzorze umowy, stanowiącym załącznik nr </w:t>
      </w:r>
      <w:r w:rsidR="009A20A8" w:rsidRPr="009A20A8">
        <w:rPr>
          <w:rFonts w:ascii="Times New Roman" w:eastAsia="Calibri" w:hAnsi="Times New Roman" w:cs="Times New Roman"/>
        </w:rPr>
        <w:t>4</w:t>
      </w:r>
      <w:r w:rsidRPr="005C0380">
        <w:rPr>
          <w:rFonts w:ascii="Times New Roman" w:eastAsia="Calibri" w:hAnsi="Times New Roman" w:cs="Times New Roman"/>
        </w:rPr>
        <w:t xml:space="preserve"> do </w:t>
      </w:r>
      <w:r w:rsidR="007A26CF">
        <w:rPr>
          <w:rFonts w:ascii="Times New Roman" w:eastAsia="Calibri" w:hAnsi="Times New Roman" w:cs="Times New Roman"/>
        </w:rPr>
        <w:t>SWZ</w:t>
      </w:r>
      <w:r w:rsidRPr="005C0380">
        <w:rPr>
          <w:rFonts w:ascii="Times New Roman" w:eastAsia="Calibri" w:hAnsi="Times New Roman" w:cs="Times New Roman"/>
        </w:rPr>
        <w:t xml:space="preserve">. </w:t>
      </w:r>
    </w:p>
    <w:p w14:paraId="5EAF5FD4" w14:textId="56F462E9" w:rsidR="00BC65FB" w:rsidRPr="00911677" w:rsidRDefault="005C0380" w:rsidP="00443BB7">
      <w:pPr>
        <w:pStyle w:val="Akapitzlist"/>
        <w:widowControl/>
        <w:numPr>
          <w:ilvl w:val="0"/>
          <w:numId w:val="30"/>
        </w:numPr>
        <w:autoSpaceDE/>
        <w:autoSpaceDN/>
        <w:spacing w:before="0"/>
        <w:ind w:left="426" w:hanging="284"/>
        <w:rPr>
          <w:rFonts w:ascii="Times New Roman" w:hAnsi="Times New Roman" w:cs="Times New Roman"/>
          <w:b/>
          <w:iCs/>
        </w:rPr>
      </w:pPr>
      <w:r w:rsidRPr="00911677">
        <w:rPr>
          <w:rFonts w:ascii="Times New Roman" w:hAnsi="Times New Roman" w:cs="Times New Roman"/>
          <w:b/>
          <w:iCs/>
        </w:rPr>
        <w:t>Niniejsze zamówienie</w:t>
      </w:r>
      <w:r w:rsidRPr="00911677">
        <w:rPr>
          <w:rFonts w:ascii="Times New Roman" w:hAnsi="Times New Roman" w:cs="Times New Roman"/>
          <w:b/>
        </w:rPr>
        <w:t xml:space="preserve"> jest współfinansowane ze</w:t>
      </w:r>
      <w:r w:rsidR="00911677" w:rsidRPr="00911677">
        <w:rPr>
          <w:rFonts w:ascii="Times New Roman" w:eastAsia="Calibri" w:hAnsi="Times New Roman" w:cs="Times New Roman"/>
          <w:b/>
          <w:color w:val="000000"/>
          <w:lang w:eastAsia="pl-PL"/>
        </w:rPr>
        <w:t xml:space="preserve"> środków Unii Europejskiej w ramach Europejskiego Funduszu Społecznego Kujawsko-Pomorskiego Regionalnego Programu Operacyjnego na lata 2014-2020</w:t>
      </w:r>
      <w:r w:rsidRPr="00911677">
        <w:rPr>
          <w:rFonts w:ascii="Times New Roman" w:hAnsi="Times New Roman" w:cs="Times New Roman"/>
          <w:b/>
          <w:iCs/>
        </w:rPr>
        <w:t xml:space="preserve">. </w:t>
      </w:r>
    </w:p>
    <w:p w14:paraId="4D6EEBED" w14:textId="77777777" w:rsidR="00BC65FB" w:rsidRPr="00BC65FB" w:rsidRDefault="00BC65FB" w:rsidP="00BC65FB">
      <w:pPr>
        <w:pStyle w:val="Akapitzlist"/>
        <w:widowControl/>
        <w:autoSpaceDE/>
        <w:autoSpaceDN/>
        <w:spacing w:before="0"/>
        <w:ind w:left="426"/>
        <w:rPr>
          <w:rFonts w:ascii="Times New Roman" w:hAnsi="Times New Roman" w:cs="Times New Roman"/>
          <w:b/>
          <w:bCs/>
          <w:iCs/>
        </w:rPr>
      </w:pPr>
    </w:p>
    <w:p w14:paraId="6385255F" w14:textId="08FC2D9F" w:rsidR="005C0380" w:rsidRPr="00BC65FB" w:rsidRDefault="005C0380" w:rsidP="00443BB7">
      <w:pPr>
        <w:pStyle w:val="Akapitzlist"/>
        <w:widowControl/>
        <w:numPr>
          <w:ilvl w:val="0"/>
          <w:numId w:val="30"/>
        </w:numPr>
        <w:autoSpaceDE/>
        <w:autoSpaceDN/>
        <w:spacing w:before="0"/>
        <w:ind w:left="426" w:hanging="284"/>
        <w:rPr>
          <w:rFonts w:ascii="Times New Roman" w:hAnsi="Times New Roman" w:cs="Times New Roman"/>
          <w:b/>
          <w:bCs/>
          <w:iCs/>
        </w:rPr>
      </w:pPr>
      <w:r w:rsidRPr="00BC65FB">
        <w:rPr>
          <w:rFonts w:ascii="Times New Roman" w:hAnsi="Times New Roman" w:cs="Times New Roman"/>
        </w:rPr>
        <w:t>Wspólny Słownik Zamówień (CPV).</w:t>
      </w:r>
    </w:p>
    <w:p w14:paraId="05F7A16E" w14:textId="26B1F28A" w:rsidR="005C0380" w:rsidRPr="00911677" w:rsidRDefault="005C0380" w:rsidP="00911677">
      <w:pPr>
        <w:ind w:left="360"/>
        <w:jc w:val="both"/>
        <w:rPr>
          <w:sz w:val="20"/>
        </w:rPr>
      </w:pPr>
      <w:r w:rsidRPr="00BC65FB">
        <w:rPr>
          <w:rFonts w:ascii="Times New Roman" w:hAnsi="Times New Roman" w:cs="Times New Roman"/>
        </w:rPr>
        <w:t xml:space="preserve">Główny kod CPV: </w:t>
      </w:r>
      <w:r w:rsidR="00911677" w:rsidRPr="00911677">
        <w:rPr>
          <w:rFonts w:ascii="Times New Roman" w:hAnsi="Times New Roman" w:cs="Times New Roman"/>
          <w:bCs/>
          <w:color w:val="000000"/>
        </w:rPr>
        <w:t>60130000-8</w:t>
      </w:r>
      <w:r w:rsidR="00911677" w:rsidRPr="0015572E">
        <w:rPr>
          <w:sz w:val="20"/>
        </w:rPr>
        <w:t xml:space="preserve"> </w:t>
      </w:r>
    </w:p>
    <w:p w14:paraId="21C96A77" w14:textId="720C21E8" w:rsidR="00B57209" w:rsidRPr="00BC65FB" w:rsidRDefault="00B57209" w:rsidP="00BC65FB">
      <w:pPr>
        <w:adjustRightInd w:val="0"/>
        <w:jc w:val="both"/>
        <w:rPr>
          <w:rFonts w:eastAsia="Calibri"/>
          <w:b/>
          <w:bCs/>
          <w:color w:val="000000"/>
          <w:sz w:val="20"/>
        </w:rPr>
      </w:pPr>
    </w:p>
    <w:p w14:paraId="47060A8E" w14:textId="77777777" w:rsidR="00B57209" w:rsidRPr="00B57209" w:rsidRDefault="00B57209" w:rsidP="00BC65FB">
      <w:pPr>
        <w:ind w:left="360" w:hanging="218"/>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t>
      </w:r>
      <w:r w:rsidRPr="00B57209">
        <w:rPr>
          <w:rFonts w:ascii="Times New Roman" w:eastAsia="Calibri" w:hAnsi="Times New Roman" w:cs="Times New Roman"/>
          <w:bCs/>
          <w:color w:val="000000"/>
        </w:rPr>
        <w:lastRenderedPageBreak/>
        <w:t xml:space="preserve">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6854C9D4" w14:textId="186AA99B"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7CFBC49"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1776F013" w14:textId="694CF77D" w:rsidR="00032B7E" w:rsidRPr="00032B7E" w:rsidRDefault="00032B7E" w:rsidP="00443BB7">
      <w:pPr>
        <w:widowControl/>
        <w:numPr>
          <w:ilvl w:val="0"/>
          <w:numId w:val="30"/>
        </w:numPr>
        <w:adjustRightInd w:val="0"/>
        <w:jc w:val="both"/>
        <w:rPr>
          <w:rFonts w:ascii="Times New Roman" w:eastAsia="Calibri" w:hAnsi="Times New Roman" w:cs="Times New Roman"/>
          <w:b/>
          <w:bCs/>
          <w:color w:val="000000"/>
        </w:rPr>
      </w:pPr>
      <w:r w:rsidRPr="00032B7E">
        <w:rPr>
          <w:rFonts w:ascii="Times New Roman" w:eastAsia="Calibri" w:hAnsi="Times New Roman" w:cs="Times New Roman"/>
          <w:b/>
          <w:color w:val="000000"/>
        </w:rPr>
        <w:t>Rodzaj czynności niezbędnych do realizacji zamówienia, których dotyczą wymagania zatrudnienia na podstawie umowy o pracę przez wykonawcę lub podwykonawcę osób wykonujących czynności</w:t>
      </w:r>
      <w:r w:rsidR="00457F6F">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w trakcie realizacji zamówienia: </w:t>
      </w:r>
    </w:p>
    <w:p w14:paraId="48E4BB2E" w14:textId="77777777" w:rsidR="00032B7E" w:rsidRPr="00032B7E" w:rsidRDefault="00032B7E" w:rsidP="00032B7E">
      <w:pPr>
        <w:adjustRightInd w:val="0"/>
        <w:ind w:left="360"/>
        <w:jc w:val="both"/>
        <w:rPr>
          <w:rFonts w:ascii="Times New Roman" w:eastAsia="Calibri" w:hAnsi="Times New Roman" w:cs="Times New Roman"/>
          <w:b/>
          <w:bCs/>
          <w:color w:val="000000"/>
        </w:rPr>
      </w:pPr>
    </w:p>
    <w:p w14:paraId="09EDA8FC" w14:textId="77777777"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hAnsi="Times New Roman" w:cs="Times New Roman"/>
          <w:color w:val="000000"/>
        </w:rPr>
        <w:t>- czynności kierowcy</w:t>
      </w:r>
    </w:p>
    <w:p w14:paraId="7D7873C8" w14:textId="77777777" w:rsidR="00032B7E" w:rsidRPr="00032B7E" w:rsidRDefault="00032B7E" w:rsidP="00032B7E">
      <w:pPr>
        <w:adjustRightInd w:val="0"/>
        <w:jc w:val="both"/>
        <w:rPr>
          <w:rFonts w:ascii="Times New Roman" w:eastAsia="Calibri" w:hAnsi="Times New Roman" w:cs="Times New Roman"/>
          <w:b/>
          <w:color w:val="000000"/>
        </w:rPr>
      </w:pPr>
    </w:p>
    <w:p w14:paraId="10FEAE41" w14:textId="0F0F1772" w:rsidR="00032B7E" w:rsidRPr="00032B7E" w:rsidRDefault="00032B7E" w:rsidP="00032B7E">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sidR="00457F6F">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sidR="00457F6F">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sidR="00457F6F">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156FAAFD"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7FF684D" w14:textId="0353532C"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5 i 6, w szczególności poprzez żądanie przedłożenia, na każde żądanie,</w:t>
      </w:r>
      <w:r w:rsidR="00457F6F">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1C513B40"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35AC1AA"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BC49888"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401C8A53"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21F361CE"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0FBD289" w14:textId="77777777" w:rsidR="00032B7E" w:rsidRPr="00032B7E" w:rsidRDefault="00032B7E" w:rsidP="00032B7E">
      <w:pPr>
        <w:adjustRightInd w:val="0"/>
        <w:jc w:val="both"/>
        <w:rPr>
          <w:rFonts w:ascii="Times New Roman" w:eastAsia="Calibri" w:hAnsi="Times New Roman" w:cs="Times New Roman"/>
          <w:bCs/>
          <w:color w:val="000000"/>
        </w:rPr>
      </w:pPr>
    </w:p>
    <w:p w14:paraId="27C89C2D" w14:textId="3B8D2D54"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w:t>
      </w:r>
      <w:r w:rsidRPr="00032B7E">
        <w:rPr>
          <w:rFonts w:ascii="Times New Roman" w:eastAsia="Calibri" w:hAnsi="Times New Roman" w:cs="Times New Roman"/>
          <w:bCs/>
          <w:color w:val="000000"/>
        </w:rPr>
        <w:lastRenderedPageBreak/>
        <w:t xml:space="preserve">o pracę, zamawiający naliczy kary umowne, których wysokość została szczegółowo określona we wzorze umowy, stanowiącym załącznik nr </w:t>
      </w:r>
      <w:r w:rsidR="009A20A8"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sidR="007A26CF">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050B31C4" w14:textId="1B9F958A" w:rsidR="00AD0835" w:rsidRPr="00AD0835" w:rsidRDefault="00AD0835" w:rsidP="00AD0835">
      <w:pPr>
        <w:ind w:left="360"/>
        <w:rPr>
          <w:rFonts w:ascii="Times New Roman" w:hAnsi="Times New Roman" w:cs="Times New Roman"/>
          <w:bCs/>
          <w:color w:val="000000"/>
        </w:rPr>
      </w:pPr>
      <w:r>
        <w:rPr>
          <w:rFonts w:ascii="Times New Roman" w:hAnsi="Times New Roman" w:cs="Times New Roman"/>
        </w:rPr>
        <w:t>Termin</w:t>
      </w:r>
      <w:r w:rsidRPr="00AD0835">
        <w:rPr>
          <w:rFonts w:ascii="Times New Roman" w:hAnsi="Times New Roman" w:cs="Times New Roman"/>
        </w:rPr>
        <w:t xml:space="preserve"> wykonania zamówienia: od dnia </w:t>
      </w:r>
      <w:r w:rsidR="00BB5C12">
        <w:rPr>
          <w:rFonts w:ascii="Times New Roman" w:hAnsi="Times New Roman" w:cs="Times New Roman"/>
        </w:rPr>
        <w:t>podpisania umowy</w:t>
      </w:r>
      <w:r w:rsidRPr="00AD0835">
        <w:rPr>
          <w:rFonts w:ascii="Times New Roman" w:hAnsi="Times New Roman" w:cs="Times New Roman"/>
        </w:rPr>
        <w:t xml:space="preserve"> do dnia 31.03.2023</w:t>
      </w:r>
      <w:r w:rsidR="00BB5C12">
        <w:rPr>
          <w:rFonts w:ascii="Times New Roman" w:hAnsi="Times New Roman" w:cs="Times New Roman"/>
        </w:rPr>
        <w:t xml:space="preserve"> </w:t>
      </w:r>
      <w:r w:rsidRPr="00AD0835">
        <w:rPr>
          <w:rFonts w:ascii="Times New Roman" w:hAnsi="Times New Roman" w:cs="Times New Roman"/>
          <w:bCs/>
          <w:color w:val="000000"/>
        </w:rPr>
        <w:t>r.</w:t>
      </w:r>
    </w:p>
    <w:p w14:paraId="6C42BAD0" w14:textId="77777777" w:rsidR="00A440E8" w:rsidRDefault="00A440E8" w:rsidP="003533FE">
      <w:pPr>
        <w:pStyle w:val="Default"/>
        <w:rPr>
          <w:b/>
          <w:bCs/>
          <w:sz w:val="22"/>
          <w:szCs w:val="22"/>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63CEA32"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636856FF" w14:textId="76E329A7" w:rsidR="00CE65AA" w:rsidRPr="0076342C" w:rsidRDefault="00CE65AA" w:rsidP="00443BB7">
      <w:pPr>
        <w:pStyle w:val="Tekstpodstawowy"/>
        <w:widowControl/>
        <w:numPr>
          <w:ilvl w:val="3"/>
          <w:numId w:val="32"/>
        </w:numPr>
        <w:tabs>
          <w:tab w:val="clear" w:pos="1069"/>
          <w:tab w:val="num" w:pos="426"/>
        </w:tabs>
        <w:autoSpaceDE/>
        <w:autoSpaceDN/>
        <w:ind w:left="426" w:hanging="284"/>
        <w:jc w:val="both"/>
        <w:rPr>
          <w:rFonts w:ascii="Times New Roman" w:hAnsi="Times New Roman" w:cs="Times New Roman"/>
          <w:bCs/>
          <w:color w:val="000000"/>
          <w:sz w:val="22"/>
          <w:szCs w:val="22"/>
        </w:rPr>
      </w:pPr>
      <w:r w:rsidRPr="00CE65AA">
        <w:rPr>
          <w:rFonts w:ascii="Times New Roman" w:hAnsi="Times New Roman" w:cs="Times New Roman"/>
          <w:bCs/>
          <w:color w:val="000000"/>
          <w:sz w:val="22"/>
          <w:szCs w:val="22"/>
        </w:rPr>
        <w:t xml:space="preserve">W postępowaniu mogą wziąć udział Wykonawcy, którzy posiadają licencję na wykonywanie krajowego transportu drogowego osób, o której mowa w art. 5 ust. 1 ustawy z dnia 6 września 2001 r. o transporcie drogowym (Dz. U. 2019 r. poz. </w:t>
      </w:r>
      <w:r w:rsidR="0076342C">
        <w:rPr>
          <w:rFonts w:ascii="Times New Roman" w:hAnsi="Times New Roman" w:cs="Times New Roman"/>
          <w:bCs/>
          <w:color w:val="000000"/>
          <w:sz w:val="22"/>
          <w:szCs w:val="22"/>
        </w:rPr>
        <w:t xml:space="preserve">2140 </w:t>
      </w:r>
      <w:r w:rsidRPr="00CE65AA">
        <w:rPr>
          <w:rFonts w:ascii="Times New Roman" w:hAnsi="Times New Roman" w:cs="Times New Roman"/>
          <w:bCs/>
          <w:color w:val="000000"/>
          <w:sz w:val="22"/>
          <w:szCs w:val="22"/>
        </w:rPr>
        <w:t>ze zm.).</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5D7FF61D" w14:textId="724899DD" w:rsidR="00964282" w:rsidRPr="009A20A8" w:rsidRDefault="009A20A8" w:rsidP="009A20A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r w:rsidR="001D404A" w:rsidRPr="001D404A">
        <w:rPr>
          <w:rFonts w:ascii="Times New Roman" w:eastAsiaTheme="minorHAnsi" w:hAnsi="Times New Roman" w:cs="Times New Roman"/>
          <w:color w:val="000000"/>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1669CD2" w14:textId="3A1E656E" w:rsidR="009A20A8" w:rsidRPr="009A20A8" w:rsidRDefault="00A80127" w:rsidP="009A20A8">
      <w:pPr>
        <w:pStyle w:val="Tekstpodstawowy"/>
        <w:ind w:left="765"/>
        <w:jc w:val="both"/>
        <w:rPr>
          <w:rFonts w:ascii="Times New Roman" w:hAnsi="Times New Roman" w:cs="Times New Roman"/>
          <w:bCs/>
          <w:sz w:val="22"/>
          <w:szCs w:val="22"/>
        </w:rPr>
      </w:pPr>
      <w:r w:rsidRPr="00A80127">
        <w:rPr>
          <w:rFonts w:ascii="Times New Roman" w:eastAsiaTheme="minorHAnsi" w:hAnsi="Times New Roman" w:cs="Times New Roman"/>
          <w:color w:val="000000"/>
        </w:rPr>
        <w:t xml:space="preserve">a) </w:t>
      </w:r>
      <w:r w:rsidR="009A20A8" w:rsidRPr="009A20A8">
        <w:rPr>
          <w:rFonts w:ascii="Times New Roman" w:hAnsi="Times New Roman" w:cs="Times New Roman"/>
          <w:bCs/>
          <w:sz w:val="22"/>
          <w:szCs w:val="22"/>
        </w:rPr>
        <w:t>W celu potwierdzenia spełniania przez wykonawcę warunków udziału w postępowaniu dotyczących kompetencji lub uprawnień do prowadzenia określonej działalności zawodowej, o ile wynika to z odrębnych przepisów</w:t>
      </w:r>
      <w:r w:rsidR="007A26CF">
        <w:rPr>
          <w:rFonts w:ascii="Times New Roman" w:hAnsi="Times New Roman" w:cs="Times New Roman"/>
          <w:bCs/>
          <w:sz w:val="22"/>
          <w:szCs w:val="22"/>
        </w:rPr>
        <w:t>,</w:t>
      </w:r>
      <w:r w:rsidR="009A20A8" w:rsidRPr="009A20A8">
        <w:rPr>
          <w:rFonts w:ascii="Times New Roman" w:hAnsi="Times New Roman" w:cs="Times New Roman"/>
          <w:bCs/>
          <w:sz w:val="22"/>
          <w:szCs w:val="22"/>
        </w:rPr>
        <w:t xml:space="preserve"> zamawiający żąda licencji na wykonywanie krajowego transportu drogowego osób, o której mowa</w:t>
      </w:r>
      <w:r w:rsidR="009A20A8">
        <w:rPr>
          <w:rFonts w:ascii="Times New Roman" w:hAnsi="Times New Roman" w:cs="Times New Roman"/>
          <w:bCs/>
          <w:sz w:val="22"/>
          <w:szCs w:val="22"/>
        </w:rPr>
        <w:t xml:space="preserve"> </w:t>
      </w:r>
      <w:r w:rsidR="009A20A8" w:rsidRPr="009A20A8">
        <w:rPr>
          <w:rFonts w:ascii="Times New Roman" w:hAnsi="Times New Roman" w:cs="Times New Roman"/>
          <w:bCs/>
          <w:sz w:val="22"/>
          <w:szCs w:val="22"/>
        </w:rPr>
        <w:t xml:space="preserve">w art. 5 ust. 1 ustawy z dnia 6 września 2001 r. o transporcie drogowym (Dz. U. </w:t>
      </w:r>
      <w:r w:rsidR="009A20A8" w:rsidRPr="00CE65AA">
        <w:rPr>
          <w:rFonts w:ascii="Times New Roman" w:hAnsi="Times New Roman" w:cs="Times New Roman"/>
          <w:bCs/>
          <w:color w:val="000000"/>
          <w:sz w:val="22"/>
          <w:szCs w:val="22"/>
        </w:rPr>
        <w:t xml:space="preserve">2019 r. poz. </w:t>
      </w:r>
      <w:r w:rsidR="009A20A8">
        <w:rPr>
          <w:rFonts w:ascii="Times New Roman" w:hAnsi="Times New Roman" w:cs="Times New Roman"/>
          <w:bCs/>
          <w:color w:val="000000"/>
          <w:sz w:val="22"/>
          <w:szCs w:val="22"/>
        </w:rPr>
        <w:t xml:space="preserve">2140 </w:t>
      </w:r>
      <w:r w:rsidR="009A20A8" w:rsidRPr="00CE65AA">
        <w:rPr>
          <w:rFonts w:ascii="Times New Roman" w:hAnsi="Times New Roman" w:cs="Times New Roman"/>
          <w:bCs/>
          <w:color w:val="000000"/>
          <w:sz w:val="22"/>
          <w:szCs w:val="22"/>
        </w:rPr>
        <w:t>ze zm.</w:t>
      </w:r>
      <w:r w:rsidR="009A20A8">
        <w:rPr>
          <w:rFonts w:ascii="Times New Roman" w:hAnsi="Times New Roman" w:cs="Times New Roman"/>
          <w:bCs/>
          <w:sz w:val="22"/>
          <w:szCs w:val="22"/>
        </w:rPr>
        <w:t>).</w:t>
      </w:r>
    </w:p>
    <w:p w14:paraId="4EE0378D" w14:textId="77777777" w:rsidR="00A80127" w:rsidRPr="00A80127" w:rsidRDefault="00A80127"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lastRenderedPageBreak/>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 podmiot trzeci udostępniający zasoby, wykonawcę na rzecz którego udostępniane są zasoby, - nazwę zamówienia dla realizacji którego udostępniane są zasoby, - zakres dostępnych wykonawcy zasobów </w:t>
      </w:r>
      <w:r w:rsidRPr="00DA2A69">
        <w:rPr>
          <w:rFonts w:ascii="Times New Roman" w:eastAsiaTheme="minorHAnsi" w:hAnsi="Times New Roman" w:cs="Times New Roman"/>
        </w:rPr>
        <w:lastRenderedPageBreak/>
        <w:t>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210CB" w:rsidP="00A440E8">
      <w:pPr>
        <w:pStyle w:val="Default"/>
        <w:ind w:firstLine="284"/>
        <w:jc w:val="both"/>
        <w:rPr>
          <w:sz w:val="22"/>
          <w:szCs w:val="22"/>
        </w:rPr>
      </w:pPr>
      <w:hyperlink r:id="rId11"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02B0811" w:rsidR="003533FE" w:rsidRPr="00A440E8" w:rsidRDefault="003533FE" w:rsidP="00A440E8">
      <w:pPr>
        <w:spacing w:after="48" w:line="256" w:lineRule="auto"/>
        <w:ind w:right="286" w:firstLine="183"/>
        <w:jc w:val="both"/>
        <w:rPr>
          <w:rFonts w:ascii="Times New Roman" w:eastAsia="Times New Roman" w:hAnsi="Times New Roman" w:cs="Times New Roman"/>
          <w:color w:val="000000"/>
          <w:lang w:eastAsia="pl-PL"/>
        </w:rPr>
      </w:pPr>
      <w:r w:rsidRPr="00A440E8">
        <w:rPr>
          <w:rFonts w:ascii="Times New Roman" w:hAnsi="Times New Roman" w:cs="Times New Roman"/>
        </w:rPr>
        <w:lastRenderedPageBreak/>
        <w:t xml:space="preserve">postępowanie </w:t>
      </w:r>
      <w:r w:rsidRPr="00A440E8">
        <w:rPr>
          <w:rFonts w:ascii="Times New Roman" w:hAnsi="Times New Roman" w:cs="Times New Roman"/>
          <w:i/>
          <w:iCs/>
        </w:rPr>
        <w:t>„</w:t>
      </w:r>
      <w:r w:rsidR="009A20A8" w:rsidRPr="00A440E8">
        <w:rPr>
          <w:rFonts w:ascii="Times New Roman" w:eastAsia="Times New Roman" w:hAnsi="Times New Roman" w:cs="Times New Roman"/>
          <w:i/>
          <w:iCs/>
          <w:lang w:eastAsia="pl-PL"/>
        </w:rPr>
        <w:t>Usługa Transportow</w:t>
      </w:r>
      <w:r w:rsidR="00D264AD">
        <w:rPr>
          <w:rFonts w:ascii="Times New Roman" w:eastAsia="Times New Roman" w:hAnsi="Times New Roman" w:cs="Times New Roman"/>
          <w:i/>
          <w:iCs/>
          <w:lang w:eastAsia="pl-PL"/>
        </w:rPr>
        <w:t>a</w:t>
      </w:r>
      <w:r w:rsidR="009A20A8" w:rsidRPr="00A440E8">
        <w:rPr>
          <w:rFonts w:ascii="Times New Roman" w:eastAsia="Times New Roman" w:hAnsi="Times New Roman" w:cs="Times New Roman"/>
          <w:i/>
          <w:iCs/>
          <w:lang w:eastAsia="pl-PL"/>
        </w:rPr>
        <w:t xml:space="preserve"> </w:t>
      </w:r>
      <w:r w:rsidR="00A440E8" w:rsidRPr="00A440E8">
        <w:rPr>
          <w:rFonts w:ascii="Times New Roman" w:eastAsia="Times New Roman" w:hAnsi="Times New Roman" w:cs="Times New Roman"/>
          <w:i/>
          <w:iCs/>
          <w:color w:val="000000"/>
          <w:lang w:eastAsia="pl-PL"/>
        </w:rPr>
        <w:t>dla uczestników Klubu Seniora w Zdunach w ramach</w:t>
      </w:r>
      <w:r w:rsidR="00A440E8">
        <w:rPr>
          <w:rFonts w:ascii="Times New Roman" w:eastAsia="Times New Roman" w:hAnsi="Times New Roman" w:cs="Times New Roman"/>
          <w:i/>
          <w:iCs/>
          <w:color w:val="000000"/>
          <w:lang w:eastAsia="pl-PL"/>
        </w:rPr>
        <w:t xml:space="preserve"> </w:t>
      </w:r>
      <w:r w:rsidR="00A440E8" w:rsidRPr="00A440E8">
        <w:rPr>
          <w:rFonts w:ascii="Times New Roman" w:eastAsia="Times New Roman" w:hAnsi="Times New Roman" w:cs="Times New Roman"/>
          <w:i/>
          <w:iCs/>
          <w:color w:val="000000"/>
          <w:lang w:eastAsia="pl-PL"/>
        </w:rPr>
        <w:t>projektu pn.: „Dzienny Dom Pobytu i Klub Seniora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C9D4B79"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57759">
        <w:rPr>
          <w:rFonts w:cs="Times New Roman"/>
          <w:sz w:val="22"/>
          <w:szCs w:val="22"/>
        </w:rPr>
        <w:t>11</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587D91" w14:textId="376279F2"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w:t>
      </w:r>
      <w:r w:rsidR="004675E7">
        <w:rPr>
          <w:rFonts w:cs="Times New Roman"/>
          <w:sz w:val="22"/>
          <w:szCs w:val="22"/>
        </w:rPr>
        <w:t>Ewelina Winiarek</w:t>
      </w:r>
      <w:r>
        <w:rPr>
          <w:rFonts w:cs="Times New Roman"/>
          <w:sz w:val="22"/>
          <w:szCs w:val="22"/>
        </w:rPr>
        <w:t xml:space="preserve"> </w:t>
      </w:r>
      <w:r w:rsidRPr="00BF3D58">
        <w:rPr>
          <w:rFonts w:cs="Times New Roman"/>
          <w:sz w:val="22"/>
          <w:szCs w:val="22"/>
        </w:rPr>
        <w:t xml:space="preserve">- tel. </w:t>
      </w:r>
      <w:r w:rsidR="004675E7">
        <w:rPr>
          <w:rFonts w:cs="Times New Roman"/>
          <w:sz w:val="22"/>
          <w:szCs w:val="22"/>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w:t>
      </w:r>
      <w:r w:rsidRPr="00BF3D58">
        <w:rPr>
          <w:rFonts w:cs="Times New Roman"/>
          <w:sz w:val="22"/>
          <w:szCs w:val="22"/>
        </w:rPr>
        <w:lastRenderedPageBreak/>
        <w:t xml:space="preserve">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0EA6E7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4"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D264AD" w:rsidRPr="00D264AD">
        <w:rPr>
          <w:rFonts w:ascii="Times New Roman" w:eastAsia="Times New Roman" w:hAnsi="Times New Roman" w:cs="Times New Roman"/>
          <w:i/>
          <w:iCs/>
          <w:lang w:eastAsia="pl-PL"/>
        </w:rPr>
        <w:t>Usługa Transportow</w:t>
      </w:r>
      <w:r w:rsidR="00D264AD">
        <w:rPr>
          <w:rFonts w:ascii="Times New Roman" w:eastAsia="Times New Roman" w:hAnsi="Times New Roman" w:cs="Times New Roman"/>
          <w:i/>
          <w:iCs/>
          <w:lang w:eastAsia="pl-PL"/>
        </w:rPr>
        <w:t>a</w:t>
      </w:r>
      <w:r w:rsidR="00D264AD" w:rsidRPr="00D264AD">
        <w:rPr>
          <w:rFonts w:ascii="Times New Roman" w:eastAsia="Times New Roman" w:hAnsi="Times New Roman" w:cs="Times New Roman"/>
          <w:i/>
          <w:iCs/>
          <w:lang w:eastAsia="pl-PL"/>
        </w:rPr>
        <w:t xml:space="preserve"> </w:t>
      </w:r>
      <w:r w:rsidR="00D264AD" w:rsidRPr="00D264AD">
        <w:rPr>
          <w:rFonts w:ascii="Times New Roman" w:eastAsia="Times New Roman" w:hAnsi="Times New Roman" w:cs="Times New Roman"/>
          <w:i/>
          <w:iCs/>
          <w:color w:val="000000"/>
          <w:lang w:eastAsia="pl-PL"/>
        </w:rPr>
        <w:t>dla uczestników Klubu Seniora w Zdunach w ramach projektu pn.: „Dzienny Dom Pobytu i Klub Seniora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w:t>
      </w:r>
      <w:r w:rsidRPr="00BF3D58">
        <w:rPr>
          <w:rFonts w:eastAsiaTheme="minorHAnsi"/>
          <w:b w:val="0"/>
          <w:bCs w:val="0"/>
          <w:color w:val="000000"/>
          <w:sz w:val="22"/>
          <w:szCs w:val="22"/>
        </w:rPr>
        <w:lastRenderedPageBreak/>
        <w:t xml:space="preserve">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21BFB4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5"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D264AD" w:rsidRPr="00D264AD">
        <w:rPr>
          <w:rFonts w:ascii="Times New Roman" w:hAnsi="Times New Roman" w:cs="Times New Roman"/>
          <w:i/>
          <w:iCs/>
        </w:rPr>
        <w:t>„</w:t>
      </w:r>
      <w:r w:rsidR="00D264AD" w:rsidRPr="00D264AD">
        <w:rPr>
          <w:rFonts w:ascii="Times New Roman" w:eastAsia="Times New Roman" w:hAnsi="Times New Roman" w:cs="Times New Roman"/>
          <w:i/>
          <w:iCs/>
          <w:lang w:eastAsia="pl-PL"/>
        </w:rPr>
        <w:t>Usługa Transportow</w:t>
      </w:r>
      <w:r w:rsidR="00D264AD">
        <w:rPr>
          <w:rFonts w:ascii="Times New Roman" w:eastAsia="Times New Roman" w:hAnsi="Times New Roman" w:cs="Times New Roman"/>
          <w:i/>
          <w:iCs/>
          <w:lang w:eastAsia="pl-PL"/>
        </w:rPr>
        <w:t>a</w:t>
      </w:r>
      <w:r w:rsidR="00D264AD" w:rsidRPr="00D264AD">
        <w:rPr>
          <w:rFonts w:ascii="Times New Roman" w:eastAsia="Times New Roman" w:hAnsi="Times New Roman" w:cs="Times New Roman"/>
          <w:i/>
          <w:iCs/>
          <w:lang w:eastAsia="pl-PL"/>
        </w:rPr>
        <w:t xml:space="preserve"> </w:t>
      </w:r>
      <w:r w:rsidR="00D264AD" w:rsidRPr="00D264AD">
        <w:rPr>
          <w:rFonts w:ascii="Times New Roman" w:eastAsia="Times New Roman" w:hAnsi="Times New Roman" w:cs="Times New Roman"/>
          <w:i/>
          <w:iCs/>
          <w:color w:val="000000"/>
          <w:lang w:eastAsia="pl-PL"/>
        </w:rPr>
        <w:t>dla uczestników Klubu Seniora w Zdunach w ramach projektu pn.: „Dzienny Dom Pobytu i Klub Seniora w Gminie Aleksandrów Kujawski</w:t>
      </w:r>
      <w:r w:rsidR="00D264AD" w:rsidRPr="00D264AD">
        <w:rPr>
          <w:rFonts w:ascii="Times New Roman" w:hAnsi="Times New Roman" w:cs="Times New Roman"/>
          <w:i/>
          <w:iCs/>
        </w:rPr>
        <w:t>”</w:t>
      </w:r>
      <w:r w:rsidRPr="00D264AD">
        <w:rPr>
          <w:rFonts w:ascii="Times New Roman" w:hAnsi="Times New Roman" w:cs="Times New Roman"/>
          <w:i/>
          <w:iCs/>
        </w:rPr>
        <w:t>.</w:t>
      </w:r>
    </w:p>
    <w:p w14:paraId="67A1B270" w14:textId="66A3F1E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57759">
        <w:rPr>
          <w:rFonts w:ascii="Times New Roman" w:hAnsi="Times New Roman" w:cs="Times New Roman"/>
          <w:b/>
          <w:bCs/>
        </w:rPr>
        <w:t>29.04.</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D264AD">
        <w:rPr>
          <w:rFonts w:ascii="Times New Roman" w:hAnsi="Times New Roman" w:cs="Times New Roman"/>
          <w:b/>
          <w:bCs/>
        </w:rPr>
        <w:t>0</w:t>
      </w:r>
      <w:r w:rsidRPr="00BF3D58">
        <w:rPr>
          <w:rFonts w:ascii="Times New Roman" w:hAnsi="Times New Roman" w:cs="Times New Roman"/>
          <w:b/>
          <w:bCs/>
        </w:rPr>
        <w:t>:</w:t>
      </w:r>
      <w:r w:rsidR="00157759">
        <w:rPr>
          <w:rFonts w:ascii="Times New Roman" w:hAnsi="Times New Roman" w:cs="Times New Roman"/>
          <w:b/>
          <w:bCs/>
        </w:rPr>
        <w:t>15</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D50E13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57759">
        <w:rPr>
          <w:rFonts w:ascii="Times New Roman" w:hAnsi="Times New Roman" w:cs="Times New Roman"/>
          <w:b/>
          <w:bCs/>
        </w:rPr>
        <w:t>29.04</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10</w:t>
      </w:r>
      <w:r w:rsidRPr="00BF3D58">
        <w:rPr>
          <w:rFonts w:ascii="Times New Roman" w:hAnsi="Times New Roman" w:cs="Times New Roman"/>
          <w:b/>
          <w:lang w:eastAsia="ar-SA"/>
        </w:rPr>
        <w:t>:</w:t>
      </w:r>
      <w:r w:rsidR="00157759">
        <w:rPr>
          <w:rFonts w:ascii="Times New Roman" w:hAnsi="Times New Roman" w:cs="Times New Roman"/>
          <w:b/>
          <w:lang w:eastAsia="ar-SA"/>
        </w:rPr>
        <w:t>30</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lastRenderedPageBreak/>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671A7324"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05BFC17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2B4E38FA"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72ECA582" w14:textId="7219873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lastRenderedPageBreak/>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0773D118" w14:textId="77777777" w:rsidR="00282E46" w:rsidRPr="00282E46" w:rsidRDefault="00282E46" w:rsidP="00443BB7">
      <w:pPr>
        <w:pStyle w:val="Akapitzlist"/>
        <w:widowControl/>
        <w:numPr>
          <w:ilvl w:val="0"/>
          <w:numId w:val="3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 60%</w:t>
      </w:r>
    </w:p>
    <w:p w14:paraId="4021F672" w14:textId="4AB15CE8" w:rsidR="00282E46" w:rsidRPr="00282E46" w:rsidRDefault="00282E46" w:rsidP="00443BB7">
      <w:pPr>
        <w:pStyle w:val="Akapitzlist"/>
        <w:widowControl/>
        <w:numPr>
          <w:ilvl w:val="0"/>
          <w:numId w:val="3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bCs/>
        </w:rPr>
        <w:t>Ilość</w:t>
      </w:r>
      <w:r w:rsidR="002B1AB3">
        <w:rPr>
          <w:rFonts w:ascii="Arial" w:hAnsi="Arial" w:cs="Arial"/>
          <w:sz w:val="25"/>
          <w:szCs w:val="25"/>
        </w:rPr>
        <w:t xml:space="preserve"> </w:t>
      </w:r>
      <w:r w:rsidR="002B1AB3" w:rsidRPr="002B1AB3">
        <w:rPr>
          <w:rFonts w:ascii="Times New Roman" w:hAnsi="Times New Roman" w:cs="Times New Roman"/>
        </w:rPr>
        <w:t xml:space="preserve">pojazdów przeznaczonych do realizacji usługi </w:t>
      </w:r>
      <w:r w:rsidRPr="00282E46">
        <w:rPr>
          <w:rFonts w:ascii="Times New Roman" w:eastAsia="Arial Unicode MS" w:hAnsi="Times New Roman" w:cs="Times New Roman"/>
          <w:bCs/>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BF0471F" w:rsidR="00F119BA" w:rsidRPr="00282E46" w:rsidRDefault="00282E46" w:rsidP="00443BB7">
      <w:pPr>
        <w:pStyle w:val="Akapitzlist"/>
        <w:widowControl/>
        <w:numPr>
          <w:ilvl w:val="0"/>
          <w:numId w:val="34"/>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brutto za 1 km dowozu</w:t>
      </w:r>
      <w:r w:rsidR="00F119BA" w:rsidRPr="00282E46">
        <w:rPr>
          <w:rFonts w:ascii="Times New Roman" w:hAnsi="Times New Roman" w:cs="Times New Roman"/>
        </w:rPr>
        <w:t xml:space="preserve"> </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61F9D615" w14:textId="0E291AD5" w:rsidR="00282E46" w:rsidRPr="006607D8" w:rsidRDefault="00282E46" w:rsidP="00443BB7">
      <w:pPr>
        <w:pStyle w:val="Akapitzlist"/>
        <w:widowControl/>
        <w:numPr>
          <w:ilvl w:val="0"/>
          <w:numId w:val="34"/>
        </w:numPr>
        <w:autoSpaceDE/>
        <w:autoSpaceDN/>
        <w:rPr>
          <w:rFonts w:ascii="Times New Roman" w:eastAsia="Arial Unicode MS" w:hAnsi="Times New Roman" w:cs="Times New Roman"/>
          <w:bCs/>
        </w:rPr>
      </w:pPr>
      <w:r w:rsidRPr="006607D8">
        <w:rPr>
          <w:rFonts w:ascii="Times New Roman" w:eastAsia="Arial Unicode MS" w:hAnsi="Times New Roman" w:cs="Times New Roman"/>
          <w:bCs/>
        </w:rPr>
        <w:t xml:space="preserve">ilość </w:t>
      </w:r>
      <w:r w:rsidR="002B1AB3" w:rsidRPr="006607D8">
        <w:rPr>
          <w:rFonts w:ascii="Times New Roman" w:hAnsi="Times New Roman" w:cs="Times New Roman"/>
        </w:rPr>
        <w:t>pojazdów przeznaczonych do realizacji usługi</w:t>
      </w:r>
      <w:r w:rsidRPr="006607D8">
        <w:rPr>
          <w:rFonts w:ascii="Times New Roman" w:eastAsia="Arial Unicode MS" w:hAnsi="Times New Roman" w:cs="Times New Roman"/>
          <w:bCs/>
        </w:rPr>
        <w:t>:</w:t>
      </w:r>
    </w:p>
    <w:p w14:paraId="3D342D51" w14:textId="77777777" w:rsidR="006607D8" w:rsidRDefault="006607D8" w:rsidP="006607D8">
      <w:pPr>
        <w:pStyle w:val="NormalnyWeb"/>
        <w:spacing w:before="0" w:after="0"/>
        <w:rPr>
          <w:rFonts w:cs="Times New Roman"/>
          <w:color w:val="00B050"/>
          <w:sz w:val="22"/>
          <w:szCs w:val="22"/>
        </w:rPr>
      </w:pPr>
    </w:p>
    <w:p w14:paraId="41861E6D" w14:textId="29DB5757" w:rsidR="006607D8" w:rsidRPr="006607D8" w:rsidRDefault="006607D8" w:rsidP="006607D8">
      <w:pPr>
        <w:pStyle w:val="NormalnyWeb"/>
        <w:spacing w:before="0" w:after="0"/>
        <w:rPr>
          <w:rFonts w:cs="Times New Roman"/>
        </w:rPr>
      </w:pPr>
      <w:r w:rsidRPr="006607D8">
        <w:rPr>
          <w:rFonts w:cs="Times New Roman"/>
        </w:rPr>
        <w:t xml:space="preserve"> </w:t>
      </w:r>
      <w:r>
        <w:rPr>
          <w:rFonts w:cs="Times New Roman"/>
        </w:rPr>
        <w:t xml:space="preserve">              </w:t>
      </w:r>
      <w:r w:rsidRPr="006607D8">
        <w:rPr>
          <w:rFonts w:cs="Times New Roman"/>
        </w:rPr>
        <w:t xml:space="preserve"> ilość pojazdów przeznaczonych do realizacji usługi rozpatrywanej oferty</w:t>
      </w:r>
    </w:p>
    <w:p w14:paraId="41804633" w14:textId="4C96CAEA" w:rsidR="006607D8" w:rsidRDefault="006607D8" w:rsidP="006607D8">
      <w:pPr>
        <w:pStyle w:val="NormalnyWeb"/>
        <w:spacing w:before="0" w:after="0"/>
        <w:rPr>
          <w:rFonts w:cs="Times New Roman"/>
        </w:rPr>
      </w:pPr>
      <w:proofErr w:type="spellStart"/>
      <w:r>
        <w:rPr>
          <w:rFonts w:cs="Times New Roman"/>
        </w:rPr>
        <w:t>Ipp</w:t>
      </w:r>
      <w:proofErr w:type="spellEnd"/>
      <w:r w:rsidRPr="006607D8">
        <w:rPr>
          <w:rFonts w:cs="Times New Roman"/>
        </w:rPr>
        <w:t xml:space="preserve"> =   ------------------------------------------------------------------------------------------</w:t>
      </w:r>
      <w:r>
        <w:rPr>
          <w:rFonts w:cs="Times New Roman"/>
        </w:rPr>
        <w:t xml:space="preserve">----------------    </w:t>
      </w:r>
      <w:r w:rsidRPr="006607D8">
        <w:rPr>
          <w:rFonts w:cs="Times New Roman"/>
          <w:sz w:val="22"/>
          <w:szCs w:val="22"/>
        </w:rPr>
        <w:t>x 40</w:t>
      </w:r>
      <w:r>
        <w:rPr>
          <w:rFonts w:cs="Times New Roman"/>
        </w:rPr>
        <w:t xml:space="preserve"> </w:t>
      </w:r>
    </w:p>
    <w:p w14:paraId="79EB4F34" w14:textId="73AE08A5" w:rsidR="006607D8" w:rsidRPr="006607D8" w:rsidRDefault="006607D8" w:rsidP="006607D8">
      <w:pPr>
        <w:pStyle w:val="NormalnyWeb"/>
        <w:spacing w:before="0" w:after="0"/>
        <w:rPr>
          <w:rFonts w:cs="Times New Roman"/>
        </w:rPr>
      </w:pPr>
      <w:r w:rsidRPr="006607D8">
        <w:rPr>
          <w:rFonts w:cs="Times New Roman"/>
        </w:rPr>
        <w:t xml:space="preserve"> </w:t>
      </w:r>
      <w:r>
        <w:rPr>
          <w:rFonts w:cs="Times New Roman"/>
        </w:rPr>
        <w:t xml:space="preserve">           </w:t>
      </w:r>
      <w:r w:rsidRPr="006607D8">
        <w:rPr>
          <w:rFonts w:cs="Times New Roman"/>
        </w:rPr>
        <w:t>największa ilość pojazdów przeznaczonych do realizacji usługi spośród złożonych ofert</w:t>
      </w:r>
    </w:p>
    <w:p w14:paraId="45189FEF" w14:textId="77777777" w:rsidR="006607D8" w:rsidRPr="006607D8" w:rsidRDefault="006607D8" w:rsidP="006607D8">
      <w:pPr>
        <w:pStyle w:val="NormalnyWeb"/>
        <w:spacing w:before="0" w:after="0"/>
        <w:rPr>
          <w:rFonts w:cs="Times New Roman"/>
          <w:color w:val="00B050"/>
          <w:sz w:val="22"/>
          <w:szCs w:val="22"/>
        </w:rPr>
      </w:pPr>
    </w:p>
    <w:p w14:paraId="1B64AE9A" w14:textId="026F1094" w:rsidR="00F119BA" w:rsidRPr="006607D8" w:rsidRDefault="00F119BA" w:rsidP="00282E46">
      <w:pPr>
        <w:pStyle w:val="NormalnyWeb"/>
        <w:spacing w:before="0" w:after="0"/>
        <w:rPr>
          <w:rFonts w:cs="Times New Roman"/>
          <w:sz w:val="22"/>
          <w:szCs w:val="22"/>
        </w:rPr>
      </w:pPr>
      <w:r w:rsidRPr="006607D8">
        <w:rPr>
          <w:rFonts w:cs="Times New Roman"/>
          <w:sz w:val="22"/>
          <w:szCs w:val="22"/>
        </w:rPr>
        <w:t xml:space="preserve">3. </w:t>
      </w:r>
      <w:r w:rsidR="00282E46" w:rsidRPr="006607D8">
        <w:rPr>
          <w:rFonts w:eastAsia="Arial Unicode MS"/>
          <w:bCs/>
          <w:sz w:val="22"/>
          <w:szCs w:val="22"/>
        </w:rPr>
        <w:t>Za najkorzystniejszą zostanie uznana oferta (spośród wszystkich złożonych w postępowaniu ofert niepodlegających odrzuceniu), która otrzyma największą łączną liczbę punktów z poszczególnych kryteriów oceny ofert (</w:t>
      </w:r>
      <w:proofErr w:type="spellStart"/>
      <w:r w:rsidR="00282E46" w:rsidRPr="006607D8">
        <w:rPr>
          <w:rFonts w:eastAsia="Arial Unicode MS"/>
          <w:bCs/>
          <w:sz w:val="22"/>
          <w:szCs w:val="22"/>
        </w:rPr>
        <w:t>C+Ipp</w:t>
      </w:r>
      <w:proofErr w:type="spellEnd"/>
      <w:r w:rsidR="00282E46" w:rsidRPr="006607D8">
        <w:rPr>
          <w:rFonts w:eastAsia="Arial Unicode MS"/>
          <w:bCs/>
          <w:sz w:val="22"/>
          <w:szCs w:val="22"/>
        </w:rPr>
        <w:t>).</w:t>
      </w:r>
    </w:p>
    <w:p w14:paraId="008B0E22" w14:textId="66881088" w:rsidR="00F119BA" w:rsidRPr="006607D8" w:rsidRDefault="000F0543" w:rsidP="00F119BA">
      <w:pPr>
        <w:pStyle w:val="NormalnyWeb"/>
        <w:spacing w:before="0" w:after="0"/>
        <w:rPr>
          <w:rFonts w:cs="Times New Roman"/>
          <w:sz w:val="22"/>
          <w:szCs w:val="22"/>
        </w:rPr>
      </w:pPr>
      <w:r w:rsidRPr="006607D8">
        <w:rPr>
          <w:rFonts w:cs="Times New Roman"/>
          <w:sz w:val="22"/>
          <w:szCs w:val="22"/>
        </w:rPr>
        <w:t>4</w:t>
      </w:r>
      <w:r w:rsidR="00F119BA" w:rsidRPr="006607D8">
        <w:rPr>
          <w:rFonts w:cs="Times New Roman"/>
          <w:sz w:val="22"/>
          <w:szCs w:val="22"/>
        </w:rPr>
        <w:t>. Obliczenia dokonywane będą z dokładnością do dwóch miejsc po przecinku przy zastosowaniu matematycznych reguł zaokrąglania liczb.</w:t>
      </w:r>
    </w:p>
    <w:p w14:paraId="10E21788" w14:textId="62DCD438" w:rsidR="003533FE" w:rsidRDefault="000F0543" w:rsidP="003533FE">
      <w:pPr>
        <w:pStyle w:val="NormalnyWeb"/>
        <w:spacing w:before="0" w:after="0"/>
        <w:rPr>
          <w:rFonts w:cs="Times New Roman"/>
          <w:sz w:val="22"/>
          <w:szCs w:val="22"/>
        </w:rPr>
      </w:pPr>
      <w:r w:rsidRPr="006607D8">
        <w:rPr>
          <w:rFonts w:cs="Times New Roman"/>
          <w:sz w:val="22"/>
          <w:szCs w:val="22"/>
        </w:rPr>
        <w:t>5</w:t>
      </w:r>
      <w:r w:rsidR="00F119BA" w:rsidRPr="006607D8">
        <w:rPr>
          <w:rFonts w:cs="Times New Roman"/>
          <w:sz w:val="22"/>
          <w:szCs w:val="22"/>
        </w:rPr>
        <w:t xml:space="preserve">. </w:t>
      </w:r>
      <w:r w:rsidR="002B1AB3" w:rsidRPr="006607D8">
        <w:rPr>
          <w:rFonts w:cs="Times New Roman"/>
          <w:sz w:val="22"/>
          <w:szCs w:val="22"/>
        </w:rPr>
        <w:t>Minimalna ilość pojazdów przeznaczonych do realizacji usługi –</w:t>
      </w:r>
      <w:r w:rsidR="006607D8" w:rsidRPr="006607D8">
        <w:rPr>
          <w:rFonts w:cs="Times New Roman"/>
          <w:sz w:val="22"/>
          <w:szCs w:val="22"/>
        </w:rPr>
        <w:t xml:space="preserve"> przynajmniej 1 pojazd przystosowany do transportu osób niepełnosprawnych dla każdej części </w:t>
      </w:r>
      <w:r w:rsidR="005078A8" w:rsidRPr="006607D8">
        <w:rPr>
          <w:rFonts w:cs="Times New Roman"/>
          <w:sz w:val="22"/>
          <w:szCs w:val="22"/>
        </w:rPr>
        <w:t>zamówienia</w:t>
      </w:r>
      <w:r w:rsidR="00F119BA" w:rsidRPr="006607D8">
        <w:rPr>
          <w:rFonts w:cs="Times New Roman"/>
          <w:sz w:val="22"/>
          <w:szCs w:val="22"/>
        </w:rPr>
        <w:t>.</w:t>
      </w:r>
      <w:r w:rsidR="00954FD8" w:rsidRPr="006607D8">
        <w:rPr>
          <w:rFonts w:cs="Times New Roman"/>
          <w:sz w:val="22"/>
          <w:szCs w:val="22"/>
        </w:rPr>
        <w:t xml:space="preserve"> </w:t>
      </w:r>
    </w:p>
    <w:p w14:paraId="4CC65D62" w14:textId="0087AB51" w:rsidR="00157759" w:rsidRPr="0030547E" w:rsidRDefault="00157759" w:rsidP="003533FE">
      <w:pPr>
        <w:pStyle w:val="NormalnyWeb"/>
        <w:spacing w:before="0" w:after="0"/>
        <w:rPr>
          <w:rFonts w:cs="Times New Roman"/>
          <w:sz w:val="22"/>
          <w:szCs w:val="22"/>
        </w:rPr>
      </w:pPr>
      <w:r>
        <w:rPr>
          <w:rFonts w:cs="Times New Roman"/>
          <w:sz w:val="22"/>
          <w:szCs w:val="22"/>
        </w:rPr>
        <w:t xml:space="preserve">6. </w:t>
      </w:r>
      <w:r w:rsidRPr="0030547E">
        <w:rPr>
          <w:rFonts w:eastAsia="Arial Unicode MS"/>
          <w:sz w:val="22"/>
          <w:szCs w:val="22"/>
        </w:rPr>
        <w:t xml:space="preserve">W przypadku zaoferowania </w:t>
      </w:r>
      <w:r w:rsidR="00835F34" w:rsidRPr="0030547E">
        <w:rPr>
          <w:rFonts w:eastAsia="Arial Unicode MS"/>
          <w:sz w:val="22"/>
          <w:szCs w:val="22"/>
        </w:rPr>
        <w:t>ilości pojazdów przeznaczonych do realizacji usługi</w:t>
      </w:r>
      <w:r w:rsidRPr="0030547E">
        <w:rPr>
          <w:rFonts w:eastAsia="Arial Unicode MS"/>
          <w:sz w:val="22"/>
          <w:szCs w:val="22"/>
        </w:rPr>
        <w:t xml:space="preserve"> większej niż 2, Zamawiający przyjmie liczbę 2</w:t>
      </w:r>
      <w:r w:rsidR="006C7D7B">
        <w:rPr>
          <w:rFonts w:eastAsia="Arial Unicode MS"/>
          <w:sz w:val="22"/>
          <w:szCs w:val="22"/>
        </w:rPr>
        <w:t xml:space="preserve"> w punktacji kryterium wyboru oferty.  </w:t>
      </w:r>
    </w:p>
    <w:p w14:paraId="4CAD86A9" w14:textId="19C600FE" w:rsidR="003533FE" w:rsidRPr="006607D8" w:rsidRDefault="00D02B8B" w:rsidP="003533FE">
      <w:pPr>
        <w:tabs>
          <w:tab w:val="left" w:pos="495"/>
          <w:tab w:val="left" w:pos="9209"/>
        </w:tabs>
        <w:ind w:right="-48"/>
        <w:jc w:val="both"/>
        <w:rPr>
          <w:rFonts w:ascii="Times New Roman" w:hAnsi="Times New Roman" w:cs="Times New Roman"/>
        </w:rPr>
      </w:pPr>
      <w:r w:rsidRPr="006607D8">
        <w:rPr>
          <w:rFonts w:ascii="Times New Roman" w:hAnsi="Times New Roman" w:cs="Times New Roman"/>
        </w:rPr>
        <w:t>6</w:t>
      </w:r>
      <w:r w:rsidR="003533FE" w:rsidRPr="006607D8">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813DB76" w14:textId="6F2DB7FD" w:rsidR="003533FE" w:rsidRPr="006607D8" w:rsidRDefault="00D02B8B" w:rsidP="00A138F2">
      <w:pPr>
        <w:tabs>
          <w:tab w:val="left" w:pos="495"/>
        </w:tabs>
        <w:jc w:val="both"/>
        <w:rPr>
          <w:rFonts w:ascii="Times New Roman" w:hAnsi="Times New Roman" w:cs="Times New Roman"/>
        </w:rPr>
      </w:pPr>
      <w:r w:rsidRPr="006607D8">
        <w:rPr>
          <w:rFonts w:ascii="Times New Roman" w:hAnsi="Times New Roman" w:cs="Times New Roman"/>
        </w:rPr>
        <w:t>7</w:t>
      </w:r>
      <w:r w:rsidR="003533FE" w:rsidRPr="006607D8">
        <w:rPr>
          <w:rFonts w:ascii="Times New Roman" w:hAnsi="Times New Roman" w:cs="Times New Roman"/>
        </w:rPr>
        <w:t xml:space="preserve">. </w:t>
      </w:r>
      <w:r w:rsidR="003533FE" w:rsidRPr="006607D8">
        <w:rPr>
          <w:rFonts w:ascii="Times New Roman" w:eastAsiaTheme="minorHAnsi" w:hAnsi="Times New Roman" w:cs="Times New Roman"/>
        </w:rPr>
        <w:t>Zamawiający wybiera najkorzystniejszą ofertę w terminie związania ofertą określonym</w:t>
      </w:r>
      <w:r w:rsidR="00A138F2" w:rsidRPr="006607D8">
        <w:rPr>
          <w:rFonts w:ascii="Times New Roman" w:eastAsiaTheme="minorHAnsi" w:hAnsi="Times New Roman" w:cs="Times New Roman"/>
        </w:rPr>
        <w:t xml:space="preserve"> </w:t>
      </w:r>
      <w:r w:rsidR="003533FE" w:rsidRPr="006607D8">
        <w:rPr>
          <w:rFonts w:ascii="Times New Roman" w:eastAsiaTheme="minorHAnsi" w:hAnsi="Times New Roman" w:cs="Times New Roman"/>
        </w:rPr>
        <w:t xml:space="preserve">w SWZ. </w:t>
      </w:r>
    </w:p>
    <w:p w14:paraId="6CD6FE14" w14:textId="1EEFDF6C" w:rsidR="003533FE" w:rsidRPr="006607D8" w:rsidRDefault="00D02B8B" w:rsidP="003533FE">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8</w:t>
      </w:r>
      <w:r w:rsidR="003533FE" w:rsidRPr="006607D8">
        <w:rPr>
          <w:rFonts w:ascii="Times New Roman" w:eastAsiaTheme="minorHAnsi" w:hAnsi="Times New Roman" w:cs="Times New Roman"/>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04A94093" w:rsidR="003533FE" w:rsidRPr="006607D8" w:rsidRDefault="00D02B8B" w:rsidP="003533FE">
      <w:pPr>
        <w:tabs>
          <w:tab w:val="left" w:pos="495"/>
        </w:tabs>
        <w:ind w:right="-48"/>
        <w:jc w:val="both"/>
        <w:rPr>
          <w:rFonts w:ascii="Times New Roman" w:hAnsi="Times New Roman" w:cs="Times New Roman"/>
        </w:rPr>
      </w:pPr>
      <w:r w:rsidRPr="006607D8">
        <w:rPr>
          <w:rFonts w:ascii="Times New Roman" w:eastAsiaTheme="minorHAnsi" w:hAnsi="Times New Roman" w:cs="Times New Roman"/>
        </w:rPr>
        <w:t>9</w:t>
      </w:r>
      <w:r w:rsidR="003533FE" w:rsidRPr="006607D8">
        <w:rPr>
          <w:rFonts w:ascii="Times New Roman" w:eastAsiaTheme="minorHAnsi" w:hAnsi="Times New Roman" w:cs="Times New Roman"/>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7E305460" w14:textId="7D621FEE" w:rsidR="003533FE" w:rsidRPr="006607D8" w:rsidRDefault="00D02B8B" w:rsidP="003533FE">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10</w:t>
      </w:r>
      <w:r w:rsidR="003533FE" w:rsidRPr="006607D8">
        <w:rPr>
          <w:rFonts w:ascii="Times New Roman" w:eastAsiaTheme="minorHAnsi" w:hAnsi="Times New Roman" w:cs="Times New Roman"/>
        </w:rPr>
        <w:t xml:space="preserve">. Zamawiający nie przewiduje przeprowadzenia aukcji elektronicznej w celu wyboru najkorzystniejszej spośród ofert uznanych za ważne. </w:t>
      </w:r>
    </w:p>
    <w:p w14:paraId="1F21F4CB" w14:textId="36BE7E5F" w:rsidR="003533FE" w:rsidRPr="006607D8" w:rsidRDefault="003533FE" w:rsidP="003533FE">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w:t>
      </w:r>
      <w:r w:rsidR="00D02B8B" w:rsidRPr="006607D8">
        <w:rPr>
          <w:rFonts w:ascii="Times New Roman" w:eastAsiaTheme="minorHAnsi" w:hAnsi="Times New Roman" w:cs="Times New Roman"/>
        </w:rPr>
        <w:t>1</w:t>
      </w:r>
      <w:r w:rsidRPr="006607D8">
        <w:rPr>
          <w:rFonts w:ascii="Times New Roman" w:eastAsiaTheme="minorHAnsi" w:hAnsi="Times New Roman" w:cs="Times New Roman"/>
        </w:rPr>
        <w:t xml:space="preserve">. Zamawiający odrzuci ofertę Wykonawcy w stosunku do którego zachodzi którakolwiek </w:t>
      </w:r>
      <w:r w:rsidR="00A044B5" w:rsidRPr="006607D8">
        <w:rPr>
          <w:rFonts w:ascii="Times New Roman" w:eastAsiaTheme="minorHAnsi" w:hAnsi="Times New Roman" w:cs="Times New Roman"/>
        </w:rPr>
        <w:br/>
      </w:r>
      <w:r w:rsidRPr="006607D8">
        <w:rPr>
          <w:rFonts w:ascii="Times New Roman" w:eastAsiaTheme="minorHAnsi" w:hAnsi="Times New Roman" w:cs="Times New Roman"/>
        </w:rPr>
        <w:t>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2"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2"/>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24244814"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1121BC42"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w:t>
      </w:r>
      <w:r w:rsidR="00D264AD">
        <w:rPr>
          <w:rFonts w:ascii="Times New Roman" w:eastAsiaTheme="minorHAnsi" w:hAnsi="Times New Roman" w:cs="Times New Roman"/>
          <w:color w:val="000000"/>
        </w:rPr>
        <w:t xml:space="preserve">nie </w:t>
      </w:r>
      <w:r w:rsidRPr="009F513B">
        <w:rPr>
          <w:rFonts w:ascii="Times New Roman" w:eastAsiaTheme="minorHAnsi" w:hAnsi="Times New Roman" w:cs="Times New Roman"/>
          <w:color w:val="000000"/>
        </w:rPr>
        <w:t>dopuszcza składani</w:t>
      </w:r>
      <w:r w:rsidR="00D264AD">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08CFFC98"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przewiduje udzielenie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 xml:space="preserve">do ok. </w:t>
      </w:r>
      <w:r w:rsidR="00377699">
        <w:rPr>
          <w:sz w:val="22"/>
          <w:szCs w:val="22"/>
        </w:rPr>
        <w:t>5</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t>
      </w:r>
      <w:r w:rsidR="00377699" w:rsidRPr="00377699">
        <w:rPr>
          <w:rFonts w:eastAsia="Arial Unicode MS"/>
          <w:bCs/>
          <w:sz w:val="22"/>
          <w:szCs w:val="22"/>
        </w:rPr>
        <w:t>na warunkach wynikających z umowy dla zamówienia podstawowego, z zastrzeżeniem zmian lokalizacji wykonania usług, terminów realizacji oraz cen po przeprowadzonych negocjacjach.</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w:t>
      </w:r>
      <w:r w:rsidRPr="009F513B">
        <w:rPr>
          <w:rFonts w:ascii="Times New Roman" w:eastAsiaTheme="minorHAnsi" w:hAnsi="Times New Roman" w:cs="Times New Roman"/>
          <w:color w:val="000000"/>
        </w:rPr>
        <w:lastRenderedPageBreak/>
        <w:t xml:space="preserve">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3" w:name="__RefHeading__11984_46135782"/>
      <w:bookmarkStart w:id="4" w:name="Bookmark59"/>
      <w:r>
        <w:rPr>
          <w:rFonts w:ascii="Times New Roman" w:hAnsi="Times New Roman" w:cs="Times New Roman"/>
          <w:b/>
          <w:color w:val="auto"/>
          <w:sz w:val="20"/>
          <w:szCs w:val="20"/>
          <w:u w:val="single"/>
        </w:rPr>
        <w:lastRenderedPageBreak/>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3"/>
      <w:bookmarkEnd w:id="4"/>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dopuszcza możliwości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wymaga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0583BC3D" w14:textId="067522CC" w:rsidR="009E619B" w:rsidRPr="003836F4" w:rsidRDefault="009A20A8"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Calibri" w:hAnsi="Times New Roman" w:cs="Times New Roman"/>
          <w:bCs/>
          <w:sz w:val="20"/>
        </w:rPr>
        <w:t>Opis przedmiotu zamówienia</w:t>
      </w:r>
      <w:r w:rsidR="009E619B" w:rsidRPr="003836F4">
        <w:rPr>
          <w:rFonts w:ascii="Times New Roman" w:eastAsia="Calibri" w:hAnsi="Times New Roman" w:cs="Times New Roman"/>
          <w:bCs/>
          <w:sz w:val="20"/>
        </w:rPr>
        <w:t xml:space="preserve"> </w:t>
      </w:r>
      <w:r w:rsidR="009E619B"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62DB0A1D" w14:textId="062F155A" w:rsidR="009E619B" w:rsidRDefault="009E619B" w:rsidP="0018023A">
      <w:pPr>
        <w:rPr>
          <w:rFonts w:ascii="Times New Roman" w:hAnsi="Times New Roman" w:cs="Times New Roman"/>
        </w:rPr>
      </w:pPr>
    </w:p>
    <w:p w14:paraId="5752C209" w14:textId="77777777" w:rsidR="0018023A" w:rsidRDefault="0018023A" w:rsidP="0018023A">
      <w:pPr>
        <w:rPr>
          <w:rFonts w:ascii="Times New Roman" w:hAnsi="Times New Roman" w:cs="Times New Roman"/>
        </w:rPr>
      </w:pPr>
    </w:p>
    <w:p w14:paraId="4970A98B" w14:textId="77777777" w:rsidR="009E619B" w:rsidRDefault="009E619B" w:rsidP="003533FE">
      <w:pPr>
        <w:jc w:val="right"/>
        <w:rPr>
          <w:rFonts w:ascii="Times New Roman" w:hAnsi="Times New Roman" w:cs="Times New Roman"/>
        </w:rPr>
      </w:pPr>
    </w:p>
    <w:p w14:paraId="2B0CB188" w14:textId="205CB290" w:rsidR="004834BC" w:rsidRDefault="004834BC" w:rsidP="00736B22">
      <w:pPr>
        <w:rPr>
          <w:rFonts w:ascii="Times New Roman" w:hAnsi="Times New Roman" w:cs="Times New Roman"/>
        </w:rPr>
      </w:pPr>
    </w:p>
    <w:p w14:paraId="1F3AFE27" w14:textId="52CA5E99" w:rsidR="00736B22" w:rsidRDefault="00736B22" w:rsidP="00736B22">
      <w:pPr>
        <w:rPr>
          <w:rFonts w:ascii="Times New Roman" w:hAnsi="Times New Roman" w:cs="Times New Roman"/>
        </w:rPr>
      </w:pPr>
    </w:p>
    <w:p w14:paraId="389BE747" w14:textId="50046483" w:rsidR="00EE6005" w:rsidRDefault="00EE6005" w:rsidP="00736B22">
      <w:pPr>
        <w:rPr>
          <w:rFonts w:ascii="Times New Roman" w:hAnsi="Times New Roman" w:cs="Times New Roman"/>
        </w:rPr>
      </w:pPr>
    </w:p>
    <w:p w14:paraId="5390C7A3" w14:textId="74478E14" w:rsidR="00EE6005" w:rsidRDefault="00EE6005" w:rsidP="00736B22">
      <w:pPr>
        <w:rPr>
          <w:rFonts w:ascii="Times New Roman" w:hAnsi="Times New Roman" w:cs="Times New Roman"/>
        </w:rPr>
      </w:pPr>
    </w:p>
    <w:p w14:paraId="5ACB5404" w14:textId="45630B00" w:rsidR="00EE6005" w:rsidRDefault="00EE6005" w:rsidP="00736B22">
      <w:pPr>
        <w:rPr>
          <w:rFonts w:ascii="Times New Roman" w:hAnsi="Times New Roman" w:cs="Times New Roman"/>
        </w:rPr>
      </w:pPr>
    </w:p>
    <w:p w14:paraId="03A9DEEA" w14:textId="1BD87A78" w:rsidR="00EE6005" w:rsidRDefault="00EE6005" w:rsidP="00736B22">
      <w:pPr>
        <w:rPr>
          <w:rFonts w:ascii="Times New Roman" w:hAnsi="Times New Roman" w:cs="Times New Roman"/>
        </w:rPr>
      </w:pPr>
    </w:p>
    <w:p w14:paraId="5ADF0C3C" w14:textId="39E52DF1" w:rsidR="00D02B8B" w:rsidRDefault="00D02B8B" w:rsidP="00736B22">
      <w:pPr>
        <w:rPr>
          <w:rFonts w:ascii="Times New Roman" w:hAnsi="Times New Roman" w:cs="Times New Roman"/>
        </w:rPr>
      </w:pPr>
    </w:p>
    <w:p w14:paraId="28204FB8" w14:textId="4C3608F3" w:rsidR="00D02B8B" w:rsidRDefault="00D02B8B" w:rsidP="00736B22">
      <w:pPr>
        <w:rPr>
          <w:rFonts w:ascii="Times New Roman" w:hAnsi="Times New Roman" w:cs="Times New Roman"/>
        </w:rPr>
      </w:pPr>
    </w:p>
    <w:p w14:paraId="50022440" w14:textId="031CA2E6" w:rsidR="00D32258" w:rsidRDefault="00D32258" w:rsidP="00736B22">
      <w:pPr>
        <w:rPr>
          <w:rFonts w:ascii="Times New Roman" w:hAnsi="Times New Roman" w:cs="Times New Roman"/>
        </w:rPr>
      </w:pPr>
    </w:p>
    <w:p w14:paraId="7CA20F71" w14:textId="7037639A" w:rsidR="00D32258" w:rsidRDefault="00D32258" w:rsidP="00736B22">
      <w:pPr>
        <w:rPr>
          <w:rFonts w:ascii="Times New Roman" w:hAnsi="Times New Roman" w:cs="Times New Roman"/>
        </w:rPr>
      </w:pPr>
    </w:p>
    <w:p w14:paraId="17F4FDF7" w14:textId="56C4A3C8" w:rsidR="00D32258" w:rsidRDefault="00D32258" w:rsidP="00736B22">
      <w:pPr>
        <w:rPr>
          <w:rFonts w:ascii="Times New Roman" w:hAnsi="Times New Roman" w:cs="Times New Roman"/>
        </w:rPr>
      </w:pPr>
    </w:p>
    <w:p w14:paraId="50CC07EC" w14:textId="3E58C186" w:rsidR="00D264AD" w:rsidRDefault="00D264AD" w:rsidP="00736B22">
      <w:pPr>
        <w:rPr>
          <w:rFonts w:ascii="Times New Roman" w:hAnsi="Times New Roman" w:cs="Times New Roman"/>
        </w:rPr>
      </w:pPr>
    </w:p>
    <w:p w14:paraId="6E0514E2" w14:textId="53FF0ED2" w:rsidR="00D264AD" w:rsidRDefault="00D264AD" w:rsidP="00736B22">
      <w:pPr>
        <w:rPr>
          <w:rFonts w:ascii="Times New Roman" w:hAnsi="Times New Roman" w:cs="Times New Roman"/>
        </w:rPr>
      </w:pPr>
    </w:p>
    <w:p w14:paraId="7AE87DB4" w14:textId="442B666A" w:rsidR="00D264AD" w:rsidRDefault="00D264AD" w:rsidP="00736B22">
      <w:pPr>
        <w:rPr>
          <w:rFonts w:ascii="Times New Roman" w:hAnsi="Times New Roman" w:cs="Times New Roman"/>
        </w:rPr>
      </w:pPr>
    </w:p>
    <w:p w14:paraId="5004CC72" w14:textId="63240662" w:rsidR="00D264AD" w:rsidRDefault="00D264AD" w:rsidP="00736B22">
      <w:pPr>
        <w:rPr>
          <w:rFonts w:ascii="Times New Roman" w:hAnsi="Times New Roman" w:cs="Times New Roman"/>
        </w:rPr>
      </w:pPr>
    </w:p>
    <w:p w14:paraId="7815B6B0" w14:textId="740E7D03" w:rsidR="00D264AD" w:rsidRDefault="00D264AD" w:rsidP="00736B22">
      <w:pPr>
        <w:rPr>
          <w:rFonts w:ascii="Times New Roman" w:hAnsi="Times New Roman" w:cs="Times New Roman"/>
        </w:rPr>
      </w:pPr>
    </w:p>
    <w:p w14:paraId="6ADEDEB0" w14:textId="0311F6DC" w:rsidR="00D264AD" w:rsidRDefault="00D264AD" w:rsidP="00736B22">
      <w:pPr>
        <w:rPr>
          <w:rFonts w:ascii="Times New Roman" w:hAnsi="Times New Roman" w:cs="Times New Roman"/>
        </w:rPr>
      </w:pPr>
    </w:p>
    <w:p w14:paraId="6337FF35" w14:textId="76467150" w:rsidR="00D264AD" w:rsidRDefault="00D264AD" w:rsidP="00736B22">
      <w:pPr>
        <w:rPr>
          <w:rFonts w:ascii="Times New Roman" w:hAnsi="Times New Roman" w:cs="Times New Roman"/>
        </w:rPr>
      </w:pPr>
    </w:p>
    <w:p w14:paraId="077611D6" w14:textId="5796F750" w:rsidR="00D264AD" w:rsidRDefault="00D264AD" w:rsidP="00736B22">
      <w:pPr>
        <w:rPr>
          <w:rFonts w:ascii="Times New Roman" w:hAnsi="Times New Roman" w:cs="Times New Roman"/>
        </w:rPr>
      </w:pPr>
    </w:p>
    <w:p w14:paraId="559A9738" w14:textId="26A83369" w:rsidR="00D264AD" w:rsidRDefault="00D264AD" w:rsidP="00736B22">
      <w:pPr>
        <w:rPr>
          <w:rFonts w:ascii="Times New Roman" w:hAnsi="Times New Roman" w:cs="Times New Roman"/>
        </w:rPr>
      </w:pPr>
    </w:p>
    <w:p w14:paraId="1DC9047C" w14:textId="77777777" w:rsidR="00D264AD" w:rsidRDefault="00D264AD" w:rsidP="00736B22">
      <w:pPr>
        <w:rPr>
          <w:rFonts w:ascii="Times New Roman" w:hAnsi="Times New Roman" w:cs="Times New Roman"/>
        </w:rPr>
      </w:pPr>
    </w:p>
    <w:p w14:paraId="4D696ED3" w14:textId="77777777" w:rsidR="00D32258" w:rsidRDefault="00D32258"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4E027D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B621A">
        <w:rPr>
          <w:rFonts w:ascii="Times New Roman" w:hAnsi="Times New Roman" w:cs="Times New Roman"/>
          <w:bCs/>
        </w:rPr>
        <w:t>11</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6289172C" w:rsidR="003533FE" w:rsidRPr="00D264AD" w:rsidRDefault="003533FE" w:rsidP="00D264AD">
      <w:pPr>
        <w:ind w:right="284"/>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D264AD" w:rsidRPr="00D264AD">
        <w:rPr>
          <w:rFonts w:ascii="Times New Roman" w:hAnsi="Times New Roman" w:cs="Times New Roman"/>
          <w:i/>
          <w:iCs/>
        </w:rPr>
        <w:t>„</w:t>
      </w:r>
      <w:r w:rsidR="00D264AD" w:rsidRPr="00D264AD">
        <w:rPr>
          <w:rFonts w:ascii="Times New Roman" w:eastAsia="Times New Roman" w:hAnsi="Times New Roman" w:cs="Times New Roman"/>
          <w:i/>
          <w:iCs/>
          <w:lang w:eastAsia="pl-PL"/>
        </w:rPr>
        <w:t>Usługa Transportow</w:t>
      </w:r>
      <w:r w:rsidR="00D264AD">
        <w:rPr>
          <w:rFonts w:ascii="Times New Roman" w:eastAsia="Times New Roman" w:hAnsi="Times New Roman" w:cs="Times New Roman"/>
          <w:i/>
          <w:iCs/>
          <w:lang w:eastAsia="pl-PL"/>
        </w:rPr>
        <w:t>a</w:t>
      </w:r>
      <w:r w:rsidR="00D264AD" w:rsidRPr="00D264AD">
        <w:rPr>
          <w:rFonts w:ascii="Times New Roman" w:eastAsia="Times New Roman" w:hAnsi="Times New Roman" w:cs="Times New Roman"/>
          <w:i/>
          <w:iCs/>
          <w:lang w:eastAsia="pl-PL"/>
        </w:rPr>
        <w:t xml:space="preserve"> </w:t>
      </w:r>
      <w:r w:rsidR="00D264AD" w:rsidRPr="00D264AD">
        <w:rPr>
          <w:rFonts w:ascii="Times New Roman" w:eastAsia="Times New Roman" w:hAnsi="Times New Roman" w:cs="Times New Roman"/>
          <w:i/>
          <w:iCs/>
          <w:color w:val="000000"/>
          <w:lang w:eastAsia="pl-PL"/>
        </w:rPr>
        <w:t>dla uczestników Klubu Seniora w Zdunach w ramach projektu pn.: „Dzienny Dom Pobytu i Klub Seniora w Gminie Aleksandrów Kujawski</w:t>
      </w:r>
      <w:r w:rsidR="00D264AD" w:rsidRPr="00D264AD">
        <w:rPr>
          <w:rFonts w:ascii="Times New Roman" w:hAnsi="Times New Roman" w:cs="Times New Roman"/>
          <w:i/>
          <w:iCs/>
        </w:rPr>
        <w:t>”</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1FCFCE70" w14:textId="77777777" w:rsidR="00EE6005" w:rsidRPr="00EE6005" w:rsidRDefault="00EE6005" w:rsidP="00EE6005">
      <w:pPr>
        <w:ind w:firstLine="709"/>
        <w:rPr>
          <w:rFonts w:ascii="Times New Roman" w:hAnsi="Times New Roman" w:cs="Times New Roman"/>
        </w:rPr>
      </w:pPr>
      <w:r w:rsidRPr="00EE6005">
        <w:rPr>
          <w:rFonts w:ascii="Times New Roman" w:hAnsi="Times New Roman" w:cs="Times New Roman"/>
        </w:rPr>
        <w:t>Cena ofertowa ………………………………….…….. brutto/1km</w:t>
      </w:r>
    </w:p>
    <w:p w14:paraId="07431AC5" w14:textId="77777777" w:rsidR="003533FE" w:rsidRPr="005F66C3" w:rsidRDefault="003533FE" w:rsidP="003533FE">
      <w:pPr>
        <w:ind w:left="360" w:firstLine="348"/>
        <w:rPr>
          <w:rFonts w:ascii="Times New Roman" w:hAnsi="Times New Roman" w:cs="Times New Roman"/>
        </w:rPr>
      </w:pPr>
    </w:p>
    <w:p w14:paraId="3466B47C" w14:textId="3CCCA5E3" w:rsidR="003533FE" w:rsidRPr="005F66C3" w:rsidRDefault="003533FE" w:rsidP="00EE6005">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6D9383E0" w14:textId="77777777" w:rsidR="005078A8" w:rsidRPr="00D32258" w:rsidRDefault="005078A8" w:rsidP="005078A8">
      <w:pPr>
        <w:rPr>
          <w:rFonts w:ascii="Times New Roman" w:hAnsi="Times New Roman" w:cs="Times New Roman"/>
        </w:rPr>
      </w:pPr>
      <w:r w:rsidRPr="00D32258">
        <w:rPr>
          <w:rFonts w:ascii="Times New Roman" w:hAnsi="Times New Roman" w:cs="Times New Roman"/>
        </w:rPr>
        <w:t>Ilość pojazdów przeznaczonych do realizacji usługi: …………………………..</w:t>
      </w:r>
    </w:p>
    <w:p w14:paraId="4F370E21" w14:textId="77777777" w:rsidR="005078A8" w:rsidRPr="00D32258" w:rsidRDefault="005078A8" w:rsidP="005078A8">
      <w:pPr>
        <w:rPr>
          <w:rFonts w:ascii="Times New Roman" w:hAnsi="Times New Roman" w:cs="Times New Roman"/>
        </w:rPr>
      </w:pPr>
    </w:p>
    <w:p w14:paraId="0E25D53E" w14:textId="77777777" w:rsidR="005078A8" w:rsidRPr="00D32258" w:rsidRDefault="005078A8" w:rsidP="005078A8">
      <w:pPr>
        <w:rPr>
          <w:rFonts w:ascii="Times New Roman" w:eastAsia="Calibri" w:hAnsi="Times New Roman" w:cs="Times New Roman"/>
        </w:rPr>
      </w:pPr>
      <w:r w:rsidRPr="00D32258">
        <w:rPr>
          <w:rFonts w:ascii="Times New Roman" w:hAnsi="Times New Roman" w:cs="Times New Roman"/>
        </w:rPr>
        <w:t>Informacja o ilości przeznaczonych pojazdów do realizacji zamówienia</w:t>
      </w:r>
    </w:p>
    <w:p w14:paraId="5C72696A" w14:textId="77777777" w:rsidR="005078A8" w:rsidRPr="00D32258" w:rsidRDefault="005078A8" w:rsidP="005078A8">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489"/>
        <w:gridCol w:w="2443"/>
        <w:gridCol w:w="1465"/>
        <w:gridCol w:w="1772"/>
        <w:gridCol w:w="1487"/>
        <w:gridCol w:w="1406"/>
      </w:tblGrid>
      <w:tr w:rsidR="00D32258" w:rsidRPr="00D32258" w14:paraId="7C25DCB7" w14:textId="77777777" w:rsidTr="00954FD8">
        <w:tc>
          <w:tcPr>
            <w:tcW w:w="489" w:type="dxa"/>
            <w:shd w:val="clear" w:color="auto" w:fill="D9D9D9" w:themeFill="background1" w:themeFillShade="D9"/>
            <w:vAlign w:val="center"/>
          </w:tcPr>
          <w:p w14:paraId="2C42E2B2"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Lp.</w:t>
            </w:r>
          </w:p>
        </w:tc>
        <w:tc>
          <w:tcPr>
            <w:tcW w:w="2443" w:type="dxa"/>
            <w:shd w:val="clear" w:color="auto" w:fill="D9D9D9" w:themeFill="background1" w:themeFillShade="D9"/>
            <w:vAlign w:val="center"/>
          </w:tcPr>
          <w:p w14:paraId="1CFFA2AE"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Nazwa, marka środka transportu</w:t>
            </w:r>
          </w:p>
        </w:tc>
        <w:tc>
          <w:tcPr>
            <w:tcW w:w="1465" w:type="dxa"/>
            <w:shd w:val="clear" w:color="auto" w:fill="D9D9D9" w:themeFill="background1" w:themeFillShade="D9"/>
            <w:vAlign w:val="center"/>
          </w:tcPr>
          <w:p w14:paraId="1610A2CA"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Numer rejestracyjny</w:t>
            </w:r>
          </w:p>
        </w:tc>
        <w:tc>
          <w:tcPr>
            <w:tcW w:w="1772" w:type="dxa"/>
            <w:shd w:val="clear" w:color="auto" w:fill="D9D9D9" w:themeFill="background1" w:themeFillShade="D9"/>
            <w:vAlign w:val="center"/>
          </w:tcPr>
          <w:p w14:paraId="1741CDFE"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Przystosowany do przewozu osób niepełnosprawnych</w:t>
            </w:r>
          </w:p>
        </w:tc>
        <w:tc>
          <w:tcPr>
            <w:tcW w:w="1487" w:type="dxa"/>
            <w:shd w:val="clear" w:color="auto" w:fill="D9D9D9" w:themeFill="background1" w:themeFillShade="D9"/>
            <w:vAlign w:val="center"/>
          </w:tcPr>
          <w:p w14:paraId="52883C00"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Informacja o podstawie do dysponowania pojazdem przez Wykonawcę</w:t>
            </w:r>
          </w:p>
        </w:tc>
        <w:tc>
          <w:tcPr>
            <w:tcW w:w="1406" w:type="dxa"/>
            <w:shd w:val="clear" w:color="auto" w:fill="D9D9D9" w:themeFill="background1" w:themeFillShade="D9"/>
            <w:vAlign w:val="center"/>
          </w:tcPr>
          <w:p w14:paraId="4F72A4B7"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UWAGI</w:t>
            </w:r>
          </w:p>
        </w:tc>
      </w:tr>
      <w:tr w:rsidR="00D32258" w:rsidRPr="00D32258" w14:paraId="752C877B" w14:textId="77777777" w:rsidTr="00954FD8">
        <w:tc>
          <w:tcPr>
            <w:tcW w:w="489" w:type="dxa"/>
          </w:tcPr>
          <w:p w14:paraId="53914952" w14:textId="77777777" w:rsidR="005078A8" w:rsidRPr="00D32258" w:rsidRDefault="005078A8" w:rsidP="00954FD8">
            <w:pPr>
              <w:spacing w:before="120" w:after="120"/>
              <w:jc w:val="both"/>
              <w:rPr>
                <w:rFonts w:ascii="Times New Roman" w:hAnsi="Times New Roman" w:cs="Times New Roman"/>
              </w:rPr>
            </w:pPr>
            <w:r w:rsidRPr="00D32258">
              <w:rPr>
                <w:rFonts w:ascii="Times New Roman" w:hAnsi="Times New Roman" w:cs="Times New Roman"/>
              </w:rPr>
              <w:t>1.</w:t>
            </w:r>
          </w:p>
        </w:tc>
        <w:tc>
          <w:tcPr>
            <w:tcW w:w="2443" w:type="dxa"/>
          </w:tcPr>
          <w:p w14:paraId="07B6BDE9" w14:textId="77777777" w:rsidR="005078A8" w:rsidRPr="00D32258" w:rsidRDefault="005078A8" w:rsidP="00954FD8">
            <w:pPr>
              <w:spacing w:before="120" w:after="120"/>
              <w:jc w:val="both"/>
              <w:rPr>
                <w:rFonts w:ascii="Times New Roman" w:hAnsi="Times New Roman" w:cs="Times New Roman"/>
              </w:rPr>
            </w:pPr>
          </w:p>
        </w:tc>
        <w:tc>
          <w:tcPr>
            <w:tcW w:w="1465" w:type="dxa"/>
          </w:tcPr>
          <w:p w14:paraId="08A0556F" w14:textId="77777777" w:rsidR="005078A8" w:rsidRPr="00D32258" w:rsidRDefault="005078A8" w:rsidP="00954FD8">
            <w:pPr>
              <w:spacing w:before="120" w:after="120"/>
              <w:jc w:val="both"/>
              <w:rPr>
                <w:rFonts w:ascii="Times New Roman" w:hAnsi="Times New Roman" w:cs="Times New Roman"/>
              </w:rPr>
            </w:pPr>
          </w:p>
        </w:tc>
        <w:tc>
          <w:tcPr>
            <w:tcW w:w="1772" w:type="dxa"/>
          </w:tcPr>
          <w:p w14:paraId="09FA493C"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61D84854" w14:textId="77777777" w:rsidR="005078A8" w:rsidRPr="00D32258" w:rsidRDefault="005078A8" w:rsidP="00954FD8">
            <w:pPr>
              <w:spacing w:before="120" w:after="120"/>
              <w:jc w:val="both"/>
              <w:rPr>
                <w:rFonts w:ascii="Times New Roman" w:hAnsi="Times New Roman" w:cs="Times New Roman"/>
              </w:rPr>
            </w:pPr>
          </w:p>
        </w:tc>
        <w:tc>
          <w:tcPr>
            <w:tcW w:w="1406" w:type="dxa"/>
          </w:tcPr>
          <w:p w14:paraId="415BADEF" w14:textId="77777777" w:rsidR="005078A8" w:rsidRPr="00D32258" w:rsidRDefault="005078A8" w:rsidP="00954FD8">
            <w:pPr>
              <w:spacing w:before="120" w:after="120"/>
              <w:jc w:val="both"/>
              <w:rPr>
                <w:rFonts w:ascii="Times New Roman" w:hAnsi="Times New Roman" w:cs="Times New Roman"/>
              </w:rPr>
            </w:pPr>
          </w:p>
        </w:tc>
      </w:tr>
      <w:tr w:rsidR="005078A8" w:rsidRPr="00D32258" w14:paraId="7EBE2655" w14:textId="77777777" w:rsidTr="00954FD8">
        <w:tc>
          <w:tcPr>
            <w:tcW w:w="489" w:type="dxa"/>
          </w:tcPr>
          <w:p w14:paraId="48567BD5" w14:textId="77777777" w:rsidR="005078A8" w:rsidRPr="00D32258" w:rsidRDefault="005078A8" w:rsidP="00954FD8">
            <w:pPr>
              <w:spacing w:before="120" w:after="120"/>
              <w:jc w:val="both"/>
              <w:rPr>
                <w:rFonts w:ascii="Times New Roman" w:hAnsi="Times New Roman" w:cs="Times New Roman"/>
              </w:rPr>
            </w:pPr>
            <w:r w:rsidRPr="00D32258">
              <w:rPr>
                <w:rFonts w:ascii="Times New Roman" w:hAnsi="Times New Roman" w:cs="Times New Roman"/>
              </w:rPr>
              <w:t>2.</w:t>
            </w:r>
          </w:p>
        </w:tc>
        <w:tc>
          <w:tcPr>
            <w:tcW w:w="2443" w:type="dxa"/>
          </w:tcPr>
          <w:p w14:paraId="38D987DA" w14:textId="77777777" w:rsidR="005078A8" w:rsidRPr="00D32258" w:rsidRDefault="005078A8" w:rsidP="00954FD8">
            <w:pPr>
              <w:spacing w:before="120" w:after="120"/>
              <w:jc w:val="both"/>
              <w:rPr>
                <w:rFonts w:ascii="Times New Roman" w:hAnsi="Times New Roman" w:cs="Times New Roman"/>
              </w:rPr>
            </w:pPr>
          </w:p>
        </w:tc>
        <w:tc>
          <w:tcPr>
            <w:tcW w:w="1465" w:type="dxa"/>
          </w:tcPr>
          <w:p w14:paraId="0C3D7823" w14:textId="77777777" w:rsidR="005078A8" w:rsidRPr="00D32258" w:rsidRDefault="005078A8" w:rsidP="00954FD8">
            <w:pPr>
              <w:spacing w:before="120" w:after="120"/>
              <w:jc w:val="both"/>
              <w:rPr>
                <w:rFonts w:ascii="Times New Roman" w:hAnsi="Times New Roman" w:cs="Times New Roman"/>
              </w:rPr>
            </w:pPr>
          </w:p>
        </w:tc>
        <w:tc>
          <w:tcPr>
            <w:tcW w:w="1772" w:type="dxa"/>
          </w:tcPr>
          <w:p w14:paraId="2D368433"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1F7A55D2" w14:textId="77777777" w:rsidR="005078A8" w:rsidRPr="00D32258" w:rsidRDefault="005078A8" w:rsidP="00954FD8">
            <w:pPr>
              <w:spacing w:before="120" w:after="120"/>
              <w:jc w:val="both"/>
              <w:rPr>
                <w:rFonts w:ascii="Times New Roman" w:hAnsi="Times New Roman" w:cs="Times New Roman"/>
              </w:rPr>
            </w:pPr>
          </w:p>
        </w:tc>
        <w:tc>
          <w:tcPr>
            <w:tcW w:w="1406" w:type="dxa"/>
          </w:tcPr>
          <w:p w14:paraId="333B2318" w14:textId="77777777" w:rsidR="005078A8" w:rsidRPr="00D32258" w:rsidRDefault="005078A8" w:rsidP="00954FD8">
            <w:pPr>
              <w:spacing w:before="120" w:after="120"/>
              <w:jc w:val="both"/>
              <w:rPr>
                <w:rFonts w:ascii="Times New Roman" w:hAnsi="Times New Roman" w:cs="Times New Roman"/>
              </w:rPr>
            </w:pPr>
          </w:p>
        </w:tc>
      </w:tr>
    </w:tbl>
    <w:p w14:paraId="6279B44B" w14:textId="77777777" w:rsidR="005078A8" w:rsidRPr="00D32258" w:rsidRDefault="005078A8" w:rsidP="005078A8">
      <w:pPr>
        <w:jc w:val="both"/>
        <w:rPr>
          <w:rFonts w:ascii="Times New Roman" w:hAnsi="Times New Roman" w:cs="Times New Roman"/>
          <w:b/>
          <w:i/>
          <w:sz w:val="18"/>
          <w:szCs w:val="18"/>
          <w:u w:val="single"/>
        </w:rPr>
      </w:pPr>
    </w:p>
    <w:p w14:paraId="72069AA1" w14:textId="77777777" w:rsidR="005078A8" w:rsidRPr="00D32258" w:rsidRDefault="005078A8" w:rsidP="005078A8">
      <w:pPr>
        <w:adjustRightInd w:val="0"/>
        <w:jc w:val="both"/>
        <w:rPr>
          <w:rFonts w:ascii="Times New Roman" w:hAnsi="Times New Roman" w:cs="Times New Roman"/>
          <w:b/>
          <w:i/>
          <w:sz w:val="18"/>
          <w:szCs w:val="18"/>
          <w:u w:val="single"/>
        </w:rPr>
      </w:pPr>
      <w:r w:rsidRPr="00D32258">
        <w:rPr>
          <w:rFonts w:ascii="Times New Roman" w:hAnsi="Times New Roman" w:cs="Times New Roman"/>
          <w:b/>
          <w:i/>
          <w:sz w:val="18"/>
          <w:szCs w:val="18"/>
          <w:u w:val="single"/>
        </w:rPr>
        <w:t xml:space="preserve">* Właściwe zaznaczyć </w:t>
      </w:r>
    </w:p>
    <w:p w14:paraId="7E92F5BE" w14:textId="77777777" w:rsidR="00D02B8B" w:rsidRPr="005F66C3"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r>
      <w:r w:rsidR="003533FE">
        <w:rPr>
          <w:rFonts w:ascii="Times New Roman" w:hAnsi="Times New Roman" w:cs="Times New Roman"/>
        </w:rPr>
        <w:lastRenderedPageBreak/>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15D593F8" w14:textId="77777777" w:rsidR="00760E55" w:rsidRDefault="00760E55" w:rsidP="003533FE">
      <w:pPr>
        <w:jc w:val="right"/>
        <w:rPr>
          <w:rFonts w:ascii="Times New Roman" w:hAnsi="Times New Roman" w:cs="Times New Roman"/>
        </w:rPr>
      </w:pPr>
    </w:p>
    <w:p w14:paraId="62650549" w14:textId="77777777" w:rsidR="00760E55" w:rsidRDefault="00760E55" w:rsidP="003533FE">
      <w:pPr>
        <w:jc w:val="right"/>
        <w:rPr>
          <w:rFonts w:ascii="Times New Roman" w:hAnsi="Times New Roman" w:cs="Times New Roman"/>
        </w:rPr>
      </w:pPr>
    </w:p>
    <w:p w14:paraId="106014AF" w14:textId="77777777" w:rsidR="00760E55" w:rsidRDefault="00760E55" w:rsidP="003533FE">
      <w:pPr>
        <w:jc w:val="right"/>
        <w:rPr>
          <w:rFonts w:ascii="Times New Roman" w:hAnsi="Times New Roman" w:cs="Times New Roman"/>
        </w:rPr>
      </w:pPr>
    </w:p>
    <w:p w14:paraId="79298823" w14:textId="77777777" w:rsidR="00760E55" w:rsidRDefault="00760E55" w:rsidP="003533FE">
      <w:pPr>
        <w:jc w:val="right"/>
        <w:rPr>
          <w:rFonts w:ascii="Times New Roman" w:hAnsi="Times New Roman" w:cs="Times New Roman"/>
        </w:rPr>
      </w:pPr>
    </w:p>
    <w:p w14:paraId="676D4989" w14:textId="77777777" w:rsidR="00760E55" w:rsidRDefault="00760E55" w:rsidP="003533FE">
      <w:pPr>
        <w:jc w:val="right"/>
        <w:rPr>
          <w:rFonts w:ascii="Times New Roman" w:hAnsi="Times New Roman" w:cs="Times New Roman"/>
        </w:rPr>
      </w:pPr>
    </w:p>
    <w:p w14:paraId="47604932" w14:textId="77777777" w:rsidR="00760E55" w:rsidRDefault="00760E55" w:rsidP="003533FE">
      <w:pPr>
        <w:jc w:val="right"/>
        <w:rPr>
          <w:rFonts w:ascii="Times New Roman" w:hAnsi="Times New Roman" w:cs="Times New Roman"/>
        </w:rPr>
      </w:pPr>
    </w:p>
    <w:p w14:paraId="0CF02D2D" w14:textId="4356F1FB" w:rsidR="00760E55" w:rsidRDefault="00760E55" w:rsidP="005078A8">
      <w:pPr>
        <w:rPr>
          <w:rFonts w:ascii="Times New Roman" w:hAnsi="Times New Roman" w:cs="Times New Roman"/>
        </w:rPr>
      </w:pPr>
    </w:p>
    <w:p w14:paraId="798E0704" w14:textId="58B026AD" w:rsidR="00D32258" w:rsidRDefault="00D32258" w:rsidP="005078A8">
      <w:pPr>
        <w:rPr>
          <w:rFonts w:ascii="Times New Roman" w:hAnsi="Times New Roman" w:cs="Times New Roman"/>
        </w:rPr>
      </w:pPr>
    </w:p>
    <w:p w14:paraId="78C8AF5C" w14:textId="77777777" w:rsidR="00D32258" w:rsidRDefault="00D32258" w:rsidP="005078A8">
      <w:pPr>
        <w:rPr>
          <w:rFonts w:ascii="Times New Roman" w:hAnsi="Times New Roman" w:cs="Times New Roman"/>
        </w:rPr>
      </w:pPr>
    </w:p>
    <w:p w14:paraId="06E0C308" w14:textId="77777777" w:rsidR="00D264AD" w:rsidRDefault="00D264AD" w:rsidP="003533FE">
      <w:pPr>
        <w:jc w:val="right"/>
        <w:rPr>
          <w:rFonts w:ascii="Times New Roman" w:hAnsi="Times New Roman" w:cs="Times New Roman"/>
        </w:rPr>
      </w:pPr>
    </w:p>
    <w:p w14:paraId="524EEF30" w14:textId="77777777" w:rsidR="00D264AD" w:rsidRDefault="00D264AD" w:rsidP="003533FE">
      <w:pPr>
        <w:jc w:val="right"/>
        <w:rPr>
          <w:rFonts w:ascii="Times New Roman" w:hAnsi="Times New Roman" w:cs="Times New Roman"/>
        </w:rPr>
      </w:pPr>
    </w:p>
    <w:p w14:paraId="22D596D0" w14:textId="77777777" w:rsidR="00D264AD" w:rsidRDefault="00D264AD" w:rsidP="003533FE">
      <w:pPr>
        <w:jc w:val="right"/>
        <w:rPr>
          <w:rFonts w:ascii="Times New Roman" w:hAnsi="Times New Roman" w:cs="Times New Roman"/>
        </w:rPr>
      </w:pPr>
    </w:p>
    <w:p w14:paraId="713B5249" w14:textId="77777777" w:rsidR="00D264AD" w:rsidRDefault="00D264AD" w:rsidP="003533FE">
      <w:pPr>
        <w:jc w:val="right"/>
        <w:rPr>
          <w:rFonts w:ascii="Times New Roman" w:hAnsi="Times New Roman" w:cs="Times New Roman"/>
        </w:rPr>
      </w:pPr>
    </w:p>
    <w:p w14:paraId="5DBB4971" w14:textId="77777777" w:rsidR="00D264AD" w:rsidRDefault="00D264AD" w:rsidP="003533FE">
      <w:pPr>
        <w:jc w:val="right"/>
        <w:rPr>
          <w:rFonts w:ascii="Times New Roman" w:hAnsi="Times New Roman" w:cs="Times New Roman"/>
        </w:rPr>
      </w:pPr>
    </w:p>
    <w:p w14:paraId="35570D5A" w14:textId="77777777" w:rsidR="00D264AD" w:rsidRDefault="00D264AD" w:rsidP="003533FE">
      <w:pPr>
        <w:jc w:val="right"/>
        <w:rPr>
          <w:rFonts w:ascii="Times New Roman" w:hAnsi="Times New Roman" w:cs="Times New Roman"/>
        </w:rPr>
      </w:pPr>
    </w:p>
    <w:p w14:paraId="36B07DB3" w14:textId="77777777" w:rsidR="00D264AD" w:rsidRDefault="00D264AD" w:rsidP="003533FE">
      <w:pPr>
        <w:jc w:val="right"/>
        <w:rPr>
          <w:rFonts w:ascii="Times New Roman" w:hAnsi="Times New Roman" w:cs="Times New Roman"/>
        </w:rPr>
      </w:pPr>
    </w:p>
    <w:p w14:paraId="5A7F4864" w14:textId="77777777" w:rsidR="00D264AD" w:rsidRDefault="00D264AD" w:rsidP="003533FE">
      <w:pPr>
        <w:jc w:val="right"/>
        <w:rPr>
          <w:rFonts w:ascii="Times New Roman" w:hAnsi="Times New Roman" w:cs="Times New Roman"/>
        </w:rPr>
      </w:pPr>
    </w:p>
    <w:p w14:paraId="5502BE2C" w14:textId="77777777" w:rsidR="00D264AD" w:rsidRDefault="00D264AD" w:rsidP="003533FE">
      <w:pPr>
        <w:jc w:val="right"/>
        <w:rPr>
          <w:rFonts w:ascii="Times New Roman" w:hAnsi="Times New Roman" w:cs="Times New Roman"/>
        </w:rPr>
      </w:pPr>
    </w:p>
    <w:p w14:paraId="59FFBBE0" w14:textId="77777777" w:rsidR="00D264AD" w:rsidRDefault="00D264AD" w:rsidP="003533FE">
      <w:pPr>
        <w:jc w:val="right"/>
        <w:rPr>
          <w:rFonts w:ascii="Times New Roman" w:hAnsi="Times New Roman" w:cs="Times New Roman"/>
        </w:rPr>
      </w:pPr>
    </w:p>
    <w:p w14:paraId="5EEB50C4" w14:textId="77777777" w:rsidR="00D264AD" w:rsidRDefault="00D264AD" w:rsidP="003533FE">
      <w:pPr>
        <w:jc w:val="right"/>
        <w:rPr>
          <w:rFonts w:ascii="Times New Roman" w:hAnsi="Times New Roman" w:cs="Times New Roman"/>
        </w:rPr>
      </w:pPr>
    </w:p>
    <w:p w14:paraId="30E06352" w14:textId="77777777" w:rsidR="00D264AD" w:rsidRDefault="00D264AD" w:rsidP="003533FE">
      <w:pPr>
        <w:jc w:val="right"/>
        <w:rPr>
          <w:rFonts w:ascii="Times New Roman" w:hAnsi="Times New Roman" w:cs="Times New Roman"/>
        </w:rPr>
      </w:pPr>
    </w:p>
    <w:p w14:paraId="145BA88F" w14:textId="77777777" w:rsidR="00D264AD" w:rsidRDefault="00D264AD" w:rsidP="003533FE">
      <w:pPr>
        <w:jc w:val="right"/>
        <w:rPr>
          <w:rFonts w:ascii="Times New Roman" w:hAnsi="Times New Roman" w:cs="Times New Roman"/>
        </w:rPr>
      </w:pPr>
    </w:p>
    <w:p w14:paraId="0A16E1DB" w14:textId="77777777" w:rsidR="00D264AD" w:rsidRDefault="00D264AD" w:rsidP="003533FE">
      <w:pPr>
        <w:jc w:val="right"/>
        <w:rPr>
          <w:rFonts w:ascii="Times New Roman" w:hAnsi="Times New Roman" w:cs="Times New Roman"/>
        </w:rPr>
      </w:pPr>
    </w:p>
    <w:p w14:paraId="69FEF53C" w14:textId="77777777" w:rsidR="00D264AD" w:rsidRDefault="00D264AD" w:rsidP="003533FE">
      <w:pPr>
        <w:jc w:val="right"/>
        <w:rPr>
          <w:rFonts w:ascii="Times New Roman" w:hAnsi="Times New Roman" w:cs="Times New Roman"/>
        </w:rPr>
      </w:pPr>
    </w:p>
    <w:p w14:paraId="7210143A" w14:textId="77777777" w:rsidR="00D264AD" w:rsidRDefault="00D264AD" w:rsidP="003533FE">
      <w:pPr>
        <w:jc w:val="right"/>
        <w:rPr>
          <w:rFonts w:ascii="Times New Roman" w:hAnsi="Times New Roman" w:cs="Times New Roman"/>
        </w:rPr>
      </w:pPr>
    </w:p>
    <w:p w14:paraId="7F0D84F0" w14:textId="77777777" w:rsidR="00D264AD" w:rsidRDefault="00D264AD" w:rsidP="003533FE">
      <w:pPr>
        <w:jc w:val="right"/>
        <w:rPr>
          <w:rFonts w:ascii="Times New Roman" w:hAnsi="Times New Roman" w:cs="Times New Roman"/>
        </w:rPr>
      </w:pPr>
    </w:p>
    <w:p w14:paraId="78A02D12" w14:textId="77777777" w:rsidR="00D264AD" w:rsidRDefault="00D264AD" w:rsidP="003533FE">
      <w:pPr>
        <w:jc w:val="right"/>
        <w:rPr>
          <w:rFonts w:ascii="Times New Roman" w:hAnsi="Times New Roman" w:cs="Times New Roman"/>
        </w:rPr>
      </w:pPr>
    </w:p>
    <w:p w14:paraId="4F3F5E98" w14:textId="77777777" w:rsidR="00D264AD" w:rsidRDefault="00D264AD" w:rsidP="003533FE">
      <w:pPr>
        <w:jc w:val="right"/>
        <w:rPr>
          <w:rFonts w:ascii="Times New Roman" w:hAnsi="Times New Roman" w:cs="Times New Roman"/>
        </w:rPr>
      </w:pPr>
    </w:p>
    <w:p w14:paraId="6415FBBB" w14:textId="77777777" w:rsidR="00D264AD" w:rsidRDefault="00D264AD" w:rsidP="003533FE">
      <w:pPr>
        <w:jc w:val="right"/>
        <w:rPr>
          <w:rFonts w:ascii="Times New Roman" w:hAnsi="Times New Roman" w:cs="Times New Roman"/>
        </w:rPr>
      </w:pPr>
    </w:p>
    <w:p w14:paraId="2282C781" w14:textId="77777777" w:rsidR="00D264AD" w:rsidRDefault="00D264AD" w:rsidP="003533FE">
      <w:pPr>
        <w:jc w:val="right"/>
        <w:rPr>
          <w:rFonts w:ascii="Times New Roman" w:hAnsi="Times New Roman" w:cs="Times New Roman"/>
        </w:rPr>
      </w:pPr>
    </w:p>
    <w:p w14:paraId="57940A9C" w14:textId="77777777" w:rsidR="00D264AD" w:rsidRDefault="00D264AD" w:rsidP="003533FE">
      <w:pPr>
        <w:jc w:val="right"/>
        <w:rPr>
          <w:rFonts w:ascii="Times New Roman" w:hAnsi="Times New Roman" w:cs="Times New Roman"/>
        </w:rPr>
      </w:pPr>
    </w:p>
    <w:p w14:paraId="5E692967" w14:textId="77777777" w:rsidR="00D264AD" w:rsidRDefault="00D264AD" w:rsidP="003533FE">
      <w:pPr>
        <w:jc w:val="right"/>
        <w:rPr>
          <w:rFonts w:ascii="Times New Roman" w:hAnsi="Times New Roman" w:cs="Times New Roman"/>
        </w:rPr>
      </w:pPr>
    </w:p>
    <w:p w14:paraId="06D4D46E" w14:textId="77777777" w:rsidR="00D264AD" w:rsidRDefault="00D264AD" w:rsidP="003533FE">
      <w:pPr>
        <w:jc w:val="right"/>
        <w:rPr>
          <w:rFonts w:ascii="Times New Roman" w:hAnsi="Times New Roman" w:cs="Times New Roman"/>
        </w:rPr>
      </w:pPr>
    </w:p>
    <w:p w14:paraId="73FF7978" w14:textId="77777777" w:rsidR="00D264AD" w:rsidRDefault="00D264AD" w:rsidP="003533FE">
      <w:pPr>
        <w:jc w:val="right"/>
        <w:rPr>
          <w:rFonts w:ascii="Times New Roman" w:hAnsi="Times New Roman" w:cs="Times New Roman"/>
        </w:rPr>
      </w:pPr>
    </w:p>
    <w:p w14:paraId="025AD94F" w14:textId="77777777" w:rsidR="00D264AD" w:rsidRDefault="00D264AD" w:rsidP="003533FE">
      <w:pPr>
        <w:jc w:val="right"/>
        <w:rPr>
          <w:rFonts w:ascii="Times New Roman" w:hAnsi="Times New Roman" w:cs="Times New Roman"/>
        </w:rPr>
      </w:pPr>
    </w:p>
    <w:p w14:paraId="6C4A98C4" w14:textId="77777777" w:rsidR="00D264AD" w:rsidRDefault="00D264AD" w:rsidP="003533FE">
      <w:pPr>
        <w:jc w:val="right"/>
        <w:rPr>
          <w:rFonts w:ascii="Times New Roman" w:hAnsi="Times New Roman" w:cs="Times New Roman"/>
        </w:rPr>
      </w:pPr>
    </w:p>
    <w:p w14:paraId="43225103" w14:textId="77777777" w:rsidR="00D264AD" w:rsidRDefault="00D264AD" w:rsidP="003533FE">
      <w:pPr>
        <w:jc w:val="right"/>
        <w:rPr>
          <w:rFonts w:ascii="Times New Roman" w:hAnsi="Times New Roman" w:cs="Times New Roman"/>
        </w:rPr>
      </w:pPr>
    </w:p>
    <w:p w14:paraId="6433C3CF" w14:textId="77777777" w:rsidR="00D264AD" w:rsidRDefault="00D264AD" w:rsidP="003533FE">
      <w:pPr>
        <w:jc w:val="right"/>
        <w:rPr>
          <w:rFonts w:ascii="Times New Roman" w:hAnsi="Times New Roman" w:cs="Times New Roman"/>
        </w:rPr>
      </w:pPr>
    </w:p>
    <w:p w14:paraId="63031222" w14:textId="77777777" w:rsidR="00D264AD" w:rsidRDefault="00D264AD"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FBB1970"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B621A">
        <w:rPr>
          <w:rFonts w:ascii="Times New Roman" w:hAnsi="Times New Roman" w:cs="Times New Roman"/>
          <w:bCs/>
        </w:rPr>
        <w:t>11</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325210E1" w:rsidR="003533FE" w:rsidRPr="00D264AD" w:rsidRDefault="003533FE" w:rsidP="00D264AD">
      <w:pPr>
        <w:ind w:right="284"/>
        <w:jc w:val="both"/>
        <w:rPr>
          <w:rFonts w:ascii="Times New Roman" w:eastAsia="Times New Roman" w:hAnsi="Times New Roman" w:cs="Times New Roman"/>
          <w:color w:val="000000"/>
          <w:sz w:val="21"/>
          <w:szCs w:val="21"/>
          <w:lang w:eastAsia="pl-PL"/>
        </w:rPr>
      </w:pPr>
      <w:r w:rsidRPr="00D264AD">
        <w:rPr>
          <w:rFonts w:ascii="Times New Roman" w:hAnsi="Times New Roman" w:cs="Times New Roman"/>
          <w:sz w:val="21"/>
          <w:szCs w:val="21"/>
        </w:rPr>
        <w:t xml:space="preserve">Na potrzeby postępowania o udzielenie zamówienia publicznego pn. </w:t>
      </w:r>
      <w:r w:rsidRPr="00D264AD">
        <w:rPr>
          <w:rFonts w:ascii="Times New Roman" w:hAnsi="Times New Roman" w:cs="Times New Roman"/>
          <w:i/>
          <w:iCs/>
          <w:sz w:val="21"/>
          <w:szCs w:val="21"/>
        </w:rPr>
        <w:t xml:space="preserve"> „</w:t>
      </w:r>
      <w:r w:rsidR="00D264AD" w:rsidRPr="00D264AD">
        <w:rPr>
          <w:rFonts w:ascii="Times New Roman" w:eastAsia="Times New Roman" w:hAnsi="Times New Roman" w:cs="Times New Roman"/>
          <w:i/>
          <w:iCs/>
          <w:sz w:val="21"/>
          <w:szCs w:val="21"/>
          <w:lang w:eastAsia="pl-PL"/>
        </w:rPr>
        <w:t>Usługa Transportow</w:t>
      </w:r>
      <w:r w:rsidR="00D264AD">
        <w:rPr>
          <w:rFonts w:ascii="Times New Roman" w:eastAsia="Times New Roman" w:hAnsi="Times New Roman" w:cs="Times New Roman"/>
          <w:i/>
          <w:iCs/>
          <w:sz w:val="21"/>
          <w:szCs w:val="21"/>
          <w:lang w:eastAsia="pl-PL"/>
        </w:rPr>
        <w:t>a</w:t>
      </w:r>
      <w:r w:rsidR="00D264AD" w:rsidRPr="00D264AD">
        <w:rPr>
          <w:rFonts w:ascii="Times New Roman" w:eastAsia="Times New Roman" w:hAnsi="Times New Roman" w:cs="Times New Roman"/>
          <w:i/>
          <w:iCs/>
          <w:sz w:val="21"/>
          <w:szCs w:val="21"/>
          <w:lang w:eastAsia="pl-PL"/>
        </w:rPr>
        <w:t xml:space="preserve"> </w:t>
      </w:r>
      <w:r w:rsidR="00D264AD" w:rsidRPr="00D264AD">
        <w:rPr>
          <w:rFonts w:ascii="Times New Roman" w:eastAsia="Times New Roman" w:hAnsi="Times New Roman" w:cs="Times New Roman"/>
          <w:i/>
          <w:iCs/>
          <w:color w:val="000000"/>
          <w:sz w:val="21"/>
          <w:szCs w:val="21"/>
          <w:lang w:eastAsia="pl-PL"/>
        </w:rPr>
        <w:t xml:space="preserve">dla uczestników Klubu Seniora w Zdunach w ramach projektu pn.: „Dzienny Dom Pobytu i Klub Seniora </w:t>
      </w:r>
      <w:r w:rsidR="00D264AD">
        <w:rPr>
          <w:rFonts w:ascii="Times New Roman" w:eastAsia="Times New Roman" w:hAnsi="Times New Roman" w:cs="Times New Roman"/>
          <w:i/>
          <w:iCs/>
          <w:color w:val="000000"/>
          <w:sz w:val="21"/>
          <w:szCs w:val="21"/>
          <w:lang w:eastAsia="pl-PL"/>
        </w:rPr>
        <w:br/>
      </w:r>
      <w:r w:rsidR="00D264AD" w:rsidRPr="00D264AD">
        <w:rPr>
          <w:rFonts w:ascii="Times New Roman" w:eastAsia="Times New Roman" w:hAnsi="Times New Roman" w:cs="Times New Roman"/>
          <w:i/>
          <w:iCs/>
          <w:color w:val="000000"/>
          <w:sz w:val="21"/>
          <w:szCs w:val="21"/>
          <w:lang w:eastAsia="pl-PL"/>
        </w:rPr>
        <w:t>w Gminie Aleksandrów Kujawski</w:t>
      </w:r>
      <w:r w:rsidRPr="00D264AD">
        <w:rPr>
          <w:rFonts w:ascii="Times New Roman" w:hAnsi="Times New Roman" w:cs="Times New Roman"/>
          <w:i/>
          <w:iCs/>
          <w:color w:val="000000"/>
          <w:sz w:val="21"/>
          <w:szCs w:val="21"/>
        </w:rPr>
        <w:t>”</w:t>
      </w:r>
      <w:r w:rsidRPr="00D264AD">
        <w:rPr>
          <w:rFonts w:ascii="Times New Roman" w:hAnsi="Times New Roman" w:cs="Times New Roman"/>
          <w:i/>
          <w:iCs/>
          <w:sz w:val="21"/>
          <w:szCs w:val="21"/>
        </w:rPr>
        <w:t>,</w:t>
      </w:r>
      <w:r w:rsidRPr="00D264AD">
        <w:rPr>
          <w:rFonts w:ascii="Times New Roman" w:hAnsi="Times New Roman" w:cs="Times New Roman"/>
          <w:b/>
          <w:bCs/>
          <w:i/>
          <w:iCs/>
          <w:sz w:val="21"/>
          <w:szCs w:val="21"/>
        </w:rPr>
        <w:t xml:space="preserve"> </w:t>
      </w:r>
      <w:r w:rsidRPr="00D264AD">
        <w:rPr>
          <w:rFonts w:ascii="Times New Roman" w:hAnsi="Times New Roman" w:cs="Times New Roman"/>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26147A9C" w14:textId="77777777" w:rsidR="00760E55" w:rsidRDefault="00760E55"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D972217" w14:textId="2F1D10D2" w:rsidR="00736B22" w:rsidRPr="00760E55"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9DCEE00"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B621A">
        <w:rPr>
          <w:rFonts w:ascii="Times New Roman" w:hAnsi="Times New Roman" w:cs="Times New Roman"/>
          <w:bCs/>
        </w:rPr>
        <w:t>11</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9AED438"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D264AD" w:rsidRPr="00D264AD">
        <w:rPr>
          <w:rFonts w:ascii="Times New Roman" w:eastAsia="Times New Roman" w:hAnsi="Times New Roman" w:cs="Times New Roman"/>
          <w:i/>
          <w:iCs/>
          <w:lang w:eastAsia="pl-PL"/>
        </w:rPr>
        <w:t>Usługa Transportow</w:t>
      </w:r>
      <w:r w:rsidR="00D264AD">
        <w:rPr>
          <w:rFonts w:ascii="Times New Roman" w:eastAsia="Times New Roman" w:hAnsi="Times New Roman" w:cs="Times New Roman"/>
          <w:i/>
          <w:iCs/>
          <w:lang w:eastAsia="pl-PL"/>
        </w:rPr>
        <w:t>a</w:t>
      </w:r>
      <w:r w:rsidR="00D264AD" w:rsidRPr="00D264AD">
        <w:rPr>
          <w:rFonts w:ascii="Times New Roman" w:eastAsia="Times New Roman" w:hAnsi="Times New Roman" w:cs="Times New Roman"/>
          <w:i/>
          <w:iCs/>
          <w:lang w:eastAsia="pl-PL"/>
        </w:rPr>
        <w:t xml:space="preserve"> </w:t>
      </w:r>
      <w:r w:rsidR="00D264AD" w:rsidRPr="00D264AD">
        <w:rPr>
          <w:rFonts w:ascii="Times New Roman" w:eastAsia="Times New Roman" w:hAnsi="Times New Roman" w:cs="Times New Roman"/>
          <w:i/>
          <w:iCs/>
          <w:color w:val="000000"/>
          <w:lang w:eastAsia="pl-PL"/>
        </w:rPr>
        <w:t>dla uczestników Klubu Seniora w Zdunach w ramach projektu pn.: „Dzienny Dom Pobytu i Klub Seniora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2890FE4E" w14:textId="77777777" w:rsidR="00792500" w:rsidRDefault="00792500" w:rsidP="00094CEF">
      <w:pPr>
        <w:rPr>
          <w:sz w:val="24"/>
        </w:rPr>
      </w:pPr>
    </w:p>
    <w:p w14:paraId="5AE6C08B" w14:textId="731050CA" w:rsidR="00976D0C" w:rsidRDefault="00976D0C" w:rsidP="00094CEF">
      <w:pPr>
        <w:rPr>
          <w:rFonts w:ascii="Times New Roman" w:hAnsi="Times New Roman" w:cs="Times New Roman"/>
        </w:rPr>
      </w:pPr>
    </w:p>
    <w:p w14:paraId="53F85D87" w14:textId="7A28DF87" w:rsidR="00D264AD" w:rsidRDefault="00D264AD" w:rsidP="00094CEF">
      <w:pPr>
        <w:rPr>
          <w:rFonts w:ascii="Times New Roman" w:hAnsi="Times New Roman" w:cs="Times New Roman"/>
        </w:rPr>
      </w:pPr>
    </w:p>
    <w:p w14:paraId="7A527C49" w14:textId="77777777" w:rsidR="00D32258" w:rsidRDefault="00D32258" w:rsidP="003B46FA">
      <w:pPr>
        <w:rPr>
          <w:rFonts w:ascii="Times New Roman" w:hAnsi="Times New Roman" w:cs="Times New Roman"/>
        </w:rPr>
      </w:pPr>
    </w:p>
    <w:p w14:paraId="3CEF0B0E" w14:textId="45FC4792"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092D013D" w:rsidR="00736B22"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1A981E9A" w14:textId="77777777" w:rsidR="003B46FA" w:rsidRP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Zamawiający powierza a Wykonawca przyjmuje do wykonania realizację usługi pod nazwą</w:t>
      </w:r>
      <w:r w:rsidR="00957719" w:rsidRPr="003B46FA">
        <w:rPr>
          <w:rFonts w:ascii="Times New Roman" w:eastAsia="Times New Roman" w:hAnsi="Times New Roman" w:cs="Times New Roman"/>
          <w:bCs/>
          <w:i/>
          <w:iCs/>
          <w:color w:val="000000"/>
          <w:lang w:eastAsia="pl-PL"/>
        </w:rPr>
        <w:t xml:space="preserve"> </w:t>
      </w:r>
      <w:r w:rsidR="00957719" w:rsidRPr="003B46FA">
        <w:rPr>
          <w:rFonts w:ascii="Times New Roman" w:eastAsia="Times New Roman" w:hAnsi="Times New Roman" w:cs="Times New Roman"/>
          <w:bCs/>
          <w:color w:val="000000"/>
          <w:sz w:val="20"/>
          <w:szCs w:val="20"/>
          <w:lang w:eastAsia="pl-PL"/>
        </w:rPr>
        <w:t xml:space="preserve">Usługa Transportowa </w:t>
      </w:r>
      <w:r w:rsidR="003B46FA" w:rsidRPr="003B46FA">
        <w:rPr>
          <w:rFonts w:ascii="Times New Roman" w:eastAsia="Times New Roman" w:hAnsi="Times New Roman" w:cs="Times New Roman"/>
          <w:color w:val="000000"/>
          <w:sz w:val="20"/>
          <w:szCs w:val="20"/>
          <w:lang w:eastAsia="pl-PL"/>
        </w:rPr>
        <w:t xml:space="preserve">dla uczestników Klubu Seniora w Zdunach w ramach projektu pn.: „Dzienny Dom Pobytu </w:t>
      </w:r>
      <w:r w:rsidR="003B46FA">
        <w:rPr>
          <w:rFonts w:ascii="Times New Roman" w:eastAsia="Times New Roman" w:hAnsi="Times New Roman" w:cs="Times New Roman"/>
          <w:color w:val="000000"/>
          <w:sz w:val="20"/>
          <w:szCs w:val="20"/>
          <w:lang w:eastAsia="pl-PL"/>
        </w:rPr>
        <w:br/>
      </w:r>
      <w:r w:rsidR="003B46FA" w:rsidRPr="003B46FA">
        <w:rPr>
          <w:rFonts w:ascii="Times New Roman" w:eastAsia="Times New Roman" w:hAnsi="Times New Roman" w:cs="Times New Roman"/>
          <w:color w:val="000000"/>
          <w:sz w:val="20"/>
          <w:szCs w:val="20"/>
          <w:lang w:eastAsia="pl-PL"/>
        </w:rPr>
        <w:t>i Klub Seniora w Gminie Aleksandrów Kujawski</w:t>
      </w:r>
      <w:r w:rsidR="00957719" w:rsidRPr="003B46FA">
        <w:rPr>
          <w:rFonts w:ascii="Times New Roman" w:eastAsia="Times New Roman" w:hAnsi="Times New Roman" w:cs="Times New Roman"/>
          <w:color w:val="000000"/>
          <w:sz w:val="20"/>
          <w:szCs w:val="20"/>
          <w:lang w:eastAsia="pl-PL"/>
        </w:rPr>
        <w:t>”</w:t>
      </w:r>
      <w:r w:rsidR="003B46FA">
        <w:rPr>
          <w:rFonts w:ascii="Times New Roman" w:eastAsia="Times New Roman" w:hAnsi="Times New Roman" w:cs="Times New Roman"/>
          <w:color w:val="000000"/>
          <w:sz w:val="20"/>
          <w:szCs w:val="20"/>
          <w:lang w:eastAsia="pl-PL"/>
        </w:rPr>
        <w:t>.</w:t>
      </w:r>
    </w:p>
    <w:p w14:paraId="430101AD" w14:textId="1696445C" w:rsid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Wykonawca zobowiązuje się do wykonania przedmiotu umowy zgodnie ze Specyfikacją Warunków Zamówienia sygn. ZP.271.</w:t>
      </w:r>
      <w:r w:rsidR="000B621A">
        <w:rPr>
          <w:rFonts w:ascii="Times New Roman" w:hAnsi="Times New Roman" w:cs="Times New Roman"/>
          <w:sz w:val="20"/>
        </w:rPr>
        <w:t>11</w:t>
      </w:r>
      <w:r w:rsidRPr="003B46FA">
        <w:rPr>
          <w:rFonts w:ascii="Times New Roman" w:hAnsi="Times New Roman" w:cs="Times New Roman"/>
          <w:sz w:val="20"/>
        </w:rPr>
        <w:t>.202</w:t>
      </w:r>
      <w:r w:rsidR="00957719" w:rsidRPr="003B46FA">
        <w:rPr>
          <w:rFonts w:ascii="Times New Roman" w:hAnsi="Times New Roman" w:cs="Times New Roman"/>
          <w:sz w:val="20"/>
        </w:rPr>
        <w:t>1</w:t>
      </w:r>
      <w:r w:rsidRPr="003B46FA">
        <w:rPr>
          <w:rFonts w:ascii="Times New Roman" w:hAnsi="Times New Roman" w:cs="Times New Roman"/>
          <w:sz w:val="20"/>
        </w:rPr>
        <w:t xml:space="preserve">.EW oraz </w:t>
      </w:r>
      <w:r w:rsidR="00957719" w:rsidRPr="003B46FA">
        <w:rPr>
          <w:rFonts w:ascii="Times New Roman" w:hAnsi="Times New Roman" w:cs="Times New Roman"/>
          <w:sz w:val="20"/>
        </w:rPr>
        <w:t xml:space="preserve">opisem przedmiotu zamówienia stanowiącym </w:t>
      </w:r>
      <w:r w:rsidRPr="003B46FA">
        <w:rPr>
          <w:rFonts w:ascii="Times New Roman" w:hAnsi="Times New Roman" w:cs="Times New Roman"/>
          <w:sz w:val="20"/>
        </w:rPr>
        <w:t xml:space="preserve">załączniki nr </w:t>
      </w:r>
      <w:r w:rsidR="00957719" w:rsidRPr="003B46FA">
        <w:rPr>
          <w:rFonts w:ascii="Times New Roman" w:hAnsi="Times New Roman" w:cs="Times New Roman"/>
          <w:sz w:val="20"/>
        </w:rPr>
        <w:t>5</w:t>
      </w:r>
      <w:r w:rsidRPr="003B46FA">
        <w:rPr>
          <w:rFonts w:ascii="Times New Roman" w:hAnsi="Times New Roman" w:cs="Times New Roman"/>
          <w:sz w:val="20"/>
        </w:rPr>
        <w:t xml:space="preserve"> do Specyfikacji Warunków Zamówienia, Ofertą Wykonawcy stanowiącymi odpowiednio załącznik nr 1 i 2 do umowy. W przypadku wystąpienia kolizji zapisów pomiędzy wymienionymi w niniejszym punkcie dokumentami pierwszeństwo maja zapisy przedmiotowej umowy.</w:t>
      </w:r>
    </w:p>
    <w:p w14:paraId="3B311C12" w14:textId="77777777" w:rsid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Wymienione w ust. 2 dokumenty są integralnymi składnikami niniejszej umowy.</w:t>
      </w:r>
    </w:p>
    <w:p w14:paraId="646BD9B5" w14:textId="77777777" w:rsid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54925AF6" w14:textId="77777777" w:rsid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2909544A" w14:textId="24F13531" w:rsidR="003053D0" w:rsidRPr="003B46FA" w:rsidRDefault="003053D0" w:rsidP="003B46FA">
      <w:pPr>
        <w:pStyle w:val="Akapitzlist"/>
        <w:widowControl/>
        <w:numPr>
          <w:ilvl w:val="0"/>
          <w:numId w:val="51"/>
        </w:numPr>
        <w:autoSpaceDE/>
        <w:autoSpaceDN/>
        <w:adjustRightInd w:val="0"/>
        <w:spacing w:before="0"/>
        <w:ind w:left="284" w:hanging="284"/>
        <w:rPr>
          <w:rFonts w:ascii="Times New Roman" w:hAnsi="Times New Roman" w:cs="Times New Roman"/>
          <w:sz w:val="20"/>
        </w:rPr>
      </w:pPr>
      <w:r w:rsidRPr="003B46FA">
        <w:rPr>
          <w:rFonts w:ascii="Times New Roman" w:hAnsi="Times New Roman" w:cs="Times New Roman"/>
          <w:sz w:val="20"/>
        </w:rPr>
        <w:t>Wykonawca oświadcza, że przed złożeniem oferty Zamawiającemu zapoznał się z wszystkimi warunkami, które są niezbędne do wykonania przez niego przedmiotu umowy bez konieczności ponoszenia przez Zamawiającego jakichkolwiek dodatkowych kosztów.</w:t>
      </w:r>
    </w:p>
    <w:p w14:paraId="1E953BE8" w14:textId="46482609" w:rsidR="003053D0" w:rsidRDefault="003053D0" w:rsidP="00736B22">
      <w:pPr>
        <w:pStyle w:val="WW-Normal"/>
        <w:jc w:val="center"/>
        <w:rPr>
          <w:rFonts w:ascii="Times New Roman" w:hAnsi="Times New Roman" w:cs="Times New Roman"/>
          <w:b/>
          <w:bCs/>
          <w:sz w:val="20"/>
          <w:szCs w:val="20"/>
        </w:rPr>
      </w:pPr>
    </w:p>
    <w:p w14:paraId="7F064C63" w14:textId="77777777" w:rsidR="003B46FA" w:rsidRDefault="00957719" w:rsidP="003B46FA">
      <w:pPr>
        <w:pStyle w:val="WW-Normal"/>
        <w:jc w:val="center"/>
        <w:rPr>
          <w:rFonts w:ascii="Times New Roman" w:hAnsi="Times New Roman" w:cs="Times New Roman"/>
          <w:b/>
          <w:bCs/>
          <w:sz w:val="20"/>
          <w:szCs w:val="20"/>
        </w:rPr>
      </w:pPr>
      <w:r>
        <w:rPr>
          <w:rFonts w:ascii="Times New Roman" w:hAnsi="Times New Roman" w:cs="Times New Roman"/>
          <w:b/>
          <w:bCs/>
          <w:sz w:val="20"/>
          <w:szCs w:val="20"/>
        </w:rPr>
        <w:t>§ 2</w:t>
      </w:r>
    </w:p>
    <w:p w14:paraId="5EA910EB" w14:textId="236223FB" w:rsidR="00AD0835" w:rsidRPr="003B46FA" w:rsidRDefault="003B46FA" w:rsidP="003B46FA">
      <w:pPr>
        <w:pStyle w:val="Tekstpodstawowy"/>
        <w:spacing w:before="8"/>
        <w:jc w:val="both"/>
        <w:rPr>
          <w:rFonts w:ascii="Times New Roman" w:hAnsi="Times New Roman" w:cs="Times New Roman"/>
          <w:bCs/>
          <w:sz w:val="20"/>
          <w:szCs w:val="20"/>
        </w:rPr>
      </w:pPr>
      <w:r w:rsidRPr="003B46FA">
        <w:rPr>
          <w:rFonts w:ascii="Times New Roman" w:hAnsi="Times New Roman" w:cs="Times New Roman"/>
          <w:bCs/>
          <w:sz w:val="20"/>
          <w:szCs w:val="20"/>
        </w:rPr>
        <w:t xml:space="preserve">Termin wykonania przedmiotu zamówienia: od dnia </w:t>
      </w:r>
      <w:r w:rsidR="000B621A">
        <w:rPr>
          <w:rFonts w:ascii="Times New Roman" w:hAnsi="Times New Roman" w:cs="Times New Roman"/>
          <w:bCs/>
          <w:sz w:val="20"/>
          <w:szCs w:val="20"/>
        </w:rPr>
        <w:t>podpisania umowy</w:t>
      </w:r>
      <w:r>
        <w:rPr>
          <w:rFonts w:ascii="Times New Roman" w:hAnsi="Times New Roman" w:cs="Times New Roman"/>
          <w:bCs/>
          <w:sz w:val="20"/>
          <w:szCs w:val="20"/>
        </w:rPr>
        <w:t xml:space="preserve"> do </w:t>
      </w:r>
      <w:r w:rsidR="00AD0835" w:rsidRPr="003B46FA">
        <w:rPr>
          <w:rFonts w:ascii="Times New Roman" w:hAnsi="Times New Roman" w:cs="Times New Roman"/>
          <w:bCs/>
          <w:sz w:val="20"/>
          <w:szCs w:val="20"/>
        </w:rPr>
        <w:t>dnia 31.03.2023 r.</w:t>
      </w:r>
    </w:p>
    <w:p w14:paraId="45183CB0" w14:textId="77777777" w:rsidR="00957719" w:rsidRDefault="00957719" w:rsidP="00957719">
      <w:pPr>
        <w:pStyle w:val="WW-Normal"/>
        <w:rPr>
          <w:rFonts w:ascii="Times New Roman" w:hAnsi="Times New Roman" w:cs="Times New Roman"/>
          <w:b/>
          <w:bCs/>
          <w:sz w:val="20"/>
          <w:szCs w:val="20"/>
        </w:rPr>
      </w:pPr>
    </w:p>
    <w:p w14:paraId="4DDCF870" w14:textId="77777777" w:rsidR="00957719" w:rsidRPr="00957719" w:rsidRDefault="00957719" w:rsidP="00957719">
      <w:pPr>
        <w:pStyle w:val="WW-Normal"/>
        <w:jc w:val="center"/>
        <w:rPr>
          <w:rFonts w:ascii="Times New Roman" w:hAnsi="Times New Roman" w:cs="Times New Roman"/>
          <w:b/>
          <w:bCs/>
          <w:sz w:val="20"/>
          <w:szCs w:val="20"/>
        </w:rPr>
      </w:pPr>
      <w:r w:rsidRPr="00957719">
        <w:rPr>
          <w:rFonts w:ascii="Times New Roman" w:hAnsi="Times New Roman" w:cs="Times New Roman"/>
          <w:b/>
          <w:bCs/>
          <w:sz w:val="20"/>
          <w:szCs w:val="20"/>
        </w:rPr>
        <w:t>§ 3</w:t>
      </w:r>
    </w:p>
    <w:p w14:paraId="5B7595FF" w14:textId="2AA79A97" w:rsidR="008A5CF2" w:rsidRPr="00957719" w:rsidRDefault="00957719" w:rsidP="00957719">
      <w:pPr>
        <w:jc w:val="both"/>
        <w:rPr>
          <w:rFonts w:ascii="Times New Roman" w:hAnsi="Times New Roman" w:cs="Times New Roman"/>
          <w:sz w:val="20"/>
          <w:szCs w:val="20"/>
        </w:rPr>
      </w:pPr>
      <w:r w:rsidRPr="00957719">
        <w:rPr>
          <w:rFonts w:ascii="Times New Roman" w:hAnsi="Times New Roman" w:cs="Times New Roman"/>
          <w:sz w:val="20"/>
          <w:szCs w:val="20"/>
        </w:rPr>
        <w:t>Wykonawca oświadcza, że posiada wszystkie uprawnienia przewidziane prawem do wykonania usług objętych niniejszą umową, a w szczególności posiada licencję na wykonywanie transportu drogowego osób oraz odpowiednią wiedzę</w:t>
      </w:r>
      <w:r w:rsidR="008A5CF2">
        <w:rPr>
          <w:rFonts w:ascii="Times New Roman" w:hAnsi="Times New Roman" w:cs="Times New Roman"/>
          <w:sz w:val="20"/>
          <w:szCs w:val="20"/>
        </w:rPr>
        <w:t xml:space="preserve"> </w:t>
      </w:r>
      <w:r w:rsidRPr="00957719">
        <w:rPr>
          <w:rFonts w:ascii="Times New Roman" w:hAnsi="Times New Roman" w:cs="Times New Roman"/>
          <w:sz w:val="20"/>
          <w:szCs w:val="20"/>
        </w:rPr>
        <w:t xml:space="preserve">i doświadczenie. </w:t>
      </w:r>
    </w:p>
    <w:p w14:paraId="71F12115" w14:textId="77777777" w:rsidR="00976D0C" w:rsidRDefault="00976D0C" w:rsidP="00957719">
      <w:pPr>
        <w:jc w:val="center"/>
        <w:rPr>
          <w:rFonts w:ascii="Times New Roman" w:hAnsi="Times New Roman" w:cs="Times New Roman"/>
          <w:b/>
          <w:sz w:val="20"/>
          <w:szCs w:val="20"/>
        </w:rPr>
      </w:pPr>
    </w:p>
    <w:p w14:paraId="2B256095" w14:textId="6175740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§4</w:t>
      </w:r>
    </w:p>
    <w:p w14:paraId="53F70C65"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zobowiązuje się świadczyć usługi przy użyciu następującego pojazdu/pojazdów: </w:t>
      </w:r>
    </w:p>
    <w:p w14:paraId="47A3577B" w14:textId="77777777" w:rsidR="00957719" w:rsidRPr="00976D0C" w:rsidRDefault="00957719" w:rsidP="00976D0C">
      <w:pPr>
        <w:rPr>
          <w:rFonts w:ascii="Times New Roman" w:hAnsi="Times New Roman" w:cs="Times New Roman"/>
          <w:sz w:val="20"/>
          <w:szCs w:val="20"/>
        </w:rPr>
      </w:pPr>
    </w:p>
    <w:p w14:paraId="605FECE3" w14:textId="77777777" w:rsidR="00957719" w:rsidRPr="00957719" w:rsidRDefault="00957719" w:rsidP="00957719">
      <w:pPr>
        <w:pStyle w:val="Akapitzlist"/>
        <w:rPr>
          <w:rFonts w:ascii="Times New Roman" w:hAnsi="Times New Roman" w:cs="Times New Roman"/>
          <w:sz w:val="20"/>
          <w:szCs w:val="20"/>
        </w:rPr>
      </w:pPr>
      <w:r w:rsidRPr="00957719">
        <w:rPr>
          <w:rFonts w:ascii="Times New Roman" w:hAnsi="Times New Roman" w:cs="Times New Roman"/>
          <w:sz w:val="20"/>
          <w:szCs w:val="20"/>
        </w:rPr>
        <w:t>-  ……………………………………………………………………</w:t>
      </w:r>
    </w:p>
    <w:p w14:paraId="5B0FAD2F" w14:textId="77777777" w:rsidR="00957719" w:rsidRPr="00957719" w:rsidRDefault="00957719" w:rsidP="00957719">
      <w:pPr>
        <w:pStyle w:val="Akapitzlist"/>
        <w:rPr>
          <w:rFonts w:ascii="Times New Roman" w:hAnsi="Times New Roman" w:cs="Times New Roman"/>
          <w:sz w:val="20"/>
          <w:szCs w:val="20"/>
        </w:rPr>
      </w:pPr>
    </w:p>
    <w:p w14:paraId="0373D36C"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Pojazd/pojazdy, o którym mowa w ust. 1 musi posiadać aktualne badania techniczne oraz ubezpieczenie OC, zapewniające wykonanie przewozów w odpowiednich warunkach bezpieczeństwa, higieny i wygody </w:t>
      </w:r>
      <w:r w:rsidRPr="00957719">
        <w:rPr>
          <w:rFonts w:ascii="Times New Roman" w:hAnsi="Times New Roman" w:cs="Times New Roman"/>
          <w:sz w:val="20"/>
          <w:szCs w:val="20"/>
        </w:rPr>
        <w:lastRenderedPageBreak/>
        <w:t xml:space="preserve">oraz winien być wyposażony w miejsce do przewozu co najmniej dwóch wózków inwalidzkich w sposób zapewniający bezpieczny transport osób w wózku. </w:t>
      </w:r>
    </w:p>
    <w:p w14:paraId="0D828691"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Przewóz powinien być realizowany zgodnie z ustawą Prawo przewozowe i ustawą Prawo o ruchu drogowym.</w:t>
      </w:r>
    </w:p>
    <w:p w14:paraId="63712238" w14:textId="10FB0D34"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w trakcie wykonywania przedmiotu umowy dopuszcza świadczenie usług przez pojazd wyposażony w jedno miejsce do przewozu wózka inwalidzkiego w przypadku, gdy tylko jedna osoba na danej trasie wymagałaby takiego przewozu. Zmiana pojazdu w takim przypadku jest dopuszczalna wyłącznie na pisemny wniosek Wykonawcy wraz z załączoną do niego dokumentacją zaproponowanego pojazdu Wykonawcy, po uzyskaniu uprzedniej pisemnej zgody Zamawiającego na używanie wnioskowanego pojazdu. Wyrażenie zgody na dowożenie pojazdem ze zmniejszoną liczbą miejsc do przewozu wózków inwalidzkich nie wymaga zmiany niniejszej umowy w formie aneksu. W przypadku jednak powstania konieczności dowozu dwóch osób na wózkach inwalidzkich na danej trasie, Wykonawca zobowiązany jest do świadczenia usług pojazdem wskazanym w ust. 1, tj. wyposażonym </w:t>
      </w:r>
      <w:r w:rsidR="008A5CF2">
        <w:rPr>
          <w:rFonts w:ascii="Times New Roman" w:hAnsi="Times New Roman" w:cs="Times New Roman"/>
          <w:sz w:val="20"/>
          <w:szCs w:val="20"/>
        </w:rPr>
        <w:br/>
      </w:r>
      <w:r w:rsidRPr="00957719">
        <w:rPr>
          <w:rFonts w:ascii="Times New Roman" w:hAnsi="Times New Roman" w:cs="Times New Roman"/>
          <w:sz w:val="20"/>
          <w:szCs w:val="20"/>
        </w:rPr>
        <w:t>w miejsce do przewozu co najmniej dwóch wózków inwalidzkich.</w:t>
      </w:r>
    </w:p>
    <w:p w14:paraId="063AAB5E"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jest zobowiązany do dostarczania Zamawiającemu kserokopii dokumentów, potwierdzających dokonanie okresowych przeglądów oraz posiadanie aktualnego ubezpieczenia OC pojazdów. </w:t>
      </w:r>
    </w:p>
    <w:p w14:paraId="13CCF3A4" w14:textId="25F9986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zobowiązany jest świadczyć usługi w taki sposób, aby czas przebywania osób w podróży był jak najkrótszy, a nadto winien uwzględniać to, aby przewożeni uczestnicy mogli punktualnie rozpocząć zajęcia i bez zbędnego oczekiwania na nie, a nadto aby po ich zakończeniu byli odwożeni bez zbędnego oczekiwania. Usługi przewozowe będą odbywać się najkrótszą </w:t>
      </w:r>
      <w:r w:rsidR="008A5CF2" w:rsidRPr="00957719">
        <w:rPr>
          <w:rFonts w:ascii="Times New Roman" w:hAnsi="Times New Roman" w:cs="Times New Roman"/>
          <w:sz w:val="20"/>
          <w:szCs w:val="20"/>
        </w:rPr>
        <w:t xml:space="preserve">trasą z </w:t>
      </w:r>
      <w:r w:rsidRPr="00957719">
        <w:rPr>
          <w:rFonts w:ascii="Times New Roman" w:hAnsi="Times New Roman" w:cs="Times New Roman"/>
          <w:sz w:val="20"/>
          <w:szCs w:val="20"/>
        </w:rPr>
        <w:t xml:space="preserve">domu do </w:t>
      </w:r>
      <w:r w:rsidRPr="00957719">
        <w:rPr>
          <w:rFonts w:ascii="Times New Roman" w:eastAsia="Calibri" w:hAnsi="Times New Roman" w:cs="Times New Roman"/>
          <w:bCs/>
          <w:sz w:val="20"/>
          <w:szCs w:val="20"/>
        </w:rPr>
        <w:t>Klubu Seniora</w:t>
      </w:r>
      <w:r w:rsidRPr="00957719">
        <w:rPr>
          <w:rFonts w:ascii="Times New Roman" w:hAnsi="Times New Roman" w:cs="Times New Roman"/>
          <w:sz w:val="20"/>
          <w:szCs w:val="20"/>
        </w:rPr>
        <w:t xml:space="preserve">  </w:t>
      </w:r>
      <w:r w:rsidR="008A5CF2">
        <w:rPr>
          <w:rFonts w:ascii="Times New Roman" w:hAnsi="Times New Roman" w:cs="Times New Roman"/>
          <w:sz w:val="20"/>
          <w:szCs w:val="20"/>
        </w:rPr>
        <w:t xml:space="preserve">w miejscowości Zduny </w:t>
      </w:r>
      <w:r w:rsidRPr="00957719">
        <w:rPr>
          <w:rFonts w:ascii="Times New Roman" w:hAnsi="Times New Roman" w:cs="Times New Roman"/>
          <w:sz w:val="20"/>
          <w:szCs w:val="20"/>
        </w:rPr>
        <w:t xml:space="preserve">i po skończonych zajęciach z </w:t>
      </w:r>
      <w:r w:rsidRPr="00957719">
        <w:rPr>
          <w:rFonts w:ascii="Times New Roman" w:eastAsia="Calibri" w:hAnsi="Times New Roman" w:cs="Times New Roman"/>
          <w:bCs/>
          <w:sz w:val="20"/>
          <w:szCs w:val="20"/>
        </w:rPr>
        <w:t>Klubu Seniora</w:t>
      </w:r>
      <w:r w:rsidR="008A5CF2">
        <w:rPr>
          <w:rFonts w:ascii="Times New Roman" w:hAnsi="Times New Roman" w:cs="Times New Roman"/>
          <w:sz w:val="20"/>
          <w:szCs w:val="20"/>
        </w:rPr>
        <w:t xml:space="preserve"> z miejscowości Zduny</w:t>
      </w:r>
      <w:r w:rsidRPr="00957719">
        <w:rPr>
          <w:rFonts w:ascii="Times New Roman" w:hAnsi="Times New Roman" w:cs="Times New Roman"/>
          <w:sz w:val="20"/>
          <w:szCs w:val="20"/>
        </w:rPr>
        <w:t xml:space="preserve">. </w:t>
      </w:r>
    </w:p>
    <w:p w14:paraId="2B44206E" w14:textId="77777777" w:rsidR="00957719" w:rsidRPr="00957719" w:rsidRDefault="00957719" w:rsidP="00957719">
      <w:pPr>
        <w:pStyle w:val="WW-Normal"/>
        <w:rPr>
          <w:rFonts w:ascii="Times New Roman" w:hAnsi="Times New Roman" w:cs="Times New Roman"/>
          <w:b/>
          <w:bCs/>
          <w:sz w:val="20"/>
          <w:szCs w:val="20"/>
        </w:rPr>
      </w:pPr>
    </w:p>
    <w:p w14:paraId="6F9CD487"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§5</w:t>
      </w:r>
    </w:p>
    <w:p w14:paraId="7B62937F" w14:textId="7545D775" w:rsidR="00976D0C" w:rsidRPr="00976D0C" w:rsidRDefault="00976D0C" w:rsidP="00443BB7">
      <w:pPr>
        <w:pStyle w:val="WW-Normal"/>
        <w:numPr>
          <w:ilvl w:val="0"/>
          <w:numId w:val="48"/>
        </w:numPr>
        <w:tabs>
          <w:tab w:val="left" w:pos="851"/>
        </w:tabs>
        <w:ind w:left="709" w:hanging="283"/>
        <w:jc w:val="both"/>
        <w:rPr>
          <w:rFonts w:ascii="Times New Roman" w:hAnsi="Times New Roman" w:cs="Times New Roman"/>
          <w:sz w:val="20"/>
          <w:szCs w:val="20"/>
        </w:rPr>
      </w:pPr>
      <w:r w:rsidRPr="00976D0C">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ryczałtowe wynagrodzenie</w:t>
      </w:r>
      <w:r w:rsidRPr="00976D0C">
        <w:rPr>
          <w:rFonts w:ascii="Times New Roman" w:hAnsi="Times New Roman" w:cs="Times New Roman"/>
          <w:sz w:val="20"/>
          <w:szCs w:val="20"/>
        </w:rPr>
        <w:t xml:space="preserve"> zgodnie z formularzem oferty w wysokości:</w:t>
      </w:r>
    </w:p>
    <w:p w14:paraId="5A4C8F14" w14:textId="20E70473" w:rsidR="00976D0C" w:rsidRPr="00976D0C" w:rsidRDefault="00976D0C" w:rsidP="00976D0C">
      <w:pPr>
        <w:pStyle w:val="Bezodstpw"/>
        <w:suppressAutoHyphens w:val="0"/>
        <w:ind w:firstLine="709"/>
        <w:jc w:val="both"/>
        <w:rPr>
          <w:rFonts w:cs="Times New Roman"/>
          <w:sz w:val="20"/>
        </w:rPr>
      </w:pPr>
      <w:r w:rsidRPr="00976D0C">
        <w:rPr>
          <w:rFonts w:cs="Times New Roman"/>
          <w:sz w:val="20"/>
        </w:rPr>
        <w:t>brutto: ………………………..zł</w:t>
      </w:r>
      <w:r>
        <w:rPr>
          <w:rFonts w:cs="Times New Roman"/>
          <w:sz w:val="20"/>
        </w:rPr>
        <w:t xml:space="preserve"> </w:t>
      </w:r>
    </w:p>
    <w:p w14:paraId="4619CA75" w14:textId="77777777" w:rsidR="00976D0C" w:rsidRPr="00976D0C" w:rsidRDefault="00976D0C" w:rsidP="00976D0C">
      <w:pPr>
        <w:tabs>
          <w:tab w:val="left" w:pos="284"/>
        </w:tabs>
        <w:adjustRightInd w:val="0"/>
        <w:ind w:left="709"/>
        <w:jc w:val="both"/>
        <w:rPr>
          <w:rFonts w:ascii="Times New Roman" w:hAnsi="Times New Roman" w:cs="Times New Roman"/>
          <w:bCs/>
          <w:color w:val="000000"/>
          <w:sz w:val="20"/>
        </w:rPr>
      </w:pPr>
      <w:r w:rsidRPr="00976D0C">
        <w:rPr>
          <w:rFonts w:ascii="Times New Roman" w:hAnsi="Times New Roman" w:cs="Times New Roman"/>
          <w:sz w:val="20"/>
        </w:rPr>
        <w:t>(słownie: ………………………………………………………………)</w:t>
      </w:r>
    </w:p>
    <w:p w14:paraId="5CD891EA" w14:textId="42F57B90" w:rsidR="00976D0C" w:rsidRPr="00976D0C" w:rsidRDefault="00976D0C" w:rsidP="003B46FA">
      <w:pPr>
        <w:tabs>
          <w:tab w:val="left" w:pos="284"/>
        </w:tabs>
        <w:adjustRightInd w:val="0"/>
        <w:ind w:left="709"/>
        <w:jc w:val="both"/>
        <w:rPr>
          <w:rFonts w:ascii="Times New Roman" w:hAnsi="Times New Roman" w:cs="Times New Roman"/>
          <w:sz w:val="20"/>
          <w:szCs w:val="20"/>
        </w:rPr>
      </w:pPr>
      <w:r w:rsidRPr="00957719">
        <w:rPr>
          <w:rFonts w:ascii="Times New Roman" w:hAnsi="Times New Roman" w:cs="Times New Roman"/>
          <w:sz w:val="20"/>
          <w:szCs w:val="20"/>
        </w:rPr>
        <w:t>za  każdy przejechany 1 km w sposób zgodny z niniejszą umową.</w:t>
      </w:r>
    </w:p>
    <w:p w14:paraId="67FD799D" w14:textId="77777777" w:rsidR="000B1A3B"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976D0C">
        <w:rPr>
          <w:rFonts w:ascii="Times New Roman" w:hAnsi="Times New Roman" w:cs="Times New Roman"/>
          <w:sz w:val="20"/>
          <w:szCs w:val="20"/>
        </w:rPr>
        <w:t xml:space="preserve">Podana w ust. 1 </w:t>
      </w:r>
      <w:r w:rsidR="00976D0C">
        <w:rPr>
          <w:rFonts w:ascii="Times New Roman" w:hAnsi="Times New Roman" w:cs="Times New Roman"/>
          <w:sz w:val="20"/>
          <w:szCs w:val="20"/>
        </w:rPr>
        <w:t xml:space="preserve">pkt. 1) i 2) </w:t>
      </w:r>
      <w:r w:rsidRPr="00976D0C">
        <w:rPr>
          <w:rFonts w:ascii="Times New Roman" w:hAnsi="Times New Roman" w:cs="Times New Roman"/>
          <w:sz w:val="20"/>
          <w:szCs w:val="20"/>
        </w:rPr>
        <w:t>cena za 1 km przewozów będzie obowiązywała przez cały okres obowiązywania niniejszej umowy.</w:t>
      </w:r>
    </w:p>
    <w:p w14:paraId="5B30A1C6" w14:textId="77777777" w:rsidR="000B1A3B" w:rsidRPr="000B1A3B"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0B1A3B">
        <w:rPr>
          <w:rFonts w:ascii="Times New Roman" w:hAnsi="Times New Roman" w:cs="Times New Roman"/>
          <w:iCs/>
          <w:sz w:val="20"/>
        </w:rPr>
        <w:t xml:space="preserve">Zamawiający zastrzega, że Wykonawca rozliczany będzie na podstawie rzeczywistej liczby przejechanych kilometrów wg stawki wskazanej w umowie </w:t>
      </w:r>
      <w:r w:rsidR="000B1A3B" w:rsidRPr="000B1A3B">
        <w:rPr>
          <w:rFonts w:ascii="Times New Roman" w:hAnsi="Times New Roman" w:cs="Times New Roman"/>
          <w:sz w:val="20"/>
        </w:rPr>
        <w:t>odrębnie dla każdej części zamówienia.</w:t>
      </w:r>
    </w:p>
    <w:p w14:paraId="78EAE2AB" w14:textId="66093785" w:rsidR="00AB7D4E"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Wykonawca rozpocznie naliczanie kilometrów</w:t>
      </w:r>
      <w:r w:rsidR="000B1A3B" w:rsidRPr="00AB7D4E">
        <w:rPr>
          <w:rFonts w:ascii="Times New Roman" w:hAnsi="Times New Roman" w:cs="Times New Roman"/>
          <w:iCs/>
          <w:sz w:val="20"/>
          <w:szCs w:val="20"/>
        </w:rPr>
        <w:t xml:space="preserve"> </w:t>
      </w:r>
      <w:r w:rsidRPr="00AB7D4E">
        <w:rPr>
          <w:rFonts w:ascii="Times New Roman" w:hAnsi="Times New Roman" w:cs="Times New Roman"/>
          <w:iCs/>
          <w:sz w:val="20"/>
          <w:szCs w:val="20"/>
        </w:rPr>
        <w:t xml:space="preserve">z chwilą wyjazdu z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z bazy postojowej (pod warunkiem, że odległość z bazy postojowej do miejsca odbioru pierwszego pasażera nie będzie dalsza niż z siedziby </w:t>
      </w:r>
      <w:r w:rsidRPr="00AB7D4E">
        <w:rPr>
          <w:rFonts w:ascii="Times New Roman" w:eastAsia="Calibri" w:hAnsi="Times New Roman" w:cs="Times New Roman"/>
          <w:bCs/>
          <w:sz w:val="20"/>
          <w:szCs w:val="20"/>
        </w:rPr>
        <w:t>Klubu Seniora</w:t>
      </w:r>
      <w:r w:rsidRPr="00AB7D4E">
        <w:rPr>
          <w:rFonts w:ascii="Times New Roman" w:hAnsi="Times New Roman" w:cs="Times New Roman"/>
          <w:iCs/>
          <w:sz w:val="20"/>
          <w:szCs w:val="20"/>
        </w:rPr>
        <w:t xml:space="preserve">). Następnie doliczy kilometry na trasie przejazdu pomiędzy kolejnymi uczestnikami. Naliczanie zakończy się z chwilą powrotu do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bazy postojowej z ostatnimi uczestnikami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przy zachowaniu warunków określonych w niniejszym ust. Podobna sytuacja będzie miała miejsce popołudniu przy odwożeniu uczestników z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ich domów. Zamawiający może zapłacić Wykonawcy za powrót do siedziby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 lub bazy postojowej (pod warunkiem, że odległość od bazy postojowej do miejsca odwiezienia ostatniego pasażera nie będzie dalsza niż do siedziby </w:t>
      </w:r>
      <w:r w:rsidRPr="00AB7D4E">
        <w:rPr>
          <w:rFonts w:ascii="Times New Roman" w:eastAsia="Calibri" w:hAnsi="Times New Roman" w:cs="Times New Roman"/>
          <w:bCs/>
          <w:sz w:val="20"/>
          <w:szCs w:val="20"/>
        </w:rPr>
        <w:t>Klubu Seniora</w:t>
      </w:r>
      <w:r w:rsidRPr="00AB7D4E">
        <w:rPr>
          <w:rFonts w:ascii="Times New Roman" w:hAnsi="Times New Roman" w:cs="Times New Roman"/>
          <w:iCs/>
          <w:sz w:val="20"/>
          <w:szCs w:val="20"/>
        </w:rPr>
        <w:t xml:space="preserve">). Zamawiający nie ponosi kosztów za powrót rano </w:t>
      </w:r>
      <w:r w:rsidR="00AB7D4E">
        <w:rPr>
          <w:rFonts w:ascii="Times New Roman" w:hAnsi="Times New Roman" w:cs="Times New Roman"/>
          <w:iCs/>
          <w:sz w:val="20"/>
          <w:szCs w:val="20"/>
        </w:rPr>
        <w:br/>
      </w:r>
      <w:r w:rsidRPr="00AB7D4E">
        <w:rPr>
          <w:rFonts w:ascii="Times New Roman" w:hAnsi="Times New Roman" w:cs="Times New Roman"/>
          <w:iCs/>
          <w:sz w:val="20"/>
          <w:szCs w:val="20"/>
        </w:rPr>
        <w:t xml:space="preserve">z siedziby </w:t>
      </w:r>
      <w:r w:rsidRPr="00AB7D4E">
        <w:rPr>
          <w:rFonts w:ascii="Times New Roman" w:eastAsia="Calibri" w:hAnsi="Times New Roman" w:cs="Times New Roman"/>
          <w:bCs/>
          <w:sz w:val="20"/>
          <w:szCs w:val="20"/>
        </w:rPr>
        <w:t>Klubu Seniora</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bazy postojowej, ani za przyjazd popołudniu z bazy postojowej do siedziby </w:t>
      </w:r>
      <w:r w:rsidRPr="00AB7D4E">
        <w:rPr>
          <w:rFonts w:ascii="Times New Roman" w:eastAsia="Calibri" w:hAnsi="Times New Roman" w:cs="Times New Roman"/>
          <w:bCs/>
          <w:sz w:val="20"/>
          <w:szCs w:val="20"/>
        </w:rPr>
        <w:t>Klubu Seniora</w:t>
      </w:r>
      <w:r w:rsidRPr="00AB7D4E">
        <w:rPr>
          <w:rFonts w:ascii="Times New Roman" w:hAnsi="Times New Roman" w:cs="Times New Roman"/>
          <w:iCs/>
          <w:sz w:val="20"/>
          <w:szCs w:val="20"/>
        </w:rPr>
        <w:t>.</w:t>
      </w:r>
    </w:p>
    <w:p w14:paraId="6578CACE" w14:textId="3BB192E1" w:rsidR="00AB7D4E"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Wykonawca przez okres obowiązywania umowy zobowiązany jest do prowadzenia ewidencji przebiegu pojazdów na potrzeby rozliczenia usługi przewozu osób</w:t>
      </w:r>
      <w:r w:rsidR="00AB7D4E" w:rsidRPr="000B1A3B">
        <w:rPr>
          <w:rFonts w:ascii="Times New Roman" w:hAnsi="Times New Roman" w:cs="Times New Roman"/>
          <w:sz w:val="20"/>
        </w:rPr>
        <w:t>.</w:t>
      </w:r>
    </w:p>
    <w:p w14:paraId="7809EF7E" w14:textId="525EDBDF"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zobowiązany jest do niezwłocznego informowania telefonicznego lub mailowego, lub pisemnego Zamawiającego o nieobecności uczestników w miejscu odbioru, a także </w:t>
      </w:r>
      <w:r w:rsidRPr="00AB7D4E">
        <w:rPr>
          <w:rFonts w:ascii="Times New Roman" w:hAnsi="Times New Roman" w:cs="Times New Roman"/>
          <w:bCs/>
          <w:iCs/>
          <w:sz w:val="20"/>
          <w:szCs w:val="20"/>
        </w:rPr>
        <w:t>innych czynników mających wpływ</w:t>
      </w:r>
      <w:r w:rsidR="00AB7D4E" w:rsidRPr="00AB7D4E">
        <w:rPr>
          <w:rFonts w:ascii="Times New Roman" w:hAnsi="Times New Roman" w:cs="Times New Roman"/>
          <w:bCs/>
          <w:iCs/>
          <w:sz w:val="20"/>
          <w:szCs w:val="20"/>
        </w:rPr>
        <w:t xml:space="preserve"> </w:t>
      </w:r>
      <w:r w:rsidRPr="00AB7D4E">
        <w:rPr>
          <w:rFonts w:ascii="Times New Roman" w:hAnsi="Times New Roman" w:cs="Times New Roman"/>
          <w:iCs/>
          <w:sz w:val="20"/>
          <w:szCs w:val="20"/>
        </w:rPr>
        <w:t>na realiza</w:t>
      </w:r>
      <w:r w:rsidRPr="00AB7D4E">
        <w:rPr>
          <w:rFonts w:ascii="Times New Roman" w:hAnsi="Times New Roman" w:cs="Times New Roman"/>
          <w:bCs/>
          <w:iCs/>
          <w:sz w:val="20"/>
          <w:szCs w:val="20"/>
        </w:rPr>
        <w:t>cję zamówienia</w:t>
      </w:r>
      <w:r w:rsidR="00AB7D4E">
        <w:rPr>
          <w:rFonts w:ascii="Times New Roman" w:hAnsi="Times New Roman" w:cs="Times New Roman"/>
          <w:bCs/>
          <w:iCs/>
          <w:sz w:val="20"/>
          <w:szCs w:val="20"/>
        </w:rPr>
        <w:t xml:space="preserve">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bCs/>
          <w:iCs/>
          <w:sz w:val="20"/>
          <w:szCs w:val="20"/>
        </w:rPr>
        <w:t>.</w:t>
      </w:r>
    </w:p>
    <w:p w14:paraId="3035BD85" w14:textId="77777777" w:rsidR="00957719" w:rsidRPr="00957719" w:rsidRDefault="00957719" w:rsidP="00957719">
      <w:pPr>
        <w:jc w:val="center"/>
        <w:rPr>
          <w:rFonts w:ascii="Times New Roman" w:hAnsi="Times New Roman" w:cs="Times New Roman"/>
          <w:b/>
          <w:sz w:val="20"/>
          <w:szCs w:val="20"/>
        </w:rPr>
      </w:pPr>
    </w:p>
    <w:p w14:paraId="18B45DD4"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§6</w:t>
      </w:r>
    </w:p>
    <w:p w14:paraId="5A803E91" w14:textId="265C8567" w:rsidR="00957719" w:rsidRPr="00AB7D4E" w:rsidRDefault="00957719" w:rsidP="00443BB7">
      <w:pPr>
        <w:pStyle w:val="Akapitzlist"/>
        <w:widowControl/>
        <w:numPr>
          <w:ilvl w:val="0"/>
          <w:numId w:val="50"/>
        </w:numPr>
        <w:autoSpaceDE/>
        <w:autoSpaceDN/>
        <w:contextualSpacing/>
        <w:rPr>
          <w:rFonts w:ascii="Times New Roman" w:hAnsi="Times New Roman" w:cs="Times New Roman"/>
          <w:sz w:val="20"/>
          <w:szCs w:val="20"/>
        </w:rPr>
      </w:pPr>
      <w:r w:rsidRPr="00957719">
        <w:rPr>
          <w:rFonts w:ascii="Times New Roman" w:hAnsi="Times New Roman" w:cs="Times New Roman"/>
          <w:sz w:val="20"/>
          <w:szCs w:val="20"/>
        </w:rPr>
        <w:t>Rozliczenie za wykonanie usługi następować będzie w okresach miesięcznych na podstawie faktur wystawionych przez Wykonawcę – po zakończeniu każdego miesiąca kalendarzowego i za faktycznie wykonane przewozy</w:t>
      </w:r>
      <w:r w:rsidRPr="00AB7D4E">
        <w:rPr>
          <w:rFonts w:ascii="Times New Roman" w:hAnsi="Times New Roman" w:cs="Times New Roman"/>
          <w:sz w:val="20"/>
          <w:szCs w:val="20"/>
        </w:rPr>
        <w:t xml:space="preserve">. </w:t>
      </w:r>
    </w:p>
    <w:p w14:paraId="28495A6A" w14:textId="467674B8" w:rsidR="00AB7D4E" w:rsidRDefault="00957719" w:rsidP="00AB7D4E">
      <w:pPr>
        <w:pStyle w:val="Akapitzlist"/>
        <w:widowControl/>
        <w:autoSpaceDE/>
        <w:autoSpaceDN/>
        <w:ind w:left="720"/>
        <w:contextualSpacing/>
        <w:rPr>
          <w:rFonts w:ascii="Times New Roman" w:hAnsi="Times New Roman" w:cs="Times New Roman"/>
          <w:sz w:val="20"/>
          <w:szCs w:val="20"/>
        </w:rPr>
      </w:pPr>
      <w:r w:rsidRPr="00957719">
        <w:rPr>
          <w:rFonts w:ascii="Times New Roman" w:hAnsi="Times New Roman" w:cs="Times New Roman"/>
          <w:sz w:val="20"/>
          <w:szCs w:val="20"/>
        </w:rPr>
        <w:t>Do faktury należy załączyć potwierdzenia wydane przez placówkę wymienioną w § 1, określające ilość dni wykonanych przewozów w miesiącu wraz z podpisem i pieczęcią dyrektora placówki lub upoważnionego przez niego pracownika, do której dokonywany będzie dowóz uczestników</w:t>
      </w:r>
      <w:r w:rsidRPr="00AB7D4E">
        <w:rPr>
          <w:rFonts w:ascii="Times New Roman" w:hAnsi="Times New Roman" w:cs="Times New Roman"/>
          <w:sz w:val="20"/>
          <w:szCs w:val="20"/>
        </w:rPr>
        <w:t>.</w:t>
      </w:r>
    </w:p>
    <w:p w14:paraId="1B29DD12" w14:textId="49688871"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sz w:val="20"/>
          <w:szCs w:val="20"/>
        </w:rPr>
        <w:lastRenderedPageBreak/>
        <w:t xml:space="preserve">Zamawiający zobowiązuje się do zapłaty należnego Wykonawcy wynagrodzenia w terminie 14 dni od daty otrzymania prawidłowo wystawionej faktury wraz z potwierdzeniami, o których mowa w ust. 1. </w:t>
      </w:r>
    </w:p>
    <w:p w14:paraId="3012BB28" w14:textId="77777777" w:rsidR="00957719" w:rsidRPr="00957719" w:rsidRDefault="00957719" w:rsidP="00957719">
      <w:pPr>
        <w:rPr>
          <w:rFonts w:ascii="Times New Roman" w:hAnsi="Times New Roman" w:cs="Times New Roman"/>
          <w:b/>
          <w:sz w:val="20"/>
          <w:szCs w:val="20"/>
        </w:rPr>
      </w:pPr>
    </w:p>
    <w:p w14:paraId="59A2A92C"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§7</w:t>
      </w:r>
    </w:p>
    <w:p w14:paraId="5040ED4D"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1. Wykonawca zobowiązuje się do: </w:t>
      </w:r>
    </w:p>
    <w:p w14:paraId="65DC8786"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posiadania sprawnych (bez względu na warunki atmosferyczne) środków transportu wraz z homologacją</w:t>
      </w:r>
      <w:r w:rsidRPr="00957719">
        <w:rPr>
          <w:rFonts w:ascii="Times New Roman" w:hAnsi="Times New Roman" w:cs="Times New Roman"/>
          <w:sz w:val="20"/>
          <w:szCs w:val="20"/>
        </w:rPr>
        <w:br/>
        <w:t xml:space="preserve">i aktualnym ubezpieczeniem OC, </w:t>
      </w:r>
    </w:p>
    <w:p w14:paraId="584816BD"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zatrudniania kierowców posiadających wymagane przepisami prawa kwalifikacje, </w:t>
      </w:r>
    </w:p>
    <w:p w14:paraId="609D428D"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kierowcy zaktualizowanego wykazu lub przesłanie go na adres Wykonawcy. </w:t>
      </w:r>
    </w:p>
    <w:p w14:paraId="0C0EF8A9" w14:textId="488C4AEE"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957719">
        <w:rPr>
          <w:rFonts w:ascii="Times New Roman" w:hAnsi="Times New Roman" w:cs="Times New Roman"/>
          <w:sz w:val="20"/>
          <w:szCs w:val="20"/>
        </w:rPr>
        <w:t>utrzymania i oznakowania pojazdów umożliwiających prawidłowe wykonywanie umowy oraz utrzymania ich</w:t>
      </w:r>
      <w:r w:rsidR="00AB7D4E">
        <w:rPr>
          <w:rFonts w:ascii="Times New Roman" w:hAnsi="Times New Roman" w:cs="Times New Roman"/>
          <w:sz w:val="20"/>
          <w:szCs w:val="20"/>
        </w:rPr>
        <w:t xml:space="preserve"> </w:t>
      </w:r>
      <w:r w:rsidRPr="00957719">
        <w:rPr>
          <w:rFonts w:ascii="Times New Roman" w:hAnsi="Times New Roman" w:cs="Times New Roman"/>
          <w:sz w:val="20"/>
          <w:szCs w:val="20"/>
        </w:rPr>
        <w:t xml:space="preserve">w stanie technicznym i sanitarnym odpowiadającym przewozowi uczniów. Przed przystąpieniem do realizacji zamówienia Wykonawca prześle Zamawiającemu wykaz pojazdów używanych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sz w:val="20"/>
          <w:szCs w:val="20"/>
        </w:rPr>
        <w:t>,</w:t>
      </w:r>
      <w:r w:rsidR="00AB7D4E" w:rsidRPr="00AB7D4E">
        <w:rPr>
          <w:rFonts w:ascii="Times New Roman" w:hAnsi="Times New Roman" w:cs="Times New Roman"/>
          <w:sz w:val="20"/>
          <w:szCs w:val="20"/>
        </w:rPr>
        <w:t xml:space="preserve"> </w:t>
      </w:r>
      <w:r w:rsidRPr="00AB7D4E">
        <w:rPr>
          <w:rFonts w:ascii="Times New Roman" w:hAnsi="Times New Roman" w:cs="Times New Roman"/>
          <w:sz w:val="20"/>
          <w:szCs w:val="20"/>
        </w:rPr>
        <w:t xml:space="preserve">a także będzie przekazywał pisemną informację </w:t>
      </w:r>
      <w:r w:rsidR="002802A4">
        <w:rPr>
          <w:rFonts w:ascii="Times New Roman" w:hAnsi="Times New Roman" w:cs="Times New Roman"/>
          <w:sz w:val="20"/>
          <w:szCs w:val="20"/>
        </w:rPr>
        <w:br/>
      </w:r>
      <w:r w:rsidRPr="00AB7D4E">
        <w:rPr>
          <w:rFonts w:ascii="Times New Roman" w:hAnsi="Times New Roman" w:cs="Times New Roman"/>
          <w:sz w:val="20"/>
          <w:szCs w:val="20"/>
        </w:rPr>
        <w:t xml:space="preserve">o każdej zmianie pojazdu, w przypadkach określonych niniejszą umową, </w:t>
      </w:r>
    </w:p>
    <w:p w14:paraId="35663247" w14:textId="568A6D83"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wykonania usług przewozowych pojazdami przeznaczonymi do realizacji przewozów oznaczonymi </w:t>
      </w:r>
      <w:r w:rsidR="002802A4">
        <w:rPr>
          <w:rFonts w:ascii="Times New Roman" w:hAnsi="Times New Roman" w:cs="Times New Roman"/>
          <w:sz w:val="20"/>
          <w:szCs w:val="20"/>
        </w:rPr>
        <w:br/>
      </w:r>
      <w:r w:rsidRPr="00957719">
        <w:rPr>
          <w:rFonts w:ascii="Times New Roman" w:hAnsi="Times New Roman" w:cs="Times New Roman"/>
          <w:sz w:val="20"/>
          <w:szCs w:val="20"/>
        </w:rPr>
        <w:t>w sposób określony w art. 57 ust. 1 ustawy z dnia 20 czerwca 1997 r. Prawo o ruchu drogowym (Dz. U. z 20</w:t>
      </w:r>
      <w:r w:rsidR="002802A4">
        <w:rPr>
          <w:rFonts w:ascii="Times New Roman" w:hAnsi="Times New Roman" w:cs="Times New Roman"/>
          <w:sz w:val="20"/>
          <w:szCs w:val="20"/>
        </w:rPr>
        <w:t>20</w:t>
      </w:r>
      <w:r w:rsidRPr="00957719">
        <w:rPr>
          <w:rFonts w:ascii="Times New Roman" w:hAnsi="Times New Roman" w:cs="Times New Roman"/>
          <w:sz w:val="20"/>
          <w:szCs w:val="20"/>
        </w:rPr>
        <w:t xml:space="preserve"> poz. 1</w:t>
      </w:r>
      <w:r w:rsidR="002802A4">
        <w:rPr>
          <w:rFonts w:ascii="Times New Roman" w:hAnsi="Times New Roman" w:cs="Times New Roman"/>
          <w:sz w:val="20"/>
          <w:szCs w:val="20"/>
        </w:rPr>
        <w:t>10</w:t>
      </w:r>
      <w:r w:rsidRPr="00957719">
        <w:rPr>
          <w:rFonts w:ascii="Times New Roman" w:hAnsi="Times New Roman" w:cs="Times New Roman"/>
          <w:sz w:val="20"/>
          <w:szCs w:val="20"/>
        </w:rPr>
        <w:t xml:space="preserve"> ze zm.), </w:t>
      </w:r>
    </w:p>
    <w:p w14:paraId="2CA3A131"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punktualności oraz do podstawiania pojazdów w miejscach wskazanych przez Zamawiającego, </w:t>
      </w:r>
    </w:p>
    <w:p w14:paraId="1C6B8EA6"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zakazu palenia tytoniu w pojazdach oraz w ich pobliżu. </w:t>
      </w:r>
    </w:p>
    <w:p w14:paraId="37392054" w14:textId="4417864F" w:rsidR="00957719" w:rsidRDefault="00957719" w:rsidP="002802A4">
      <w:pPr>
        <w:pStyle w:val="Akapitzlist"/>
        <w:ind w:left="360"/>
        <w:contextualSpacing/>
        <w:rPr>
          <w:rFonts w:ascii="Times New Roman" w:hAnsi="Times New Roman" w:cs="Times New Roman"/>
          <w:sz w:val="20"/>
          <w:szCs w:val="20"/>
        </w:rPr>
      </w:pPr>
      <w:r w:rsidRPr="00957719">
        <w:rPr>
          <w:rFonts w:ascii="Times New Roman" w:hAnsi="Times New Roman" w:cs="Times New Roman"/>
          <w:sz w:val="20"/>
          <w:szCs w:val="20"/>
        </w:rPr>
        <w:t>2. Wykonawca z tytułu prowadzonej działalności jest ubezpieczony od odpowiedzialności cywilnej w okresie realizacji niniejszej umowy. Najpóźniej w dniu zawarcia niniejszej umowy Wykonawca dostarczy Zamawiającemu kopię polisy OC w zakresie prowadzonej działalności gospodarczej na sumę ubezpieczenia minimum  100 000,00 zł.</w:t>
      </w:r>
    </w:p>
    <w:p w14:paraId="55885E9D" w14:textId="77777777" w:rsidR="002802A4" w:rsidRPr="002802A4" w:rsidRDefault="002802A4" w:rsidP="002802A4">
      <w:pPr>
        <w:pStyle w:val="Akapitzlist"/>
        <w:ind w:left="360"/>
        <w:contextualSpacing/>
        <w:rPr>
          <w:rFonts w:ascii="Times New Roman" w:hAnsi="Times New Roman" w:cs="Times New Roman"/>
          <w:sz w:val="20"/>
          <w:szCs w:val="20"/>
        </w:rPr>
      </w:pPr>
    </w:p>
    <w:p w14:paraId="2599FE39"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§8</w:t>
      </w:r>
    </w:p>
    <w:p w14:paraId="1FBAA408" w14:textId="77777777" w:rsidR="00957719" w:rsidRPr="00957719" w:rsidRDefault="00957719" w:rsidP="00957719">
      <w:pPr>
        <w:jc w:val="both"/>
        <w:rPr>
          <w:rFonts w:ascii="Times New Roman" w:hAnsi="Times New Roman" w:cs="Times New Roman"/>
          <w:sz w:val="20"/>
          <w:szCs w:val="20"/>
        </w:rPr>
      </w:pPr>
      <w:r w:rsidRPr="00957719">
        <w:rPr>
          <w:rFonts w:ascii="Times New Roman" w:hAnsi="Times New Roman" w:cs="Times New Roman"/>
          <w:sz w:val="20"/>
          <w:szCs w:val="20"/>
        </w:rPr>
        <w:t xml:space="preserve">W uzasadnionych przypadkach Zamawiający zastrzega sobie prawo zobowiązania Wykonawcy do dokonania dodatkowych przeglądów stanu technicznego pojazdów, niezależnie od przeglądów dokonywanych na 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niego osobie wstęp do pojazdu i bezpłatny przejazd w charakterze obserwatora. </w:t>
      </w:r>
    </w:p>
    <w:p w14:paraId="563379C8" w14:textId="77777777" w:rsidR="00957719" w:rsidRPr="00957719" w:rsidRDefault="00957719" w:rsidP="00957719">
      <w:pPr>
        <w:jc w:val="center"/>
        <w:rPr>
          <w:rFonts w:ascii="Times New Roman" w:hAnsi="Times New Roman" w:cs="Times New Roman"/>
          <w:b/>
          <w:sz w:val="20"/>
          <w:szCs w:val="20"/>
        </w:rPr>
      </w:pPr>
    </w:p>
    <w:p w14:paraId="0FD3D450"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§9</w:t>
      </w:r>
    </w:p>
    <w:p w14:paraId="4C84AEB2" w14:textId="4A472979"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zobowiązuje się do informowania Wykonawcy z jednodniowym wyprzedzeniem </w:t>
      </w:r>
      <w:r w:rsidR="00FA787D">
        <w:rPr>
          <w:rFonts w:ascii="Times New Roman" w:hAnsi="Times New Roman" w:cs="Times New Roman"/>
          <w:sz w:val="20"/>
          <w:szCs w:val="20"/>
        </w:rPr>
        <w:br/>
      </w:r>
      <w:r w:rsidRPr="00957719">
        <w:rPr>
          <w:rFonts w:ascii="Times New Roman" w:hAnsi="Times New Roman" w:cs="Times New Roman"/>
          <w:sz w:val="20"/>
          <w:szCs w:val="20"/>
        </w:rPr>
        <w:t>o planowanym lub mogącym wystąpić ograniczeniu liczby kursów – dowozów i odwozów lub zmianach w planie dowozów</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Informacja może zostać przekazana telefonicznie lub pocztą elektroniczną. </w:t>
      </w:r>
    </w:p>
    <w:p w14:paraId="192EADE5" w14:textId="77777777"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wystąpienia awarii pojazdu Wykonawca jest zobowiązany niezwłocznie poinformować o tym fakcie Zamawiającego oraz zapewnić w ciągu 1 godziny zastępczy środek transportu o zbliżonej liczbie miejsc siedzących. W przypadku nie spełnienia tego warunku Wykonawca pokryje koszty, jakie musiał ponieść Zamawiający z tego powodu, w celu zapewnienia ciągłości dowozów i odwozów. </w:t>
      </w:r>
    </w:p>
    <w:p w14:paraId="2ED1EBC1" w14:textId="77777777"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Koszty dojazdu Wykonawcy do miejsca rozpoczęcia trasy i zjazdu po zakończeniu dowozów nie obciążają Zamawiającego. </w:t>
      </w:r>
    </w:p>
    <w:p w14:paraId="464E227B" w14:textId="77777777" w:rsidR="00957719" w:rsidRPr="00957719" w:rsidRDefault="00957719" w:rsidP="00957719">
      <w:pPr>
        <w:jc w:val="center"/>
        <w:rPr>
          <w:rFonts w:ascii="Times New Roman" w:hAnsi="Times New Roman" w:cs="Times New Roman"/>
          <w:b/>
          <w:sz w:val="20"/>
          <w:szCs w:val="20"/>
        </w:rPr>
      </w:pPr>
    </w:p>
    <w:p w14:paraId="3E8D9A95"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§10</w:t>
      </w:r>
    </w:p>
    <w:p w14:paraId="59700E0F" w14:textId="585679EE"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Zamawiający przewiduje możliwość zmiany postanowień niniejszej umowy dotyczących wykonania jej przedmiotu</w:t>
      </w:r>
      <w:r w:rsidR="00154BA6">
        <w:rPr>
          <w:rFonts w:ascii="Times New Roman" w:hAnsi="Times New Roman" w:cs="Times New Roman"/>
          <w:sz w:val="20"/>
          <w:szCs w:val="20"/>
        </w:rPr>
        <w:t xml:space="preserve"> </w:t>
      </w:r>
      <w:r w:rsidRPr="00957719">
        <w:rPr>
          <w:rFonts w:ascii="Times New Roman" w:hAnsi="Times New Roman" w:cs="Times New Roman"/>
          <w:sz w:val="20"/>
          <w:szCs w:val="20"/>
        </w:rPr>
        <w:t xml:space="preserve">w przypadku: </w:t>
      </w:r>
    </w:p>
    <w:p w14:paraId="3AD83DAD"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okoliczności, za które Wykonawca nie ponosi odpowiedzialności,</w:t>
      </w:r>
    </w:p>
    <w:p w14:paraId="14C2E2BA"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uzasadnionych zmian w zakresie sposobu wykonania przedmiotu zamówienia proponowanych przez Zamawiającego lub Wykonawcę, jeżeli zmiany te są korzystne dla Zamawiającego, </w:t>
      </w:r>
    </w:p>
    <w:p w14:paraId="1380BAFC" w14:textId="20055AA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możliwych odstępstw od podanego harmonogramu przewozów uzależnionych od zmiany planów zajęć, liczby uczestników, likwidacji </w:t>
      </w:r>
      <w:r w:rsidRPr="00957719">
        <w:rPr>
          <w:rFonts w:ascii="Times New Roman" w:eastAsia="Calibri" w:hAnsi="Times New Roman" w:cs="Times New Roman"/>
          <w:bCs/>
          <w:sz w:val="20"/>
          <w:szCs w:val="20"/>
        </w:rPr>
        <w:t>Klubu Seniora</w:t>
      </w:r>
      <w:r w:rsidR="00154BA6">
        <w:rPr>
          <w:rFonts w:ascii="Times New Roman" w:eastAsia="Calibri" w:hAnsi="Times New Roman" w:cs="Times New Roman"/>
          <w:bCs/>
          <w:sz w:val="20"/>
          <w:szCs w:val="20"/>
        </w:rPr>
        <w:t xml:space="preserve"> lub Dziennego Domu Pobytu</w:t>
      </w:r>
      <w:r w:rsidRPr="00957719">
        <w:rPr>
          <w:rFonts w:ascii="Times New Roman" w:hAnsi="Times New Roman" w:cs="Times New Roman"/>
          <w:sz w:val="20"/>
          <w:szCs w:val="20"/>
        </w:rPr>
        <w:t xml:space="preserve">, odpracowywania dni wolnych, zmiany trasy itp. </w:t>
      </w:r>
    </w:p>
    <w:p w14:paraId="4C921EFA"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zmian przepisów prawnych istotnych dla realizacji przedmiotu umowy i mających wpływ na zakres lub termin wykonania przedmiotu umowy,</w:t>
      </w:r>
    </w:p>
    <w:p w14:paraId="5688013B" w14:textId="77777777" w:rsidR="00154BA6"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cofnięcia lub wygaśnięcia licencji Wykonawcy na krajowy transport drogowy</w:t>
      </w:r>
      <w:r w:rsidR="00154BA6">
        <w:rPr>
          <w:rFonts w:ascii="Times New Roman" w:hAnsi="Times New Roman" w:cs="Times New Roman"/>
          <w:sz w:val="20"/>
          <w:szCs w:val="20"/>
        </w:rPr>
        <w:t>,</w:t>
      </w:r>
    </w:p>
    <w:p w14:paraId="2E8DA5F1" w14:textId="4C75C9FB"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lastRenderedPageBreak/>
        <w:t>zmiany danych Wykonawcy (np. zmiana adresu, nazwy itp.) lub zmian</w:t>
      </w:r>
      <w:r>
        <w:rPr>
          <w:rFonts w:ascii="Times New Roman" w:hAnsi="Times New Roman" w:cs="Times New Roman"/>
          <w:sz w:val="20"/>
        </w:rPr>
        <w:t>y</w:t>
      </w:r>
      <w:r w:rsidRPr="00154BA6">
        <w:rPr>
          <w:rFonts w:ascii="Times New Roman" w:hAnsi="Times New Roman" w:cs="Times New Roman"/>
          <w:sz w:val="20"/>
        </w:rPr>
        <w:t xml:space="preserve"> wynikając</w:t>
      </w:r>
      <w:r>
        <w:rPr>
          <w:rFonts w:ascii="Times New Roman" w:hAnsi="Times New Roman" w:cs="Times New Roman"/>
          <w:sz w:val="20"/>
        </w:rPr>
        <w:t>ej</w:t>
      </w:r>
      <w:r w:rsidRPr="00154BA6">
        <w:rPr>
          <w:rFonts w:ascii="Times New Roman" w:hAnsi="Times New Roman" w:cs="Times New Roman"/>
          <w:sz w:val="20"/>
        </w:rPr>
        <w:t xml:space="preserve"> z przekształcenia podmiotowego po stronie Wykonawcy skutkująca sukcesją generalną,</w:t>
      </w:r>
    </w:p>
    <w:p w14:paraId="6DA2C9B4" w14:textId="77777777"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wynikającej z powstania niezamierzonych niezgodności pomiędzy zapisami umowy, a treścią oferty lub specyfikacji warunków zamówienia,</w:t>
      </w:r>
    </w:p>
    <w:p w14:paraId="4A1E59A1" w14:textId="2C7C9E78"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5538428C" w14:textId="77777777" w:rsidR="00957719" w:rsidRPr="00957719" w:rsidRDefault="00957719" w:rsidP="00957719">
      <w:pPr>
        <w:ind w:left="360"/>
        <w:jc w:val="center"/>
        <w:rPr>
          <w:rFonts w:ascii="Times New Roman" w:hAnsi="Times New Roman" w:cs="Times New Roman"/>
          <w:b/>
          <w:sz w:val="20"/>
          <w:szCs w:val="20"/>
        </w:rPr>
      </w:pPr>
    </w:p>
    <w:p w14:paraId="6A5DE420"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§11</w:t>
      </w:r>
    </w:p>
    <w:p w14:paraId="2F0595B7" w14:textId="77777777"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Strony ustalają, iż w przypadku niewykonania lub nienależytego wykonania warunków umowy przez Wykonawcę naliczane będą kary umowne. </w:t>
      </w:r>
    </w:p>
    <w:p w14:paraId="044D4B27" w14:textId="77777777"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zapłaci Zamawiającemu karę umowną: </w:t>
      </w:r>
    </w:p>
    <w:p w14:paraId="2448B717" w14:textId="1D2C4BFB"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nieterminowego wykonania usług określonych w § 1 z przyczyn leżących po stronie Wykonawcy - w wysokości  1% miesięcznego wynagrodzenia brutto za faktycznie wykonane przewozy  należnego w miesiącu nieterminowego wykonania usług w każdym przypadku i za każde rozpoczęte 30 minut opóźnienia w wykonaniu usługi w stosunku do ustalonego terminu </w:t>
      </w:r>
      <w:r w:rsidR="00FA787D">
        <w:rPr>
          <w:rFonts w:ascii="Times New Roman" w:hAnsi="Times New Roman" w:cs="Times New Roman"/>
          <w:sz w:val="20"/>
          <w:szCs w:val="20"/>
        </w:rPr>
        <w:br/>
      </w:r>
      <w:r w:rsidRPr="00957719">
        <w:rPr>
          <w:rFonts w:ascii="Times New Roman" w:hAnsi="Times New Roman" w:cs="Times New Roman"/>
          <w:sz w:val="20"/>
          <w:szCs w:val="20"/>
        </w:rPr>
        <w:t xml:space="preserve">w harmonogramie, o którym mowa w § 1 ust. 1 niniejszej umowy, </w:t>
      </w:r>
    </w:p>
    <w:p w14:paraId="14A4AF5F" w14:textId="7FB350B6"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opóźnienia przekraczającego 10 minut w podstawieniu pojazdu zastępczego w razie wystąpienia awarii - w wysokości 1% miesięcznego wynagrodzenia brutto za faktycznie wykonane przewozu należnego w miesiącu wystąpienia opóźnienia za każdy przypadek opóźnienia; </w:t>
      </w:r>
    </w:p>
    <w:p w14:paraId="0CE883F7" w14:textId="476BAB62"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podstawienia samochodu niesprawnego technicznie - w wysokości 3% miesięcznego wynagrodzenia brutto należnego w miesiącu podstawienia niesprawnego pojazdu, za każdy taki przypadek. </w:t>
      </w:r>
    </w:p>
    <w:p w14:paraId="4F1B53E6" w14:textId="089AA838"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 spełniającego wymagań wynikających z umowy - w wysokości  3% miesięcznego wynagrodzenia brutto należnego w miesiącu podstawienia pojazdu niespełanijącego wymagań za każdy przypadek,</w:t>
      </w:r>
    </w:p>
    <w:p w14:paraId="666E8F18" w14:textId="3034291D"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każdym przypadku podstawienia samochodu innego niż wymieniony w § 4 ust. 1 niniejszej umowy, bez uprzedniego pisemnego poinformowania o tym Zamawiającego ze wskazaniem przyczyn podstawienia innego pojazdu i uzyskania na powyższe zgody Zamawiającego - w wysokości  5 000,00 zł,</w:t>
      </w:r>
      <w:r w:rsidR="00154BA6">
        <w:rPr>
          <w:rFonts w:ascii="Times New Roman" w:hAnsi="Times New Roman" w:cs="Times New Roman"/>
          <w:sz w:val="20"/>
          <w:szCs w:val="20"/>
        </w:rPr>
        <w:t xml:space="preserve"> </w:t>
      </w:r>
      <w:r w:rsidRPr="00957719">
        <w:rPr>
          <w:rFonts w:ascii="Times New Roman" w:hAnsi="Times New Roman" w:cs="Times New Roman"/>
          <w:sz w:val="20"/>
          <w:szCs w:val="20"/>
        </w:rPr>
        <w:t xml:space="preserve">za każdy taki przypadek, </w:t>
      </w:r>
    </w:p>
    <w:p w14:paraId="3A74852E" w14:textId="5C19FCEC"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 tytułu nienależytego wykonania obowiązków umownych innych niż wymienionych wyżej - w wysokości  1 000,00 zł za każde stwierdzone nienależyte wykonanie umowy, </w:t>
      </w:r>
    </w:p>
    <w:p w14:paraId="2325FA0C" w14:textId="6C08DD32"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z tytułu odstąpienia od umowy z przyczyn zależnych od Wykonawcy - w wysokości 50 000,00 zł.</w:t>
      </w:r>
    </w:p>
    <w:p w14:paraId="02F66B04" w14:textId="2B1AC3D9"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eastAsia="Calibri" w:hAnsi="Times New Roman" w:cs="Times New Roman"/>
          <w:color w:val="000000"/>
          <w:sz w:val="20"/>
          <w:szCs w:val="20"/>
        </w:rPr>
        <w:t xml:space="preserve">w każdym przypadku niedopełnienia obowiązku, o którym mowa w § 13 ust. 1 </w:t>
      </w:r>
      <w:r w:rsidRPr="00957719">
        <w:rPr>
          <w:rFonts w:ascii="Times New Roman" w:hAnsi="Times New Roman" w:cs="Times New Roman"/>
          <w:sz w:val="20"/>
          <w:szCs w:val="20"/>
        </w:rPr>
        <w:t>Wykonawca zapłaci Zamawiającemu karę</w:t>
      </w:r>
      <w:r w:rsidRPr="00957719">
        <w:rPr>
          <w:rFonts w:ascii="Times New Roman" w:eastAsia="Calibri" w:hAnsi="Times New Roman" w:cs="Times New Roman"/>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957719">
        <w:rPr>
          <w:rFonts w:ascii="Times New Roman" w:eastAsia="Calibri" w:hAnsi="Times New Roman" w:cs="Times New Roman"/>
          <w:color w:val="000000"/>
          <w:sz w:val="20"/>
          <w:szCs w:val="20"/>
        </w:rPr>
        <w:t>swz</w:t>
      </w:r>
      <w:proofErr w:type="spellEnd"/>
      <w:r w:rsidRPr="00957719">
        <w:rPr>
          <w:rFonts w:ascii="Times New Roman" w:eastAsia="Calibri" w:hAnsi="Times New Roman" w:cs="Times New Roman"/>
          <w:color w:val="000000"/>
          <w:sz w:val="20"/>
          <w:szCs w:val="20"/>
        </w:rPr>
        <w:t>,</w:t>
      </w:r>
    </w:p>
    <w:p w14:paraId="427424F6" w14:textId="3CD818E6"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color w:val="FF0000"/>
          <w:sz w:val="20"/>
          <w:szCs w:val="20"/>
        </w:rPr>
      </w:pPr>
      <w:r w:rsidRPr="00957719">
        <w:rPr>
          <w:rFonts w:ascii="Times New Roman" w:hAnsi="Times New Roman" w:cs="Times New Roman"/>
          <w:sz w:val="20"/>
          <w:szCs w:val="20"/>
        </w:rPr>
        <w:t>w przypadku naruszenia zapisu umowy</w:t>
      </w:r>
      <w:r w:rsidRPr="00957719">
        <w:rPr>
          <w:rFonts w:ascii="Times New Roman" w:hAnsi="Times New Roman" w:cs="Times New Roman"/>
          <w:color w:val="FF0000"/>
          <w:sz w:val="20"/>
          <w:szCs w:val="20"/>
        </w:rPr>
        <w:t xml:space="preserve"> </w:t>
      </w:r>
      <w:r w:rsidRPr="00957719">
        <w:rPr>
          <w:rFonts w:ascii="Times New Roman" w:hAnsi="Times New Roman" w:cs="Times New Roman"/>
          <w:sz w:val="20"/>
          <w:szCs w:val="20"/>
        </w:rPr>
        <w:t>§ 1 ust. 10 Zamawiający naliczy karę umowną w wysokości 500 zł za każdy przypadek braku gotowości.</w:t>
      </w:r>
    </w:p>
    <w:p w14:paraId="7CBAC729" w14:textId="49400AD1"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gdy wysokość kar umownych nie pokryje poniesionej szkoły Zamawiający zastrzega sobie prawo do dochodzenia odszkodowania przewyższającego wysokość kar umownych na zasadach ogólnych. </w:t>
      </w:r>
    </w:p>
    <w:p w14:paraId="24775FEA" w14:textId="38EBD6E8"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Kary umowne mogą zostać potrącone przez Zamawiającego z należnego Wykonawcy wynagrodzenia</w:t>
      </w:r>
      <w:r w:rsidRPr="00957719">
        <w:rPr>
          <w:rFonts w:ascii="Times New Roman" w:hAnsi="Times New Roman" w:cs="Times New Roman"/>
          <w:sz w:val="20"/>
          <w:szCs w:val="20"/>
        </w:rPr>
        <w:br/>
        <w:t xml:space="preserve">za świadczone usługi. </w:t>
      </w:r>
    </w:p>
    <w:p w14:paraId="12A75CC4" w14:textId="4AA05A19"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Ustala się, że za przejazdy, które nie zostały zrealizowane z przyczyn zależnych od Zamawiającego i wobec których nie dotrzymano terminu określonego w § 10 ust. 1, Wykonawca  otrzyma wynagrodzenie wg stawki określonej w § 5 pomniejszone o  35%.</w:t>
      </w:r>
    </w:p>
    <w:p w14:paraId="399E8CFE" w14:textId="77777777" w:rsidR="00957719" w:rsidRPr="00957719" w:rsidRDefault="00957719" w:rsidP="00957719">
      <w:pPr>
        <w:jc w:val="center"/>
        <w:rPr>
          <w:rFonts w:ascii="Times New Roman" w:hAnsi="Times New Roman" w:cs="Times New Roman"/>
          <w:b/>
          <w:sz w:val="20"/>
          <w:szCs w:val="20"/>
        </w:rPr>
      </w:pPr>
    </w:p>
    <w:p w14:paraId="1293B22F"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§12</w:t>
      </w:r>
    </w:p>
    <w:p w14:paraId="47277A9C" w14:textId="77777777" w:rsidR="00957719" w:rsidRPr="00957719" w:rsidRDefault="00957719" w:rsidP="00443BB7">
      <w:pPr>
        <w:pStyle w:val="Akapitzlist"/>
        <w:widowControl/>
        <w:numPr>
          <w:ilvl w:val="0"/>
          <w:numId w:val="4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ma prawo stałej kontroli funkcjonowania przewozów i prawidłowości świadczonych usług na trasach objętych niniejszą umową. </w:t>
      </w:r>
    </w:p>
    <w:p w14:paraId="50977BBA" w14:textId="77777777" w:rsidR="00957719" w:rsidRPr="00957719" w:rsidRDefault="00957719" w:rsidP="00443BB7">
      <w:pPr>
        <w:pStyle w:val="Akapitzlist"/>
        <w:widowControl/>
        <w:numPr>
          <w:ilvl w:val="0"/>
          <w:numId w:val="4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zastrzega sobie możliwości wypowiedzenia niniejszej umowy w trybie natychmiastowym w przypadku: </w:t>
      </w:r>
    </w:p>
    <w:p w14:paraId="5E726C3B"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gdy Wykonawca rażąco narusza postanowienia umowy, a zwłaszcza jeżeli Wykonawca korzysta z taboru zagrażającego zdrowiu i bezpieczeństwu uczestników, nie przestrzega ustalonego harmonogramu dowozów i odwozów lub jeśli w inny sposób spowoduje zagrożenie bezpieczeństwa uczestników, </w:t>
      </w:r>
    </w:p>
    <w:p w14:paraId="66AEEF38"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powierzył bez pisemnej zgody Zamawiającego wykonania niniejszej umowy innemu podmiotowi, </w:t>
      </w:r>
    </w:p>
    <w:p w14:paraId="601C24BD"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lastRenderedPageBreak/>
        <w:t xml:space="preserve">jeżeli w trakcie realizacji zamówienia Wykonawca dokona wymiany taboru na tabor o gorszych parametrach niż oferowane, </w:t>
      </w:r>
    </w:p>
    <w:p w14:paraId="32BA47FE"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trzykrotnego opóźnienia w realizacji poszczególnych kursów lub niewykonania kursów. </w:t>
      </w:r>
    </w:p>
    <w:p w14:paraId="2F68B33E" w14:textId="77777777" w:rsidR="00957719" w:rsidRPr="00957719" w:rsidRDefault="00957719" w:rsidP="00957719">
      <w:pPr>
        <w:jc w:val="center"/>
        <w:rPr>
          <w:rFonts w:ascii="Times New Roman" w:hAnsi="Times New Roman" w:cs="Times New Roman"/>
          <w:b/>
          <w:sz w:val="20"/>
          <w:szCs w:val="20"/>
        </w:rPr>
      </w:pPr>
    </w:p>
    <w:p w14:paraId="5EB10E70"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§13</w:t>
      </w:r>
    </w:p>
    <w:p w14:paraId="4983D260" w14:textId="00CDC2E9" w:rsidR="00957719" w:rsidRPr="00957719" w:rsidRDefault="00957719" w:rsidP="00443BB7">
      <w:pPr>
        <w:pStyle w:val="Standard"/>
        <w:widowControl w:val="0"/>
        <w:numPr>
          <w:ilvl w:val="0"/>
          <w:numId w:val="28"/>
        </w:numPr>
        <w:tabs>
          <w:tab w:val="left" w:pos="426"/>
        </w:tabs>
        <w:ind w:left="720" w:hanging="360"/>
        <w:jc w:val="both"/>
        <w:textAlignment w:val="auto"/>
        <w:rPr>
          <w:b/>
          <w:bCs/>
          <w:sz w:val="20"/>
          <w:szCs w:val="20"/>
        </w:rPr>
      </w:pPr>
      <w:r w:rsidRPr="00957719">
        <w:rPr>
          <w:rFonts w:eastAsia="Calibri"/>
          <w:color w:val="000000"/>
          <w:sz w:val="20"/>
          <w:szCs w:val="20"/>
        </w:rPr>
        <w:t>Wykonawca zobowiązuje się do zatrudniania na podstawie umowy o pracę, przez cały okres realizacji usługi stanowiącej przedmiot zamówienia, wszystkich osób wykonujących czynności wymi</w:t>
      </w:r>
      <w:r w:rsidRPr="00957719">
        <w:rPr>
          <w:rFonts w:eastAsia="Calibri"/>
          <w:bCs/>
          <w:color w:val="000000"/>
          <w:sz w:val="20"/>
          <w:szCs w:val="20"/>
        </w:rPr>
        <w:t xml:space="preserve">enione w ust. 3 pkt 4 i 5 </w:t>
      </w:r>
      <w:proofErr w:type="spellStart"/>
      <w:r w:rsidRPr="00957719">
        <w:rPr>
          <w:rFonts w:eastAsia="Calibri"/>
          <w:bCs/>
          <w:color w:val="000000"/>
          <w:sz w:val="20"/>
          <w:szCs w:val="20"/>
        </w:rPr>
        <w:t>swz</w:t>
      </w:r>
      <w:proofErr w:type="spellEnd"/>
      <w:r w:rsidRPr="00957719">
        <w:rPr>
          <w:rFonts w:eastAsia="Calibri"/>
          <w:bCs/>
          <w:color w:val="000000"/>
          <w:sz w:val="20"/>
          <w:szCs w:val="20"/>
        </w:rPr>
        <w:t>.</w:t>
      </w:r>
    </w:p>
    <w:p w14:paraId="612A9818" w14:textId="77777777" w:rsidR="00957719" w:rsidRPr="00957719" w:rsidRDefault="00957719" w:rsidP="00443BB7">
      <w:pPr>
        <w:pStyle w:val="Standard"/>
        <w:widowControl w:val="0"/>
        <w:numPr>
          <w:ilvl w:val="0"/>
          <w:numId w:val="28"/>
        </w:numPr>
        <w:tabs>
          <w:tab w:val="left" w:pos="426"/>
        </w:tabs>
        <w:ind w:left="720" w:hanging="360"/>
        <w:jc w:val="both"/>
        <w:textAlignment w:val="auto"/>
        <w:rPr>
          <w:b/>
          <w:bCs/>
          <w:sz w:val="20"/>
          <w:szCs w:val="20"/>
        </w:rPr>
      </w:pPr>
      <w:r w:rsidRPr="00957719">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A19CE26"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066432"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F3E8438"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C6318B4"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o ochronie danych. </w:t>
      </w:r>
    </w:p>
    <w:p w14:paraId="30B7B2B8"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W przypadku uzasadnionych wątpliwości co do przestrzegania prawa pracy przez wykonawcę</w:t>
      </w:r>
      <w:r w:rsidRPr="0095771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1250041B"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957719">
        <w:rPr>
          <w:rFonts w:ascii="Times New Roman" w:hAnsi="Times New Roman" w:cs="Times New Roman"/>
          <w:bCs/>
          <w:sz w:val="20"/>
          <w:szCs w:val="20"/>
        </w:rPr>
        <w:t>§ 11 ust. 2 lit. h.</w:t>
      </w:r>
    </w:p>
    <w:p w14:paraId="22BA2952"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5ACFFA64" w14:textId="77777777" w:rsidR="00957719" w:rsidRPr="00957719" w:rsidRDefault="00957719" w:rsidP="00957719">
      <w:pPr>
        <w:ind w:left="360"/>
        <w:jc w:val="center"/>
        <w:rPr>
          <w:rFonts w:ascii="Times New Roman" w:hAnsi="Times New Roman" w:cs="Times New Roman"/>
          <w:b/>
          <w:sz w:val="20"/>
          <w:szCs w:val="20"/>
        </w:rPr>
      </w:pPr>
    </w:p>
    <w:p w14:paraId="77C5B2B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§14</w:t>
      </w:r>
    </w:p>
    <w:p w14:paraId="7666990E"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Wszelkie zmiany do niniejszej umowy wymagają formy pisemnej pod rygorem nieważności. </w:t>
      </w:r>
    </w:p>
    <w:p w14:paraId="590AA84B" w14:textId="77777777" w:rsidR="00957719" w:rsidRPr="00957719" w:rsidRDefault="00957719" w:rsidP="00957719">
      <w:pPr>
        <w:ind w:left="360"/>
        <w:jc w:val="center"/>
        <w:rPr>
          <w:rFonts w:ascii="Times New Roman" w:hAnsi="Times New Roman" w:cs="Times New Roman"/>
          <w:b/>
          <w:sz w:val="20"/>
          <w:szCs w:val="20"/>
        </w:rPr>
      </w:pPr>
    </w:p>
    <w:p w14:paraId="08E728F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§15</w:t>
      </w:r>
    </w:p>
    <w:p w14:paraId="271BCF98"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W sprawach nieuregulowanych niniejszą umową mają zastosowanie przepisy ustawy Prawo Zamówień Publicznych oraz Kodeksu Cywilnego. </w:t>
      </w:r>
    </w:p>
    <w:p w14:paraId="70F7CCB6" w14:textId="77777777" w:rsidR="00957719" w:rsidRPr="00957719" w:rsidRDefault="00957719" w:rsidP="00957719">
      <w:pPr>
        <w:ind w:left="360"/>
        <w:jc w:val="center"/>
        <w:rPr>
          <w:rFonts w:ascii="Times New Roman" w:hAnsi="Times New Roman" w:cs="Times New Roman"/>
          <w:b/>
          <w:sz w:val="20"/>
          <w:szCs w:val="20"/>
        </w:rPr>
      </w:pPr>
    </w:p>
    <w:p w14:paraId="6D7561C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§16</w:t>
      </w:r>
    </w:p>
    <w:p w14:paraId="4B35965E" w14:textId="77777777" w:rsidR="00957719" w:rsidRPr="00957719" w:rsidRDefault="00957719" w:rsidP="00957719">
      <w:pPr>
        <w:ind w:left="360"/>
        <w:rPr>
          <w:rFonts w:ascii="Times New Roman" w:hAnsi="Times New Roman" w:cs="Times New Roman"/>
          <w:sz w:val="20"/>
          <w:szCs w:val="20"/>
        </w:rPr>
      </w:pPr>
      <w:r w:rsidRPr="00957719">
        <w:rPr>
          <w:rFonts w:ascii="Times New Roman" w:hAnsi="Times New Roman" w:cs="Times New Roman"/>
          <w:sz w:val="20"/>
          <w:szCs w:val="20"/>
        </w:rPr>
        <w:t xml:space="preserve">Umowę sporządzono w dwóch jednobrzmiących egzemplarzach, po jednym dla każdej ze stron. </w:t>
      </w:r>
    </w:p>
    <w:p w14:paraId="61D66418" w14:textId="77777777" w:rsidR="00957719" w:rsidRPr="00957719" w:rsidRDefault="00957719" w:rsidP="00957719">
      <w:pPr>
        <w:pStyle w:val="WW-Normal"/>
        <w:rPr>
          <w:rFonts w:ascii="Times New Roman" w:hAnsi="Times New Roman" w:cs="Times New Roman"/>
          <w:b/>
          <w:bCs/>
          <w:sz w:val="20"/>
          <w:szCs w:val="20"/>
        </w:rPr>
      </w:pPr>
    </w:p>
    <w:p w14:paraId="78CAE5A6" w14:textId="77777777" w:rsidR="00957719" w:rsidRPr="00957719" w:rsidRDefault="00957719" w:rsidP="00957719">
      <w:pPr>
        <w:pStyle w:val="WW-Normal"/>
        <w:rPr>
          <w:rFonts w:ascii="Times New Roman" w:hAnsi="Times New Roman" w:cs="Times New Roman"/>
          <w:b/>
          <w:bCs/>
          <w:sz w:val="20"/>
          <w:szCs w:val="20"/>
        </w:rPr>
      </w:pPr>
    </w:p>
    <w:p w14:paraId="1AD917F4" w14:textId="77777777" w:rsidR="00957719" w:rsidRPr="00957719" w:rsidRDefault="00957719" w:rsidP="00957719">
      <w:pPr>
        <w:pStyle w:val="WW-Normal"/>
        <w:rPr>
          <w:rFonts w:ascii="Times New Roman" w:hAnsi="Times New Roman" w:cs="Times New Roman"/>
          <w:b/>
          <w:bCs/>
          <w:sz w:val="20"/>
          <w:szCs w:val="20"/>
        </w:rPr>
      </w:pPr>
    </w:p>
    <w:p w14:paraId="1578AEDB" w14:textId="77777777" w:rsidR="00957719" w:rsidRPr="00957719" w:rsidRDefault="00957719" w:rsidP="00957719">
      <w:pPr>
        <w:pStyle w:val="Bezodstpw"/>
        <w:rPr>
          <w:rFonts w:cs="Times New Roman"/>
          <w:sz w:val="20"/>
        </w:rPr>
      </w:pPr>
      <w:r w:rsidRPr="00957719">
        <w:rPr>
          <w:rFonts w:cs="Times New Roman"/>
          <w:sz w:val="20"/>
        </w:rPr>
        <w:t>Załączniki umowy:</w:t>
      </w:r>
    </w:p>
    <w:p w14:paraId="51D8B869" w14:textId="126CC9AF" w:rsidR="00957719" w:rsidRPr="00957719" w:rsidRDefault="00957719" w:rsidP="00957719">
      <w:pPr>
        <w:pStyle w:val="Bezodstpw"/>
        <w:rPr>
          <w:rFonts w:cs="Times New Roman"/>
          <w:sz w:val="20"/>
        </w:rPr>
      </w:pPr>
      <w:r w:rsidRPr="00957719">
        <w:rPr>
          <w:rFonts w:cs="Times New Roman"/>
          <w:sz w:val="20"/>
        </w:rPr>
        <w:t xml:space="preserve">Załącznik nr 1 – </w:t>
      </w:r>
      <w:r w:rsidR="00792500" w:rsidRPr="00957719">
        <w:rPr>
          <w:rFonts w:cs="Times New Roman"/>
          <w:sz w:val="20"/>
        </w:rPr>
        <w:t>SWZ,</w:t>
      </w:r>
      <w:r w:rsidRPr="00957719">
        <w:rPr>
          <w:rFonts w:cs="Times New Roman"/>
          <w:sz w:val="20"/>
        </w:rPr>
        <w:t xml:space="preserve"> </w:t>
      </w:r>
      <w:r w:rsidR="00792500">
        <w:rPr>
          <w:rFonts w:cs="Times New Roman"/>
          <w:sz w:val="20"/>
        </w:rPr>
        <w:t xml:space="preserve">opis przedmiotu zamówienia </w:t>
      </w:r>
    </w:p>
    <w:p w14:paraId="02277E79" w14:textId="77777777" w:rsidR="00957719" w:rsidRPr="00957719" w:rsidRDefault="00957719" w:rsidP="00957719">
      <w:pPr>
        <w:pStyle w:val="Bezodstpw"/>
        <w:rPr>
          <w:rFonts w:cs="Times New Roman"/>
          <w:sz w:val="20"/>
        </w:rPr>
      </w:pPr>
      <w:r w:rsidRPr="00957719">
        <w:rPr>
          <w:rFonts w:cs="Times New Roman"/>
          <w:sz w:val="20"/>
        </w:rPr>
        <w:t>Załącznik nr 2 – oferta wykonawcy</w:t>
      </w:r>
    </w:p>
    <w:p w14:paraId="402B91C4" w14:textId="77777777" w:rsidR="00957719" w:rsidRPr="00957719" w:rsidRDefault="00957719" w:rsidP="00957719">
      <w:pPr>
        <w:pStyle w:val="Bezodstpw"/>
        <w:rPr>
          <w:rFonts w:cs="Times New Roman"/>
          <w:sz w:val="20"/>
        </w:rPr>
      </w:pPr>
      <w:r w:rsidRPr="00957719">
        <w:rPr>
          <w:rFonts w:cs="Times New Roman"/>
          <w:sz w:val="20"/>
        </w:rPr>
        <w:lastRenderedPageBreak/>
        <w:t>Załącznik nr 3 - polisa lub inny dokument ubezpieczenia potwierdzający, że Wykonawca jest ubezpieczony od odpowiedzialności cywilnej w zakresie prowadzonej działalności gospodarczej</w:t>
      </w:r>
    </w:p>
    <w:p w14:paraId="6283F3AE" w14:textId="77777777" w:rsidR="00957719" w:rsidRPr="00957719" w:rsidRDefault="00957719" w:rsidP="00957719">
      <w:pPr>
        <w:pStyle w:val="Bezodstpw"/>
        <w:rPr>
          <w:rFonts w:cs="Times New Roman"/>
          <w:sz w:val="20"/>
        </w:rPr>
      </w:pPr>
    </w:p>
    <w:p w14:paraId="7B284521" w14:textId="77777777" w:rsidR="00957719" w:rsidRPr="00957719" w:rsidRDefault="00957719" w:rsidP="00957719">
      <w:pPr>
        <w:pStyle w:val="WW-Normal"/>
        <w:rPr>
          <w:rFonts w:ascii="Times New Roman" w:hAnsi="Times New Roman" w:cs="Times New Roman"/>
          <w:b/>
          <w:bCs/>
          <w:sz w:val="20"/>
          <w:szCs w:val="20"/>
        </w:rPr>
      </w:pPr>
    </w:p>
    <w:p w14:paraId="52F10AE8" w14:textId="77777777" w:rsidR="00957719" w:rsidRPr="00957719" w:rsidRDefault="00957719" w:rsidP="00957719">
      <w:pPr>
        <w:pStyle w:val="WW-Normal"/>
        <w:rPr>
          <w:rFonts w:ascii="Times New Roman" w:hAnsi="Times New Roman" w:cs="Times New Roman"/>
          <w:b/>
          <w:bCs/>
          <w:sz w:val="20"/>
          <w:szCs w:val="20"/>
        </w:rPr>
      </w:pPr>
    </w:p>
    <w:p w14:paraId="043C534E" w14:textId="77777777" w:rsidR="00957719" w:rsidRPr="00957719" w:rsidRDefault="00957719" w:rsidP="00957719">
      <w:pPr>
        <w:rPr>
          <w:rFonts w:ascii="Times New Roman" w:hAnsi="Times New Roman" w:cs="Times New Roman"/>
          <w:sz w:val="20"/>
          <w:szCs w:val="20"/>
        </w:rPr>
      </w:pPr>
    </w:p>
    <w:p w14:paraId="195495D4" w14:textId="77777777" w:rsidR="00957719" w:rsidRPr="00957719" w:rsidRDefault="00957719" w:rsidP="00957719">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D04AC39" w14:textId="77777777" w:rsidR="00957719" w:rsidRPr="00957719" w:rsidRDefault="00957719" w:rsidP="00957719">
      <w:pPr>
        <w:rPr>
          <w:rFonts w:ascii="Times New Roman" w:hAnsi="Times New Roman" w:cs="Times New Roman"/>
          <w:b/>
          <w:sz w:val="20"/>
          <w:szCs w:val="20"/>
        </w:rPr>
      </w:pPr>
    </w:p>
    <w:p w14:paraId="174FE81E" w14:textId="77777777" w:rsidR="00957719" w:rsidRPr="00957719" w:rsidRDefault="00957719" w:rsidP="00957719">
      <w:pPr>
        <w:rPr>
          <w:rFonts w:ascii="Times New Roman" w:hAnsi="Times New Roman" w:cs="Times New Roman"/>
          <w:b/>
          <w:sz w:val="20"/>
          <w:szCs w:val="20"/>
        </w:rPr>
      </w:pPr>
    </w:p>
    <w:p w14:paraId="6F887F77"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28EFDC0" w14:textId="77777777" w:rsidR="00957719" w:rsidRPr="00957719" w:rsidRDefault="00957719" w:rsidP="00957719">
      <w:pPr>
        <w:rPr>
          <w:rFonts w:ascii="Times New Roman" w:hAnsi="Times New Roman" w:cs="Times New Roman"/>
          <w:b/>
          <w:sz w:val="20"/>
          <w:szCs w:val="20"/>
        </w:rPr>
      </w:pPr>
    </w:p>
    <w:p w14:paraId="22A9A2F7" w14:textId="77777777" w:rsidR="00957719" w:rsidRPr="00957719" w:rsidRDefault="00957719" w:rsidP="00957719">
      <w:pPr>
        <w:rPr>
          <w:rFonts w:ascii="Times New Roman" w:hAnsi="Times New Roman" w:cs="Times New Roman"/>
          <w:b/>
          <w:sz w:val="20"/>
          <w:szCs w:val="20"/>
        </w:rPr>
      </w:pPr>
    </w:p>
    <w:p w14:paraId="60DDAD01" w14:textId="77777777" w:rsidR="00957719" w:rsidRPr="00957719" w:rsidRDefault="00957719" w:rsidP="00957719">
      <w:pPr>
        <w:rPr>
          <w:rFonts w:ascii="Times New Roman" w:hAnsi="Times New Roman" w:cs="Times New Roman"/>
          <w:b/>
          <w:sz w:val="20"/>
          <w:szCs w:val="20"/>
        </w:rPr>
      </w:pPr>
    </w:p>
    <w:p w14:paraId="3342DFF2"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p>
    <w:p w14:paraId="279625ED" w14:textId="77777777" w:rsidR="00957719" w:rsidRPr="00957719" w:rsidRDefault="00957719" w:rsidP="00957719">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4639B4DD" w14:textId="77777777" w:rsidR="00957719" w:rsidRPr="00957719" w:rsidRDefault="00957719" w:rsidP="00957719">
      <w:pPr>
        <w:pStyle w:val="WW-Normal"/>
        <w:rPr>
          <w:rFonts w:ascii="Times New Roman" w:hAnsi="Times New Roman" w:cs="Times New Roman"/>
          <w:b/>
          <w:bCs/>
          <w:sz w:val="20"/>
          <w:szCs w:val="20"/>
        </w:rPr>
      </w:pPr>
    </w:p>
    <w:p w14:paraId="2EDC4BDE" w14:textId="77777777" w:rsidR="00957719" w:rsidRPr="00957719" w:rsidRDefault="00957719" w:rsidP="00957719">
      <w:pPr>
        <w:pStyle w:val="WW-Normal"/>
        <w:rPr>
          <w:rFonts w:ascii="Times New Roman" w:hAnsi="Times New Roman" w:cs="Times New Roman"/>
          <w:b/>
          <w:bCs/>
          <w:sz w:val="20"/>
          <w:szCs w:val="20"/>
        </w:rPr>
      </w:pPr>
    </w:p>
    <w:p w14:paraId="5457455C" w14:textId="77777777" w:rsidR="00957719" w:rsidRPr="00957719" w:rsidRDefault="00957719" w:rsidP="00957719">
      <w:pPr>
        <w:pStyle w:val="WW-Normal"/>
        <w:rPr>
          <w:rFonts w:ascii="Times New Roman" w:hAnsi="Times New Roman" w:cs="Times New Roman"/>
          <w:b/>
          <w:bCs/>
          <w:sz w:val="20"/>
          <w:szCs w:val="20"/>
        </w:rPr>
      </w:pPr>
    </w:p>
    <w:p w14:paraId="330CBFBA" w14:textId="77777777" w:rsidR="00957719" w:rsidRPr="00957719" w:rsidRDefault="00957719" w:rsidP="00957719">
      <w:pPr>
        <w:pStyle w:val="WW-Normal"/>
        <w:rPr>
          <w:rFonts w:ascii="Times New Roman" w:hAnsi="Times New Roman" w:cs="Times New Roman"/>
          <w:b/>
          <w:bCs/>
          <w:sz w:val="20"/>
          <w:szCs w:val="20"/>
        </w:rPr>
      </w:pPr>
    </w:p>
    <w:p w14:paraId="0B240C3A" w14:textId="77777777" w:rsidR="00957719" w:rsidRPr="00957719" w:rsidRDefault="00957719" w:rsidP="00957719">
      <w:pPr>
        <w:pStyle w:val="WW-Normal"/>
        <w:rPr>
          <w:rFonts w:ascii="Times New Roman" w:hAnsi="Times New Roman" w:cs="Times New Roman"/>
          <w:b/>
          <w:bCs/>
          <w:sz w:val="20"/>
          <w:szCs w:val="20"/>
        </w:rPr>
      </w:pPr>
    </w:p>
    <w:p w14:paraId="00F5D5C1" w14:textId="77777777" w:rsidR="00957719" w:rsidRPr="00957719" w:rsidRDefault="00957719" w:rsidP="00957719">
      <w:pPr>
        <w:pStyle w:val="WW-Normal"/>
        <w:rPr>
          <w:rFonts w:ascii="Times New Roman" w:hAnsi="Times New Roman" w:cs="Times New Roman"/>
          <w:b/>
          <w:bCs/>
          <w:sz w:val="20"/>
          <w:szCs w:val="20"/>
        </w:rPr>
      </w:pPr>
    </w:p>
    <w:p w14:paraId="721607EE" w14:textId="77777777" w:rsidR="00957719" w:rsidRPr="00957719" w:rsidRDefault="00957719" w:rsidP="00957719">
      <w:pPr>
        <w:pStyle w:val="WW-Normal"/>
        <w:rPr>
          <w:rFonts w:ascii="Times New Roman" w:hAnsi="Times New Roman" w:cs="Times New Roman"/>
          <w:b/>
          <w:bCs/>
          <w:sz w:val="20"/>
          <w:szCs w:val="20"/>
        </w:rPr>
      </w:pPr>
    </w:p>
    <w:p w14:paraId="58E7FF75" w14:textId="77777777" w:rsidR="00957719" w:rsidRPr="00957719" w:rsidRDefault="00957719" w:rsidP="00154BA6">
      <w:pPr>
        <w:pStyle w:val="WW-Normal"/>
        <w:rPr>
          <w:rFonts w:ascii="Times New Roman" w:hAnsi="Times New Roman" w:cs="Times New Roman"/>
          <w:b/>
          <w:bCs/>
          <w:sz w:val="20"/>
          <w:szCs w:val="20"/>
        </w:rPr>
      </w:pPr>
    </w:p>
    <w:sectPr w:rsidR="00957719" w:rsidRPr="00957719" w:rsidSect="00BA4054">
      <w:headerReference w:type="default" r:id="rId17"/>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90E3" w14:textId="77777777" w:rsidR="000210CB" w:rsidRDefault="000210CB" w:rsidP="003533FE">
      <w:r>
        <w:separator/>
      </w:r>
    </w:p>
  </w:endnote>
  <w:endnote w:type="continuationSeparator" w:id="0">
    <w:p w14:paraId="7FED8901" w14:textId="77777777" w:rsidR="000210CB" w:rsidRDefault="000210CB"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B755E5" w:rsidRDefault="00B755E5">
        <w:pPr>
          <w:pStyle w:val="Stopka"/>
          <w:jc w:val="right"/>
        </w:pPr>
        <w:r>
          <w:fldChar w:fldCharType="begin"/>
        </w:r>
        <w:r>
          <w:instrText>PAGE   \* MERGEFORMAT</w:instrText>
        </w:r>
        <w:r>
          <w:fldChar w:fldCharType="separate"/>
        </w:r>
        <w:r>
          <w:rPr>
            <w:noProof/>
          </w:rPr>
          <w:t>22</w:t>
        </w:r>
        <w:r>
          <w:fldChar w:fldCharType="end"/>
        </w:r>
      </w:p>
    </w:sdtContent>
  </w:sdt>
  <w:p w14:paraId="0845254E" w14:textId="77777777" w:rsidR="00B755E5" w:rsidRDefault="00B7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5C48" w14:textId="77777777" w:rsidR="000210CB" w:rsidRDefault="000210CB" w:rsidP="003533FE">
      <w:r>
        <w:separator/>
      </w:r>
    </w:p>
  </w:footnote>
  <w:footnote w:type="continuationSeparator" w:id="0">
    <w:p w14:paraId="06357420" w14:textId="77777777" w:rsidR="000210CB" w:rsidRDefault="000210CB"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9A4" w14:textId="5785C704" w:rsidR="00B755E5" w:rsidRDefault="00B755E5">
    <w:pPr>
      <w:pStyle w:val="Nagwek"/>
    </w:pPr>
    <w:r>
      <w:rPr>
        <w:noProof/>
        <w:lang w:eastAsia="pl-PL"/>
      </w:rPr>
      <w:drawing>
        <wp:anchor distT="0" distB="0" distL="114300" distR="114300" simplePos="0" relativeHeight="251658240" behindDoc="0" locked="0" layoutInCell="1" allowOverlap="1" wp14:anchorId="26F97A4B" wp14:editId="76F7EFA7">
          <wp:simplePos x="0" y="0"/>
          <wp:positionH relativeFrom="margin">
            <wp:posOffset>0</wp:posOffset>
          </wp:positionH>
          <wp:positionV relativeFrom="margin">
            <wp:posOffset>-981024</wp:posOffset>
          </wp:positionV>
          <wp:extent cx="5760720" cy="818515"/>
          <wp:effectExtent l="0" t="0" r="0" b="63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8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D65"/>
    <w:multiLevelType w:val="hybridMultilevel"/>
    <w:tmpl w:val="B9BE4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0E3687"/>
    <w:multiLevelType w:val="hybridMultilevel"/>
    <w:tmpl w:val="5804EC88"/>
    <w:lvl w:ilvl="0" w:tplc="C90084A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37B1E"/>
    <w:multiLevelType w:val="hybridMultilevel"/>
    <w:tmpl w:val="BAD4E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13D20D81"/>
    <w:multiLevelType w:val="hybridMultilevel"/>
    <w:tmpl w:val="C4A69F3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D0595"/>
    <w:multiLevelType w:val="hybridMultilevel"/>
    <w:tmpl w:val="B5109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DE2DAB"/>
    <w:multiLevelType w:val="hybridMultilevel"/>
    <w:tmpl w:val="B854F464"/>
    <w:lvl w:ilvl="0" w:tplc="30F24062">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E444B4E"/>
    <w:multiLevelType w:val="hybridMultilevel"/>
    <w:tmpl w:val="85C4266A"/>
    <w:lvl w:ilvl="0" w:tplc="13D8A2A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ADF6C2E"/>
    <w:multiLevelType w:val="hybridMultilevel"/>
    <w:tmpl w:val="EE6C5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3A7D26"/>
    <w:multiLevelType w:val="hybridMultilevel"/>
    <w:tmpl w:val="4E5EFD9A"/>
    <w:lvl w:ilvl="0" w:tplc="A8A076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2"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D486A"/>
    <w:multiLevelType w:val="hybridMultilevel"/>
    <w:tmpl w:val="BF1C0DAE"/>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325B92"/>
    <w:multiLevelType w:val="hybridMultilevel"/>
    <w:tmpl w:val="6F28B0B4"/>
    <w:lvl w:ilvl="0" w:tplc="4384A4EE">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3251" w:hanging="360"/>
      </w:pPr>
    </w:lvl>
    <w:lvl w:ilvl="2" w:tplc="0415001B" w:tentative="1">
      <w:start w:val="1"/>
      <w:numFmt w:val="lowerRoman"/>
      <w:lvlText w:val="%3."/>
      <w:lvlJc w:val="right"/>
      <w:pPr>
        <w:ind w:left="3971" w:hanging="180"/>
      </w:pPr>
    </w:lvl>
    <w:lvl w:ilvl="3" w:tplc="0415000F" w:tentative="1">
      <w:start w:val="1"/>
      <w:numFmt w:val="decimal"/>
      <w:lvlText w:val="%4."/>
      <w:lvlJc w:val="left"/>
      <w:pPr>
        <w:ind w:left="4691" w:hanging="360"/>
      </w:pPr>
    </w:lvl>
    <w:lvl w:ilvl="4" w:tplc="04150019" w:tentative="1">
      <w:start w:val="1"/>
      <w:numFmt w:val="lowerLetter"/>
      <w:lvlText w:val="%5."/>
      <w:lvlJc w:val="left"/>
      <w:pPr>
        <w:ind w:left="5411" w:hanging="360"/>
      </w:pPr>
    </w:lvl>
    <w:lvl w:ilvl="5" w:tplc="0415001B" w:tentative="1">
      <w:start w:val="1"/>
      <w:numFmt w:val="lowerRoman"/>
      <w:lvlText w:val="%6."/>
      <w:lvlJc w:val="right"/>
      <w:pPr>
        <w:ind w:left="6131" w:hanging="180"/>
      </w:pPr>
    </w:lvl>
    <w:lvl w:ilvl="6" w:tplc="0415000F" w:tentative="1">
      <w:start w:val="1"/>
      <w:numFmt w:val="decimal"/>
      <w:lvlText w:val="%7."/>
      <w:lvlJc w:val="left"/>
      <w:pPr>
        <w:ind w:left="6851" w:hanging="360"/>
      </w:pPr>
    </w:lvl>
    <w:lvl w:ilvl="7" w:tplc="04150019" w:tentative="1">
      <w:start w:val="1"/>
      <w:numFmt w:val="lowerLetter"/>
      <w:lvlText w:val="%8."/>
      <w:lvlJc w:val="left"/>
      <w:pPr>
        <w:ind w:left="7571" w:hanging="360"/>
      </w:pPr>
    </w:lvl>
    <w:lvl w:ilvl="8" w:tplc="0415001B" w:tentative="1">
      <w:start w:val="1"/>
      <w:numFmt w:val="lowerRoman"/>
      <w:lvlText w:val="%9."/>
      <w:lvlJc w:val="right"/>
      <w:pPr>
        <w:ind w:left="8291" w:hanging="180"/>
      </w:pPr>
    </w:lvl>
  </w:abstractNum>
  <w:abstractNum w:abstractNumId="29"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68C0A5D"/>
    <w:multiLevelType w:val="hybridMultilevel"/>
    <w:tmpl w:val="8FB6DA6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5137C"/>
    <w:multiLevelType w:val="hybridMultilevel"/>
    <w:tmpl w:val="09DEDC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5488A"/>
    <w:multiLevelType w:val="hybridMultilevel"/>
    <w:tmpl w:val="1A92AB92"/>
    <w:lvl w:ilvl="0" w:tplc="DA407D3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C7772"/>
    <w:multiLevelType w:val="hybridMultilevel"/>
    <w:tmpl w:val="572C8CD6"/>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96320"/>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BB135E4"/>
    <w:multiLevelType w:val="hybridMultilevel"/>
    <w:tmpl w:val="BDE23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44F3A85"/>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7902212F"/>
    <w:multiLevelType w:val="hybridMultilevel"/>
    <w:tmpl w:val="5ABC4614"/>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2"/>
  </w:num>
  <w:num w:numId="4">
    <w:abstractNumId w:val="50"/>
  </w:num>
  <w:num w:numId="5">
    <w:abstractNumId w:val="39"/>
  </w:num>
  <w:num w:numId="6">
    <w:abstractNumId w:val="31"/>
  </w:num>
  <w:num w:numId="7">
    <w:abstractNumId w:val="8"/>
  </w:num>
  <w:num w:numId="8">
    <w:abstractNumId w:val="29"/>
  </w:num>
  <w:num w:numId="9">
    <w:abstractNumId w:val="44"/>
  </w:num>
  <w:num w:numId="10">
    <w:abstractNumId w:val="46"/>
  </w:num>
  <w:num w:numId="11">
    <w:abstractNumId w:val="38"/>
  </w:num>
  <w:num w:numId="12">
    <w:abstractNumId w:val="25"/>
  </w:num>
  <w:num w:numId="13">
    <w:abstractNumId w:val="11"/>
  </w:num>
  <w:num w:numId="14">
    <w:abstractNumId w:val="24"/>
  </w:num>
  <w:num w:numId="15">
    <w:abstractNumId w:val="27"/>
  </w:num>
  <w:num w:numId="16">
    <w:abstractNumId w:val="34"/>
  </w:num>
  <w:num w:numId="17">
    <w:abstractNumId w:val="41"/>
  </w:num>
  <w:num w:numId="18">
    <w:abstractNumId w:val="3"/>
  </w:num>
  <w:num w:numId="19">
    <w:abstractNumId w:val="21"/>
  </w:num>
  <w:num w:numId="20">
    <w:abstractNumId w:val="36"/>
  </w:num>
  <w:num w:numId="21">
    <w:abstractNumId w:val="7"/>
  </w:num>
  <w:num w:numId="22">
    <w:abstractNumId w:val="12"/>
  </w:num>
  <w:num w:numId="23">
    <w:abstractNumId w:val="22"/>
  </w:num>
  <w:num w:numId="24">
    <w:abstractNumId w:val="48"/>
  </w:num>
  <w:num w:numId="25">
    <w:abstractNumId w:val="35"/>
  </w:num>
  <w:num w:numId="26">
    <w:abstractNumId w:val="32"/>
  </w:num>
  <w:num w:numId="27">
    <w:abstractNumId w:val="4"/>
  </w:num>
  <w:num w:numId="28">
    <w:abstractNumId w:val="17"/>
  </w:num>
  <w:num w:numId="29">
    <w:abstractNumId w:val="5"/>
  </w:num>
  <w:num w:numId="30">
    <w:abstractNumId w:val="9"/>
  </w:num>
  <w:num w:numId="31">
    <w:abstractNumId w:val="16"/>
  </w:num>
  <w:num w:numId="3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2"/>
  </w:num>
  <w:num w:numId="35">
    <w:abstractNumId w:val="40"/>
  </w:num>
  <w:num w:numId="36">
    <w:abstractNumId w:val="51"/>
  </w:num>
  <w:num w:numId="37">
    <w:abstractNumId w:val="28"/>
  </w:num>
  <w:num w:numId="38">
    <w:abstractNumId w:val="23"/>
  </w:num>
  <w:num w:numId="39">
    <w:abstractNumId w:val="6"/>
  </w:num>
  <w:num w:numId="40">
    <w:abstractNumId w:val="45"/>
  </w:num>
  <w:num w:numId="41">
    <w:abstractNumId w:val="10"/>
  </w:num>
  <w:num w:numId="42">
    <w:abstractNumId w:val="37"/>
  </w:num>
  <w:num w:numId="43">
    <w:abstractNumId w:val="14"/>
  </w:num>
  <w:num w:numId="44">
    <w:abstractNumId w:val="15"/>
  </w:num>
  <w:num w:numId="45">
    <w:abstractNumId w:val="19"/>
  </w:num>
  <w:num w:numId="46">
    <w:abstractNumId w:val="20"/>
  </w:num>
  <w:num w:numId="47">
    <w:abstractNumId w:val="43"/>
  </w:num>
  <w:num w:numId="48">
    <w:abstractNumId w:val="47"/>
  </w:num>
  <w:num w:numId="49">
    <w:abstractNumId w:val="33"/>
  </w:num>
  <w:num w:numId="50">
    <w:abstractNumId w:val="13"/>
  </w:num>
  <w:num w:numId="51">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210CB"/>
    <w:rsid w:val="00032B7E"/>
    <w:rsid w:val="00055DC2"/>
    <w:rsid w:val="00091E07"/>
    <w:rsid w:val="00094CEF"/>
    <w:rsid w:val="000A108B"/>
    <w:rsid w:val="000B1A3B"/>
    <w:rsid w:val="000B3462"/>
    <w:rsid w:val="000B3D59"/>
    <w:rsid w:val="000B621A"/>
    <w:rsid w:val="000C2A9D"/>
    <w:rsid w:val="000F0543"/>
    <w:rsid w:val="000F0C58"/>
    <w:rsid w:val="00154BA6"/>
    <w:rsid w:val="00157759"/>
    <w:rsid w:val="0016481C"/>
    <w:rsid w:val="001706A9"/>
    <w:rsid w:val="00172C3D"/>
    <w:rsid w:val="0018023A"/>
    <w:rsid w:val="001A2868"/>
    <w:rsid w:val="001B3E10"/>
    <w:rsid w:val="001D404A"/>
    <w:rsid w:val="002802A4"/>
    <w:rsid w:val="00282E46"/>
    <w:rsid w:val="002B1AB3"/>
    <w:rsid w:val="002E2794"/>
    <w:rsid w:val="0030262A"/>
    <w:rsid w:val="00302B46"/>
    <w:rsid w:val="003053D0"/>
    <w:rsid w:val="0030547E"/>
    <w:rsid w:val="00312BB8"/>
    <w:rsid w:val="0034615B"/>
    <w:rsid w:val="003533FE"/>
    <w:rsid w:val="00377699"/>
    <w:rsid w:val="00383059"/>
    <w:rsid w:val="003836F4"/>
    <w:rsid w:val="003A70A2"/>
    <w:rsid w:val="003B25D6"/>
    <w:rsid w:val="003B46FA"/>
    <w:rsid w:val="003D17E8"/>
    <w:rsid w:val="003D6CE7"/>
    <w:rsid w:val="00414E54"/>
    <w:rsid w:val="00434532"/>
    <w:rsid w:val="00443BB7"/>
    <w:rsid w:val="00457F6F"/>
    <w:rsid w:val="0046670D"/>
    <w:rsid w:val="004675E7"/>
    <w:rsid w:val="00477354"/>
    <w:rsid w:val="004834BC"/>
    <w:rsid w:val="004C26A6"/>
    <w:rsid w:val="004E0932"/>
    <w:rsid w:val="005078A8"/>
    <w:rsid w:val="005205D8"/>
    <w:rsid w:val="00563EE2"/>
    <w:rsid w:val="0057777C"/>
    <w:rsid w:val="0058242A"/>
    <w:rsid w:val="005870AD"/>
    <w:rsid w:val="005C0380"/>
    <w:rsid w:val="00605BBE"/>
    <w:rsid w:val="00623A68"/>
    <w:rsid w:val="006607D8"/>
    <w:rsid w:val="00672C15"/>
    <w:rsid w:val="0067439B"/>
    <w:rsid w:val="00681B26"/>
    <w:rsid w:val="006916CB"/>
    <w:rsid w:val="006A22FC"/>
    <w:rsid w:val="006C7D7B"/>
    <w:rsid w:val="006D3766"/>
    <w:rsid w:val="006D7655"/>
    <w:rsid w:val="006E2A2B"/>
    <w:rsid w:val="00710A28"/>
    <w:rsid w:val="00712E19"/>
    <w:rsid w:val="00714423"/>
    <w:rsid w:val="00723F0D"/>
    <w:rsid w:val="00736B22"/>
    <w:rsid w:val="00760E55"/>
    <w:rsid w:val="0076342C"/>
    <w:rsid w:val="007756C2"/>
    <w:rsid w:val="00792500"/>
    <w:rsid w:val="007A26CF"/>
    <w:rsid w:val="007C0352"/>
    <w:rsid w:val="007C03AE"/>
    <w:rsid w:val="007E7510"/>
    <w:rsid w:val="007F70E6"/>
    <w:rsid w:val="00835F34"/>
    <w:rsid w:val="0084451E"/>
    <w:rsid w:val="008722FB"/>
    <w:rsid w:val="00876DF4"/>
    <w:rsid w:val="008906F5"/>
    <w:rsid w:val="008A5CF2"/>
    <w:rsid w:val="008E4B6D"/>
    <w:rsid w:val="00911677"/>
    <w:rsid w:val="009204B2"/>
    <w:rsid w:val="00954FD8"/>
    <w:rsid w:val="00957719"/>
    <w:rsid w:val="00964282"/>
    <w:rsid w:val="009710E9"/>
    <w:rsid w:val="009740DE"/>
    <w:rsid w:val="00976D0C"/>
    <w:rsid w:val="009A178B"/>
    <w:rsid w:val="009A20A8"/>
    <w:rsid w:val="009C449D"/>
    <w:rsid w:val="009D3EB5"/>
    <w:rsid w:val="009D4F6A"/>
    <w:rsid w:val="009E3B16"/>
    <w:rsid w:val="009E619B"/>
    <w:rsid w:val="00A044B5"/>
    <w:rsid w:val="00A138F2"/>
    <w:rsid w:val="00A2590D"/>
    <w:rsid w:val="00A31231"/>
    <w:rsid w:val="00A362C0"/>
    <w:rsid w:val="00A440E8"/>
    <w:rsid w:val="00A45ADB"/>
    <w:rsid w:val="00A80127"/>
    <w:rsid w:val="00A81288"/>
    <w:rsid w:val="00AA13F1"/>
    <w:rsid w:val="00AB7D4E"/>
    <w:rsid w:val="00AD0835"/>
    <w:rsid w:val="00AD2DB1"/>
    <w:rsid w:val="00B57209"/>
    <w:rsid w:val="00B70DA6"/>
    <w:rsid w:val="00B755E5"/>
    <w:rsid w:val="00BA4054"/>
    <w:rsid w:val="00BB5C12"/>
    <w:rsid w:val="00BC65FB"/>
    <w:rsid w:val="00BE0B23"/>
    <w:rsid w:val="00C008A7"/>
    <w:rsid w:val="00C0553F"/>
    <w:rsid w:val="00C41CEA"/>
    <w:rsid w:val="00C5305C"/>
    <w:rsid w:val="00C564C7"/>
    <w:rsid w:val="00C57ECE"/>
    <w:rsid w:val="00C70B44"/>
    <w:rsid w:val="00C70FFA"/>
    <w:rsid w:val="00C82436"/>
    <w:rsid w:val="00C86347"/>
    <w:rsid w:val="00C95AA7"/>
    <w:rsid w:val="00CB0728"/>
    <w:rsid w:val="00CB24EA"/>
    <w:rsid w:val="00CE65AA"/>
    <w:rsid w:val="00D02B8B"/>
    <w:rsid w:val="00D264AD"/>
    <w:rsid w:val="00D32258"/>
    <w:rsid w:val="00D7234C"/>
    <w:rsid w:val="00D734AC"/>
    <w:rsid w:val="00DA2A69"/>
    <w:rsid w:val="00DD54B6"/>
    <w:rsid w:val="00DE56B3"/>
    <w:rsid w:val="00DF01F0"/>
    <w:rsid w:val="00DF1A9B"/>
    <w:rsid w:val="00E35C8C"/>
    <w:rsid w:val="00E434C9"/>
    <w:rsid w:val="00E62C95"/>
    <w:rsid w:val="00E677AE"/>
    <w:rsid w:val="00E70CC2"/>
    <w:rsid w:val="00E713E9"/>
    <w:rsid w:val="00E93812"/>
    <w:rsid w:val="00EA6A2E"/>
    <w:rsid w:val="00EB6FA0"/>
    <w:rsid w:val="00EE6005"/>
    <w:rsid w:val="00F119BA"/>
    <w:rsid w:val="00F22507"/>
    <w:rsid w:val="00F758AE"/>
    <w:rsid w:val="00F77EFF"/>
    <w:rsid w:val="00FA7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aleksandrowkujawski/proceedings" TargetMode="External"/><Relationship Id="rId5" Type="http://schemas.openxmlformats.org/officeDocument/2006/relationships/footnotes" Target="footnote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proceed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gmina-aleksandrowkujawski" TargetMode="External"/><Relationship Id="rId14" Type="http://schemas.openxmlformats.org/officeDocument/2006/relationships/hyperlink" Target="https://platformazakupowa.pl/pn/gmina-aleksandrowkujawski/procee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31</Pages>
  <Words>13734</Words>
  <Characters>82407</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19</cp:revision>
  <cp:lastPrinted>2021-04-21T07:24:00Z</cp:lastPrinted>
  <dcterms:created xsi:type="dcterms:W3CDTF">2021-03-01T12:12:00Z</dcterms:created>
  <dcterms:modified xsi:type="dcterms:W3CDTF">2021-04-21T07:31:00Z</dcterms:modified>
</cp:coreProperties>
</file>