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952D82" w:rsidRDefault="0067656D" w:rsidP="0000606E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4AA9A5D9" w14:textId="77777777" w:rsidR="009A10C0" w:rsidRPr="006F1C01" w:rsidRDefault="009A10C0" w:rsidP="0000606E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00606E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00606E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00606E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6A181BB5" w:rsidR="0067656D" w:rsidRPr="00E3783A" w:rsidRDefault="0067656D" w:rsidP="0000606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3B2B3C">
        <w:rPr>
          <w:rFonts w:ascii="Acumin Pro" w:hAnsi="Acumin Pro"/>
          <w:sz w:val="20"/>
          <w:szCs w:val="20"/>
        </w:rPr>
        <w:t xml:space="preserve"> </w:t>
      </w:r>
      <w:r w:rsidR="007E14F4" w:rsidRPr="007E14F4">
        <w:rPr>
          <w:rFonts w:ascii="Acumin Pro" w:hAnsi="Acumin Pro"/>
          <w:b/>
          <w:bCs/>
          <w:sz w:val="20"/>
          <w:szCs w:val="20"/>
        </w:rPr>
        <w:t>w</w:t>
      </w:r>
      <w:r w:rsidR="003B2B3C">
        <w:rPr>
          <w:rFonts w:ascii="Acumin Pro" w:hAnsi="Acumin Pro"/>
          <w:b/>
          <w:bCs/>
          <w:sz w:val="20"/>
          <w:szCs w:val="20"/>
        </w:rPr>
        <w:t>ykonani</w:t>
      </w:r>
      <w:r w:rsidR="007E14F4">
        <w:rPr>
          <w:rFonts w:ascii="Acumin Pro" w:hAnsi="Acumin Pro"/>
          <w:b/>
          <w:bCs/>
          <w:sz w:val="20"/>
          <w:szCs w:val="20"/>
        </w:rPr>
        <w:t>u</w:t>
      </w:r>
      <w:r w:rsidR="003B2B3C">
        <w:rPr>
          <w:rFonts w:ascii="Acumin Pro" w:hAnsi="Acumin Pro"/>
          <w:b/>
          <w:bCs/>
          <w:sz w:val="20"/>
          <w:szCs w:val="20"/>
        </w:rPr>
        <w:t xml:space="preserve"> robót budowlano – konserwatorskich w Muzeum Etnograficznym, oddziale Muzeum Narodowego w Poznaniu polegających na odnowieniu elewacji, montażu iluminacji oraz zmianie zagospodarowania terenu wokół  Muzeum Etnograficznego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00606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55A63D0B" w:rsidR="0067656D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652A">
        <w:rPr>
          <w:rFonts w:ascii="Acumin Pro" w:hAnsi="Acumin Pro" w:cstheme="minorHAnsi"/>
          <w:sz w:val="20"/>
          <w:szCs w:val="20"/>
        </w:rPr>
        <w:t>VII ust. 2 pkt. ………..</w:t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00606E">
        <w:rPr>
          <w:rFonts w:ascii="Acumin Pro" w:hAnsi="Acumin Pro" w:cstheme="minorHAnsi"/>
          <w:sz w:val="20"/>
          <w:szCs w:val="20"/>
        </w:rPr>
        <w:t>ych</w:t>
      </w:r>
      <w:proofErr w:type="spellEnd"/>
      <w:r w:rsidRPr="0000606E">
        <w:rPr>
          <w:rFonts w:ascii="Acumin Pro" w:hAnsi="Acumin Pro" w:cstheme="minorHAnsi"/>
          <w:sz w:val="20"/>
          <w:szCs w:val="20"/>
        </w:rPr>
        <w:t xml:space="preserve"> podmiotu/ów: </w:t>
      </w:r>
    </w:p>
    <w:p w14:paraId="7445D1CC" w14:textId="2DF11A85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50E14AAB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14DCD8B" w14:textId="3FAC7AB0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00606E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00606E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00606E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00606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3B2B3C"/>
    <w:rsid w:val="005213C5"/>
    <w:rsid w:val="0067656D"/>
    <w:rsid w:val="006F1C01"/>
    <w:rsid w:val="007E14F4"/>
    <w:rsid w:val="007E652A"/>
    <w:rsid w:val="00952D82"/>
    <w:rsid w:val="009A10C0"/>
    <w:rsid w:val="009C6F44"/>
    <w:rsid w:val="00C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11</cp:revision>
  <dcterms:created xsi:type="dcterms:W3CDTF">2024-01-25T17:00:00Z</dcterms:created>
  <dcterms:modified xsi:type="dcterms:W3CDTF">2024-02-01T15:00:00Z</dcterms:modified>
</cp:coreProperties>
</file>