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7" w:rsidRDefault="001173B6" w:rsidP="001173B6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70" w:rsidRPr="00B43DA6" w:rsidRDefault="00443E7C" w:rsidP="007F09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Piła dn.13</w:t>
      </w:r>
      <w:r w:rsidR="007521D3">
        <w:rPr>
          <w:rFonts w:ascii="Arial" w:hAnsi="Arial" w:cs="Arial"/>
          <w:sz w:val="20"/>
          <w:szCs w:val="20"/>
        </w:rPr>
        <w:t>.1</w:t>
      </w:r>
      <w:r w:rsidR="006F0F01">
        <w:rPr>
          <w:rFonts w:ascii="Arial" w:hAnsi="Arial" w:cs="Arial"/>
          <w:sz w:val="20"/>
          <w:szCs w:val="20"/>
        </w:rPr>
        <w:t>2</w:t>
      </w:r>
      <w:r w:rsidR="007F0970" w:rsidRPr="00B43DA6">
        <w:rPr>
          <w:rFonts w:ascii="Arial" w:hAnsi="Arial" w:cs="Arial"/>
          <w:sz w:val="20"/>
          <w:szCs w:val="20"/>
        </w:rPr>
        <w:t>.2022</w:t>
      </w:r>
      <w:r w:rsidR="001173B6"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AG-DŁ-2240/1</w:t>
      </w:r>
      <w:r w:rsidR="00443E7C">
        <w:rPr>
          <w:rFonts w:ascii="Arial" w:hAnsi="Arial" w:cs="Arial"/>
          <w:bCs/>
          <w:sz w:val="20"/>
          <w:szCs w:val="20"/>
          <w:lang w:eastAsia="pl-PL"/>
        </w:rPr>
        <w:t>5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 w:rsidR="00443E7C">
        <w:rPr>
          <w:rFonts w:ascii="Arial" w:hAnsi="Arial" w:cs="Arial"/>
          <w:bCs/>
          <w:sz w:val="20"/>
          <w:szCs w:val="20"/>
          <w:lang w:eastAsia="pl-PL"/>
        </w:rPr>
        <w:t>1</w:t>
      </w:r>
      <w:r w:rsidR="007F0970" w:rsidRPr="00B43DA6">
        <w:rPr>
          <w:rFonts w:ascii="Arial" w:hAnsi="Arial" w:cs="Arial"/>
          <w:bCs/>
          <w:sz w:val="20"/>
          <w:szCs w:val="20"/>
          <w:lang w:eastAsia="pl-PL"/>
        </w:rPr>
        <w:t>/22</w:t>
      </w:r>
    </w:p>
    <w:p w:rsidR="007F0970" w:rsidRDefault="007F0970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B43DA6" w:rsidRDefault="007F0970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43DA6"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0970" w:rsidRPr="00443E7C" w:rsidRDefault="007F0970" w:rsidP="007521D3">
      <w:pPr>
        <w:pStyle w:val="Podtytu"/>
        <w:jc w:val="both"/>
        <w:rPr>
          <w:sz w:val="20"/>
          <w:szCs w:val="20"/>
        </w:rPr>
      </w:pPr>
      <w:r w:rsidRPr="00443E7C">
        <w:rPr>
          <w:rFonts w:eastAsia="Calibri"/>
          <w:sz w:val="20"/>
          <w:szCs w:val="20"/>
        </w:rPr>
        <w:t>Dotyczy: „</w:t>
      </w:r>
      <w:r w:rsidR="00443E7C" w:rsidRPr="00443E7C">
        <w:rPr>
          <w:sz w:val="20"/>
          <w:szCs w:val="20"/>
        </w:rPr>
        <w:t xml:space="preserve">Usługi w </w:t>
      </w:r>
      <w:r w:rsidR="00443E7C">
        <w:rPr>
          <w:sz w:val="20"/>
          <w:szCs w:val="20"/>
        </w:rPr>
        <w:t xml:space="preserve">zakresie ochrony obiektów przy </w:t>
      </w:r>
      <w:r w:rsidR="00443E7C" w:rsidRPr="00443E7C">
        <w:rPr>
          <w:sz w:val="20"/>
          <w:szCs w:val="20"/>
        </w:rPr>
        <w:t>ul. Podchorążych 10 i ul. Żeromskiego 14 – Dom Studenta</w:t>
      </w:r>
      <w:r w:rsidRPr="00443E7C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970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3DA6"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ustawy </w:t>
      </w:r>
      <w:r w:rsidRPr="00B43DA6">
        <w:rPr>
          <w:rFonts w:ascii="Arial" w:eastAsia="Calibri" w:hAnsi="Arial" w:cs="Arial"/>
          <w:sz w:val="20"/>
          <w:szCs w:val="20"/>
        </w:rPr>
        <w:br/>
        <w:t>z 11 września 2019 r. – Prawo zamówień publicznych (Dz.U. poz. 2019 ze zm.</w:t>
      </w:r>
      <w:r w:rsidR="007521D3">
        <w:rPr>
          <w:rFonts w:ascii="Arial" w:eastAsia="Calibri" w:hAnsi="Arial" w:cs="Arial"/>
          <w:sz w:val="20"/>
          <w:szCs w:val="20"/>
        </w:rPr>
        <w:t xml:space="preserve">) – dalej: ustawa </w:t>
      </w:r>
      <w:proofErr w:type="spellStart"/>
      <w:r w:rsidR="007521D3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7521D3">
        <w:rPr>
          <w:rFonts w:ascii="Arial" w:eastAsia="Calibri" w:hAnsi="Arial" w:cs="Arial"/>
          <w:sz w:val="20"/>
          <w:szCs w:val="20"/>
        </w:rPr>
        <w:t>, wykonawca zwrócił</w:t>
      </w:r>
      <w:r w:rsidRPr="00B43DA6">
        <w:rPr>
          <w:rFonts w:ascii="Arial" w:eastAsia="Calibri" w:hAnsi="Arial" w:cs="Arial"/>
          <w:sz w:val="20"/>
          <w:szCs w:val="20"/>
        </w:rPr>
        <w:t xml:space="preserve"> się do zamawiającego z wnioskiem o wyjaśnienie treści SWZ.</w:t>
      </w:r>
    </w:p>
    <w:p w:rsidR="006F0F01" w:rsidRPr="00B43DA6" w:rsidRDefault="006F0F01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43E7C" w:rsidRPr="00443E7C" w:rsidRDefault="00443E7C" w:rsidP="00443E7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E7C">
        <w:rPr>
          <w:rFonts w:ascii="Arial" w:hAnsi="Arial" w:cs="Arial"/>
          <w:sz w:val="20"/>
          <w:szCs w:val="20"/>
          <w:shd w:val="clear" w:color="auto" w:fill="FFFFFF"/>
        </w:rPr>
        <w:t xml:space="preserve">Proszę o informację, czy zamawiający dopuszcza realizację usługi przez osoby posiadające orzeczenie o niepełnosprawności – zgodnie z ustawą z dnia 27 sierpnia 1997 r. o rehabilitacji zawodowej i społecznej oraz zatrudnianiu osób niepełnosprawnych (Dz. U. z 2011 r. Nr 127, poz.721, z </w:t>
      </w:r>
      <w:proofErr w:type="spellStart"/>
      <w:r w:rsidRPr="00443E7C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Pr="00443E7C">
        <w:rPr>
          <w:rFonts w:ascii="Arial" w:hAnsi="Arial" w:cs="Arial"/>
          <w:sz w:val="20"/>
          <w:szCs w:val="20"/>
          <w:shd w:val="clear" w:color="auto" w:fill="FFFFFF"/>
        </w:rPr>
        <w:t>. zm.)?</w:t>
      </w:r>
    </w:p>
    <w:p w:rsidR="00443E7C" w:rsidRPr="00443E7C" w:rsidRDefault="00443E7C" w:rsidP="00443E7C">
      <w:pPr>
        <w:ind w:left="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E7C">
        <w:rPr>
          <w:rFonts w:ascii="Arial" w:hAnsi="Arial" w:cs="Arial"/>
          <w:b/>
          <w:sz w:val="20"/>
          <w:szCs w:val="20"/>
          <w:shd w:val="clear" w:color="auto" w:fill="FFFFFF"/>
        </w:rPr>
        <w:t>Odpowiedź:</w:t>
      </w:r>
      <w:r w:rsidRPr="00443E7C">
        <w:rPr>
          <w:rFonts w:ascii="Arial" w:hAnsi="Arial" w:cs="Arial"/>
          <w:sz w:val="20"/>
          <w:szCs w:val="20"/>
          <w:shd w:val="clear" w:color="auto" w:fill="FFFFFF"/>
        </w:rPr>
        <w:t xml:space="preserve"> Zamawiający dopuszcza realizację usługi przez osoby posiadające orzeczenie o niepełnosprawności pod warunkie</w:t>
      </w:r>
      <w:r>
        <w:rPr>
          <w:rFonts w:ascii="Arial" w:hAnsi="Arial" w:cs="Arial"/>
          <w:sz w:val="20"/>
          <w:szCs w:val="20"/>
          <w:shd w:val="clear" w:color="auto" w:fill="FFFFFF"/>
        </w:rPr>
        <w:t>m, iż pełnione obowiązki prze te osoby</w:t>
      </w:r>
      <w:r w:rsidRPr="00443E7C">
        <w:rPr>
          <w:rFonts w:ascii="Arial" w:hAnsi="Arial" w:cs="Arial"/>
          <w:sz w:val="20"/>
          <w:szCs w:val="20"/>
          <w:shd w:val="clear" w:color="auto" w:fill="FFFFFF"/>
        </w:rPr>
        <w:t xml:space="preserve"> nie będą miały negatywnego wpływu na bieżące wykonywanie </w:t>
      </w:r>
      <w:r>
        <w:rPr>
          <w:rFonts w:ascii="Arial" w:hAnsi="Arial" w:cs="Arial"/>
          <w:sz w:val="20"/>
          <w:szCs w:val="20"/>
          <w:shd w:val="clear" w:color="auto" w:fill="FFFFFF"/>
        </w:rPr>
        <w:t>zadań</w:t>
      </w:r>
      <w:r w:rsidRPr="00443E7C">
        <w:rPr>
          <w:rFonts w:ascii="Arial" w:hAnsi="Arial" w:cs="Arial"/>
          <w:sz w:val="20"/>
          <w:szCs w:val="20"/>
          <w:shd w:val="clear" w:color="auto" w:fill="FFFFFF"/>
        </w:rPr>
        <w:t xml:space="preserve"> tj. obchód dużego terenu Uczelni, budynki trzykondygnacyjne bez windy, obsługa petentów w recepcji. </w:t>
      </w:r>
    </w:p>
    <w:p w:rsidR="00443E7C" w:rsidRPr="00443E7C" w:rsidRDefault="00443E7C" w:rsidP="00443E7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E7C">
        <w:rPr>
          <w:rFonts w:ascii="Arial" w:hAnsi="Arial" w:cs="Arial"/>
          <w:sz w:val="20"/>
          <w:szCs w:val="20"/>
          <w:shd w:val="clear" w:color="auto" w:fill="FFFFFF"/>
        </w:rPr>
        <w:t>Proszę o informację, czy wskazany przez Zamawiającego wymóg zatrudnienia osób na umowę o pracę oznacza, że każda roboczogodzina pracy osób wykonujących usługę musi być wypracowana w ramach umowy o pracę i Zamawiający nie dopuszcza w tym zakresie zawarcia z takimi osobami umów cywilnoprawnych?</w:t>
      </w:r>
    </w:p>
    <w:p w:rsidR="00443E7C" w:rsidRPr="00443E7C" w:rsidRDefault="00443E7C" w:rsidP="00443E7C">
      <w:pPr>
        <w:ind w:left="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E7C">
        <w:rPr>
          <w:rFonts w:ascii="Arial" w:hAnsi="Arial" w:cs="Arial"/>
          <w:b/>
          <w:sz w:val="20"/>
          <w:szCs w:val="20"/>
        </w:rPr>
        <w:t>Odpowiedź:</w:t>
      </w:r>
      <w:r w:rsidRPr="00443E7C">
        <w:rPr>
          <w:rFonts w:ascii="Arial" w:hAnsi="Arial" w:cs="Arial"/>
          <w:sz w:val="20"/>
          <w:szCs w:val="20"/>
        </w:rPr>
        <w:t xml:space="preserve"> Zmawiający wymaga, aby osoby były zatrudnione na podstawie umowy o pracę zgodnie z art. 22 Kodeksu pracy.</w:t>
      </w:r>
    </w:p>
    <w:p w:rsidR="00443E7C" w:rsidRPr="00443E7C" w:rsidRDefault="00443E7C" w:rsidP="00443E7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E7C">
        <w:rPr>
          <w:rFonts w:ascii="Arial" w:hAnsi="Arial" w:cs="Arial"/>
          <w:sz w:val="20"/>
          <w:szCs w:val="20"/>
          <w:shd w:val="clear" w:color="auto" w:fill="FFFFFF"/>
        </w:rPr>
        <w:t>Czy grupa interwencyjna ma być wyposażona w broń palną?</w:t>
      </w:r>
    </w:p>
    <w:p w:rsidR="00443E7C" w:rsidRPr="00443E7C" w:rsidRDefault="00443E7C" w:rsidP="00443E7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E7C">
        <w:rPr>
          <w:rFonts w:ascii="Arial" w:hAnsi="Arial" w:cs="Arial"/>
          <w:b/>
          <w:sz w:val="20"/>
          <w:szCs w:val="20"/>
        </w:rPr>
        <w:t>Odpowiedź</w:t>
      </w:r>
      <w:r w:rsidRPr="00443E7C">
        <w:rPr>
          <w:rFonts w:ascii="Arial" w:hAnsi="Arial" w:cs="Arial"/>
          <w:sz w:val="20"/>
          <w:szCs w:val="20"/>
        </w:rPr>
        <w:t>: Nie.</w:t>
      </w:r>
    </w:p>
    <w:p w:rsidR="00443E7C" w:rsidRPr="00443E7C" w:rsidRDefault="00443E7C" w:rsidP="00443E7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E7C">
        <w:rPr>
          <w:rFonts w:ascii="Arial" w:hAnsi="Arial" w:cs="Arial"/>
          <w:sz w:val="20"/>
          <w:szCs w:val="20"/>
          <w:shd w:val="clear" w:color="auto" w:fill="FFFFFF"/>
        </w:rPr>
        <w:t xml:space="preserve">Proszę o informację, czy Zamawiający wymaga realizacji usługi przez osoby wpisane na listę kwalifikowanych pracowników ochrony fizycznej – zgodnie z ustawą z dnia 22 sierpnia 1997 r. o ochronie osób i mienia (Dz. U. z 1997Nr 114 poz. 740, z </w:t>
      </w:r>
      <w:proofErr w:type="spellStart"/>
      <w:r w:rsidRPr="00443E7C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Pr="00443E7C">
        <w:rPr>
          <w:rFonts w:ascii="Arial" w:hAnsi="Arial" w:cs="Arial"/>
          <w:sz w:val="20"/>
          <w:szCs w:val="20"/>
          <w:shd w:val="clear" w:color="auto" w:fill="FFFFFF"/>
        </w:rPr>
        <w:t>. zm.)?</w:t>
      </w:r>
    </w:p>
    <w:p w:rsidR="00443E7C" w:rsidRPr="00443E7C" w:rsidRDefault="00443E7C" w:rsidP="00443E7C">
      <w:pPr>
        <w:ind w:left="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E7C">
        <w:rPr>
          <w:rFonts w:ascii="Arial" w:hAnsi="Arial" w:cs="Arial"/>
          <w:b/>
          <w:sz w:val="20"/>
          <w:szCs w:val="20"/>
          <w:shd w:val="clear" w:color="auto" w:fill="FFFFFF"/>
        </w:rPr>
        <w:t>Odpowiedź:</w:t>
      </w:r>
      <w:r w:rsidRPr="00443E7C">
        <w:rPr>
          <w:rFonts w:ascii="Arial" w:hAnsi="Arial" w:cs="Arial"/>
          <w:sz w:val="20"/>
          <w:szCs w:val="20"/>
          <w:shd w:val="clear" w:color="auto" w:fill="FFFFFF"/>
        </w:rPr>
        <w:t xml:space="preserve"> Nie.</w:t>
      </w:r>
    </w:p>
    <w:p w:rsidR="00443E7C" w:rsidRPr="00443E7C" w:rsidRDefault="00443E7C" w:rsidP="00443E7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E7C">
        <w:rPr>
          <w:rFonts w:ascii="Arial" w:hAnsi="Arial" w:cs="Arial"/>
          <w:sz w:val="20"/>
          <w:szCs w:val="20"/>
          <w:shd w:val="clear" w:color="auto" w:fill="FFFFFF"/>
        </w:rPr>
        <w:t>Czy usługa monitoringu wizyjnego ma być realizowana przez stację monitorowania wykonawcy? Jeśli tak, w celu prawidłowego wyliczenia ceny, prosimy o informację z ilu kamer obraz ma być przesyłany z obiektów Zamawiającego do SMA wykonawcy i kto zapewnia łącze internetowe do realizacji tej części usługi.</w:t>
      </w:r>
    </w:p>
    <w:p w:rsidR="00443E7C" w:rsidRPr="00443E7C" w:rsidRDefault="00443E7C" w:rsidP="00443E7C">
      <w:pPr>
        <w:ind w:left="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E7C">
        <w:rPr>
          <w:rFonts w:ascii="Arial" w:hAnsi="Arial" w:cs="Arial"/>
          <w:b/>
          <w:sz w:val="20"/>
          <w:szCs w:val="20"/>
          <w:shd w:val="clear" w:color="auto" w:fill="FFFFFF"/>
        </w:rPr>
        <w:t>Odpowiedź:</w:t>
      </w:r>
      <w:r w:rsidRPr="00443E7C">
        <w:rPr>
          <w:rFonts w:ascii="Arial" w:hAnsi="Arial" w:cs="Arial"/>
          <w:sz w:val="20"/>
          <w:szCs w:val="20"/>
          <w:shd w:val="clear" w:color="auto" w:fill="FFFFFF"/>
        </w:rPr>
        <w:t xml:space="preserve"> Nie.</w:t>
      </w:r>
    </w:p>
    <w:p w:rsidR="00443E7C" w:rsidRPr="00443E7C" w:rsidRDefault="00443E7C" w:rsidP="00443E7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43E7C">
        <w:rPr>
          <w:rFonts w:ascii="Arial" w:hAnsi="Arial" w:cs="Arial"/>
          <w:sz w:val="20"/>
          <w:szCs w:val="20"/>
          <w:shd w:val="clear" w:color="auto" w:fill="FFFFFF"/>
        </w:rPr>
        <w:t xml:space="preserve">Czy Zamawiający wymaga podłączenia systemu </w:t>
      </w:r>
      <w:proofErr w:type="spellStart"/>
      <w:r w:rsidRPr="00443E7C">
        <w:rPr>
          <w:rFonts w:ascii="Arial" w:hAnsi="Arial" w:cs="Arial"/>
          <w:sz w:val="20"/>
          <w:szCs w:val="20"/>
          <w:shd w:val="clear" w:color="auto" w:fill="FFFFFF"/>
        </w:rPr>
        <w:t>SSWiN</w:t>
      </w:r>
      <w:proofErr w:type="spellEnd"/>
      <w:r w:rsidRPr="00443E7C">
        <w:rPr>
          <w:rFonts w:ascii="Arial" w:hAnsi="Arial" w:cs="Arial"/>
          <w:sz w:val="20"/>
          <w:szCs w:val="20"/>
          <w:shd w:val="clear" w:color="auto" w:fill="FFFFFF"/>
        </w:rPr>
        <w:t xml:space="preserve"> do stacji monitorowania Wykonawcy?</w:t>
      </w:r>
    </w:p>
    <w:p w:rsidR="00443E7C" w:rsidRDefault="00443E7C" w:rsidP="00443E7C">
      <w:pPr>
        <w:ind w:left="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E7C">
        <w:rPr>
          <w:rFonts w:ascii="Arial" w:hAnsi="Arial" w:cs="Arial"/>
          <w:b/>
          <w:sz w:val="20"/>
          <w:szCs w:val="20"/>
          <w:shd w:val="clear" w:color="auto" w:fill="FFFFFF"/>
        </w:rPr>
        <w:t>Odpowiedź:</w:t>
      </w:r>
      <w:r w:rsidRPr="00443E7C">
        <w:rPr>
          <w:rFonts w:ascii="Arial" w:hAnsi="Arial" w:cs="Arial"/>
          <w:sz w:val="20"/>
          <w:szCs w:val="20"/>
          <w:shd w:val="clear" w:color="auto" w:fill="FFFFFF"/>
        </w:rPr>
        <w:t xml:space="preserve"> Nie.</w:t>
      </w:r>
    </w:p>
    <w:p w:rsidR="00443E7C" w:rsidRPr="00443E7C" w:rsidRDefault="00443E7C" w:rsidP="00443E7C">
      <w:pPr>
        <w:ind w:left="6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43E7C" w:rsidRPr="00443E7C" w:rsidRDefault="00443E7C" w:rsidP="00443E7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E7C">
        <w:rPr>
          <w:rFonts w:ascii="Arial" w:hAnsi="Arial" w:cs="Arial"/>
          <w:sz w:val="20"/>
          <w:szCs w:val="20"/>
          <w:shd w:val="clear" w:color="auto" w:fill="FFFFFF"/>
        </w:rPr>
        <w:lastRenderedPageBreak/>
        <w:t>Czy w związku z otwieraniem i zamykaniem obiektu przy ul. Podchorążych 10 proszę o informację, czy Wykonawca ma zapewnić asystę i depozyt kluczy?</w:t>
      </w:r>
    </w:p>
    <w:p w:rsidR="00443E7C" w:rsidRPr="00443E7C" w:rsidRDefault="00443E7C" w:rsidP="00443E7C">
      <w:pPr>
        <w:ind w:left="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E7C">
        <w:rPr>
          <w:rFonts w:ascii="Arial" w:hAnsi="Arial" w:cs="Arial"/>
          <w:b/>
          <w:sz w:val="20"/>
          <w:szCs w:val="20"/>
          <w:shd w:val="clear" w:color="auto" w:fill="FFFFFF"/>
        </w:rPr>
        <w:t>Odpowiedź</w:t>
      </w:r>
      <w:r w:rsidRPr="00443E7C">
        <w:rPr>
          <w:rFonts w:ascii="Arial" w:hAnsi="Arial" w:cs="Arial"/>
          <w:sz w:val="20"/>
          <w:szCs w:val="20"/>
          <w:shd w:val="clear" w:color="auto" w:fill="FFFFFF"/>
        </w:rPr>
        <w:t>: Nie.</w:t>
      </w:r>
    </w:p>
    <w:p w:rsidR="00443E7C" w:rsidRDefault="00443E7C" w:rsidP="00443E7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3E7C">
        <w:rPr>
          <w:rFonts w:ascii="Arial" w:eastAsia="Times New Roman" w:hAnsi="Arial" w:cs="Arial"/>
          <w:sz w:val="20"/>
          <w:szCs w:val="20"/>
          <w:lang w:eastAsia="pl-PL"/>
        </w:rPr>
        <w:t>Z opublikowanych informacji medialnych wynika, iż płaca minimalna ma być waloryzowana w 2023 roku dwa razy w styczniu i w lipcu. Prosimy o informację czy Zamawiający zwaloryzuje stawki płacy minimalnej Wykonawcy w lipcu 2023 roku?</w:t>
      </w:r>
    </w:p>
    <w:p w:rsidR="00443E7C" w:rsidRPr="00443E7C" w:rsidRDefault="00443E7C" w:rsidP="00443E7C">
      <w:pPr>
        <w:pStyle w:val="Akapitzlist"/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3E7C" w:rsidRPr="00443E7C" w:rsidRDefault="00443E7C" w:rsidP="00443E7C">
      <w:pPr>
        <w:ind w:left="60"/>
        <w:rPr>
          <w:rFonts w:ascii="Arial" w:hAnsi="Arial" w:cs="Arial"/>
          <w:sz w:val="20"/>
          <w:szCs w:val="20"/>
          <w:shd w:val="clear" w:color="auto" w:fill="FFFFFF"/>
        </w:rPr>
      </w:pPr>
      <w:r w:rsidRPr="00443E7C">
        <w:rPr>
          <w:rFonts w:ascii="Arial" w:hAnsi="Arial" w:cs="Arial"/>
          <w:b/>
          <w:sz w:val="20"/>
          <w:szCs w:val="20"/>
          <w:shd w:val="clear" w:color="auto" w:fill="FFFFFF"/>
        </w:rPr>
        <w:t>Odpowiedź:</w:t>
      </w:r>
      <w:r w:rsidRPr="00443E7C">
        <w:rPr>
          <w:rFonts w:ascii="Arial" w:hAnsi="Arial" w:cs="Arial"/>
          <w:sz w:val="20"/>
          <w:szCs w:val="20"/>
          <w:shd w:val="clear" w:color="auto" w:fill="FFFFFF"/>
        </w:rPr>
        <w:t xml:space="preserve"> Zamawiający dopuszcza waloryzację.</w:t>
      </w:r>
    </w:p>
    <w:p w:rsidR="007521D3" w:rsidRPr="007521D3" w:rsidRDefault="007521D3" w:rsidP="00752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bookmarkStart w:id="1" w:name="_GoBack"/>
      <w:bookmarkEnd w:id="1"/>
    </w:p>
    <w:p w:rsidR="00E45078" w:rsidRPr="005035C9" w:rsidRDefault="00E45078" w:rsidP="005035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Wyjaśnienia zostają dołączone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i stanowią jej integralną część. </w:t>
      </w:r>
      <w:r w:rsidR="005035C9">
        <w:rPr>
          <w:rFonts w:ascii="Arial" w:hAnsi="Arial" w:cs="Arial"/>
          <w:sz w:val="20"/>
          <w:szCs w:val="20"/>
        </w:rPr>
        <w:t xml:space="preserve">W związku z powyższymi wyjaśnieniami Zamawiający </w:t>
      </w:r>
      <w:r w:rsidR="007521D3">
        <w:rPr>
          <w:rFonts w:ascii="Arial" w:hAnsi="Arial" w:cs="Arial"/>
          <w:sz w:val="20"/>
          <w:szCs w:val="20"/>
        </w:rPr>
        <w:t xml:space="preserve">nie </w:t>
      </w:r>
      <w:r w:rsidR="005035C9">
        <w:rPr>
          <w:rFonts w:ascii="Arial" w:hAnsi="Arial" w:cs="Arial"/>
          <w:sz w:val="20"/>
          <w:szCs w:val="20"/>
        </w:rPr>
        <w:t>przesuwa termin</w:t>
      </w:r>
      <w:r w:rsidR="007521D3">
        <w:rPr>
          <w:rFonts w:ascii="Arial" w:hAnsi="Arial" w:cs="Arial"/>
          <w:sz w:val="20"/>
          <w:szCs w:val="20"/>
        </w:rPr>
        <w:t>u</w:t>
      </w:r>
      <w:r w:rsidR="005035C9">
        <w:rPr>
          <w:rFonts w:ascii="Arial" w:hAnsi="Arial" w:cs="Arial"/>
          <w:sz w:val="20"/>
          <w:szCs w:val="20"/>
        </w:rPr>
        <w:t xml:space="preserve"> składania ofert</w:t>
      </w:r>
      <w:r w:rsidR="007521D3">
        <w:rPr>
          <w:rFonts w:ascii="Arial" w:hAnsi="Arial" w:cs="Arial"/>
          <w:sz w:val="20"/>
          <w:szCs w:val="20"/>
        </w:rPr>
        <w:t>.</w:t>
      </w: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BB4E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01D7"/>
    <w:multiLevelType w:val="hybridMultilevel"/>
    <w:tmpl w:val="9FEED98E"/>
    <w:lvl w:ilvl="0" w:tplc="679AF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866967"/>
    <w:multiLevelType w:val="hybridMultilevel"/>
    <w:tmpl w:val="6D8E5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A35FA"/>
    <w:multiLevelType w:val="hybridMultilevel"/>
    <w:tmpl w:val="4754D1A8"/>
    <w:lvl w:ilvl="0" w:tplc="F28EBF4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05A18"/>
    <w:multiLevelType w:val="hybridMultilevel"/>
    <w:tmpl w:val="A45E4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1173B6"/>
    <w:rsid w:val="00126EA7"/>
    <w:rsid w:val="00252FEF"/>
    <w:rsid w:val="00260D50"/>
    <w:rsid w:val="002C053D"/>
    <w:rsid w:val="00365297"/>
    <w:rsid w:val="00443E7C"/>
    <w:rsid w:val="00466463"/>
    <w:rsid w:val="00474C7F"/>
    <w:rsid w:val="004926E7"/>
    <w:rsid w:val="004B1CF4"/>
    <w:rsid w:val="005035C9"/>
    <w:rsid w:val="005B5651"/>
    <w:rsid w:val="006F0F01"/>
    <w:rsid w:val="007507ED"/>
    <w:rsid w:val="007521D3"/>
    <w:rsid w:val="007F0970"/>
    <w:rsid w:val="007F2FB4"/>
    <w:rsid w:val="00887F4D"/>
    <w:rsid w:val="00AA369C"/>
    <w:rsid w:val="00B62807"/>
    <w:rsid w:val="00BB4E07"/>
    <w:rsid w:val="00BC65D3"/>
    <w:rsid w:val="00DC5D2C"/>
    <w:rsid w:val="00E45078"/>
    <w:rsid w:val="00F52F04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0A1F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24</cp:revision>
  <cp:lastPrinted>2022-05-30T10:56:00Z</cp:lastPrinted>
  <dcterms:created xsi:type="dcterms:W3CDTF">2022-05-23T09:57:00Z</dcterms:created>
  <dcterms:modified xsi:type="dcterms:W3CDTF">2022-12-13T08:45:00Z</dcterms:modified>
</cp:coreProperties>
</file>