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90" w:rsidRPr="00695177" w:rsidRDefault="006D5CA8" w:rsidP="0069517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 w:rsidRPr="0079180E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79180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Pr="0079180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30F2A" w:rsidRPr="0079180E">
        <w:rPr>
          <w:rFonts w:ascii="Times New Roman" w:hAnsi="Times New Roman" w:cs="Times New Roman"/>
          <w:b/>
          <w:sz w:val="20"/>
          <w:szCs w:val="20"/>
        </w:rPr>
        <w:t>33/24</w:t>
      </w:r>
    </w:p>
    <w:p w:rsidR="00B13428" w:rsidRPr="0079180E" w:rsidRDefault="00B13428" w:rsidP="004E04A1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Zamawiający</w:t>
      </w:r>
      <w:r w:rsidR="00EA2285" w:rsidRPr="0079180E">
        <w:rPr>
          <w:rFonts w:ascii="Times New Roman" w:hAnsi="Times New Roman" w:cs="Times New Roman"/>
          <w:b/>
          <w:sz w:val="20"/>
          <w:szCs w:val="20"/>
        </w:rPr>
        <w:t>: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="00D21106" w:rsidRPr="0079180E">
        <w:rPr>
          <w:rFonts w:ascii="Times New Roman" w:hAnsi="Times New Roman" w:cs="Times New Roman"/>
          <w:b/>
          <w:sz w:val="20"/>
          <w:szCs w:val="20"/>
        </w:rPr>
        <w:br/>
      </w:r>
      <w:r w:rsidRPr="0079180E">
        <w:rPr>
          <w:rFonts w:ascii="Times New Roman" w:hAnsi="Times New Roman" w:cs="Times New Roman"/>
          <w:b/>
          <w:sz w:val="20"/>
          <w:szCs w:val="20"/>
        </w:rPr>
        <w:t>26</w:t>
      </w:r>
      <w:r w:rsidR="00CC4A49" w:rsidRPr="0079180E">
        <w:rPr>
          <w:rFonts w:ascii="Times New Roman" w:hAnsi="Times New Roman" w:cs="Times New Roman"/>
          <w:b/>
          <w:sz w:val="20"/>
          <w:szCs w:val="20"/>
        </w:rPr>
        <w:t>-</w:t>
      </w:r>
      <w:r w:rsidRPr="0079180E">
        <w:rPr>
          <w:rFonts w:ascii="Times New Roman" w:hAnsi="Times New Roman" w:cs="Times New Roman"/>
          <w:b/>
          <w:sz w:val="20"/>
          <w:szCs w:val="20"/>
        </w:rPr>
        <w:t>600 Radom</w:t>
      </w:r>
    </w:p>
    <w:p w:rsidR="00B13428" w:rsidRPr="0079180E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B21C2" w:rsidRDefault="00B13428" w:rsidP="007918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FORMULARZ OFERT</w:t>
      </w:r>
      <w:r w:rsidR="00C13BEC" w:rsidRPr="0079180E">
        <w:rPr>
          <w:rFonts w:ascii="Times New Roman" w:hAnsi="Times New Roman" w:cs="Times New Roman"/>
          <w:b/>
          <w:sz w:val="20"/>
          <w:szCs w:val="20"/>
        </w:rPr>
        <w:t>OWY</w:t>
      </w:r>
    </w:p>
    <w:p w:rsidR="0079180E" w:rsidRPr="0079180E" w:rsidRDefault="0079180E" w:rsidP="007918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76C" w:rsidRPr="0079180E" w:rsidRDefault="00795EDB" w:rsidP="00795EDB">
      <w:p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„Modernizacja oświetlenia zewnętrznego na terenie: Komendy Miejskiej Policji w Ostrołęce, Komendy Miejskiej Policji w Siedlcach, Komendy Powiatowej Policji w Przasnyszu, Komendy Powiatowej Policji w Makowie Mazowieckim”</w:t>
      </w:r>
    </w:p>
    <w:p w:rsidR="003A794E" w:rsidRDefault="003A794E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</w:p>
    <w:p w:rsidR="00786829" w:rsidRDefault="00786829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Ja/my</w:t>
      </w:r>
      <w:r w:rsidRPr="0079180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79180E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79180E" w:rsidTr="00795797">
        <w:trPr>
          <w:trHeight w:val="787"/>
        </w:trPr>
        <w:tc>
          <w:tcPr>
            <w:tcW w:w="9212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4A1" w:rsidRPr="0079180E" w:rsidTr="00795797">
        <w:trPr>
          <w:trHeight w:val="739"/>
        </w:trPr>
        <w:tc>
          <w:tcPr>
            <w:tcW w:w="9212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E04A1" w:rsidRPr="0079180E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  <w:vAlign w:val="bottom"/>
          </w:tcPr>
          <w:p w:rsidR="004E04A1" w:rsidRPr="0079180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ED1B06" w:rsidP="00ED1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Kod,  m</w:t>
            </w:r>
            <w:r w:rsidR="004E04A1"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iejscowość: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4A1" w:rsidRPr="0079180E" w:rsidTr="00695177">
        <w:tc>
          <w:tcPr>
            <w:tcW w:w="4673" w:type="dxa"/>
          </w:tcPr>
          <w:p w:rsidR="004E04A1" w:rsidRPr="0079180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04A1" w:rsidRPr="0079180E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95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służący do kontaktu w związku z </w:t>
            </w:r>
            <w:r w:rsidR="00C13BEC"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prowadzonym postępowaniem)</w:t>
            </w:r>
          </w:p>
        </w:tc>
        <w:tc>
          <w:tcPr>
            <w:tcW w:w="4389" w:type="dxa"/>
          </w:tcPr>
          <w:p w:rsidR="004E04A1" w:rsidRPr="0079180E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99C" w:rsidRPr="0079180E" w:rsidTr="00695177">
        <w:tc>
          <w:tcPr>
            <w:tcW w:w="4673" w:type="dxa"/>
          </w:tcPr>
          <w:p w:rsidR="00AA099C" w:rsidRPr="0079180E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4389" w:type="dxa"/>
          </w:tcPr>
          <w:p w:rsidR="00AA099C" w:rsidRPr="0079180E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99C" w:rsidRPr="0079180E" w:rsidTr="00695177">
        <w:tc>
          <w:tcPr>
            <w:tcW w:w="4673" w:type="dxa"/>
          </w:tcPr>
          <w:p w:rsidR="00AA099C" w:rsidRPr="0079180E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telefonu, adres e-mail </w:t>
            </w: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4389" w:type="dxa"/>
          </w:tcPr>
          <w:p w:rsidR="00AA099C" w:rsidRPr="0079180E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3357" w:rsidRPr="0079180E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*</w:t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mikro przedsiębiorcą 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małym przedsiębiorcą 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średnim przedsiębiorcą 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prowadzi jednoosobową działalność gospodarczą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osobą fizyczną nieprowadzącą działalności gospodarczej </w:t>
      </w:r>
    </w:p>
    <w:p w:rsidR="008E3357" w:rsidRPr="0079180E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FF"/>
      </w:r>
      <w:r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inny rodzaj </w:t>
      </w:r>
    </w:p>
    <w:p w:rsidR="008E3357" w:rsidRPr="0079180E" w:rsidRDefault="00710B18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B18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8E3357"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="008E3357" w:rsidRPr="0079180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Pr="0079180E" w:rsidRDefault="00B04FAA" w:rsidP="00B13428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6829" w:rsidRDefault="00786829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II.</w:t>
      </w:r>
    </w:p>
    <w:p w:rsidR="00786829" w:rsidRPr="0079180E" w:rsidRDefault="00786829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FB5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 xml:space="preserve">SKLADAMY OFERTĘ </w:t>
      </w:r>
      <w:r w:rsidRPr="0079180E">
        <w:rPr>
          <w:rFonts w:ascii="Times New Roman" w:hAnsi="Times New Roman" w:cs="Times New Roman"/>
          <w:sz w:val="20"/>
          <w:szCs w:val="20"/>
        </w:rPr>
        <w:t>na realizację przedmiotu zamówienia w zakresie określonym Specyfikacji Warunków Zamówienia, na następujących warunkach</w:t>
      </w:r>
      <w:r w:rsidR="0079180E">
        <w:rPr>
          <w:rFonts w:ascii="Times New Roman" w:hAnsi="Times New Roman" w:cs="Times New Roman"/>
          <w:bCs/>
          <w:sz w:val="20"/>
          <w:szCs w:val="20"/>
        </w:rPr>
        <w:t xml:space="preserve"> dla :</w:t>
      </w:r>
    </w:p>
    <w:p w:rsidR="0079180E" w:rsidRDefault="0079180E" w:rsidP="0079180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Zadania nr 1</w:t>
      </w:r>
    </w:p>
    <w:p w:rsidR="0079180E" w:rsidRDefault="0079180E" w:rsidP="0079180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Zadania nr 2</w:t>
      </w:r>
    </w:p>
    <w:p w:rsidR="0079180E" w:rsidRDefault="0079180E" w:rsidP="0079180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Zadania nr 3</w:t>
      </w:r>
    </w:p>
    <w:p w:rsidR="0079180E" w:rsidRDefault="0079180E" w:rsidP="00572C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Zadania nr 4 </w:t>
      </w:r>
    </w:p>
    <w:p w:rsidR="0079180E" w:rsidRDefault="00786829" w:rsidP="00572C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786829">
        <w:rPr>
          <w:rFonts w:ascii="Times New Roman" w:hAnsi="Times New Roman" w:cs="Times New Roman"/>
          <w:bCs/>
          <w:sz w:val="20"/>
          <w:szCs w:val="20"/>
        </w:rPr>
        <w:t xml:space="preserve"> (właściwe zaznaczyć „X”)</w:t>
      </w:r>
    </w:p>
    <w:p w:rsidR="00EF300B" w:rsidRPr="00786829" w:rsidRDefault="00EF300B" w:rsidP="00572C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4F29" w:rsidRPr="0019640A" w:rsidRDefault="00CB4F29" w:rsidP="00CB4F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9640A">
        <w:rPr>
          <w:rFonts w:ascii="Times New Roman" w:eastAsia="Times New Roman" w:hAnsi="Times New Roman" w:cs="Times New Roman"/>
          <w:b/>
          <w:u w:val="single"/>
          <w:lang w:eastAsia="zh-CN"/>
        </w:rPr>
        <w:t>ZADANIE NR 1</w:t>
      </w:r>
      <w:r w:rsidRPr="0019640A">
        <w:rPr>
          <w:rFonts w:ascii="Times New Roman" w:eastAsia="Times New Roman" w:hAnsi="Times New Roman" w:cs="Times New Roman"/>
          <w:lang w:eastAsia="zh-CN"/>
        </w:rPr>
        <w:t xml:space="preserve"> - </w:t>
      </w:r>
      <w:r w:rsidRPr="0019640A">
        <w:rPr>
          <w:rFonts w:ascii="Times New Roman" w:eastAsia="Times New Roman" w:hAnsi="Times New Roman" w:cs="Times New Roman"/>
          <w:b/>
          <w:lang w:eastAsia="zh-CN"/>
        </w:rPr>
        <w:t xml:space="preserve">MODERNIZACJA OŚWIETLENIA ZEWNĘTRZNEGO NA TERENIE KOMENDY MIEJSKIEJ POLICJI W OSTROŁĘCE </w:t>
      </w:r>
    </w:p>
    <w:p w:rsidR="00CB4F29" w:rsidRPr="00CB4F29" w:rsidRDefault="00CB4F29" w:rsidP="00CB4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9640A">
        <w:rPr>
          <w:rFonts w:ascii="Times New Roman" w:eastAsia="Times New Roman" w:hAnsi="Times New Roman" w:cs="Times New Roman"/>
          <w:lang w:eastAsia="pl-PL"/>
        </w:rPr>
        <w:t xml:space="preserve">Adres którego dotyczy zamówienie:  </w:t>
      </w:r>
      <w:r w:rsidRPr="0019640A">
        <w:rPr>
          <w:rFonts w:ascii="Times New Roman" w:hAnsi="Times New Roman" w:cs="Times New Roman"/>
          <w:bCs/>
        </w:rPr>
        <w:t>Komenda Miejska Policji w Ostr</w:t>
      </w:r>
      <w:r>
        <w:rPr>
          <w:rFonts w:ascii="Times New Roman" w:hAnsi="Times New Roman" w:cs="Times New Roman"/>
          <w:bCs/>
        </w:rPr>
        <w:t xml:space="preserve">ołęce, </w:t>
      </w:r>
      <w:r w:rsidRPr="0019640A">
        <w:rPr>
          <w:rFonts w:ascii="Times New Roman" w:hAnsi="Times New Roman" w:cs="Times New Roman"/>
          <w:bCs/>
        </w:rPr>
        <w:t>ul. Korczaka 16</w:t>
      </w:r>
    </w:p>
    <w:p w:rsidR="0079180E" w:rsidRPr="0079180E" w:rsidRDefault="0079180E" w:rsidP="007918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708BF" w:rsidRPr="0079180E" w:rsidRDefault="004708BF" w:rsidP="004708B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I Kryterium </w:t>
      </w:r>
      <w:r w:rsidR="00BB21C2"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- Cena oferty brutto – waga 60%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4106"/>
        <w:gridCol w:w="4494"/>
      </w:tblGrid>
      <w:tr w:rsidR="00807D48" w:rsidRPr="0079180E" w:rsidTr="0079180E">
        <w:trPr>
          <w:trHeight w:val="510"/>
          <w:jc w:val="center"/>
        </w:trPr>
        <w:tc>
          <w:tcPr>
            <w:tcW w:w="2387" w:type="pct"/>
            <w:vAlign w:val="center"/>
          </w:tcPr>
          <w:p w:rsidR="00D301D5" w:rsidRPr="0079180E" w:rsidRDefault="00D301D5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D48" w:rsidRPr="0079180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="00807D48" w:rsidRPr="0079180E">
              <w:rPr>
                <w:rFonts w:ascii="Times New Roman" w:hAnsi="Times New Roman" w:cs="Times New Roman"/>
                <w:sz w:val="20"/>
                <w:szCs w:val="20"/>
              </w:rPr>
              <w:t>ena oferty netto w zł.</w:t>
            </w:r>
          </w:p>
        </w:tc>
        <w:tc>
          <w:tcPr>
            <w:tcW w:w="2613" w:type="pct"/>
            <w:vAlign w:val="center"/>
          </w:tcPr>
          <w:p w:rsidR="00807D48" w:rsidRPr="0079180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RPr="0079180E" w:rsidTr="0079180E">
        <w:trPr>
          <w:trHeight w:val="498"/>
          <w:jc w:val="center"/>
        </w:trPr>
        <w:tc>
          <w:tcPr>
            <w:tcW w:w="2387" w:type="pct"/>
            <w:vAlign w:val="center"/>
          </w:tcPr>
          <w:p w:rsidR="00D301D5" w:rsidRPr="0079180E" w:rsidRDefault="00D301D5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D48" w:rsidRPr="0079180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Łączna c</w:t>
            </w:r>
            <w:r w:rsidR="00807D48"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zł.</w:t>
            </w:r>
          </w:p>
        </w:tc>
        <w:tc>
          <w:tcPr>
            <w:tcW w:w="2613" w:type="pct"/>
            <w:vAlign w:val="center"/>
          </w:tcPr>
          <w:p w:rsidR="00807D48" w:rsidRPr="0079180E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79180E" w:rsidTr="0079180E">
        <w:trPr>
          <w:trHeight w:val="498"/>
          <w:jc w:val="center"/>
        </w:trPr>
        <w:tc>
          <w:tcPr>
            <w:tcW w:w="2387" w:type="pct"/>
            <w:vAlign w:val="center"/>
          </w:tcPr>
          <w:p w:rsidR="00D301D5" w:rsidRPr="0079180E" w:rsidRDefault="00D301D5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34" w:rsidRPr="0079180E" w:rsidRDefault="00D1576C" w:rsidP="001D1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Stawka podatku VAT w %</w:t>
            </w:r>
          </w:p>
        </w:tc>
        <w:tc>
          <w:tcPr>
            <w:tcW w:w="2613" w:type="pct"/>
            <w:vAlign w:val="center"/>
          </w:tcPr>
          <w:p w:rsidR="00B44934" w:rsidRPr="0079180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RPr="0079180E" w:rsidTr="0079180E">
        <w:trPr>
          <w:trHeight w:val="498"/>
          <w:jc w:val="center"/>
        </w:trPr>
        <w:tc>
          <w:tcPr>
            <w:tcW w:w="2387" w:type="pct"/>
            <w:vAlign w:val="center"/>
          </w:tcPr>
          <w:p w:rsidR="00D301D5" w:rsidRPr="0079180E" w:rsidRDefault="00D301D5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34" w:rsidRPr="0079180E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 xml:space="preserve">Łączna kwota podatku VAT </w:t>
            </w:r>
            <w:r w:rsidR="009574D2" w:rsidRPr="0079180E">
              <w:rPr>
                <w:rFonts w:ascii="Times New Roman" w:hAnsi="Times New Roman" w:cs="Times New Roman"/>
                <w:sz w:val="20"/>
                <w:szCs w:val="20"/>
              </w:rPr>
              <w:t>w zł.</w:t>
            </w:r>
          </w:p>
        </w:tc>
        <w:tc>
          <w:tcPr>
            <w:tcW w:w="2613" w:type="pct"/>
            <w:vAlign w:val="center"/>
          </w:tcPr>
          <w:p w:rsidR="00B44934" w:rsidRPr="0079180E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1D5" w:rsidRPr="0079180E" w:rsidRDefault="00D301D5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7444" w:rsidRPr="0079180E" w:rsidRDefault="00800B8A" w:rsidP="00E10AF2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II Kryterium - </w:t>
      </w: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  <w:t>Okres  gwarancji  - waga 40 %</w:t>
      </w:r>
    </w:p>
    <w:p w:rsidR="00800B8A" w:rsidRPr="0079180E" w:rsidRDefault="00800B8A" w:rsidP="00E10AF2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…….</w:t>
      </w:r>
      <w:r w:rsidR="00807D48"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…….. lat gwarancji. </w:t>
      </w:r>
    </w:p>
    <w:p w:rsidR="0079180E" w:rsidRPr="0079180E" w:rsidRDefault="0079180E" w:rsidP="007918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zawierające okres gwarancji krótszy niż 7 lat  zostaną  odrzucone,  jako  niezgodne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zamówienia, natomiast w  przypadku  ofert   zawierających okres gwarancji dłuższy  niż  9 lat,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wyliczenia i przyznania ofercie punktacji za  zaoferowany okres gwarancji  przyjęte  zostanie 9 lat. </w:t>
      </w:r>
    </w:p>
    <w:p w:rsidR="0079180E" w:rsidRPr="0079180E" w:rsidRDefault="0079180E" w:rsidP="007918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80E" w:rsidRPr="0079180E" w:rsidRDefault="0079180E" w:rsidP="007918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 nie wskaże  w  ofercie   okresu  gwarancji, Wykonawca zobowiązany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jest  udzielić  Zamawiającemu  gwarancji  na okres 7 lat i do  wyliczenia i przyznania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punktacji przyjęte zostanie 7 lat.</w:t>
      </w:r>
    </w:p>
    <w:p w:rsidR="00800B8A" w:rsidRDefault="00800B8A" w:rsidP="004C7444">
      <w:pPr>
        <w:rPr>
          <w:rFonts w:ascii="Times New Roman" w:hAnsi="Times New Roman" w:cs="Times New Roman"/>
          <w:b/>
          <w:sz w:val="20"/>
          <w:szCs w:val="20"/>
        </w:rPr>
      </w:pPr>
    </w:p>
    <w:p w:rsidR="00CB4F29" w:rsidRPr="0019640A" w:rsidRDefault="00CB4F29" w:rsidP="00CB4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40A">
        <w:rPr>
          <w:rFonts w:ascii="Times New Roman" w:eastAsia="Times New Roman" w:hAnsi="Times New Roman" w:cs="Times New Roman"/>
          <w:b/>
          <w:u w:val="single"/>
          <w:lang w:eastAsia="zh-CN"/>
        </w:rPr>
        <w:t>ZADANIE NR 2</w:t>
      </w:r>
      <w:r w:rsidRPr="0019640A">
        <w:rPr>
          <w:rFonts w:ascii="Times New Roman" w:eastAsia="Times New Roman" w:hAnsi="Times New Roman" w:cs="Times New Roman"/>
          <w:lang w:eastAsia="zh-CN"/>
        </w:rPr>
        <w:t xml:space="preserve"> - </w:t>
      </w:r>
      <w:r w:rsidRPr="0019640A">
        <w:rPr>
          <w:rFonts w:ascii="Times New Roman" w:hAnsi="Times New Roman" w:cs="Times New Roman"/>
          <w:b/>
        </w:rPr>
        <w:t xml:space="preserve">MODERNIZACJA OŚWIETLENIA ZEWNĘTRZNEGO NA TERENIE KOMENDY MIEJSKIEJ POLICJI W SIEDLCACH </w:t>
      </w:r>
    </w:p>
    <w:p w:rsidR="00CB4F29" w:rsidRPr="0019640A" w:rsidRDefault="00CB4F29" w:rsidP="00CB4F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640A">
        <w:rPr>
          <w:rFonts w:ascii="Times New Roman" w:eastAsia="Times New Roman" w:hAnsi="Times New Roman" w:cs="Times New Roman"/>
          <w:lang w:eastAsia="pl-PL"/>
        </w:rPr>
        <w:t>Adre</w:t>
      </w:r>
      <w:r>
        <w:rPr>
          <w:rFonts w:ascii="Times New Roman" w:eastAsia="Times New Roman" w:hAnsi="Times New Roman" w:cs="Times New Roman"/>
          <w:lang w:eastAsia="pl-PL"/>
        </w:rPr>
        <w:t xml:space="preserve">s którego dotyczy zamówienie:  </w:t>
      </w:r>
      <w:r w:rsidRPr="0019640A">
        <w:rPr>
          <w:rFonts w:ascii="Times New Roman" w:hAnsi="Times New Roman" w:cs="Times New Roman"/>
          <w:bCs/>
        </w:rPr>
        <w:t>Kome</w:t>
      </w:r>
      <w:r>
        <w:rPr>
          <w:rFonts w:ascii="Times New Roman" w:hAnsi="Times New Roman" w:cs="Times New Roman"/>
          <w:bCs/>
        </w:rPr>
        <w:t xml:space="preserve">nda Miejska Policji w Siedlcach, </w:t>
      </w:r>
      <w:r w:rsidRPr="0019640A">
        <w:rPr>
          <w:rFonts w:ascii="Times New Roman" w:hAnsi="Times New Roman" w:cs="Times New Roman"/>
          <w:bCs/>
        </w:rPr>
        <w:t>ul. Starowiejska 66</w:t>
      </w:r>
    </w:p>
    <w:p w:rsidR="00854F81" w:rsidRPr="0079180E" w:rsidRDefault="00854F81" w:rsidP="00854F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54F81" w:rsidRPr="0079180E" w:rsidRDefault="00854F81" w:rsidP="00854F8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 Kryterium - Cena oferty brutto – waga 60%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4106"/>
        <w:gridCol w:w="4494"/>
      </w:tblGrid>
      <w:tr w:rsidR="00854F81" w:rsidRPr="0079180E" w:rsidTr="000C3BDF">
        <w:trPr>
          <w:trHeight w:val="510"/>
          <w:jc w:val="center"/>
        </w:trPr>
        <w:tc>
          <w:tcPr>
            <w:tcW w:w="2387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cena oferty netto w zł.</w:t>
            </w:r>
          </w:p>
        </w:tc>
        <w:tc>
          <w:tcPr>
            <w:tcW w:w="2613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F81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zł.</w:t>
            </w:r>
          </w:p>
        </w:tc>
        <w:tc>
          <w:tcPr>
            <w:tcW w:w="2613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F81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Stawka podatku VAT w %</w:t>
            </w:r>
          </w:p>
        </w:tc>
        <w:tc>
          <w:tcPr>
            <w:tcW w:w="2613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F81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81" w:rsidRPr="0079180E" w:rsidRDefault="00854F81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kwota podatku VAT w zł.</w:t>
            </w:r>
          </w:p>
        </w:tc>
        <w:tc>
          <w:tcPr>
            <w:tcW w:w="2613" w:type="pct"/>
            <w:vAlign w:val="center"/>
          </w:tcPr>
          <w:p w:rsidR="00854F81" w:rsidRPr="0079180E" w:rsidRDefault="00854F81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F81" w:rsidRPr="0079180E" w:rsidRDefault="00854F81" w:rsidP="00854F81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56FAD" w:rsidRDefault="00854F81" w:rsidP="00056FAD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II Kryterium - </w:t>
      </w: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  <w:t>Okres  gwarancji  - waga 40 %</w:t>
      </w:r>
    </w:p>
    <w:p w:rsidR="00854F81" w:rsidRPr="00056FAD" w:rsidRDefault="00854F81" w:rsidP="00056FAD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 ……………………….…….. lat gwarancji. </w:t>
      </w:r>
    </w:p>
    <w:p w:rsidR="00854F81" w:rsidRPr="00854F81" w:rsidRDefault="00854F81" w:rsidP="00854F81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Oferty zawierające okres gwarancji krótszy niż 7 lat  zostaną  odrzucone,  jako  niezgodne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zamówienia, natomiast w  przypadku  ofert   zawierających okres gwarancji dłuższy  niż  9 lat,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wyliczenia i przyznania ofercie punktacji za  zaoferowany okres gwarancji  przyjęte  zostanie 9 lat. </w:t>
      </w:r>
    </w:p>
    <w:p w:rsidR="00854F81" w:rsidRDefault="00854F81" w:rsidP="0085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F81" w:rsidRPr="00854F81" w:rsidRDefault="00854F81" w:rsidP="0085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 nie wskaże  w  ofercie   okresu  gwarancji, Wykonawca zobowiązany</w:t>
      </w:r>
    </w:p>
    <w:p w:rsidR="00854F81" w:rsidRPr="00854F81" w:rsidRDefault="00854F81" w:rsidP="00854F81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t>jest   udzielić    Zamawiającemu  gwarancji    na okres  7 lat i do  wyliczenia i przyznania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4F81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punktacji przyjęte zostanie 7 lat.</w:t>
      </w:r>
    </w:p>
    <w:p w:rsidR="00854F81" w:rsidRDefault="00854F81" w:rsidP="004C7444">
      <w:pPr>
        <w:rPr>
          <w:rFonts w:ascii="Times New Roman" w:hAnsi="Times New Roman" w:cs="Times New Roman"/>
          <w:b/>
          <w:sz w:val="20"/>
          <w:szCs w:val="20"/>
        </w:rPr>
      </w:pPr>
    </w:p>
    <w:p w:rsidR="00056FAD" w:rsidRPr="0019640A" w:rsidRDefault="00056FAD" w:rsidP="00056F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40A">
        <w:rPr>
          <w:rFonts w:ascii="Times New Roman" w:eastAsia="Times New Roman" w:hAnsi="Times New Roman" w:cs="Times New Roman"/>
          <w:b/>
          <w:u w:val="single"/>
          <w:lang w:eastAsia="zh-CN"/>
        </w:rPr>
        <w:t>ZADANIE NR 3</w:t>
      </w:r>
      <w:r w:rsidRPr="0019640A">
        <w:rPr>
          <w:rFonts w:ascii="Times New Roman" w:eastAsia="Times New Roman" w:hAnsi="Times New Roman" w:cs="Times New Roman"/>
          <w:lang w:eastAsia="zh-CN"/>
        </w:rPr>
        <w:t xml:space="preserve"> - </w:t>
      </w:r>
      <w:r w:rsidRPr="0019640A">
        <w:rPr>
          <w:rFonts w:ascii="Times New Roman" w:hAnsi="Times New Roman" w:cs="Times New Roman"/>
          <w:b/>
        </w:rPr>
        <w:t xml:space="preserve">MODERNIZACJA OŚWIETLENIA ZEWNĘTRZNEGO NA TERENIE KOMENDY POWIATOWEJ POLICJI W PRZASNYSZU </w:t>
      </w:r>
    </w:p>
    <w:p w:rsidR="00056FAD" w:rsidRPr="00056FAD" w:rsidRDefault="00056FAD" w:rsidP="00056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9640A">
        <w:rPr>
          <w:rFonts w:ascii="Times New Roman" w:eastAsia="Times New Roman" w:hAnsi="Times New Roman" w:cs="Times New Roman"/>
          <w:lang w:eastAsia="pl-PL"/>
        </w:rPr>
        <w:t xml:space="preserve">Adres którego dotyczy zamówienie:  </w:t>
      </w:r>
      <w:r w:rsidRPr="0019640A">
        <w:rPr>
          <w:rFonts w:ascii="Times New Roman" w:hAnsi="Times New Roman" w:cs="Times New Roman"/>
          <w:bCs/>
        </w:rPr>
        <w:t>Komenda</w:t>
      </w:r>
      <w:r>
        <w:rPr>
          <w:rFonts w:ascii="Times New Roman" w:hAnsi="Times New Roman" w:cs="Times New Roman"/>
          <w:bCs/>
        </w:rPr>
        <w:t xml:space="preserve"> Powiatowa Policji w Przasnyszu, </w:t>
      </w:r>
      <w:r w:rsidRPr="0019640A">
        <w:rPr>
          <w:rFonts w:ascii="Times New Roman" w:hAnsi="Times New Roman" w:cs="Times New Roman"/>
          <w:bCs/>
        </w:rPr>
        <w:t>ul. Świerkowa 5</w:t>
      </w:r>
    </w:p>
    <w:p w:rsidR="00056FAD" w:rsidRDefault="00056FAD" w:rsidP="0011598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1598B" w:rsidRPr="0079180E" w:rsidRDefault="0011598B" w:rsidP="0011598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- Cena oferty brutto – waga 60%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4106"/>
        <w:gridCol w:w="4494"/>
      </w:tblGrid>
      <w:tr w:rsidR="0011598B" w:rsidRPr="0079180E" w:rsidTr="000C3BDF">
        <w:trPr>
          <w:trHeight w:val="510"/>
          <w:jc w:val="center"/>
        </w:trPr>
        <w:tc>
          <w:tcPr>
            <w:tcW w:w="2387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cena oferty netto w zł.</w:t>
            </w:r>
          </w:p>
        </w:tc>
        <w:tc>
          <w:tcPr>
            <w:tcW w:w="2613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8B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zł.</w:t>
            </w:r>
          </w:p>
        </w:tc>
        <w:tc>
          <w:tcPr>
            <w:tcW w:w="2613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8B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Stawka podatku VAT w %</w:t>
            </w:r>
          </w:p>
        </w:tc>
        <w:tc>
          <w:tcPr>
            <w:tcW w:w="2613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8B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8B" w:rsidRPr="0079180E" w:rsidRDefault="0011598B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kwota podatku VAT w zł.</w:t>
            </w:r>
          </w:p>
        </w:tc>
        <w:tc>
          <w:tcPr>
            <w:tcW w:w="2613" w:type="pct"/>
            <w:vAlign w:val="center"/>
          </w:tcPr>
          <w:p w:rsidR="0011598B" w:rsidRPr="0079180E" w:rsidRDefault="0011598B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98B" w:rsidRPr="0079180E" w:rsidRDefault="0011598B" w:rsidP="0011598B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598B" w:rsidRPr="0079180E" w:rsidRDefault="0011598B" w:rsidP="0011598B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598B" w:rsidRPr="0079180E" w:rsidRDefault="0011598B" w:rsidP="0011598B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II Kryterium - </w:t>
      </w: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  <w:t>Okres  gwarancji  - waga 40 %</w:t>
      </w:r>
    </w:p>
    <w:p w:rsidR="0011598B" w:rsidRPr="0079180E" w:rsidRDefault="0011598B" w:rsidP="0011598B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 ……………………….…….. lat gwarancji. </w:t>
      </w:r>
    </w:p>
    <w:p w:rsidR="0011598B" w:rsidRPr="0079180E" w:rsidRDefault="0011598B" w:rsidP="0011598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zawierające okres gwarancji krótszy niż 7 lat  zostaną  odrzucone,  jako  niezgodne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zamówienia, natomiast w  przypadku  ofert   zawierających okres gwarancji dłuższy  niż  9 lat,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wyliczenia i przyznania ofercie punktacji za  zaoferowany okres gwarancji  przyjęte  zostanie 9 lat. </w:t>
      </w:r>
    </w:p>
    <w:p w:rsidR="0011598B" w:rsidRPr="0079180E" w:rsidRDefault="0011598B" w:rsidP="0011598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598B" w:rsidRPr="0079180E" w:rsidRDefault="0011598B" w:rsidP="0011598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 nie wskaże  w  ofercie   okresu  gwarancji, Wykonawca zobowiązany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jest  udzielić  Zamawiającemu  gwarancji  na okres 7 lat i do  wyliczenia i przyznania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punktacji przyjęte zostanie 7 lat.</w:t>
      </w:r>
    </w:p>
    <w:p w:rsidR="0011598B" w:rsidRDefault="0011598B" w:rsidP="0011598B">
      <w:pPr>
        <w:rPr>
          <w:rFonts w:ascii="Times New Roman" w:hAnsi="Times New Roman" w:cs="Times New Roman"/>
          <w:b/>
          <w:sz w:val="20"/>
          <w:szCs w:val="20"/>
        </w:rPr>
      </w:pPr>
    </w:p>
    <w:p w:rsidR="00056FAD" w:rsidRPr="0019640A" w:rsidRDefault="00056FAD" w:rsidP="00056F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40A">
        <w:rPr>
          <w:rFonts w:ascii="Times New Roman" w:eastAsia="Times New Roman" w:hAnsi="Times New Roman" w:cs="Times New Roman"/>
          <w:b/>
          <w:u w:val="single"/>
          <w:lang w:eastAsia="zh-CN"/>
        </w:rPr>
        <w:t>ZADANIE NR 4</w:t>
      </w:r>
      <w:r w:rsidRPr="0019640A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19640A">
        <w:rPr>
          <w:rFonts w:ascii="Times New Roman" w:hAnsi="Times New Roman" w:cs="Times New Roman"/>
          <w:b/>
        </w:rPr>
        <w:t>MODERNIZACJA OŚWIETLENIA ZEWNĘTRZNEGO NA TERENIE KOMENDY POWIATOWEJ POLICJI W MAKOWIE MAZOWIECKIM</w:t>
      </w:r>
    </w:p>
    <w:p w:rsidR="00056FAD" w:rsidRPr="00056FAD" w:rsidRDefault="00056FAD" w:rsidP="00056F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40A">
        <w:rPr>
          <w:rFonts w:ascii="Times New Roman" w:eastAsia="Times New Roman" w:hAnsi="Times New Roman" w:cs="Times New Roman"/>
          <w:lang w:eastAsia="pl-PL"/>
        </w:rPr>
        <w:t>Adr</w:t>
      </w:r>
      <w:r w:rsidR="003A794E">
        <w:rPr>
          <w:rFonts w:ascii="Times New Roman" w:eastAsia="Times New Roman" w:hAnsi="Times New Roman" w:cs="Times New Roman"/>
          <w:lang w:eastAsia="pl-PL"/>
        </w:rPr>
        <w:t xml:space="preserve">es którego dotyczy zamówienie: </w:t>
      </w:r>
      <w:r w:rsidRPr="0019640A">
        <w:rPr>
          <w:rFonts w:ascii="Times New Roman" w:hAnsi="Times New Roman" w:cs="Times New Roman"/>
          <w:bCs/>
        </w:rPr>
        <w:t>Komenda Powiatowa Policji w Makowie Mazowie</w:t>
      </w:r>
      <w:r>
        <w:rPr>
          <w:rFonts w:ascii="Times New Roman" w:hAnsi="Times New Roman" w:cs="Times New Roman"/>
          <w:bCs/>
        </w:rPr>
        <w:t xml:space="preserve">ckim, </w:t>
      </w:r>
      <w:r>
        <w:rPr>
          <w:rFonts w:ascii="Times New Roman" w:hAnsi="Times New Roman" w:cs="Times New Roman"/>
          <w:bCs/>
        </w:rPr>
        <w:br/>
      </w:r>
      <w:r w:rsidRPr="0019640A">
        <w:rPr>
          <w:rFonts w:ascii="Times New Roman" w:hAnsi="Times New Roman" w:cs="Times New Roman"/>
          <w:bCs/>
        </w:rPr>
        <w:t>ul. Łąkowa 3</w:t>
      </w:r>
    </w:p>
    <w:p w:rsidR="003A794E" w:rsidRDefault="003A794E" w:rsidP="00CB4F2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F29" w:rsidRPr="0079180E" w:rsidRDefault="00CB4F29" w:rsidP="00CB4F2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- Cena oferty brutto – waga 60%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4106"/>
        <w:gridCol w:w="4494"/>
      </w:tblGrid>
      <w:tr w:rsidR="00CB4F29" w:rsidRPr="0079180E" w:rsidTr="000C3BDF">
        <w:trPr>
          <w:trHeight w:val="510"/>
          <w:jc w:val="center"/>
        </w:trPr>
        <w:tc>
          <w:tcPr>
            <w:tcW w:w="2387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cena oferty netto w zł.</w:t>
            </w:r>
          </w:p>
        </w:tc>
        <w:tc>
          <w:tcPr>
            <w:tcW w:w="2613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F29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zł.</w:t>
            </w:r>
          </w:p>
        </w:tc>
        <w:tc>
          <w:tcPr>
            <w:tcW w:w="2613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F29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Stawka podatku VAT w %</w:t>
            </w:r>
          </w:p>
        </w:tc>
        <w:tc>
          <w:tcPr>
            <w:tcW w:w="2613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F29" w:rsidRPr="0079180E" w:rsidTr="000C3BDF">
        <w:trPr>
          <w:trHeight w:val="498"/>
          <w:jc w:val="center"/>
        </w:trPr>
        <w:tc>
          <w:tcPr>
            <w:tcW w:w="2387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F29" w:rsidRPr="0079180E" w:rsidRDefault="00CB4F29" w:rsidP="000C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Łączna kwota podatku VAT w zł.</w:t>
            </w:r>
          </w:p>
        </w:tc>
        <w:tc>
          <w:tcPr>
            <w:tcW w:w="2613" w:type="pct"/>
            <w:vAlign w:val="center"/>
          </w:tcPr>
          <w:p w:rsidR="00CB4F29" w:rsidRPr="0079180E" w:rsidRDefault="00CB4F29" w:rsidP="000C3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F29" w:rsidRPr="0079180E" w:rsidRDefault="00CB4F29" w:rsidP="00CB4F2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B4F29" w:rsidRPr="0079180E" w:rsidRDefault="00CB4F29" w:rsidP="00CB4F2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B4F29" w:rsidRPr="0079180E" w:rsidRDefault="00CB4F29" w:rsidP="00CB4F29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II Kryterium - </w:t>
      </w: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u w:val="single"/>
        </w:rPr>
        <w:t>Okres  gwarancji  - waga 40 %</w:t>
      </w:r>
    </w:p>
    <w:p w:rsidR="00CB4F29" w:rsidRPr="0079180E" w:rsidRDefault="00CB4F29" w:rsidP="00CB4F29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79180E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Oświadczam, że udzielam  ……………………….…….. lat gwarancji. </w:t>
      </w:r>
    </w:p>
    <w:p w:rsidR="00CB4F29" w:rsidRPr="0079180E" w:rsidRDefault="00CB4F29" w:rsidP="00CB4F2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Oferty zawierające okres gwarancji krótszy niż 7 lat  zostaną  odrzucone,  jako  niezgodne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zamówienia, natomiast w  przypadku  ofert   zawierających okres gwarancji dłuższy  niż  9 lat,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wyliczenia i przyznania ofercie punktacji za  zaoferowany okres gwarancji  przyjęte  zostanie 9 lat. </w:t>
      </w:r>
    </w:p>
    <w:p w:rsidR="00CB4F29" w:rsidRPr="0079180E" w:rsidRDefault="00CB4F29" w:rsidP="00CB4F2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4F29" w:rsidRPr="0079180E" w:rsidRDefault="00CB4F29" w:rsidP="00CB4F2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 nie wskaże  w  ofercie   okresu  gwarancji, Wykonawca zobowiązany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jest  udzielić  Zamawiającemu  gwarancji  na okres 7 lat i do  wyliczenia i przyznania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punktacji przyjęte zostanie 7 lat.</w:t>
      </w:r>
    </w:p>
    <w:p w:rsidR="00854F81" w:rsidRDefault="00854F81" w:rsidP="004C7444">
      <w:pPr>
        <w:rPr>
          <w:rFonts w:ascii="Times New Roman" w:hAnsi="Times New Roman" w:cs="Times New Roman"/>
          <w:b/>
          <w:sz w:val="20"/>
          <w:szCs w:val="20"/>
        </w:rPr>
      </w:pPr>
    </w:p>
    <w:p w:rsidR="00170159" w:rsidRPr="00786829" w:rsidRDefault="00786829" w:rsidP="007868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</w:t>
      </w:r>
    </w:p>
    <w:p w:rsidR="00B13428" w:rsidRPr="0079180E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7918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7918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7918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="00795797" w:rsidRPr="007918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79180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  <w:r w:rsidR="004E04A1"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ć</w:t>
      </w:r>
      <w:r w:rsidR="002E0958"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,</w:t>
      </w:r>
      <w:r w:rsidR="004E04A1"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je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li dotyczy)</w:t>
      </w:r>
    </w:p>
    <w:p w:rsidR="002E0958" w:rsidRPr="0079180E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79180E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79180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7918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79180E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79180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79180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79180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79180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79180E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661" w:rsidRPr="0079180E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79180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79180E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7EAF" w:rsidRPr="0079180E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</w:p>
    <w:p w:rsidR="00FE74E6" w:rsidRPr="0079180E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FE74E6" w:rsidRPr="0079180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E74E6" w:rsidRPr="0079180E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9551A" w:rsidRPr="0079180E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13428" w:rsidRPr="0079180E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  <w:r w:rsidR="002C2661" w:rsidRPr="00791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>(wypełni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ć</w:t>
      </w:r>
      <w:r w:rsidR="002E0958"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,</w:t>
      </w:r>
      <w:r w:rsidR="002C2661"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 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>je</w:t>
      </w:r>
      <w:r w:rsidRPr="0079180E">
        <w:rPr>
          <w:rFonts w:ascii="Times New Roman" w:eastAsia="TimesNewRoman" w:hAnsi="Times New Roman" w:cs="Times New Roman"/>
          <w:sz w:val="20"/>
          <w:szCs w:val="20"/>
          <w:lang w:eastAsia="zh-CN"/>
        </w:rPr>
        <w:t>ś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zh-CN"/>
        </w:rPr>
        <w:t>li dotyczy)</w:t>
      </w:r>
    </w:p>
    <w:p w:rsidR="002E0958" w:rsidRPr="0079180E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79180E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79180E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79180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79180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79180E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80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79180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79180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79180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13428" w:rsidRPr="0079180E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79180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79180E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E0958" w:rsidRPr="0079180E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918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W przypadku braku wypełnienia tabeli dotyczącej podwykonawc</w:t>
      </w:r>
      <w:r w:rsidR="00143248" w:rsidRPr="007918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ów</w:t>
      </w:r>
      <w:r w:rsidRPr="007918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Zamawiający uzna, że usługa zostanie </w:t>
      </w:r>
      <w:r w:rsidR="00564223" w:rsidRPr="007918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wykonana własnymi siłami.</w:t>
      </w:r>
    </w:p>
    <w:p w:rsidR="00B13428" w:rsidRPr="0079180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180E">
        <w:rPr>
          <w:rFonts w:ascii="Times New Roman" w:hAnsi="Times New Roman" w:cs="Times New Roman"/>
          <w:bCs/>
          <w:sz w:val="20"/>
          <w:szCs w:val="20"/>
        </w:rPr>
        <w:t>,</w:t>
      </w:r>
      <w:r w:rsidR="002C2661" w:rsidRPr="007918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sz w:val="20"/>
          <w:szCs w:val="20"/>
        </w:rPr>
        <w:t>że</w:t>
      </w:r>
      <w:r w:rsidR="002C2661" w:rsidRPr="0079180E">
        <w:rPr>
          <w:rFonts w:ascii="Times New Roman" w:hAnsi="Times New Roman" w:cs="Times New Roman"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sz w:val="20"/>
          <w:szCs w:val="20"/>
        </w:rPr>
        <w:t>zapoznaliśmy się ze Specyfikacją Warunków Zamówienia i akceptujemy wszystkie warunki w niej zawarte.</w:t>
      </w:r>
    </w:p>
    <w:p w:rsidR="00B13428" w:rsidRPr="0079180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180E">
        <w:rPr>
          <w:rFonts w:ascii="Times New Roman" w:hAnsi="Times New Roman" w:cs="Times New Roman"/>
          <w:bCs/>
          <w:sz w:val="20"/>
          <w:szCs w:val="20"/>
        </w:rPr>
        <w:t>, że uzyskaliśmy wszelkie informacje niezbędne do prawidłowego przygotowania i złożenia niniejszej oferty.</w:t>
      </w:r>
    </w:p>
    <w:p w:rsidR="00950F1A" w:rsidRPr="0079180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180E">
        <w:rPr>
          <w:rFonts w:ascii="Times New Roman" w:hAnsi="Times New Roman" w:cs="Times New Roman"/>
          <w:bCs/>
          <w:sz w:val="20"/>
          <w:szCs w:val="20"/>
        </w:rPr>
        <w:t>, że jesteśmy związani niniejszą ofertą od dnia upływu terminu składania ofer</w:t>
      </w:r>
      <w:r w:rsidR="00FE74E6" w:rsidRPr="0079180E">
        <w:rPr>
          <w:rFonts w:ascii="Times New Roman" w:hAnsi="Times New Roman" w:cs="Times New Roman"/>
          <w:bCs/>
          <w:sz w:val="20"/>
          <w:szCs w:val="20"/>
        </w:rPr>
        <w:t>t</w:t>
      </w:r>
      <w:r w:rsidR="00FE74E6" w:rsidRPr="0079180E">
        <w:rPr>
          <w:rFonts w:ascii="Times New Roman" w:hAnsi="Times New Roman" w:cs="Times New Roman"/>
          <w:sz w:val="20"/>
          <w:szCs w:val="20"/>
        </w:rPr>
        <w:t xml:space="preserve"> do dnia określonego</w:t>
      </w:r>
      <w:r w:rsidR="00FE74E6" w:rsidRPr="0079180E">
        <w:rPr>
          <w:rFonts w:ascii="Times New Roman" w:hAnsi="Times New Roman" w:cs="Times New Roman"/>
          <w:b/>
          <w:sz w:val="20"/>
          <w:szCs w:val="20"/>
        </w:rPr>
        <w:t xml:space="preserve"> w Rozdziale X pkt 1 SWZ</w:t>
      </w:r>
      <w:r w:rsidR="00E07D42" w:rsidRPr="0079180E">
        <w:rPr>
          <w:rFonts w:ascii="Times New Roman" w:hAnsi="Times New Roman" w:cs="Times New Roman"/>
          <w:b/>
          <w:sz w:val="20"/>
          <w:szCs w:val="20"/>
        </w:rPr>
        <w:t>.</w:t>
      </w:r>
    </w:p>
    <w:p w:rsidR="00B13428" w:rsidRPr="0079180E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180E">
        <w:rPr>
          <w:rFonts w:ascii="Times New Roman" w:hAnsi="Times New Roman" w:cs="Times New Roman"/>
          <w:bCs/>
          <w:sz w:val="20"/>
          <w:szCs w:val="20"/>
        </w:rPr>
        <w:t xml:space="preserve">, że zapoznaliśmy się z </w:t>
      </w:r>
      <w:r w:rsidR="002E0958" w:rsidRPr="0079180E">
        <w:rPr>
          <w:rFonts w:ascii="Times New Roman" w:hAnsi="Times New Roman" w:cs="Times New Roman"/>
          <w:bCs/>
          <w:sz w:val="20"/>
          <w:szCs w:val="20"/>
        </w:rPr>
        <w:t>p</w:t>
      </w:r>
      <w:r w:rsidRPr="0079180E">
        <w:rPr>
          <w:rFonts w:ascii="Times New Roman" w:hAnsi="Times New Roman" w:cs="Times New Roman"/>
          <w:bCs/>
          <w:sz w:val="20"/>
          <w:szCs w:val="20"/>
        </w:rPr>
        <w:t xml:space="preserve">rojektowanymi </w:t>
      </w:r>
      <w:r w:rsidR="002E0958" w:rsidRPr="0079180E">
        <w:rPr>
          <w:rFonts w:ascii="Times New Roman" w:hAnsi="Times New Roman" w:cs="Times New Roman"/>
          <w:bCs/>
          <w:sz w:val="20"/>
          <w:szCs w:val="20"/>
        </w:rPr>
        <w:t>p</w:t>
      </w:r>
      <w:r w:rsidRPr="0079180E">
        <w:rPr>
          <w:rFonts w:ascii="Times New Roman" w:hAnsi="Times New Roman" w:cs="Times New Roman"/>
          <w:bCs/>
          <w:sz w:val="20"/>
          <w:szCs w:val="20"/>
        </w:rPr>
        <w:t xml:space="preserve">ostanowieniami umowy określonymi </w:t>
      </w:r>
      <w:r w:rsidR="003C6F21">
        <w:rPr>
          <w:rFonts w:ascii="Times New Roman" w:hAnsi="Times New Roman" w:cs="Times New Roman"/>
          <w:bCs/>
          <w:sz w:val="20"/>
          <w:szCs w:val="20"/>
        </w:rPr>
        <w:br/>
      </w:r>
      <w:bookmarkStart w:id="0" w:name="_GoBack"/>
      <w:bookmarkEnd w:id="0"/>
      <w:r w:rsidRPr="0079180E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="00FE74E6" w:rsidRPr="0079180E">
        <w:rPr>
          <w:rFonts w:ascii="Times New Roman" w:hAnsi="Times New Roman" w:cs="Times New Roman"/>
          <w:bCs/>
          <w:sz w:val="20"/>
          <w:szCs w:val="20"/>
        </w:rPr>
        <w:t>Z</w:t>
      </w:r>
      <w:r w:rsidRPr="0079180E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4A4BBC">
        <w:rPr>
          <w:rFonts w:ascii="Times New Roman" w:hAnsi="Times New Roman" w:cs="Times New Roman"/>
          <w:b/>
          <w:sz w:val="20"/>
          <w:szCs w:val="20"/>
        </w:rPr>
        <w:t xml:space="preserve">2.1, 2.2., 2.3, 2.4 </w:t>
      </w:r>
      <w:r w:rsidRPr="0079180E">
        <w:rPr>
          <w:rFonts w:ascii="Times New Roman" w:hAnsi="Times New Roman" w:cs="Times New Roman"/>
          <w:b/>
          <w:sz w:val="20"/>
          <w:szCs w:val="20"/>
        </w:rPr>
        <w:t>do Specyfikacji Warunków Zamówienia</w:t>
      </w:r>
      <w:r w:rsidR="004A4BBC">
        <w:rPr>
          <w:rFonts w:ascii="Times New Roman" w:hAnsi="Times New Roman" w:cs="Times New Roman"/>
          <w:b/>
          <w:sz w:val="20"/>
          <w:szCs w:val="20"/>
        </w:rPr>
        <w:t xml:space="preserve"> zgodnym ze złożoną ofertą częściową </w:t>
      </w:r>
      <w:r w:rsidR="00FE74E6" w:rsidRPr="00791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bCs/>
          <w:sz w:val="20"/>
          <w:szCs w:val="20"/>
        </w:rPr>
        <w:t>i ZOBOWIĄZUJEMY SIĘ</w:t>
      </w:r>
      <w:r w:rsidR="00795797" w:rsidRPr="007918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bCs/>
          <w:sz w:val="20"/>
          <w:szCs w:val="20"/>
        </w:rPr>
        <w:t>w przypadku wyboru naszej oferty, do zawarcia umowy zgodnej z niniejszą ofertą, na warunkach</w:t>
      </w:r>
      <w:r w:rsidR="00795797" w:rsidRPr="007918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bCs/>
          <w:sz w:val="20"/>
          <w:szCs w:val="20"/>
        </w:rPr>
        <w:t>w nich określonych.</w:t>
      </w:r>
    </w:p>
    <w:p w:rsidR="00B13428" w:rsidRPr="0079180E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OŚWIADCZA</w:t>
      </w:r>
      <w:r w:rsidRPr="0079180E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79180E">
        <w:rPr>
          <w:rFonts w:ascii="Times New Roman" w:hAnsi="Times New Roman" w:cs="Times New Roman"/>
          <w:bCs/>
          <w:sz w:val="20"/>
          <w:szCs w:val="20"/>
        </w:rPr>
        <w:t>,</w:t>
      </w:r>
      <w:r w:rsidR="002C2661" w:rsidRPr="007918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sz w:val="20"/>
          <w:szCs w:val="20"/>
        </w:rPr>
        <w:t>że wypełniam obowiązki infor</w:t>
      </w:r>
      <w:r w:rsidR="00965F5E">
        <w:rPr>
          <w:rFonts w:ascii="Times New Roman" w:hAnsi="Times New Roman" w:cs="Times New Roman"/>
          <w:sz w:val="20"/>
          <w:szCs w:val="20"/>
        </w:rPr>
        <w:t xml:space="preserve">macyjne przewidziane w art. 13 </w:t>
      </w:r>
      <w:r w:rsidRPr="0079180E">
        <w:rPr>
          <w:rFonts w:ascii="Times New Roman" w:hAnsi="Times New Roman" w:cs="Times New Roman"/>
          <w:sz w:val="20"/>
          <w:szCs w:val="20"/>
        </w:rPr>
        <w:t>lub art. 14 ROD</w:t>
      </w:r>
      <w:r w:rsidRPr="0079180E">
        <w:rPr>
          <w:rFonts w:ascii="Times New Roman" w:hAnsi="Times New Roman" w:cs="Times New Roman"/>
          <w:sz w:val="20"/>
          <w:szCs w:val="20"/>
          <w:vertAlign w:val="superscript"/>
        </w:rPr>
        <w:t>O2</w:t>
      </w:r>
      <w:r w:rsidRPr="0079180E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</w:t>
      </w:r>
      <w:r w:rsidR="00965F5E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79180E">
        <w:rPr>
          <w:rFonts w:ascii="Times New Roman" w:hAnsi="Times New Roman" w:cs="Times New Roman"/>
          <w:sz w:val="20"/>
          <w:szCs w:val="20"/>
        </w:rPr>
        <w:t>w niniejszym postępowani</w:t>
      </w: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u**</w:t>
      </w:r>
      <w:r w:rsidR="00314420"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13428" w:rsidRPr="0079180E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 xml:space="preserve">Części zamówienia, które wybrany </w:t>
      </w:r>
      <w:r w:rsidR="00314420" w:rsidRPr="0079180E">
        <w:rPr>
          <w:rFonts w:ascii="Times New Roman" w:hAnsi="Times New Roman" w:cs="Times New Roman"/>
          <w:sz w:val="20"/>
          <w:szCs w:val="20"/>
        </w:rPr>
        <w:t>W</w:t>
      </w:r>
      <w:r w:rsidRPr="0079180E">
        <w:rPr>
          <w:rFonts w:ascii="Times New Roman" w:hAnsi="Times New Roman" w:cs="Times New Roman"/>
          <w:sz w:val="20"/>
          <w:szCs w:val="20"/>
        </w:rPr>
        <w:t>ykonawca/</w:t>
      </w:r>
      <w:r w:rsidR="00314420" w:rsidRPr="0079180E">
        <w:rPr>
          <w:rFonts w:ascii="Times New Roman" w:hAnsi="Times New Roman" w:cs="Times New Roman"/>
          <w:sz w:val="20"/>
          <w:szCs w:val="20"/>
        </w:rPr>
        <w:t>W</w:t>
      </w:r>
      <w:r w:rsidRPr="0079180E">
        <w:rPr>
          <w:rFonts w:ascii="Times New Roman" w:hAnsi="Times New Roman" w:cs="Times New Roman"/>
          <w:sz w:val="20"/>
          <w:szCs w:val="20"/>
        </w:rPr>
        <w:t>ykonawcy zamierza/zamierzają zlecić do wykonania osobom trzecim i jeżeli jest to wiadome w danym momencie imiona i nazwiska albo nazwy ewentualnych podwykonawców</w:t>
      </w:r>
      <w:r w:rsidRPr="0079180E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B13428" w:rsidRPr="0079180E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314420" w:rsidRPr="0079180E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13428" w:rsidRPr="0079180E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B13428" w:rsidRPr="0079180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B13428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10B18" w:rsidRPr="0079180E" w:rsidRDefault="00710B18" w:rsidP="00710B18">
      <w:pPr>
        <w:pStyle w:val="Akapitzlist"/>
        <w:ind w:left="71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="00314420" w:rsidRPr="0079180E">
        <w:rPr>
          <w:rFonts w:ascii="Times New Roman" w:hAnsi="Times New Roman" w:cs="Times New Roman"/>
          <w:bCs/>
          <w:sz w:val="20"/>
          <w:szCs w:val="20"/>
        </w:rPr>
        <w:t>...</w:t>
      </w:r>
      <w:r w:rsidRPr="0079180E">
        <w:rPr>
          <w:rFonts w:ascii="Times New Roman" w:hAnsi="Times New Roman" w:cs="Times New Roman"/>
          <w:sz w:val="20"/>
          <w:szCs w:val="20"/>
        </w:rPr>
        <w:t>………</w:t>
      </w:r>
      <w:r w:rsidR="002C2661" w:rsidRPr="0079180E">
        <w:rPr>
          <w:rFonts w:ascii="Times New Roman" w:hAnsi="Times New Roman" w:cs="Times New Roman"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b/>
          <w:bCs/>
          <w:sz w:val="20"/>
          <w:szCs w:val="20"/>
        </w:rPr>
        <w:t>stronach</w:t>
      </w:r>
      <w:r w:rsidR="00DF6392" w:rsidRPr="0079180E">
        <w:rPr>
          <w:rFonts w:ascii="Times New Roman" w:hAnsi="Times New Roman" w:cs="Times New Roman"/>
          <w:sz w:val="20"/>
          <w:szCs w:val="20"/>
        </w:rPr>
        <w:t>.</w:t>
      </w:r>
    </w:p>
    <w:p w:rsidR="00710B18" w:rsidRPr="0079180E" w:rsidRDefault="00710B18" w:rsidP="00710B18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13428" w:rsidRPr="0079180E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B13428" w:rsidRPr="0079180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314420" w:rsidRPr="0079180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95F93" w:rsidRPr="0079180E">
        <w:rPr>
          <w:rFonts w:ascii="Times New Roman" w:hAnsi="Times New Roman" w:cs="Times New Roman"/>
          <w:sz w:val="20"/>
          <w:szCs w:val="20"/>
        </w:rPr>
        <w:t>.</w:t>
      </w:r>
    </w:p>
    <w:p w:rsidR="00B13428" w:rsidRPr="0079180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="00314420" w:rsidRPr="0079180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13428" w:rsidRPr="0079180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="00314420" w:rsidRPr="0079180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95F93" w:rsidRPr="0079180E">
        <w:rPr>
          <w:rFonts w:ascii="Times New Roman" w:hAnsi="Times New Roman" w:cs="Times New Roman"/>
          <w:sz w:val="20"/>
          <w:szCs w:val="20"/>
        </w:rPr>
        <w:t>…</w:t>
      </w:r>
    </w:p>
    <w:p w:rsidR="00B13428" w:rsidRPr="0079180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="00A95F93" w:rsidRPr="0079180E">
        <w:rPr>
          <w:rFonts w:ascii="Times New Roman" w:hAnsi="Times New Roman" w:cs="Times New Roman"/>
          <w:sz w:val="20"/>
          <w:szCs w:val="20"/>
        </w:rPr>
        <w:t>……………….………………</w:t>
      </w:r>
    </w:p>
    <w:p w:rsidR="00B13428" w:rsidRPr="0079180E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="00A95F93" w:rsidRPr="0079180E">
        <w:rPr>
          <w:rFonts w:ascii="Times New Roman" w:hAnsi="Times New Roman" w:cs="Times New Roman"/>
          <w:sz w:val="20"/>
          <w:szCs w:val="20"/>
        </w:rPr>
        <w:t>……………….………………</w:t>
      </w:r>
    </w:p>
    <w:p w:rsidR="00647EAF" w:rsidRPr="0079180E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3428" w:rsidRPr="0079180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180E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B13428" w:rsidRPr="0079180E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 w:rsidRPr="0079180E">
        <w:rPr>
          <w:rFonts w:ascii="Times New Roman" w:hAnsi="Times New Roman" w:cs="Times New Roman"/>
          <w:sz w:val="20"/>
          <w:szCs w:val="20"/>
        </w:rPr>
        <w:t>/dokumentami</w:t>
      </w:r>
      <w:r w:rsidRPr="0079180E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 w:rsidRPr="0079180E">
        <w:rPr>
          <w:rFonts w:ascii="Times New Roman" w:hAnsi="Times New Roman" w:cs="Times New Roman"/>
          <w:sz w:val="20"/>
          <w:szCs w:val="20"/>
        </w:rPr>
        <w:t xml:space="preserve"> </w:t>
      </w:r>
      <w:r w:rsidRPr="0079180E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79180E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3195B" w:rsidRPr="0079180E" w:rsidRDefault="00B13428" w:rsidP="00156A43">
      <w:pPr>
        <w:jc w:val="both"/>
        <w:rPr>
          <w:rFonts w:ascii="Times New Roman" w:hAnsi="Times New Roman" w:cs="Times New Roman"/>
          <w:sz w:val="20"/>
          <w:szCs w:val="20"/>
        </w:rPr>
      </w:pPr>
      <w:r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 w:rsidRPr="007918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03195B" w:rsidRPr="0079180E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68" w:rsidRDefault="00433C68" w:rsidP="002C11E2">
      <w:pPr>
        <w:spacing w:after="0" w:line="240" w:lineRule="auto"/>
      </w:pPr>
      <w:r>
        <w:separator/>
      </w:r>
    </w:p>
  </w:endnote>
  <w:endnote w:type="continuationSeparator" w:id="0">
    <w:p w:rsidR="00433C68" w:rsidRDefault="00433C6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702ED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F2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68" w:rsidRDefault="00433C68" w:rsidP="002C11E2">
      <w:pPr>
        <w:spacing w:after="0" w:line="240" w:lineRule="auto"/>
      </w:pPr>
      <w:r>
        <w:separator/>
      </w:r>
    </w:p>
  </w:footnote>
  <w:footnote w:type="continuationSeparator" w:id="0">
    <w:p w:rsidR="00433C68" w:rsidRDefault="00433C6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B784B97A"/>
    <w:lvl w:ilvl="0" w:tplc="EDA6855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675AF"/>
    <w:multiLevelType w:val="hybridMultilevel"/>
    <w:tmpl w:val="0E809CC4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2CC3"/>
    <w:rsid w:val="00017DAD"/>
    <w:rsid w:val="00030F2A"/>
    <w:rsid w:val="0003195B"/>
    <w:rsid w:val="00033660"/>
    <w:rsid w:val="00035B9E"/>
    <w:rsid w:val="00037482"/>
    <w:rsid w:val="00051E6F"/>
    <w:rsid w:val="00056FAD"/>
    <w:rsid w:val="00075DF1"/>
    <w:rsid w:val="00076E34"/>
    <w:rsid w:val="0009007E"/>
    <w:rsid w:val="000C73F5"/>
    <w:rsid w:val="000E65CC"/>
    <w:rsid w:val="000E7B6D"/>
    <w:rsid w:val="00100D6B"/>
    <w:rsid w:val="001034AD"/>
    <w:rsid w:val="001113D3"/>
    <w:rsid w:val="00111AE2"/>
    <w:rsid w:val="0011598B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314AD"/>
    <w:rsid w:val="00240DFA"/>
    <w:rsid w:val="00250193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42B72"/>
    <w:rsid w:val="003541B4"/>
    <w:rsid w:val="00360137"/>
    <w:rsid w:val="003632A0"/>
    <w:rsid w:val="003647EE"/>
    <w:rsid w:val="003759F4"/>
    <w:rsid w:val="00377C5A"/>
    <w:rsid w:val="003815FE"/>
    <w:rsid w:val="0038496B"/>
    <w:rsid w:val="003A794E"/>
    <w:rsid w:val="003C6F21"/>
    <w:rsid w:val="003E17D1"/>
    <w:rsid w:val="003F2B69"/>
    <w:rsid w:val="00411754"/>
    <w:rsid w:val="004216B3"/>
    <w:rsid w:val="00423BB3"/>
    <w:rsid w:val="00431CF0"/>
    <w:rsid w:val="00433C68"/>
    <w:rsid w:val="00466026"/>
    <w:rsid w:val="004708BF"/>
    <w:rsid w:val="0047578D"/>
    <w:rsid w:val="004A3A5D"/>
    <w:rsid w:val="004A4BBC"/>
    <w:rsid w:val="004C7444"/>
    <w:rsid w:val="004E04A1"/>
    <w:rsid w:val="004E5C4B"/>
    <w:rsid w:val="004F2226"/>
    <w:rsid w:val="004F460A"/>
    <w:rsid w:val="005245B1"/>
    <w:rsid w:val="00525964"/>
    <w:rsid w:val="00525EE9"/>
    <w:rsid w:val="005542EA"/>
    <w:rsid w:val="00554337"/>
    <w:rsid w:val="0055480B"/>
    <w:rsid w:val="00564223"/>
    <w:rsid w:val="00570E15"/>
    <w:rsid w:val="00572C0D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1645"/>
    <w:rsid w:val="00643E0D"/>
    <w:rsid w:val="00645E6C"/>
    <w:rsid w:val="006468B4"/>
    <w:rsid w:val="00647EAF"/>
    <w:rsid w:val="00651575"/>
    <w:rsid w:val="006557B7"/>
    <w:rsid w:val="0068495B"/>
    <w:rsid w:val="0069221A"/>
    <w:rsid w:val="00695177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2EDA"/>
    <w:rsid w:val="00704AB3"/>
    <w:rsid w:val="00710B18"/>
    <w:rsid w:val="00743086"/>
    <w:rsid w:val="007577F4"/>
    <w:rsid w:val="00760BC7"/>
    <w:rsid w:val="00763064"/>
    <w:rsid w:val="007643DA"/>
    <w:rsid w:val="00764A12"/>
    <w:rsid w:val="00773F25"/>
    <w:rsid w:val="007863AA"/>
    <w:rsid w:val="00786829"/>
    <w:rsid w:val="0079180E"/>
    <w:rsid w:val="00792900"/>
    <w:rsid w:val="00795797"/>
    <w:rsid w:val="00795EDB"/>
    <w:rsid w:val="007C11D8"/>
    <w:rsid w:val="007C3199"/>
    <w:rsid w:val="007D6872"/>
    <w:rsid w:val="007D7AB1"/>
    <w:rsid w:val="007E26D6"/>
    <w:rsid w:val="00800B8A"/>
    <w:rsid w:val="00807D48"/>
    <w:rsid w:val="0081662D"/>
    <w:rsid w:val="0084375E"/>
    <w:rsid w:val="00854F81"/>
    <w:rsid w:val="008700AB"/>
    <w:rsid w:val="008764C3"/>
    <w:rsid w:val="0087751D"/>
    <w:rsid w:val="008A0B27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65F5E"/>
    <w:rsid w:val="00994990"/>
    <w:rsid w:val="00994F67"/>
    <w:rsid w:val="009955A4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729E4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B21C2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668D6"/>
    <w:rsid w:val="00C83CA1"/>
    <w:rsid w:val="00CA6AB3"/>
    <w:rsid w:val="00CB4F29"/>
    <w:rsid w:val="00CC4A49"/>
    <w:rsid w:val="00CD4E30"/>
    <w:rsid w:val="00D1576C"/>
    <w:rsid w:val="00D21106"/>
    <w:rsid w:val="00D301D5"/>
    <w:rsid w:val="00D33309"/>
    <w:rsid w:val="00D3371F"/>
    <w:rsid w:val="00D345E5"/>
    <w:rsid w:val="00D46380"/>
    <w:rsid w:val="00D47CEF"/>
    <w:rsid w:val="00D5193A"/>
    <w:rsid w:val="00D535E7"/>
    <w:rsid w:val="00D5775C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6A35"/>
    <w:rsid w:val="00DE7B05"/>
    <w:rsid w:val="00DF41BF"/>
    <w:rsid w:val="00DF6392"/>
    <w:rsid w:val="00E07D42"/>
    <w:rsid w:val="00E10AF2"/>
    <w:rsid w:val="00E36020"/>
    <w:rsid w:val="00E44405"/>
    <w:rsid w:val="00E62E61"/>
    <w:rsid w:val="00EA0394"/>
    <w:rsid w:val="00EA1273"/>
    <w:rsid w:val="00EA2285"/>
    <w:rsid w:val="00EB0DC1"/>
    <w:rsid w:val="00ED1B06"/>
    <w:rsid w:val="00ED7096"/>
    <w:rsid w:val="00EE3E21"/>
    <w:rsid w:val="00EF300B"/>
    <w:rsid w:val="00EF4D58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C287F"/>
    <w:rsid w:val="00FD3631"/>
    <w:rsid w:val="00FE4A62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C0ED"/>
  <w15:docId w15:val="{72A2417E-9AB6-4A10-AB9F-573A821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7390-9632-473E-98C5-17CB5C93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16</cp:revision>
  <cp:lastPrinted>2024-07-03T06:33:00Z</cp:lastPrinted>
  <dcterms:created xsi:type="dcterms:W3CDTF">2024-06-27T06:28:00Z</dcterms:created>
  <dcterms:modified xsi:type="dcterms:W3CDTF">2024-07-03T06:33:00Z</dcterms:modified>
</cp:coreProperties>
</file>