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04" w:rsidRPr="008C2B1D" w:rsidRDefault="00196604" w:rsidP="00196604">
      <w:pPr>
        <w:spacing w:after="0"/>
        <w:ind w:left="11328"/>
        <w:jc w:val="both"/>
        <w:rPr>
          <w:rFonts w:ascii="Times New Roman" w:hAnsi="Times New Roman"/>
          <w:b/>
          <w:sz w:val="24"/>
          <w:szCs w:val="24"/>
        </w:rPr>
      </w:pPr>
      <w:r w:rsidRPr="008C2B1D">
        <w:rPr>
          <w:rFonts w:ascii="Times New Roman" w:hAnsi="Times New Roman"/>
          <w:b/>
          <w:sz w:val="24"/>
          <w:szCs w:val="24"/>
        </w:rPr>
        <w:t xml:space="preserve">Załącznik nr 1.1. do SWZ </w:t>
      </w:r>
    </w:p>
    <w:p w:rsidR="00196604" w:rsidRDefault="00196604" w:rsidP="00196604">
      <w:pPr>
        <w:spacing w:after="0"/>
        <w:ind w:left="12037"/>
        <w:jc w:val="right"/>
        <w:rPr>
          <w:rFonts w:ascii="Times New Roman" w:hAnsi="Times New Roman"/>
          <w:sz w:val="18"/>
          <w:szCs w:val="18"/>
        </w:rPr>
      </w:pPr>
    </w:p>
    <w:p w:rsidR="00196604" w:rsidRPr="008C2B1D" w:rsidRDefault="00196604" w:rsidP="001966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2B1D">
        <w:rPr>
          <w:rFonts w:ascii="Times New Roman" w:hAnsi="Times New Roman"/>
          <w:b/>
          <w:sz w:val="28"/>
          <w:szCs w:val="28"/>
        </w:rPr>
        <w:t>CENNIK - WYKAZ ASORTYMENTOWO – ILOŚCIOWY</w:t>
      </w:r>
    </w:p>
    <w:p w:rsidR="00196604" w:rsidRPr="008C2B1D" w:rsidRDefault="00196604" w:rsidP="001966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2B1D">
        <w:rPr>
          <w:rFonts w:ascii="Times New Roman" w:hAnsi="Times New Roman"/>
          <w:b/>
          <w:sz w:val="28"/>
          <w:szCs w:val="28"/>
          <w:u w:val="single"/>
        </w:rPr>
        <w:t>ZADANIE NR 1</w:t>
      </w:r>
      <w:r w:rsidRPr="008C2B1D">
        <w:rPr>
          <w:rFonts w:ascii="Times New Roman" w:hAnsi="Times New Roman"/>
          <w:b/>
          <w:sz w:val="28"/>
          <w:szCs w:val="28"/>
        </w:rPr>
        <w:t xml:space="preserve"> – pakiety kryminalistyczne do pobierania wymazów z jamy ustnej</w:t>
      </w:r>
    </w:p>
    <w:p w:rsidR="00196604" w:rsidRDefault="00196604" w:rsidP="00196604">
      <w:pPr>
        <w:spacing w:after="0"/>
        <w:ind w:left="12037" w:firstLine="709"/>
        <w:jc w:val="right"/>
        <w:rPr>
          <w:rFonts w:ascii="Times New Roman" w:hAnsi="Times New Roman"/>
          <w:sz w:val="18"/>
          <w:szCs w:val="18"/>
        </w:rPr>
      </w:pPr>
    </w:p>
    <w:tbl>
      <w:tblPr>
        <w:tblW w:w="144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2329"/>
        <w:gridCol w:w="5871"/>
        <w:gridCol w:w="847"/>
        <w:gridCol w:w="1280"/>
        <w:gridCol w:w="1642"/>
        <w:gridCol w:w="1836"/>
      </w:tblGrid>
      <w:tr w:rsidR="00196604" w:rsidRPr="000C4007" w:rsidTr="004A15DA">
        <w:tc>
          <w:tcPr>
            <w:tcW w:w="631" w:type="dxa"/>
            <w:vAlign w:val="center"/>
          </w:tcPr>
          <w:p w:rsidR="00196604" w:rsidRPr="000C4007" w:rsidRDefault="0019660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2329" w:type="dxa"/>
            <w:vAlign w:val="center"/>
          </w:tcPr>
          <w:p w:rsidR="00196604" w:rsidRPr="000C4007" w:rsidRDefault="0019660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>Wykaz przedmiotu zamówienia</w:t>
            </w:r>
          </w:p>
        </w:tc>
        <w:tc>
          <w:tcPr>
            <w:tcW w:w="5871" w:type="dxa"/>
            <w:vAlign w:val="center"/>
          </w:tcPr>
          <w:p w:rsidR="00196604" w:rsidRPr="000C4007" w:rsidRDefault="0019660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>Opis przedmiotu zamówienia</w:t>
            </w:r>
          </w:p>
        </w:tc>
        <w:tc>
          <w:tcPr>
            <w:tcW w:w="847" w:type="dxa"/>
            <w:vAlign w:val="center"/>
          </w:tcPr>
          <w:p w:rsidR="00196604" w:rsidRPr="000C4007" w:rsidRDefault="0019660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>J.m.</w:t>
            </w:r>
          </w:p>
        </w:tc>
        <w:tc>
          <w:tcPr>
            <w:tcW w:w="1280" w:type="dxa"/>
            <w:vAlign w:val="center"/>
          </w:tcPr>
          <w:p w:rsidR="00196604" w:rsidRPr="000C4007" w:rsidRDefault="0019660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>Ilość zamówienia</w:t>
            </w:r>
          </w:p>
        </w:tc>
        <w:tc>
          <w:tcPr>
            <w:tcW w:w="1642" w:type="dxa"/>
            <w:vAlign w:val="center"/>
          </w:tcPr>
          <w:p w:rsidR="00196604" w:rsidRPr="000C4007" w:rsidRDefault="0019660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Cena jednostkowa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netto</w:t>
            </w:r>
          </w:p>
        </w:tc>
        <w:tc>
          <w:tcPr>
            <w:tcW w:w="1836" w:type="dxa"/>
            <w:vAlign w:val="center"/>
          </w:tcPr>
          <w:p w:rsidR="00196604" w:rsidRPr="000C4007" w:rsidRDefault="0019660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netto/bru</w:t>
            </w: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>tto ogółem</w:t>
            </w:r>
          </w:p>
        </w:tc>
      </w:tr>
      <w:tr w:rsidR="00196604" w:rsidRPr="000C4007" w:rsidTr="004A15DA">
        <w:trPr>
          <w:trHeight w:val="262"/>
        </w:trPr>
        <w:tc>
          <w:tcPr>
            <w:tcW w:w="631" w:type="dxa"/>
          </w:tcPr>
          <w:p w:rsidR="00196604" w:rsidRPr="000C4007" w:rsidRDefault="00196604" w:rsidP="004A1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00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29" w:type="dxa"/>
          </w:tcPr>
          <w:p w:rsidR="00196604" w:rsidRPr="000C4007" w:rsidRDefault="00196604" w:rsidP="004A1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71" w:type="dxa"/>
          </w:tcPr>
          <w:p w:rsidR="00196604" w:rsidRPr="000C4007" w:rsidRDefault="00196604" w:rsidP="004A1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7" w:type="dxa"/>
          </w:tcPr>
          <w:p w:rsidR="00196604" w:rsidRPr="000C4007" w:rsidRDefault="00196604" w:rsidP="004A1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0" w:type="dxa"/>
          </w:tcPr>
          <w:p w:rsidR="00196604" w:rsidRPr="000C4007" w:rsidRDefault="00196604" w:rsidP="004A1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42" w:type="dxa"/>
          </w:tcPr>
          <w:p w:rsidR="00196604" w:rsidRPr="000C4007" w:rsidRDefault="00196604" w:rsidP="004A1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36" w:type="dxa"/>
          </w:tcPr>
          <w:p w:rsidR="00196604" w:rsidRPr="000C4007" w:rsidRDefault="00196604" w:rsidP="004A1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196604" w:rsidRPr="000C4007" w:rsidTr="004A15DA">
        <w:trPr>
          <w:trHeight w:val="1193"/>
        </w:trPr>
        <w:tc>
          <w:tcPr>
            <w:tcW w:w="631" w:type="dxa"/>
            <w:vAlign w:val="center"/>
          </w:tcPr>
          <w:p w:rsidR="00196604" w:rsidRPr="000C4007" w:rsidRDefault="00196604" w:rsidP="004A1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00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29" w:type="dxa"/>
            <w:vAlign w:val="center"/>
          </w:tcPr>
          <w:p w:rsidR="00196604" w:rsidRPr="000E10E3" w:rsidRDefault="00196604" w:rsidP="004A15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10E3">
              <w:rPr>
                <w:rFonts w:ascii="Times New Roman" w:hAnsi="Times New Roman"/>
                <w:b/>
                <w:sz w:val="18"/>
                <w:szCs w:val="18"/>
              </w:rPr>
              <w:t>PAKIET KRYMINALISTYCZNY</w:t>
            </w:r>
          </w:p>
          <w:p w:rsidR="00196604" w:rsidRPr="000C4007" w:rsidRDefault="00196604" w:rsidP="004A15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Zestaw</w:t>
            </w:r>
            <w:r w:rsidRPr="000C4007">
              <w:rPr>
                <w:rFonts w:ascii="Times New Roman" w:hAnsi="Times New Roman"/>
                <w:sz w:val="18"/>
                <w:szCs w:val="18"/>
              </w:rPr>
              <w:t xml:space="preserve"> do pobierania </w:t>
            </w:r>
            <w:r>
              <w:rPr>
                <w:rFonts w:ascii="Times New Roman" w:hAnsi="Times New Roman"/>
                <w:sz w:val="18"/>
                <w:szCs w:val="18"/>
              </w:rPr>
              <w:t>materiału genetycznego</w:t>
            </w:r>
          </w:p>
        </w:tc>
        <w:tc>
          <w:tcPr>
            <w:tcW w:w="5871" w:type="dxa"/>
          </w:tcPr>
          <w:p w:rsidR="00196604" w:rsidRPr="000E10E3" w:rsidRDefault="00196604" w:rsidP="004A15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10E3">
              <w:rPr>
                <w:rFonts w:ascii="Times New Roman" w:hAnsi="Times New Roman"/>
                <w:b/>
                <w:sz w:val="18"/>
                <w:szCs w:val="18"/>
              </w:rPr>
              <w:t>Pakiet kryminalistyczny do pobierania wymazów z jamy ustnej</w:t>
            </w:r>
          </w:p>
          <w:p w:rsidR="00196604" w:rsidRPr="00DC3D08" w:rsidRDefault="00196604" w:rsidP="004A15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3D08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DC3D08">
              <w:rPr>
                <w:rFonts w:ascii="Times New Roman" w:hAnsi="Times New Roman"/>
                <w:sz w:val="18"/>
                <w:szCs w:val="18"/>
                <w:u w:val="single"/>
              </w:rPr>
              <w:t>Skład pakietu:</w:t>
            </w:r>
          </w:p>
          <w:p w:rsidR="00196604" w:rsidRPr="000C4007" w:rsidRDefault="00196604" w:rsidP="004A15D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0" w:hanging="284"/>
              <w:rPr>
                <w:rFonts w:ascii="Times New Roman" w:hAnsi="Times New Roman"/>
                <w:sz w:val="18"/>
                <w:szCs w:val="18"/>
              </w:rPr>
            </w:pPr>
            <w:r w:rsidRPr="000C4007">
              <w:rPr>
                <w:rFonts w:ascii="Times New Roman" w:hAnsi="Times New Roman"/>
                <w:sz w:val="18"/>
                <w:szCs w:val="18"/>
              </w:rPr>
              <w:t>Opakowanie zewnętrzne</w:t>
            </w:r>
          </w:p>
          <w:p w:rsidR="00196604" w:rsidRPr="000C4007" w:rsidRDefault="00196604" w:rsidP="004A15D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0" w:hanging="284"/>
              <w:rPr>
                <w:rFonts w:ascii="Times New Roman" w:hAnsi="Times New Roman"/>
                <w:sz w:val="18"/>
                <w:szCs w:val="18"/>
              </w:rPr>
            </w:pPr>
            <w:r w:rsidRPr="000C4007">
              <w:rPr>
                <w:rFonts w:ascii="Times New Roman" w:hAnsi="Times New Roman"/>
                <w:sz w:val="18"/>
                <w:szCs w:val="18"/>
              </w:rPr>
              <w:t>Rękawiczki jednorazowe</w:t>
            </w:r>
          </w:p>
          <w:p w:rsidR="00196604" w:rsidRPr="000C4007" w:rsidRDefault="00196604" w:rsidP="004A15D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0" w:hanging="284"/>
              <w:rPr>
                <w:rFonts w:ascii="Times New Roman" w:hAnsi="Times New Roman"/>
                <w:sz w:val="18"/>
                <w:szCs w:val="18"/>
              </w:rPr>
            </w:pPr>
            <w:r w:rsidRPr="000C4007">
              <w:rPr>
                <w:rFonts w:ascii="Times New Roman" w:hAnsi="Times New Roman"/>
                <w:sz w:val="18"/>
                <w:szCs w:val="18"/>
              </w:rPr>
              <w:t>Koperta transportowa</w:t>
            </w:r>
          </w:p>
          <w:p w:rsidR="00196604" w:rsidRPr="000C4007" w:rsidRDefault="00196604" w:rsidP="004A15D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0" w:hanging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Urządzenie wraz z kartą typu FTA pozwalające na pobieranie, archiwizację i wyizolowanie materiału genetycznego w postaci wymazu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z jamy ustnej</w:t>
            </w:r>
          </w:p>
          <w:p w:rsidR="00196604" w:rsidRPr="000C4007" w:rsidRDefault="00196604" w:rsidP="004A15D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0" w:hanging="284"/>
              <w:rPr>
                <w:rFonts w:ascii="Times New Roman" w:hAnsi="Times New Roman"/>
                <w:sz w:val="18"/>
                <w:szCs w:val="18"/>
              </w:rPr>
            </w:pPr>
            <w:r w:rsidRPr="000C4007">
              <w:rPr>
                <w:rFonts w:ascii="Times New Roman" w:hAnsi="Times New Roman"/>
                <w:sz w:val="18"/>
                <w:szCs w:val="18"/>
              </w:rPr>
              <w:t>Zestaw kodów paskowych</w:t>
            </w:r>
          </w:p>
          <w:p w:rsidR="00196604" w:rsidRDefault="00196604" w:rsidP="004A15D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0" w:hanging="284"/>
              <w:rPr>
                <w:rFonts w:ascii="Times New Roman" w:hAnsi="Times New Roman"/>
                <w:sz w:val="18"/>
                <w:szCs w:val="18"/>
              </w:rPr>
            </w:pPr>
            <w:r w:rsidRPr="000C4007">
              <w:rPr>
                <w:rFonts w:ascii="Times New Roman" w:hAnsi="Times New Roman"/>
                <w:sz w:val="18"/>
                <w:szCs w:val="18"/>
              </w:rPr>
              <w:t>Karta rejestracyjna próbki biologicznej</w:t>
            </w:r>
          </w:p>
          <w:p w:rsidR="00196604" w:rsidRPr="00DC3D08" w:rsidRDefault="00196604" w:rsidP="004A15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3D08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DC3D08">
              <w:rPr>
                <w:rFonts w:ascii="Times New Roman" w:hAnsi="Times New Roman"/>
                <w:sz w:val="18"/>
                <w:szCs w:val="18"/>
                <w:u w:val="single"/>
              </w:rPr>
              <w:t>Wymagania szczegółowe:</w:t>
            </w:r>
          </w:p>
          <w:p w:rsidR="00196604" w:rsidRPr="004D54FE" w:rsidRDefault="00196604" w:rsidP="004A15D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4FE">
              <w:rPr>
                <w:rFonts w:ascii="Times New Roman" w:hAnsi="Times New Roman"/>
                <w:sz w:val="18"/>
                <w:szCs w:val="18"/>
              </w:rPr>
              <w:t>Opakowanie zewnętrzne</w:t>
            </w:r>
          </w:p>
          <w:p w:rsidR="00196604" w:rsidRDefault="00196604" w:rsidP="004A15DA">
            <w:pPr>
              <w:spacing w:after="0" w:line="240" w:lineRule="auto"/>
              <w:ind w:left="19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opakowanie wykonane z trwałej folii metalizowanej nieprzezroczystej,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o wymiarach wewnętrznych 320 mm (+/-20 mm) x 220 mm (+/-20 mm), zawierające wszystkie pozostałe elementy pakietu, wymienione w punkcie 1/b)-f),</w:t>
            </w:r>
          </w:p>
          <w:p w:rsidR="00196604" w:rsidRDefault="00196604" w:rsidP="004A15DA">
            <w:pPr>
              <w:spacing w:after="0" w:line="240" w:lineRule="auto"/>
              <w:ind w:left="19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wykonane tak, aby próba otwierania, w jakimkolwiek miejscu, powodowała trwałe jego uszkodzenie,</w:t>
            </w:r>
          </w:p>
          <w:p w:rsidR="00196604" w:rsidRDefault="00196604" w:rsidP="004A15DA">
            <w:pPr>
              <w:spacing w:after="0" w:line="240" w:lineRule="auto"/>
              <w:ind w:left="19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odporne na typowe uszkodzenia związane z transportem, </w:t>
            </w:r>
          </w:p>
          <w:p w:rsidR="00196604" w:rsidRDefault="00196604" w:rsidP="004A15DA">
            <w:pPr>
              <w:spacing w:after="0" w:line="240" w:lineRule="auto"/>
              <w:ind w:left="19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zamknięte w sposób trwały i szczelny, zapewniający czystość i jałowość składników pakietu,</w:t>
            </w:r>
          </w:p>
          <w:p w:rsidR="00196604" w:rsidRDefault="00196604" w:rsidP="004A15DA">
            <w:pPr>
              <w:spacing w:after="0" w:line="240" w:lineRule="auto"/>
              <w:ind w:left="19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z zamieszczonymi na zewnętrznej powierzchni informacjami, takimi jak: nazwa pakietu, nr katalogowy, dane identyfikujące producenta, nr serii produkcyjnej, data produkcji, data ważności (co najmniej 2 lata), spis zawartości wraz z instrukcją opisową i rysunkową dotyczącą sposobu użycia </w:t>
            </w:r>
          </w:p>
          <w:p w:rsidR="00196604" w:rsidRDefault="00196604" w:rsidP="004A15DA">
            <w:pPr>
              <w:spacing w:after="0" w:line="240" w:lineRule="auto"/>
              <w:ind w:left="19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przechowywania pakietu.</w:t>
            </w:r>
          </w:p>
          <w:p w:rsidR="00196604" w:rsidRDefault="00196604" w:rsidP="004A15DA">
            <w:pPr>
              <w:spacing w:after="0" w:line="240" w:lineRule="auto"/>
              <w:ind w:left="19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-zawierające desykant</w:t>
            </w:r>
          </w:p>
          <w:p w:rsidR="00196604" w:rsidRPr="004D54FE" w:rsidRDefault="00196604" w:rsidP="004A15D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4FE">
              <w:rPr>
                <w:rFonts w:ascii="Times New Roman" w:hAnsi="Times New Roman"/>
                <w:sz w:val="18"/>
                <w:szCs w:val="18"/>
              </w:rPr>
              <w:t xml:space="preserve"> Rękawiczki jednorazowe</w:t>
            </w:r>
          </w:p>
          <w:p w:rsidR="00196604" w:rsidRDefault="00196604" w:rsidP="004A15DA">
            <w:pPr>
              <w:spacing w:after="0" w:line="240" w:lineRule="auto"/>
              <w:ind w:left="19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para jałowych rękawiczek lateksowych w rozmiarze L (8,5), </w:t>
            </w:r>
          </w:p>
          <w:p w:rsidR="00196604" w:rsidRDefault="00196604" w:rsidP="004A15DA">
            <w:pPr>
              <w:spacing w:after="0" w:line="240" w:lineRule="auto"/>
              <w:ind w:left="19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w oryginalnym, zamkniętym fabrycznie opakowaniu producenta,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opatrzonym numerem serii, datą produkcji i datą ważności.</w:t>
            </w:r>
          </w:p>
          <w:p w:rsidR="00196604" w:rsidRPr="004D54FE" w:rsidRDefault="00196604" w:rsidP="004A15D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4FE">
              <w:rPr>
                <w:rFonts w:ascii="Times New Roman" w:hAnsi="Times New Roman"/>
                <w:sz w:val="18"/>
                <w:szCs w:val="18"/>
              </w:rPr>
              <w:t>Koperta transportowa</w:t>
            </w:r>
          </w:p>
          <w:p w:rsidR="00196604" w:rsidRDefault="00196604" w:rsidP="004A15DA">
            <w:pPr>
              <w:spacing w:after="0" w:line="240" w:lineRule="auto"/>
              <w:ind w:left="19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koperta typu „bezpieczna”, o wymiarach wewnętrznych 260 mm (+/-10 mm) x 150 mm (+/- 5 mm), z wyznaczonym na niej miejscem do wpisania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w sposób trwały (długopisem), informacji dotyczących nadawcy i adresata oraz innych informacji dodatkowych,</w:t>
            </w:r>
          </w:p>
          <w:p w:rsidR="00196604" w:rsidRDefault="00196604" w:rsidP="004A15DA">
            <w:pPr>
              <w:spacing w:after="0" w:line="240" w:lineRule="auto"/>
              <w:ind w:left="19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odporna na uszkodzenia związane transportem, zamknięta w sposób trwały </w:t>
            </w:r>
          </w:p>
          <w:p w:rsidR="00196604" w:rsidRDefault="00196604" w:rsidP="004A15DA">
            <w:pPr>
              <w:spacing w:after="0" w:line="240" w:lineRule="auto"/>
              <w:ind w:left="19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szczelny, zapewniający czystość i jałowość składników pakietu (wymienionych w punkcie 1/ d)-f),</w:t>
            </w:r>
          </w:p>
          <w:p w:rsidR="00196604" w:rsidRDefault="00196604" w:rsidP="004A15DA">
            <w:pPr>
              <w:spacing w:after="0" w:line="240" w:lineRule="auto"/>
              <w:ind w:left="19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wykonana tak, aby próba otwierania w jakimkolwiek miejscu, powodowała trwałe jej uszkodzenie,</w:t>
            </w:r>
          </w:p>
          <w:p w:rsidR="00196604" w:rsidRDefault="00196604" w:rsidP="004A15DA">
            <w:pPr>
              <w:spacing w:after="0" w:line="240" w:lineRule="auto"/>
              <w:ind w:left="19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posiadająca zabezpieczenia przed niekontrolowanym otwarciem, takie jak zamknięcie taśmą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samolakującą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z poddrukiem, zabezpieczającą kopertę przed otwarciem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matodą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mechaniczną, chemiczną lub termiczną oraz boczne podwójne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zgrzewy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z mikrodrukiem zabezpieczającym kopertę przed rozcięciem i ponownym zgrzaniem.</w:t>
            </w:r>
          </w:p>
          <w:p w:rsidR="00196604" w:rsidRPr="006B660D" w:rsidRDefault="00196604" w:rsidP="004A15D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60D">
              <w:rPr>
                <w:rFonts w:ascii="Times New Roman" w:hAnsi="Times New Roman"/>
                <w:sz w:val="18"/>
                <w:szCs w:val="18"/>
              </w:rPr>
              <w:t>Urządzenie wraz z kartą typu FTA pozwalające na pobieranie, archiwizację i wyizolowanie materiału genetycznego w postaci wymazu z jamy ustnej,</w:t>
            </w:r>
          </w:p>
          <w:p w:rsidR="00196604" w:rsidRDefault="00196604" w:rsidP="004A15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- plastikowa ramka zawierająca wyjmowaną kartę typu FTA, służącą do  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    przechowywania materiału genetycznego połączona trwale z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wymazówką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    typu „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lollypop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”</w:t>
            </w:r>
          </w:p>
          <w:p w:rsidR="00196604" w:rsidRPr="006B660D" w:rsidRDefault="00196604" w:rsidP="004A15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60D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6B660D">
              <w:rPr>
                <w:rFonts w:ascii="Times New Roman" w:hAnsi="Times New Roman"/>
                <w:sz w:val="18"/>
                <w:szCs w:val="18"/>
                <w:u w:val="single"/>
              </w:rPr>
              <w:t>Charakterystyka karty</w:t>
            </w:r>
            <w:r w:rsidRPr="006B660D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96604" w:rsidRDefault="00196604" w:rsidP="004A15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karta typu FTA o wymiarach 5x5 cm, barwiona w celu wizualizacji miejsc, na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  które pobrano materiał biologiczny w taki sposób, że w miejscu w którym 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  nastąpił transfer karta odbarwia się,</w:t>
            </w:r>
          </w:p>
          <w:p w:rsidR="00196604" w:rsidRDefault="00196604" w:rsidP="004A15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posiadająca właściwości przeprowadzania lizy komórek w celu wyizolowania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  DNA,</w:t>
            </w:r>
          </w:p>
          <w:p w:rsidR="00196604" w:rsidRDefault="00196604" w:rsidP="004A15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posiadająca potwierdzoną stabilność materiału genetycznego przechowywanego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  w temp. pokojowej przez co najmniej 10 lat,</w:t>
            </w:r>
          </w:p>
          <w:p w:rsidR="00196604" w:rsidRDefault="00196604" w:rsidP="004A15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chroniąca DNA przed promieniami UV,</w:t>
            </w:r>
          </w:p>
          <w:p w:rsidR="00196604" w:rsidRDefault="00196604" w:rsidP="004A15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pozwalająca na bezpośrednią amplifikację DNA,</w:t>
            </w:r>
          </w:p>
          <w:p w:rsidR="00196604" w:rsidRDefault="00196604" w:rsidP="004A15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kompatybilna automatycznymi systemami do dziurkowania kart znajdującym się w CLKP Auto DXS IV,</w:t>
            </w:r>
          </w:p>
          <w:p w:rsidR="00196604" w:rsidRDefault="00196604" w:rsidP="004A15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wolna od ludzkiego DNA.</w:t>
            </w:r>
          </w:p>
          <w:p w:rsidR="00196604" w:rsidRPr="006B660D" w:rsidRDefault="00196604" w:rsidP="004A15D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60D">
              <w:rPr>
                <w:rFonts w:ascii="Times New Roman" w:hAnsi="Times New Roman"/>
                <w:sz w:val="18"/>
                <w:szCs w:val="18"/>
              </w:rPr>
              <w:t>Torebka na kartę typu FTA</w:t>
            </w:r>
          </w:p>
          <w:p w:rsidR="00196604" w:rsidRDefault="00196604" w:rsidP="004A15DA">
            <w:pPr>
              <w:spacing w:after="0" w:line="240" w:lineRule="auto"/>
              <w:ind w:left="19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torebka jednorazowego użycia, samozamykająca, wykonana z materiału (papieru i folii) o własnościach zapewniających samoistne wysuszenie się bibuły z materiałem genetycznym, która tuż po pobraniu materiału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biologicznego, zamknięta zostaje w torebce i kopercie transportowej,</w:t>
            </w:r>
          </w:p>
          <w:p w:rsidR="00196604" w:rsidRDefault="00196604" w:rsidP="004A15DA">
            <w:pPr>
              <w:spacing w:after="0" w:line="240" w:lineRule="auto"/>
              <w:ind w:left="19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torebka musi być odporna na przebicie i rozerwanie,</w:t>
            </w:r>
          </w:p>
          <w:p w:rsidR="00196604" w:rsidRDefault="00196604" w:rsidP="004A15DA">
            <w:pPr>
              <w:spacing w:after="0" w:line="240" w:lineRule="auto"/>
              <w:ind w:left="19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 wymiarach zewnętrznych (po zaklejeniu) 150 mm (+/- 10 mm) x 110 mm (+/- 10 mm),</w:t>
            </w:r>
          </w:p>
          <w:p w:rsidR="00196604" w:rsidRPr="006B660D" w:rsidRDefault="00196604" w:rsidP="004A15D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60D">
              <w:rPr>
                <w:rFonts w:ascii="Times New Roman" w:hAnsi="Times New Roman"/>
                <w:sz w:val="18"/>
                <w:szCs w:val="18"/>
              </w:rPr>
              <w:t>Zestaw 5 kodów paskowych:</w:t>
            </w:r>
          </w:p>
          <w:p w:rsidR="00196604" w:rsidRDefault="00196604" w:rsidP="004A15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 wymiarach 40 x 10 mm,</w:t>
            </w:r>
          </w:p>
          <w:p w:rsidR="00196604" w:rsidRDefault="00196604" w:rsidP="004A15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wszystkie z nadrukowanym co najmniej 7 cyfrowym niepowtarzalnym kodem, jednakowym dla całego zestawu 5 nalepek wraz z cyfrą kontrolną,</w:t>
            </w:r>
          </w:p>
          <w:p w:rsidR="00196604" w:rsidRDefault="00196604" w:rsidP="004A15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numer wydrukowany na naklejce musi odpowiadać informacji zakodowanej w kodzie paskowym,</w:t>
            </w:r>
          </w:p>
          <w:p w:rsidR="00196604" w:rsidRDefault="00196604" w:rsidP="004A15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zestaw nalepek powinien znajdować się na jednym arkuszu papieru z możliwością łatwego odlepienia pojedynczych nalepek,\</w:t>
            </w:r>
          </w:p>
          <w:p w:rsidR="00196604" w:rsidRDefault="00196604" w:rsidP="004A15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nalepki muszą zachować trwałą przylepność do gładkich powierzchni,</w:t>
            </w:r>
          </w:p>
          <w:p w:rsidR="00196604" w:rsidRDefault="00196604" w:rsidP="004A15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system kodowania kodów paskowych umieszczonych na naklejkach oraz parametry techniczne nalepek, muszą gwarantować możliwość odczytania kodu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z wykorzystaniem posiadanych skanerów (czytniki QS6000 PLUS firmy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Altarex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). W przypadku naklejek wchodzących w skład pakietów, istotnym jest by kody nie rozpoczynały się cyfrą zero.</w:t>
            </w:r>
          </w:p>
          <w:p w:rsidR="00196604" w:rsidRPr="0032464D" w:rsidRDefault="00196604" w:rsidP="004A15D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464D">
              <w:rPr>
                <w:rFonts w:ascii="Times New Roman" w:hAnsi="Times New Roman"/>
                <w:sz w:val="18"/>
                <w:szCs w:val="18"/>
              </w:rPr>
              <w:t>Karta rejestracyjna próbki biologicznej:</w:t>
            </w:r>
          </w:p>
          <w:p w:rsidR="00196604" w:rsidRDefault="00196604" w:rsidP="004A15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formularz do wpisywania danych na kartonie białym o gramaturze około 200g/m</w:t>
            </w:r>
            <w:r w:rsidRPr="00310FE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 formacie: szerokość 220 mm (+/- 2 mm), wysokość 160 mm (+/- 2 mm),</w:t>
            </w:r>
          </w:p>
          <w:p w:rsidR="00196604" w:rsidRDefault="00196604" w:rsidP="004A15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nadrukowany z zachowaniem pełnej zgodności ze wzorem zamieszczonym w Załączniku Zarządzenia nr 1565 Komendanta Głównego Policji z dnia 29 grudnia 2005 r. w sprawie wykonywania przez policjantów zadań związanych z prowadzeniem bazy danych zawierającej informacje o wynikach analizy kwasu dezoksyrybonukleinowego. </w:t>
            </w:r>
          </w:p>
          <w:p w:rsidR="00196604" w:rsidRPr="007625CE" w:rsidRDefault="00196604" w:rsidP="004A15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625CE">
              <w:rPr>
                <w:rFonts w:ascii="Times New Roman" w:hAnsi="Times New Roman"/>
                <w:sz w:val="18"/>
                <w:szCs w:val="18"/>
                <w:u w:val="single"/>
              </w:rPr>
              <w:t>3. Inne istotne wymagania:</w:t>
            </w:r>
          </w:p>
          <w:p w:rsidR="00196604" w:rsidRDefault="00196604" w:rsidP="004A15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wszystkie elementy składowe pakietu, w tym wyrażone liczbowo ich parametry metryczne, muszą być zgodne z wymaganiami zamawiającego i w zakresie podanej tolerancji muszą być dobrane tak, aby elementy b)-f) mieściły się swobodnie wewnątrz opakowania zewnętrznego a) oraz tak, aby elementy d)-f) mieściły się swobodnie wewnątrz koperty transportowej c),</w:t>
            </w:r>
          </w:p>
          <w:p w:rsidR="00196604" w:rsidRPr="000E10E3" w:rsidRDefault="00196604" w:rsidP="004A15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data ważności pakietu nie może być krótsza niż 2 lata, licząc od dnia dostarczenia do miejsca o którym mowa w umowie.</w:t>
            </w:r>
          </w:p>
        </w:tc>
        <w:tc>
          <w:tcPr>
            <w:tcW w:w="847" w:type="dxa"/>
            <w:vAlign w:val="center"/>
          </w:tcPr>
          <w:p w:rsidR="00196604" w:rsidRPr="000C4007" w:rsidRDefault="00196604" w:rsidP="004A1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kpl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80" w:type="dxa"/>
            <w:vAlign w:val="center"/>
          </w:tcPr>
          <w:p w:rsidR="00196604" w:rsidRPr="004F326F" w:rsidRDefault="0019660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8.000</w:t>
            </w:r>
          </w:p>
        </w:tc>
        <w:tc>
          <w:tcPr>
            <w:tcW w:w="1642" w:type="dxa"/>
            <w:vAlign w:val="center"/>
          </w:tcPr>
          <w:p w:rsidR="00196604" w:rsidRDefault="0019660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……..…………….</w:t>
            </w:r>
          </w:p>
          <w:p w:rsidR="00196604" w:rsidRPr="0022212E" w:rsidRDefault="0019660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netto zł.</w:t>
            </w:r>
          </w:p>
        </w:tc>
        <w:tc>
          <w:tcPr>
            <w:tcW w:w="1836" w:type="dxa"/>
            <w:vAlign w:val="center"/>
          </w:tcPr>
          <w:p w:rsidR="00196604" w:rsidRDefault="0019660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……………….……. netto zł.</w:t>
            </w:r>
          </w:p>
          <w:p w:rsidR="00196604" w:rsidRDefault="0019660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6604" w:rsidRDefault="0019660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6604" w:rsidRPr="0022212E" w:rsidRDefault="0019660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…………….……….. brutto zł.</w:t>
            </w:r>
          </w:p>
        </w:tc>
      </w:tr>
      <w:tr w:rsidR="00196604" w:rsidRPr="000C4007" w:rsidTr="004A15DA">
        <w:tc>
          <w:tcPr>
            <w:tcW w:w="12600" w:type="dxa"/>
            <w:gridSpan w:val="6"/>
            <w:vAlign w:val="center"/>
          </w:tcPr>
          <w:p w:rsidR="00196604" w:rsidRDefault="0019660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6604" w:rsidRDefault="00196604" w:rsidP="004A15D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RAZEM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NETTO/</w:t>
            </w:r>
            <w:r w:rsidRPr="000C40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BRUTTO</w:t>
            </w:r>
          </w:p>
          <w:p w:rsidR="00196604" w:rsidRPr="000C4007" w:rsidRDefault="0019660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</w:tcPr>
          <w:p w:rsidR="00196604" w:rsidRDefault="0019660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6604" w:rsidRDefault="0019660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6604" w:rsidRDefault="0019660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.…………………..…</w:t>
            </w:r>
          </w:p>
          <w:p w:rsidR="00196604" w:rsidRDefault="0019660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netto zł.</w:t>
            </w:r>
          </w:p>
          <w:p w:rsidR="00196604" w:rsidRDefault="0019660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6604" w:rsidRDefault="0019660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.…..………………….</w:t>
            </w:r>
          </w:p>
          <w:p w:rsidR="00196604" w:rsidRPr="000C4007" w:rsidRDefault="0019660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brutto zł.</w:t>
            </w:r>
          </w:p>
        </w:tc>
      </w:tr>
    </w:tbl>
    <w:p w:rsidR="00A273FE" w:rsidRDefault="00A273FE" w:rsidP="008D0C95"/>
    <w:sectPr w:rsidR="00A273FE" w:rsidSect="001966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7222E"/>
    <w:multiLevelType w:val="hybridMultilevel"/>
    <w:tmpl w:val="96D87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F69FE"/>
    <w:multiLevelType w:val="hybridMultilevel"/>
    <w:tmpl w:val="6F58E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6604"/>
    <w:rsid w:val="00196604"/>
    <w:rsid w:val="004D14AD"/>
    <w:rsid w:val="00605A4C"/>
    <w:rsid w:val="008D0C95"/>
    <w:rsid w:val="00A273FE"/>
    <w:rsid w:val="00B7466E"/>
    <w:rsid w:val="00D0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60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60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850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3</cp:revision>
  <cp:lastPrinted>2023-10-20T10:42:00Z</cp:lastPrinted>
  <dcterms:created xsi:type="dcterms:W3CDTF">2023-10-20T08:08:00Z</dcterms:created>
  <dcterms:modified xsi:type="dcterms:W3CDTF">2023-10-20T10:42:00Z</dcterms:modified>
</cp:coreProperties>
</file>