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F137D3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271.1.2023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  <w:t xml:space="preserve">                 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Tahoma"/>
          <w:sz w:val="20"/>
          <w:szCs w:val="20"/>
        </w:rPr>
        <w:t>Załącznik do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7E16B4" w:rsidRPr="00F137D3" w:rsidRDefault="007E16B4" w:rsidP="007E16B4">
      <w:pPr>
        <w:spacing w:line="240" w:lineRule="auto"/>
        <w:rPr>
          <w:sz w:val="22"/>
          <w:szCs w:val="22"/>
        </w:rPr>
      </w:pPr>
      <w:r w:rsidRPr="00F137D3">
        <w:rPr>
          <w:rFonts w:eastAsia="Calibri" w:cs="Arial"/>
          <w:sz w:val="22"/>
          <w:szCs w:val="22"/>
        </w:rPr>
        <w:t>„</w:t>
      </w:r>
      <w:r w:rsidR="00F137D3" w:rsidRPr="00F137D3">
        <w:rPr>
          <w:sz w:val="22"/>
          <w:szCs w:val="22"/>
        </w:rPr>
        <w:t xml:space="preserve">Dowóz </w:t>
      </w:r>
      <w:r w:rsidR="0064736E">
        <w:rPr>
          <w:sz w:val="22"/>
          <w:szCs w:val="22"/>
        </w:rPr>
        <w:t xml:space="preserve">i odwóz </w:t>
      </w:r>
      <w:bookmarkStart w:id="0" w:name="_GoBack"/>
      <w:bookmarkEnd w:id="0"/>
      <w:r w:rsidR="00F137D3" w:rsidRPr="00F137D3">
        <w:rPr>
          <w:sz w:val="22"/>
          <w:szCs w:val="22"/>
        </w:rPr>
        <w:t xml:space="preserve">osób z terenu gminy Wiązownica </w:t>
      </w:r>
      <w:r w:rsidR="00F137D3">
        <w:rPr>
          <w:sz w:val="22"/>
          <w:szCs w:val="22"/>
        </w:rPr>
        <w:t xml:space="preserve">- uczestników KLUBU SENIORA  do </w:t>
      </w:r>
      <w:r w:rsidR="00F137D3" w:rsidRPr="00F137D3">
        <w:rPr>
          <w:sz w:val="22"/>
          <w:szCs w:val="22"/>
        </w:rPr>
        <w:t>ośrodka w m. Radawa   w  okresie od dnia 17.04</w:t>
      </w:r>
      <w:r w:rsidR="00F137D3">
        <w:rPr>
          <w:sz w:val="22"/>
          <w:szCs w:val="22"/>
        </w:rPr>
        <w:t>.2023 r.  do dnia 31.12. 2023 r.</w:t>
      </w:r>
      <w:r w:rsidRPr="00F137D3">
        <w:rPr>
          <w:rFonts w:eastAsia="Calibri"/>
          <w:bCs/>
          <w:sz w:val="22"/>
          <w:szCs w:val="22"/>
        </w:rPr>
        <w:t>”</w:t>
      </w:r>
    </w:p>
    <w:p w:rsidR="002D025B" w:rsidRPr="00F126D3" w:rsidRDefault="002D025B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</w:t>
      </w:r>
      <w:r w:rsidR="00F137D3">
        <w:rPr>
          <w:rFonts w:cs="Gautami"/>
          <w:sz w:val="22"/>
          <w:szCs w:val="22"/>
        </w:rPr>
        <w:t>…</w:t>
      </w:r>
      <w:r w:rsidR="00E229C8">
        <w:rPr>
          <w:rFonts w:cs="Gautami"/>
          <w:sz w:val="22"/>
          <w:szCs w:val="22"/>
        </w:rPr>
        <w:t>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</w:t>
      </w:r>
      <w:r w:rsidR="00F137D3">
        <w:rPr>
          <w:rFonts w:cs="Gautami"/>
          <w:sz w:val="22"/>
          <w:szCs w:val="22"/>
        </w:rPr>
        <w:t>.</w:t>
      </w:r>
      <w:r>
        <w:rPr>
          <w:rFonts w:cs="Gautami"/>
          <w:sz w:val="22"/>
          <w:szCs w:val="22"/>
        </w:rPr>
        <w:t>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</w:t>
      </w:r>
      <w:r w:rsidR="00F137D3">
        <w:rPr>
          <w:rFonts w:cs="Gautami"/>
          <w:sz w:val="22"/>
          <w:szCs w:val="22"/>
        </w:rPr>
        <w:t>.</w:t>
      </w:r>
      <w:r>
        <w:rPr>
          <w:rFonts w:cs="Gautami"/>
          <w:sz w:val="22"/>
          <w:szCs w:val="22"/>
        </w:rPr>
        <w:t>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</w:t>
      </w:r>
      <w:r w:rsidR="00F137D3">
        <w:rPr>
          <w:rFonts w:cs="Gautami"/>
          <w:sz w:val="22"/>
          <w:szCs w:val="22"/>
        </w:rPr>
        <w:t>..</w:t>
      </w:r>
      <w:r>
        <w:rPr>
          <w:rFonts w:cs="Gautami"/>
          <w:sz w:val="22"/>
          <w:szCs w:val="22"/>
        </w:rPr>
        <w:t>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7E16B4" w:rsidRPr="00412067" w:rsidRDefault="007E16B4" w:rsidP="007E16B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Pr="00412067">
        <w:rPr>
          <w:rFonts w:cs="Times New Roman"/>
          <w:caps/>
          <w:sz w:val="22"/>
          <w:szCs w:val="22"/>
        </w:rPr>
        <w:t>………</w:t>
      </w:r>
      <w:r>
        <w:rPr>
          <w:rFonts w:cs="Times New Roman"/>
          <w:caps/>
          <w:sz w:val="22"/>
          <w:szCs w:val="22"/>
        </w:rPr>
        <w:t>…</w:t>
      </w:r>
      <w:r w:rsidRPr="00412067">
        <w:rPr>
          <w:rFonts w:cs="Times New Roman"/>
          <w:caps/>
          <w:sz w:val="22"/>
          <w:szCs w:val="22"/>
        </w:rPr>
        <w:t>………</w:t>
      </w:r>
      <w:r>
        <w:rPr>
          <w:rFonts w:cs="Times New Roman"/>
          <w:caps/>
          <w:sz w:val="22"/>
          <w:szCs w:val="22"/>
        </w:rPr>
        <w:t xml:space="preserve">  </w:t>
      </w:r>
      <w:r w:rsidRPr="00412067">
        <w:rPr>
          <w:rFonts w:cs="Times New Roman"/>
          <w:sz w:val="22"/>
          <w:szCs w:val="22"/>
        </w:rPr>
        <w:t>zł brutto</w:t>
      </w:r>
      <w:r w:rsidRPr="00412067">
        <w:rPr>
          <w:rFonts w:cs="Times New Roman"/>
          <w:caps/>
          <w:sz w:val="22"/>
          <w:szCs w:val="22"/>
        </w:rPr>
        <w:t xml:space="preserve">. </w:t>
      </w:r>
    </w:p>
    <w:p w:rsidR="007E16B4" w:rsidRDefault="007E16B4" w:rsidP="007E16B4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…………………………………………………………………………......…………………………</w:t>
      </w:r>
    </w:p>
    <w:p w:rsidR="007E16B4" w:rsidRDefault="007E16B4" w:rsidP="007E16B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Cena jednostkowa  za  1 km.  transportu  wynosi kwotę ……………….. brutto.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F137D3">
        <w:rPr>
          <w:rFonts w:ascii="CG Omega" w:hAnsi="CG Omega"/>
          <w:b/>
          <w:sz w:val="22"/>
          <w:szCs w:val="22"/>
        </w:rPr>
        <w:t>od dnia  17.04</w:t>
      </w:r>
      <w:r w:rsidR="003B0E51">
        <w:rPr>
          <w:rFonts w:ascii="CG Omega" w:hAnsi="CG Omega"/>
          <w:b/>
          <w:sz w:val="22"/>
          <w:szCs w:val="22"/>
        </w:rPr>
        <w:t xml:space="preserve">.2023 r.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DA4E02">
        <w:rPr>
          <w:rFonts w:ascii="CG Omega" w:hAnsi="CG Omega"/>
          <w:b/>
          <w:sz w:val="22"/>
          <w:szCs w:val="22"/>
        </w:rPr>
        <w:t>.20</w:t>
      </w:r>
      <w:r w:rsidR="003B0E51">
        <w:rPr>
          <w:rFonts w:ascii="CG Omega" w:hAnsi="CG Omega"/>
          <w:b/>
          <w:sz w:val="22"/>
          <w:szCs w:val="22"/>
        </w:rPr>
        <w:t>23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</w:t>
      </w:r>
      <w:r w:rsidR="00F137D3">
        <w:rPr>
          <w:b w:val="0"/>
          <w:sz w:val="22"/>
          <w:szCs w:val="22"/>
        </w:rPr>
        <w:t>,</w:t>
      </w:r>
      <w:r w:rsidRPr="00353727">
        <w:rPr>
          <w:b w:val="0"/>
          <w:sz w:val="22"/>
          <w:szCs w:val="22"/>
        </w:rPr>
        <w:t xml:space="preserve">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</w:t>
      </w:r>
      <w:r w:rsidR="00F137D3">
        <w:rPr>
          <w:b w:val="0"/>
          <w:sz w:val="22"/>
          <w:szCs w:val="22"/>
        </w:rPr>
        <w:t>,</w:t>
      </w:r>
      <w:r w:rsidRPr="00353727">
        <w:rPr>
          <w:b w:val="0"/>
          <w:sz w:val="22"/>
          <w:szCs w:val="22"/>
        </w:rPr>
        <w:t xml:space="preserve">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B0E51"/>
    <w:rsid w:val="003E7C05"/>
    <w:rsid w:val="003F7295"/>
    <w:rsid w:val="00412067"/>
    <w:rsid w:val="004D670F"/>
    <w:rsid w:val="005B6747"/>
    <w:rsid w:val="005E01FA"/>
    <w:rsid w:val="00633C53"/>
    <w:rsid w:val="0064736E"/>
    <w:rsid w:val="006654D8"/>
    <w:rsid w:val="006A10E1"/>
    <w:rsid w:val="006C76C7"/>
    <w:rsid w:val="007E16B4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D045C"/>
    <w:rsid w:val="00E229C8"/>
    <w:rsid w:val="00E53B5C"/>
    <w:rsid w:val="00F126D3"/>
    <w:rsid w:val="00F137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2017-05-12T09:37:00Z</dcterms:created>
  <dcterms:modified xsi:type="dcterms:W3CDTF">2023-03-27T06:58:00Z</dcterms:modified>
</cp:coreProperties>
</file>