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EEDD" w14:textId="2C5809EF" w:rsidR="00F36B3B" w:rsidRPr="00594CFC" w:rsidRDefault="00F36B3B" w:rsidP="00594CFC">
      <w:pPr>
        <w:jc w:val="right"/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Załącznik nr </w:t>
      </w:r>
      <w:r w:rsidR="003F062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5</w:t>
      </w:r>
      <w:r w:rsidRPr="00594CFC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do </w:t>
      </w:r>
      <w:r w:rsidR="003F062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SWZ</w:t>
      </w:r>
    </w:p>
    <w:p w14:paraId="382886FA" w14:textId="78E6794E" w:rsidR="00AA5113" w:rsidRPr="00594CFC" w:rsidRDefault="00AA5113" w:rsidP="00594CF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UMOWA </w:t>
      </w:r>
      <w:r w:rsidR="007E1533" w:rsidRPr="00594CFC">
        <w:rPr>
          <w:rFonts w:ascii="Calibri" w:hAnsi="Calibri" w:cs="Calibri"/>
          <w:b/>
          <w:color w:val="000000" w:themeColor="text1"/>
          <w:sz w:val="22"/>
          <w:szCs w:val="22"/>
        </w:rPr>
        <w:t>–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projekt</w:t>
      </w:r>
      <w:r w:rsidR="007E1533"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dostawa</w:t>
      </w:r>
    </w:p>
    <w:p w14:paraId="05CEF17A" w14:textId="77777777" w:rsidR="00AA5113" w:rsidRPr="00594CFC" w:rsidRDefault="00AA5113" w:rsidP="00594C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55B9846" w14:textId="42249887" w:rsidR="00F059D0" w:rsidRPr="00594CFC" w:rsidRDefault="00F059D0" w:rsidP="00594C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594CFC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594CFC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594CFC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w Tomaszowie Mazowieckim w dniu ………………… 202</w:t>
      </w:r>
      <w:r w:rsidR="00681796" w:rsidRPr="00594CFC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r. </w:t>
      </w:r>
      <w:r w:rsidRPr="00594CFC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5EDAA8B" w14:textId="77777777" w:rsidR="00F059D0" w:rsidRPr="00594CFC" w:rsidRDefault="00F059D0" w:rsidP="00594CFC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9B46CA9" w14:textId="7CB5D770" w:rsidR="00F059D0" w:rsidRPr="00594CFC" w:rsidRDefault="00F059D0" w:rsidP="00594CFC">
      <w:pPr>
        <w:rPr>
          <w:rFonts w:ascii="Calibri" w:hAnsi="Calibri" w:cs="Calibri"/>
          <w:sz w:val="22"/>
          <w:szCs w:val="22"/>
        </w:rPr>
      </w:pPr>
      <w:r w:rsidRPr="00594CFC">
        <w:rPr>
          <w:rFonts w:ascii="Calibri" w:hAnsi="Calibri" w:cs="Calibri"/>
          <w:b/>
          <w:bCs/>
          <w:sz w:val="22"/>
          <w:szCs w:val="22"/>
        </w:rPr>
        <w:t>Zakładem Gospodarki Wodno-Kanalizacyjnej w Tomaszowie Mazowieckim Spółka z o.o.</w:t>
      </w:r>
      <w:r w:rsidRPr="00594CFC">
        <w:rPr>
          <w:rFonts w:ascii="Calibri" w:hAnsi="Calibri" w:cs="Calibri"/>
          <w:b/>
          <w:bCs/>
          <w:sz w:val="22"/>
          <w:szCs w:val="22"/>
        </w:rPr>
        <w:br/>
      </w:r>
      <w:r w:rsidRPr="00594CFC">
        <w:rPr>
          <w:rFonts w:ascii="Calibri" w:hAnsi="Calibri" w:cs="Calibri"/>
          <w:sz w:val="22"/>
          <w:szCs w:val="22"/>
        </w:rPr>
        <w:t xml:space="preserve">z siedzibą przy ul. Kępa 19, 97-200 Tomaszów Mazowiecki, </w:t>
      </w:r>
      <w:r w:rsidRPr="00594CFC">
        <w:rPr>
          <w:rFonts w:ascii="Calibri" w:hAnsi="Calibri" w:cs="Calibri"/>
          <w:sz w:val="22"/>
          <w:szCs w:val="22"/>
        </w:rPr>
        <w:br/>
        <w:t xml:space="preserve">wpisanym do rejestru przedsiębiorców prowadzonego przez Sąd Rejonowy dla Łodzi­Śródmieścia </w:t>
      </w:r>
      <w:r w:rsidRPr="00594CFC">
        <w:rPr>
          <w:rFonts w:ascii="Calibri" w:hAnsi="Calibri" w:cs="Calibri"/>
          <w:sz w:val="22"/>
          <w:szCs w:val="22"/>
        </w:rPr>
        <w:br/>
        <w:t xml:space="preserve">w Łodzi, XX Wydział </w:t>
      </w:r>
      <w:r w:rsidR="001E02DD" w:rsidRPr="00594CFC">
        <w:rPr>
          <w:rFonts w:ascii="Calibri" w:hAnsi="Calibri" w:cs="Calibri"/>
          <w:sz w:val="22"/>
          <w:szCs w:val="22"/>
        </w:rPr>
        <w:t xml:space="preserve">Gospodarczy </w:t>
      </w:r>
      <w:r w:rsidRPr="00594CFC">
        <w:rPr>
          <w:rFonts w:ascii="Calibri" w:hAnsi="Calibri" w:cs="Calibri"/>
          <w:sz w:val="22"/>
          <w:szCs w:val="22"/>
        </w:rPr>
        <w:t>Krajowego Rejestru Sądowego pod Nr KRS 0000125241,</w:t>
      </w:r>
      <w:r w:rsidR="001E02DD" w:rsidRPr="00594CFC">
        <w:rPr>
          <w:rFonts w:ascii="Calibri" w:hAnsi="Calibri" w:cs="Calibri"/>
          <w:sz w:val="22"/>
          <w:szCs w:val="22"/>
        </w:rPr>
        <w:t xml:space="preserve"> </w:t>
      </w:r>
      <w:r w:rsidR="001E02DD" w:rsidRPr="00594CFC">
        <w:rPr>
          <w:rFonts w:ascii="Calibri" w:hAnsi="Calibri" w:cs="Calibri"/>
          <w:sz w:val="22"/>
          <w:szCs w:val="22"/>
        </w:rPr>
        <w:br/>
        <w:t xml:space="preserve">NIP 7732171153, REGON 590761733, </w:t>
      </w:r>
      <w:r w:rsidRPr="00594CFC">
        <w:rPr>
          <w:rFonts w:ascii="Calibri" w:hAnsi="Calibri" w:cs="Calibri"/>
          <w:sz w:val="22"/>
          <w:szCs w:val="22"/>
        </w:rPr>
        <w:t xml:space="preserve">kapitał zakładowy w wysokości </w:t>
      </w:r>
      <w:r w:rsidR="00681796" w:rsidRPr="00594CFC">
        <w:rPr>
          <w:rFonts w:ascii="Calibri" w:hAnsi="Calibri" w:cs="Calibri"/>
          <w:sz w:val="22"/>
          <w:szCs w:val="22"/>
        </w:rPr>
        <w:t>85</w:t>
      </w:r>
      <w:r w:rsidRPr="00594CFC">
        <w:rPr>
          <w:rFonts w:ascii="Calibri" w:hAnsi="Calibri" w:cs="Calibri"/>
          <w:sz w:val="22"/>
          <w:szCs w:val="22"/>
        </w:rPr>
        <w:t>.</w:t>
      </w:r>
      <w:r w:rsidR="00681796" w:rsidRPr="00594CFC">
        <w:rPr>
          <w:rFonts w:ascii="Calibri" w:hAnsi="Calibri" w:cs="Calibri"/>
          <w:sz w:val="22"/>
          <w:szCs w:val="22"/>
        </w:rPr>
        <w:t>269</w:t>
      </w:r>
      <w:r w:rsidRPr="00594CFC">
        <w:rPr>
          <w:rFonts w:ascii="Calibri" w:hAnsi="Calibri" w:cs="Calibri"/>
          <w:sz w:val="22"/>
          <w:szCs w:val="22"/>
        </w:rPr>
        <w:t xml:space="preserve">.000,00 zł, </w:t>
      </w:r>
    </w:p>
    <w:p w14:paraId="19B98B41" w14:textId="77777777" w:rsidR="00F059D0" w:rsidRPr="00594CFC" w:rsidRDefault="00F059D0" w:rsidP="00594CFC">
      <w:pPr>
        <w:jc w:val="both"/>
        <w:rPr>
          <w:rFonts w:ascii="Calibri" w:hAnsi="Calibri" w:cs="Calibri"/>
          <w:sz w:val="22"/>
          <w:szCs w:val="22"/>
        </w:rPr>
      </w:pPr>
      <w:r w:rsidRPr="00594CFC">
        <w:rPr>
          <w:rFonts w:ascii="Calibri" w:hAnsi="Calibri" w:cs="Calibri"/>
          <w:sz w:val="22"/>
          <w:szCs w:val="22"/>
        </w:rPr>
        <w:t>reprezentowanym przez:</w:t>
      </w:r>
    </w:p>
    <w:p w14:paraId="7E1FF9D4" w14:textId="77777777" w:rsidR="00F059D0" w:rsidRPr="00594CFC" w:rsidRDefault="00F059D0" w:rsidP="00594CFC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b/>
          <w:bCs/>
        </w:rPr>
      </w:pPr>
      <w:r w:rsidRPr="00594CFC">
        <w:rPr>
          <w:b/>
          <w:bCs/>
        </w:rPr>
        <w:t>Marię Chilińską - Prezesa Zarządu</w:t>
      </w:r>
    </w:p>
    <w:p w14:paraId="2BC02337" w14:textId="2B12FE1C" w:rsidR="00F059D0" w:rsidRPr="00594CFC" w:rsidRDefault="00681796" w:rsidP="00594CFC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b/>
          <w:bCs/>
        </w:rPr>
      </w:pPr>
      <w:r w:rsidRPr="00594CFC">
        <w:rPr>
          <w:b/>
          <w:bCs/>
        </w:rPr>
        <w:t>Pawła Rabczewskiego – Zastępcę Prezesa Zarządu</w:t>
      </w:r>
    </w:p>
    <w:p w14:paraId="0513CFB9" w14:textId="77777777" w:rsidR="00F059D0" w:rsidRPr="00594CFC" w:rsidRDefault="00F059D0" w:rsidP="003047F8">
      <w:pPr>
        <w:spacing w:before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4CFC">
        <w:rPr>
          <w:rFonts w:ascii="Calibri" w:hAnsi="Calibri" w:cs="Calibri"/>
          <w:sz w:val="22"/>
          <w:szCs w:val="22"/>
        </w:rPr>
        <w:t xml:space="preserve">zwanym w dalszej części umowy </w:t>
      </w:r>
      <w:r w:rsidRPr="00594CFC">
        <w:rPr>
          <w:rFonts w:ascii="Calibri" w:hAnsi="Calibri" w:cs="Calibri"/>
          <w:b/>
          <w:bCs/>
          <w:i/>
          <w:iCs/>
          <w:sz w:val="22"/>
          <w:szCs w:val="22"/>
        </w:rPr>
        <w:t>Zamawiającym</w:t>
      </w:r>
    </w:p>
    <w:p w14:paraId="64149E68" w14:textId="77777777" w:rsidR="00F059D0" w:rsidRPr="00594CFC" w:rsidRDefault="00F059D0" w:rsidP="00594CFC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60DF073" w14:textId="77777777" w:rsidR="00F059D0" w:rsidRPr="00594CFC" w:rsidRDefault="00F059D0" w:rsidP="00594C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a, …………………………………………………………………………………………………………………………………….………...</w:t>
      </w:r>
    </w:p>
    <w:p w14:paraId="5FCE1822" w14:textId="77777777" w:rsidR="00F059D0" w:rsidRPr="00594CFC" w:rsidRDefault="00F059D0" w:rsidP="00594C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0080BE93" w14:textId="77777777" w:rsidR="00F059D0" w:rsidRPr="00594CFC" w:rsidRDefault="00F059D0" w:rsidP="00594C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61BC84B" w14:textId="77777777" w:rsidR="00F059D0" w:rsidRPr="00594CFC" w:rsidRDefault="00F059D0" w:rsidP="003047F8">
      <w:pPr>
        <w:spacing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sz w:val="22"/>
          <w:szCs w:val="22"/>
        </w:rPr>
        <w:t>NIP …………………………, REGON …………………………..</w:t>
      </w:r>
    </w:p>
    <w:p w14:paraId="711F192C" w14:textId="39FD1018" w:rsidR="00F059D0" w:rsidRPr="003047F8" w:rsidRDefault="00F059D0" w:rsidP="003047F8">
      <w:pPr>
        <w:spacing w:before="120" w:after="120"/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zwan</w:t>
      </w:r>
      <w:r w:rsidR="0063545B" w:rsidRPr="00594CFC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w dalszej części umowy </w:t>
      </w:r>
      <w:r w:rsidRPr="00594CF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Wykonawcą,</w:t>
      </w:r>
    </w:p>
    <w:p w14:paraId="447FE031" w14:textId="1D0262F6" w:rsidR="00F059D0" w:rsidRPr="003047F8" w:rsidRDefault="00F059D0" w:rsidP="003047F8">
      <w:pPr>
        <w:pStyle w:val="Akapitzlist"/>
        <w:numPr>
          <w:ilvl w:val="0"/>
          <w:numId w:val="29"/>
        </w:numPr>
        <w:spacing w:after="12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594CFC">
        <w:rPr>
          <w:color w:val="000000" w:themeColor="text1"/>
        </w:rPr>
        <w:t xml:space="preserve">wspólnie zwanymi dalej </w:t>
      </w:r>
      <w:r w:rsidRPr="00594CFC">
        <w:rPr>
          <w:b/>
          <w:bCs/>
          <w:i/>
          <w:iCs/>
          <w:color w:val="000000" w:themeColor="text1"/>
        </w:rPr>
        <w:t>„Stronami”</w:t>
      </w:r>
    </w:p>
    <w:p w14:paraId="2437D81D" w14:textId="78236D6C" w:rsidR="00AA5113" w:rsidRPr="00594CFC" w:rsidRDefault="00F059D0" w:rsidP="00594CFC">
      <w:pPr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otwartego/</w:t>
      </w:r>
      <w:r w:rsidRPr="00594CFC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ofert/negocjacji</w:t>
      </w:r>
      <w:r w:rsidRPr="00594CFC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(numer postępowania</w:t>
      </w:r>
      <w:r w:rsidR="00F54E0A"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TWI.</w:t>
      </w:r>
      <w:r w:rsidR="00322894" w:rsidRPr="00594CFC">
        <w:rPr>
          <w:rFonts w:ascii="Calibri" w:hAnsi="Calibri" w:cs="Calibri"/>
          <w:color w:val="000000" w:themeColor="text1"/>
          <w:sz w:val="22"/>
          <w:szCs w:val="22"/>
        </w:rPr>
        <w:t>3201.</w:t>
      </w:r>
      <w:r w:rsidR="002A60A8" w:rsidRPr="00594CFC">
        <w:rPr>
          <w:rFonts w:ascii="Calibri" w:hAnsi="Calibri" w:cs="Calibri"/>
          <w:color w:val="000000" w:themeColor="text1"/>
          <w:sz w:val="22"/>
          <w:szCs w:val="22"/>
        </w:rPr>
        <w:t>5.2023)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na podstawie 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F56B97"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„Regulaminu udzielania zamówień sektorowych o wartości mniejszej od progów unijnych w rozumieniu ustawy Prawo zamówień publicznych oraz zamówień klasycznych o wartości mniejszej od kwoty 130 000 złotych netto w rozumieniu ustawy Prawo zamówień publicznych w Zakładzie Gospodarki Wodno-Kanalizacyjnej w Tomaszowie Mazowieckim Sp. z o. o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”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, o treści następującej:</w:t>
      </w:r>
    </w:p>
    <w:p w14:paraId="0D6AA416" w14:textId="77777777" w:rsidR="00AA5113" w:rsidRPr="00594CFC" w:rsidRDefault="00AA5113" w:rsidP="00594CFC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708E677D" w:rsidR="000633A5" w:rsidRPr="00594CFC" w:rsidRDefault="000633A5" w:rsidP="00594CF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C27BED"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594CFC" w:rsidRDefault="00892A29" w:rsidP="0017739D">
      <w:pPr>
        <w:spacing w:after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794A2DB6" w14:textId="2F26575A" w:rsidR="00F059D0" w:rsidRPr="00594CFC" w:rsidRDefault="000633A5" w:rsidP="00594CFC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594CFC">
        <w:rPr>
          <w:rFonts w:ascii="Calibri" w:hAnsi="Calibri" w:cs="Calibri"/>
          <w:color w:val="000000" w:themeColor="text1"/>
          <w:sz w:val="22"/>
          <w:szCs w:val="22"/>
        </w:rPr>
        <w:t>zadanie pn.</w:t>
      </w:r>
      <w:r w:rsidR="00F56B97"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B97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„Dostawa urządzeń </w:t>
      </w:r>
      <w:r w:rsidR="00F56B97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i szkła laboratoryjnego oraz odczynników do analiz fizykochemicznych i mikrobiologicznych</w:t>
      </w:r>
      <w:r w:rsidR="008E7CC0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6B95FC87" w14:textId="1F61CAA5" w:rsidR="00594CFC" w:rsidRPr="00594CFC" w:rsidRDefault="00D21001" w:rsidP="00594CFC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101429829"/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Przedmiotem umowy jest dostawa urządzeń i szkła laboratoryjnego w klasie dokładności A </w:t>
      </w:r>
      <w:r w:rsidR="00FF1E6D" w:rsidRPr="00594CF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z certyfikatem jakości oraz odczynników czystych do analiz fizykochemicznych </w:t>
      </w:r>
      <w:r w:rsidR="00FF1E6D" w:rsidRPr="00594CF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i mikrobiologicznych ze świadectwem jakości i aktualnymi kartami charakterystyk. </w:t>
      </w:r>
      <w:r w:rsidR="00174A8A" w:rsidRPr="00594CFC">
        <w:rPr>
          <w:rFonts w:ascii="Calibri" w:hAnsi="Calibri" w:cs="Calibri"/>
          <w:color w:val="000000" w:themeColor="text1"/>
          <w:sz w:val="22"/>
          <w:szCs w:val="22"/>
        </w:rPr>
        <w:t>Szczegółowy opis przedmiotu zamówienia</w:t>
      </w:r>
      <w:r w:rsidR="00594CFC"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OPZ</w:t>
      </w:r>
      <w:r w:rsidR="00174A8A"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stanowi załącznik nr </w:t>
      </w:r>
      <w:r w:rsidR="00670B36" w:rsidRPr="00594CFC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174A8A"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do niniejszej umowy.</w:t>
      </w:r>
    </w:p>
    <w:p w14:paraId="3F1E68BE" w14:textId="4285AEDC" w:rsidR="00594CFC" w:rsidRPr="00594CFC" w:rsidRDefault="002376AF" w:rsidP="00594CFC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Strony zgodnie oświadczają, że rodzaj</w:t>
      </w:r>
      <w:r w:rsidR="00A0707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typ</w:t>
      </w:r>
      <w:r w:rsidRPr="00594CF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asortymentu,</w:t>
      </w:r>
      <w:r w:rsidR="00594CFC" w:rsidRPr="00594CF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ilości i</w:t>
      </w:r>
      <w:r w:rsidRPr="00594CF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ceny jednostkowe, zawiera Formularz cenowy Wykonawcy z dnia ……………….., stanowiący załącznik nr 2 do niniejszej umowy.</w:t>
      </w:r>
    </w:p>
    <w:p w14:paraId="5DC32E68" w14:textId="77777777" w:rsidR="00594CFC" w:rsidRPr="00594CFC" w:rsidRDefault="002376AF" w:rsidP="00594CFC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kern w:val="2"/>
          <w:sz w:val="22"/>
          <w:szCs w:val="22"/>
        </w:rPr>
        <w:t xml:space="preserve">Zamawiający zastrzega, że ilość asortymentu określona </w:t>
      </w:r>
      <w:r w:rsidR="00594CFC" w:rsidRPr="00594CFC">
        <w:rPr>
          <w:rFonts w:ascii="Calibri" w:hAnsi="Calibri" w:cs="Calibri"/>
          <w:b/>
          <w:color w:val="000000" w:themeColor="text1"/>
          <w:kern w:val="2"/>
          <w:sz w:val="22"/>
          <w:szCs w:val="22"/>
        </w:rPr>
        <w:t xml:space="preserve">w formularzu cenowym - </w:t>
      </w:r>
      <w:r w:rsidRPr="00594CFC">
        <w:rPr>
          <w:rFonts w:ascii="Calibri" w:hAnsi="Calibri" w:cs="Calibri"/>
          <w:b/>
          <w:color w:val="000000" w:themeColor="text1"/>
          <w:kern w:val="2"/>
          <w:sz w:val="22"/>
          <w:szCs w:val="22"/>
        </w:rPr>
        <w:t>załącznik nr 2 do niniejszej umowy jest ilością szacunkową. Wykonawcy nie przysługuje roszczenie o dostawę w ilościach podanych w opisie.</w:t>
      </w:r>
    </w:p>
    <w:p w14:paraId="438BD1CB" w14:textId="3B1B21EB" w:rsidR="00387F92" w:rsidRPr="00594CFC" w:rsidRDefault="003A0049" w:rsidP="00594CFC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Zamawiający zastrzega prawo realizacji według własnych potrzeb tzn. bez konieczności pełnej realizacji przedmiotu umowy lub możliwość zmian ilości i asortymentu w stosunku do ilości określonych szacunkowo </w:t>
      </w:r>
      <w:r w:rsidR="00BA011A">
        <w:rPr>
          <w:rFonts w:ascii="Calibri" w:hAnsi="Calibri" w:cs="Calibri"/>
          <w:b/>
          <w:color w:val="000000" w:themeColor="text1"/>
          <w:sz w:val="22"/>
          <w:szCs w:val="22"/>
        </w:rPr>
        <w:t xml:space="preserve">w załączniku nr 2 do umowy 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, przy czym wartość dostawy ogółem nie może przekroczyć kwoty określonej w § 5 ust. 1.</w:t>
      </w:r>
    </w:p>
    <w:bookmarkEnd w:id="0"/>
    <w:p w14:paraId="556AD6C6" w14:textId="77777777" w:rsidR="0028510D" w:rsidRPr="00594CFC" w:rsidRDefault="0028510D" w:rsidP="00594CFC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br w:type="page"/>
      </w:r>
    </w:p>
    <w:p w14:paraId="05D0905D" w14:textId="7E27BC2C" w:rsidR="005567C7" w:rsidRPr="00594CFC" w:rsidRDefault="005567C7" w:rsidP="00594CFC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§ </w:t>
      </w:r>
      <w:r w:rsidR="00965D50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C27BED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594CFC" w:rsidRDefault="005567C7" w:rsidP="0017739D">
      <w:pPr>
        <w:spacing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Zamawiającego</w:t>
      </w:r>
    </w:p>
    <w:p w14:paraId="27A171FB" w14:textId="296F1774" w:rsidR="008E1269" w:rsidRPr="00594CFC" w:rsidRDefault="00582B0A" w:rsidP="00594CFC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Zamawiający zobowiązuje się do terminowego regulowania płatności przy zachowaniu ustalonych warunków w umowie.</w:t>
      </w:r>
    </w:p>
    <w:p w14:paraId="74E7FED2" w14:textId="583553D3" w:rsidR="00FE3F85" w:rsidRPr="00594CFC" w:rsidRDefault="00FE3F85" w:rsidP="00594CFC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Zamawiający ma </w:t>
      </w:r>
      <w:r w:rsidR="00877ABC">
        <w:rPr>
          <w:color w:val="000000" w:themeColor="text1"/>
        </w:rPr>
        <w:t>prawo</w:t>
      </w:r>
      <w:r w:rsidRPr="00594CFC">
        <w:rPr>
          <w:color w:val="000000" w:themeColor="text1"/>
        </w:rPr>
        <w:t xml:space="preserve"> kontroli jakości dostarczanego</w:t>
      </w:r>
      <w:r w:rsidR="0052660C" w:rsidRPr="00594CFC">
        <w:rPr>
          <w:color w:val="000000" w:themeColor="text1"/>
        </w:rPr>
        <w:t xml:space="preserve"> asortymentu</w:t>
      </w:r>
      <w:r w:rsidRPr="00594CFC">
        <w:rPr>
          <w:color w:val="000000" w:themeColor="text1"/>
        </w:rPr>
        <w:t>. W przypadku wątpliwości Zamawiającego co do jakości dostarczanych przedmiotów</w:t>
      </w:r>
      <w:r w:rsidR="00063CD7" w:rsidRPr="00594CFC">
        <w:rPr>
          <w:color w:val="000000" w:themeColor="text1"/>
        </w:rPr>
        <w:t>,</w:t>
      </w:r>
      <w:r w:rsidRPr="00594CFC">
        <w:rPr>
          <w:color w:val="000000" w:themeColor="text1"/>
        </w:rPr>
        <w:t xml:space="preserve"> Zamawiający może żądać dokumentów </w:t>
      </w:r>
      <w:r w:rsidR="00063CD7" w:rsidRPr="00594CFC">
        <w:rPr>
          <w:color w:val="000000" w:themeColor="text1"/>
        </w:rPr>
        <w:t>potwierdzających ich jakość (zaświadczeń właściwego podmiotu do każdej partii dostawy</w:t>
      </w:r>
      <w:r w:rsidR="00DA082E" w:rsidRPr="00594CFC">
        <w:rPr>
          <w:color w:val="000000" w:themeColor="text1"/>
        </w:rPr>
        <w:t>)</w:t>
      </w:r>
      <w:r w:rsidR="001A6570" w:rsidRPr="00594CFC">
        <w:rPr>
          <w:color w:val="000000" w:themeColor="text1"/>
        </w:rPr>
        <w:t>.</w:t>
      </w:r>
    </w:p>
    <w:p w14:paraId="60F07679" w14:textId="45FD05C8" w:rsidR="00063CD7" w:rsidRPr="00594CFC" w:rsidRDefault="00063CD7" w:rsidP="00594CFC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Zamawiający ma </w:t>
      </w:r>
      <w:r w:rsidR="00877ABC">
        <w:rPr>
          <w:color w:val="000000" w:themeColor="text1"/>
        </w:rPr>
        <w:t>prawo</w:t>
      </w:r>
      <w:r w:rsidRPr="00594CFC">
        <w:rPr>
          <w:color w:val="000000" w:themeColor="text1"/>
        </w:rPr>
        <w:t xml:space="preserve"> odmowy przyjęcia towaru wadliwego w szczególności w przypadku, gdy:</w:t>
      </w:r>
    </w:p>
    <w:p w14:paraId="53F68E37" w14:textId="5B7E53EE" w:rsidR="00063CD7" w:rsidRPr="00594CFC" w:rsidRDefault="00063CD7" w:rsidP="00594CFC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dostarczono przedmioty uszkodzone, nie spełniające wymagań jakościowych,</w:t>
      </w:r>
    </w:p>
    <w:p w14:paraId="51BDB42B" w14:textId="73D981D0" w:rsidR="00063CD7" w:rsidRPr="00FA0D36" w:rsidRDefault="00063CD7" w:rsidP="00FA0D36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dostarczono  przedmioty niezgodnie z umową i zamówieniem.</w:t>
      </w:r>
    </w:p>
    <w:p w14:paraId="1BCB1CD5" w14:textId="4EF2C007" w:rsidR="005567C7" w:rsidRPr="00594CFC" w:rsidRDefault="005567C7" w:rsidP="00FA0D36">
      <w:pPr>
        <w:tabs>
          <w:tab w:val="num" w:pos="720"/>
        </w:tabs>
        <w:spacing w:before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C27BED"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594CFC" w:rsidRDefault="005567C7" w:rsidP="0017739D">
      <w:pPr>
        <w:spacing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Wykonawcy</w:t>
      </w:r>
    </w:p>
    <w:p w14:paraId="1BDDCFC4" w14:textId="08FAE46C" w:rsidR="00912552" w:rsidRPr="00594CFC" w:rsidRDefault="00BE63C3" w:rsidP="00594CFC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Wykonawca zobowiązuje się do</w:t>
      </w:r>
      <w:r w:rsidR="00912552" w:rsidRPr="00594CFC">
        <w:rPr>
          <w:color w:val="000000" w:themeColor="text1"/>
        </w:rPr>
        <w:t>:</w:t>
      </w:r>
    </w:p>
    <w:p w14:paraId="50A87D15" w14:textId="65CD1C21" w:rsidR="008F0A6F" w:rsidRPr="00594CFC" w:rsidRDefault="008F0A6F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dostarczania przedmiotu umowy </w:t>
      </w:r>
      <w:r w:rsidR="00E24F0A" w:rsidRPr="00594CFC">
        <w:rPr>
          <w:color w:val="000000" w:themeColor="text1"/>
        </w:rPr>
        <w:t>bezpośrednio do laboratorium Zamawiającego mieszczącego się w Tomaszowie Mazowieckim przy ul. Henrykowskiej 2/4</w:t>
      </w:r>
      <w:r w:rsidRPr="00594CFC">
        <w:rPr>
          <w:color w:val="000000" w:themeColor="text1"/>
        </w:rPr>
        <w:t xml:space="preserve"> w dniach roboczych (od poniedziałku do piątku), w godzinach od 7.00 do 14.00 i na własny koszt</w:t>
      </w:r>
      <w:r w:rsidR="0028510D" w:rsidRPr="00594CFC">
        <w:rPr>
          <w:color w:val="000000" w:themeColor="text1"/>
        </w:rPr>
        <w:t>;</w:t>
      </w:r>
    </w:p>
    <w:p w14:paraId="62161EF5" w14:textId="59F71293" w:rsidR="00912552" w:rsidRPr="00594CFC" w:rsidRDefault="00912552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realizacji przedmiotu umowy terminowo</w:t>
      </w:r>
      <w:r w:rsidR="0028510D" w:rsidRPr="00594CFC">
        <w:rPr>
          <w:color w:val="000000" w:themeColor="text1"/>
        </w:rPr>
        <w:t>;</w:t>
      </w:r>
    </w:p>
    <w:p w14:paraId="4E6E365D" w14:textId="316B7AD9" w:rsidR="00912552" w:rsidRPr="00594CFC" w:rsidRDefault="00912552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sukcesywnych dostaw asortymentu, w miarę zapotrzebowania zgodnie z pisemnym zamówieniem złożonym przez upoważnionego pracownika Zamawiającego; dostaw</w:t>
      </w:r>
      <w:r w:rsidR="00234325" w:rsidRPr="00594CFC">
        <w:rPr>
          <w:color w:val="000000" w:themeColor="text1"/>
        </w:rPr>
        <w:t xml:space="preserve">y realizowane będą w następujących terminach, licząc </w:t>
      </w:r>
      <w:r w:rsidRPr="00594CFC">
        <w:rPr>
          <w:color w:val="000000" w:themeColor="text1"/>
        </w:rPr>
        <w:t xml:space="preserve">od </w:t>
      </w:r>
      <w:r w:rsidR="00234325" w:rsidRPr="00594CFC">
        <w:rPr>
          <w:color w:val="000000" w:themeColor="text1"/>
        </w:rPr>
        <w:t xml:space="preserve">dnia </w:t>
      </w:r>
      <w:r w:rsidRPr="00594CFC">
        <w:rPr>
          <w:color w:val="000000" w:themeColor="text1"/>
        </w:rPr>
        <w:t>złożenia przez Zamawiającego zamówienia w formie elektronicznej</w:t>
      </w:r>
      <w:r w:rsidR="0052660C" w:rsidRPr="00594CFC">
        <w:rPr>
          <w:color w:val="000000" w:themeColor="text1"/>
        </w:rPr>
        <w:t xml:space="preserve"> </w:t>
      </w:r>
      <w:bookmarkStart w:id="1" w:name="_Hlk100128443"/>
      <w:r w:rsidR="0052660C" w:rsidRPr="00594CFC">
        <w:rPr>
          <w:color w:val="000000" w:themeColor="text1"/>
        </w:rPr>
        <w:t xml:space="preserve">na adres e-mail </w:t>
      </w:r>
      <w:r w:rsidR="00EB1B52" w:rsidRPr="00594CFC">
        <w:rPr>
          <w:color w:val="000000" w:themeColor="text1"/>
        </w:rPr>
        <w:t xml:space="preserve">przedstawiciela Wykonawcy </w:t>
      </w:r>
      <w:r w:rsidR="0052660C" w:rsidRPr="00594CFC">
        <w:rPr>
          <w:color w:val="000000" w:themeColor="text1"/>
        </w:rPr>
        <w:t xml:space="preserve">wskazany w </w:t>
      </w:r>
      <w:bookmarkStart w:id="2" w:name="_Hlk87003084"/>
      <w:r w:rsidR="0052660C" w:rsidRPr="00594CFC">
        <w:rPr>
          <w:color w:val="000000" w:themeColor="text1"/>
        </w:rPr>
        <w:t>§ 6 ust. 1</w:t>
      </w:r>
      <w:bookmarkEnd w:id="2"/>
      <w:r w:rsidR="0028510D" w:rsidRPr="00594CFC">
        <w:rPr>
          <w:color w:val="000000" w:themeColor="text1"/>
        </w:rPr>
        <w:t>:</w:t>
      </w:r>
    </w:p>
    <w:bookmarkEnd w:id="1"/>
    <w:p w14:paraId="05F433A1" w14:textId="684A2138" w:rsidR="00234325" w:rsidRPr="00594CFC" w:rsidRDefault="00234325" w:rsidP="00594CFC">
      <w:pPr>
        <w:pStyle w:val="Akapitzlist"/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- 14 dni na pożywki mikrobiologiczne i suplementy</w:t>
      </w:r>
    </w:p>
    <w:p w14:paraId="24EBCD96" w14:textId="769080F8" w:rsidR="00234325" w:rsidRPr="00594CFC" w:rsidRDefault="00234325" w:rsidP="00594CFC">
      <w:pPr>
        <w:pStyle w:val="Akapitzlist"/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-</w:t>
      </w:r>
      <w:r w:rsidR="00C217AE" w:rsidRPr="00594CFC">
        <w:rPr>
          <w:color w:val="000000" w:themeColor="text1"/>
        </w:rPr>
        <w:t xml:space="preserve"> </w:t>
      </w:r>
      <w:r w:rsidRPr="00594CFC">
        <w:rPr>
          <w:color w:val="000000" w:themeColor="text1"/>
        </w:rPr>
        <w:t>21 dni na odczynniki mikrobiologiczne</w:t>
      </w:r>
      <w:r w:rsidR="00C217AE" w:rsidRPr="00594CFC">
        <w:rPr>
          <w:color w:val="000000" w:themeColor="text1"/>
        </w:rPr>
        <w:t xml:space="preserve"> i fizykochemiczne</w:t>
      </w:r>
      <w:r w:rsidRPr="00594CFC">
        <w:rPr>
          <w:color w:val="000000" w:themeColor="text1"/>
        </w:rPr>
        <w:t>, szczepy bakterii,</w:t>
      </w:r>
      <w:r w:rsidR="00C217AE" w:rsidRPr="00594CFC">
        <w:rPr>
          <w:color w:val="000000" w:themeColor="text1"/>
        </w:rPr>
        <w:t xml:space="preserve"> testy,</w:t>
      </w:r>
      <w:r w:rsidRPr="00594CFC">
        <w:rPr>
          <w:color w:val="000000" w:themeColor="text1"/>
        </w:rPr>
        <w:t xml:space="preserve"> szkło</w:t>
      </w:r>
      <w:r w:rsidR="00C217AE" w:rsidRPr="00594CFC">
        <w:rPr>
          <w:color w:val="000000" w:themeColor="text1"/>
        </w:rPr>
        <w:t xml:space="preserve"> i urządzenia laboratoryjne</w:t>
      </w:r>
      <w:r w:rsidR="0028510D" w:rsidRPr="00594CFC">
        <w:rPr>
          <w:color w:val="000000" w:themeColor="text1"/>
        </w:rPr>
        <w:t>;</w:t>
      </w:r>
    </w:p>
    <w:p w14:paraId="33761B35" w14:textId="504C56C6" w:rsidR="008F0A6F" w:rsidRPr="00594CFC" w:rsidRDefault="008F0A6F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powiadamiania telefonicznego</w:t>
      </w:r>
      <w:r w:rsidR="00C217AE" w:rsidRPr="00594CFC">
        <w:rPr>
          <w:color w:val="000000" w:themeColor="text1"/>
        </w:rPr>
        <w:t xml:space="preserve"> </w:t>
      </w:r>
      <w:r w:rsidRPr="00594CFC">
        <w:rPr>
          <w:color w:val="000000" w:themeColor="text1"/>
        </w:rPr>
        <w:t xml:space="preserve">upoważnionego pracownika Zamawiającego o terminie dostawy </w:t>
      </w:r>
      <w:r w:rsidR="0052660C" w:rsidRPr="00594CFC">
        <w:rPr>
          <w:color w:val="000000" w:themeColor="text1"/>
        </w:rPr>
        <w:t>na numer telefonu</w:t>
      </w:r>
      <w:r w:rsidR="00EB1B52" w:rsidRPr="00594CFC">
        <w:rPr>
          <w:color w:val="000000" w:themeColor="text1"/>
        </w:rPr>
        <w:t xml:space="preserve"> przedstawiciela Zamawiającego </w:t>
      </w:r>
      <w:r w:rsidR="0052660C" w:rsidRPr="00594CFC">
        <w:rPr>
          <w:color w:val="000000" w:themeColor="text1"/>
        </w:rPr>
        <w:t>wskazany w § 6 ust. 2</w:t>
      </w:r>
      <w:r w:rsidR="00A377A6" w:rsidRPr="00594CFC">
        <w:rPr>
          <w:color w:val="000000" w:themeColor="text1"/>
        </w:rPr>
        <w:t xml:space="preserve"> lub powiadamiania w formie elektronicznej na adres e-mail przedstawiciela Wykonawcy wskazany w § 6 ust. 1;</w:t>
      </w:r>
    </w:p>
    <w:p w14:paraId="74DFC61A" w14:textId="6055C752" w:rsidR="000516BA" w:rsidRPr="00594CFC" w:rsidRDefault="000516BA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należytego opakowania i zabezpieczenia dostawy przedmiotu umowy od miejsca załadunku do miejsca przeznaczenia</w:t>
      </w:r>
      <w:r w:rsidR="0028510D" w:rsidRPr="00594CFC">
        <w:rPr>
          <w:color w:val="000000" w:themeColor="text1"/>
        </w:rPr>
        <w:t>;</w:t>
      </w:r>
    </w:p>
    <w:p w14:paraId="1674B307" w14:textId="23C7A519" w:rsidR="000516BA" w:rsidRPr="00594CFC" w:rsidRDefault="000516BA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zapewnienia ciągłości dostaw w okresie trwania umowy</w:t>
      </w:r>
      <w:r w:rsidR="0028510D" w:rsidRPr="00594CFC">
        <w:rPr>
          <w:color w:val="000000" w:themeColor="text1"/>
        </w:rPr>
        <w:t>;</w:t>
      </w:r>
    </w:p>
    <w:p w14:paraId="1FE71CF2" w14:textId="7B95D438" w:rsidR="000516BA" w:rsidRPr="00594CFC" w:rsidRDefault="000516BA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wymiany wadliwego asortymentu, o któr</w:t>
      </w:r>
      <w:r w:rsidR="0052660C" w:rsidRPr="00594CFC">
        <w:rPr>
          <w:color w:val="000000" w:themeColor="text1"/>
        </w:rPr>
        <w:t>y</w:t>
      </w:r>
      <w:r w:rsidRPr="00594CFC">
        <w:rPr>
          <w:color w:val="000000" w:themeColor="text1"/>
        </w:rPr>
        <w:t>m mowa w § 2 ust. 3</w:t>
      </w:r>
      <w:r w:rsidR="0028510D" w:rsidRPr="00594CFC">
        <w:rPr>
          <w:color w:val="000000" w:themeColor="text1"/>
        </w:rPr>
        <w:t>;</w:t>
      </w:r>
    </w:p>
    <w:p w14:paraId="1A8615A2" w14:textId="18989A6F" w:rsidR="000516BA" w:rsidRPr="00594CFC" w:rsidRDefault="0052660C" w:rsidP="00594CFC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594CFC">
        <w:rPr>
          <w:color w:val="000000" w:themeColor="text1"/>
        </w:rPr>
        <w:t>o</w:t>
      </w:r>
      <w:r w:rsidR="000516BA" w:rsidRPr="00594CFC">
        <w:rPr>
          <w:color w:val="000000" w:themeColor="text1"/>
        </w:rPr>
        <w:t>dpowiedzialności za jawne i ukryte wady fizyczne przedmiotu niniejszej umowy stwierdzone w okresie jego gwarancji, na zasadach określonych w obowiązujących przepisach prawa.</w:t>
      </w:r>
    </w:p>
    <w:p w14:paraId="57FA071B" w14:textId="4CD2B8AE" w:rsidR="00BE63C3" w:rsidRPr="00594CFC" w:rsidRDefault="00BE63C3" w:rsidP="00594CFC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Zamawiający dokona odbioru ilościowego i jakościowego przedmiotu umowy w swojej siedzibie, po dostarczeniu przez Wykonawcę i w obecności jego przedstawiciela.</w:t>
      </w:r>
    </w:p>
    <w:p w14:paraId="7C499C1E" w14:textId="6D0A5230" w:rsidR="00BE63C3" w:rsidRPr="00594CFC" w:rsidRDefault="00CC6932" w:rsidP="00594CFC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Wykonawca samodzielnie ponosi odpowiedzialność za uszkodzenia lub ubytki powstałe w czasie transportu przedmiotu zamówienia.</w:t>
      </w:r>
    </w:p>
    <w:p w14:paraId="4E278AE2" w14:textId="06E317ED" w:rsidR="00CC6932" w:rsidRPr="00594CFC" w:rsidRDefault="00CC6932" w:rsidP="00594CFC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Wykonawca gwarantuje że dostarczone materiały są nowe, wolne od wad </w:t>
      </w:r>
      <w:r w:rsidR="00DE5415" w:rsidRPr="00594CFC">
        <w:rPr>
          <w:color w:val="000000" w:themeColor="text1"/>
        </w:rPr>
        <w:t xml:space="preserve">fizycznych i prawnych </w:t>
      </w:r>
      <w:r w:rsidRPr="00594CFC">
        <w:rPr>
          <w:color w:val="000000" w:themeColor="text1"/>
        </w:rPr>
        <w:t>oraz posiadają gwarancje producentów oraz wszelkie wymagane przez polskie prawo certyfikaty.</w:t>
      </w:r>
    </w:p>
    <w:p w14:paraId="604B7909" w14:textId="74A40C99" w:rsidR="008E1269" w:rsidRPr="00594CFC" w:rsidRDefault="00A377A6" w:rsidP="00594CFC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594CFC">
        <w:rPr>
          <w:color w:val="000000" w:themeColor="text1"/>
        </w:rPr>
        <w:t>Wykonawca w ramach wynagrodzenia określonego</w:t>
      </w:r>
      <w:r w:rsidR="00D11BEF" w:rsidRPr="00594CFC">
        <w:rPr>
          <w:color w:val="000000" w:themeColor="text1"/>
        </w:rPr>
        <w:t xml:space="preserve"> w </w:t>
      </w:r>
      <w:r w:rsidR="00D11BEF" w:rsidRPr="00594CFC">
        <w:rPr>
          <w:b/>
          <w:color w:val="000000" w:themeColor="text1"/>
        </w:rPr>
        <w:t>§ 5</w:t>
      </w:r>
      <w:r w:rsidR="00B45FBB" w:rsidRPr="00594CFC">
        <w:rPr>
          <w:b/>
          <w:color w:val="000000" w:themeColor="text1"/>
        </w:rPr>
        <w:t xml:space="preserve"> ust. 1</w:t>
      </w:r>
      <w:r w:rsidR="00B45FBB" w:rsidRPr="00594CFC">
        <w:rPr>
          <w:bCs/>
          <w:color w:val="000000" w:themeColor="text1"/>
        </w:rPr>
        <w:t xml:space="preserve"> </w:t>
      </w:r>
      <w:r w:rsidR="00D11BEF" w:rsidRPr="00594CFC">
        <w:rPr>
          <w:bCs/>
          <w:color w:val="000000" w:themeColor="text1"/>
        </w:rPr>
        <w:t xml:space="preserve">zobowiązuje się do przyjęcia opakowań zwrotnych ze wszystkich dostarczonych Zamawiającemu materiałów toksycznych i niebezpiecznych dla środowiska, zgodnie z ustawą z dnia 13 czerwca 2013r. o gospodarce opakowaniami i odpadami opakowaniowymi (t.j. Dz.U z 2019r. poz 542), także w przypadku, gdy odbiór tych opakowań będzie następował po dacie końcowej obowiązywania umowy określonej w </w:t>
      </w:r>
      <w:r w:rsidR="00574849" w:rsidRPr="00594CFC">
        <w:rPr>
          <w:b/>
          <w:bCs/>
          <w:color w:val="000000" w:themeColor="text1"/>
        </w:rPr>
        <w:t>§ 4.</w:t>
      </w:r>
    </w:p>
    <w:p w14:paraId="1E5BC778" w14:textId="77777777" w:rsidR="0028510D" w:rsidRPr="00594CFC" w:rsidRDefault="0028510D" w:rsidP="00594CFC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br w:type="page"/>
      </w:r>
    </w:p>
    <w:p w14:paraId="1F4B0935" w14:textId="6D883B67" w:rsidR="00CC48D5" w:rsidRPr="00594CFC" w:rsidRDefault="00CC48D5" w:rsidP="00FA0D36">
      <w:pPr>
        <w:spacing w:before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§ 4.</w:t>
      </w:r>
    </w:p>
    <w:p w14:paraId="1CACFF03" w14:textId="77777777" w:rsidR="00CC48D5" w:rsidRPr="00594CFC" w:rsidRDefault="00CC48D5" w:rsidP="0017739D">
      <w:pPr>
        <w:spacing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01867BE1" w14:textId="4DDFCA51" w:rsidR="00CC48D5" w:rsidRPr="00FA0D36" w:rsidRDefault="00CC48D5" w:rsidP="00FA0D3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Termin realizacji zamówienia – </w:t>
      </w:r>
      <w:r w:rsidR="00BE1D06" w:rsidRPr="00594C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sukcesywnie 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w ciągu </w:t>
      </w:r>
      <w:r w:rsidR="00A377A6" w:rsidRPr="00594CFC">
        <w:rPr>
          <w:rFonts w:ascii="Calibri" w:hAnsi="Calibri" w:cs="Calibri"/>
          <w:b/>
          <w:color w:val="000000" w:themeColor="text1"/>
          <w:sz w:val="22"/>
          <w:szCs w:val="22"/>
        </w:rPr>
        <w:t>12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miesięcy</w:t>
      </w:r>
      <w:r w:rsidR="008727B1" w:rsidRPr="00594C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w terminie od </w:t>
      </w:r>
      <w:r w:rsidR="008727B1" w:rsidRPr="00594CFC">
        <w:rPr>
          <w:rFonts w:ascii="Calibri" w:hAnsi="Calibri" w:cs="Calibri"/>
          <w:b/>
          <w:color w:val="000000" w:themeColor="text1"/>
          <w:sz w:val="22"/>
          <w:szCs w:val="22"/>
        </w:rPr>
        <w:t>01.06.202</w:t>
      </w:r>
      <w:r w:rsidR="00A32437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8727B1"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r. </w:t>
      </w:r>
      <w:r w:rsidR="008727B1" w:rsidRPr="00594CFC">
        <w:rPr>
          <w:rFonts w:ascii="Calibri" w:hAnsi="Calibri" w:cs="Calibri"/>
          <w:b/>
          <w:color w:val="000000" w:themeColor="text1"/>
          <w:sz w:val="22"/>
          <w:szCs w:val="22"/>
        </w:rPr>
        <w:br/>
        <w:t>do 31.05.202</w:t>
      </w:r>
      <w:r w:rsidR="00A32437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8727B1"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r.</w:t>
      </w:r>
    </w:p>
    <w:p w14:paraId="27637ED3" w14:textId="1BB13E61" w:rsidR="000633A5" w:rsidRPr="00594CFC" w:rsidRDefault="000633A5" w:rsidP="00FA0D36">
      <w:pPr>
        <w:spacing w:before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3" w:name="_Hlk86931815"/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594CFC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C27BED" w:rsidRPr="00594CFC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594CFC" w:rsidRDefault="008441C6" w:rsidP="0017739D">
      <w:pPr>
        <w:spacing w:after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bookmarkEnd w:id="3"/>
    <w:p w14:paraId="2F052385" w14:textId="22E33CB6" w:rsidR="000633A5" w:rsidRPr="00594CFC" w:rsidRDefault="00741110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Wartość</w:t>
      </w:r>
      <w:r w:rsidR="00DE5415" w:rsidRPr="00594CFC">
        <w:rPr>
          <w:color w:val="000000" w:themeColor="text1"/>
        </w:rPr>
        <w:t xml:space="preserve"> przedmiotu zamówienia</w:t>
      </w:r>
      <w:r w:rsidR="004A1F8F" w:rsidRPr="00594CFC">
        <w:rPr>
          <w:color w:val="000000" w:themeColor="text1"/>
        </w:rPr>
        <w:t>,</w:t>
      </w:r>
      <w:r w:rsidRPr="00594CFC">
        <w:rPr>
          <w:color w:val="000000" w:themeColor="text1"/>
        </w:rPr>
        <w:t xml:space="preserve"> po cenach jednostkowych</w:t>
      </w:r>
      <w:r w:rsidR="00DE5415" w:rsidRPr="00594CFC">
        <w:rPr>
          <w:color w:val="000000" w:themeColor="text1"/>
        </w:rPr>
        <w:t xml:space="preserve"> netto</w:t>
      </w:r>
      <w:r w:rsidRPr="00594CFC">
        <w:rPr>
          <w:color w:val="000000" w:themeColor="text1"/>
        </w:rPr>
        <w:t xml:space="preserve"> zgodnie ze złożoną ofertą Wykonawcy i załącznikami do oferty</w:t>
      </w:r>
      <w:r w:rsidR="004A1F8F" w:rsidRPr="00594CFC">
        <w:rPr>
          <w:color w:val="000000" w:themeColor="text1"/>
        </w:rPr>
        <w:t>,</w:t>
      </w:r>
      <w:r w:rsidR="008727B1" w:rsidRPr="00594CFC">
        <w:rPr>
          <w:color w:val="000000" w:themeColor="text1"/>
        </w:rPr>
        <w:t xml:space="preserve"> wskazanych w załączniku nr </w:t>
      </w:r>
      <w:r w:rsidR="00E90F56">
        <w:rPr>
          <w:color w:val="000000" w:themeColor="text1"/>
        </w:rPr>
        <w:t>2</w:t>
      </w:r>
      <w:r w:rsidR="008727B1" w:rsidRPr="00594CFC">
        <w:rPr>
          <w:color w:val="000000" w:themeColor="text1"/>
        </w:rPr>
        <w:t xml:space="preserve"> do niniejszej umowy,</w:t>
      </w:r>
      <w:r w:rsidRPr="00594CFC">
        <w:rPr>
          <w:color w:val="000000" w:themeColor="text1"/>
        </w:rPr>
        <w:t xml:space="preserve"> </w:t>
      </w:r>
      <w:r w:rsidR="00E609F7" w:rsidRPr="00594CFC">
        <w:rPr>
          <w:color w:val="000000" w:themeColor="text1"/>
        </w:rPr>
        <w:t>określona</w:t>
      </w:r>
      <w:r w:rsidRPr="00594CFC">
        <w:rPr>
          <w:color w:val="000000" w:themeColor="text1"/>
        </w:rPr>
        <w:t xml:space="preserve"> jest do kwoty</w:t>
      </w:r>
      <w:r w:rsidR="000633A5" w:rsidRPr="00594CFC">
        <w:rPr>
          <w:color w:val="000000" w:themeColor="text1"/>
        </w:rPr>
        <w:t>:</w:t>
      </w:r>
    </w:p>
    <w:p w14:paraId="73306800" w14:textId="6624C767" w:rsidR="000633A5" w:rsidRPr="00594CFC" w:rsidRDefault="000633A5" w:rsidP="00594CFC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594CFC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594CFC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…………………</w:t>
      </w:r>
      <w:r w:rsidR="00892A29"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……………………………………..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</w:t>
      </w:r>
      <w:r w:rsidRPr="00594CFC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594CFC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594CFC" w:rsidRDefault="000633A5" w:rsidP="00594CFC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594CFC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594CFC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594CFC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594CFC" w:rsidRDefault="000633A5" w:rsidP="00594CFC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pl</w:t>
      </w:r>
      <w:r w:rsidRPr="00594CFC">
        <w:rPr>
          <w:rFonts w:ascii="Calibri" w:hAnsi="Calibri" w:cs="Calibri"/>
          <w:color w:val="000000" w:themeColor="text1"/>
          <w:spacing w:val="-2"/>
          <w:sz w:val="22"/>
          <w:szCs w:val="22"/>
        </w:rPr>
        <w:t>u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594CFC">
        <w:rPr>
          <w:rFonts w:ascii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594CFC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oda</w:t>
      </w:r>
      <w:r w:rsidRPr="00594CFC">
        <w:rPr>
          <w:rFonts w:ascii="Calibri" w:hAnsi="Calibri" w:cs="Calibri"/>
          <w:color w:val="000000" w:themeColor="text1"/>
          <w:spacing w:val="-1"/>
          <w:sz w:val="22"/>
          <w:szCs w:val="22"/>
        </w:rPr>
        <w:t>te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594CFC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594CFC">
        <w:rPr>
          <w:rFonts w:ascii="Calibri" w:hAnsi="Calibri" w:cs="Calibri"/>
          <w:color w:val="000000" w:themeColor="text1"/>
          <w:spacing w:val="-8"/>
          <w:sz w:val="22"/>
          <w:szCs w:val="22"/>
        </w:rPr>
        <w:t>V</w:t>
      </w:r>
      <w:r w:rsidRPr="00594CFC">
        <w:rPr>
          <w:rFonts w:ascii="Calibri" w:hAnsi="Calibri" w:cs="Calibri"/>
          <w:color w:val="000000" w:themeColor="text1"/>
          <w:spacing w:val="-14"/>
          <w:sz w:val="22"/>
          <w:szCs w:val="22"/>
        </w:rPr>
        <w:t>A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T wg</w:t>
      </w:r>
      <w:r w:rsidRPr="00594CFC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594CFC">
        <w:rPr>
          <w:rFonts w:ascii="Calibri" w:hAnsi="Calibri" w:cs="Calibri"/>
          <w:color w:val="000000" w:themeColor="text1"/>
          <w:spacing w:val="-2"/>
          <w:sz w:val="22"/>
          <w:szCs w:val="22"/>
        </w:rPr>
        <w:t>o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bowiązu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>j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594CFC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594CFC">
        <w:rPr>
          <w:rFonts w:ascii="Calibri" w:hAnsi="Calibri" w:cs="Calibri"/>
          <w:color w:val="000000" w:themeColor="text1"/>
          <w:spacing w:val="-2"/>
          <w:sz w:val="22"/>
          <w:szCs w:val="22"/>
        </w:rPr>
        <w:t>y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>c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h pr</w:t>
      </w:r>
      <w:r w:rsidRPr="00594CFC">
        <w:rPr>
          <w:rFonts w:ascii="Calibri" w:hAnsi="Calibri" w:cs="Calibri"/>
          <w:color w:val="000000" w:themeColor="text1"/>
          <w:spacing w:val="-2"/>
          <w:sz w:val="22"/>
          <w:szCs w:val="22"/>
        </w:rPr>
        <w:t>z</w:t>
      </w:r>
      <w:r w:rsidRPr="00594CFC">
        <w:rPr>
          <w:rFonts w:ascii="Calibri" w:hAnsi="Calibri" w:cs="Calibri"/>
          <w:color w:val="000000" w:themeColor="text1"/>
          <w:spacing w:val="-1"/>
          <w:sz w:val="22"/>
          <w:szCs w:val="22"/>
        </w:rPr>
        <w:t>e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pi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594CFC" w:rsidRDefault="000633A5" w:rsidP="00594CFC">
      <w:pPr>
        <w:ind w:left="709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00594CFC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dat</w:t>
      </w:r>
      <w:r w:rsidRPr="00594CFC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Pr="00594CFC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594CFC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AT 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wyno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>i …….</w:t>
      </w:r>
      <w:r w:rsidRPr="00594CFC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%, </w:t>
      </w:r>
      <w:r w:rsidRPr="00594CFC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zyli 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</w:t>
      </w:r>
      <w:r w:rsidRPr="00594CFC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594CFC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594CFC" w:rsidRDefault="000633A5" w:rsidP="00594CFC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594CFC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594CFC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594CFC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594CFC" w:rsidRDefault="000633A5" w:rsidP="00594CFC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594CFC" w:rsidRDefault="000633A5" w:rsidP="00594CFC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……………</w:t>
      </w:r>
      <w:r w:rsidR="00892A29"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………………………………….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…………..</w:t>
      </w:r>
      <w:r w:rsidRPr="00594CFC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594CFC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11A5EBAF" w14:textId="2C35F7B7" w:rsidR="00412B24" w:rsidRPr="00594CFC" w:rsidRDefault="000633A5" w:rsidP="00594CFC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594CFC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594CFC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594CFC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594CFC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594CFC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1F4A3A99" w14:textId="06E5E7B3" w:rsidR="00E609F7" w:rsidRPr="00594CFC" w:rsidRDefault="00E609F7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Wykonawcy nie przysługuje wynagrodzenie za nie zamówioną przez Zamawiającego część dostawy nie ujętej w ofercie cenowej, jak również żadna rekompensata z tego tytułu.</w:t>
      </w:r>
    </w:p>
    <w:p w14:paraId="3CF66285" w14:textId="4A013C6B" w:rsidR="00E609F7" w:rsidRPr="00594CFC" w:rsidRDefault="00E609F7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Wykonawca zobowiązuje się</w:t>
      </w:r>
      <w:r w:rsidR="00DE5415" w:rsidRPr="00594CFC">
        <w:rPr>
          <w:color w:val="000000" w:themeColor="text1"/>
        </w:rPr>
        <w:t xml:space="preserve"> do</w:t>
      </w:r>
      <w:r w:rsidRPr="00594CFC">
        <w:rPr>
          <w:color w:val="000000" w:themeColor="text1"/>
        </w:rPr>
        <w:t xml:space="preserve"> dostarczenia asortymentu po cenach jednostkowych netto zaoferowanych w złożonej ofercie, </w:t>
      </w:r>
      <w:r w:rsidRPr="00594CFC">
        <w:rPr>
          <w:b/>
          <w:bCs/>
          <w:color w:val="000000" w:themeColor="text1"/>
        </w:rPr>
        <w:t>niezmiennych przez cały okres obowiązywania umowy</w:t>
      </w:r>
      <w:r w:rsidRPr="00594CFC">
        <w:rPr>
          <w:color w:val="000000" w:themeColor="text1"/>
        </w:rPr>
        <w:t>.</w:t>
      </w:r>
    </w:p>
    <w:p w14:paraId="220AC8FD" w14:textId="216CE387" w:rsidR="00E609F7" w:rsidRPr="00594CFC" w:rsidRDefault="00E609F7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Wynagrodzenie określone w ust. 1 obejmuje ryzyko i odpowiedzialność Wykonawcy </w:t>
      </w:r>
      <w:r w:rsidR="00C86741" w:rsidRPr="00594CFC">
        <w:rPr>
          <w:color w:val="000000" w:themeColor="text1"/>
        </w:rPr>
        <w:t>z tytułu oszacowania wszelkich kosztów związanych z realizacją przedmiotu umowy m.in. pakowanie, załadunek,  transport, rozładunek, ubezpieczenie.</w:t>
      </w:r>
    </w:p>
    <w:p w14:paraId="6961874F" w14:textId="1604952A" w:rsidR="00C86741" w:rsidRPr="00594CFC" w:rsidRDefault="00C86741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Zamawiający zastrzeg</w:t>
      </w:r>
      <w:r w:rsidR="00F32A0E" w:rsidRPr="00594CFC">
        <w:rPr>
          <w:color w:val="000000" w:themeColor="text1"/>
        </w:rPr>
        <w:t>a</w:t>
      </w:r>
      <w:r w:rsidRPr="00594CFC">
        <w:rPr>
          <w:color w:val="000000" w:themeColor="text1"/>
        </w:rPr>
        <w:t xml:space="preserve"> sobie prawo zakupu innych produktów nie wymienionych w opisie przedmiotu zamówienia, po cenach hurtowych wynikających z ogólnie </w:t>
      </w:r>
      <w:r w:rsidR="00F32A0E" w:rsidRPr="00594CFC">
        <w:rPr>
          <w:color w:val="000000" w:themeColor="text1"/>
        </w:rPr>
        <w:t>dostępnego cennika Wykonawcy, obowiązującego na dzień złożenia przez Zamawiającego Zamówienia.</w:t>
      </w:r>
    </w:p>
    <w:p w14:paraId="309CACDC" w14:textId="0DA423FB" w:rsidR="00F32A0E" w:rsidRPr="00594CFC" w:rsidRDefault="00F32A0E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Wartość zakupu asortymentu w okresie trwania umowy nie może przekroczyć kwoty określonej w ust 1</w:t>
      </w:r>
      <w:r w:rsidR="004A1F8F" w:rsidRPr="00594CFC">
        <w:rPr>
          <w:color w:val="000000" w:themeColor="text1"/>
        </w:rPr>
        <w:t>.</w:t>
      </w:r>
    </w:p>
    <w:p w14:paraId="2CDFACD3" w14:textId="445A278B" w:rsidR="00412B24" w:rsidRPr="00594CFC" w:rsidRDefault="00F32A0E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Za dostarczony asortyment, zgodnie z warunkami umowy, Wykonawca wystawi faktury VAT</w:t>
      </w:r>
      <w:r w:rsidR="00C8324F" w:rsidRPr="00594CFC">
        <w:rPr>
          <w:color w:val="000000" w:themeColor="text1"/>
        </w:rPr>
        <w:t>, płatne</w:t>
      </w:r>
      <w:r w:rsidR="001B6D63" w:rsidRPr="00594CFC">
        <w:rPr>
          <w:color w:val="000000" w:themeColor="text1"/>
        </w:rPr>
        <w:t xml:space="preserve"> przelewem na rachunek bankowy Wykonawcy wskazany</w:t>
      </w:r>
      <w:r w:rsidR="00C8324F" w:rsidRPr="00594CFC">
        <w:rPr>
          <w:color w:val="000000" w:themeColor="text1"/>
        </w:rPr>
        <w:t xml:space="preserve"> na fakturze</w:t>
      </w:r>
      <w:r w:rsidR="00E10023" w:rsidRPr="00594CFC">
        <w:rPr>
          <w:color w:val="000000" w:themeColor="text1"/>
        </w:rPr>
        <w:t xml:space="preserve">, w terminie do </w:t>
      </w:r>
      <w:r w:rsidR="00DD1642">
        <w:rPr>
          <w:color w:val="000000" w:themeColor="text1"/>
        </w:rPr>
        <w:t>21</w:t>
      </w:r>
      <w:r w:rsidR="000633A5" w:rsidRPr="00594CFC">
        <w:rPr>
          <w:color w:val="000000" w:themeColor="text1"/>
        </w:rPr>
        <w:t xml:space="preserve"> dni</w:t>
      </w:r>
      <w:r w:rsidR="00DD1642">
        <w:rPr>
          <w:color w:val="000000" w:themeColor="text1"/>
        </w:rPr>
        <w:t xml:space="preserve"> </w:t>
      </w:r>
      <w:r w:rsidR="000633A5" w:rsidRPr="00594CFC">
        <w:rPr>
          <w:color w:val="000000" w:themeColor="text1"/>
        </w:rPr>
        <w:t xml:space="preserve">od </w:t>
      </w:r>
      <w:r w:rsidR="00050006" w:rsidRPr="00594CFC">
        <w:rPr>
          <w:color w:val="000000" w:themeColor="text1"/>
        </w:rPr>
        <w:t>dnia następującego po dniu doręczenia Zamawiającemu prawidłowo wystawionej faktury.</w:t>
      </w:r>
    </w:p>
    <w:p w14:paraId="3721CBE3" w14:textId="06BF8F61" w:rsidR="00412B24" w:rsidRPr="00594CFC" w:rsidRDefault="00050BEB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Płatność zostanie dokonana na podstawie </w:t>
      </w:r>
      <w:r w:rsidR="0028510D" w:rsidRPr="00594CFC">
        <w:rPr>
          <w:color w:val="000000" w:themeColor="text1"/>
        </w:rPr>
        <w:t xml:space="preserve">poprawnie wystawionej </w:t>
      </w:r>
      <w:r w:rsidRPr="00594CFC">
        <w:rPr>
          <w:color w:val="000000" w:themeColor="text1"/>
        </w:rPr>
        <w:t>faktury na konto Wykonawcy, do którego bank otworzył tzw. rachunek VAT.</w:t>
      </w:r>
    </w:p>
    <w:p w14:paraId="25A2FCA4" w14:textId="2BFC841C" w:rsidR="00C27BED" w:rsidRPr="00594CFC" w:rsidRDefault="00050006" w:rsidP="00594CFC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Dniem zapłaty wynagrodzenia jest dzień wydania dyspozycji przelewu z rachunku bankowego Zamawiającego.</w:t>
      </w:r>
    </w:p>
    <w:p w14:paraId="34629D85" w14:textId="758CE3DC" w:rsidR="00EB1B52" w:rsidRPr="00FA0D36" w:rsidRDefault="00C8324F" w:rsidP="00FA0D36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Podstawą wystawienia faktur są podpisane przez strony protokoły odbioru ilościowego.</w:t>
      </w:r>
    </w:p>
    <w:p w14:paraId="224B36BD" w14:textId="5C0B30F9" w:rsidR="00CC48D5" w:rsidRPr="00594CFC" w:rsidRDefault="00CC48D5" w:rsidP="00FA0D36">
      <w:pPr>
        <w:spacing w:before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6.</w:t>
      </w:r>
    </w:p>
    <w:p w14:paraId="3A7FC0C2" w14:textId="77777777" w:rsidR="00CC48D5" w:rsidRPr="00594CFC" w:rsidRDefault="00CC48D5" w:rsidP="0017739D">
      <w:pPr>
        <w:spacing w:after="120"/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594CFC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5212B2FC" w14:textId="77777777" w:rsidR="00CC48D5" w:rsidRPr="00594CFC" w:rsidRDefault="00CC48D5" w:rsidP="00594CFC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594CFC">
        <w:rPr>
          <w:color w:val="000000" w:themeColor="text1"/>
        </w:rPr>
        <w:t>Przedstawiciel Wykonawcy:</w:t>
      </w:r>
    </w:p>
    <w:p w14:paraId="32694597" w14:textId="294AE998" w:rsidR="00CC48D5" w:rsidRPr="00594CFC" w:rsidRDefault="00CC48D5" w:rsidP="00594CFC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594CFC">
        <w:rPr>
          <w:color w:val="000000" w:themeColor="text1"/>
          <w:position w:val="-2"/>
        </w:rPr>
        <w:t>……………………………., tel. …………………………..</w:t>
      </w:r>
      <w:r w:rsidR="006E3C8D" w:rsidRPr="00594CFC">
        <w:rPr>
          <w:color w:val="000000" w:themeColor="text1"/>
          <w:position w:val="-2"/>
        </w:rPr>
        <w:t>, e-mail: …………………………….</w:t>
      </w:r>
    </w:p>
    <w:p w14:paraId="0B9F75BE" w14:textId="643E8536" w:rsidR="00CC48D5" w:rsidRPr="00594CFC" w:rsidRDefault="00CC48D5" w:rsidP="00594CFC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594CFC">
        <w:rPr>
          <w:color w:val="000000" w:themeColor="text1"/>
          <w:position w:val="-2"/>
        </w:rPr>
        <w:t>……………………………., tel. …………………………..</w:t>
      </w:r>
      <w:r w:rsidR="006E3C8D" w:rsidRPr="00594CFC">
        <w:rPr>
          <w:color w:val="000000" w:themeColor="text1"/>
          <w:position w:val="-2"/>
        </w:rPr>
        <w:t>, e-mail: …………………………….</w:t>
      </w:r>
    </w:p>
    <w:p w14:paraId="7F74C33A" w14:textId="77777777" w:rsidR="00CC48D5" w:rsidRPr="00594CFC" w:rsidRDefault="00CC48D5" w:rsidP="00594CFC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594CFC">
        <w:rPr>
          <w:color w:val="000000" w:themeColor="text1"/>
        </w:rPr>
        <w:t>Przedstawiciel Zamawiającego:</w:t>
      </w:r>
    </w:p>
    <w:p w14:paraId="3D7273AB" w14:textId="44A22299" w:rsidR="00CC48D5" w:rsidRPr="00594CFC" w:rsidRDefault="00CC48D5" w:rsidP="00594CFC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594CFC">
        <w:rPr>
          <w:color w:val="000000" w:themeColor="text1"/>
          <w:position w:val="-2"/>
        </w:rPr>
        <w:t>……………………………., tel. …………………………..</w:t>
      </w:r>
      <w:r w:rsidR="006E3C8D" w:rsidRPr="00594CFC">
        <w:rPr>
          <w:color w:val="000000" w:themeColor="text1"/>
          <w:position w:val="-2"/>
        </w:rPr>
        <w:t>, e-mail: …………………………….</w:t>
      </w:r>
    </w:p>
    <w:p w14:paraId="6ACC3AAA" w14:textId="44E56BDA" w:rsidR="00CC48D5" w:rsidRPr="00594CFC" w:rsidRDefault="00CC48D5" w:rsidP="00594CFC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594CFC">
        <w:rPr>
          <w:color w:val="000000" w:themeColor="text1"/>
          <w:position w:val="-2"/>
        </w:rPr>
        <w:t>……………………………., tel. …………………………..</w:t>
      </w:r>
      <w:r w:rsidR="006E3C8D" w:rsidRPr="00594CFC">
        <w:rPr>
          <w:color w:val="000000" w:themeColor="text1"/>
          <w:position w:val="-2"/>
        </w:rPr>
        <w:t>, e-mail: …………………………….</w:t>
      </w:r>
    </w:p>
    <w:p w14:paraId="58A530A8" w14:textId="77777777" w:rsidR="00EB0D0C" w:rsidRPr="00594CFC" w:rsidRDefault="00EB0D0C" w:rsidP="00594CFC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CB25408" w14:textId="77777777" w:rsidR="0028510D" w:rsidRPr="00594CFC" w:rsidRDefault="0028510D" w:rsidP="00594CF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br w:type="page"/>
      </w:r>
    </w:p>
    <w:p w14:paraId="6552921F" w14:textId="6B3F7682" w:rsidR="00EB1B52" w:rsidRPr="00594CFC" w:rsidRDefault="00EB1B52" w:rsidP="00594CF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 7.</w:t>
      </w:r>
    </w:p>
    <w:p w14:paraId="2BBC9CBC" w14:textId="77777777" w:rsidR="00EB1B52" w:rsidRPr="00594CFC" w:rsidRDefault="00EB1B52" w:rsidP="0017739D">
      <w:pPr>
        <w:spacing w:after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Odbiór przedmiotu umowy</w:t>
      </w:r>
    </w:p>
    <w:p w14:paraId="7DD59A3B" w14:textId="77777777" w:rsidR="00EB1B52" w:rsidRPr="00594CFC" w:rsidRDefault="00EB1B52" w:rsidP="00594CF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Do każdej partii dostawy Wykonawca zobowiązany jest dostarczyć zestawienie ilościowe dostarczonego asortymentu, na którym przedstawiciele Zamawiającego i Wykonawcy potwierdzą podpisem odbiór ilościowy. W przypadku rozbieżności ilościowych strony potwierdzą faktycznie dostarczona ilość asortymentu.</w:t>
      </w:r>
    </w:p>
    <w:p w14:paraId="068AC3A5" w14:textId="648FBF8F" w:rsidR="00EB1B52" w:rsidRPr="00594CFC" w:rsidRDefault="00EB1B52" w:rsidP="00594CF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Wykonawca na każde żądanie Zamawiającego oraz na dzień sporządzenia protokołu odbioru ilościowego zobowiązany jest do przekazania Zamawiającemu dokumentów potwierdzających jakość dostarczon</w:t>
      </w:r>
      <w:r w:rsidR="00496BDC" w:rsidRPr="00594CFC">
        <w:rPr>
          <w:bCs/>
          <w:color w:val="000000" w:themeColor="text1"/>
        </w:rPr>
        <w:t>ego asortymentu</w:t>
      </w:r>
      <w:r w:rsidRPr="00594CFC">
        <w:rPr>
          <w:bCs/>
          <w:color w:val="000000" w:themeColor="text1"/>
        </w:rPr>
        <w:t xml:space="preserve"> w szczególności: atestów i certyfikatów potwierdzających parametry dostarczonych produktów, w tym w szczególności atesty PZH, Aprobaty Techniczne ITB, deklaracje zgodności z Polską Normą lub normami UE lub inne zgodne z obowiązującymi przepisami.</w:t>
      </w:r>
    </w:p>
    <w:p w14:paraId="02448788" w14:textId="26180F8C" w:rsidR="00EB1B52" w:rsidRPr="00FA0D36" w:rsidRDefault="00EB1B52" w:rsidP="00594CF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 xml:space="preserve">W przypadku stwierdzenia wad jakościowych asortymentu, Zamawiający złoży niezwłocznie reklamację. Wykonawca zobowiązuje się do wymiany wadliwego produktu na pozbawiony wad w terminie </w:t>
      </w:r>
      <w:r w:rsidR="007B55F9" w:rsidRPr="00594CFC">
        <w:rPr>
          <w:bCs/>
          <w:color w:val="000000" w:themeColor="text1"/>
        </w:rPr>
        <w:t>7</w:t>
      </w:r>
      <w:r w:rsidRPr="00594CFC">
        <w:rPr>
          <w:bCs/>
          <w:color w:val="000000" w:themeColor="text1"/>
        </w:rPr>
        <w:t xml:space="preserve"> dni roboczych od dnia złożenia reklamacji lub w przypadku braku możliwości takiej wymiany, zobowiązuje się do przyjęcia zwrotu wadliwego produktu.</w:t>
      </w:r>
    </w:p>
    <w:p w14:paraId="45A891D7" w14:textId="1D1E5443" w:rsidR="00417BFC" w:rsidRPr="00594CFC" w:rsidRDefault="00417BFC" w:rsidP="00FA0D36">
      <w:pPr>
        <w:spacing w:before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369CA" w:rsidRPr="00594CFC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C27BED" w:rsidRPr="00594CFC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057F2A8" w14:textId="77777777" w:rsidR="009B116F" w:rsidRPr="00594CFC" w:rsidRDefault="009B116F" w:rsidP="0017739D">
      <w:pPr>
        <w:spacing w:after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1904C869" w14:textId="525D3103" w:rsidR="009B116F" w:rsidRPr="00594CFC" w:rsidRDefault="009B116F" w:rsidP="00594CFC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594CFC">
        <w:rPr>
          <w:bCs/>
          <w:color w:val="000000" w:themeColor="text1"/>
        </w:rPr>
        <w:br/>
        <w:t>z zachowaniem formy pisemnej pod rygorem nieważności.</w:t>
      </w:r>
    </w:p>
    <w:p w14:paraId="5C2E1D86" w14:textId="3EFBEF26" w:rsidR="0033519E" w:rsidRPr="00594CFC" w:rsidRDefault="00F64AA8" w:rsidP="00594CFC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Za istotne zmiany umowy uznaje się:</w:t>
      </w:r>
    </w:p>
    <w:p w14:paraId="6212555A" w14:textId="3E6FD913" w:rsidR="00F64AA8" w:rsidRPr="00594CFC" w:rsidRDefault="00421883" w:rsidP="00594CFC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przesunięcie terminu wykonania przedmiotu zamówienia,</w:t>
      </w:r>
    </w:p>
    <w:p w14:paraId="47E204EE" w14:textId="43805F02" w:rsidR="00421883" w:rsidRPr="00594CFC" w:rsidRDefault="00421883" w:rsidP="00594CFC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zmianę wynagrodzenia,</w:t>
      </w:r>
    </w:p>
    <w:p w14:paraId="3A98D22F" w14:textId="072DC901" w:rsidR="00421883" w:rsidRPr="00594CFC" w:rsidRDefault="00421883" w:rsidP="00594CFC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zmianę zakresu rzeczowego, gdy wykonanie pierwotnego zakresu nie leży w interesie zamawiającego.</w:t>
      </w:r>
    </w:p>
    <w:p w14:paraId="51ED60E8" w14:textId="3D9A0447" w:rsidR="00F64AA8" w:rsidRPr="00594CFC" w:rsidRDefault="00F64AA8" w:rsidP="00594CFC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 xml:space="preserve">Przesunięcie terminu wykonania przedmiotu zamówienia możliwe jest w </w:t>
      </w:r>
      <w:r w:rsidR="00737768" w:rsidRPr="00594CFC">
        <w:rPr>
          <w:bCs/>
          <w:color w:val="000000" w:themeColor="text1"/>
        </w:rPr>
        <w:t>przypadku zaistnienia następujących okoliczności:</w:t>
      </w:r>
    </w:p>
    <w:p w14:paraId="7DE99D30" w14:textId="77777777" w:rsidR="004D632B" w:rsidRPr="00594CFC" w:rsidRDefault="004D632B" w:rsidP="00594CFC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</w:t>
      </w:r>
      <w:r w:rsidR="00737768" w:rsidRPr="00594CFC">
        <w:rPr>
          <w:bCs/>
          <w:color w:val="000000" w:themeColor="text1"/>
        </w:rPr>
        <w:t xml:space="preserve"> przyczyn od wykonawcy niezależnych, których nie można było przewidzieć w chwili zawarcia umowy, nie jest możliwe dotrzymanie terminu wykonania przedmiotu umowy</w:t>
      </w:r>
      <w:r w:rsidRPr="00594CFC">
        <w:rPr>
          <w:bCs/>
          <w:color w:val="000000" w:themeColor="text1"/>
        </w:rPr>
        <w:t>,</w:t>
      </w:r>
    </w:p>
    <w:p w14:paraId="046556EC" w14:textId="77777777" w:rsidR="004D632B" w:rsidRPr="00594CFC" w:rsidRDefault="004D632B" w:rsidP="00594CFC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color w:val="000000" w:themeColor="text1"/>
          <w:kern w:val="1"/>
          <w:lang w:eastAsia="hi-IN" w:bidi="hi-IN"/>
        </w:rPr>
        <w:t>wystąpienia siły wyższej – rozumianej jako wystąpienie zdarzenia nadzwyczajnego, zewnętrznego, niemożliwego do przewidzenia i zapobieżenia, którego nie dało się uniknąć nawet przy zachowaniu najwyższej staranności, a które uniemożliwia Wykonawcy wykonania jego zobowiązania w całości lub części; w razie wystąpienia siły wyższej strony umowy zobowiązane są dołożyć wszelkich starań w celu ograniczenia minimum opóźnienia w wykonywaniu swoich zobowiązań umownych, powstałego na skutek działania siły wyższej,</w:t>
      </w:r>
    </w:p>
    <w:p w14:paraId="3066D8D8" w14:textId="77777777" w:rsidR="004D632B" w:rsidRPr="00594CFC" w:rsidRDefault="004D632B" w:rsidP="00594CFC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039D1725" w14:textId="77A88279" w:rsidR="004D632B" w:rsidRPr="00594CFC" w:rsidRDefault="004D632B" w:rsidP="00594CFC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594CFC">
        <w:rPr>
          <w:color w:val="000000" w:themeColor="text1"/>
        </w:rPr>
        <w:t>w przypadku, gdy okoliczności związane z ogłoszeniem lub trwaniem stanu epidemii lub zagrożenia epidemicznego spowodowały niezawinione przez Wykonawcę opóźnienie.</w:t>
      </w:r>
    </w:p>
    <w:p w14:paraId="6C54D279" w14:textId="439C0B52" w:rsidR="004D632B" w:rsidRPr="00594CFC" w:rsidRDefault="004D632B" w:rsidP="00594CFC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Zmiana wynagrodzenia może nastąpić w przypadku:</w:t>
      </w:r>
    </w:p>
    <w:p w14:paraId="546B173D" w14:textId="02142029" w:rsidR="009A64D0" w:rsidRPr="00594CFC" w:rsidRDefault="009A64D0" w:rsidP="00594CFC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zmiany urzędowej stawki podatku VAT na usługi i dostawy,</w:t>
      </w:r>
    </w:p>
    <w:p w14:paraId="59226D5B" w14:textId="3C560344" w:rsidR="009A64D0" w:rsidRPr="00594CFC" w:rsidRDefault="002111C1" w:rsidP="00594CFC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zmniejszenia zakresu rzeczowego umowy</w:t>
      </w:r>
      <w:r w:rsidR="00916AF1" w:rsidRPr="00594CFC">
        <w:rPr>
          <w:bCs/>
          <w:color w:val="000000" w:themeColor="text1"/>
        </w:rPr>
        <w:t>.</w:t>
      </w:r>
    </w:p>
    <w:p w14:paraId="4AC8139B" w14:textId="408C6FC7" w:rsidR="00916AF1" w:rsidRPr="00594CFC" w:rsidRDefault="00916AF1" w:rsidP="00594CFC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>gdy łączna wartość zmian podwyższająca wartość zamówienia jest mniejsza od 10% wartości zamówienia określonej pierwotnie w umowie na dostawy.</w:t>
      </w:r>
    </w:p>
    <w:p w14:paraId="13A5937A" w14:textId="6CCBD622" w:rsidR="004D632B" w:rsidRPr="00594CFC" w:rsidRDefault="004D632B" w:rsidP="00594CFC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594CFC">
        <w:rPr>
          <w:bCs/>
          <w:color w:val="000000" w:themeColor="text1"/>
        </w:rPr>
        <w:t xml:space="preserve">Zmianę zakresu przedmiotu zamawiania dopuszcza się, gdy wykonanie pierwotnego zakresu nie </w:t>
      </w:r>
      <w:r w:rsidR="000B4F50" w:rsidRPr="00594CFC">
        <w:rPr>
          <w:bCs/>
          <w:color w:val="000000" w:themeColor="text1"/>
        </w:rPr>
        <w:t>leży</w:t>
      </w:r>
      <w:r w:rsidRPr="00594CFC">
        <w:rPr>
          <w:bCs/>
          <w:color w:val="000000" w:themeColor="text1"/>
        </w:rPr>
        <w:t xml:space="preserve"> w interesie zamawiającego</w:t>
      </w:r>
      <w:r w:rsidR="000B4F50" w:rsidRPr="00594CFC">
        <w:rPr>
          <w:bCs/>
          <w:color w:val="000000" w:themeColor="text1"/>
        </w:rPr>
        <w:t xml:space="preserve"> z jednoczesnym proporcjonalnym zmniejszeniem wynagrodzenia określonego kwot</w:t>
      </w:r>
      <w:r w:rsidR="00C1460E" w:rsidRPr="00594CFC">
        <w:rPr>
          <w:bCs/>
          <w:color w:val="000000" w:themeColor="text1"/>
        </w:rPr>
        <w:t>ą</w:t>
      </w:r>
      <w:r w:rsidR="000B4F50" w:rsidRPr="00594CFC">
        <w:rPr>
          <w:bCs/>
          <w:color w:val="000000" w:themeColor="text1"/>
        </w:rPr>
        <w:t xml:space="preserve"> szacunkową w § 5 ust. 1</w:t>
      </w:r>
    </w:p>
    <w:p w14:paraId="278C3869" w14:textId="77777777" w:rsidR="009B116F" w:rsidRPr="00594CFC" w:rsidRDefault="009B116F" w:rsidP="00594CFC">
      <w:pPr>
        <w:pStyle w:val="Akapitzlist1"/>
        <w:tabs>
          <w:tab w:val="left" w:pos="9072"/>
        </w:tabs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A03A5E8" w14:textId="77777777" w:rsidR="0028510D" w:rsidRPr="00594CFC" w:rsidRDefault="0028510D" w:rsidP="00594CF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br w:type="page"/>
      </w:r>
    </w:p>
    <w:p w14:paraId="095E7C44" w14:textId="452A120F" w:rsidR="000633A5" w:rsidRPr="00594CFC" w:rsidRDefault="000633A5" w:rsidP="00594CF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§ </w:t>
      </w:r>
      <w:r w:rsidR="005369CA" w:rsidRPr="00594CFC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C27BED" w:rsidRPr="00594CFC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5788A9DF" w14:textId="41C22C58" w:rsidR="008441C6" w:rsidRPr="00594CFC" w:rsidRDefault="008441C6" w:rsidP="0017739D">
      <w:pPr>
        <w:spacing w:after="1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5E72F311" w14:textId="4C53B5AF" w:rsidR="00426909" w:rsidRPr="00594CFC" w:rsidRDefault="0004749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Zamawiający zastrzega sobie od </w:t>
      </w:r>
      <w:r w:rsidR="00846A43" w:rsidRPr="00594CFC">
        <w:rPr>
          <w:color w:val="000000" w:themeColor="text1"/>
        </w:rPr>
        <w:t>W</w:t>
      </w:r>
      <w:r w:rsidRPr="00594CFC">
        <w:rPr>
          <w:color w:val="000000" w:themeColor="text1"/>
        </w:rPr>
        <w:t>ykonawcy kary umowne w przypadku:</w:t>
      </w:r>
    </w:p>
    <w:p w14:paraId="4027DEAF" w14:textId="32DE3E44" w:rsidR="00426909" w:rsidRPr="00594CFC" w:rsidRDefault="000633A5" w:rsidP="00594CFC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>odstąpieni</w:t>
      </w:r>
      <w:r w:rsidR="00047495" w:rsidRPr="00594CFC">
        <w:rPr>
          <w:color w:val="000000" w:themeColor="text1"/>
        </w:rPr>
        <w:t>a przez Zamawiającego od umowy z powodu okoliczności, za które odpowiada Wykonawca lub gdy Wykonawca</w:t>
      </w:r>
      <w:r w:rsidR="00053BA4" w:rsidRPr="00594CFC">
        <w:rPr>
          <w:color w:val="000000" w:themeColor="text1"/>
        </w:rPr>
        <w:t xml:space="preserve"> samodzielnie</w:t>
      </w:r>
      <w:r w:rsidR="00047495" w:rsidRPr="00594CFC">
        <w:rPr>
          <w:color w:val="000000" w:themeColor="text1"/>
        </w:rPr>
        <w:t xml:space="preserve"> odstąpi od umowy w całości lub części z własnej winy lub woli w wysokości </w:t>
      </w:r>
      <w:r w:rsidR="00982C08" w:rsidRPr="00594CFC">
        <w:rPr>
          <w:color w:val="000000" w:themeColor="text1"/>
        </w:rPr>
        <w:t>5</w:t>
      </w:r>
      <w:r w:rsidR="00047495" w:rsidRPr="00594CFC">
        <w:rPr>
          <w:color w:val="000000" w:themeColor="text1"/>
        </w:rPr>
        <w:t xml:space="preserve">% wynagrodzenia </w:t>
      </w:r>
      <w:r w:rsidR="00DE5415" w:rsidRPr="00594CFC">
        <w:rPr>
          <w:color w:val="000000" w:themeColor="text1"/>
        </w:rPr>
        <w:t>brutto</w:t>
      </w:r>
      <w:r w:rsidR="00047495" w:rsidRPr="00594CFC">
        <w:rPr>
          <w:color w:val="000000" w:themeColor="text1"/>
        </w:rPr>
        <w:t xml:space="preserve"> określonego w </w:t>
      </w:r>
      <w:r w:rsidRPr="00594CFC">
        <w:rPr>
          <w:color w:val="000000" w:themeColor="text1"/>
        </w:rPr>
        <w:t xml:space="preserve"> </w:t>
      </w:r>
      <w:r w:rsidR="00243620" w:rsidRPr="00594CFC">
        <w:rPr>
          <w:color w:val="000000" w:themeColor="text1"/>
        </w:rPr>
        <w:t>§</w:t>
      </w:r>
      <w:r w:rsidR="00145D80" w:rsidRPr="00594CFC">
        <w:rPr>
          <w:color w:val="000000" w:themeColor="text1"/>
        </w:rPr>
        <w:t xml:space="preserve"> </w:t>
      </w:r>
      <w:r w:rsidR="0037677C" w:rsidRPr="00594CFC">
        <w:rPr>
          <w:color w:val="000000" w:themeColor="text1"/>
        </w:rPr>
        <w:t>5</w:t>
      </w:r>
      <w:r w:rsidR="00243620" w:rsidRPr="00594CFC">
        <w:rPr>
          <w:color w:val="000000" w:themeColor="text1"/>
        </w:rPr>
        <w:t xml:space="preserve"> pkt. 1</w:t>
      </w:r>
      <w:r w:rsidRPr="00594CFC">
        <w:rPr>
          <w:color w:val="000000" w:themeColor="text1"/>
        </w:rPr>
        <w:t xml:space="preserve">, </w:t>
      </w:r>
    </w:p>
    <w:p w14:paraId="768CF623" w14:textId="6D90182D" w:rsidR="0037677C" w:rsidRPr="00594CFC" w:rsidRDefault="00A801C8" w:rsidP="00594CFC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 zwłokę </w:t>
      </w:r>
      <w:r w:rsidR="00B6392A" w:rsidRPr="00594CFC">
        <w:rPr>
          <w:color w:val="000000" w:themeColor="text1"/>
        </w:rPr>
        <w:t>w dostarczeniu danej partii asortymentu</w:t>
      </w:r>
      <w:r w:rsidR="00C91DE6" w:rsidRPr="00594CFC">
        <w:rPr>
          <w:color w:val="000000" w:themeColor="text1"/>
        </w:rPr>
        <w:t xml:space="preserve"> w terminie wyznaczonym przez </w:t>
      </w:r>
      <w:r w:rsidR="002111C1" w:rsidRPr="00594CFC">
        <w:rPr>
          <w:color w:val="000000" w:themeColor="text1"/>
        </w:rPr>
        <w:t>Z</w:t>
      </w:r>
      <w:r w:rsidR="00C91DE6" w:rsidRPr="00594CFC">
        <w:rPr>
          <w:color w:val="000000" w:themeColor="text1"/>
        </w:rPr>
        <w:t>amawiającego</w:t>
      </w:r>
      <w:r w:rsidR="0083016E" w:rsidRPr="00594CFC">
        <w:rPr>
          <w:color w:val="000000" w:themeColor="text1"/>
        </w:rPr>
        <w:t xml:space="preserve"> </w:t>
      </w:r>
      <w:r w:rsidRPr="00594CFC">
        <w:rPr>
          <w:color w:val="000000" w:themeColor="text1"/>
        </w:rPr>
        <w:t xml:space="preserve">– w wysokości równej </w:t>
      </w:r>
      <w:r w:rsidR="00C1460E" w:rsidRPr="00594CFC">
        <w:rPr>
          <w:color w:val="000000" w:themeColor="text1"/>
        </w:rPr>
        <w:t>3</w:t>
      </w:r>
      <w:r w:rsidRPr="00594CFC">
        <w:rPr>
          <w:color w:val="000000" w:themeColor="text1"/>
        </w:rPr>
        <w:t xml:space="preserve">% </w:t>
      </w:r>
      <w:r w:rsidR="00C91DE6" w:rsidRPr="00594CFC">
        <w:rPr>
          <w:color w:val="000000" w:themeColor="text1"/>
        </w:rPr>
        <w:t xml:space="preserve">wartości </w:t>
      </w:r>
      <w:r w:rsidRPr="00594CFC">
        <w:rPr>
          <w:color w:val="000000" w:themeColor="text1"/>
        </w:rPr>
        <w:t xml:space="preserve">brutto </w:t>
      </w:r>
      <w:r w:rsidR="00C91DE6" w:rsidRPr="00594CFC">
        <w:rPr>
          <w:color w:val="000000" w:themeColor="text1"/>
        </w:rPr>
        <w:t>zamawianej partii asortymentu</w:t>
      </w:r>
      <w:r w:rsidRPr="00594CFC">
        <w:rPr>
          <w:color w:val="000000" w:themeColor="text1"/>
        </w:rPr>
        <w:t xml:space="preserve"> za każdy dzień zwłoki</w:t>
      </w:r>
      <w:r w:rsidR="00C91DE6" w:rsidRPr="00594CFC">
        <w:rPr>
          <w:color w:val="000000" w:themeColor="text1"/>
        </w:rPr>
        <w:t>,</w:t>
      </w:r>
    </w:p>
    <w:p w14:paraId="26B83F0C" w14:textId="5027FECE" w:rsidR="00C91DE6" w:rsidRPr="00594CFC" w:rsidRDefault="00C91DE6" w:rsidP="00594CFC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>za zwłokę w</w:t>
      </w:r>
      <w:r w:rsidR="00145D80" w:rsidRPr="00594CFC">
        <w:rPr>
          <w:color w:val="000000" w:themeColor="text1"/>
        </w:rPr>
        <w:t xml:space="preserve"> rozpatrzeniu reklamacji w terminie określonym w § 5 ust. 3</w:t>
      </w:r>
      <w:r w:rsidRPr="00594CFC">
        <w:rPr>
          <w:color w:val="000000" w:themeColor="text1"/>
        </w:rPr>
        <w:t xml:space="preserve"> – w wysokości równej </w:t>
      </w:r>
      <w:r w:rsidR="00C1460E" w:rsidRPr="00594CFC">
        <w:rPr>
          <w:color w:val="000000" w:themeColor="text1"/>
        </w:rPr>
        <w:t>3</w:t>
      </w:r>
      <w:r w:rsidRPr="00594CFC">
        <w:rPr>
          <w:color w:val="000000" w:themeColor="text1"/>
        </w:rPr>
        <w:t xml:space="preserve">% wartości brutto </w:t>
      </w:r>
      <w:r w:rsidR="00145D80" w:rsidRPr="00594CFC">
        <w:rPr>
          <w:color w:val="000000" w:themeColor="text1"/>
        </w:rPr>
        <w:t xml:space="preserve">zareklamowanej partii asortymentu </w:t>
      </w:r>
      <w:r w:rsidRPr="00594CFC">
        <w:rPr>
          <w:color w:val="000000" w:themeColor="text1"/>
        </w:rPr>
        <w:t>za każdy dzień zwłoki</w:t>
      </w:r>
      <w:r w:rsidR="00145D80" w:rsidRPr="00594CFC">
        <w:rPr>
          <w:color w:val="000000" w:themeColor="text1"/>
        </w:rPr>
        <w:t>.</w:t>
      </w:r>
    </w:p>
    <w:p w14:paraId="7108BE20" w14:textId="77777777" w:rsidR="00426909" w:rsidRPr="00594CFC" w:rsidRDefault="000633A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>Jeżeli Wykonawca wykonuje swoje obowiązki nieterminowo lub w sposób nienależyty lu</w:t>
      </w:r>
      <w:r w:rsidR="005A2469" w:rsidRPr="00594CFC">
        <w:rPr>
          <w:color w:val="000000" w:themeColor="text1"/>
        </w:rPr>
        <w:t>b nie</w:t>
      </w:r>
      <w:r w:rsidR="004969DF" w:rsidRPr="00594CFC">
        <w:rPr>
          <w:color w:val="000000" w:themeColor="text1"/>
        </w:rPr>
        <w:t xml:space="preserve"> </w:t>
      </w:r>
      <w:r w:rsidR="005A2469" w:rsidRPr="00594CFC">
        <w:rPr>
          <w:color w:val="000000" w:themeColor="text1"/>
        </w:rPr>
        <w:t>wykonuje swoich obowiązków</w:t>
      </w:r>
      <w:r w:rsidRPr="00594CFC">
        <w:rPr>
          <w:color w:val="000000" w:themeColor="text1"/>
        </w:rPr>
        <w:t xml:space="preserve"> </w:t>
      </w:r>
      <w:r w:rsidR="00243620" w:rsidRPr="00594CFC">
        <w:rPr>
          <w:color w:val="000000" w:themeColor="text1"/>
        </w:rPr>
        <w:t>wynikających z</w:t>
      </w:r>
      <w:r w:rsidRPr="00594CFC">
        <w:rPr>
          <w:color w:val="000000" w:themeColor="text1"/>
        </w:rPr>
        <w:t xml:space="preserve"> umowy, Zamawiający jest upoważniony do odstąpienia od umowy, składając pisemne oświadczenie.</w:t>
      </w:r>
    </w:p>
    <w:p w14:paraId="52661C89" w14:textId="7B538C65" w:rsidR="00426909" w:rsidRPr="00594CFC" w:rsidRDefault="000633A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Zamawiającemu przysługuje prawo naliczania kar umownych </w:t>
      </w:r>
      <w:r w:rsidR="00096521" w:rsidRPr="00594CFC">
        <w:rPr>
          <w:color w:val="000000" w:themeColor="text1"/>
        </w:rPr>
        <w:t xml:space="preserve">do </w:t>
      </w:r>
      <w:r w:rsidRPr="00594CFC">
        <w:rPr>
          <w:color w:val="000000" w:themeColor="text1"/>
        </w:rPr>
        <w:t>wysokości</w:t>
      </w:r>
      <w:r w:rsidR="00050006" w:rsidRPr="00594CFC">
        <w:rPr>
          <w:color w:val="000000" w:themeColor="text1"/>
        </w:rPr>
        <w:t xml:space="preserve"> </w:t>
      </w:r>
      <w:r w:rsidR="002E2D0F" w:rsidRPr="00594CFC">
        <w:rPr>
          <w:color w:val="000000" w:themeColor="text1"/>
        </w:rPr>
        <w:t>5</w:t>
      </w:r>
      <w:r w:rsidR="00785B66" w:rsidRPr="00594CFC">
        <w:rPr>
          <w:color w:val="000000" w:themeColor="text1"/>
        </w:rPr>
        <w:t>0</w:t>
      </w:r>
      <w:r w:rsidR="00050006" w:rsidRPr="00594CFC">
        <w:rPr>
          <w:color w:val="000000" w:themeColor="text1"/>
        </w:rPr>
        <w:t>%</w:t>
      </w:r>
      <w:r w:rsidRPr="00594CFC">
        <w:rPr>
          <w:color w:val="000000" w:themeColor="text1"/>
        </w:rPr>
        <w:t xml:space="preserve"> wynagrodzenia </w:t>
      </w:r>
      <w:r w:rsidR="00050006" w:rsidRPr="00594CFC">
        <w:rPr>
          <w:color w:val="000000" w:themeColor="text1"/>
        </w:rPr>
        <w:t>brutto określonego w §</w:t>
      </w:r>
      <w:r w:rsidR="0083016E" w:rsidRPr="00594CFC">
        <w:rPr>
          <w:color w:val="000000" w:themeColor="text1"/>
        </w:rPr>
        <w:t xml:space="preserve"> </w:t>
      </w:r>
      <w:r w:rsidR="00785B66" w:rsidRPr="00594CFC">
        <w:rPr>
          <w:color w:val="000000" w:themeColor="text1"/>
        </w:rPr>
        <w:t>5</w:t>
      </w:r>
      <w:r w:rsidR="00050006" w:rsidRPr="00594CFC">
        <w:rPr>
          <w:color w:val="000000" w:themeColor="text1"/>
        </w:rPr>
        <w:t xml:space="preserve"> pkt. 1,</w:t>
      </w:r>
    </w:p>
    <w:p w14:paraId="7141C6E8" w14:textId="5A31C18B" w:rsidR="00426909" w:rsidRPr="00594CFC" w:rsidRDefault="000633A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Zamawiający zapłaci Wykonawcy kary umowne z tytułu odstąpienia od umowy z przyczyn, za które odpowiedzialność ponosi Zamawiający w wysokości </w:t>
      </w:r>
      <w:r w:rsidR="00982C08" w:rsidRPr="00594CFC">
        <w:rPr>
          <w:color w:val="000000" w:themeColor="text1"/>
        </w:rPr>
        <w:t>5</w:t>
      </w:r>
      <w:r w:rsidRPr="00594CFC">
        <w:rPr>
          <w:color w:val="000000" w:themeColor="text1"/>
        </w:rPr>
        <w:t>% wynagrodzenia brutto</w:t>
      </w:r>
      <w:r w:rsidR="00D712EA" w:rsidRPr="00594CFC">
        <w:rPr>
          <w:color w:val="000000" w:themeColor="text1"/>
        </w:rPr>
        <w:t>,</w:t>
      </w:r>
      <w:r w:rsidR="004A1F8F" w:rsidRPr="00594CFC">
        <w:rPr>
          <w:color w:val="000000" w:themeColor="text1"/>
        </w:rPr>
        <w:t xml:space="preserve"> określonego w  § 5 pkt. 1,</w:t>
      </w:r>
      <w:r w:rsidR="00D712EA" w:rsidRPr="00594CFC">
        <w:rPr>
          <w:color w:val="000000" w:themeColor="text1"/>
        </w:rPr>
        <w:t xml:space="preserve"> za wyjątkiem odstąpienia od umowy na podstawie § 9 ust. 1 lit. a).</w:t>
      </w:r>
    </w:p>
    <w:p w14:paraId="0AC46B62" w14:textId="77777777" w:rsidR="00426909" w:rsidRPr="00594CFC" w:rsidRDefault="000633A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>Zamawiający może dokonać potrącenia naliczonych i należnych mu kar z płatności za fakturę wystawioną przez Wykonawcę.</w:t>
      </w:r>
    </w:p>
    <w:p w14:paraId="42F12DF5" w14:textId="77777777" w:rsidR="00426909" w:rsidRPr="00594CFC" w:rsidRDefault="000633A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594CFC" w:rsidRDefault="000633A5" w:rsidP="00594CF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594CFC">
        <w:rPr>
          <w:color w:val="000000" w:themeColor="text1"/>
        </w:rPr>
        <w:t>Zamawiający ma prawo dochodzenia na zasadach ogólnych odszkodowania uzupełniającego – przewyższającego kar</w:t>
      </w:r>
      <w:r w:rsidR="00B87F88" w:rsidRPr="00594CFC">
        <w:rPr>
          <w:color w:val="000000" w:themeColor="text1"/>
        </w:rPr>
        <w:t>ę</w:t>
      </w:r>
      <w:r w:rsidRPr="00594CFC">
        <w:rPr>
          <w:color w:val="000000" w:themeColor="text1"/>
        </w:rPr>
        <w:t xml:space="preserve"> umowną do wysokości poniesionej szkody.</w:t>
      </w:r>
    </w:p>
    <w:p w14:paraId="541632E5" w14:textId="77777777" w:rsidR="00426909" w:rsidRPr="00594CFC" w:rsidRDefault="00426909" w:rsidP="00594CFC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4F7503EA" w14:textId="0528B257" w:rsidR="008F032A" w:rsidRPr="00594CFC" w:rsidRDefault="008F032A" w:rsidP="00594CFC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5369CA"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10</w:t>
      </w:r>
      <w:r w:rsidR="00C27BED"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724188D" w14:textId="7BD0F63D" w:rsidR="008F032A" w:rsidRPr="00594CFC" w:rsidRDefault="008F032A" w:rsidP="0017739D">
      <w:pPr>
        <w:spacing w:after="120"/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Odstąpienie </w:t>
      </w:r>
      <w:r w:rsidR="00762EA9"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</w:t>
      </w:r>
      <w:r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umowy</w:t>
      </w:r>
    </w:p>
    <w:p w14:paraId="69CF9083" w14:textId="77777777" w:rsidR="008F032A" w:rsidRPr="00594CFC" w:rsidRDefault="008F032A" w:rsidP="00594CFC">
      <w:pPr>
        <w:pStyle w:val="Akapitzlist"/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594CFC">
        <w:rPr>
          <w:color w:val="000000" w:themeColor="text1"/>
        </w:rPr>
        <w:t>Zamawiającemu przysługuje prawo odstąpienia od umowy jeśli:</w:t>
      </w:r>
    </w:p>
    <w:p w14:paraId="5AE7DE89" w14:textId="35E54FFF" w:rsidR="008F032A" w:rsidRPr="00594CFC" w:rsidRDefault="008F032A" w:rsidP="00594CFC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 w:hanging="357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w razie zaistnienia istotnej zmiany okoliczności powodującej, że wykonanie </w:t>
      </w:r>
      <w:r w:rsidR="00993100" w:rsidRPr="00594CFC">
        <w:rPr>
          <w:color w:val="000000" w:themeColor="text1"/>
        </w:rPr>
        <w:t>u</w:t>
      </w:r>
      <w:r w:rsidRPr="00594CFC">
        <w:rPr>
          <w:color w:val="000000" w:themeColor="text1"/>
        </w:rPr>
        <w:t xml:space="preserve">mowy nie leży w interesie </w:t>
      </w:r>
      <w:r w:rsidR="00D712EA" w:rsidRPr="00594CFC">
        <w:rPr>
          <w:color w:val="000000" w:themeColor="text1"/>
        </w:rPr>
        <w:t>Zamawiającego</w:t>
      </w:r>
      <w:r w:rsidRPr="00594CFC">
        <w:rPr>
          <w:color w:val="000000" w:themeColor="text1"/>
        </w:rPr>
        <w:t xml:space="preserve">, czego nie można było przewidzieć w chwili zawarcia umowy, Zamawiający może odstąpić od </w:t>
      </w:r>
      <w:r w:rsidR="00993100" w:rsidRPr="00594CFC">
        <w:rPr>
          <w:color w:val="000000" w:themeColor="text1"/>
        </w:rPr>
        <w:t>u</w:t>
      </w:r>
      <w:r w:rsidRPr="00594CFC">
        <w:rPr>
          <w:color w:val="000000" w:themeColor="text1"/>
        </w:rPr>
        <w:t>mowy w terminie 30 dni od powzięcia wiadomości o tych okolicznościach, albo;</w:t>
      </w:r>
    </w:p>
    <w:p w14:paraId="0C510BA8" w14:textId="773549CD" w:rsidR="008F032A" w:rsidRPr="00594CFC" w:rsidRDefault="008F032A" w:rsidP="00594CFC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Wykonawca nie przystąpił do wykonania przedmiotu </w:t>
      </w:r>
      <w:r w:rsidR="0033519E" w:rsidRPr="00594CFC">
        <w:rPr>
          <w:color w:val="000000" w:themeColor="text1"/>
        </w:rPr>
        <w:t>u</w:t>
      </w:r>
      <w:r w:rsidRPr="00594CFC">
        <w:rPr>
          <w:color w:val="000000" w:themeColor="text1"/>
        </w:rPr>
        <w:t>mowy bez uzasadnionych przyczyn w terminie 14 dni od dnia zawarcia umowy, albo;</w:t>
      </w:r>
    </w:p>
    <w:p w14:paraId="17FE578A" w14:textId="44DB1C0B" w:rsidR="00993100" w:rsidRPr="00594CFC" w:rsidRDefault="008F032A" w:rsidP="00594CFC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594CFC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846A43" w:rsidRPr="00594CFC">
        <w:rPr>
          <w:color w:val="000000" w:themeColor="text1"/>
        </w:rPr>
        <w:t>.</w:t>
      </w:r>
    </w:p>
    <w:p w14:paraId="2575035C" w14:textId="77777777" w:rsidR="00993100" w:rsidRPr="00594CFC" w:rsidRDefault="008F032A" w:rsidP="00594CFC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09A61D30" w14:textId="77777777" w:rsidR="00C27BED" w:rsidRPr="00594CFC" w:rsidRDefault="00C27BED" w:rsidP="00594CFC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171A3734" w14:textId="2C737B30" w:rsidR="00426909" w:rsidRPr="00594CFC" w:rsidRDefault="002E0526" w:rsidP="00594CFC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3738DD"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5369CA"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C27BED"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4602A317" w14:textId="77777777" w:rsidR="002E0526" w:rsidRPr="00594CFC" w:rsidRDefault="002E0526" w:rsidP="0017739D">
      <w:pPr>
        <w:spacing w:after="120"/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6D07000D" w14:textId="0580933B" w:rsidR="009130B4" w:rsidRPr="00594CFC" w:rsidRDefault="009130B4" w:rsidP="00594CF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94CFC">
        <w:rPr>
          <w:rFonts w:ascii="Calibri" w:hAnsi="Calibri" w:cs="Calibri"/>
          <w:color w:val="000000"/>
          <w:sz w:val="22"/>
          <w:szCs w:val="22"/>
        </w:rPr>
        <w:t>Zgodnie z postanowieniami Rozporządzenia Parlamentu Europejskiego i Rady (UE) 2016/679 z dnia 27 kwietnia 2016 r. w sprawie ochrony osób fizycznych w związku z przetwarzaniem danych osobowych</w:t>
      </w:r>
      <w:r w:rsidR="008A72B3" w:rsidRPr="00594C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94CFC">
        <w:rPr>
          <w:rFonts w:ascii="Calibri" w:hAnsi="Calibri" w:cs="Calibri"/>
          <w:color w:val="000000"/>
          <w:sz w:val="22"/>
          <w:szCs w:val="22"/>
        </w:rPr>
        <w:t>i w sprawie swobodnego przepływu takich danych oraz uchylenia dyrektywy 95/46/WE (Dz.U.UE.L.2016.119.1), zwanego dalej „</w:t>
      </w:r>
      <w:r w:rsidRPr="00594CF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RODO</w:t>
      </w:r>
      <w:r w:rsidRPr="00594CFC">
        <w:rPr>
          <w:rFonts w:ascii="Calibri" w:hAnsi="Calibri" w:cs="Calibri"/>
          <w:color w:val="000000"/>
          <w:sz w:val="22"/>
          <w:szCs w:val="22"/>
        </w:rPr>
        <w:t>”, informujemy, że:</w:t>
      </w:r>
    </w:p>
    <w:p w14:paraId="4099DA46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Administratorem Państwa danych osobowych jest </w:t>
      </w:r>
      <w:r w:rsidRPr="00594CFC">
        <w:rPr>
          <w:b/>
          <w:bCs/>
          <w:color w:val="000000"/>
          <w:bdr w:val="none" w:sz="0" w:space="0" w:color="auto" w:frame="1"/>
          <w:lang w:eastAsia="pl-PL"/>
        </w:rPr>
        <w:t>Zakład Gospodarki Wodno-Kanalizacyjnej</w:t>
      </w:r>
      <w:r w:rsidRPr="00594CFC">
        <w:rPr>
          <w:color w:val="000000"/>
          <w:lang w:eastAsia="pl-PL"/>
        </w:rPr>
        <w:br/>
      </w:r>
      <w:r w:rsidRPr="00594CFC">
        <w:rPr>
          <w:b/>
          <w:bCs/>
          <w:color w:val="000000"/>
          <w:bdr w:val="none" w:sz="0" w:space="0" w:color="auto" w:frame="1"/>
          <w:lang w:eastAsia="pl-PL"/>
        </w:rPr>
        <w:t>w Tomaszowie Mazowieckim Spółka z  o. o. z siedzibą w Tomaszowie Mazowieckim, adres: ul. Kępa 19, 97 – 200 Tomaszów Mazowiecki</w:t>
      </w:r>
      <w:r w:rsidRPr="00594CFC">
        <w:rPr>
          <w:color w:val="000000"/>
          <w:lang w:eastAsia="pl-PL"/>
        </w:rPr>
        <w:t>,</w:t>
      </w:r>
    </w:p>
    <w:p w14:paraId="69578A77" w14:textId="72FAD4D5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w sprawach dotyczących ochrony Państwa danych osobowych z administratorem danych można się skontaktować pisząc na adres</w:t>
      </w:r>
      <w:r w:rsidR="004C445F" w:rsidRPr="00594CFC">
        <w:rPr>
          <w:color w:val="000000"/>
          <w:lang w:eastAsia="pl-PL"/>
        </w:rPr>
        <w:t xml:space="preserve"> e-mail: </w:t>
      </w:r>
      <w:hyperlink r:id="rId8" w:history="1">
        <w:r w:rsidR="004C445F" w:rsidRPr="00594CFC">
          <w:rPr>
            <w:rStyle w:val="Hipercze"/>
            <w:lang w:eastAsia="pl-PL"/>
          </w:rPr>
          <w:t>rodo@zgwk.pl</w:t>
        </w:r>
      </w:hyperlink>
      <w:r w:rsidR="004C445F" w:rsidRPr="00594CFC">
        <w:rPr>
          <w:color w:val="000000"/>
          <w:lang w:eastAsia="pl-PL"/>
        </w:rPr>
        <w:t xml:space="preserve"> </w:t>
      </w:r>
      <w:r w:rsidRPr="00594CFC">
        <w:rPr>
          <w:color w:val="000000"/>
          <w:lang w:eastAsia="pl-PL"/>
        </w:rPr>
        <w:t>lub pod numerem</w:t>
      </w:r>
      <w:r w:rsidR="004C445F" w:rsidRPr="00594CFC">
        <w:rPr>
          <w:color w:val="000000"/>
          <w:lang w:eastAsia="pl-PL"/>
        </w:rPr>
        <w:t xml:space="preserve"> tel. 44 724-22-92. </w:t>
      </w:r>
      <w:r w:rsidRPr="00594CFC">
        <w:rPr>
          <w:color w:val="000000"/>
          <w:lang w:eastAsia="pl-PL"/>
        </w:rPr>
        <w:t>Dane kontaktowe są także dostępne w</w:t>
      </w:r>
      <w:r w:rsidR="004C445F" w:rsidRPr="00594CFC">
        <w:rPr>
          <w:color w:val="000000"/>
          <w:lang w:eastAsia="pl-PL"/>
        </w:rPr>
        <w:t xml:space="preserve"> </w:t>
      </w:r>
      <w:r w:rsidRPr="00594CFC">
        <w:rPr>
          <w:color w:val="000000"/>
          <w:lang w:eastAsia="pl-PL"/>
        </w:rPr>
        <w:t>zakładce </w:t>
      </w:r>
      <w:r w:rsidRPr="00594CFC">
        <w:rPr>
          <w:color w:val="0070C0"/>
          <w:bdr w:val="none" w:sz="0" w:space="0" w:color="auto" w:frame="1"/>
          <w:lang w:eastAsia="pl-PL"/>
        </w:rPr>
        <w:t>„</w:t>
      </w:r>
      <w:hyperlink r:id="rId9" w:history="1">
        <w:r w:rsidRPr="00594CFC">
          <w:rPr>
            <w:color w:val="0070C0"/>
            <w:u w:val="single"/>
            <w:bdr w:val="none" w:sz="0" w:space="0" w:color="auto" w:frame="1"/>
            <w:lang w:eastAsia="pl-PL"/>
          </w:rPr>
          <w:t>KONTAKT</w:t>
        </w:r>
      </w:hyperlink>
      <w:r w:rsidRPr="00594CFC">
        <w:rPr>
          <w:color w:val="0070C0"/>
          <w:bdr w:val="none" w:sz="0" w:space="0" w:color="auto" w:frame="1"/>
          <w:lang w:eastAsia="pl-PL"/>
        </w:rPr>
        <w:t>”</w:t>
      </w:r>
      <w:r w:rsidRPr="00594CFC">
        <w:rPr>
          <w:color w:val="000000"/>
          <w:lang w:eastAsia="pl-PL"/>
        </w:rPr>
        <w:t> na </w:t>
      </w:r>
      <w:r w:rsidRPr="00594CFC">
        <w:rPr>
          <w:color w:val="000000"/>
          <w:bdr w:val="none" w:sz="0" w:space="0" w:color="auto" w:frame="1"/>
          <w:lang w:eastAsia="pl-PL"/>
        </w:rPr>
        <w:t>stronie</w:t>
      </w:r>
      <w:r w:rsidR="004C445F" w:rsidRPr="00594CFC">
        <w:rPr>
          <w:color w:val="000000"/>
          <w:bdr w:val="none" w:sz="0" w:space="0" w:color="auto" w:frame="1"/>
          <w:lang w:eastAsia="pl-PL"/>
        </w:rPr>
        <w:t xml:space="preserve"> </w:t>
      </w:r>
      <w:hyperlink r:id="rId10" w:history="1">
        <w:r w:rsidR="004C445F" w:rsidRPr="00594CFC">
          <w:rPr>
            <w:rStyle w:val="Hipercze"/>
            <w:bdr w:val="none" w:sz="0" w:space="0" w:color="auto" w:frame="1"/>
            <w:lang w:eastAsia="pl-PL"/>
          </w:rPr>
          <w:t>www.zgwk.pl</w:t>
        </w:r>
      </w:hyperlink>
      <w:r w:rsidRPr="00594CFC">
        <w:rPr>
          <w:color w:val="000000"/>
          <w:lang w:eastAsia="pl-PL"/>
        </w:rPr>
        <w:t>,</w:t>
      </w:r>
    </w:p>
    <w:p w14:paraId="5E67EBAB" w14:textId="06C27B4E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lastRenderedPageBreak/>
        <w:t>udostępnienie danych osobowych ma charakter dobrowolny, jednak jest konieczne do zawarcia</w:t>
      </w:r>
      <w:r w:rsidR="00411013" w:rsidRPr="00594CFC">
        <w:rPr>
          <w:color w:val="000000"/>
          <w:lang w:eastAsia="pl-PL"/>
        </w:rPr>
        <w:t xml:space="preserve"> </w:t>
      </w:r>
      <w:r w:rsidRPr="00594CFC">
        <w:rPr>
          <w:color w:val="000000"/>
          <w:lang w:eastAsia="pl-PL"/>
        </w:rPr>
        <w:t>i wykonania umowy pomiędzy Państwem a Administratorem w przedmiocie dostarczania wody i/lub odbierania ścieków (zwanej dalej ,,</w:t>
      </w:r>
      <w:r w:rsidRPr="00594CFC">
        <w:rPr>
          <w:b/>
          <w:bCs/>
          <w:color w:val="000000"/>
          <w:bdr w:val="none" w:sz="0" w:space="0" w:color="auto" w:frame="1"/>
          <w:lang w:eastAsia="pl-PL"/>
        </w:rPr>
        <w:t>Umową</w:t>
      </w:r>
      <w:r w:rsidRPr="00594CFC">
        <w:rPr>
          <w:color w:val="000000"/>
          <w:lang w:eastAsia="pl-PL"/>
        </w:rPr>
        <w:t>”). W przypadku nieudostępnienia danych osobowych, zawarcie i wykonanie Umowy nie będzie możliwe,</w:t>
      </w:r>
    </w:p>
    <w:p w14:paraId="53C8E34D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5CC4D531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594CFC">
        <w:rPr>
          <w:color w:val="000000"/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063398F0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047EE464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przysługuje Państwu prawo do żądania od administratora dostępu do swoich danych osobowych, ich sprostowania, usunięcia lub ograniczenia przetwarzania takich danych, a także prawo do wniesienia sprzeciwu wobec przetwarzania oraz prawo do przenoszenia danych,</w:t>
      </w:r>
    </w:p>
    <w:p w14:paraId="130C8275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61F589D5" w14:textId="77777777" w:rsidR="009130B4" w:rsidRPr="00594CFC" w:rsidRDefault="009130B4" w:rsidP="00594CFC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odbiorcami Państwa danych osobowych, w związku z koniecznością prawidłowej realizacji Umowy są:</w:t>
      </w:r>
    </w:p>
    <w:p w14:paraId="23B5AD96" w14:textId="77777777" w:rsidR="009130B4" w:rsidRPr="00594CFC" w:rsidRDefault="009130B4" w:rsidP="00594CFC">
      <w:pPr>
        <w:pStyle w:val="Akapitzlist"/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urzędy, instytucje i inne podmioty, którym administrator ma obowiązek przekazywać dane na podstawie obowiązujących przepisów prawa,</w:t>
      </w:r>
    </w:p>
    <w:p w14:paraId="0BD11AFA" w14:textId="77777777" w:rsidR="009130B4" w:rsidRPr="00594CFC" w:rsidRDefault="009130B4" w:rsidP="00594CFC">
      <w:pPr>
        <w:pStyle w:val="Akapitzlist"/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zleceniobiorcy lub wykonawcy usług na rzecz Administratora, w związku z prawidłową realizacją Umowy, m.in.:</w:t>
      </w:r>
    </w:p>
    <w:p w14:paraId="7004A73C" w14:textId="77777777" w:rsidR="009130B4" w:rsidRPr="00594CFC" w:rsidRDefault="009130B4" w:rsidP="00594CFC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dostawcy usług IT w celu utrzymania ciągłości oraz poprawności działania systemów,</w:t>
      </w:r>
    </w:p>
    <w:p w14:paraId="7D908E65" w14:textId="77777777" w:rsidR="009130B4" w:rsidRPr="00594CFC" w:rsidRDefault="009130B4" w:rsidP="00594CFC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podmioty świadczące usługi pocztowe lub kurierskie, w celu dostarczenia korespondencji,</w:t>
      </w:r>
    </w:p>
    <w:p w14:paraId="2DB3C495" w14:textId="77777777" w:rsidR="009130B4" w:rsidRPr="00594CFC" w:rsidRDefault="009130B4" w:rsidP="00594CFC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podmioty świadczące usługi doradcze,</w:t>
      </w:r>
    </w:p>
    <w:p w14:paraId="717B1014" w14:textId="567EDA15" w:rsidR="005369CA" w:rsidRPr="00594CFC" w:rsidRDefault="009130B4" w:rsidP="00594CFC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594CFC">
        <w:rPr>
          <w:color w:val="000000"/>
          <w:lang w:eastAsia="pl-PL"/>
        </w:rPr>
        <w:t>podmioty zewnętrzne, które prowadzą na rzecz administratora prace budowlane, remontowe itp.</w:t>
      </w:r>
    </w:p>
    <w:p w14:paraId="279126FA" w14:textId="2EBA67AF" w:rsidR="008441C6" w:rsidRPr="00594CFC" w:rsidRDefault="008441C6" w:rsidP="00FA0D36">
      <w:pPr>
        <w:pStyle w:val="Tekstpodstawowy2"/>
        <w:spacing w:before="120" w:after="0" w:line="240" w:lineRule="auto"/>
        <w:contextualSpacing/>
        <w:jc w:val="center"/>
        <w:rPr>
          <w:b/>
          <w:bCs/>
          <w:color w:val="000000" w:themeColor="text1"/>
        </w:rPr>
      </w:pPr>
      <w:r w:rsidRPr="00594CFC">
        <w:rPr>
          <w:b/>
          <w:bCs/>
          <w:color w:val="000000" w:themeColor="text1"/>
        </w:rPr>
        <w:t>§ 1</w:t>
      </w:r>
      <w:r w:rsidR="003738DD" w:rsidRPr="00594CFC">
        <w:rPr>
          <w:b/>
          <w:bCs/>
          <w:color w:val="000000" w:themeColor="text1"/>
        </w:rPr>
        <w:t>2</w:t>
      </w:r>
      <w:r w:rsidR="00C27BED" w:rsidRPr="00594CFC">
        <w:rPr>
          <w:b/>
          <w:bCs/>
          <w:color w:val="000000" w:themeColor="text1"/>
        </w:rPr>
        <w:t>.</w:t>
      </w:r>
    </w:p>
    <w:p w14:paraId="06910B08" w14:textId="77777777" w:rsidR="008441C6" w:rsidRPr="00594CFC" w:rsidRDefault="008441C6" w:rsidP="0017739D">
      <w:pPr>
        <w:pStyle w:val="Tekstpodstawowy2"/>
        <w:spacing w:line="240" w:lineRule="auto"/>
        <w:contextualSpacing/>
        <w:jc w:val="center"/>
        <w:rPr>
          <w:b/>
          <w:bCs/>
          <w:color w:val="000000" w:themeColor="text1"/>
        </w:rPr>
      </w:pPr>
      <w:r w:rsidRPr="00594CFC">
        <w:rPr>
          <w:b/>
          <w:bCs/>
          <w:color w:val="000000" w:themeColor="text1"/>
        </w:rPr>
        <w:t>Postanowienia końcowe</w:t>
      </w:r>
    </w:p>
    <w:p w14:paraId="240016A0" w14:textId="35B84C8B" w:rsidR="00E72F3C" w:rsidRPr="00594CFC" w:rsidRDefault="008441C6" w:rsidP="00594CFC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594CFC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594CFC">
        <w:rPr>
          <w:color w:val="000000" w:themeColor="text1"/>
        </w:rPr>
        <w:t xml:space="preserve"> powszechnego</w:t>
      </w:r>
      <w:r w:rsidRPr="00594CFC">
        <w:rPr>
          <w:color w:val="000000" w:themeColor="text1"/>
        </w:rPr>
        <w:t xml:space="preserve"> właściwego </w:t>
      </w:r>
      <w:r w:rsidR="00E72F3C" w:rsidRPr="00594CFC">
        <w:rPr>
          <w:color w:val="000000" w:themeColor="text1"/>
        </w:rPr>
        <w:t>miejscowo ze względu na</w:t>
      </w:r>
      <w:r w:rsidRPr="00594CFC">
        <w:rPr>
          <w:color w:val="000000" w:themeColor="text1"/>
        </w:rPr>
        <w:t xml:space="preserve"> siedzib</w:t>
      </w:r>
      <w:r w:rsidR="00E72F3C" w:rsidRPr="00594CFC">
        <w:rPr>
          <w:color w:val="000000" w:themeColor="text1"/>
        </w:rPr>
        <w:t>ę</w:t>
      </w:r>
      <w:r w:rsidRPr="00594CFC">
        <w:rPr>
          <w:color w:val="000000" w:themeColor="text1"/>
        </w:rPr>
        <w:t xml:space="preserve"> Zamawiającego.</w:t>
      </w:r>
    </w:p>
    <w:p w14:paraId="2B74B9B8" w14:textId="710AB270" w:rsidR="008441C6" w:rsidRPr="00594CFC" w:rsidRDefault="008441C6" w:rsidP="00594CFC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594CFC">
        <w:rPr>
          <w:color w:val="000000" w:themeColor="text1"/>
        </w:rPr>
        <w:t>W sprawach nieuregulowanych niniejszą umową stosuje się przepisy</w:t>
      </w:r>
      <w:r w:rsidR="00230ED9" w:rsidRPr="00594CFC">
        <w:rPr>
          <w:color w:val="000000" w:themeColor="text1"/>
        </w:rPr>
        <w:t xml:space="preserve"> </w:t>
      </w:r>
      <w:r w:rsidRPr="00594CFC">
        <w:rPr>
          <w:color w:val="000000" w:themeColor="text1"/>
        </w:rPr>
        <w:t>ustawy z dnia 23.04.1964 r. Kodeksu cywilnego (tj. Dz. U. z 2020 r. poz. 1</w:t>
      </w:r>
      <w:r w:rsidR="005B48AA" w:rsidRPr="00594CFC">
        <w:rPr>
          <w:color w:val="000000" w:themeColor="text1"/>
        </w:rPr>
        <w:t>740</w:t>
      </w:r>
      <w:r w:rsidRPr="00594CFC">
        <w:rPr>
          <w:color w:val="000000" w:themeColor="text1"/>
        </w:rPr>
        <w:t xml:space="preserve"> ze zm.).</w:t>
      </w:r>
    </w:p>
    <w:p w14:paraId="5B47304A" w14:textId="1BF3C7A7" w:rsidR="00AF51B7" w:rsidRPr="00594CFC" w:rsidRDefault="00AF51B7" w:rsidP="00594CFC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594CFC">
        <w:rPr>
          <w:color w:val="000000" w:themeColor="text1"/>
        </w:rPr>
        <w:t>Integralną część umowy stanowią załączniki:</w:t>
      </w:r>
    </w:p>
    <w:p w14:paraId="1B7409D7" w14:textId="2D0AE7CA" w:rsidR="00E16024" w:rsidRPr="00594CFC" w:rsidRDefault="002C5C50" w:rsidP="00594CFC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color w:val="000000" w:themeColor="text1"/>
        </w:rPr>
      </w:pPr>
      <w:r w:rsidRPr="00594CFC">
        <w:rPr>
          <w:color w:val="000000" w:themeColor="text1"/>
        </w:rPr>
        <w:t>z</w:t>
      </w:r>
      <w:r w:rsidR="00AF51B7" w:rsidRPr="00594CFC">
        <w:rPr>
          <w:color w:val="000000" w:themeColor="text1"/>
        </w:rPr>
        <w:t xml:space="preserve">ałącznik nr </w:t>
      </w:r>
      <w:r w:rsidR="00670B36" w:rsidRPr="00594CFC">
        <w:rPr>
          <w:color w:val="000000" w:themeColor="text1"/>
        </w:rPr>
        <w:t>1</w:t>
      </w:r>
      <w:r w:rsidR="00AF51B7" w:rsidRPr="00594CFC">
        <w:rPr>
          <w:color w:val="000000" w:themeColor="text1"/>
        </w:rPr>
        <w:t xml:space="preserve"> – opis przedmiotu zamówienia</w:t>
      </w:r>
      <w:r w:rsidR="00594CFC" w:rsidRPr="00594CFC">
        <w:rPr>
          <w:color w:val="000000" w:themeColor="text1"/>
        </w:rPr>
        <w:t xml:space="preserve"> OPZ</w:t>
      </w:r>
    </w:p>
    <w:p w14:paraId="201B3C1F" w14:textId="58C16FF8" w:rsidR="007B55F9" w:rsidRPr="00594CFC" w:rsidRDefault="007B55F9" w:rsidP="00594CFC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color w:val="000000" w:themeColor="text1"/>
        </w:rPr>
      </w:pPr>
      <w:r w:rsidRPr="00594CFC">
        <w:rPr>
          <w:color w:val="000000" w:themeColor="text1"/>
        </w:rPr>
        <w:t xml:space="preserve">załącznik nr </w:t>
      </w:r>
      <w:r w:rsidR="00594CFC" w:rsidRPr="00594CFC">
        <w:rPr>
          <w:color w:val="000000" w:themeColor="text1"/>
        </w:rPr>
        <w:t>2</w:t>
      </w:r>
      <w:r w:rsidRPr="00594CFC">
        <w:rPr>
          <w:color w:val="000000" w:themeColor="text1"/>
        </w:rPr>
        <w:t xml:space="preserve"> – oferta Wykonawcy</w:t>
      </w:r>
      <w:r w:rsidR="00594CFC" w:rsidRPr="00594CFC">
        <w:rPr>
          <w:color w:val="000000" w:themeColor="text1"/>
        </w:rPr>
        <w:t xml:space="preserve"> (w tym formularz cenowy z dnia ….. </w:t>
      </w:r>
      <w:r w:rsidR="008740A9">
        <w:rPr>
          <w:color w:val="000000" w:themeColor="text1"/>
        </w:rPr>
        <w:t>)</w:t>
      </w:r>
    </w:p>
    <w:p w14:paraId="3F1D246B" w14:textId="09CD6544" w:rsidR="008441C6" w:rsidRPr="00594CFC" w:rsidRDefault="008441C6" w:rsidP="00594CFC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594CFC">
        <w:rPr>
          <w:color w:val="000000" w:themeColor="text1"/>
        </w:rPr>
        <w:t>Umowę sporządzono w</w:t>
      </w:r>
      <w:r w:rsidR="00A74BE5" w:rsidRPr="00594CFC">
        <w:rPr>
          <w:color w:val="000000" w:themeColor="text1"/>
        </w:rPr>
        <w:t xml:space="preserve"> dwóch</w:t>
      </w:r>
      <w:r w:rsidRPr="00594CFC">
        <w:rPr>
          <w:color w:val="000000" w:themeColor="text1"/>
        </w:rPr>
        <w:t xml:space="preserve"> jednobrzmiących egzemplarzach</w:t>
      </w:r>
      <w:r w:rsidR="00A74BE5" w:rsidRPr="00594CFC">
        <w:rPr>
          <w:color w:val="000000" w:themeColor="text1"/>
        </w:rPr>
        <w:t>, po jednym dla każdej ze stron.</w:t>
      </w:r>
    </w:p>
    <w:p w14:paraId="5C0AE673" w14:textId="77777777" w:rsidR="008441C6" w:rsidRPr="00594CFC" w:rsidRDefault="008441C6" w:rsidP="00594CFC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2937B1DB" w14:textId="77777777" w:rsidR="008441C6" w:rsidRPr="00594CFC" w:rsidRDefault="008441C6" w:rsidP="00594CFC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4CFC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6FD58345" w14:textId="696CC707" w:rsidR="00C847D2" w:rsidRPr="00594CFC" w:rsidRDefault="00C847D2" w:rsidP="00594CFC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C847D2" w:rsidRPr="00594CFC" w:rsidSect="00C74F57">
      <w:foot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BFF2" w14:textId="77777777" w:rsidR="00360AC9" w:rsidRDefault="00360AC9" w:rsidP="00B8085D">
      <w:r>
        <w:separator/>
      </w:r>
    </w:p>
  </w:endnote>
  <w:endnote w:type="continuationSeparator" w:id="0">
    <w:p w14:paraId="366BF532" w14:textId="77777777" w:rsidR="00360AC9" w:rsidRDefault="00360AC9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B94A" w14:textId="77777777" w:rsidR="00360AC9" w:rsidRDefault="00360AC9" w:rsidP="00B8085D">
      <w:r>
        <w:separator/>
      </w:r>
    </w:p>
  </w:footnote>
  <w:footnote w:type="continuationSeparator" w:id="0">
    <w:p w14:paraId="3B7C5D80" w14:textId="77777777" w:rsidR="00360AC9" w:rsidRDefault="00360AC9" w:rsidP="00B8085D">
      <w:r>
        <w:continuationSeparator/>
      </w:r>
    </w:p>
  </w:footnote>
  <w:footnote w:id="1">
    <w:p w14:paraId="414BB4F7" w14:textId="77777777" w:rsidR="00F059D0" w:rsidRDefault="00F059D0" w:rsidP="00F059D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092D94"/>
    <w:multiLevelType w:val="hybridMultilevel"/>
    <w:tmpl w:val="8620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BC73A5"/>
    <w:multiLevelType w:val="hybridMultilevel"/>
    <w:tmpl w:val="A37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41E96"/>
    <w:multiLevelType w:val="hybridMultilevel"/>
    <w:tmpl w:val="15E40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061081"/>
    <w:multiLevelType w:val="hybridMultilevel"/>
    <w:tmpl w:val="A1801AD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0B455A"/>
    <w:multiLevelType w:val="hybridMultilevel"/>
    <w:tmpl w:val="B64A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91790"/>
    <w:multiLevelType w:val="hybridMultilevel"/>
    <w:tmpl w:val="2F6C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81BDF"/>
    <w:multiLevelType w:val="hybridMultilevel"/>
    <w:tmpl w:val="DB06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613C"/>
    <w:multiLevelType w:val="hybridMultilevel"/>
    <w:tmpl w:val="1794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720F"/>
    <w:multiLevelType w:val="hybridMultilevel"/>
    <w:tmpl w:val="F6C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A124E"/>
    <w:multiLevelType w:val="hybridMultilevel"/>
    <w:tmpl w:val="BF34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E314D"/>
    <w:multiLevelType w:val="hybridMultilevel"/>
    <w:tmpl w:val="5856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91C5B"/>
    <w:multiLevelType w:val="hybridMultilevel"/>
    <w:tmpl w:val="F436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581C57"/>
    <w:multiLevelType w:val="hybridMultilevel"/>
    <w:tmpl w:val="C8A05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D51E9"/>
    <w:multiLevelType w:val="hybridMultilevel"/>
    <w:tmpl w:val="39F6D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D208F7"/>
    <w:multiLevelType w:val="hybridMultilevel"/>
    <w:tmpl w:val="8FE4A2E2"/>
    <w:lvl w:ilvl="0" w:tplc="7128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65CA8D72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0D36843"/>
    <w:multiLevelType w:val="hybridMultilevel"/>
    <w:tmpl w:val="4E24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46C04"/>
    <w:multiLevelType w:val="hybridMultilevel"/>
    <w:tmpl w:val="5E72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09AD"/>
    <w:multiLevelType w:val="hybridMultilevel"/>
    <w:tmpl w:val="C11E4B9A"/>
    <w:lvl w:ilvl="0" w:tplc="662C3B0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472E8"/>
    <w:multiLevelType w:val="hybridMultilevel"/>
    <w:tmpl w:val="3E9A2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0D3125B"/>
    <w:multiLevelType w:val="hybridMultilevel"/>
    <w:tmpl w:val="9E78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4890"/>
    <w:multiLevelType w:val="hybridMultilevel"/>
    <w:tmpl w:val="F49E0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5" w15:restartNumberingAfterBreak="0">
    <w:nsid w:val="7E9A3A60"/>
    <w:multiLevelType w:val="hybridMultilevel"/>
    <w:tmpl w:val="6BA2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70896">
    <w:abstractNumId w:val="0"/>
  </w:num>
  <w:num w:numId="2" w16cid:durableId="1027565399">
    <w:abstractNumId w:val="37"/>
  </w:num>
  <w:num w:numId="3" w16cid:durableId="1748189639">
    <w:abstractNumId w:val="5"/>
  </w:num>
  <w:num w:numId="4" w16cid:durableId="142048341">
    <w:abstractNumId w:val="32"/>
  </w:num>
  <w:num w:numId="5" w16cid:durableId="1542980927">
    <w:abstractNumId w:val="8"/>
  </w:num>
  <w:num w:numId="6" w16cid:durableId="292709100">
    <w:abstractNumId w:val="28"/>
  </w:num>
  <w:num w:numId="7" w16cid:durableId="1688753552">
    <w:abstractNumId w:val="17"/>
  </w:num>
  <w:num w:numId="8" w16cid:durableId="2090344658">
    <w:abstractNumId w:val="38"/>
  </w:num>
  <w:num w:numId="9" w16cid:durableId="2052529062">
    <w:abstractNumId w:val="4"/>
  </w:num>
  <w:num w:numId="10" w16cid:durableId="1530530987">
    <w:abstractNumId w:val="47"/>
  </w:num>
  <w:num w:numId="11" w16cid:durableId="1662922966">
    <w:abstractNumId w:val="2"/>
  </w:num>
  <w:num w:numId="12" w16cid:durableId="1977684538">
    <w:abstractNumId w:val="16"/>
  </w:num>
  <w:num w:numId="13" w16cid:durableId="1995913370">
    <w:abstractNumId w:val="43"/>
  </w:num>
  <w:num w:numId="14" w16cid:durableId="281376821">
    <w:abstractNumId w:val="41"/>
  </w:num>
  <w:num w:numId="15" w16cid:durableId="1041981278">
    <w:abstractNumId w:val="7"/>
  </w:num>
  <w:num w:numId="16" w16cid:durableId="908074371">
    <w:abstractNumId w:val="46"/>
  </w:num>
  <w:num w:numId="17" w16cid:durableId="268437345">
    <w:abstractNumId w:val="15"/>
  </w:num>
  <w:num w:numId="18" w16cid:durableId="1724594313">
    <w:abstractNumId w:val="31"/>
  </w:num>
  <w:num w:numId="19" w16cid:durableId="612371525">
    <w:abstractNumId w:val="1"/>
  </w:num>
  <w:num w:numId="20" w16cid:durableId="1687976314">
    <w:abstractNumId w:val="14"/>
  </w:num>
  <w:num w:numId="21" w16cid:durableId="1017124447">
    <w:abstractNumId w:val="27"/>
  </w:num>
  <w:num w:numId="22" w16cid:durableId="3435327">
    <w:abstractNumId w:val="12"/>
  </w:num>
  <w:num w:numId="23" w16cid:durableId="978192935">
    <w:abstractNumId w:val="40"/>
  </w:num>
  <w:num w:numId="24" w16cid:durableId="200021088">
    <w:abstractNumId w:val="36"/>
  </w:num>
  <w:num w:numId="25" w16cid:durableId="654409165">
    <w:abstractNumId w:val="21"/>
  </w:num>
  <w:num w:numId="26" w16cid:durableId="54399880">
    <w:abstractNumId w:val="26"/>
  </w:num>
  <w:num w:numId="27" w16cid:durableId="1973704146">
    <w:abstractNumId w:val="30"/>
  </w:num>
  <w:num w:numId="28" w16cid:durableId="1582909182">
    <w:abstractNumId w:val="20"/>
  </w:num>
  <w:num w:numId="29" w16cid:durableId="1262028987">
    <w:abstractNumId w:val="33"/>
  </w:num>
  <w:num w:numId="30" w16cid:durableId="533005020">
    <w:abstractNumId w:val="10"/>
  </w:num>
  <w:num w:numId="31" w16cid:durableId="1839610126">
    <w:abstractNumId w:val="29"/>
  </w:num>
  <w:num w:numId="32" w16cid:durableId="1098021617">
    <w:abstractNumId w:val="35"/>
  </w:num>
  <w:num w:numId="33" w16cid:durableId="201752142">
    <w:abstractNumId w:val="23"/>
  </w:num>
  <w:num w:numId="34" w16cid:durableId="437722469">
    <w:abstractNumId w:val="24"/>
  </w:num>
  <w:num w:numId="35" w16cid:durableId="1321151888">
    <w:abstractNumId w:val="44"/>
  </w:num>
  <w:num w:numId="36" w16cid:durableId="924462031">
    <w:abstractNumId w:val="34"/>
  </w:num>
  <w:num w:numId="37" w16cid:durableId="2021347939">
    <w:abstractNumId w:val="18"/>
  </w:num>
  <w:num w:numId="38" w16cid:durableId="1995376974">
    <w:abstractNumId w:val="22"/>
  </w:num>
  <w:num w:numId="39" w16cid:durableId="1813326939">
    <w:abstractNumId w:val="3"/>
  </w:num>
  <w:num w:numId="40" w16cid:durableId="84501937">
    <w:abstractNumId w:val="42"/>
  </w:num>
  <w:num w:numId="41" w16cid:durableId="1642340833">
    <w:abstractNumId w:val="45"/>
  </w:num>
  <w:num w:numId="42" w16cid:durableId="1747797822">
    <w:abstractNumId w:val="9"/>
  </w:num>
  <w:num w:numId="43" w16cid:durableId="699742693">
    <w:abstractNumId w:val="39"/>
  </w:num>
  <w:num w:numId="44" w16cid:durableId="382293771">
    <w:abstractNumId w:val="19"/>
  </w:num>
  <w:num w:numId="45" w16cid:durableId="585388050">
    <w:abstractNumId w:val="11"/>
  </w:num>
  <w:num w:numId="46" w16cid:durableId="2039547353">
    <w:abstractNumId w:val="6"/>
  </w:num>
  <w:num w:numId="47" w16cid:durableId="2048944652">
    <w:abstractNumId w:val="25"/>
  </w:num>
  <w:num w:numId="48" w16cid:durableId="1545756607">
    <w:abstractNumId w:val="13"/>
  </w:num>
  <w:num w:numId="49" w16cid:durableId="14476509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0FB3"/>
    <w:rsid w:val="000319B0"/>
    <w:rsid w:val="00047495"/>
    <w:rsid w:val="00050006"/>
    <w:rsid w:val="00050BEB"/>
    <w:rsid w:val="000516BA"/>
    <w:rsid w:val="00051B07"/>
    <w:rsid w:val="00053BA4"/>
    <w:rsid w:val="000633A5"/>
    <w:rsid w:val="00063CD7"/>
    <w:rsid w:val="00071725"/>
    <w:rsid w:val="00082117"/>
    <w:rsid w:val="00096521"/>
    <w:rsid w:val="000B0F2B"/>
    <w:rsid w:val="000B3DCC"/>
    <w:rsid w:val="000B4F50"/>
    <w:rsid w:val="000D288D"/>
    <w:rsid w:val="000E0394"/>
    <w:rsid w:val="000E51BB"/>
    <w:rsid w:val="000F01C8"/>
    <w:rsid w:val="001003F9"/>
    <w:rsid w:val="00110198"/>
    <w:rsid w:val="00126010"/>
    <w:rsid w:val="00127627"/>
    <w:rsid w:val="001343D3"/>
    <w:rsid w:val="00145D80"/>
    <w:rsid w:val="001474B9"/>
    <w:rsid w:val="00174A8A"/>
    <w:rsid w:val="0017739D"/>
    <w:rsid w:val="00194FFC"/>
    <w:rsid w:val="001A6570"/>
    <w:rsid w:val="001B127E"/>
    <w:rsid w:val="001B421F"/>
    <w:rsid w:val="001B6D63"/>
    <w:rsid w:val="001D1506"/>
    <w:rsid w:val="001D21B6"/>
    <w:rsid w:val="001D2928"/>
    <w:rsid w:val="001D56FE"/>
    <w:rsid w:val="001E02DD"/>
    <w:rsid w:val="001F67BA"/>
    <w:rsid w:val="0020092E"/>
    <w:rsid w:val="002111C1"/>
    <w:rsid w:val="00216799"/>
    <w:rsid w:val="00224FBC"/>
    <w:rsid w:val="00230ED9"/>
    <w:rsid w:val="00234325"/>
    <w:rsid w:val="002376AF"/>
    <w:rsid w:val="00243620"/>
    <w:rsid w:val="00255461"/>
    <w:rsid w:val="00265BA6"/>
    <w:rsid w:val="00271541"/>
    <w:rsid w:val="00273C36"/>
    <w:rsid w:val="0028510D"/>
    <w:rsid w:val="002A60A8"/>
    <w:rsid w:val="002A6432"/>
    <w:rsid w:val="002C5C50"/>
    <w:rsid w:val="002E0526"/>
    <w:rsid w:val="002E2D0F"/>
    <w:rsid w:val="002F0DCB"/>
    <w:rsid w:val="002F1A46"/>
    <w:rsid w:val="003037A2"/>
    <w:rsid w:val="003047F8"/>
    <w:rsid w:val="00322894"/>
    <w:rsid w:val="00330362"/>
    <w:rsid w:val="0033519E"/>
    <w:rsid w:val="00337366"/>
    <w:rsid w:val="0035513B"/>
    <w:rsid w:val="00360AC9"/>
    <w:rsid w:val="003634A5"/>
    <w:rsid w:val="003661BD"/>
    <w:rsid w:val="00367625"/>
    <w:rsid w:val="00370047"/>
    <w:rsid w:val="003738DD"/>
    <w:rsid w:val="0037677C"/>
    <w:rsid w:val="00387F92"/>
    <w:rsid w:val="00391A45"/>
    <w:rsid w:val="003A0049"/>
    <w:rsid w:val="003C27EB"/>
    <w:rsid w:val="003C516C"/>
    <w:rsid w:val="003D09BE"/>
    <w:rsid w:val="003E2206"/>
    <w:rsid w:val="003E4678"/>
    <w:rsid w:val="003E5FE1"/>
    <w:rsid w:val="003F0628"/>
    <w:rsid w:val="004037D6"/>
    <w:rsid w:val="00411013"/>
    <w:rsid w:val="00412B24"/>
    <w:rsid w:val="00417BFC"/>
    <w:rsid w:val="00421883"/>
    <w:rsid w:val="00426909"/>
    <w:rsid w:val="00427B42"/>
    <w:rsid w:val="0043301E"/>
    <w:rsid w:val="0043419D"/>
    <w:rsid w:val="00434A48"/>
    <w:rsid w:val="00446679"/>
    <w:rsid w:val="00455526"/>
    <w:rsid w:val="00462F46"/>
    <w:rsid w:val="00474B03"/>
    <w:rsid w:val="004775FE"/>
    <w:rsid w:val="00484EFB"/>
    <w:rsid w:val="00490C9F"/>
    <w:rsid w:val="004969DF"/>
    <w:rsid w:val="00496BDC"/>
    <w:rsid w:val="004A1F8F"/>
    <w:rsid w:val="004B1C02"/>
    <w:rsid w:val="004B534F"/>
    <w:rsid w:val="004C445F"/>
    <w:rsid w:val="004D632B"/>
    <w:rsid w:val="0050311E"/>
    <w:rsid w:val="00515E35"/>
    <w:rsid w:val="0052660C"/>
    <w:rsid w:val="005369CA"/>
    <w:rsid w:val="005567C7"/>
    <w:rsid w:val="005605BB"/>
    <w:rsid w:val="0056685E"/>
    <w:rsid w:val="00574849"/>
    <w:rsid w:val="00582B0A"/>
    <w:rsid w:val="0058408B"/>
    <w:rsid w:val="005931FC"/>
    <w:rsid w:val="00594CFC"/>
    <w:rsid w:val="005A1B9E"/>
    <w:rsid w:val="005A2469"/>
    <w:rsid w:val="005A31E1"/>
    <w:rsid w:val="005B48AA"/>
    <w:rsid w:val="005B66ED"/>
    <w:rsid w:val="005C501F"/>
    <w:rsid w:val="005C643B"/>
    <w:rsid w:val="005F6FAB"/>
    <w:rsid w:val="006122D6"/>
    <w:rsid w:val="00627E17"/>
    <w:rsid w:val="00630870"/>
    <w:rsid w:val="0063545B"/>
    <w:rsid w:val="00636A63"/>
    <w:rsid w:val="00640803"/>
    <w:rsid w:val="00641548"/>
    <w:rsid w:val="0066569F"/>
    <w:rsid w:val="00670B36"/>
    <w:rsid w:val="00681796"/>
    <w:rsid w:val="00697B63"/>
    <w:rsid w:val="006B3079"/>
    <w:rsid w:val="006B7148"/>
    <w:rsid w:val="006C3A08"/>
    <w:rsid w:val="006D0E8C"/>
    <w:rsid w:val="006E3C8D"/>
    <w:rsid w:val="006E5B07"/>
    <w:rsid w:val="006E6C95"/>
    <w:rsid w:val="00704101"/>
    <w:rsid w:val="00712CFA"/>
    <w:rsid w:val="00713228"/>
    <w:rsid w:val="007153F5"/>
    <w:rsid w:val="00737768"/>
    <w:rsid w:val="00741110"/>
    <w:rsid w:val="007547EE"/>
    <w:rsid w:val="00762EA9"/>
    <w:rsid w:val="00763246"/>
    <w:rsid w:val="00780566"/>
    <w:rsid w:val="00785B66"/>
    <w:rsid w:val="007B1531"/>
    <w:rsid w:val="007B5076"/>
    <w:rsid w:val="007B55F9"/>
    <w:rsid w:val="007B6A43"/>
    <w:rsid w:val="007C18B5"/>
    <w:rsid w:val="007C7FD9"/>
    <w:rsid w:val="007D1913"/>
    <w:rsid w:val="007D6FE5"/>
    <w:rsid w:val="007D7A3E"/>
    <w:rsid w:val="007E1533"/>
    <w:rsid w:val="007E7A53"/>
    <w:rsid w:val="007F155B"/>
    <w:rsid w:val="007F167A"/>
    <w:rsid w:val="007F3EFA"/>
    <w:rsid w:val="0083016E"/>
    <w:rsid w:val="00831976"/>
    <w:rsid w:val="008405E2"/>
    <w:rsid w:val="008441C6"/>
    <w:rsid w:val="00846A43"/>
    <w:rsid w:val="00850FF4"/>
    <w:rsid w:val="0085741C"/>
    <w:rsid w:val="008727B1"/>
    <w:rsid w:val="008740A9"/>
    <w:rsid w:val="00876E8B"/>
    <w:rsid w:val="00877ABC"/>
    <w:rsid w:val="00880D22"/>
    <w:rsid w:val="008818A3"/>
    <w:rsid w:val="008860B9"/>
    <w:rsid w:val="00892A29"/>
    <w:rsid w:val="008A72B3"/>
    <w:rsid w:val="008B119C"/>
    <w:rsid w:val="008D3F4D"/>
    <w:rsid w:val="008E1269"/>
    <w:rsid w:val="008E7CC0"/>
    <w:rsid w:val="008F032A"/>
    <w:rsid w:val="008F0A6F"/>
    <w:rsid w:val="008F1337"/>
    <w:rsid w:val="00904254"/>
    <w:rsid w:val="00912552"/>
    <w:rsid w:val="009130B4"/>
    <w:rsid w:val="00915D3C"/>
    <w:rsid w:val="00916AF1"/>
    <w:rsid w:val="0093276E"/>
    <w:rsid w:val="009401D1"/>
    <w:rsid w:val="009436F0"/>
    <w:rsid w:val="00946382"/>
    <w:rsid w:val="009519E3"/>
    <w:rsid w:val="00961FAB"/>
    <w:rsid w:val="00965D50"/>
    <w:rsid w:val="00982C08"/>
    <w:rsid w:val="00993100"/>
    <w:rsid w:val="00993D6E"/>
    <w:rsid w:val="009A4432"/>
    <w:rsid w:val="009A64D0"/>
    <w:rsid w:val="009B116F"/>
    <w:rsid w:val="009B3C5B"/>
    <w:rsid w:val="009C034D"/>
    <w:rsid w:val="009C1176"/>
    <w:rsid w:val="009D6494"/>
    <w:rsid w:val="009F1960"/>
    <w:rsid w:val="00A04862"/>
    <w:rsid w:val="00A0697F"/>
    <w:rsid w:val="00A07078"/>
    <w:rsid w:val="00A32437"/>
    <w:rsid w:val="00A34119"/>
    <w:rsid w:val="00A36688"/>
    <w:rsid w:val="00A377A6"/>
    <w:rsid w:val="00A74BE5"/>
    <w:rsid w:val="00A75BBC"/>
    <w:rsid w:val="00A801C8"/>
    <w:rsid w:val="00A93AB4"/>
    <w:rsid w:val="00AA1851"/>
    <w:rsid w:val="00AA5113"/>
    <w:rsid w:val="00AA61B6"/>
    <w:rsid w:val="00AA7493"/>
    <w:rsid w:val="00AB0DBB"/>
    <w:rsid w:val="00AB50E4"/>
    <w:rsid w:val="00AB7262"/>
    <w:rsid w:val="00AC59D6"/>
    <w:rsid w:val="00AD74C4"/>
    <w:rsid w:val="00AF00B5"/>
    <w:rsid w:val="00AF4DBF"/>
    <w:rsid w:val="00AF51B7"/>
    <w:rsid w:val="00AF7015"/>
    <w:rsid w:val="00B05F46"/>
    <w:rsid w:val="00B1013C"/>
    <w:rsid w:val="00B144AC"/>
    <w:rsid w:val="00B22CAD"/>
    <w:rsid w:val="00B27D9A"/>
    <w:rsid w:val="00B37ADF"/>
    <w:rsid w:val="00B45FBB"/>
    <w:rsid w:val="00B6392A"/>
    <w:rsid w:val="00B71D6A"/>
    <w:rsid w:val="00B8085D"/>
    <w:rsid w:val="00B879F8"/>
    <w:rsid w:val="00B87F88"/>
    <w:rsid w:val="00B92E5C"/>
    <w:rsid w:val="00BA011A"/>
    <w:rsid w:val="00BA76A1"/>
    <w:rsid w:val="00BC79DD"/>
    <w:rsid w:val="00BD220E"/>
    <w:rsid w:val="00BE1D06"/>
    <w:rsid w:val="00BE63C3"/>
    <w:rsid w:val="00BE6C59"/>
    <w:rsid w:val="00C1195E"/>
    <w:rsid w:val="00C1460E"/>
    <w:rsid w:val="00C217AE"/>
    <w:rsid w:val="00C21B33"/>
    <w:rsid w:val="00C2643A"/>
    <w:rsid w:val="00C27BED"/>
    <w:rsid w:val="00C312A1"/>
    <w:rsid w:val="00C4357A"/>
    <w:rsid w:val="00C64AA5"/>
    <w:rsid w:val="00C64F6E"/>
    <w:rsid w:val="00C65D68"/>
    <w:rsid w:val="00C65F1E"/>
    <w:rsid w:val="00C721C5"/>
    <w:rsid w:val="00C7351C"/>
    <w:rsid w:val="00C73896"/>
    <w:rsid w:val="00C74F57"/>
    <w:rsid w:val="00C75C74"/>
    <w:rsid w:val="00C8324F"/>
    <w:rsid w:val="00C847D2"/>
    <w:rsid w:val="00C86741"/>
    <w:rsid w:val="00C91DE6"/>
    <w:rsid w:val="00CA2982"/>
    <w:rsid w:val="00CB7A8C"/>
    <w:rsid w:val="00CC48D5"/>
    <w:rsid w:val="00CC6020"/>
    <w:rsid w:val="00CC6932"/>
    <w:rsid w:val="00CD1488"/>
    <w:rsid w:val="00D11BEF"/>
    <w:rsid w:val="00D21001"/>
    <w:rsid w:val="00D238F6"/>
    <w:rsid w:val="00D324D9"/>
    <w:rsid w:val="00D37446"/>
    <w:rsid w:val="00D5305B"/>
    <w:rsid w:val="00D557B3"/>
    <w:rsid w:val="00D61491"/>
    <w:rsid w:val="00D64784"/>
    <w:rsid w:val="00D705A6"/>
    <w:rsid w:val="00D712EA"/>
    <w:rsid w:val="00DA082E"/>
    <w:rsid w:val="00DA1766"/>
    <w:rsid w:val="00DB1871"/>
    <w:rsid w:val="00DB5233"/>
    <w:rsid w:val="00DD1642"/>
    <w:rsid w:val="00DD76CD"/>
    <w:rsid w:val="00DE5415"/>
    <w:rsid w:val="00DF6409"/>
    <w:rsid w:val="00E10023"/>
    <w:rsid w:val="00E16024"/>
    <w:rsid w:val="00E24BAE"/>
    <w:rsid w:val="00E24F0A"/>
    <w:rsid w:val="00E31643"/>
    <w:rsid w:val="00E473CF"/>
    <w:rsid w:val="00E603E2"/>
    <w:rsid w:val="00E609F7"/>
    <w:rsid w:val="00E72F3C"/>
    <w:rsid w:val="00E82DF5"/>
    <w:rsid w:val="00E90771"/>
    <w:rsid w:val="00E90D1C"/>
    <w:rsid w:val="00E90F56"/>
    <w:rsid w:val="00EB0D0C"/>
    <w:rsid w:val="00EB1B52"/>
    <w:rsid w:val="00EB3437"/>
    <w:rsid w:val="00EB51E1"/>
    <w:rsid w:val="00EC0343"/>
    <w:rsid w:val="00EC79F3"/>
    <w:rsid w:val="00ED2160"/>
    <w:rsid w:val="00ED7B47"/>
    <w:rsid w:val="00EE3180"/>
    <w:rsid w:val="00EE6383"/>
    <w:rsid w:val="00F047E3"/>
    <w:rsid w:val="00F059D0"/>
    <w:rsid w:val="00F140BE"/>
    <w:rsid w:val="00F32A0E"/>
    <w:rsid w:val="00F36B3B"/>
    <w:rsid w:val="00F43263"/>
    <w:rsid w:val="00F47B7B"/>
    <w:rsid w:val="00F54E0A"/>
    <w:rsid w:val="00F56B97"/>
    <w:rsid w:val="00F64AA8"/>
    <w:rsid w:val="00F67013"/>
    <w:rsid w:val="00F719A4"/>
    <w:rsid w:val="00F86713"/>
    <w:rsid w:val="00F914FA"/>
    <w:rsid w:val="00FA0A11"/>
    <w:rsid w:val="00FA0D36"/>
    <w:rsid w:val="00FA7402"/>
    <w:rsid w:val="00FB3449"/>
    <w:rsid w:val="00FC2B2A"/>
    <w:rsid w:val="00FC4C04"/>
    <w:rsid w:val="00FE106F"/>
    <w:rsid w:val="00FE3F85"/>
    <w:rsid w:val="00FF1134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2595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AI</cp:lastModifiedBy>
  <cp:revision>168</cp:revision>
  <cp:lastPrinted>2022-04-20T10:40:00Z</cp:lastPrinted>
  <dcterms:created xsi:type="dcterms:W3CDTF">2015-06-25T10:21:00Z</dcterms:created>
  <dcterms:modified xsi:type="dcterms:W3CDTF">2023-04-18T12:05:00Z</dcterms:modified>
</cp:coreProperties>
</file>