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9C6403" w14:textId="77777777" w:rsidR="00111899" w:rsidRPr="000622F6" w:rsidRDefault="00111899" w:rsidP="005210D7">
      <w:pPr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2AB579D1" w14:textId="398733D6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 xml:space="preserve">Umowa </w:t>
      </w:r>
      <w:r w:rsidR="00D823FA">
        <w:rPr>
          <w:rFonts w:ascii="Lato" w:eastAsia="SimSun" w:hAnsi="Lato"/>
          <w:b/>
          <w:bCs/>
          <w:smallCaps/>
          <w:lang w:eastAsia="zh-CN"/>
        </w:rPr>
        <w:t>293/04/2024/W</w:t>
      </w:r>
    </w:p>
    <w:p w14:paraId="0F0F1FA5" w14:textId="7777777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p w14:paraId="523DB2D0" w14:textId="14C57C56" w:rsidR="00111899" w:rsidRPr="000622F6" w:rsidRDefault="00CB5E60" w:rsidP="006A3498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eastAsia="SimSun" w:hAnsi="Lato"/>
          <w:sz w:val="22"/>
          <w:szCs w:val="22"/>
          <w:lang w:eastAsia="zh-CN"/>
        </w:rPr>
        <w:t>Z</w:t>
      </w:r>
      <w:r w:rsidR="00111899" w:rsidRPr="000622F6">
        <w:rPr>
          <w:rFonts w:ascii="Lato" w:eastAsia="SimSun" w:hAnsi="Lato"/>
          <w:sz w:val="22"/>
          <w:szCs w:val="22"/>
          <w:lang w:eastAsia="zh-CN"/>
        </w:rPr>
        <w:t xml:space="preserve">awarta </w:t>
      </w:r>
      <w:bookmarkEnd w:id="0"/>
      <w:r w:rsidR="00111899" w:rsidRPr="000622F6">
        <w:rPr>
          <w:rFonts w:ascii="Lato" w:eastAsia="SimSun" w:hAnsi="Lato"/>
          <w:sz w:val="22"/>
          <w:szCs w:val="22"/>
          <w:lang w:eastAsia="zh-CN"/>
        </w:rPr>
        <w:t xml:space="preserve"> w Elblągu, pomiędzy: </w:t>
      </w:r>
    </w:p>
    <w:p w14:paraId="2401C668" w14:textId="77777777" w:rsidR="00111899" w:rsidRPr="000622F6" w:rsidRDefault="00111899" w:rsidP="006A3498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</w:p>
    <w:p w14:paraId="73254C62" w14:textId="06248AB7" w:rsidR="00111899" w:rsidRPr="000622F6" w:rsidRDefault="00111899" w:rsidP="006A3498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hAnsi="Lato" w:cs="Times New Roman"/>
          <w:b/>
          <w:sz w:val="22"/>
          <w:szCs w:val="22"/>
        </w:rPr>
        <w:t>Elbląskim Przedsiębiorstwem Energetyki Cieplnej Spółka z o.o.</w:t>
      </w:r>
      <w:r w:rsidRPr="000622F6">
        <w:rPr>
          <w:rFonts w:ascii="Lato" w:hAnsi="Lato" w:cs="Times New Roman"/>
          <w:bCs/>
          <w:sz w:val="22"/>
          <w:szCs w:val="22"/>
        </w:rPr>
        <w:t xml:space="preserve"> w Elblągu ul. Fabryczna 3, NIP 578-000-26-19; Sąd Rejonowy w Olsztynie, VIII Wydział Gospodarczy KRS Nr: 00001</w:t>
      </w:r>
      <w:r w:rsidR="00D56FE9">
        <w:rPr>
          <w:rFonts w:ascii="Lato" w:hAnsi="Lato" w:cs="Times New Roman"/>
          <w:bCs/>
          <w:sz w:val="22"/>
          <w:szCs w:val="22"/>
        </w:rPr>
        <w:t>27954, kapitał zakładowy: 16 695</w:t>
      </w:r>
      <w:r w:rsidRPr="000622F6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w rozumieniu postanowień ustawy z dnia 8 marca 2013 r. </w:t>
      </w:r>
      <w:r w:rsidR="000622F6">
        <w:rPr>
          <w:rFonts w:ascii="Lato" w:hAnsi="Lato" w:cs="Times New Roman"/>
          <w:bCs/>
          <w:sz w:val="22"/>
          <w:szCs w:val="22"/>
        </w:rPr>
        <w:br/>
      </w:r>
      <w:r w:rsidRPr="000622F6">
        <w:rPr>
          <w:rFonts w:ascii="Lato" w:hAnsi="Lato" w:cs="Times New Roman"/>
          <w:bCs/>
          <w:sz w:val="22"/>
          <w:szCs w:val="22"/>
        </w:rPr>
        <w:t>o przeciwdziałaniu nadmiernym opóźnieniom w transakcjach handlowych, reprezentowaną przez:</w:t>
      </w:r>
    </w:p>
    <w:p w14:paraId="78F04C2D" w14:textId="4C2B028B" w:rsidR="00111899" w:rsidRDefault="00111899" w:rsidP="006A3498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0622F6">
        <w:rPr>
          <w:rFonts w:ascii="Lato" w:eastAsia="SimSun" w:hAnsi="Lato"/>
          <w:sz w:val="22"/>
          <w:szCs w:val="22"/>
          <w:lang w:eastAsia="zh-CN"/>
        </w:rPr>
        <w:t>,</w:t>
      </w:r>
    </w:p>
    <w:p w14:paraId="35A74EDD" w14:textId="74DC18EB" w:rsidR="00111899" w:rsidRDefault="00111899" w:rsidP="006A3498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3AB4E66F" w14:textId="12DC6639" w:rsidR="001228BC" w:rsidRDefault="001228BC" w:rsidP="006A3498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eastAsia="SimSun" w:hAnsi="Lato"/>
          <w:sz w:val="22"/>
          <w:szCs w:val="22"/>
          <w:lang w:eastAsia="zh-CN"/>
        </w:rPr>
        <w:t xml:space="preserve">Firmą </w:t>
      </w:r>
      <w:r w:rsidR="00561C3B">
        <w:rPr>
          <w:rFonts w:ascii="Lato" w:eastAsia="SimSun" w:hAnsi="Lato"/>
          <w:sz w:val="22"/>
          <w:szCs w:val="22"/>
          <w:lang w:eastAsia="zh-CN"/>
        </w:rPr>
        <w:t>Reprezentowana przez:</w:t>
      </w:r>
    </w:p>
    <w:p w14:paraId="4AE9DA6A" w14:textId="77777777" w:rsidR="00561C3B" w:rsidRPr="00561C3B" w:rsidRDefault="00561C3B" w:rsidP="006A3498">
      <w:pPr>
        <w:ind w:left="-142"/>
        <w:jc w:val="both"/>
        <w:rPr>
          <w:rFonts w:ascii="Lato" w:eastAsia="SimSun" w:hAnsi="Lato"/>
          <w:b/>
          <w:sz w:val="22"/>
          <w:szCs w:val="22"/>
          <w:lang w:eastAsia="zh-CN"/>
        </w:rPr>
      </w:pPr>
    </w:p>
    <w:p w14:paraId="21621783" w14:textId="77777777" w:rsidR="00111899" w:rsidRPr="000622F6" w:rsidRDefault="00111899" w:rsidP="006A3498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0622F6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0CD2C932" w14:textId="156D0441" w:rsidR="00111899" w:rsidRPr="000622F6" w:rsidRDefault="00111899" w:rsidP="006A3498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18583B3C" w14:textId="527B297F" w:rsidR="00111899" w:rsidRPr="000622F6" w:rsidRDefault="00111899" w:rsidP="006A3498">
      <w:pPr>
        <w:ind w:left="-142"/>
        <w:jc w:val="both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BE52CDD" w14:textId="77777777" w:rsidR="00111899" w:rsidRPr="000622F6" w:rsidRDefault="00111899" w:rsidP="006A3498">
      <w:pPr>
        <w:ind w:left="360"/>
        <w:jc w:val="both"/>
        <w:rPr>
          <w:rFonts w:ascii="Lato" w:hAnsi="Lato"/>
          <w:sz w:val="22"/>
          <w:szCs w:val="22"/>
        </w:rPr>
      </w:pPr>
    </w:p>
    <w:p w14:paraId="71F6D95F" w14:textId="4F7FE63B" w:rsidR="00111899" w:rsidRPr="000622F6" w:rsidRDefault="00D468DA" w:rsidP="006A3498">
      <w:pPr>
        <w:ind w:left="360"/>
        <w:jc w:val="center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</w:t>
      </w:r>
      <w:r w:rsidR="00111899"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1 Przedmiot Umowy</w:t>
      </w:r>
    </w:p>
    <w:p w14:paraId="29B25DB7" w14:textId="3ED07DA8" w:rsidR="00BD0417" w:rsidRPr="00BD0417" w:rsidRDefault="00BD0417" w:rsidP="00A21E2E">
      <w:pPr>
        <w:numPr>
          <w:ilvl w:val="0"/>
          <w:numId w:val="15"/>
        </w:numPr>
        <w:ind w:left="284" w:hanging="426"/>
        <w:jc w:val="both"/>
        <w:rPr>
          <w:rFonts w:ascii="Lato" w:hAnsi="Lato"/>
          <w:sz w:val="22"/>
          <w:szCs w:val="22"/>
        </w:rPr>
      </w:pPr>
      <w:r w:rsidRPr="00BD0417">
        <w:rPr>
          <w:rFonts w:ascii="Lato" w:hAnsi="Lato"/>
          <w:sz w:val="22"/>
          <w:szCs w:val="22"/>
        </w:rPr>
        <w:t>Przedmiotem Umowy jest wykonani</w:t>
      </w:r>
      <w:r w:rsidR="00821B64">
        <w:rPr>
          <w:rFonts w:ascii="Lato" w:hAnsi="Lato"/>
          <w:sz w:val="22"/>
          <w:szCs w:val="22"/>
        </w:rPr>
        <w:t>e</w:t>
      </w:r>
      <w:r w:rsidRPr="00BD0417">
        <w:rPr>
          <w:rFonts w:ascii="Lato" w:hAnsi="Lato"/>
          <w:sz w:val="22"/>
          <w:szCs w:val="22"/>
        </w:rPr>
        <w:t xml:space="preserve"> </w:t>
      </w:r>
      <w:r w:rsidR="00D823FA">
        <w:rPr>
          <w:rFonts w:ascii="Lato" w:hAnsi="Lato"/>
          <w:sz w:val="22"/>
          <w:szCs w:val="22"/>
        </w:rPr>
        <w:t xml:space="preserve">przeglądów okresowych i prace serwisowe urządzeń wykazanych w załączniku nr 3, </w:t>
      </w:r>
      <w:r w:rsidRPr="00BD0417">
        <w:rPr>
          <w:rFonts w:ascii="Lato" w:hAnsi="Lato"/>
          <w:sz w:val="22"/>
          <w:szCs w:val="22"/>
        </w:rPr>
        <w:t xml:space="preserve">zgodnie z ofertą Wykonawcy. </w:t>
      </w:r>
    </w:p>
    <w:p w14:paraId="3AC1FC97" w14:textId="6AE22D48" w:rsidR="00BD0417" w:rsidRPr="00A65BA1" w:rsidRDefault="00BD0417" w:rsidP="00A21E2E">
      <w:pPr>
        <w:numPr>
          <w:ilvl w:val="0"/>
          <w:numId w:val="15"/>
        </w:numPr>
        <w:ind w:left="284" w:hanging="426"/>
        <w:jc w:val="both"/>
        <w:rPr>
          <w:rFonts w:ascii="Lato" w:hAnsi="Lato"/>
          <w:sz w:val="22"/>
          <w:szCs w:val="22"/>
        </w:rPr>
      </w:pPr>
      <w:r w:rsidRPr="00A65BA1">
        <w:rPr>
          <w:rFonts w:ascii="Lato" w:hAnsi="Lato"/>
          <w:sz w:val="22"/>
          <w:szCs w:val="22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3C894693" w14:textId="10526991" w:rsidR="00BD0417" w:rsidRDefault="00BD0417" w:rsidP="00A21E2E">
      <w:pPr>
        <w:numPr>
          <w:ilvl w:val="0"/>
          <w:numId w:val="15"/>
        </w:numPr>
        <w:ind w:left="284" w:hanging="426"/>
        <w:jc w:val="both"/>
        <w:rPr>
          <w:rFonts w:ascii="Lato" w:hAnsi="Lato"/>
          <w:sz w:val="22"/>
          <w:szCs w:val="22"/>
        </w:rPr>
      </w:pPr>
      <w:r w:rsidRPr="00BD0417">
        <w:rPr>
          <w:rFonts w:ascii="Lato" w:hAnsi="Lato"/>
          <w:sz w:val="22"/>
          <w:szCs w:val="22"/>
        </w:rPr>
        <w:t>Wykonawca oświadcza, że posiada wiedzę i doświadczenie oraz wykonuje usługi będące przedmiotem umowy w sposób profesjonalny. Wykonawca oświadcza, że posiada wszelkie uprawnienia</w:t>
      </w:r>
      <w:r w:rsidR="00024F62">
        <w:rPr>
          <w:rFonts w:ascii="Lato" w:hAnsi="Lato"/>
          <w:sz w:val="22"/>
          <w:szCs w:val="22"/>
        </w:rPr>
        <w:t>, certyfikaty</w:t>
      </w:r>
      <w:r w:rsidRPr="00BD0417">
        <w:rPr>
          <w:rFonts w:ascii="Lato" w:hAnsi="Lato"/>
          <w:sz w:val="22"/>
          <w:szCs w:val="22"/>
        </w:rPr>
        <w:t xml:space="preserve"> niezbędne do realizacji niniejszej </w:t>
      </w:r>
      <w:r w:rsidR="006143D7">
        <w:rPr>
          <w:rFonts w:ascii="Lato" w:hAnsi="Lato"/>
          <w:sz w:val="22"/>
          <w:szCs w:val="22"/>
        </w:rPr>
        <w:t>U</w:t>
      </w:r>
      <w:r w:rsidRPr="00BD0417">
        <w:rPr>
          <w:rFonts w:ascii="Lato" w:hAnsi="Lato"/>
          <w:sz w:val="22"/>
          <w:szCs w:val="22"/>
        </w:rPr>
        <w:t>mowy</w:t>
      </w:r>
      <w:r>
        <w:rPr>
          <w:rFonts w:ascii="Lato" w:hAnsi="Lato"/>
          <w:sz w:val="22"/>
          <w:szCs w:val="22"/>
        </w:rPr>
        <w:t>.</w:t>
      </w:r>
    </w:p>
    <w:p w14:paraId="25FE0F78" w14:textId="07A28A9D" w:rsidR="00111899" w:rsidRPr="00A65BA1" w:rsidRDefault="00111899" w:rsidP="00A21E2E">
      <w:pPr>
        <w:numPr>
          <w:ilvl w:val="0"/>
          <w:numId w:val="15"/>
        </w:numPr>
        <w:ind w:left="284" w:hanging="426"/>
        <w:jc w:val="both"/>
        <w:rPr>
          <w:rFonts w:ascii="Lato" w:hAnsi="Lato"/>
          <w:sz w:val="22"/>
          <w:szCs w:val="22"/>
        </w:rPr>
      </w:pPr>
      <w:r w:rsidRPr="00BD0417">
        <w:rPr>
          <w:rFonts w:ascii="Lato" w:hAnsi="Lato" w:cs="Calibri"/>
          <w:sz w:val="22"/>
          <w:szCs w:val="22"/>
        </w:rPr>
        <w:t>Szczegółowe obowiązki Wykonawcy zostały o</w:t>
      </w:r>
      <w:r w:rsidR="00D823FA">
        <w:rPr>
          <w:rFonts w:ascii="Lato" w:hAnsi="Lato" w:cs="Calibri"/>
          <w:sz w:val="22"/>
          <w:szCs w:val="22"/>
        </w:rPr>
        <w:t>kreślone w ofercie stanowiącej z</w:t>
      </w:r>
      <w:r w:rsidRPr="00BD0417">
        <w:rPr>
          <w:rFonts w:ascii="Lato" w:hAnsi="Lato" w:cs="Calibri"/>
          <w:sz w:val="22"/>
          <w:szCs w:val="22"/>
        </w:rPr>
        <w:t xml:space="preserve">ałącznik nr 1. </w:t>
      </w:r>
    </w:p>
    <w:p w14:paraId="6D30E9C3" w14:textId="77777777" w:rsidR="00A65BA1" w:rsidRPr="00BD0417" w:rsidRDefault="00A65BA1" w:rsidP="006A3498">
      <w:pPr>
        <w:ind w:left="357"/>
        <w:jc w:val="both"/>
        <w:rPr>
          <w:rFonts w:ascii="Lato" w:hAnsi="Lato"/>
          <w:sz w:val="22"/>
          <w:szCs w:val="22"/>
        </w:rPr>
      </w:pPr>
    </w:p>
    <w:p w14:paraId="1EA42F1C" w14:textId="38DD7B96" w:rsidR="00111899" w:rsidRPr="000622F6" w:rsidRDefault="00D468DA" w:rsidP="006A3498">
      <w:pPr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§</w:t>
      </w:r>
      <w:r w:rsidR="00111899" w:rsidRPr="000622F6">
        <w:rPr>
          <w:rFonts w:ascii="Lato" w:hAnsi="Lato"/>
          <w:b/>
          <w:bCs/>
          <w:sz w:val="22"/>
          <w:szCs w:val="22"/>
        </w:rPr>
        <w:t xml:space="preserve">2 </w:t>
      </w:r>
      <w:r w:rsidR="00257E82">
        <w:rPr>
          <w:rFonts w:ascii="Lato" w:hAnsi="Lato"/>
          <w:b/>
          <w:bCs/>
          <w:sz w:val="22"/>
          <w:szCs w:val="22"/>
        </w:rPr>
        <w:t>Terminy</w:t>
      </w:r>
    </w:p>
    <w:p w14:paraId="465A4071" w14:textId="12C0EBBC" w:rsidR="00257E82" w:rsidRPr="00C374DC" w:rsidRDefault="00257E82" w:rsidP="00D468DA">
      <w:pPr>
        <w:pStyle w:val="Akapitzlist"/>
        <w:numPr>
          <w:ilvl w:val="1"/>
          <w:numId w:val="17"/>
        </w:numPr>
        <w:spacing w:line="276" w:lineRule="auto"/>
        <w:rPr>
          <w:rFonts w:ascii="Lato" w:eastAsia="Calibri" w:hAnsi="Lato"/>
          <w:bCs/>
          <w:sz w:val="22"/>
          <w:szCs w:val="22"/>
          <w:lang w:eastAsia="en-US"/>
        </w:rPr>
      </w:pPr>
      <w:r w:rsidRPr="00C374DC">
        <w:rPr>
          <w:rFonts w:ascii="Lato" w:eastAsia="Calibri" w:hAnsi="Lato"/>
          <w:bCs/>
          <w:sz w:val="22"/>
          <w:szCs w:val="22"/>
          <w:lang w:eastAsia="en-US"/>
        </w:rPr>
        <w:t>Strony Umowy zgodnie postanawiają, że usługa rea</w:t>
      </w:r>
      <w:r w:rsidR="00C374DC">
        <w:rPr>
          <w:rFonts w:ascii="Lato" w:eastAsia="Calibri" w:hAnsi="Lato"/>
          <w:bCs/>
          <w:sz w:val="22"/>
          <w:szCs w:val="22"/>
          <w:lang w:eastAsia="en-US"/>
        </w:rPr>
        <w:t xml:space="preserve">lizowana będzie wg następującego </w:t>
      </w:r>
      <w:r w:rsidRPr="00C374DC">
        <w:rPr>
          <w:rFonts w:ascii="Lato" w:eastAsia="Calibri" w:hAnsi="Lato"/>
          <w:bCs/>
          <w:sz w:val="22"/>
          <w:szCs w:val="22"/>
          <w:lang w:eastAsia="en-US"/>
        </w:rPr>
        <w:t>porządku:</w:t>
      </w:r>
    </w:p>
    <w:p w14:paraId="0192E490" w14:textId="25803E2F" w:rsidR="00257E82" w:rsidRPr="00A21E2E" w:rsidRDefault="00257E82" w:rsidP="00A21E2E">
      <w:pPr>
        <w:pStyle w:val="Akapitzlist"/>
        <w:numPr>
          <w:ilvl w:val="2"/>
          <w:numId w:val="17"/>
        </w:numPr>
        <w:spacing w:line="276" w:lineRule="auto"/>
        <w:ind w:left="709"/>
        <w:rPr>
          <w:rFonts w:ascii="Lato" w:eastAsia="Calibri" w:hAnsi="Lato"/>
          <w:bCs/>
          <w:sz w:val="22"/>
          <w:szCs w:val="22"/>
          <w:lang w:eastAsia="en-US"/>
        </w:rPr>
      </w:pPr>
      <w:r w:rsidRPr="00C374DC">
        <w:rPr>
          <w:rFonts w:ascii="Lato" w:eastAsia="Calibri" w:hAnsi="Lato"/>
          <w:bCs/>
          <w:sz w:val="22"/>
          <w:szCs w:val="22"/>
          <w:lang w:eastAsia="en-US"/>
        </w:rPr>
        <w:t>Zamawiający telefonicznie lub poprzez wysłanie wiadomości e-mail na adres Wykonawcy:</w:t>
      </w:r>
      <w:r w:rsidR="00A21E2E">
        <w:rPr>
          <w:rFonts w:ascii="Lato" w:eastAsia="Calibri" w:hAnsi="Lato"/>
          <w:bCs/>
          <w:sz w:val="22"/>
          <w:szCs w:val="22"/>
          <w:lang w:eastAsia="en-US"/>
        </w:rPr>
        <w:br/>
      </w:r>
      <w:r w:rsidR="00D823FA">
        <w:t>…..</w:t>
      </w:r>
      <w:r w:rsidR="00D468DA" w:rsidRPr="00A21E2E">
        <w:rPr>
          <w:rFonts w:ascii="Lato" w:eastAsia="Calibri" w:hAnsi="Lato"/>
          <w:bCs/>
          <w:sz w:val="22"/>
          <w:szCs w:val="22"/>
          <w:lang w:eastAsia="en-US"/>
        </w:rPr>
        <w:t xml:space="preserve">informuje Wykonawcę o konieczności wykonania usługi, </w:t>
      </w:r>
    </w:p>
    <w:p w14:paraId="4552D731" w14:textId="3FBAB6D6" w:rsidR="00257E82" w:rsidRPr="00C374DC" w:rsidRDefault="00257E82" w:rsidP="00A21E2E">
      <w:pPr>
        <w:pStyle w:val="Akapitzlist"/>
        <w:numPr>
          <w:ilvl w:val="2"/>
          <w:numId w:val="17"/>
        </w:numPr>
        <w:spacing w:line="276" w:lineRule="auto"/>
        <w:ind w:left="709"/>
        <w:rPr>
          <w:rFonts w:ascii="Lato" w:eastAsia="Calibri" w:hAnsi="Lato"/>
          <w:bCs/>
          <w:sz w:val="22"/>
          <w:szCs w:val="22"/>
          <w:lang w:eastAsia="en-US"/>
        </w:rPr>
      </w:pPr>
      <w:r w:rsidRPr="00C374DC">
        <w:rPr>
          <w:rFonts w:ascii="Lato" w:eastAsia="Calibri" w:hAnsi="Lato"/>
          <w:bCs/>
          <w:sz w:val="22"/>
          <w:szCs w:val="22"/>
          <w:lang w:eastAsia="en-US"/>
        </w:rPr>
        <w:t xml:space="preserve">Wykonawca zobowiązany jest rozpocząć usługę w terminie </w:t>
      </w:r>
      <w:r w:rsidR="00F42938">
        <w:rPr>
          <w:rFonts w:ascii="Lato" w:eastAsia="Calibri" w:hAnsi="Lato"/>
          <w:bCs/>
          <w:sz w:val="22"/>
          <w:szCs w:val="22"/>
          <w:lang w:eastAsia="en-US"/>
        </w:rPr>
        <w:t>1</w:t>
      </w:r>
      <w:r w:rsidRPr="00C374DC">
        <w:rPr>
          <w:rFonts w:ascii="Lato" w:eastAsia="Calibri" w:hAnsi="Lato"/>
          <w:bCs/>
          <w:sz w:val="22"/>
          <w:szCs w:val="22"/>
          <w:lang w:eastAsia="en-US"/>
        </w:rPr>
        <w:t xml:space="preserve"> dni</w:t>
      </w:r>
      <w:r w:rsidR="005210D7" w:rsidRPr="00C374DC">
        <w:rPr>
          <w:rFonts w:ascii="Lato" w:eastAsia="Calibri" w:hAnsi="Lato"/>
          <w:bCs/>
          <w:sz w:val="22"/>
          <w:szCs w:val="22"/>
          <w:lang w:eastAsia="en-US"/>
        </w:rPr>
        <w:t xml:space="preserve"> roboczych</w:t>
      </w:r>
      <w:r w:rsidRPr="00C374DC">
        <w:rPr>
          <w:rFonts w:ascii="Lato" w:eastAsia="Calibri" w:hAnsi="Lato"/>
          <w:bCs/>
          <w:sz w:val="22"/>
          <w:szCs w:val="22"/>
          <w:lang w:eastAsia="en-US"/>
        </w:rPr>
        <w:t xml:space="preserve"> od dnia otrzymania wiadomości, o której mowa w pkt 1).</w:t>
      </w:r>
    </w:p>
    <w:p w14:paraId="54B4793B" w14:textId="71FCBD9C" w:rsidR="00111899" w:rsidRPr="00D823FA" w:rsidRDefault="003D7F83" w:rsidP="008A73B2">
      <w:pPr>
        <w:pStyle w:val="Default"/>
        <w:numPr>
          <w:ilvl w:val="0"/>
          <w:numId w:val="24"/>
        </w:numPr>
        <w:jc w:val="both"/>
        <w:rPr>
          <w:rFonts w:ascii="Lato" w:hAnsi="Lato"/>
          <w:b/>
          <w:sz w:val="22"/>
          <w:szCs w:val="22"/>
        </w:rPr>
      </w:pPr>
      <w:r w:rsidRPr="00D823FA">
        <w:rPr>
          <w:rFonts w:ascii="Lato" w:hAnsi="Lato" w:cs="Arial"/>
          <w:sz w:val="22"/>
          <w:szCs w:val="22"/>
        </w:rPr>
        <w:t xml:space="preserve">Umowa zostaje zawarta na </w:t>
      </w:r>
      <w:r w:rsidR="00D823FA" w:rsidRPr="00D823FA">
        <w:rPr>
          <w:rFonts w:ascii="Lato" w:hAnsi="Lato" w:cs="Arial"/>
          <w:sz w:val="22"/>
          <w:szCs w:val="22"/>
        </w:rPr>
        <w:t>okres 24</w:t>
      </w:r>
      <w:r w:rsidR="00D823FA">
        <w:rPr>
          <w:rFonts w:ascii="Lato" w:hAnsi="Lato" w:cs="Arial"/>
          <w:sz w:val="22"/>
          <w:szCs w:val="22"/>
        </w:rPr>
        <w:t xml:space="preserve"> miesią</w:t>
      </w:r>
      <w:r w:rsidR="00D823FA" w:rsidRPr="00D823FA">
        <w:rPr>
          <w:rFonts w:ascii="Lato" w:hAnsi="Lato" w:cs="Arial"/>
          <w:sz w:val="22"/>
          <w:szCs w:val="22"/>
        </w:rPr>
        <w:t>ce</w:t>
      </w:r>
      <w:r w:rsidRPr="00D823FA">
        <w:rPr>
          <w:rFonts w:ascii="Lato" w:hAnsi="Lato" w:cs="Arial"/>
          <w:sz w:val="22"/>
          <w:szCs w:val="22"/>
        </w:rPr>
        <w:t xml:space="preserve"> od dnia </w:t>
      </w:r>
      <w:r w:rsidR="00D823FA">
        <w:rPr>
          <w:rFonts w:ascii="Lato" w:hAnsi="Lato" w:cs="Arial"/>
          <w:sz w:val="22"/>
          <w:szCs w:val="22"/>
        </w:rPr>
        <w:t>podpisania umowy.</w:t>
      </w:r>
    </w:p>
    <w:p w14:paraId="080300F6" w14:textId="77777777" w:rsidR="00D823FA" w:rsidRPr="00D823FA" w:rsidRDefault="00D823FA" w:rsidP="00D823FA">
      <w:pPr>
        <w:pStyle w:val="Default"/>
        <w:ind w:left="360"/>
        <w:jc w:val="both"/>
        <w:rPr>
          <w:rFonts w:ascii="Lato" w:hAnsi="Lato"/>
          <w:b/>
          <w:sz w:val="22"/>
          <w:szCs w:val="22"/>
        </w:rPr>
      </w:pPr>
    </w:p>
    <w:p w14:paraId="2A9BBF9A" w14:textId="1AF32B4D" w:rsidR="00111899" w:rsidRDefault="00D468DA" w:rsidP="006A349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>
        <w:rPr>
          <w:rFonts w:ascii="Lato" w:eastAsia="Times New Roman" w:hAnsi="Lato"/>
          <w:b/>
          <w:sz w:val="22"/>
          <w:szCs w:val="22"/>
          <w:lang w:eastAsia="pl-PL"/>
        </w:rPr>
        <w:t>§</w:t>
      </w:r>
      <w:r w:rsidR="00111899" w:rsidRPr="000622F6">
        <w:rPr>
          <w:rFonts w:ascii="Lato" w:eastAsia="Times New Roman" w:hAnsi="Lato"/>
          <w:b/>
          <w:sz w:val="22"/>
          <w:szCs w:val="22"/>
          <w:lang w:eastAsia="pl-PL"/>
        </w:rPr>
        <w:t xml:space="preserve">3 </w:t>
      </w:r>
      <w:r w:rsidR="00082425">
        <w:rPr>
          <w:rFonts w:ascii="Lato" w:eastAsia="Times New Roman" w:hAnsi="Lato"/>
          <w:b/>
          <w:sz w:val="22"/>
          <w:szCs w:val="22"/>
          <w:lang w:eastAsia="pl-PL"/>
        </w:rPr>
        <w:t>Obowiązki Wykonawcy</w:t>
      </w:r>
    </w:p>
    <w:p w14:paraId="08CCE69F" w14:textId="13E27CAB" w:rsidR="00082425" w:rsidRDefault="00082425" w:rsidP="006A3498">
      <w:pPr>
        <w:numPr>
          <w:ilvl w:val="0"/>
          <w:numId w:val="19"/>
        </w:numPr>
        <w:suppressAutoHyphens w:val="0"/>
        <w:spacing w:line="276" w:lineRule="auto"/>
        <w:ind w:left="284"/>
        <w:jc w:val="both"/>
        <w:rPr>
          <w:rFonts w:ascii="Lato" w:hAnsi="Lato"/>
          <w:bCs/>
          <w:kern w:val="2"/>
          <w:sz w:val="22"/>
          <w:szCs w:val="22"/>
        </w:rPr>
      </w:pPr>
      <w:r w:rsidRPr="00082425">
        <w:rPr>
          <w:rFonts w:ascii="Lato" w:hAnsi="Lato"/>
          <w:bCs/>
          <w:kern w:val="2"/>
          <w:sz w:val="22"/>
          <w:szCs w:val="22"/>
        </w:rPr>
        <w:t xml:space="preserve">Wykonawca zobowiązuje się do wykonywania usługi będącej przedmiotem niniejszej </w:t>
      </w:r>
      <w:r w:rsidR="006143D7">
        <w:rPr>
          <w:rFonts w:ascii="Lato" w:hAnsi="Lato"/>
          <w:bCs/>
          <w:kern w:val="2"/>
          <w:sz w:val="22"/>
          <w:szCs w:val="22"/>
        </w:rPr>
        <w:t>U</w:t>
      </w:r>
      <w:r w:rsidRPr="00082425">
        <w:rPr>
          <w:rFonts w:ascii="Lato" w:hAnsi="Lato"/>
          <w:bCs/>
          <w:kern w:val="2"/>
          <w:sz w:val="22"/>
          <w:szCs w:val="22"/>
        </w:rPr>
        <w:t xml:space="preserve">mowy z należytą starannością i dokładnością. </w:t>
      </w:r>
    </w:p>
    <w:p w14:paraId="71FBB6A9" w14:textId="0C2ACF71" w:rsidR="006D578E" w:rsidRDefault="00F26C3C" w:rsidP="006A3498">
      <w:pPr>
        <w:numPr>
          <w:ilvl w:val="0"/>
          <w:numId w:val="19"/>
        </w:numPr>
        <w:suppressAutoHyphens w:val="0"/>
        <w:spacing w:line="276" w:lineRule="auto"/>
        <w:ind w:left="284"/>
        <w:jc w:val="both"/>
        <w:rPr>
          <w:rFonts w:ascii="Lato" w:hAnsi="Lato"/>
          <w:bCs/>
          <w:kern w:val="2"/>
          <w:sz w:val="22"/>
          <w:szCs w:val="22"/>
        </w:rPr>
      </w:pPr>
      <w:r w:rsidRPr="00F26C3C">
        <w:rPr>
          <w:rFonts w:ascii="Lato" w:hAnsi="Lato"/>
          <w:bCs/>
          <w:kern w:val="2"/>
          <w:sz w:val="22"/>
          <w:szCs w:val="22"/>
        </w:rPr>
        <w:t xml:space="preserve">Niezbędne do wykonania przedmiotu </w:t>
      </w:r>
      <w:r w:rsidR="001130B5">
        <w:rPr>
          <w:rFonts w:ascii="Lato" w:hAnsi="Lato"/>
          <w:bCs/>
          <w:kern w:val="2"/>
          <w:sz w:val="22"/>
          <w:szCs w:val="22"/>
        </w:rPr>
        <w:t>U</w:t>
      </w:r>
      <w:r w:rsidRPr="00F26C3C">
        <w:rPr>
          <w:rFonts w:ascii="Lato" w:hAnsi="Lato"/>
          <w:bCs/>
          <w:kern w:val="2"/>
          <w:sz w:val="22"/>
          <w:szCs w:val="22"/>
        </w:rPr>
        <w:t>mowy narzędzia, materiały, sprzęt i inne środki zapewnia Wykonawca.</w:t>
      </w:r>
    </w:p>
    <w:p w14:paraId="6164E39C" w14:textId="65B47E04" w:rsidR="00F42938" w:rsidRDefault="00F42938" w:rsidP="00F42938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Lato" w:hAnsi="Lato"/>
          <w:bCs/>
          <w:kern w:val="2"/>
          <w:sz w:val="22"/>
          <w:szCs w:val="22"/>
        </w:rPr>
      </w:pPr>
      <w:r w:rsidRPr="00F42938">
        <w:rPr>
          <w:rFonts w:ascii="Lato" w:hAnsi="Lato"/>
          <w:bCs/>
          <w:kern w:val="2"/>
          <w:sz w:val="22"/>
          <w:szCs w:val="22"/>
        </w:rPr>
        <w:t>Dostawa urządzeń do serwisu po stronie zamawiającego  na terenie miasta Elbląg.</w:t>
      </w:r>
    </w:p>
    <w:p w14:paraId="4E584CAD" w14:textId="394862DE" w:rsidR="00F42938" w:rsidRDefault="00F42938" w:rsidP="00F4293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hAnsi="Lato"/>
          <w:bCs/>
          <w:kern w:val="2"/>
          <w:sz w:val="22"/>
          <w:szCs w:val="22"/>
        </w:rPr>
      </w:pPr>
      <w:r w:rsidRPr="00F42938">
        <w:rPr>
          <w:rFonts w:ascii="Lato" w:hAnsi="Lato"/>
          <w:bCs/>
          <w:kern w:val="2"/>
          <w:sz w:val="22"/>
          <w:szCs w:val="22"/>
        </w:rPr>
        <w:t>Czas trwania przeglądu urządzeń maksymalnie 3 dni roboczych. Zamawiający dopuszcza przedłużenie terminu wykonania usługi w przypadku wymiany uszkodzonej części niebędącej na stanie serwisu.</w:t>
      </w:r>
    </w:p>
    <w:p w14:paraId="7DB9AE1C" w14:textId="77777777" w:rsidR="00F42938" w:rsidRPr="00F42938" w:rsidRDefault="00F42938" w:rsidP="00F4293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hAnsi="Lato"/>
          <w:bCs/>
          <w:kern w:val="2"/>
          <w:sz w:val="22"/>
          <w:szCs w:val="22"/>
        </w:rPr>
      </w:pPr>
      <w:r w:rsidRPr="00F42938">
        <w:rPr>
          <w:rFonts w:ascii="Lato" w:hAnsi="Lato"/>
          <w:bCs/>
          <w:kern w:val="2"/>
          <w:sz w:val="22"/>
          <w:szCs w:val="22"/>
        </w:rPr>
        <w:lastRenderedPageBreak/>
        <w:t>Po wykonaniu przeglądu będzie wymaga pieczątka serwisowa wraz z szczegółowym opisem wykonywania czynności ( w książce prowadzonej przez użytkownika dostarczonej wraz z urządzeniem).</w:t>
      </w:r>
    </w:p>
    <w:p w14:paraId="2905AB74" w14:textId="575972F0" w:rsidR="00F42938" w:rsidRPr="00D468DA" w:rsidRDefault="00F42938" w:rsidP="00F4293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hAnsi="Lato"/>
          <w:bCs/>
          <w:kern w:val="2"/>
          <w:sz w:val="22"/>
          <w:szCs w:val="22"/>
        </w:rPr>
      </w:pPr>
      <w:r w:rsidRPr="00F42938">
        <w:rPr>
          <w:rFonts w:ascii="Lato" w:hAnsi="Lato"/>
          <w:bCs/>
          <w:kern w:val="2"/>
          <w:sz w:val="22"/>
          <w:szCs w:val="22"/>
        </w:rPr>
        <w:t>Naprawy poza zakresem serwisowym wynikające z potrzeby będą dodatkowo rozliczane.</w:t>
      </w:r>
    </w:p>
    <w:p w14:paraId="69A697C8" w14:textId="5770DF0A" w:rsidR="00D823FA" w:rsidRDefault="00D823FA" w:rsidP="00F42938">
      <w:pPr>
        <w:rPr>
          <w:rFonts w:ascii="Lato" w:eastAsia="Times New Roman" w:hAnsi="Lato"/>
          <w:b/>
          <w:sz w:val="22"/>
          <w:szCs w:val="22"/>
          <w:lang w:eastAsia="pl-PL"/>
        </w:rPr>
      </w:pPr>
    </w:p>
    <w:p w14:paraId="73920F80" w14:textId="55EC69E0" w:rsidR="00111899" w:rsidRPr="000622F6" w:rsidRDefault="00111899" w:rsidP="006A349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§4 Wynagrodzenie</w:t>
      </w:r>
    </w:p>
    <w:p w14:paraId="6B60D864" w14:textId="59A3AEB9" w:rsidR="00F26C3C" w:rsidRDefault="00D468DA" w:rsidP="006A3498">
      <w:pPr>
        <w:numPr>
          <w:ilvl w:val="0"/>
          <w:numId w:val="20"/>
        </w:numPr>
        <w:suppressAutoHyphens w:val="0"/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</w:t>
      </w:r>
      <w:r w:rsidR="00F26C3C" w:rsidRPr="00F26C3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wynagrodzenie Wykonawcy będzie rozliczane, jako iloczyn wykonanych </w:t>
      </w:r>
      <w:r w:rsidR="00F26C3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badań połączeń spawanych</w:t>
      </w:r>
      <w:r w:rsidR="005E71D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oraz ceny wskazanej w ofercie</w:t>
      </w:r>
      <w:r w:rsidR="00F26C3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="00F26C3C" w:rsidRPr="00F26C3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kwot wskazanych w fakturach zostanie doliczony należny podatek VAT.</w:t>
      </w:r>
    </w:p>
    <w:p w14:paraId="78B89F2B" w14:textId="7DDA1AF5" w:rsidR="00CF729E" w:rsidRPr="00F42938" w:rsidRDefault="00CF729E" w:rsidP="006245D2">
      <w:pPr>
        <w:pStyle w:val="Akapitzlist"/>
        <w:numPr>
          <w:ilvl w:val="0"/>
          <w:numId w:val="20"/>
        </w:numPr>
        <w:spacing w:line="276" w:lineRule="auto"/>
        <w:rPr>
          <w:rFonts w:ascii="Lato" w:eastAsia="Calibri" w:hAnsi="Lato"/>
          <w:bCs/>
          <w:sz w:val="22"/>
          <w:szCs w:val="22"/>
          <w:lang w:eastAsia="en-US"/>
        </w:rPr>
      </w:pPr>
      <w:r w:rsidRPr="006245D2">
        <w:rPr>
          <w:rFonts w:ascii="Lato" w:hAnsi="Lato"/>
          <w:bCs/>
          <w:sz w:val="22"/>
          <w:szCs w:val="22"/>
        </w:rPr>
        <w:t>Ceny podane w ofercie nie mogą ulec zwiększeniu przez cały okres obowiązywania Umowy.</w:t>
      </w:r>
    </w:p>
    <w:p w14:paraId="334918B9" w14:textId="0E668E0F" w:rsidR="00F42938" w:rsidRPr="006245D2" w:rsidRDefault="00F42938" w:rsidP="00F42938">
      <w:pPr>
        <w:pStyle w:val="Akapitzlist"/>
        <w:numPr>
          <w:ilvl w:val="0"/>
          <w:numId w:val="20"/>
        </w:numPr>
        <w:spacing w:line="276" w:lineRule="auto"/>
        <w:rPr>
          <w:rFonts w:ascii="Lato" w:eastAsia="Calibri" w:hAnsi="Lato"/>
          <w:bCs/>
          <w:sz w:val="22"/>
          <w:szCs w:val="22"/>
          <w:lang w:eastAsia="en-US"/>
        </w:rPr>
      </w:pPr>
      <w:r w:rsidRPr="00F42938">
        <w:rPr>
          <w:rFonts w:ascii="Lato" w:eastAsia="Calibri" w:hAnsi="Lato"/>
          <w:bCs/>
          <w:sz w:val="22"/>
          <w:szCs w:val="22"/>
          <w:lang w:eastAsia="en-US"/>
        </w:rPr>
        <w:t>Ceny materiałów będą doliczane do przeglądów serwisowych w oparciu o ceny rynkowe</w:t>
      </w:r>
      <w:r>
        <w:rPr>
          <w:rFonts w:ascii="Lato" w:eastAsia="Calibri" w:hAnsi="Lato"/>
          <w:bCs/>
          <w:sz w:val="22"/>
          <w:szCs w:val="22"/>
          <w:lang w:eastAsia="en-US"/>
        </w:rPr>
        <w:t>.</w:t>
      </w:r>
    </w:p>
    <w:p w14:paraId="56E5B4DA" w14:textId="77777777" w:rsidR="006D578E" w:rsidRPr="00F26C3C" w:rsidRDefault="006D578E" w:rsidP="006A3498">
      <w:pPr>
        <w:suppressAutoHyphens w:val="0"/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6685D37" w14:textId="71A6D05C" w:rsidR="00111899" w:rsidRPr="000622F6" w:rsidRDefault="00D468DA" w:rsidP="006A3498">
      <w:pPr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§</w:t>
      </w:r>
      <w:r w:rsidR="004A0639">
        <w:rPr>
          <w:rFonts w:ascii="Lato" w:hAnsi="Lato"/>
          <w:b/>
          <w:bCs/>
          <w:sz w:val="22"/>
          <w:szCs w:val="22"/>
        </w:rPr>
        <w:t>5</w:t>
      </w:r>
      <w:r>
        <w:rPr>
          <w:rFonts w:ascii="Lato" w:hAnsi="Lato"/>
          <w:b/>
          <w:bCs/>
          <w:sz w:val="22"/>
          <w:szCs w:val="22"/>
        </w:rPr>
        <w:t xml:space="preserve"> </w:t>
      </w:r>
      <w:r w:rsidR="00111899" w:rsidRPr="000622F6">
        <w:rPr>
          <w:rFonts w:ascii="Lato" w:hAnsi="Lato"/>
          <w:b/>
          <w:bCs/>
          <w:sz w:val="22"/>
          <w:szCs w:val="22"/>
        </w:rPr>
        <w:t>Rozwiązanie umowy</w:t>
      </w:r>
    </w:p>
    <w:p w14:paraId="2CCCDCC6" w14:textId="2984990E" w:rsidR="00111899" w:rsidRPr="000622F6" w:rsidRDefault="00111899" w:rsidP="006A3498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Każda ze Stron jest uprawniona do rozwiązania Umowy w każdym czasie, z zachowaniem </w:t>
      </w:r>
      <w:r w:rsidR="003D7F83">
        <w:rPr>
          <w:rFonts w:ascii="Lato" w:hAnsi="Lato" w:cs="Arial"/>
          <w:sz w:val="22"/>
          <w:szCs w:val="22"/>
        </w:rPr>
        <w:t xml:space="preserve">miesięcznego </w:t>
      </w:r>
      <w:r w:rsidRPr="000622F6">
        <w:rPr>
          <w:rFonts w:ascii="Lato" w:hAnsi="Lato" w:cs="Arial"/>
          <w:sz w:val="22"/>
          <w:szCs w:val="22"/>
        </w:rPr>
        <w:t xml:space="preserve">okresu wypowiedzenia. </w:t>
      </w:r>
    </w:p>
    <w:p w14:paraId="4A3E70F2" w14:textId="77777777" w:rsidR="00111899" w:rsidRPr="000622F6" w:rsidRDefault="00111899" w:rsidP="006A3498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Zamawiający jest uprawniony do rozwiązania Umowy bez okresu wypowiedzenia, w przypadku gdy Wykonawca wykonuje Umowę w sposób nieprawidłowy. </w:t>
      </w:r>
    </w:p>
    <w:p w14:paraId="587FC5A9" w14:textId="77777777" w:rsidR="00111899" w:rsidRPr="000622F6" w:rsidRDefault="00111899" w:rsidP="006A3498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>Oświadczenie o rozwiązaniu Umowy wymaga formy pisemnej pod rygorem nieważności.</w:t>
      </w:r>
    </w:p>
    <w:p w14:paraId="38CEC4C1" w14:textId="77777777" w:rsidR="00111899" w:rsidRPr="000622F6" w:rsidRDefault="00111899" w:rsidP="006A3498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6F5EEA37" w14:textId="2FAA14DC" w:rsidR="00111899" w:rsidRPr="000622F6" w:rsidRDefault="00D468DA" w:rsidP="004A397D">
      <w:pPr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§</w:t>
      </w:r>
      <w:r w:rsidR="004A0639">
        <w:rPr>
          <w:rFonts w:ascii="Lato" w:hAnsi="Lato"/>
          <w:b/>
          <w:sz w:val="22"/>
          <w:szCs w:val="22"/>
        </w:rPr>
        <w:t>6</w:t>
      </w:r>
      <w:r w:rsidR="00111899" w:rsidRPr="000622F6">
        <w:rPr>
          <w:rFonts w:ascii="Lato" w:hAnsi="Lato"/>
          <w:b/>
          <w:sz w:val="22"/>
          <w:szCs w:val="22"/>
        </w:rPr>
        <w:t xml:space="preserve"> Kary umowne</w:t>
      </w:r>
    </w:p>
    <w:p w14:paraId="2CCE9652" w14:textId="665F51DE" w:rsidR="00B53C94" w:rsidRPr="006245D2" w:rsidRDefault="006245D2" w:rsidP="006245D2">
      <w:pPr>
        <w:pStyle w:val="Akapitzlist"/>
        <w:numPr>
          <w:ilvl w:val="0"/>
          <w:numId w:val="11"/>
        </w:numPr>
        <w:ind w:left="426" w:hanging="426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</w:t>
      </w:r>
      <w:r w:rsidR="00B53C94" w:rsidRPr="006245D2">
        <w:rPr>
          <w:rFonts w:ascii="Lato" w:hAnsi="Lato"/>
          <w:sz w:val="22"/>
          <w:szCs w:val="22"/>
        </w:rPr>
        <w:t>W przypadku opóźnienia w wykonaniu któregokol</w:t>
      </w:r>
      <w:r w:rsidR="00D468DA">
        <w:rPr>
          <w:rFonts w:ascii="Lato" w:hAnsi="Lato"/>
          <w:sz w:val="22"/>
          <w:szCs w:val="22"/>
        </w:rPr>
        <w:t xml:space="preserve">wiek obowiązków wynikających z </w:t>
      </w:r>
      <w:r w:rsidR="00B53C94" w:rsidRPr="006245D2">
        <w:rPr>
          <w:rFonts w:ascii="Lato" w:hAnsi="Lato"/>
          <w:sz w:val="22"/>
          <w:szCs w:val="22"/>
        </w:rPr>
        <w:t xml:space="preserve">Umowy Wykonawca zobowiązany jest do zapłaty kar umownych w wysokości </w:t>
      </w:r>
      <w:r w:rsidR="00967F1A" w:rsidRPr="006245D2">
        <w:rPr>
          <w:rFonts w:ascii="Lato" w:hAnsi="Lato"/>
          <w:sz w:val="22"/>
          <w:szCs w:val="22"/>
        </w:rPr>
        <w:t>5</w:t>
      </w:r>
      <w:r w:rsidR="00B53C94" w:rsidRPr="006245D2">
        <w:rPr>
          <w:rFonts w:ascii="Lato" w:hAnsi="Lato"/>
          <w:sz w:val="22"/>
          <w:szCs w:val="22"/>
        </w:rPr>
        <w:t xml:space="preserve">% </w:t>
      </w:r>
      <w:r w:rsidR="006B4739" w:rsidRPr="006245D2">
        <w:rPr>
          <w:rFonts w:ascii="Lato" w:hAnsi="Lato"/>
          <w:sz w:val="22"/>
          <w:szCs w:val="22"/>
        </w:rPr>
        <w:t xml:space="preserve">wartości usługi, której dotyczy opóźnienie </w:t>
      </w:r>
      <w:r w:rsidR="00B53C94" w:rsidRPr="006245D2">
        <w:rPr>
          <w:rFonts w:ascii="Lato" w:hAnsi="Lato"/>
          <w:sz w:val="22"/>
          <w:szCs w:val="22"/>
        </w:rPr>
        <w:t xml:space="preserve">za </w:t>
      </w:r>
      <w:r>
        <w:rPr>
          <w:rFonts w:ascii="Lato" w:hAnsi="Lato"/>
          <w:sz w:val="22"/>
          <w:szCs w:val="22"/>
        </w:rPr>
        <w:t xml:space="preserve"> </w:t>
      </w:r>
      <w:r w:rsidR="00B53C94" w:rsidRPr="006245D2">
        <w:rPr>
          <w:rFonts w:ascii="Lato" w:hAnsi="Lato"/>
          <w:sz w:val="22"/>
          <w:szCs w:val="22"/>
        </w:rPr>
        <w:t>każdy dzień</w:t>
      </w:r>
      <w:r w:rsidR="006B4739" w:rsidRPr="006245D2">
        <w:rPr>
          <w:rFonts w:ascii="Lato" w:hAnsi="Lato"/>
          <w:sz w:val="22"/>
          <w:szCs w:val="22"/>
        </w:rPr>
        <w:t xml:space="preserve"> opóźnienia.</w:t>
      </w:r>
    </w:p>
    <w:p w14:paraId="24AEBAAE" w14:textId="03C3300B" w:rsidR="0079280D" w:rsidRDefault="006245D2" w:rsidP="00D468DA">
      <w:pPr>
        <w:pStyle w:val="Akapitzlist"/>
        <w:numPr>
          <w:ilvl w:val="0"/>
          <w:numId w:val="11"/>
        </w:numPr>
        <w:ind w:left="426" w:hanging="426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 </w:t>
      </w:r>
      <w:r w:rsidR="00111899" w:rsidRPr="000622F6">
        <w:rPr>
          <w:rFonts w:ascii="Lato" w:hAnsi="Lato" w:cs="Arial"/>
          <w:sz w:val="22"/>
          <w:szCs w:val="22"/>
        </w:rPr>
        <w:t>Zastrzeżenie kary umownej nie pozbawia Zamawiającego prawa do dochodzenia odszkodowania uzupełniającego na zasadach ogólnych, do pełnej wysokości szkody</w:t>
      </w:r>
      <w:r w:rsidR="00D468DA">
        <w:rPr>
          <w:rFonts w:ascii="Lato" w:hAnsi="Lato" w:cs="Arial"/>
          <w:sz w:val="22"/>
          <w:szCs w:val="22"/>
        </w:rPr>
        <w:t>, przekraczającej wysokość kary</w:t>
      </w:r>
      <w:r>
        <w:rPr>
          <w:rFonts w:ascii="Lato" w:hAnsi="Lato" w:cs="Arial"/>
          <w:sz w:val="22"/>
          <w:szCs w:val="22"/>
        </w:rPr>
        <w:t xml:space="preserve"> </w:t>
      </w:r>
      <w:r w:rsidR="00111899" w:rsidRPr="000622F6">
        <w:rPr>
          <w:rFonts w:ascii="Lato" w:hAnsi="Lato" w:cs="Arial"/>
          <w:sz w:val="22"/>
          <w:szCs w:val="22"/>
        </w:rPr>
        <w:t xml:space="preserve">umownej. </w:t>
      </w:r>
    </w:p>
    <w:p w14:paraId="7216B7F0" w14:textId="77777777" w:rsidR="00D823FA" w:rsidRPr="00D468DA" w:rsidRDefault="00D823FA" w:rsidP="00D823FA">
      <w:pPr>
        <w:pStyle w:val="Akapitzlist"/>
        <w:ind w:left="426"/>
        <w:jc w:val="both"/>
        <w:rPr>
          <w:rFonts w:ascii="Lato" w:hAnsi="Lato" w:cs="Arial"/>
          <w:sz w:val="22"/>
          <w:szCs w:val="22"/>
        </w:rPr>
      </w:pPr>
    </w:p>
    <w:p w14:paraId="0F38E4D3" w14:textId="57700AF9" w:rsidR="0079280D" w:rsidRPr="0079280D" w:rsidRDefault="0079280D" w:rsidP="004A397D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79280D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4A063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7</w:t>
      </w:r>
      <w:r w:rsidRPr="0079280D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79280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4AF289B" w14:textId="77777777" w:rsidR="0079280D" w:rsidRPr="0079280D" w:rsidRDefault="0079280D" w:rsidP="006A3498">
      <w:pPr>
        <w:numPr>
          <w:ilvl w:val="0"/>
          <w:numId w:val="21"/>
        </w:numPr>
        <w:suppressAutoHyphens w:val="0"/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9280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Zapłata wynagrodzenia za przedmiot Umowy nastąpi po wykonaniu każdej z usług, na podstawie obustronnie podpisanego dokumentu odbioru, bez zastrzeżeń Zamawiającego i faktury.</w:t>
      </w:r>
    </w:p>
    <w:p w14:paraId="1EB56D65" w14:textId="2200CC7A" w:rsidR="0079280D" w:rsidRPr="0079280D" w:rsidRDefault="0079280D" w:rsidP="006A3498">
      <w:pPr>
        <w:numPr>
          <w:ilvl w:val="0"/>
          <w:numId w:val="21"/>
        </w:numPr>
        <w:suppressAutoHyphens w:val="0"/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9280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</w:t>
      </w:r>
      <w:r w:rsidR="00D823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przedmiot Umowy w terminie 30</w:t>
      </w:r>
      <w:r w:rsidRPr="0079280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 Podstawą wystawienia faktury jest protokół odbioru bez zastrzeżeń Zamawiającego. </w:t>
      </w:r>
    </w:p>
    <w:p w14:paraId="3132802D" w14:textId="77777777" w:rsidR="0079280D" w:rsidRPr="0079280D" w:rsidRDefault="0079280D" w:rsidP="006A3498">
      <w:pPr>
        <w:numPr>
          <w:ilvl w:val="0"/>
          <w:numId w:val="21"/>
        </w:numPr>
        <w:suppressAutoHyphens w:val="0"/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9280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D22FE19" w14:textId="535D8F7F" w:rsidR="0079280D" w:rsidRDefault="0079280D" w:rsidP="006A3498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7DFDB5D7" w14:textId="09FE067A" w:rsidR="00ED7919" w:rsidRPr="00ED7919" w:rsidRDefault="00ED7919" w:rsidP="00D468D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D791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4A063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8</w:t>
      </w:r>
      <w:r w:rsidRPr="00ED791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ED791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935E3BB" w14:textId="04C7CCD1" w:rsidR="00ED7919" w:rsidRPr="00D468DA" w:rsidRDefault="00ED7919" w:rsidP="00D468DA">
      <w:pPr>
        <w:numPr>
          <w:ilvl w:val="0"/>
          <w:numId w:val="22"/>
        </w:num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Przedstawicielem Zamawiającego upoważnionym do nadzorowania prawidłowości wykonania usług będzie: </w:t>
      </w:r>
      <w:bookmarkStart w:id="1" w:name="_Hlk67468054"/>
      <w:r w:rsidR="00D823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Pr="00ED7919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nr telefonu</w:t>
      </w:r>
      <w:r w:rsidR="00B212CE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:</w:t>
      </w:r>
      <w:r w:rsidR="00D823FA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……….</w:t>
      </w:r>
      <w:r w:rsidR="00B212CE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,</w:t>
      </w:r>
      <w:r w:rsidRPr="00ED7919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 xml:space="preserve"> e-mail:</w:t>
      </w:r>
      <w:bookmarkEnd w:id="1"/>
      <w:r w:rsidR="00B212CE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 xml:space="preserve"> </w:t>
      </w:r>
      <w:r w:rsidR="00D823FA">
        <w:t>………..</w:t>
      </w:r>
    </w:p>
    <w:p w14:paraId="7860C012" w14:textId="78EE1006" w:rsidR="00ED7919" w:rsidRPr="00D468DA" w:rsidRDefault="00ED7919" w:rsidP="00D468DA">
      <w:pPr>
        <w:numPr>
          <w:ilvl w:val="0"/>
          <w:numId w:val="22"/>
        </w:numPr>
        <w:spacing w:line="276" w:lineRule="auto"/>
        <w:ind w:left="426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68D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</w:t>
      </w:r>
      <w:r w:rsidR="00D468DA" w:rsidRPr="00D468D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ać </w:t>
      </w:r>
      <w:r w:rsidR="006A3498" w:rsidRPr="00D468D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będzie:</w:t>
      </w:r>
      <w:r w:rsidR="00D823F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……….</w:t>
      </w:r>
      <w:r w:rsidR="00561C3B" w:rsidRPr="00D468D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D468DA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 xml:space="preserve">nr </w:t>
      </w:r>
      <w:r w:rsidRPr="00D468DA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telefonu</w:t>
      </w:r>
      <w:r w:rsidR="00561C3B" w:rsidRPr="00D468DA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:</w:t>
      </w:r>
      <w:r w:rsidR="00D823FA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…</w:t>
      </w:r>
      <w:r w:rsidR="00561C3B" w:rsidRPr="00D468DA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,</w:t>
      </w:r>
      <w:r w:rsidRPr="00D468DA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 xml:space="preserve"> e-mail: </w:t>
      </w:r>
      <w:r w:rsidR="00D823FA">
        <w:t>…….</w:t>
      </w:r>
    </w:p>
    <w:p w14:paraId="754D93B7" w14:textId="77777777" w:rsidR="00ED7919" w:rsidRPr="000622F6" w:rsidRDefault="00ED7919" w:rsidP="006A3498">
      <w:pPr>
        <w:jc w:val="both"/>
        <w:rPr>
          <w:rFonts w:ascii="Lato" w:hAnsi="Lato"/>
          <w:b/>
          <w:sz w:val="22"/>
          <w:szCs w:val="22"/>
        </w:rPr>
      </w:pPr>
    </w:p>
    <w:p w14:paraId="60F4FA55" w14:textId="490DA10D" w:rsidR="00D468DA" w:rsidRPr="000622F6" w:rsidRDefault="00D468DA" w:rsidP="00D468DA">
      <w:pPr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§</w:t>
      </w:r>
      <w:r w:rsidR="00111899" w:rsidRPr="000622F6">
        <w:rPr>
          <w:rFonts w:ascii="Lato" w:hAnsi="Lato"/>
          <w:b/>
          <w:sz w:val="22"/>
          <w:szCs w:val="22"/>
        </w:rPr>
        <w:t>9 Postanowienia końcowe</w:t>
      </w:r>
    </w:p>
    <w:p w14:paraId="4466DDF6" w14:textId="34CD81DF" w:rsidR="00ED7919" w:rsidRPr="00ED7919" w:rsidRDefault="00ED7919" w:rsidP="006A3498">
      <w:pPr>
        <w:numPr>
          <w:ilvl w:val="0"/>
          <w:numId w:val="23"/>
        </w:num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nieważności.</w:t>
      </w:r>
    </w:p>
    <w:p w14:paraId="395E10EA" w14:textId="75FE214B" w:rsidR="00ED7919" w:rsidRDefault="00ED7919" w:rsidP="006A3498">
      <w:pPr>
        <w:numPr>
          <w:ilvl w:val="0"/>
          <w:numId w:val="23"/>
        </w:num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68BBC615" w14:textId="6E9E9372" w:rsidR="00ED7919" w:rsidRPr="00D468DA" w:rsidRDefault="00ED7919" w:rsidP="00D468DA">
      <w:pPr>
        <w:numPr>
          <w:ilvl w:val="0"/>
          <w:numId w:val="23"/>
        </w:num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68D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</w:t>
      </w:r>
      <w:r w:rsidR="001527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ny będą starały się rozwiązywać </w:t>
      </w:r>
      <w:r w:rsidR="00D468DA" w:rsidRPr="00A21E2E">
        <w:rPr>
          <w:rFonts w:ascii="Lato" w:hAnsi="Lato"/>
          <w:sz w:val="22"/>
          <w:szCs w:val="22"/>
        </w:rPr>
        <w:t>w</w:t>
      </w:r>
      <w:r w:rsidR="00A21E2E" w:rsidRPr="00A21E2E">
        <w:rPr>
          <w:rFonts w:ascii="Lato" w:hAnsi="Lato"/>
          <w:sz w:val="22"/>
          <w:szCs w:val="22"/>
        </w:rPr>
        <w:t> </w:t>
      </w:r>
      <w:r w:rsidRPr="00A21E2E">
        <w:rPr>
          <w:rFonts w:ascii="Lato" w:hAnsi="Lato"/>
          <w:sz w:val="22"/>
          <w:szCs w:val="22"/>
          <w:lang w:eastAsia="en-US" w:bidi="ar-SA"/>
        </w:rPr>
        <w:t>sposób</w:t>
      </w:r>
      <w:r w:rsidRPr="00D468D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polubowny, a w przyp</w:t>
      </w:r>
      <w:r w:rsidR="00D468D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adku gdy nie będzie to możliwe</w:t>
      </w:r>
      <w:r w:rsidRPr="00D468D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poddają rozstrzygnięcie sporu, sądom powszechnym właściwym ze względu na siedzibę Zamawiającego.</w:t>
      </w:r>
    </w:p>
    <w:p w14:paraId="5D7C010A" w14:textId="5D080C57" w:rsidR="00D56FE9" w:rsidRPr="00D56FE9" w:rsidRDefault="00D56FE9" w:rsidP="006A3498">
      <w:pPr>
        <w:numPr>
          <w:ilvl w:val="0"/>
          <w:numId w:val="23"/>
        </w:num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56FE9">
        <w:rPr>
          <w:rStyle w:val="ui-provider"/>
          <w:rFonts w:ascii="Lato" w:hAnsi="Lato"/>
          <w:sz w:val="22"/>
          <w:szCs w:val="22"/>
        </w:rPr>
        <w:lastRenderedPageBreak/>
        <w:t>Za datę zawarcia niniejszej Umowy uznaje się datę złożenia ostatniego kwalifikowanego podpisu elektronicznego.</w:t>
      </w:r>
    </w:p>
    <w:p w14:paraId="1CB39D96" w14:textId="6C5581DA" w:rsidR="00111899" w:rsidRPr="000622F6" w:rsidRDefault="00111899" w:rsidP="006A3498">
      <w:pPr>
        <w:pStyle w:val="Akapitzlist"/>
        <w:ind w:left="357" w:hanging="357"/>
        <w:jc w:val="both"/>
        <w:rPr>
          <w:rFonts w:ascii="Lato" w:hAnsi="Lato"/>
          <w:sz w:val="22"/>
          <w:szCs w:val="22"/>
        </w:rPr>
      </w:pPr>
    </w:p>
    <w:p w14:paraId="31B1444E" w14:textId="77777777" w:rsidR="00111899" w:rsidRPr="000622F6" w:rsidRDefault="00111899" w:rsidP="006A3498">
      <w:pPr>
        <w:jc w:val="both"/>
        <w:rPr>
          <w:rFonts w:ascii="Lato" w:hAnsi="Lato"/>
          <w:sz w:val="22"/>
          <w:szCs w:val="22"/>
        </w:rPr>
      </w:pPr>
    </w:p>
    <w:p w14:paraId="44F63F56" w14:textId="77777777" w:rsidR="00ED7919" w:rsidRPr="00265821" w:rsidRDefault="00ED7919" w:rsidP="006A349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35E8A94C" w14:textId="77777777" w:rsidR="00ED7919" w:rsidRPr="00265821" w:rsidRDefault="00ED7919" w:rsidP="006A349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Szczegółowe informacje dotyczące przetwarzania danych osobowych znajdzie Pan/Pani na stronie:</w:t>
      </w:r>
    </w:p>
    <w:p w14:paraId="39B3A765" w14:textId="77777777" w:rsidR="00ED7919" w:rsidRPr="00265821" w:rsidRDefault="002D68D7" w:rsidP="006A349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hyperlink r:id="rId8" w:history="1">
        <w:r w:rsidR="00ED7919" w:rsidRPr="00265821">
          <w:rPr>
            <w:rStyle w:val="Hipercze"/>
            <w:rFonts w:ascii="Lato" w:eastAsia="Calibri" w:hAnsi="Lato"/>
            <w:bCs/>
            <w:kern w:val="0"/>
            <w:sz w:val="22"/>
            <w:szCs w:val="22"/>
            <w:lang w:eastAsia="en-US" w:bidi="ar-SA"/>
          </w:rPr>
          <w:t>http://www.epec.pl/media/pliki/wzor-klauzuli-informacyjnej-zamowienia.pdf</w:t>
        </w:r>
      </w:hyperlink>
      <w:r w:rsidR="00ED7919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378B6E22" w14:textId="77777777" w:rsidR="00111899" w:rsidRPr="000622F6" w:rsidRDefault="00111899" w:rsidP="006A3498">
      <w:pPr>
        <w:pStyle w:val="Teksttreci20"/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1CBAE7FD" w14:textId="77777777" w:rsidR="00111899" w:rsidRPr="000622F6" w:rsidRDefault="00111899" w:rsidP="006A3498">
      <w:pPr>
        <w:jc w:val="both"/>
        <w:rPr>
          <w:rFonts w:ascii="Lato" w:hAnsi="Lato"/>
          <w:sz w:val="22"/>
          <w:szCs w:val="22"/>
        </w:rPr>
      </w:pPr>
    </w:p>
    <w:p w14:paraId="4AA45801" w14:textId="77777777" w:rsidR="00561C3B" w:rsidRDefault="00561C3B" w:rsidP="006A3498">
      <w:pPr>
        <w:jc w:val="both"/>
        <w:rPr>
          <w:rFonts w:ascii="Lato" w:hAnsi="Lato"/>
          <w:b/>
          <w:bCs/>
          <w:sz w:val="22"/>
          <w:szCs w:val="22"/>
        </w:rPr>
      </w:pPr>
    </w:p>
    <w:p w14:paraId="23D80323" w14:textId="77777777" w:rsidR="00561C3B" w:rsidRDefault="00561C3B" w:rsidP="006A3498">
      <w:pPr>
        <w:jc w:val="both"/>
        <w:rPr>
          <w:rFonts w:ascii="Lato" w:hAnsi="Lato"/>
          <w:b/>
          <w:bCs/>
          <w:sz w:val="22"/>
          <w:szCs w:val="22"/>
        </w:rPr>
      </w:pPr>
    </w:p>
    <w:p w14:paraId="496291E7" w14:textId="2F13671F" w:rsidR="00111899" w:rsidRPr="000622F6" w:rsidRDefault="00111899" w:rsidP="006A3498">
      <w:pPr>
        <w:jc w:val="both"/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  <w:t xml:space="preserve"> </w:t>
      </w:r>
    </w:p>
    <w:p w14:paraId="65841F36" w14:textId="77777777" w:rsidR="00111899" w:rsidRPr="000622F6" w:rsidRDefault="00111899" w:rsidP="006A3498">
      <w:pPr>
        <w:jc w:val="both"/>
        <w:rPr>
          <w:rFonts w:ascii="Lato" w:hAnsi="Lato"/>
          <w:b/>
          <w:bCs/>
          <w:sz w:val="22"/>
          <w:szCs w:val="22"/>
        </w:rPr>
      </w:pPr>
    </w:p>
    <w:p w14:paraId="2F82752F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4866C8FE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6D5ABF2C" w14:textId="1D24F25A" w:rsidR="00D823FA" w:rsidRDefault="00B212CE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  <w:r>
        <w:rPr>
          <w:rFonts w:ascii="Lato" w:hAnsi="Lato"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C4CD5" w14:textId="77777777" w:rsidR="00D823FA" w:rsidRDefault="00D823FA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546682DC" w14:textId="0AC5C109" w:rsidR="00B212CE" w:rsidRDefault="00B212CE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  <w:r>
        <w:rPr>
          <w:rFonts w:ascii="Lato" w:hAnsi="Lato"/>
          <w:bCs/>
          <w:i/>
          <w:iCs/>
          <w:sz w:val="22"/>
          <w:szCs w:val="22"/>
        </w:rPr>
        <w:t xml:space="preserve">  </w:t>
      </w:r>
      <w:r w:rsidR="00D823FA">
        <w:rPr>
          <w:rFonts w:ascii="Lato" w:hAnsi="Lato"/>
          <w:bCs/>
          <w:i/>
          <w:iCs/>
          <w:sz w:val="22"/>
          <w:szCs w:val="22"/>
        </w:rPr>
        <w:t>................................</w:t>
      </w:r>
      <w:r>
        <w:rPr>
          <w:rFonts w:ascii="Lato" w:hAnsi="Lato"/>
          <w:bCs/>
          <w:i/>
          <w:iCs/>
          <w:sz w:val="22"/>
          <w:szCs w:val="22"/>
        </w:rPr>
        <w:t xml:space="preserve">                        </w:t>
      </w:r>
      <w:r w:rsidR="00D823FA">
        <w:rPr>
          <w:rFonts w:ascii="Lato" w:hAnsi="Lato"/>
          <w:bCs/>
          <w:i/>
          <w:iCs/>
          <w:sz w:val="22"/>
          <w:szCs w:val="22"/>
        </w:rPr>
        <w:t xml:space="preserve">                                                       </w:t>
      </w:r>
      <w:r>
        <w:rPr>
          <w:rFonts w:ascii="Lato" w:hAnsi="Lato"/>
          <w:bCs/>
          <w:i/>
          <w:iCs/>
          <w:sz w:val="22"/>
          <w:szCs w:val="22"/>
        </w:rPr>
        <w:t xml:space="preserve">  ………………………..</w:t>
      </w:r>
    </w:p>
    <w:p w14:paraId="7F17B865" w14:textId="70DDA023" w:rsidR="00D56FE9" w:rsidRDefault="00561C3B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  <w:r>
        <w:rPr>
          <w:rFonts w:ascii="Lato" w:hAnsi="Lato"/>
          <w:bCs/>
          <w:i/>
          <w:iCs/>
          <w:sz w:val="22"/>
          <w:szCs w:val="22"/>
        </w:rPr>
        <w:t xml:space="preserve"> </w:t>
      </w:r>
      <w:r w:rsidR="00B212CE">
        <w:rPr>
          <w:rFonts w:ascii="Lato" w:hAnsi="Lato"/>
          <w:b/>
          <w:bCs/>
          <w:sz w:val="22"/>
          <w:szCs w:val="22"/>
        </w:rPr>
        <w:t>Z</w:t>
      </w:r>
      <w:r w:rsidRPr="000622F6">
        <w:rPr>
          <w:rFonts w:ascii="Lato" w:hAnsi="Lato"/>
          <w:b/>
          <w:bCs/>
          <w:sz w:val="22"/>
          <w:szCs w:val="22"/>
        </w:rPr>
        <w:t>amawiający</w:t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 xml:space="preserve">                                                                                  </w:t>
      </w:r>
      <w:r w:rsidR="00D823FA" w:rsidRPr="000622F6">
        <w:rPr>
          <w:rFonts w:ascii="Lato" w:hAnsi="Lato"/>
          <w:b/>
          <w:bCs/>
          <w:sz w:val="22"/>
          <w:szCs w:val="22"/>
        </w:rPr>
        <w:t>Wykonawca</w:t>
      </w:r>
      <w:r>
        <w:rPr>
          <w:rFonts w:ascii="Lato" w:hAnsi="Lato"/>
          <w:b/>
          <w:bCs/>
          <w:sz w:val="22"/>
          <w:szCs w:val="22"/>
        </w:rPr>
        <w:t xml:space="preserve">                                       </w:t>
      </w:r>
      <w:r w:rsidR="00D823FA">
        <w:rPr>
          <w:rFonts w:ascii="Lato" w:hAnsi="Lato"/>
          <w:b/>
          <w:bCs/>
          <w:sz w:val="22"/>
          <w:szCs w:val="22"/>
        </w:rPr>
        <w:t xml:space="preserve">            </w:t>
      </w:r>
    </w:p>
    <w:p w14:paraId="6FA9035C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3FB1AFE9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7B279FFF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57BCEB54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2E8F2472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59F2797D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1D8C8980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6AC21DEC" w14:textId="560F21B2" w:rsidR="00111899" w:rsidRPr="000622F6" w:rsidRDefault="0011189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  <w:r w:rsidRPr="000622F6">
        <w:rPr>
          <w:rFonts w:ascii="Lato" w:hAnsi="Lato"/>
          <w:bCs/>
          <w:i/>
          <w:iCs/>
          <w:sz w:val="22"/>
          <w:szCs w:val="22"/>
        </w:rPr>
        <w:t>Załączniki:</w:t>
      </w:r>
    </w:p>
    <w:p w14:paraId="67BC89BC" w14:textId="05FBEADA" w:rsidR="00D56FE9" w:rsidRDefault="00D56FE9" w:rsidP="006A3498">
      <w:pPr>
        <w:pStyle w:val="Akapitzlist"/>
        <w:numPr>
          <w:ilvl w:val="0"/>
          <w:numId w:val="10"/>
        </w:numPr>
        <w:jc w:val="both"/>
        <w:rPr>
          <w:rFonts w:ascii="Lato" w:hAnsi="Lato" w:cs="Arial"/>
          <w:bCs/>
          <w:i/>
          <w:iCs/>
          <w:sz w:val="22"/>
          <w:szCs w:val="22"/>
        </w:rPr>
      </w:pPr>
      <w:r>
        <w:rPr>
          <w:rFonts w:ascii="Lato" w:hAnsi="Lato" w:cs="Arial"/>
          <w:bCs/>
          <w:i/>
          <w:iCs/>
          <w:sz w:val="22"/>
          <w:szCs w:val="22"/>
        </w:rPr>
        <w:t>Klauzula Rodo</w:t>
      </w:r>
    </w:p>
    <w:p w14:paraId="2C6D57FB" w14:textId="618B5801" w:rsidR="00D823FA" w:rsidRDefault="00D823FA" w:rsidP="006A3498">
      <w:pPr>
        <w:pStyle w:val="Akapitzlist"/>
        <w:numPr>
          <w:ilvl w:val="0"/>
          <w:numId w:val="10"/>
        </w:numPr>
        <w:jc w:val="both"/>
        <w:rPr>
          <w:rFonts w:ascii="Lato" w:hAnsi="Lato" w:cs="Arial"/>
          <w:bCs/>
          <w:i/>
          <w:iCs/>
          <w:sz w:val="22"/>
          <w:szCs w:val="22"/>
        </w:rPr>
      </w:pPr>
      <w:r>
        <w:rPr>
          <w:rFonts w:ascii="Lato" w:hAnsi="Lato" w:cs="Arial"/>
          <w:bCs/>
          <w:i/>
          <w:iCs/>
          <w:sz w:val="22"/>
          <w:szCs w:val="22"/>
        </w:rPr>
        <w:t>Raport Oferty</w:t>
      </w:r>
    </w:p>
    <w:p w14:paraId="39BC16D9" w14:textId="2C0E4934" w:rsidR="002D68D7" w:rsidRDefault="002D68D7" w:rsidP="006A3498">
      <w:pPr>
        <w:pStyle w:val="Akapitzlist"/>
        <w:numPr>
          <w:ilvl w:val="0"/>
          <w:numId w:val="10"/>
        </w:numPr>
        <w:jc w:val="both"/>
        <w:rPr>
          <w:rFonts w:ascii="Lato" w:hAnsi="Lato" w:cs="Arial"/>
          <w:bCs/>
          <w:i/>
          <w:iCs/>
          <w:sz w:val="22"/>
          <w:szCs w:val="22"/>
        </w:rPr>
      </w:pPr>
      <w:r>
        <w:rPr>
          <w:rFonts w:ascii="Lato" w:hAnsi="Lato" w:cs="Arial"/>
          <w:bCs/>
          <w:i/>
          <w:iCs/>
          <w:sz w:val="22"/>
          <w:szCs w:val="22"/>
        </w:rPr>
        <w:t>Szczegółowy opis prac</w:t>
      </w:r>
    </w:p>
    <w:p w14:paraId="3B1B2037" w14:textId="77777777" w:rsidR="002D68D7" w:rsidRPr="000622F6" w:rsidRDefault="002D68D7" w:rsidP="002D68D7">
      <w:pPr>
        <w:pStyle w:val="Akapitzlist"/>
        <w:jc w:val="both"/>
        <w:rPr>
          <w:rFonts w:ascii="Lato" w:hAnsi="Lato" w:cs="Arial"/>
          <w:bCs/>
          <w:i/>
          <w:iCs/>
          <w:sz w:val="22"/>
          <w:szCs w:val="22"/>
        </w:rPr>
      </w:pPr>
      <w:bookmarkStart w:id="2" w:name="_GoBack"/>
      <w:bookmarkEnd w:id="2"/>
    </w:p>
    <w:sectPr w:rsidR="002D68D7" w:rsidRPr="000622F6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3A612" w14:textId="77777777" w:rsidR="00344331" w:rsidRDefault="00344331">
      <w:r>
        <w:separator/>
      </w:r>
    </w:p>
  </w:endnote>
  <w:endnote w:type="continuationSeparator" w:id="0">
    <w:p w14:paraId="212C90F0" w14:textId="77777777" w:rsidR="00344331" w:rsidRDefault="0034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A5291" w14:textId="4B153F8E" w:rsidR="002F2B91" w:rsidRPr="000D692F" w:rsidRDefault="002B6D1F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 wp14:editId="402D6AA0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5810E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GL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byojwMvKIPh4Sl&#10;sphnesYQG45a+y3lAdXJP4cnVD8i+6pXzmzEwHC78TNqRgJGKqycOhpyMs8rToX88418c0pC8eP8&#10;blHX93MpFPsW70vtCpqX1EAxfTI4iKy0MiYCu+/TGr3nJSNNSyE4PsWUG4PmJSHX9bixzpVdOy9G&#10;PtTZXV2XjIjO6uzNcZH2u7UjcQQ+l82m5i9TwGivwggPXhe03oD+eNUTWHfROd75KzuZkAuJO9Tn&#10;LWW4TBTvswBfby8fzO92ifr1h6x+Ag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LbeoYv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2D68D7">
      <w:rPr>
        <w:rFonts w:ascii="Lato" w:hAnsi="Lato"/>
        <w:noProof/>
      </w:rPr>
      <w:t>3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D5F60" w14:textId="330506CA" w:rsidR="002F2B91" w:rsidRDefault="00D56FE9" w:rsidP="000D692F">
    <w:pPr>
      <w:pStyle w:val="Stopka"/>
      <w:tabs>
        <w:tab w:val="clear" w:pos="9638"/>
      </w:tabs>
    </w:pPr>
    <w:r w:rsidRPr="00D56FE9">
      <w:rPr>
        <w:rFonts w:hint="eastAsia"/>
        <w:noProof/>
        <w:lang w:eastAsia="pl-PL" w:bidi="ar-SA"/>
      </w:rPr>
      <w:drawing>
        <wp:inline distT="0" distB="0" distL="0" distR="0" wp14:anchorId="62E22FEC" wp14:editId="1A5567F3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16EAC" w14:textId="77777777" w:rsidR="00344331" w:rsidRDefault="00344331">
      <w:r>
        <w:separator/>
      </w:r>
    </w:p>
  </w:footnote>
  <w:footnote w:type="continuationSeparator" w:id="0">
    <w:p w14:paraId="506AFE48" w14:textId="77777777" w:rsidR="00344331" w:rsidRDefault="0034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AFD7" w14:textId="77777777" w:rsidR="002F2B91" w:rsidRDefault="002B6D1F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 wp14:editId="7ADA3C88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15F2" w14:textId="77777777" w:rsidR="002F2B91" w:rsidRDefault="002B6D1F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 wp14:editId="2960512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4FB"/>
    <w:multiLevelType w:val="hybridMultilevel"/>
    <w:tmpl w:val="4146AC7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40C5E22"/>
    <w:multiLevelType w:val="hybridMultilevel"/>
    <w:tmpl w:val="1B304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B5C43"/>
    <w:multiLevelType w:val="hybridMultilevel"/>
    <w:tmpl w:val="9D8A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AD9"/>
    <w:multiLevelType w:val="hybridMultilevel"/>
    <w:tmpl w:val="955A3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372"/>
    <w:multiLevelType w:val="hybridMultilevel"/>
    <w:tmpl w:val="59DEEC70"/>
    <w:lvl w:ilvl="0" w:tplc="04F2F4E6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B4473"/>
    <w:multiLevelType w:val="hybridMultilevel"/>
    <w:tmpl w:val="03AEAA44"/>
    <w:lvl w:ilvl="0" w:tplc="6B8EB9DC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5F4"/>
    <w:multiLevelType w:val="hybridMultilevel"/>
    <w:tmpl w:val="F6C449B4"/>
    <w:lvl w:ilvl="0" w:tplc="070CCE8C">
      <w:start w:val="1"/>
      <w:numFmt w:val="decimal"/>
      <w:lvlText w:val="%1."/>
      <w:lvlJc w:val="left"/>
      <w:pPr>
        <w:ind w:left="218" w:hanging="360"/>
      </w:pPr>
      <w:rPr>
        <w:rFonts w:ascii="Lato" w:eastAsia="Times New Roman" w:hAnsi="Lato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0492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73F3"/>
    <w:multiLevelType w:val="hybridMultilevel"/>
    <w:tmpl w:val="72B051CC"/>
    <w:lvl w:ilvl="0" w:tplc="708057D8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2" w15:restartNumberingAfterBreak="0">
    <w:nsid w:val="397160B4"/>
    <w:multiLevelType w:val="hybridMultilevel"/>
    <w:tmpl w:val="820C9C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A7655"/>
    <w:multiLevelType w:val="hybridMultilevel"/>
    <w:tmpl w:val="4D204756"/>
    <w:lvl w:ilvl="0" w:tplc="303CE0EC">
      <w:start w:val="1"/>
      <w:numFmt w:val="decimal"/>
      <w:lvlText w:val="%1."/>
      <w:lvlJc w:val="left"/>
      <w:pPr>
        <w:ind w:left="360" w:hanging="360"/>
      </w:pPr>
      <w:rPr>
        <w:rFonts w:ascii="Constantia" w:eastAsia="Times New Roman" w:hAnsi="Constantia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A57DD"/>
    <w:multiLevelType w:val="hybridMultilevel"/>
    <w:tmpl w:val="CDBE7E2C"/>
    <w:lvl w:ilvl="0" w:tplc="ED4E7B96">
      <w:start w:val="1"/>
      <w:numFmt w:val="decimal"/>
      <w:lvlText w:val="%1."/>
      <w:lvlJc w:val="left"/>
      <w:pPr>
        <w:ind w:left="360" w:hanging="360"/>
      </w:pPr>
      <w:rPr>
        <w:rFonts w:ascii="Constantia" w:eastAsia="SimSun" w:hAnsi="Constant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A1427"/>
    <w:multiLevelType w:val="hybridMultilevel"/>
    <w:tmpl w:val="9F52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6C7A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78B686D"/>
    <w:multiLevelType w:val="hybridMultilevel"/>
    <w:tmpl w:val="C0E83D32"/>
    <w:lvl w:ilvl="0" w:tplc="708057D8">
      <w:start w:val="1"/>
      <w:numFmt w:val="decimal"/>
      <w:lvlText w:val="%1."/>
      <w:lvlJc w:val="left"/>
      <w:pPr>
        <w:ind w:left="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E07B41"/>
    <w:multiLevelType w:val="hybridMultilevel"/>
    <w:tmpl w:val="761A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86589"/>
    <w:multiLevelType w:val="hybridMultilevel"/>
    <w:tmpl w:val="8B827B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276CEF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4CF8136C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0"/>
  </w:num>
  <w:num w:numId="5">
    <w:abstractNumId w:val="9"/>
  </w:num>
  <w:num w:numId="6">
    <w:abstractNumId w:val="16"/>
  </w:num>
  <w:num w:numId="7">
    <w:abstractNumId w:val="19"/>
  </w:num>
  <w:num w:numId="8">
    <w:abstractNumId w:val="15"/>
  </w:num>
  <w:num w:numId="9">
    <w:abstractNumId w:val="6"/>
  </w:num>
  <w:num w:numId="10">
    <w:abstractNumId w:val="8"/>
  </w:num>
  <w:num w:numId="11">
    <w:abstractNumId w:val="7"/>
  </w:num>
  <w:num w:numId="12">
    <w:abstractNumId w:val="14"/>
  </w:num>
  <w:num w:numId="13">
    <w:abstractNumId w:val="18"/>
  </w:num>
  <w:num w:numId="14">
    <w:abstractNumId w:val="0"/>
  </w:num>
  <w:num w:numId="15">
    <w:abstractNumId w:val="11"/>
  </w:num>
  <w:num w:numId="16">
    <w:abstractNumId w:val="12"/>
  </w:num>
  <w:num w:numId="17">
    <w:abstractNumId w:val="23"/>
  </w:num>
  <w:num w:numId="18">
    <w:abstractNumId w:val="2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06161"/>
    <w:rsid w:val="00012AD2"/>
    <w:rsid w:val="00024F62"/>
    <w:rsid w:val="000622F6"/>
    <w:rsid w:val="000771B0"/>
    <w:rsid w:val="00082425"/>
    <w:rsid w:val="0008348F"/>
    <w:rsid w:val="00090221"/>
    <w:rsid w:val="000B2EAB"/>
    <w:rsid w:val="000B61F3"/>
    <w:rsid w:val="000D692F"/>
    <w:rsid w:val="000E1BEE"/>
    <w:rsid w:val="00111899"/>
    <w:rsid w:val="001130B5"/>
    <w:rsid w:val="00121AFE"/>
    <w:rsid w:val="001228BC"/>
    <w:rsid w:val="001527CB"/>
    <w:rsid w:val="0018171D"/>
    <w:rsid w:val="001C17B7"/>
    <w:rsid w:val="00241477"/>
    <w:rsid w:val="00247AA2"/>
    <w:rsid w:val="00257E82"/>
    <w:rsid w:val="00276A33"/>
    <w:rsid w:val="002B6D1F"/>
    <w:rsid w:val="002C2130"/>
    <w:rsid w:val="002D68D7"/>
    <w:rsid w:val="002E24CF"/>
    <w:rsid w:val="002E76B4"/>
    <w:rsid w:val="002F2B91"/>
    <w:rsid w:val="0030691D"/>
    <w:rsid w:val="003078D4"/>
    <w:rsid w:val="00324CCF"/>
    <w:rsid w:val="00344331"/>
    <w:rsid w:val="003647D3"/>
    <w:rsid w:val="003721A6"/>
    <w:rsid w:val="003849F8"/>
    <w:rsid w:val="003A3293"/>
    <w:rsid w:val="003D7F83"/>
    <w:rsid w:val="004054C4"/>
    <w:rsid w:val="00447168"/>
    <w:rsid w:val="00471559"/>
    <w:rsid w:val="00473F72"/>
    <w:rsid w:val="00484CBE"/>
    <w:rsid w:val="00491B30"/>
    <w:rsid w:val="004A0639"/>
    <w:rsid w:val="004A1A60"/>
    <w:rsid w:val="004A397D"/>
    <w:rsid w:val="00513258"/>
    <w:rsid w:val="00517C57"/>
    <w:rsid w:val="005210D7"/>
    <w:rsid w:val="0054768E"/>
    <w:rsid w:val="00561C3B"/>
    <w:rsid w:val="00582A33"/>
    <w:rsid w:val="00596FFF"/>
    <w:rsid w:val="0059745A"/>
    <w:rsid w:val="005C2A58"/>
    <w:rsid w:val="005D1F09"/>
    <w:rsid w:val="005D489A"/>
    <w:rsid w:val="005E71D7"/>
    <w:rsid w:val="00601C31"/>
    <w:rsid w:val="00611AE7"/>
    <w:rsid w:val="006143D7"/>
    <w:rsid w:val="0062250C"/>
    <w:rsid w:val="006245D2"/>
    <w:rsid w:val="00633A78"/>
    <w:rsid w:val="00645AD8"/>
    <w:rsid w:val="00654F37"/>
    <w:rsid w:val="006A12BD"/>
    <w:rsid w:val="006A1954"/>
    <w:rsid w:val="006A3498"/>
    <w:rsid w:val="006B4739"/>
    <w:rsid w:val="006D578E"/>
    <w:rsid w:val="006F3518"/>
    <w:rsid w:val="006F3FAA"/>
    <w:rsid w:val="00722BF1"/>
    <w:rsid w:val="007414C5"/>
    <w:rsid w:val="00750A23"/>
    <w:rsid w:val="00750E28"/>
    <w:rsid w:val="00753225"/>
    <w:rsid w:val="00787A94"/>
    <w:rsid w:val="0079280D"/>
    <w:rsid w:val="007A12B1"/>
    <w:rsid w:val="007A7696"/>
    <w:rsid w:val="007E1B9E"/>
    <w:rsid w:val="008022CD"/>
    <w:rsid w:val="00820FFB"/>
    <w:rsid w:val="00821B64"/>
    <w:rsid w:val="00842B4F"/>
    <w:rsid w:val="008561F2"/>
    <w:rsid w:val="008828D6"/>
    <w:rsid w:val="00892405"/>
    <w:rsid w:val="00894A6D"/>
    <w:rsid w:val="008A7C4D"/>
    <w:rsid w:val="008D0657"/>
    <w:rsid w:val="009247DB"/>
    <w:rsid w:val="00934193"/>
    <w:rsid w:val="00967F1A"/>
    <w:rsid w:val="009B2AAA"/>
    <w:rsid w:val="009B7137"/>
    <w:rsid w:val="009C078F"/>
    <w:rsid w:val="009C64D0"/>
    <w:rsid w:val="009D24BB"/>
    <w:rsid w:val="00A0403F"/>
    <w:rsid w:val="00A13FBE"/>
    <w:rsid w:val="00A21E2E"/>
    <w:rsid w:val="00A65BA1"/>
    <w:rsid w:val="00A96971"/>
    <w:rsid w:val="00AA55DE"/>
    <w:rsid w:val="00AB215E"/>
    <w:rsid w:val="00AD24F4"/>
    <w:rsid w:val="00AE03A2"/>
    <w:rsid w:val="00B073E5"/>
    <w:rsid w:val="00B110CB"/>
    <w:rsid w:val="00B212CE"/>
    <w:rsid w:val="00B41EEE"/>
    <w:rsid w:val="00B53C94"/>
    <w:rsid w:val="00B607B5"/>
    <w:rsid w:val="00B614B9"/>
    <w:rsid w:val="00B739D7"/>
    <w:rsid w:val="00B90EAE"/>
    <w:rsid w:val="00BD0417"/>
    <w:rsid w:val="00C16E9D"/>
    <w:rsid w:val="00C2121D"/>
    <w:rsid w:val="00C24C62"/>
    <w:rsid w:val="00C35C1F"/>
    <w:rsid w:val="00C374DC"/>
    <w:rsid w:val="00C62C05"/>
    <w:rsid w:val="00CA56DE"/>
    <w:rsid w:val="00CB5E60"/>
    <w:rsid w:val="00CC580F"/>
    <w:rsid w:val="00CF729E"/>
    <w:rsid w:val="00D468DA"/>
    <w:rsid w:val="00D56FE9"/>
    <w:rsid w:val="00D75F32"/>
    <w:rsid w:val="00D806F3"/>
    <w:rsid w:val="00D823FA"/>
    <w:rsid w:val="00DD0FCA"/>
    <w:rsid w:val="00DE6AFC"/>
    <w:rsid w:val="00DF635C"/>
    <w:rsid w:val="00E209F6"/>
    <w:rsid w:val="00E40B78"/>
    <w:rsid w:val="00E66965"/>
    <w:rsid w:val="00E873F9"/>
    <w:rsid w:val="00E97C19"/>
    <w:rsid w:val="00EA0C03"/>
    <w:rsid w:val="00EC4F3A"/>
    <w:rsid w:val="00ED7919"/>
    <w:rsid w:val="00EE5AC4"/>
    <w:rsid w:val="00F23436"/>
    <w:rsid w:val="00F26C3C"/>
    <w:rsid w:val="00F2707E"/>
    <w:rsid w:val="00F42938"/>
    <w:rsid w:val="00F531C9"/>
    <w:rsid w:val="00F67C87"/>
    <w:rsid w:val="00F67FE4"/>
    <w:rsid w:val="00FB6C3A"/>
    <w:rsid w:val="00FE3A67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111899"/>
  </w:style>
  <w:style w:type="paragraph" w:customStyle="1" w:styleId="Default">
    <w:name w:val="Default"/>
    <w:rsid w:val="003D7F83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1D7"/>
    <w:pPr>
      <w:suppressAutoHyphens/>
      <w:spacing w:after="0"/>
      <w:ind w:left="0" w:firstLine="0"/>
      <w:jc w:val="left"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1D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967F1A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ui-provider">
    <w:name w:val="ui-provider"/>
    <w:basedOn w:val="Domylnaczcionkaakapitu"/>
    <w:rsid w:val="00D5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14E1-0EB6-4A29-A092-467EB939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777</Words>
  <Characters>5715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11</cp:revision>
  <cp:lastPrinted>2024-02-08T09:56:00Z</cp:lastPrinted>
  <dcterms:created xsi:type="dcterms:W3CDTF">2024-01-30T07:19:00Z</dcterms:created>
  <dcterms:modified xsi:type="dcterms:W3CDTF">2024-04-30T07:55:00Z</dcterms:modified>
</cp:coreProperties>
</file>