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214CC9">
        <w:rPr>
          <w:rFonts w:ascii="Arial" w:hAnsi="Arial" w:cs="Arial"/>
          <w:sz w:val="20"/>
          <w:szCs w:val="20"/>
        </w:rPr>
        <w:t>17</w:t>
      </w:r>
      <w:r w:rsidR="00863F77" w:rsidRPr="00387E22">
        <w:rPr>
          <w:rFonts w:ascii="Arial" w:hAnsi="Arial" w:cs="Arial"/>
          <w:sz w:val="20"/>
          <w:szCs w:val="20"/>
        </w:rPr>
        <w:t>.</w:t>
      </w:r>
      <w:r w:rsidR="009D378F">
        <w:rPr>
          <w:rFonts w:ascii="Arial" w:hAnsi="Arial" w:cs="Arial"/>
          <w:sz w:val="20"/>
          <w:szCs w:val="20"/>
        </w:rPr>
        <w:t>05</w:t>
      </w:r>
      <w:r w:rsidRPr="00A772A3">
        <w:rPr>
          <w:rFonts w:ascii="Arial" w:hAnsi="Arial" w:cs="Arial"/>
          <w:sz w:val="20"/>
          <w:szCs w:val="20"/>
        </w:rPr>
        <w:t>.202</w:t>
      </w:r>
      <w:r w:rsidR="003B6F82" w:rsidRPr="00A772A3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Pr="00A772A3">
        <w:rPr>
          <w:rFonts w:ascii="Arial" w:hAnsi="Arial" w:cs="Arial"/>
          <w:i/>
          <w:iCs/>
          <w:sz w:val="20"/>
          <w:szCs w:val="20"/>
        </w:rPr>
        <w:t>DZP.240.</w:t>
      </w:r>
      <w:r w:rsidR="009D378F">
        <w:rPr>
          <w:rFonts w:ascii="Arial" w:hAnsi="Arial" w:cs="Arial"/>
          <w:i/>
          <w:iCs/>
          <w:sz w:val="20"/>
          <w:szCs w:val="20"/>
        </w:rPr>
        <w:t>9</w:t>
      </w:r>
      <w:r w:rsidRPr="00A772A3">
        <w:rPr>
          <w:rFonts w:ascii="Arial" w:hAnsi="Arial" w:cs="Arial"/>
          <w:i/>
          <w:iCs/>
          <w:sz w:val="20"/>
          <w:szCs w:val="20"/>
        </w:rPr>
        <w:t>.202</w:t>
      </w:r>
      <w:r w:rsidR="00A772A3" w:rsidRPr="00A772A3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700522" w:rsidRPr="001463E9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463E9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9D378F" w:rsidRPr="009D378F">
        <w:rPr>
          <w:rFonts w:ascii="Arial" w:hAnsi="Arial" w:cs="Arial"/>
          <w:i/>
          <w:color w:val="000000"/>
          <w:sz w:val="18"/>
          <w:szCs w:val="18"/>
        </w:rPr>
        <w:t>DZP.240.9.2023 – Dostawy materiałów opatrunkowych</w:t>
      </w: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 xml:space="preserve">2022 r. poz. 1710 – dalej: ustawa </w:t>
      </w:r>
      <w:proofErr w:type="spellStart"/>
      <w:r w:rsidRPr="00A772A3">
        <w:rPr>
          <w:rFonts w:ascii="Arial" w:hAnsi="Arial" w:cs="Arial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 o udzielenie zamówienia publicznego w zakresie następujących Zadań (części).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w Zadaniu (części) nr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D378F">
        <w:rPr>
          <w:rFonts w:ascii="Arial" w:hAnsi="Arial" w:cs="Arial"/>
          <w:b/>
          <w:color w:val="000000"/>
          <w:sz w:val="20"/>
          <w:szCs w:val="20"/>
        </w:rPr>
        <w:t>10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prowadzonym w trybie podstawowym bez negocjacji </w:t>
      </w:r>
      <w:r w:rsidR="00CB518A">
        <w:rPr>
          <w:rFonts w:ascii="Arial" w:hAnsi="Arial" w:cs="Arial"/>
          <w:color w:val="000000"/>
          <w:sz w:val="20"/>
          <w:szCs w:val="20"/>
        </w:rPr>
        <w:br/>
      </w:r>
      <w:r w:rsidRPr="00A772A3">
        <w:rPr>
          <w:rFonts w:ascii="Arial" w:hAnsi="Arial" w:cs="Arial"/>
          <w:color w:val="000000"/>
          <w:sz w:val="20"/>
          <w:szCs w:val="20"/>
        </w:rPr>
        <w:t xml:space="preserve">w wyznaczonym terminie tj. do dnia </w:t>
      </w:r>
      <w:r w:rsidR="009D378F">
        <w:rPr>
          <w:rFonts w:ascii="Arial" w:hAnsi="Arial" w:cs="Arial"/>
          <w:color w:val="000000"/>
          <w:sz w:val="20"/>
          <w:szCs w:val="20"/>
        </w:rPr>
        <w:t>28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9D378F">
        <w:rPr>
          <w:rFonts w:ascii="Arial" w:hAnsi="Arial" w:cs="Arial"/>
          <w:color w:val="000000"/>
          <w:sz w:val="20"/>
          <w:szCs w:val="20"/>
        </w:rPr>
        <w:t>04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A772A3" w:rsidRPr="00A772A3">
        <w:rPr>
          <w:rFonts w:ascii="Arial" w:hAnsi="Arial" w:cs="Arial"/>
          <w:color w:val="000000"/>
          <w:sz w:val="20"/>
          <w:szCs w:val="20"/>
        </w:rPr>
        <w:t>3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A772A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387E22" w:rsidRDefault="00387E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A4BF5" w:rsidRDefault="00AA4BF5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A4BF5" w:rsidRPr="00AA4BF5" w:rsidRDefault="00AA4BF5" w:rsidP="00AA4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4BF5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AA4BF5" w:rsidRPr="00AA4BF5" w:rsidRDefault="00AA4BF5" w:rsidP="00AA4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4BF5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AA4BF5" w:rsidRPr="00AA4BF5" w:rsidRDefault="00AA4BF5" w:rsidP="00AA4B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4BF5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AA4BF5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387E22" w:rsidRDefault="00AA4BF5" w:rsidP="00AA4BF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4BF5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657D2E" w:rsidRDefault="00657D2E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D378F">
        <w:rPr>
          <w:rFonts w:ascii="Arial" w:hAnsi="Arial" w:cs="Arial"/>
          <w:color w:val="000000"/>
          <w:sz w:val="18"/>
          <w:szCs w:val="18"/>
        </w:rPr>
        <w:t>Medag</w:t>
      </w:r>
      <w:proofErr w:type="spellEnd"/>
      <w:r w:rsidRPr="009D378F">
        <w:rPr>
          <w:rFonts w:ascii="Arial" w:hAnsi="Arial" w:cs="Arial"/>
          <w:color w:val="000000"/>
          <w:sz w:val="18"/>
          <w:szCs w:val="18"/>
        </w:rPr>
        <w:t xml:space="preserve"> Aparatura Medyczna P. Augustynowicz Spółka Jawna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D378F">
        <w:rPr>
          <w:rFonts w:ascii="Arial" w:hAnsi="Arial" w:cs="Arial"/>
          <w:color w:val="000000"/>
          <w:sz w:val="18"/>
          <w:szCs w:val="18"/>
        </w:rPr>
        <w:t>POLMIL Sp. z o. o.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D378F">
        <w:rPr>
          <w:rFonts w:ascii="Arial" w:hAnsi="Arial" w:cs="Arial"/>
          <w:color w:val="000000"/>
          <w:sz w:val="18"/>
          <w:szCs w:val="18"/>
        </w:rPr>
        <w:t>Euro Trade Technology Sp. z o. o.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D378F">
        <w:rPr>
          <w:rFonts w:ascii="Arial" w:hAnsi="Arial" w:cs="Arial"/>
          <w:color w:val="000000"/>
          <w:sz w:val="18"/>
          <w:szCs w:val="18"/>
        </w:rPr>
        <w:t>Promedica</w:t>
      </w:r>
      <w:proofErr w:type="spellEnd"/>
      <w:r w:rsidRPr="009D378F">
        <w:rPr>
          <w:rFonts w:ascii="Arial" w:hAnsi="Arial" w:cs="Arial"/>
          <w:color w:val="000000"/>
          <w:sz w:val="18"/>
          <w:szCs w:val="18"/>
        </w:rPr>
        <w:t xml:space="preserve"> Toruń Sp. z o. o.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D378F">
        <w:rPr>
          <w:rFonts w:ascii="Arial" w:hAnsi="Arial" w:cs="Arial"/>
          <w:color w:val="000000"/>
          <w:sz w:val="18"/>
          <w:szCs w:val="18"/>
        </w:rPr>
        <w:t>KIKGEL Sp. z o. o.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D378F">
        <w:rPr>
          <w:rFonts w:ascii="Arial" w:hAnsi="Arial" w:cs="Arial"/>
          <w:color w:val="000000"/>
          <w:sz w:val="18"/>
          <w:szCs w:val="18"/>
        </w:rPr>
        <w:t>Mölnlycke</w:t>
      </w:r>
      <w:proofErr w:type="spellEnd"/>
      <w:r w:rsidRPr="009D378F">
        <w:rPr>
          <w:rFonts w:ascii="Arial" w:hAnsi="Arial" w:cs="Arial"/>
          <w:color w:val="000000"/>
          <w:sz w:val="18"/>
          <w:szCs w:val="18"/>
        </w:rPr>
        <w:t xml:space="preserve"> Health </w:t>
      </w:r>
      <w:proofErr w:type="spellStart"/>
      <w:r w:rsidRPr="009D378F">
        <w:rPr>
          <w:rFonts w:ascii="Arial" w:hAnsi="Arial" w:cs="Arial"/>
          <w:color w:val="000000"/>
          <w:sz w:val="18"/>
          <w:szCs w:val="18"/>
        </w:rPr>
        <w:t>Care</w:t>
      </w:r>
      <w:proofErr w:type="spellEnd"/>
      <w:r w:rsidRPr="009D378F">
        <w:rPr>
          <w:rFonts w:ascii="Arial" w:hAnsi="Arial" w:cs="Arial"/>
          <w:color w:val="000000"/>
          <w:sz w:val="18"/>
          <w:szCs w:val="18"/>
        </w:rPr>
        <w:t xml:space="preserve"> Polska Sp. z o. o.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D378F">
        <w:rPr>
          <w:rFonts w:ascii="Arial" w:hAnsi="Arial" w:cs="Arial"/>
          <w:color w:val="000000"/>
          <w:sz w:val="18"/>
          <w:szCs w:val="18"/>
        </w:rPr>
        <w:t xml:space="preserve">J. </w:t>
      </w:r>
      <w:proofErr w:type="spellStart"/>
      <w:r w:rsidRPr="009D378F">
        <w:rPr>
          <w:rFonts w:ascii="Arial" w:hAnsi="Arial" w:cs="Arial"/>
          <w:color w:val="000000"/>
          <w:sz w:val="18"/>
          <w:szCs w:val="18"/>
        </w:rPr>
        <w:t>Chodacki</w:t>
      </w:r>
      <w:proofErr w:type="spellEnd"/>
      <w:r w:rsidRPr="009D378F">
        <w:rPr>
          <w:rFonts w:ascii="Arial" w:hAnsi="Arial" w:cs="Arial"/>
          <w:color w:val="000000"/>
          <w:sz w:val="18"/>
          <w:szCs w:val="18"/>
        </w:rPr>
        <w:t>, A. Misztal „</w:t>
      </w:r>
      <w:proofErr w:type="spellStart"/>
      <w:r w:rsidRPr="009D378F">
        <w:rPr>
          <w:rFonts w:ascii="Arial" w:hAnsi="Arial" w:cs="Arial"/>
          <w:color w:val="000000"/>
          <w:sz w:val="18"/>
          <w:szCs w:val="18"/>
        </w:rPr>
        <w:t>Medica</w:t>
      </w:r>
      <w:proofErr w:type="spellEnd"/>
      <w:r w:rsidRPr="009D378F">
        <w:rPr>
          <w:rFonts w:ascii="Arial" w:hAnsi="Arial" w:cs="Arial"/>
          <w:color w:val="000000"/>
          <w:sz w:val="18"/>
          <w:szCs w:val="18"/>
        </w:rPr>
        <w:t>” Spółka Jawna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D378F">
        <w:rPr>
          <w:rFonts w:ascii="Arial" w:hAnsi="Arial" w:cs="Arial"/>
          <w:color w:val="000000"/>
          <w:sz w:val="18"/>
          <w:szCs w:val="18"/>
        </w:rPr>
        <w:t>ZARYS International Group Sp. z o. o. sp. k.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D378F">
        <w:rPr>
          <w:rFonts w:ascii="Arial" w:hAnsi="Arial" w:cs="Arial"/>
          <w:color w:val="000000"/>
          <w:sz w:val="18"/>
          <w:szCs w:val="18"/>
        </w:rPr>
        <w:lastRenderedPageBreak/>
        <w:t>Paul Hartmann Polska Sp. z o. o.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D378F">
        <w:rPr>
          <w:rFonts w:ascii="Arial" w:hAnsi="Arial" w:cs="Arial"/>
          <w:color w:val="000000"/>
          <w:sz w:val="18"/>
          <w:szCs w:val="18"/>
        </w:rPr>
        <w:t>Toruńskie Zakłady Materiałów Opatrunkowych S.A.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D378F">
        <w:rPr>
          <w:rFonts w:ascii="Arial" w:hAnsi="Arial" w:cs="Arial"/>
          <w:color w:val="000000"/>
          <w:sz w:val="18"/>
          <w:szCs w:val="18"/>
        </w:rPr>
        <w:t>Skamex</w:t>
      </w:r>
      <w:proofErr w:type="spellEnd"/>
      <w:r w:rsidRPr="009D378F">
        <w:rPr>
          <w:rFonts w:ascii="Arial" w:hAnsi="Arial" w:cs="Arial"/>
          <w:color w:val="000000"/>
          <w:sz w:val="18"/>
          <w:szCs w:val="18"/>
        </w:rPr>
        <w:t xml:space="preserve"> Spółka z ograniczoną odpowiedzialnością</w:t>
      </w:r>
    </w:p>
    <w:p w:rsidR="009D378F" w:rsidRDefault="009D378F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D378F">
        <w:rPr>
          <w:rFonts w:ascii="Arial" w:hAnsi="Arial" w:cs="Arial"/>
          <w:color w:val="000000"/>
          <w:sz w:val="18"/>
          <w:szCs w:val="18"/>
        </w:rPr>
        <w:t xml:space="preserve">Smith &amp; </w:t>
      </w:r>
      <w:proofErr w:type="spellStart"/>
      <w:r w:rsidRPr="009D378F">
        <w:rPr>
          <w:rFonts w:ascii="Arial" w:hAnsi="Arial" w:cs="Arial"/>
          <w:color w:val="000000"/>
          <w:sz w:val="18"/>
          <w:szCs w:val="18"/>
        </w:rPr>
        <w:t>Nephew</w:t>
      </w:r>
      <w:proofErr w:type="spellEnd"/>
      <w:r w:rsidRPr="009D378F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:rsidR="00700522" w:rsidRDefault="00A772A3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463E9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P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863986">
        <w:rPr>
          <w:rFonts w:ascii="Arial" w:hAnsi="Arial" w:cs="Arial"/>
          <w:color w:val="000000"/>
          <w:sz w:val="16"/>
          <w:szCs w:val="16"/>
          <w:lang w:val="en-US"/>
        </w:rPr>
        <w:t>Sporządził</w:t>
      </w:r>
      <w:proofErr w:type="spellEnd"/>
      <w:r w:rsidRPr="00863986">
        <w:rPr>
          <w:rFonts w:ascii="Arial" w:hAnsi="Arial" w:cs="Arial"/>
          <w:color w:val="000000"/>
          <w:sz w:val="16"/>
          <w:szCs w:val="16"/>
          <w:lang w:val="en-US"/>
        </w:rPr>
        <w:t>:</w:t>
      </w:r>
    </w:p>
    <w:p w:rsidR="00863986" w:rsidRP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863986">
        <w:rPr>
          <w:rFonts w:ascii="Arial" w:hAnsi="Arial" w:cs="Arial"/>
          <w:color w:val="000000"/>
          <w:sz w:val="16"/>
          <w:szCs w:val="16"/>
          <w:lang w:val="en-US"/>
        </w:rPr>
        <w:t>Iwona</w:t>
      </w:r>
      <w:proofErr w:type="spellEnd"/>
      <w:r w:rsidRPr="00863986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863986">
        <w:rPr>
          <w:rFonts w:ascii="Arial" w:hAnsi="Arial" w:cs="Arial"/>
          <w:color w:val="000000"/>
          <w:sz w:val="16"/>
          <w:szCs w:val="16"/>
          <w:lang w:val="en-US"/>
        </w:rPr>
        <w:t>Urbańska</w:t>
      </w:r>
      <w:proofErr w:type="spellEnd"/>
    </w:p>
    <w:p w:rsidR="00863986" w:rsidRP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863986">
        <w:rPr>
          <w:rFonts w:ascii="Arial" w:hAnsi="Arial" w:cs="Arial"/>
          <w:color w:val="000000"/>
          <w:sz w:val="16"/>
          <w:szCs w:val="16"/>
          <w:lang w:val="en-US"/>
        </w:rPr>
        <w:t>tel. 61 222 83 23</w:t>
      </w:r>
    </w:p>
    <w:sectPr w:rsidR="00863986" w:rsidRPr="0086398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22"/>
  </w:num>
  <w:num w:numId="5">
    <w:abstractNumId w:val="18"/>
  </w:num>
  <w:num w:numId="6">
    <w:abstractNumId w:val="4"/>
  </w:num>
  <w:num w:numId="7">
    <w:abstractNumId w:val="23"/>
  </w:num>
  <w:num w:numId="8">
    <w:abstractNumId w:val="27"/>
  </w:num>
  <w:num w:numId="9">
    <w:abstractNumId w:val="6"/>
  </w:num>
  <w:num w:numId="10">
    <w:abstractNumId w:val="25"/>
  </w:num>
  <w:num w:numId="11">
    <w:abstractNumId w:val="10"/>
  </w:num>
  <w:num w:numId="12">
    <w:abstractNumId w:val="0"/>
  </w:num>
  <w:num w:numId="13">
    <w:abstractNumId w:val="14"/>
  </w:num>
  <w:num w:numId="14">
    <w:abstractNumId w:val="24"/>
  </w:num>
  <w:num w:numId="15">
    <w:abstractNumId w:val="19"/>
  </w:num>
  <w:num w:numId="16">
    <w:abstractNumId w:val="15"/>
  </w:num>
  <w:num w:numId="17">
    <w:abstractNumId w:val="16"/>
  </w:num>
  <w:num w:numId="18">
    <w:abstractNumId w:val="20"/>
  </w:num>
  <w:num w:numId="19">
    <w:abstractNumId w:val="17"/>
  </w:num>
  <w:num w:numId="20">
    <w:abstractNumId w:val="8"/>
  </w:num>
  <w:num w:numId="21">
    <w:abstractNumId w:val="13"/>
  </w:num>
  <w:num w:numId="22">
    <w:abstractNumId w:val="3"/>
  </w:num>
  <w:num w:numId="23">
    <w:abstractNumId w:val="7"/>
  </w:num>
  <w:num w:numId="24">
    <w:abstractNumId w:val="2"/>
  </w:num>
  <w:num w:numId="25">
    <w:abstractNumId w:val="21"/>
  </w:num>
  <w:num w:numId="26">
    <w:abstractNumId w:val="12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48D8-FD31-4E53-A860-77718D99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1750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iurbanska</cp:lastModifiedBy>
  <cp:revision>23</cp:revision>
  <cp:lastPrinted>2023-03-28T07:52:00Z</cp:lastPrinted>
  <dcterms:created xsi:type="dcterms:W3CDTF">2022-12-07T07:28:00Z</dcterms:created>
  <dcterms:modified xsi:type="dcterms:W3CDTF">2023-05-17T09:20:00Z</dcterms:modified>
</cp:coreProperties>
</file>