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3B6D" w14:textId="77777777" w:rsidR="00DA1246" w:rsidRDefault="00DA1246">
      <w:pPr>
        <w:spacing w:line="276" w:lineRule="auto"/>
        <w:jc w:val="center"/>
        <w:rPr>
          <w:rFonts w:ascii="Cambria" w:hAnsi="Cambria"/>
          <w:b/>
          <w:color w:val="000000"/>
          <w:sz w:val="22"/>
          <w:szCs w:val="22"/>
        </w:rPr>
      </w:pPr>
    </w:p>
    <w:p w14:paraId="599E8230" w14:textId="77777777" w:rsidR="00DA1246" w:rsidRDefault="00DA1246">
      <w:pPr>
        <w:pStyle w:val="Tekstpodstawowy"/>
        <w:jc w:val="both"/>
        <w:rPr>
          <w:rFonts w:ascii="Cambria" w:hAnsi="Cambria"/>
          <w:sz w:val="22"/>
          <w:szCs w:val="22"/>
        </w:rPr>
      </w:pPr>
    </w:p>
    <w:p w14:paraId="30F5511E" w14:textId="77777777" w:rsidR="00DA1246" w:rsidRDefault="00000000">
      <w:pPr>
        <w:jc w:val="center"/>
        <w:rPr>
          <w:rFonts w:ascii="Cambria" w:hAnsi="Cambria"/>
          <w:sz w:val="22"/>
          <w:szCs w:val="22"/>
        </w:rPr>
      </w:pPr>
      <w:r>
        <w:rPr>
          <w:noProof/>
        </w:rPr>
        <w:drawing>
          <wp:inline distT="0" distB="0" distL="0" distR="0" wp14:anchorId="694E49A4" wp14:editId="7B6C1255">
            <wp:extent cx="760730" cy="751840"/>
            <wp:effectExtent l="0" t="0" r="0" b="0"/>
            <wp:docPr id="1" name="Obraz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kopia 1"/>
                    <pic:cNvPicPr>
                      <a:picLocks noChangeAspect="1" noChangeArrowheads="1"/>
                    </pic:cNvPicPr>
                  </pic:nvPicPr>
                  <pic:blipFill>
                    <a:blip r:embed="rId7"/>
                    <a:srcRect l="-429" t="-433" r="-429" b="-433"/>
                    <a:stretch>
                      <a:fillRect/>
                    </a:stretch>
                  </pic:blipFill>
                  <pic:spPr bwMode="auto">
                    <a:xfrm>
                      <a:off x="0" y="0"/>
                      <a:ext cx="760730" cy="751840"/>
                    </a:xfrm>
                    <a:prstGeom prst="rect">
                      <a:avLst/>
                    </a:prstGeom>
                  </pic:spPr>
                </pic:pic>
              </a:graphicData>
            </a:graphic>
          </wp:inline>
        </w:drawing>
      </w:r>
      <w:r>
        <w:rPr>
          <w:rFonts w:ascii="Cambria" w:hAnsi="Cambria"/>
          <w:sz w:val="22"/>
          <w:szCs w:val="22"/>
        </w:rPr>
        <w:t xml:space="preserve"> </w:t>
      </w:r>
      <w:r>
        <w:rPr>
          <w:rFonts w:ascii="Cambria" w:hAnsi="Cambria"/>
          <w:b/>
          <w:bCs/>
          <w:sz w:val="22"/>
          <w:szCs w:val="22"/>
        </w:rPr>
        <w:t xml:space="preserve">SAMODZIELNY PUBLICZNY ZAKŁAD OPIEKI ZDROWOTNEJ </w:t>
      </w:r>
    </w:p>
    <w:p w14:paraId="4E35B208" w14:textId="77777777" w:rsidR="00DA1246" w:rsidRDefault="00000000">
      <w:pPr>
        <w:jc w:val="center"/>
        <w:rPr>
          <w:rFonts w:ascii="Cambria" w:hAnsi="Cambria"/>
          <w:sz w:val="22"/>
          <w:szCs w:val="22"/>
        </w:rPr>
      </w:pPr>
      <w:r>
        <w:rPr>
          <w:rFonts w:ascii="Cambria" w:hAnsi="Cambria"/>
          <w:b/>
          <w:bCs/>
          <w:sz w:val="22"/>
          <w:szCs w:val="22"/>
        </w:rPr>
        <w:t>NR 1 W BEŁŻYCACH</w:t>
      </w:r>
    </w:p>
    <w:p w14:paraId="7CFBB757" w14:textId="77777777" w:rsidR="00DA1246" w:rsidRDefault="00000000">
      <w:pPr>
        <w:jc w:val="center"/>
        <w:textAlignment w:val="baseline"/>
        <w:rPr>
          <w:rFonts w:ascii="Cambria" w:hAnsi="Cambria"/>
          <w:sz w:val="22"/>
          <w:szCs w:val="22"/>
        </w:rPr>
      </w:pPr>
      <w:r>
        <w:rPr>
          <w:rFonts w:ascii="Cambria" w:hAnsi="Cambria"/>
          <w:sz w:val="22"/>
          <w:szCs w:val="22"/>
        </w:rPr>
        <w:t>24-200 Bełżyce, ul. Przemysłowa 44</w:t>
      </w:r>
    </w:p>
    <w:p w14:paraId="5FB58E06" w14:textId="77777777" w:rsidR="00DA1246" w:rsidRDefault="00000000">
      <w:pPr>
        <w:jc w:val="center"/>
        <w:textAlignment w:val="baseline"/>
        <w:rPr>
          <w:rFonts w:ascii="Cambria" w:hAnsi="Cambria"/>
          <w:sz w:val="22"/>
          <w:szCs w:val="22"/>
        </w:rPr>
      </w:pPr>
      <w:r>
        <w:rPr>
          <w:rFonts w:ascii="Cambria" w:hAnsi="Cambria"/>
          <w:b/>
          <w:bCs/>
          <w:sz w:val="22"/>
          <w:szCs w:val="22"/>
        </w:rPr>
        <w:t>NIP:</w:t>
      </w:r>
      <w:r>
        <w:rPr>
          <w:rFonts w:ascii="Cambria" w:hAnsi="Cambria"/>
          <w:sz w:val="22"/>
          <w:szCs w:val="22"/>
        </w:rPr>
        <w:t xml:space="preserve"> 713-28-46-648,</w:t>
      </w:r>
      <w:r>
        <w:rPr>
          <w:rFonts w:ascii="Cambria" w:hAnsi="Cambria"/>
          <w:sz w:val="22"/>
          <w:szCs w:val="22"/>
        </w:rPr>
        <w:tab/>
        <w:t xml:space="preserve"> </w:t>
      </w:r>
      <w:r>
        <w:rPr>
          <w:rFonts w:ascii="Cambria" w:hAnsi="Cambria"/>
          <w:b/>
          <w:bCs/>
          <w:sz w:val="22"/>
          <w:szCs w:val="22"/>
        </w:rPr>
        <w:t>Regon:</w:t>
      </w:r>
      <w:r>
        <w:rPr>
          <w:rFonts w:ascii="Cambria" w:hAnsi="Cambria"/>
          <w:sz w:val="22"/>
          <w:szCs w:val="22"/>
        </w:rPr>
        <w:t xml:space="preserve"> 432710721, </w:t>
      </w:r>
      <w:r>
        <w:rPr>
          <w:rFonts w:ascii="Cambria" w:hAnsi="Cambria"/>
          <w:sz w:val="22"/>
          <w:szCs w:val="22"/>
        </w:rPr>
        <w:tab/>
      </w:r>
      <w:r>
        <w:rPr>
          <w:rFonts w:ascii="Cambria" w:hAnsi="Cambria"/>
          <w:b/>
          <w:bCs/>
          <w:sz w:val="22"/>
          <w:szCs w:val="22"/>
        </w:rPr>
        <w:t>Numer KRS:</w:t>
      </w:r>
      <w:r>
        <w:rPr>
          <w:rFonts w:ascii="Cambria" w:hAnsi="Cambria"/>
          <w:sz w:val="22"/>
          <w:szCs w:val="22"/>
        </w:rPr>
        <w:t xml:space="preserve"> 0000208113</w:t>
      </w:r>
    </w:p>
    <w:p w14:paraId="53165B1D" w14:textId="77777777" w:rsidR="00DA1246" w:rsidRDefault="00000000">
      <w:pPr>
        <w:jc w:val="center"/>
        <w:textAlignment w:val="baseline"/>
        <w:rPr>
          <w:rFonts w:ascii="Cambria" w:hAnsi="Cambria"/>
          <w:sz w:val="22"/>
          <w:szCs w:val="22"/>
        </w:rPr>
      </w:pPr>
      <w:r>
        <w:rPr>
          <w:rFonts w:ascii="Cambria" w:hAnsi="Cambria"/>
          <w:color w:val="000000"/>
          <w:sz w:val="22"/>
          <w:szCs w:val="22"/>
        </w:rPr>
        <w:t>Bank Spółdzielczy w Nałęczowie, Filia w Bełżycach  96 8733 0009 0015 3113 2000 0010</w:t>
      </w:r>
    </w:p>
    <w:p w14:paraId="1BB246B2" w14:textId="77777777" w:rsidR="00DA1246" w:rsidRDefault="00000000">
      <w:pPr>
        <w:jc w:val="center"/>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w:t>
      </w:r>
    </w:p>
    <w:p w14:paraId="214EE85E" w14:textId="77777777" w:rsidR="00DA1246" w:rsidRDefault="00DA1246">
      <w:pPr>
        <w:rPr>
          <w:rFonts w:ascii="Cambria" w:hAnsi="Cambria"/>
          <w:sz w:val="22"/>
          <w:szCs w:val="22"/>
        </w:rPr>
      </w:pPr>
    </w:p>
    <w:p w14:paraId="6B351F7C" w14:textId="77777777" w:rsidR="00DA1246" w:rsidRDefault="00DA1246">
      <w:pPr>
        <w:rPr>
          <w:rFonts w:ascii="Cambria" w:hAnsi="Cambria"/>
          <w:sz w:val="22"/>
          <w:szCs w:val="22"/>
        </w:rPr>
      </w:pPr>
    </w:p>
    <w:p w14:paraId="7005C0DE" w14:textId="77777777" w:rsidR="00DA1246" w:rsidRDefault="00DA1246">
      <w:pPr>
        <w:jc w:val="center"/>
        <w:rPr>
          <w:rFonts w:ascii="Cambria" w:hAnsi="Cambria"/>
          <w:b/>
          <w:bCs/>
          <w:sz w:val="22"/>
          <w:szCs w:val="22"/>
        </w:rPr>
      </w:pPr>
    </w:p>
    <w:p w14:paraId="27C50959" w14:textId="77777777" w:rsidR="00DA1246" w:rsidRDefault="00DA1246">
      <w:pPr>
        <w:spacing w:line="276" w:lineRule="auto"/>
        <w:jc w:val="center"/>
        <w:rPr>
          <w:rFonts w:ascii="Cambria" w:hAnsi="Cambria"/>
          <w:sz w:val="22"/>
          <w:szCs w:val="22"/>
        </w:rPr>
      </w:pPr>
    </w:p>
    <w:p w14:paraId="4D04692F" w14:textId="77777777" w:rsidR="00DA1246" w:rsidRDefault="00000000">
      <w:pPr>
        <w:spacing w:line="276" w:lineRule="auto"/>
        <w:jc w:val="center"/>
        <w:rPr>
          <w:rFonts w:ascii="Cambria" w:hAnsi="Cambria"/>
          <w:sz w:val="22"/>
          <w:szCs w:val="22"/>
        </w:rPr>
      </w:pPr>
      <w:r>
        <w:rPr>
          <w:rFonts w:ascii="Cambria" w:hAnsi="Cambria"/>
          <w:b/>
          <w:bCs/>
          <w:sz w:val="22"/>
          <w:szCs w:val="22"/>
          <w:u w:val="single"/>
        </w:rPr>
        <w:t>SPECYFIKACJA WARUNKÓW ZAMÓWIENIA</w:t>
      </w:r>
    </w:p>
    <w:p w14:paraId="3D43FF59" w14:textId="77777777" w:rsidR="00DA1246" w:rsidRDefault="00DA1246">
      <w:pPr>
        <w:spacing w:line="276" w:lineRule="auto"/>
        <w:jc w:val="center"/>
        <w:rPr>
          <w:rFonts w:ascii="Cambria" w:hAnsi="Cambria"/>
          <w:bCs/>
          <w:sz w:val="22"/>
          <w:szCs w:val="22"/>
        </w:rPr>
      </w:pPr>
    </w:p>
    <w:p w14:paraId="74A7D9E9" w14:textId="77777777" w:rsidR="00DA1246" w:rsidRDefault="00000000">
      <w:pPr>
        <w:spacing w:line="276" w:lineRule="auto"/>
        <w:jc w:val="center"/>
        <w:rPr>
          <w:rFonts w:ascii="Cambria" w:hAnsi="Cambria"/>
          <w:sz w:val="22"/>
          <w:szCs w:val="22"/>
        </w:rPr>
      </w:pPr>
      <w:r>
        <w:rPr>
          <w:rFonts w:ascii="Cambria" w:hAnsi="Cambria"/>
          <w:bCs/>
          <w:sz w:val="22"/>
          <w:szCs w:val="22"/>
        </w:rPr>
        <w:t>w postępowaniu o udzielenie zamówienia publicznego na zadanie:</w:t>
      </w:r>
    </w:p>
    <w:p w14:paraId="665FC504" w14:textId="77777777" w:rsidR="00DA1246" w:rsidRDefault="00DA1246">
      <w:pPr>
        <w:spacing w:line="276" w:lineRule="auto"/>
        <w:rPr>
          <w:rFonts w:ascii="Cambria" w:hAnsi="Cambria"/>
          <w:bCs/>
          <w:sz w:val="22"/>
          <w:szCs w:val="22"/>
        </w:rPr>
      </w:pPr>
    </w:p>
    <w:p w14:paraId="03161096" w14:textId="77777777" w:rsidR="00DA1246" w:rsidRDefault="00000000">
      <w:pPr>
        <w:jc w:val="center"/>
        <w:rPr>
          <w:rFonts w:ascii="Cambria" w:hAnsi="Cambria"/>
          <w:b/>
          <w:bCs/>
        </w:rPr>
      </w:pPr>
      <w:r>
        <w:rPr>
          <w:rFonts w:ascii="Cambria" w:hAnsi="Cambria"/>
          <w:b/>
          <w:bCs/>
        </w:rPr>
        <w:t xml:space="preserve"> Świadczenie usług w zakresie żywienia pacjentów hospitalizowanych w Szpitalu Powiatowym Samodzielnego Publicznego Zakładu Opieki Zdrowotnej Nr 1 w Bełżycach.</w:t>
      </w:r>
    </w:p>
    <w:p w14:paraId="0086EDB6" w14:textId="77777777" w:rsidR="00DA1246" w:rsidRDefault="00DA1246">
      <w:pPr>
        <w:tabs>
          <w:tab w:val="left" w:pos="567"/>
        </w:tabs>
        <w:spacing w:line="276" w:lineRule="auto"/>
        <w:contextualSpacing/>
        <w:jc w:val="center"/>
        <w:rPr>
          <w:rFonts w:ascii="Cambria" w:hAnsi="Cambria"/>
          <w:b/>
          <w:sz w:val="22"/>
          <w:szCs w:val="22"/>
          <w:shd w:val="clear" w:color="auto" w:fill="FFFF00"/>
        </w:rPr>
      </w:pPr>
    </w:p>
    <w:p w14:paraId="535A20D5" w14:textId="77777777" w:rsidR="00DA1246" w:rsidRDefault="00000000">
      <w:pPr>
        <w:jc w:val="center"/>
        <w:rPr>
          <w:rFonts w:ascii="Cambria" w:hAnsi="Cambria"/>
          <w:b/>
          <w:bCs/>
          <w:sz w:val="22"/>
          <w:szCs w:val="22"/>
        </w:rPr>
      </w:pPr>
      <w:r>
        <w:rPr>
          <w:rFonts w:ascii="Cambria" w:hAnsi="Cambria"/>
          <w:b/>
          <w:bCs/>
          <w:sz w:val="22"/>
          <w:szCs w:val="22"/>
        </w:rPr>
        <w:t xml:space="preserve">(Znak postępowania: </w:t>
      </w:r>
      <w:bookmarkStart w:id="0" w:name="_Hlk135294637"/>
      <w:r>
        <w:rPr>
          <w:rFonts w:ascii="Cambria" w:hAnsi="Cambria"/>
          <w:b/>
          <w:bCs/>
          <w:sz w:val="22"/>
          <w:szCs w:val="22"/>
        </w:rPr>
        <w:t>ZP/U-Ż/26/2023</w:t>
      </w:r>
      <w:bookmarkEnd w:id="0"/>
      <w:r>
        <w:rPr>
          <w:rFonts w:ascii="Cambria" w:hAnsi="Cambria"/>
          <w:b/>
          <w:bCs/>
          <w:sz w:val="22"/>
          <w:szCs w:val="22"/>
        </w:rPr>
        <w:t>)</w:t>
      </w:r>
    </w:p>
    <w:p w14:paraId="43AA6151" w14:textId="77777777" w:rsidR="00DA1246" w:rsidRDefault="00DA1246">
      <w:pPr>
        <w:tabs>
          <w:tab w:val="left" w:pos="567"/>
        </w:tabs>
        <w:spacing w:line="276" w:lineRule="auto"/>
        <w:contextualSpacing/>
        <w:jc w:val="center"/>
        <w:rPr>
          <w:rFonts w:ascii="Cambria" w:hAnsi="Cambria"/>
          <w:b/>
          <w:bCs/>
          <w:sz w:val="22"/>
          <w:szCs w:val="22"/>
        </w:rPr>
      </w:pPr>
    </w:p>
    <w:p w14:paraId="7A643444" w14:textId="77777777" w:rsidR="00DA1246" w:rsidRDefault="00DA1246">
      <w:pPr>
        <w:tabs>
          <w:tab w:val="left" w:pos="567"/>
        </w:tabs>
        <w:spacing w:line="276" w:lineRule="auto"/>
        <w:contextualSpacing/>
        <w:jc w:val="center"/>
        <w:rPr>
          <w:rFonts w:ascii="Cambria" w:hAnsi="Cambria"/>
          <w:b/>
          <w:iCs/>
          <w:sz w:val="22"/>
          <w:szCs w:val="22"/>
        </w:rPr>
      </w:pPr>
    </w:p>
    <w:p w14:paraId="71361EB8" w14:textId="77777777" w:rsidR="00DA1246" w:rsidRDefault="00DA1246">
      <w:pPr>
        <w:tabs>
          <w:tab w:val="left" w:pos="567"/>
        </w:tabs>
        <w:spacing w:line="276" w:lineRule="auto"/>
        <w:contextualSpacing/>
        <w:jc w:val="center"/>
        <w:rPr>
          <w:b/>
          <w:bCs/>
        </w:rPr>
      </w:pPr>
    </w:p>
    <w:p w14:paraId="44456929" w14:textId="77777777" w:rsidR="00DA1246" w:rsidRDefault="00DA1246">
      <w:pPr>
        <w:tabs>
          <w:tab w:val="left" w:pos="567"/>
        </w:tabs>
        <w:spacing w:line="276" w:lineRule="auto"/>
        <w:contextualSpacing/>
        <w:jc w:val="center"/>
        <w:rPr>
          <w:rFonts w:ascii="Cambria" w:hAnsi="Cambria"/>
          <w:b/>
          <w:bCs/>
          <w:sz w:val="22"/>
          <w:szCs w:val="22"/>
        </w:rPr>
      </w:pPr>
    </w:p>
    <w:p w14:paraId="35E02E86" w14:textId="77777777" w:rsidR="00DA1246" w:rsidRDefault="00000000">
      <w:r>
        <w:rPr>
          <w:rFonts w:ascii="Cambria" w:hAnsi="Cambria"/>
          <w:sz w:val="22"/>
          <w:szCs w:val="22"/>
        </w:rPr>
        <w:t xml:space="preserve">Przedmiotowe postępowanie prowadzone jest przy użyciu środków komunikacji elektronicznej. Składnie ofert następuje za pośrednictwem platformy zakupowej dostępnej pod adresem internetowym: </w:t>
      </w:r>
      <w:hyperlink r:id="rId8">
        <w:r>
          <w:rPr>
            <w:rStyle w:val="Hipercze"/>
            <w:rFonts w:ascii="Cambria" w:eastAsia="Calibri" w:hAnsi="Cambria"/>
            <w:sz w:val="22"/>
            <w:szCs w:val="22"/>
          </w:rPr>
          <w:t>https://platformazakupowa.pl/pn/spzoz1belzyce</w:t>
        </w:r>
      </w:hyperlink>
      <w:r>
        <w:rPr>
          <w:rFonts w:ascii="Cambria" w:hAnsi="Cambria"/>
          <w:b/>
          <w:bCs/>
          <w:sz w:val="22"/>
          <w:szCs w:val="22"/>
        </w:rPr>
        <w:t xml:space="preserve">                                   </w:t>
      </w:r>
    </w:p>
    <w:p w14:paraId="7465A258" w14:textId="77777777" w:rsidR="00DA1246" w:rsidRDefault="00DA1246">
      <w:pPr>
        <w:jc w:val="center"/>
        <w:rPr>
          <w:rFonts w:ascii="Cambria" w:hAnsi="Cambria"/>
          <w:b/>
          <w:bCs/>
          <w:sz w:val="22"/>
          <w:szCs w:val="22"/>
        </w:rPr>
      </w:pPr>
    </w:p>
    <w:p w14:paraId="7A11F7BC" w14:textId="77777777" w:rsidR="00DA1246" w:rsidRDefault="00DA1246">
      <w:pPr>
        <w:tabs>
          <w:tab w:val="left" w:pos="567"/>
        </w:tabs>
        <w:spacing w:line="276" w:lineRule="auto"/>
        <w:contextualSpacing/>
        <w:rPr>
          <w:rFonts w:ascii="Cambria" w:hAnsi="Cambria"/>
          <w:b/>
          <w:iCs/>
          <w:sz w:val="22"/>
          <w:szCs w:val="22"/>
        </w:rPr>
      </w:pPr>
    </w:p>
    <w:p w14:paraId="1E59EB8C" w14:textId="77777777" w:rsidR="00DA1246" w:rsidRDefault="00DA1246">
      <w:pPr>
        <w:jc w:val="center"/>
        <w:rPr>
          <w:rFonts w:ascii="Cambria" w:hAnsi="Cambria" w:cs="Cambria"/>
          <w:sz w:val="18"/>
          <w:szCs w:val="18"/>
        </w:rPr>
      </w:pPr>
    </w:p>
    <w:p w14:paraId="7AAE2443" w14:textId="77777777" w:rsidR="00DA1246" w:rsidRDefault="00DA1246">
      <w:pPr>
        <w:jc w:val="center"/>
        <w:rPr>
          <w:rFonts w:ascii="Cambria" w:hAnsi="Cambria"/>
          <w:sz w:val="22"/>
          <w:szCs w:val="22"/>
        </w:rPr>
      </w:pPr>
    </w:p>
    <w:p w14:paraId="05B20658" w14:textId="77777777" w:rsidR="00DA1246" w:rsidRDefault="00000000">
      <w:pPr>
        <w:jc w:val="center"/>
      </w:pPr>
      <w:r>
        <w:rPr>
          <w:rFonts w:ascii="Cambria" w:hAnsi="Cambria"/>
          <w:sz w:val="22"/>
          <w:szCs w:val="22"/>
        </w:rPr>
        <w:t>ZATWIERDZAM</w:t>
      </w:r>
    </w:p>
    <w:p w14:paraId="19AA15F1" w14:textId="77777777" w:rsidR="00DA1246" w:rsidRDefault="00DA1246">
      <w:pPr>
        <w:jc w:val="center"/>
        <w:rPr>
          <w:rFonts w:ascii="Cambria" w:hAnsi="Cambria"/>
          <w:sz w:val="22"/>
          <w:szCs w:val="22"/>
        </w:rPr>
      </w:pPr>
    </w:p>
    <w:p w14:paraId="2D188C54" w14:textId="77777777" w:rsidR="00DA1246" w:rsidRDefault="00000000">
      <w:pPr>
        <w:jc w:val="center"/>
        <w:rPr>
          <w:rFonts w:ascii="Cambria" w:hAnsi="Cambria"/>
          <w:sz w:val="22"/>
          <w:szCs w:val="22"/>
        </w:rPr>
      </w:pPr>
      <w:r>
        <w:rPr>
          <w:rFonts w:ascii="Cambria" w:hAnsi="Cambria"/>
          <w:sz w:val="22"/>
          <w:szCs w:val="22"/>
        </w:rPr>
        <w:t>Dyrektor</w:t>
      </w:r>
    </w:p>
    <w:p w14:paraId="21CC3AD3" w14:textId="77777777" w:rsidR="00DA1246" w:rsidRDefault="00000000">
      <w:pPr>
        <w:jc w:val="center"/>
        <w:rPr>
          <w:rFonts w:ascii="Cambria" w:hAnsi="Cambria"/>
          <w:sz w:val="22"/>
          <w:szCs w:val="22"/>
        </w:rPr>
      </w:pPr>
      <w:r>
        <w:rPr>
          <w:rFonts w:ascii="Cambria" w:hAnsi="Cambria"/>
          <w:sz w:val="22"/>
          <w:szCs w:val="22"/>
        </w:rPr>
        <w:t xml:space="preserve"> Samodzielnego Publicznego Zakładu</w:t>
      </w:r>
    </w:p>
    <w:p w14:paraId="32F96EFE" w14:textId="77777777" w:rsidR="00DA1246" w:rsidRDefault="00000000">
      <w:pPr>
        <w:jc w:val="center"/>
        <w:rPr>
          <w:rFonts w:ascii="Cambria" w:hAnsi="Cambria"/>
          <w:sz w:val="22"/>
          <w:szCs w:val="22"/>
        </w:rPr>
      </w:pPr>
      <w:r>
        <w:rPr>
          <w:rFonts w:ascii="Cambria" w:hAnsi="Cambria"/>
          <w:sz w:val="22"/>
          <w:szCs w:val="22"/>
        </w:rPr>
        <w:t>Opieki Zdrowotnej Nr 1 w Bełżycach</w:t>
      </w:r>
    </w:p>
    <w:p w14:paraId="2623E4E9" w14:textId="77777777" w:rsidR="00DA1246" w:rsidRDefault="00DA1246">
      <w:pPr>
        <w:jc w:val="center"/>
        <w:rPr>
          <w:rFonts w:ascii="Cambria" w:hAnsi="Cambria"/>
          <w:sz w:val="22"/>
          <w:szCs w:val="22"/>
        </w:rPr>
      </w:pPr>
    </w:p>
    <w:p w14:paraId="4A1181EE" w14:textId="77777777" w:rsidR="00DA1246" w:rsidRDefault="00DA1246">
      <w:pPr>
        <w:jc w:val="center"/>
        <w:rPr>
          <w:rFonts w:ascii="Cambria" w:hAnsi="Cambria"/>
          <w:sz w:val="22"/>
          <w:szCs w:val="22"/>
        </w:rPr>
      </w:pPr>
    </w:p>
    <w:p w14:paraId="1CB265A6" w14:textId="77777777" w:rsidR="00DA1246" w:rsidRDefault="00000000">
      <w:pPr>
        <w:jc w:val="center"/>
        <w:rPr>
          <w:rFonts w:ascii="Cambria" w:hAnsi="Cambria"/>
          <w:sz w:val="22"/>
          <w:szCs w:val="22"/>
        </w:rPr>
      </w:pPr>
      <w:r>
        <w:t>mgr inż. Dariusz Kamiński</w:t>
      </w:r>
    </w:p>
    <w:p w14:paraId="02F25126" w14:textId="77777777" w:rsidR="00DA1246" w:rsidRDefault="00DA1246">
      <w:pPr>
        <w:jc w:val="center"/>
        <w:rPr>
          <w:rFonts w:ascii="Cambria" w:hAnsi="Cambria"/>
          <w:sz w:val="22"/>
          <w:szCs w:val="22"/>
        </w:rPr>
      </w:pPr>
    </w:p>
    <w:p w14:paraId="251FC8FE" w14:textId="77777777" w:rsidR="00DA1246" w:rsidRDefault="00DA1246">
      <w:pPr>
        <w:jc w:val="center"/>
        <w:rPr>
          <w:rFonts w:ascii="Cambria" w:hAnsi="Cambria"/>
          <w:sz w:val="22"/>
          <w:szCs w:val="22"/>
        </w:rPr>
      </w:pPr>
    </w:p>
    <w:p w14:paraId="4F6E75DE" w14:textId="77777777" w:rsidR="00DA1246" w:rsidRDefault="00DA1246">
      <w:pPr>
        <w:jc w:val="center"/>
        <w:rPr>
          <w:rFonts w:ascii="Cambria" w:hAnsi="Cambria"/>
          <w:sz w:val="22"/>
          <w:szCs w:val="22"/>
        </w:rPr>
      </w:pPr>
    </w:p>
    <w:p w14:paraId="5BAC9BF7" w14:textId="004752E8" w:rsidR="00DA1246" w:rsidRPr="00861368" w:rsidRDefault="00000000">
      <w:pPr>
        <w:jc w:val="center"/>
        <w:rPr>
          <w:rFonts w:ascii="Cambria" w:hAnsi="Cambria"/>
          <w:sz w:val="18"/>
          <w:szCs w:val="18"/>
        </w:rPr>
        <w:sectPr w:rsidR="00DA1246" w:rsidRPr="00861368">
          <w:headerReference w:type="default" r:id="rId9"/>
          <w:footerReference w:type="default" r:id="rId10"/>
          <w:pgSz w:w="11906" w:h="16838"/>
          <w:pgMar w:top="1417" w:right="1133" w:bottom="1417" w:left="1134" w:header="190" w:footer="1191" w:gutter="0"/>
          <w:cols w:space="708"/>
          <w:formProt w:val="0"/>
          <w:docGrid w:linePitch="326"/>
        </w:sectPr>
      </w:pPr>
      <w:r w:rsidRPr="00861368">
        <w:rPr>
          <w:rFonts w:ascii="Cambria" w:hAnsi="Cambria"/>
          <w:sz w:val="18"/>
          <w:szCs w:val="18"/>
        </w:rPr>
        <w:t xml:space="preserve">Bełżyce, </w:t>
      </w:r>
      <w:r w:rsidR="00861368" w:rsidRPr="00861368">
        <w:rPr>
          <w:rFonts w:ascii="Cambria" w:hAnsi="Cambria"/>
          <w:sz w:val="18"/>
          <w:szCs w:val="18"/>
        </w:rPr>
        <w:t>7</w:t>
      </w:r>
      <w:r w:rsidRPr="00861368">
        <w:rPr>
          <w:rFonts w:ascii="Cambria" w:hAnsi="Cambria"/>
          <w:sz w:val="18"/>
          <w:szCs w:val="18"/>
        </w:rPr>
        <w:t xml:space="preserve"> lipca 2023 roku</w:t>
      </w:r>
    </w:p>
    <w:p w14:paraId="07E8362A" w14:textId="77777777" w:rsidR="00DA1246" w:rsidRDefault="00DA1246"/>
    <w:tbl>
      <w:tblPr>
        <w:tblW w:w="8930" w:type="dxa"/>
        <w:jc w:val="center"/>
        <w:tblLayout w:type="fixed"/>
        <w:tblLook w:val="0000" w:firstRow="0" w:lastRow="0" w:firstColumn="0" w:lastColumn="0" w:noHBand="0" w:noVBand="0"/>
      </w:tblPr>
      <w:tblGrid>
        <w:gridCol w:w="8930"/>
      </w:tblGrid>
      <w:tr w:rsidR="00DA1246" w14:paraId="322A4783" w14:textId="77777777">
        <w:trPr>
          <w:trHeight w:val="735"/>
          <w:jc w:val="center"/>
        </w:trPr>
        <w:tc>
          <w:tcPr>
            <w:tcW w:w="8930" w:type="dxa"/>
            <w:tcBorders>
              <w:bottom w:val="single" w:sz="4" w:space="0" w:color="000000"/>
            </w:tcBorders>
            <w:shd w:val="clear" w:color="auto" w:fill="D9D9D9"/>
          </w:tcPr>
          <w:p w14:paraId="72729E28" w14:textId="77777777" w:rsidR="00DA1246" w:rsidRDefault="00000000">
            <w:pPr>
              <w:pStyle w:val="Nagwek1"/>
              <w:widowControl w:val="0"/>
              <w:jc w:val="center"/>
              <w:rPr>
                <w:rFonts w:ascii="Cambria" w:hAnsi="Cambria"/>
                <w:sz w:val="22"/>
                <w:szCs w:val="22"/>
              </w:rPr>
            </w:pPr>
            <w:r>
              <w:rPr>
                <w:rFonts w:ascii="Cambria" w:hAnsi="Cambria"/>
                <w:sz w:val="22"/>
                <w:szCs w:val="22"/>
              </w:rPr>
              <w:t>R</w:t>
            </w:r>
            <w:bookmarkStart w:id="1" w:name="_Toc117513180"/>
            <w:r>
              <w:rPr>
                <w:rFonts w:ascii="Cambria" w:hAnsi="Cambria"/>
                <w:sz w:val="22"/>
                <w:szCs w:val="22"/>
              </w:rPr>
              <w:t xml:space="preserve">OZDZIAŁ 1 - </w:t>
            </w:r>
            <w:r>
              <w:rPr>
                <w:rFonts w:ascii="Cambria" w:hAnsi="Cambria"/>
                <w:b w:val="0"/>
                <w:sz w:val="22"/>
                <w:szCs w:val="22"/>
              </w:rPr>
              <w:t>POSTANOWIENIA OGÓLNE</w:t>
            </w:r>
            <w:bookmarkEnd w:id="1"/>
          </w:p>
        </w:tc>
      </w:tr>
    </w:tbl>
    <w:p w14:paraId="1B06447C" w14:textId="77777777" w:rsidR="00DA1246" w:rsidRDefault="00DA1246">
      <w:pPr>
        <w:widowControl w:val="0"/>
        <w:spacing w:line="276" w:lineRule="auto"/>
        <w:jc w:val="both"/>
        <w:outlineLvl w:val="3"/>
        <w:rPr>
          <w:rFonts w:ascii="Cambria" w:hAnsi="Cambria"/>
          <w:b/>
          <w:bCs/>
          <w:sz w:val="22"/>
          <w:szCs w:val="22"/>
        </w:rPr>
      </w:pPr>
    </w:p>
    <w:p w14:paraId="5A7DFEFE" w14:textId="77777777" w:rsidR="00DA1246" w:rsidRDefault="00000000">
      <w:pPr>
        <w:widowControl w:val="0"/>
        <w:numPr>
          <w:ilvl w:val="1"/>
          <w:numId w:val="1"/>
        </w:numPr>
        <w:spacing w:line="276" w:lineRule="auto"/>
        <w:ind w:left="567" w:hanging="567"/>
        <w:jc w:val="both"/>
        <w:outlineLvl w:val="3"/>
        <w:rPr>
          <w:rFonts w:ascii="Cambria" w:hAnsi="Cambria"/>
          <w:sz w:val="22"/>
          <w:szCs w:val="22"/>
        </w:rPr>
      </w:pPr>
      <w:r>
        <w:rPr>
          <w:rFonts w:ascii="Cambria" w:hAnsi="Cambria"/>
          <w:b/>
          <w:bCs/>
          <w:sz w:val="22"/>
          <w:szCs w:val="22"/>
        </w:rPr>
        <w:t>Nazwa oraz adres Zamawiającego.</w:t>
      </w:r>
      <w:r>
        <w:rPr>
          <w:rFonts w:ascii="Cambria" w:hAnsi="Cambria"/>
          <w:b/>
          <w:bCs/>
          <w:sz w:val="22"/>
          <w:szCs w:val="22"/>
        </w:rPr>
        <w:tab/>
      </w:r>
    </w:p>
    <w:p w14:paraId="2EAC4E16" w14:textId="77777777" w:rsidR="00DA1246" w:rsidRDefault="00000000">
      <w:pPr>
        <w:ind w:left="567"/>
        <w:rPr>
          <w:rFonts w:ascii="Cambria" w:hAnsi="Cambria"/>
          <w:sz w:val="22"/>
          <w:szCs w:val="22"/>
        </w:rPr>
      </w:pPr>
      <w:r>
        <w:rPr>
          <w:rFonts w:ascii="Cambria" w:hAnsi="Cambria"/>
          <w:sz w:val="22"/>
          <w:szCs w:val="22"/>
        </w:rPr>
        <w:t xml:space="preserve">Samodzielny Publiczny Zakład Opieki Zdrowotnej Nr 1 w Bełżycach, ul. Przemysłowa 44 ,  </w:t>
      </w:r>
      <w:r>
        <w:rPr>
          <w:rFonts w:ascii="Cambria" w:hAnsi="Cambria"/>
          <w:sz w:val="22"/>
          <w:szCs w:val="22"/>
        </w:rPr>
        <w:br/>
        <w:t>24-200 Bełżyce</w:t>
      </w:r>
    </w:p>
    <w:p w14:paraId="233C667B" w14:textId="77777777" w:rsidR="00DA1246" w:rsidRDefault="00000000">
      <w:pPr>
        <w:ind w:left="567"/>
        <w:rPr>
          <w:rFonts w:ascii="Cambria" w:hAnsi="Cambria"/>
          <w:sz w:val="22"/>
          <w:szCs w:val="22"/>
        </w:rPr>
      </w:pPr>
      <w:r>
        <w:rPr>
          <w:rFonts w:ascii="Cambria" w:hAnsi="Cambria"/>
          <w:b/>
          <w:bCs/>
          <w:sz w:val="22"/>
          <w:szCs w:val="22"/>
        </w:rPr>
        <w:t>Adres do korespondencji:</w:t>
      </w:r>
      <w:r>
        <w:rPr>
          <w:rFonts w:ascii="Cambria" w:hAnsi="Cambria"/>
          <w:sz w:val="22"/>
          <w:szCs w:val="22"/>
        </w:rPr>
        <w:t xml:space="preserve"> Samodzielny Publiczny Zakład Opieki Zdrowotnej Nr 1 w Bełżycach, ul. Bednarska 2, pokój 34, 24-200 Bełżyce – Zamówienia Publiczne.</w:t>
      </w:r>
    </w:p>
    <w:p w14:paraId="5F3430E8" w14:textId="77777777" w:rsidR="00DA1246" w:rsidRDefault="00000000">
      <w:pPr>
        <w:ind w:left="567"/>
        <w:rPr>
          <w:rFonts w:ascii="Cambria" w:hAnsi="Cambria"/>
          <w:sz w:val="22"/>
          <w:szCs w:val="22"/>
        </w:rPr>
      </w:pPr>
      <w:r>
        <w:rPr>
          <w:rFonts w:ascii="Cambria" w:hAnsi="Cambria"/>
          <w:b/>
          <w:bCs/>
          <w:sz w:val="22"/>
          <w:szCs w:val="22"/>
        </w:rPr>
        <w:t xml:space="preserve">Nr telefonu: </w:t>
      </w:r>
      <w:r>
        <w:rPr>
          <w:rFonts w:ascii="Cambria" w:hAnsi="Cambria"/>
          <w:sz w:val="22"/>
          <w:szCs w:val="22"/>
        </w:rPr>
        <w:t>81 516 11 37</w:t>
      </w:r>
    </w:p>
    <w:p w14:paraId="70452545" w14:textId="77777777" w:rsidR="00DA1246" w:rsidRDefault="00000000">
      <w:pPr>
        <w:ind w:left="567"/>
      </w:pPr>
      <w:r>
        <w:rPr>
          <w:rFonts w:ascii="Cambria" w:hAnsi="Cambria"/>
          <w:sz w:val="22"/>
          <w:szCs w:val="22"/>
        </w:rPr>
        <w:t xml:space="preserve">Adres strony internetowej: </w:t>
      </w:r>
      <w:hyperlink r:id="rId11">
        <w:r>
          <w:rPr>
            <w:rStyle w:val="Hipercze"/>
            <w:rFonts w:ascii="Cambria" w:hAnsi="Cambria"/>
            <w:sz w:val="22"/>
            <w:szCs w:val="22"/>
          </w:rPr>
          <w:t>http://www.spzoz1belzyce.pl/</w:t>
        </w:r>
      </w:hyperlink>
      <w:r>
        <w:rPr>
          <w:rFonts w:ascii="Cambria" w:hAnsi="Cambria"/>
          <w:sz w:val="22"/>
          <w:szCs w:val="22"/>
        </w:rPr>
        <w:t xml:space="preserve"> </w:t>
      </w:r>
    </w:p>
    <w:p w14:paraId="27B3C4F9" w14:textId="77777777" w:rsidR="00DA1246" w:rsidRDefault="00000000">
      <w:pPr>
        <w:ind w:left="567"/>
      </w:pPr>
      <w:r>
        <w:rPr>
          <w:rFonts w:ascii="Cambria" w:hAnsi="Cambria"/>
          <w:sz w:val="22"/>
          <w:szCs w:val="22"/>
        </w:rPr>
        <w:t xml:space="preserve">Adres poczty elektronicznej: </w:t>
      </w:r>
      <w:hyperlink r:id="rId12">
        <w:r>
          <w:rPr>
            <w:rStyle w:val="Hipercze"/>
            <w:rFonts w:ascii="Cambria" w:hAnsi="Cambria"/>
            <w:sz w:val="22"/>
            <w:szCs w:val="22"/>
          </w:rPr>
          <w:t>zamowienia@spzoz1belzyce.pl</w:t>
        </w:r>
      </w:hyperlink>
      <w:r>
        <w:rPr>
          <w:rFonts w:ascii="Cambria" w:hAnsi="Cambria"/>
          <w:sz w:val="22"/>
          <w:szCs w:val="22"/>
        </w:rPr>
        <w:t xml:space="preserve">   </w:t>
      </w:r>
    </w:p>
    <w:p w14:paraId="36985681" w14:textId="77777777" w:rsidR="00DA1246" w:rsidRDefault="00000000">
      <w:pPr>
        <w:ind w:left="567"/>
        <w:rPr>
          <w:rFonts w:ascii="Cambria" w:hAnsi="Cambria"/>
          <w:sz w:val="22"/>
          <w:szCs w:val="22"/>
        </w:rPr>
      </w:pPr>
      <w:r>
        <w:rPr>
          <w:rFonts w:ascii="Cambria" w:hAnsi="Cambria"/>
          <w:sz w:val="22"/>
          <w:szCs w:val="22"/>
        </w:rPr>
        <w:t>Godziny urzędowania: 07:30 - 15:00 w dni robocze od poniedziałku do piątku.</w:t>
      </w:r>
    </w:p>
    <w:p w14:paraId="0D3B68BC" w14:textId="77777777" w:rsidR="00DA1246" w:rsidRDefault="00000000">
      <w:pPr>
        <w:widowControl w:val="0"/>
        <w:numPr>
          <w:ilvl w:val="1"/>
          <w:numId w:val="1"/>
        </w:numPr>
        <w:spacing w:line="276" w:lineRule="auto"/>
        <w:ind w:left="567" w:hanging="567"/>
        <w:jc w:val="both"/>
        <w:outlineLvl w:val="3"/>
        <w:rPr>
          <w:rFonts w:ascii="Cambria" w:hAnsi="Cambria"/>
          <w:sz w:val="22"/>
          <w:szCs w:val="22"/>
        </w:rPr>
      </w:pPr>
      <w:r>
        <w:rPr>
          <w:rFonts w:ascii="Cambria" w:hAnsi="Cambria"/>
          <w:b/>
          <w:bCs/>
          <w:sz w:val="22"/>
          <w:szCs w:val="22"/>
        </w:rPr>
        <w:t>Tryb udzielenia zamówienia.</w:t>
      </w:r>
    </w:p>
    <w:p w14:paraId="3B2DADEB" w14:textId="77777777" w:rsidR="00DA1246" w:rsidRDefault="00000000">
      <w:pPr>
        <w:widowControl w:val="0"/>
        <w:spacing w:line="276" w:lineRule="auto"/>
        <w:ind w:left="567"/>
        <w:jc w:val="both"/>
        <w:outlineLvl w:val="3"/>
        <w:rPr>
          <w:rFonts w:ascii="Cambria" w:hAnsi="Cambria"/>
          <w:sz w:val="22"/>
          <w:szCs w:val="22"/>
        </w:rPr>
      </w:pPr>
      <w:r>
        <w:rPr>
          <w:rFonts w:ascii="Cambria" w:hAnsi="Cambria"/>
          <w:bCs/>
          <w:sz w:val="22"/>
          <w:szCs w:val="22"/>
        </w:rPr>
        <w:t xml:space="preserve">Niniejsze postępowanie o udzielenie zamówienia publicznego prowadzone jest w trybie podstawowym, w </w:t>
      </w:r>
      <w:r>
        <w:rPr>
          <w:rFonts w:ascii="Cambria" w:hAnsi="Cambria"/>
          <w:color w:val="000000"/>
          <w:sz w:val="22"/>
          <w:szCs w:val="22"/>
        </w:rPr>
        <w:t>którym w odpowiedzi na ogłoszenie o zamówieniu oferty mogą składać wszyscy zainteresowani Wykonawcy, a następnie Zamawiający wybiera najkorzystniejszą ofertę bez przeprowadzenia negocjacji (art. 275 pkt 1 ustawy Pzp). Zamawiający nie przewiduje możliwości wyboru najkorzystniejszej oferty z możliwością prowadzenia negocjacji (art. 275 pkt 2 ustawy Pzp).</w:t>
      </w:r>
    </w:p>
    <w:p w14:paraId="6275DDFF" w14:textId="77777777" w:rsidR="00DA1246" w:rsidRDefault="00000000">
      <w:pPr>
        <w:widowControl w:val="0"/>
        <w:numPr>
          <w:ilvl w:val="1"/>
          <w:numId w:val="1"/>
        </w:numPr>
        <w:spacing w:line="276" w:lineRule="auto"/>
        <w:ind w:left="567" w:hanging="567"/>
        <w:jc w:val="both"/>
        <w:outlineLvl w:val="3"/>
        <w:rPr>
          <w:rFonts w:ascii="Cambria" w:hAnsi="Cambria"/>
          <w:sz w:val="22"/>
          <w:szCs w:val="22"/>
        </w:rPr>
      </w:pPr>
      <w:r>
        <w:rPr>
          <w:rFonts w:ascii="Cambria" w:eastAsia="MS Mincho" w:hAnsi="Cambria"/>
          <w:b/>
          <w:bCs/>
          <w:sz w:val="22"/>
          <w:szCs w:val="22"/>
        </w:rPr>
        <w:t>Wartość zamówienia.</w:t>
      </w:r>
    </w:p>
    <w:p w14:paraId="5ED2605E" w14:textId="77777777" w:rsidR="00DA1246" w:rsidRDefault="00000000">
      <w:pPr>
        <w:widowControl w:val="0"/>
        <w:spacing w:line="276" w:lineRule="auto"/>
        <w:ind w:left="567"/>
        <w:jc w:val="both"/>
        <w:outlineLvl w:val="3"/>
        <w:rPr>
          <w:rFonts w:ascii="Cambria" w:hAnsi="Cambria"/>
          <w:sz w:val="22"/>
          <w:szCs w:val="22"/>
        </w:rPr>
      </w:pPr>
      <w:r>
        <w:rPr>
          <w:rFonts w:ascii="Cambria" w:eastAsia="MS Mincho" w:hAnsi="Cambria"/>
          <w:bCs/>
          <w:sz w:val="22"/>
          <w:szCs w:val="22"/>
        </w:rPr>
        <w:t xml:space="preserve">Niniejsze zamówienie jest zamówieniem klasycznym w rozumieniu art. 7 pkt 33) ustawy </w:t>
      </w:r>
      <w:r>
        <w:rPr>
          <w:rFonts w:ascii="Cambria" w:hAnsi="Cambria"/>
          <w:color w:val="000000"/>
          <w:sz w:val="22"/>
          <w:szCs w:val="22"/>
        </w:rPr>
        <w:t>Pzp</w:t>
      </w:r>
      <w:r>
        <w:rPr>
          <w:rFonts w:ascii="Cambria" w:eastAsia="MS Mincho" w:hAnsi="Cambria"/>
          <w:bCs/>
          <w:sz w:val="22"/>
          <w:szCs w:val="22"/>
        </w:rPr>
        <w:t xml:space="preserve">. Wartość zamówienia </w:t>
      </w:r>
      <w:r>
        <w:rPr>
          <w:rFonts w:ascii="Cambria" w:eastAsia="MS Mincho" w:hAnsi="Cambria"/>
          <w:b/>
          <w:sz w:val="22"/>
          <w:szCs w:val="22"/>
        </w:rPr>
        <w:t>nie przekracza progów unijnych</w:t>
      </w:r>
      <w:r>
        <w:rPr>
          <w:rFonts w:ascii="Cambria" w:eastAsia="MS Mincho" w:hAnsi="Cambria"/>
          <w:bCs/>
          <w:sz w:val="22"/>
          <w:szCs w:val="22"/>
        </w:rPr>
        <w:t xml:space="preserve"> w rozumieniu art. 3 ustawy Pzp.</w:t>
      </w:r>
      <w:bookmarkStart w:id="2" w:name="_Hlk60813568"/>
      <w:bookmarkEnd w:id="2"/>
    </w:p>
    <w:p w14:paraId="47C7E318" w14:textId="77777777" w:rsidR="00DA1246" w:rsidRDefault="00000000">
      <w:pPr>
        <w:widowControl w:val="0"/>
        <w:numPr>
          <w:ilvl w:val="1"/>
          <w:numId w:val="1"/>
        </w:numPr>
        <w:spacing w:line="276" w:lineRule="auto"/>
        <w:ind w:left="567" w:hanging="567"/>
        <w:jc w:val="both"/>
        <w:outlineLvl w:val="3"/>
        <w:rPr>
          <w:rFonts w:ascii="Cambria" w:hAnsi="Cambria"/>
          <w:sz w:val="22"/>
          <w:szCs w:val="22"/>
        </w:rPr>
      </w:pPr>
      <w:r>
        <w:rPr>
          <w:rFonts w:ascii="Cambria" w:eastAsia="MS Mincho" w:hAnsi="Cambria"/>
          <w:b/>
          <w:bCs/>
          <w:sz w:val="22"/>
          <w:szCs w:val="22"/>
        </w:rPr>
        <w:t>Słownik.</w:t>
      </w:r>
    </w:p>
    <w:p w14:paraId="5A5FED9A" w14:textId="77777777" w:rsidR="00DA1246" w:rsidRDefault="00000000">
      <w:pPr>
        <w:widowControl w:val="0"/>
        <w:spacing w:line="276" w:lineRule="auto"/>
        <w:ind w:left="567"/>
        <w:jc w:val="both"/>
        <w:outlineLvl w:val="3"/>
        <w:rPr>
          <w:rFonts w:ascii="Cambria" w:hAnsi="Cambria"/>
          <w:sz w:val="22"/>
          <w:szCs w:val="22"/>
        </w:rPr>
      </w:pPr>
      <w:r>
        <w:rPr>
          <w:rFonts w:ascii="Cambria" w:eastAsia="MS Mincho" w:hAnsi="Cambria"/>
          <w:bCs/>
          <w:sz w:val="22"/>
          <w:szCs w:val="22"/>
        </w:rPr>
        <w:t>Użyte w niniejszej SWZ (oraz w załącznikach) terminy mają następujące znaczenie:</w:t>
      </w:r>
    </w:p>
    <w:p w14:paraId="2D2B1DA4" w14:textId="77777777" w:rsidR="00DA1246" w:rsidRDefault="00000000">
      <w:pPr>
        <w:pStyle w:val="Kolorowalistaakcent11"/>
        <w:widowControl w:val="0"/>
        <w:numPr>
          <w:ilvl w:val="0"/>
          <w:numId w:val="5"/>
        </w:numPr>
        <w:spacing w:before="0" w:after="0" w:line="276" w:lineRule="auto"/>
        <w:ind w:left="993" w:hanging="426"/>
        <w:outlineLvl w:val="3"/>
        <w:rPr>
          <w:rFonts w:ascii="Cambria" w:hAnsi="Cambria"/>
          <w:sz w:val="22"/>
          <w:szCs w:val="22"/>
        </w:rPr>
      </w:pPr>
      <w:r>
        <w:rPr>
          <w:rFonts w:ascii="Cambria" w:eastAsia="MS Mincho" w:hAnsi="Cambria"/>
          <w:b/>
          <w:bCs/>
          <w:sz w:val="22"/>
          <w:szCs w:val="22"/>
        </w:rPr>
        <w:t>„ustawa Pzp”</w:t>
      </w:r>
      <w:r>
        <w:rPr>
          <w:rFonts w:ascii="Cambria" w:eastAsia="MS Mincho" w:hAnsi="Cambria"/>
          <w:bCs/>
          <w:sz w:val="22"/>
          <w:szCs w:val="22"/>
        </w:rPr>
        <w:t xml:space="preserve"> – ustawa z dnia 11 września 2019 r. Prawo zamówień publicznych (Dz. U. z 2022 r., poz. 1710 </w:t>
      </w:r>
      <w:r>
        <w:rPr>
          <w:rFonts w:ascii="Cambria" w:hAnsi="Cambria"/>
          <w:bCs/>
          <w:sz w:val="22"/>
          <w:szCs w:val="22"/>
        </w:rPr>
        <w:t>z późn. zm.</w:t>
      </w:r>
      <w:r>
        <w:rPr>
          <w:rFonts w:ascii="Cambria" w:eastAsia="MS Mincho" w:hAnsi="Cambria"/>
          <w:bCs/>
          <w:sz w:val="22"/>
          <w:szCs w:val="22"/>
        </w:rPr>
        <w:t>),</w:t>
      </w:r>
    </w:p>
    <w:p w14:paraId="6A1CD73F" w14:textId="77777777" w:rsidR="00DA1246" w:rsidRDefault="00000000">
      <w:pPr>
        <w:pStyle w:val="Kolorowalistaakcent11"/>
        <w:widowControl w:val="0"/>
        <w:numPr>
          <w:ilvl w:val="0"/>
          <w:numId w:val="5"/>
        </w:numPr>
        <w:spacing w:before="0" w:after="0" w:line="276" w:lineRule="auto"/>
        <w:ind w:left="993" w:hanging="426"/>
        <w:outlineLvl w:val="3"/>
        <w:rPr>
          <w:rFonts w:ascii="Cambria" w:hAnsi="Cambria"/>
          <w:sz w:val="22"/>
          <w:szCs w:val="22"/>
        </w:rPr>
      </w:pPr>
      <w:r>
        <w:rPr>
          <w:rFonts w:ascii="Cambria" w:eastAsia="MS Mincho" w:hAnsi="Cambria"/>
          <w:b/>
          <w:bCs/>
          <w:sz w:val="22"/>
          <w:szCs w:val="22"/>
        </w:rPr>
        <w:t>„SWZ”</w:t>
      </w:r>
      <w:r>
        <w:rPr>
          <w:rFonts w:ascii="Cambria" w:eastAsia="MS Mincho" w:hAnsi="Cambria"/>
          <w:bCs/>
          <w:sz w:val="22"/>
          <w:szCs w:val="22"/>
        </w:rPr>
        <w:t xml:space="preserve"> – niniejsza Specyfikacja Warunków Zamówienia,</w:t>
      </w:r>
    </w:p>
    <w:p w14:paraId="6F7A6E57" w14:textId="77777777" w:rsidR="00DA1246" w:rsidRDefault="00000000">
      <w:pPr>
        <w:pStyle w:val="Kolorowalistaakcent11"/>
        <w:widowControl w:val="0"/>
        <w:numPr>
          <w:ilvl w:val="0"/>
          <w:numId w:val="5"/>
        </w:numPr>
        <w:spacing w:before="0" w:after="0" w:line="276" w:lineRule="auto"/>
        <w:ind w:left="993" w:hanging="426"/>
        <w:outlineLvl w:val="3"/>
        <w:rPr>
          <w:rFonts w:ascii="Cambria" w:hAnsi="Cambria"/>
          <w:sz w:val="22"/>
          <w:szCs w:val="22"/>
        </w:rPr>
      </w:pPr>
      <w:r>
        <w:rPr>
          <w:rFonts w:ascii="Cambria" w:eastAsia="MS Mincho" w:hAnsi="Cambria"/>
          <w:bCs/>
          <w:sz w:val="22"/>
          <w:szCs w:val="22"/>
        </w:rPr>
        <w:t xml:space="preserve"> </w:t>
      </w:r>
      <w:r>
        <w:rPr>
          <w:rFonts w:ascii="Cambria" w:eastAsia="MS Mincho" w:hAnsi="Cambria"/>
          <w:b/>
          <w:bCs/>
          <w:sz w:val="22"/>
          <w:szCs w:val="22"/>
        </w:rPr>
        <w:t>„zamówienie”</w:t>
      </w:r>
      <w:r>
        <w:rPr>
          <w:rFonts w:ascii="Cambria" w:eastAsia="MS Mincho" w:hAnsi="Cambria"/>
          <w:bCs/>
          <w:sz w:val="22"/>
          <w:szCs w:val="22"/>
        </w:rPr>
        <w:t xml:space="preserve"> – zamówienie publiczne będące przedmiotem niniejszego postępowania,</w:t>
      </w:r>
    </w:p>
    <w:p w14:paraId="46E7F35F" w14:textId="77777777" w:rsidR="00DA1246" w:rsidRDefault="00000000">
      <w:pPr>
        <w:pStyle w:val="Kolorowalistaakcent11"/>
        <w:widowControl w:val="0"/>
        <w:numPr>
          <w:ilvl w:val="0"/>
          <w:numId w:val="5"/>
        </w:numPr>
        <w:spacing w:before="0" w:after="0" w:line="276" w:lineRule="auto"/>
        <w:ind w:left="993" w:hanging="426"/>
        <w:outlineLvl w:val="3"/>
        <w:rPr>
          <w:rFonts w:ascii="Cambria" w:hAnsi="Cambria"/>
          <w:sz w:val="22"/>
          <w:szCs w:val="22"/>
        </w:rPr>
      </w:pPr>
      <w:r>
        <w:rPr>
          <w:rFonts w:ascii="Cambria" w:eastAsia="MS Mincho" w:hAnsi="Cambria"/>
          <w:b/>
          <w:bCs/>
          <w:sz w:val="22"/>
          <w:szCs w:val="22"/>
        </w:rPr>
        <w:t>„postępowanie”</w:t>
      </w:r>
      <w:r>
        <w:rPr>
          <w:rFonts w:ascii="Cambria" w:eastAsia="MS Mincho" w:hAnsi="Cambria"/>
          <w:bCs/>
          <w:sz w:val="22"/>
          <w:szCs w:val="22"/>
        </w:rPr>
        <w:t xml:space="preserve"> – postępowanie o udzielenie zamówienia publicznego, którego dotyczy niniejsza SWZ,</w:t>
      </w:r>
    </w:p>
    <w:p w14:paraId="4B704F6A" w14:textId="77777777" w:rsidR="00DA1246" w:rsidRDefault="00000000">
      <w:pPr>
        <w:pStyle w:val="Kolorowalistaakcent11"/>
        <w:widowControl w:val="0"/>
        <w:numPr>
          <w:ilvl w:val="0"/>
          <w:numId w:val="5"/>
        </w:numPr>
        <w:spacing w:before="0" w:after="0" w:line="276" w:lineRule="auto"/>
        <w:ind w:left="993" w:hanging="426"/>
        <w:outlineLvl w:val="3"/>
        <w:rPr>
          <w:rFonts w:ascii="Cambria" w:hAnsi="Cambria"/>
          <w:sz w:val="22"/>
          <w:szCs w:val="22"/>
        </w:rPr>
      </w:pPr>
      <w:r>
        <w:rPr>
          <w:rFonts w:ascii="Cambria" w:eastAsia="MS Mincho" w:hAnsi="Cambria"/>
          <w:b/>
          <w:bCs/>
          <w:sz w:val="22"/>
          <w:szCs w:val="22"/>
        </w:rPr>
        <w:t>„Zamawiający”</w:t>
      </w:r>
      <w:r>
        <w:rPr>
          <w:rFonts w:ascii="Cambria" w:eastAsia="MS Mincho" w:hAnsi="Cambria"/>
          <w:bCs/>
          <w:sz w:val="22"/>
          <w:szCs w:val="22"/>
        </w:rPr>
        <w:t xml:space="preserve"> – Samodzielny Publiczny Zakład Opieki Zdrowotnej Nr 1 w Bełżycach.</w:t>
      </w:r>
    </w:p>
    <w:p w14:paraId="2EA36F6C" w14:textId="77777777" w:rsidR="00DA1246" w:rsidRDefault="00000000">
      <w:pPr>
        <w:pStyle w:val="Akapitzlist"/>
        <w:widowControl w:val="0"/>
        <w:numPr>
          <w:ilvl w:val="0"/>
          <w:numId w:val="5"/>
        </w:numPr>
        <w:spacing w:line="276" w:lineRule="auto"/>
        <w:ind w:left="993" w:hanging="426"/>
        <w:contextualSpacing/>
        <w:outlineLvl w:val="3"/>
        <w:rPr>
          <w:rFonts w:ascii="Cambria" w:hAnsi="Cambria"/>
          <w:sz w:val="22"/>
          <w:szCs w:val="22"/>
        </w:rPr>
      </w:pPr>
      <w:r>
        <w:rPr>
          <w:rFonts w:ascii="Cambria" w:eastAsia="MS Mincho" w:hAnsi="Cambria"/>
          <w:b/>
          <w:bCs/>
          <w:sz w:val="22"/>
          <w:szCs w:val="22"/>
        </w:rPr>
        <w:t>„Wykonawca”</w:t>
      </w:r>
      <w:r>
        <w:rPr>
          <w:rFonts w:ascii="Cambria" w:eastAsia="MS Mincho" w:hAnsi="Cambria"/>
          <w:bCs/>
          <w:sz w:val="22"/>
          <w:szCs w:val="22"/>
        </w:rPr>
        <w:t xml:space="preserve"> – </w:t>
      </w:r>
      <w:r>
        <w:rPr>
          <w:rFonts w:ascii="Cambria" w:hAnsi="Cambria"/>
          <w:color w:val="000000"/>
          <w:sz w:val="22"/>
          <w:szCs w:val="22"/>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Pr>
          <w:rFonts w:ascii="Cambria" w:eastAsia="MS Mincho" w:hAnsi="Cambria"/>
          <w:bCs/>
          <w:sz w:val="22"/>
          <w:szCs w:val="22"/>
        </w:rPr>
        <w:t>,</w:t>
      </w:r>
    </w:p>
    <w:p w14:paraId="4EF65AE0" w14:textId="77777777" w:rsidR="00DA1246" w:rsidRDefault="00000000">
      <w:pPr>
        <w:pStyle w:val="Kolorowalistaakcent11"/>
        <w:widowControl w:val="0"/>
        <w:numPr>
          <w:ilvl w:val="0"/>
          <w:numId w:val="5"/>
        </w:numPr>
        <w:spacing w:before="0" w:after="0" w:line="276" w:lineRule="auto"/>
        <w:ind w:left="993" w:hanging="426"/>
        <w:outlineLvl w:val="3"/>
        <w:rPr>
          <w:rFonts w:ascii="Cambria" w:hAnsi="Cambria"/>
          <w:sz w:val="22"/>
          <w:szCs w:val="22"/>
        </w:rPr>
      </w:pPr>
      <w:r>
        <w:rPr>
          <w:rFonts w:ascii="Cambria" w:eastAsia="MS Mincho" w:hAnsi="Cambria"/>
          <w:b/>
          <w:bCs/>
          <w:sz w:val="22"/>
          <w:szCs w:val="22"/>
        </w:rPr>
        <w:t>„RODO”</w:t>
      </w:r>
      <w:r>
        <w:rPr>
          <w:rFonts w:ascii="Cambria" w:eastAsia="MS Mincho" w:hAnsi="Cambria"/>
          <w:bCs/>
          <w:sz w:val="22"/>
          <w:szCs w:val="22"/>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C0918A4" w14:textId="77777777" w:rsidR="00DA1246" w:rsidRDefault="00000000">
      <w:pPr>
        <w:pStyle w:val="Kolorowalistaakcent11"/>
        <w:widowControl w:val="0"/>
        <w:numPr>
          <w:ilvl w:val="0"/>
          <w:numId w:val="5"/>
        </w:numPr>
        <w:spacing w:before="0" w:after="0" w:line="276" w:lineRule="auto"/>
        <w:ind w:left="993" w:hanging="426"/>
        <w:outlineLvl w:val="3"/>
        <w:rPr>
          <w:rFonts w:ascii="Cambria" w:hAnsi="Cambria"/>
          <w:sz w:val="22"/>
          <w:szCs w:val="22"/>
        </w:rPr>
      </w:pPr>
      <w:r>
        <w:rPr>
          <w:rFonts w:ascii="Cambria" w:eastAsia="MS Mincho" w:hAnsi="Cambria"/>
          <w:b/>
          <w:bCs/>
          <w:sz w:val="22"/>
          <w:szCs w:val="22"/>
        </w:rPr>
        <w:t xml:space="preserve">Instrukcja </w:t>
      </w:r>
      <w:r>
        <w:rPr>
          <w:rFonts w:ascii="Cambria" w:eastAsia="MS Mincho" w:hAnsi="Cambria"/>
          <w:bCs/>
          <w:sz w:val="22"/>
          <w:szCs w:val="22"/>
        </w:rPr>
        <w:t>– Instrukcja użytkownika platformy zakupowej.</w:t>
      </w:r>
    </w:p>
    <w:p w14:paraId="6403408A" w14:textId="77777777" w:rsidR="00DA1246" w:rsidRDefault="00000000">
      <w:pPr>
        <w:widowControl w:val="0"/>
        <w:numPr>
          <w:ilvl w:val="1"/>
          <w:numId w:val="1"/>
        </w:numPr>
        <w:spacing w:line="276" w:lineRule="auto"/>
        <w:ind w:left="567" w:hanging="567"/>
        <w:jc w:val="both"/>
        <w:outlineLvl w:val="3"/>
        <w:rPr>
          <w:rFonts w:ascii="Cambria" w:hAnsi="Cambria"/>
          <w:sz w:val="22"/>
          <w:szCs w:val="22"/>
        </w:rPr>
      </w:pPr>
      <w:r>
        <w:rPr>
          <w:rFonts w:ascii="Cambria" w:hAnsi="Cambria"/>
          <w:bCs/>
          <w:sz w:val="22"/>
          <w:szCs w:val="22"/>
        </w:rPr>
        <w:t>Wykonawca powinien dokładnie zapoznać się z niniejszą SWZ i złożyć ofertę zgodnie z jej wymaganiami.</w:t>
      </w:r>
    </w:p>
    <w:p w14:paraId="6BCFDCBA" w14:textId="77777777" w:rsidR="00DA1246" w:rsidRDefault="00DA1246">
      <w:pPr>
        <w:widowControl w:val="0"/>
        <w:spacing w:line="276" w:lineRule="auto"/>
        <w:jc w:val="both"/>
        <w:outlineLvl w:val="3"/>
        <w:rPr>
          <w:rFonts w:ascii="Cambria" w:hAnsi="Cambria"/>
          <w:bCs/>
          <w:sz w:val="22"/>
          <w:szCs w:val="22"/>
        </w:rPr>
      </w:pPr>
    </w:p>
    <w:tbl>
      <w:tblPr>
        <w:tblW w:w="8930" w:type="dxa"/>
        <w:jc w:val="center"/>
        <w:tblLayout w:type="fixed"/>
        <w:tblLook w:val="0000" w:firstRow="0" w:lastRow="0" w:firstColumn="0" w:lastColumn="0" w:noHBand="0" w:noVBand="0"/>
      </w:tblPr>
      <w:tblGrid>
        <w:gridCol w:w="8930"/>
      </w:tblGrid>
      <w:tr w:rsidR="00DA1246" w14:paraId="4492F82B" w14:textId="77777777">
        <w:trPr>
          <w:trHeight w:val="735"/>
          <w:jc w:val="center"/>
        </w:trPr>
        <w:tc>
          <w:tcPr>
            <w:tcW w:w="8930" w:type="dxa"/>
            <w:tcBorders>
              <w:bottom w:val="single" w:sz="4" w:space="0" w:color="000000"/>
            </w:tcBorders>
            <w:shd w:val="clear" w:color="auto" w:fill="D9D9D9"/>
          </w:tcPr>
          <w:p w14:paraId="2053A94F" w14:textId="77777777" w:rsidR="00DA1246" w:rsidRDefault="00000000">
            <w:pPr>
              <w:pStyle w:val="Nagwek1"/>
              <w:widowControl w:val="0"/>
              <w:jc w:val="center"/>
              <w:rPr>
                <w:rFonts w:ascii="Cambria" w:hAnsi="Cambria"/>
                <w:sz w:val="22"/>
                <w:szCs w:val="22"/>
              </w:rPr>
            </w:pPr>
            <w:bookmarkStart w:id="3" w:name="_Toc117513181"/>
            <w:r>
              <w:rPr>
                <w:rFonts w:ascii="Cambria" w:hAnsi="Cambria"/>
                <w:sz w:val="22"/>
                <w:szCs w:val="22"/>
              </w:rPr>
              <w:lastRenderedPageBreak/>
              <w:t xml:space="preserve">ROZDZIAŁ 2 – </w:t>
            </w:r>
            <w:r>
              <w:rPr>
                <w:rFonts w:ascii="Cambria" w:hAnsi="Cambria"/>
                <w:b w:val="0"/>
                <w:sz w:val="22"/>
                <w:szCs w:val="22"/>
              </w:rPr>
              <w:t xml:space="preserve">INFORMACJA, CZY ZAMAWIAJĄCY PRZEWIDUJE </w:t>
            </w:r>
            <w:r>
              <w:rPr>
                <w:rFonts w:ascii="Cambria" w:hAnsi="Cambria"/>
                <w:b w:val="0"/>
                <w:sz w:val="22"/>
                <w:szCs w:val="22"/>
              </w:rPr>
              <w:br/>
              <w:t xml:space="preserve">WYBÓR NAJKORZYSTNIEJSZEJ OFERTY Z MOŻLIWOŚCIĄ </w:t>
            </w:r>
            <w:r>
              <w:rPr>
                <w:rFonts w:ascii="Cambria" w:hAnsi="Cambria"/>
                <w:b w:val="0"/>
                <w:sz w:val="22"/>
                <w:szCs w:val="22"/>
              </w:rPr>
              <w:br/>
              <w:t>PROWADZENIA NEGOCJACJI</w:t>
            </w:r>
            <w:bookmarkEnd w:id="3"/>
          </w:p>
        </w:tc>
      </w:tr>
    </w:tbl>
    <w:p w14:paraId="55475380" w14:textId="77777777" w:rsidR="00DA1246" w:rsidRDefault="00DA1246">
      <w:pPr>
        <w:pStyle w:val="Akapitzlist"/>
        <w:spacing w:line="276" w:lineRule="auto"/>
        <w:ind w:left="0"/>
        <w:rPr>
          <w:rFonts w:ascii="Cambria" w:hAnsi="Cambria"/>
          <w:b/>
          <w:bCs/>
          <w:sz w:val="22"/>
          <w:szCs w:val="22"/>
        </w:rPr>
      </w:pPr>
    </w:p>
    <w:p w14:paraId="2C5B3316" w14:textId="77777777" w:rsidR="00DA1246" w:rsidRDefault="00000000">
      <w:pPr>
        <w:spacing w:line="276" w:lineRule="auto"/>
        <w:ind w:left="397"/>
        <w:jc w:val="both"/>
        <w:rPr>
          <w:rFonts w:ascii="Cambria" w:hAnsi="Cambria"/>
          <w:sz w:val="22"/>
          <w:szCs w:val="22"/>
        </w:rPr>
      </w:pPr>
      <w:r>
        <w:rPr>
          <w:rFonts w:ascii="Cambria" w:hAnsi="Cambria"/>
          <w:bCs/>
          <w:sz w:val="22"/>
          <w:szCs w:val="22"/>
        </w:rPr>
        <w:t xml:space="preserve">Zamawiający </w:t>
      </w:r>
      <w:r>
        <w:rPr>
          <w:rFonts w:ascii="Cambria" w:hAnsi="Cambria"/>
          <w:bCs/>
          <w:sz w:val="22"/>
          <w:szCs w:val="22"/>
          <w:u w:val="single"/>
        </w:rPr>
        <w:t>nie przewiduje</w:t>
      </w:r>
      <w:r>
        <w:rPr>
          <w:rFonts w:ascii="Cambria" w:hAnsi="Cambria"/>
          <w:bCs/>
          <w:sz w:val="22"/>
          <w:szCs w:val="22"/>
        </w:rPr>
        <w:t xml:space="preserve"> wyboru najkorzystniejszej oferty z możliwością przeprowadzania negocjacji.</w:t>
      </w:r>
    </w:p>
    <w:p w14:paraId="41C3A7D0" w14:textId="77777777" w:rsidR="00DA1246" w:rsidRDefault="00DA1246">
      <w:pPr>
        <w:spacing w:line="276" w:lineRule="auto"/>
        <w:jc w:val="both"/>
        <w:rPr>
          <w:rFonts w:ascii="Cambria" w:hAnsi="Cambria"/>
          <w:bCs/>
          <w:sz w:val="22"/>
          <w:szCs w:val="22"/>
        </w:rPr>
      </w:pPr>
    </w:p>
    <w:tbl>
      <w:tblPr>
        <w:tblW w:w="8930" w:type="dxa"/>
        <w:jc w:val="center"/>
        <w:tblLayout w:type="fixed"/>
        <w:tblLook w:val="0000" w:firstRow="0" w:lastRow="0" w:firstColumn="0" w:lastColumn="0" w:noHBand="0" w:noVBand="0"/>
      </w:tblPr>
      <w:tblGrid>
        <w:gridCol w:w="8930"/>
      </w:tblGrid>
      <w:tr w:rsidR="00DA1246" w14:paraId="2E8DCA70" w14:textId="77777777">
        <w:trPr>
          <w:trHeight w:val="507"/>
          <w:jc w:val="center"/>
        </w:trPr>
        <w:tc>
          <w:tcPr>
            <w:tcW w:w="8930" w:type="dxa"/>
            <w:tcBorders>
              <w:bottom w:val="single" w:sz="4" w:space="0" w:color="000000"/>
            </w:tcBorders>
            <w:shd w:val="clear" w:color="auto" w:fill="D9D9D9"/>
          </w:tcPr>
          <w:p w14:paraId="0A09A1B8" w14:textId="77777777" w:rsidR="00DA1246" w:rsidRDefault="00000000">
            <w:pPr>
              <w:pStyle w:val="Nagwek1"/>
              <w:widowControl w:val="0"/>
              <w:jc w:val="center"/>
              <w:rPr>
                <w:rFonts w:ascii="Cambria" w:hAnsi="Cambria"/>
                <w:sz w:val="22"/>
                <w:szCs w:val="22"/>
              </w:rPr>
            </w:pPr>
            <w:bookmarkStart w:id="4" w:name="_Toc117513182"/>
            <w:r>
              <w:rPr>
                <w:rFonts w:ascii="Cambria" w:hAnsi="Cambria"/>
                <w:sz w:val="22"/>
                <w:szCs w:val="22"/>
              </w:rPr>
              <w:t xml:space="preserve">ROZDZIAŁ 3 - </w:t>
            </w:r>
            <w:r>
              <w:rPr>
                <w:rFonts w:ascii="Cambria" w:hAnsi="Cambria"/>
                <w:b w:val="0"/>
                <w:bCs/>
                <w:sz w:val="22"/>
                <w:szCs w:val="22"/>
              </w:rPr>
              <w:t>KLAUZULA ZATRUDNIENIA</w:t>
            </w:r>
            <w:bookmarkEnd w:id="4"/>
          </w:p>
        </w:tc>
      </w:tr>
    </w:tbl>
    <w:p w14:paraId="109C062E" w14:textId="77777777" w:rsidR="00DA1246" w:rsidRDefault="00DA1246">
      <w:pPr>
        <w:pStyle w:val="Kolorowalistaakcent11"/>
        <w:widowControl w:val="0"/>
        <w:shd w:val="clear" w:color="auto" w:fill="FFFFFF"/>
        <w:spacing w:line="360" w:lineRule="atLeast"/>
        <w:ind w:left="709"/>
        <w:outlineLvl w:val="3"/>
        <w:rPr>
          <w:rFonts w:ascii="Cambria" w:hAnsi="Cambria"/>
          <w:color w:val="000000"/>
          <w:sz w:val="22"/>
          <w:szCs w:val="22"/>
        </w:rPr>
      </w:pPr>
    </w:p>
    <w:p w14:paraId="4CA5BDDF" w14:textId="77777777" w:rsidR="00DA1246" w:rsidRDefault="00000000">
      <w:pPr>
        <w:contextualSpacing/>
        <w:rPr>
          <w:rFonts w:ascii="Cambria" w:hAnsi="Cambria"/>
          <w:sz w:val="22"/>
          <w:szCs w:val="22"/>
        </w:rPr>
      </w:pPr>
      <w:r>
        <w:rPr>
          <w:rFonts w:ascii="Cambria" w:hAnsi="Cambria"/>
          <w:sz w:val="22"/>
          <w:szCs w:val="22"/>
        </w:rPr>
        <w:t xml:space="preserve">Zamawiający wymaga zatrudnienia na podstawie umowy o pracę, w rozumieniu przepisów    ustawy z dnia 26 czerwca 1974 roku – Kodeks pracy (tj. Dz.U. z 2022 r. poz.1510 ze zm.), przez Wykonawcę lub Podwykonawcę osób wykonujących </w:t>
      </w:r>
      <w:r>
        <w:rPr>
          <w:rFonts w:cs="Calibri"/>
        </w:rPr>
        <w:t>czynności przygotowania i dystrybucji posiłków</w:t>
      </w:r>
      <w:r>
        <w:t xml:space="preserve"> </w:t>
      </w:r>
      <w:r>
        <w:rPr>
          <w:rFonts w:ascii="Cambria" w:hAnsi="Cambria"/>
          <w:sz w:val="22"/>
          <w:szCs w:val="22"/>
        </w:rPr>
        <w:t>w trakcie realizacji zamówienia, jeżeli wykonywanie tych czynności polega na wykonywaniu pracy w sposób określony w art. 22 § 1 ustawy - Kodeks pracy.</w:t>
      </w:r>
    </w:p>
    <w:p w14:paraId="0D71DF78" w14:textId="77777777" w:rsidR="00DA1246" w:rsidRDefault="00000000">
      <w:pPr>
        <w:contextualSpacing/>
        <w:rPr>
          <w:rFonts w:ascii="Cambria" w:hAnsi="Cambria"/>
          <w:sz w:val="22"/>
          <w:szCs w:val="22"/>
        </w:rPr>
      </w:pPr>
      <w:r>
        <w:rPr>
          <w:rFonts w:ascii="Cambria" w:hAnsi="Cambria"/>
          <w:sz w:val="22"/>
          <w:szCs w:val="22"/>
        </w:rPr>
        <w:br/>
        <w:t xml:space="preserve"> </w:t>
      </w:r>
    </w:p>
    <w:tbl>
      <w:tblPr>
        <w:tblW w:w="9215" w:type="dxa"/>
        <w:jc w:val="center"/>
        <w:tblLayout w:type="fixed"/>
        <w:tblLook w:val="0000" w:firstRow="0" w:lastRow="0" w:firstColumn="0" w:lastColumn="0" w:noHBand="0" w:noVBand="0"/>
      </w:tblPr>
      <w:tblGrid>
        <w:gridCol w:w="9215"/>
      </w:tblGrid>
      <w:tr w:rsidR="00DA1246" w14:paraId="03B8D409" w14:textId="77777777">
        <w:trPr>
          <w:jc w:val="center"/>
        </w:trPr>
        <w:tc>
          <w:tcPr>
            <w:tcW w:w="9215" w:type="dxa"/>
            <w:tcBorders>
              <w:bottom w:val="single" w:sz="4" w:space="0" w:color="000000"/>
            </w:tcBorders>
            <w:shd w:val="clear" w:color="auto" w:fill="D9D9D9"/>
          </w:tcPr>
          <w:p w14:paraId="6496AEB2" w14:textId="77777777" w:rsidR="00DA1246" w:rsidRDefault="00000000">
            <w:pPr>
              <w:pStyle w:val="Nagwek1"/>
              <w:widowControl w:val="0"/>
              <w:jc w:val="center"/>
              <w:rPr>
                <w:rFonts w:ascii="Cambria" w:hAnsi="Cambria"/>
                <w:sz w:val="22"/>
                <w:szCs w:val="22"/>
              </w:rPr>
            </w:pPr>
            <w:bookmarkStart w:id="5" w:name="_Toc117513183"/>
            <w:r>
              <w:rPr>
                <w:rFonts w:ascii="Cambria" w:hAnsi="Cambria"/>
                <w:sz w:val="22"/>
                <w:szCs w:val="22"/>
              </w:rPr>
              <w:t xml:space="preserve">ROZDZIAŁ 4 - </w:t>
            </w:r>
            <w:r>
              <w:rPr>
                <w:rFonts w:ascii="Cambria" w:hAnsi="Cambria"/>
                <w:b w:val="0"/>
                <w:bCs/>
                <w:sz w:val="22"/>
                <w:szCs w:val="22"/>
              </w:rPr>
              <w:t>OPIS PRZEDMIOTU ZAMÓWIENIA</w:t>
            </w:r>
            <w:bookmarkEnd w:id="5"/>
          </w:p>
        </w:tc>
      </w:tr>
    </w:tbl>
    <w:p w14:paraId="64AB09ED" w14:textId="77777777" w:rsidR="00DA1246" w:rsidRDefault="00DA1246">
      <w:pPr>
        <w:pStyle w:val="Kolorowalistaakcent11"/>
        <w:tabs>
          <w:tab w:val="left" w:pos="567"/>
        </w:tabs>
        <w:spacing w:before="0" w:after="0" w:line="276" w:lineRule="auto"/>
        <w:ind w:left="0"/>
        <w:rPr>
          <w:rFonts w:ascii="Cambria" w:hAnsi="Cambria"/>
          <w:bCs/>
          <w:vanish/>
          <w:sz w:val="22"/>
          <w:szCs w:val="22"/>
        </w:rPr>
      </w:pPr>
    </w:p>
    <w:p w14:paraId="10A8ACD5" w14:textId="77777777" w:rsidR="00DA1246" w:rsidRDefault="00DA1246">
      <w:pPr>
        <w:pStyle w:val="Kolorowalistaakcent11"/>
        <w:tabs>
          <w:tab w:val="left" w:pos="567"/>
        </w:tabs>
        <w:spacing w:line="276" w:lineRule="auto"/>
        <w:ind w:left="567"/>
        <w:rPr>
          <w:rFonts w:ascii="Cambria" w:hAnsi="Cambria"/>
          <w:b/>
          <w:bCs/>
          <w:sz w:val="22"/>
          <w:szCs w:val="22"/>
        </w:rPr>
      </w:pPr>
    </w:p>
    <w:p w14:paraId="31FB11CA" w14:textId="77777777" w:rsidR="00DA1246" w:rsidRPr="007543BE" w:rsidRDefault="00000000">
      <w:pPr>
        <w:widowControl w:val="0"/>
        <w:numPr>
          <w:ilvl w:val="1"/>
          <w:numId w:val="13"/>
        </w:numPr>
        <w:spacing w:line="276" w:lineRule="auto"/>
        <w:jc w:val="both"/>
        <w:outlineLvl w:val="3"/>
        <w:rPr>
          <w:rFonts w:ascii="Cambria" w:hAnsi="Cambria"/>
          <w:sz w:val="22"/>
          <w:szCs w:val="22"/>
        </w:rPr>
      </w:pPr>
      <w:r w:rsidRPr="007543BE">
        <w:rPr>
          <w:rFonts w:ascii="Cambria" w:hAnsi="Cambria"/>
          <w:sz w:val="22"/>
          <w:szCs w:val="22"/>
        </w:rPr>
        <w:t>Przedmiotem zamówienia jest: świadczenie usługi kompleksowego żywienia pacjentów Zamawiającego przebywających na Oddziałach Zamawiającego i w Zakładzie Pielęgnacyjno – Opiekuńczym [dalej: ZPO] Zamawiającego</w:t>
      </w:r>
      <w:r>
        <w:rPr>
          <w:rFonts w:ascii="Cambria" w:hAnsi="Cambria"/>
          <w:b/>
          <w:bCs/>
          <w:sz w:val="22"/>
          <w:szCs w:val="22"/>
        </w:rPr>
        <w:t xml:space="preserve"> przy ul. Lubelskiej 90, 24 – 200 </w:t>
      </w:r>
      <w:r w:rsidRPr="007543BE">
        <w:rPr>
          <w:rFonts w:ascii="Cambria" w:hAnsi="Cambria"/>
          <w:sz w:val="22"/>
          <w:szCs w:val="22"/>
        </w:rPr>
        <w:t xml:space="preserve">Bełżyce  w systemie żywienia cateringowego. </w:t>
      </w:r>
    </w:p>
    <w:p w14:paraId="07E644E2" w14:textId="77777777" w:rsidR="00DA1246" w:rsidRDefault="00000000">
      <w:pPr>
        <w:pStyle w:val="Akapitzlist"/>
        <w:numPr>
          <w:ilvl w:val="1"/>
          <w:numId w:val="13"/>
        </w:numPr>
        <w:spacing w:line="276" w:lineRule="auto"/>
        <w:rPr>
          <w:rFonts w:ascii="Cambria" w:hAnsi="Cambria"/>
          <w:sz w:val="22"/>
          <w:szCs w:val="22"/>
        </w:rPr>
      </w:pPr>
      <w:r>
        <w:rPr>
          <w:rFonts w:ascii="Cambria" w:eastAsia="MyriadPro-Regular" w:hAnsi="Cambria" w:cs="Calibri"/>
          <w:iCs/>
          <w:kern w:val="2"/>
          <w:sz w:val="22"/>
          <w:szCs w:val="22"/>
        </w:rPr>
        <w:t>Zaoferowana usługa musi odpowiadać treści SWZ– w tym spełniać wszystkie wymagania wyszczególnione w załącznikach do niniejszej specyfikacji warunków zamówienia.</w:t>
      </w:r>
    </w:p>
    <w:p w14:paraId="27ED450E" w14:textId="77777777" w:rsidR="00DA1246" w:rsidRPr="00472271" w:rsidRDefault="00000000">
      <w:pPr>
        <w:pStyle w:val="Akapitzlist"/>
        <w:numPr>
          <w:ilvl w:val="1"/>
          <w:numId w:val="13"/>
        </w:numPr>
        <w:spacing w:line="276" w:lineRule="auto"/>
        <w:contextualSpacing/>
        <w:rPr>
          <w:rFonts w:ascii="Cambria" w:hAnsi="Cambria"/>
          <w:sz w:val="22"/>
          <w:szCs w:val="22"/>
        </w:rPr>
      </w:pPr>
      <w:r>
        <w:rPr>
          <w:rFonts w:ascii="Cambria" w:hAnsi="Cambria"/>
          <w:bCs/>
          <w:sz w:val="22"/>
          <w:szCs w:val="22"/>
        </w:rPr>
        <w:t xml:space="preserve">Szczegółowy opis przedmiotu zamówienia stanowi - </w:t>
      </w:r>
      <w:r>
        <w:rPr>
          <w:rFonts w:ascii="Cambria" w:hAnsi="Cambria"/>
          <w:b/>
          <w:bCs/>
          <w:sz w:val="22"/>
          <w:szCs w:val="22"/>
        </w:rPr>
        <w:t>Załącznik nr 1 do SWZ</w:t>
      </w:r>
      <w:r>
        <w:rPr>
          <w:rFonts w:ascii="Cambria" w:hAnsi="Cambria"/>
          <w:bCs/>
          <w:sz w:val="22"/>
          <w:szCs w:val="22"/>
        </w:rPr>
        <w:t xml:space="preserve"> – </w:t>
      </w:r>
      <w:r>
        <w:rPr>
          <w:rFonts w:ascii="Cambria" w:hAnsi="Cambria"/>
          <w:b/>
          <w:bCs/>
          <w:sz w:val="22"/>
          <w:szCs w:val="22"/>
        </w:rPr>
        <w:t>Opis przedmiotu zamówienia</w:t>
      </w:r>
      <w:r>
        <w:rPr>
          <w:rFonts w:ascii="Cambria" w:hAnsi="Cambria"/>
          <w:sz w:val="22"/>
          <w:szCs w:val="22"/>
        </w:rPr>
        <w:t xml:space="preserve">. Wykonawca zobowiązany jest zrealizować usługi na zasadach i warunkach </w:t>
      </w:r>
      <w:r w:rsidRPr="00472271">
        <w:rPr>
          <w:rFonts w:ascii="Cambria" w:hAnsi="Cambria"/>
          <w:sz w:val="22"/>
          <w:szCs w:val="22"/>
        </w:rPr>
        <w:t xml:space="preserve">opisanych w  SWZ oraz projekcie umowy stanowiącym </w:t>
      </w:r>
      <w:r w:rsidRPr="00472271">
        <w:rPr>
          <w:rFonts w:ascii="Cambria" w:hAnsi="Cambria"/>
          <w:b/>
          <w:bCs/>
          <w:sz w:val="22"/>
          <w:szCs w:val="22"/>
        </w:rPr>
        <w:t>załącznik nr 2</w:t>
      </w:r>
      <w:r w:rsidRPr="00472271">
        <w:rPr>
          <w:rFonts w:ascii="Cambria" w:hAnsi="Cambria"/>
          <w:color w:val="FF0000"/>
          <w:sz w:val="22"/>
          <w:szCs w:val="22"/>
        </w:rPr>
        <w:t xml:space="preserve"> </w:t>
      </w:r>
      <w:r w:rsidRPr="00472271">
        <w:rPr>
          <w:rFonts w:ascii="Cambria" w:hAnsi="Cambria"/>
          <w:sz w:val="22"/>
          <w:szCs w:val="22"/>
        </w:rPr>
        <w:t>do SWZ.</w:t>
      </w:r>
    </w:p>
    <w:p w14:paraId="547EF158" w14:textId="77777777" w:rsidR="00DA1246" w:rsidRPr="00472271" w:rsidRDefault="00000000">
      <w:pPr>
        <w:pStyle w:val="Akapitzlist"/>
        <w:numPr>
          <w:ilvl w:val="1"/>
          <w:numId w:val="13"/>
        </w:numPr>
        <w:spacing w:line="276" w:lineRule="auto"/>
        <w:contextualSpacing/>
        <w:rPr>
          <w:rFonts w:ascii="Cambria" w:hAnsi="Cambria"/>
          <w:sz w:val="22"/>
          <w:szCs w:val="22"/>
        </w:rPr>
      </w:pPr>
      <w:r w:rsidRPr="00472271">
        <w:rPr>
          <w:rFonts w:ascii="Cambria" w:hAnsi="Cambria"/>
          <w:b/>
          <w:bCs/>
          <w:sz w:val="22"/>
          <w:szCs w:val="22"/>
        </w:rPr>
        <w:t xml:space="preserve">Zamawiający wymaga aby zamówienie było realizowane sukcesywnie według potrzeb Zamawiającego przez okres 12 miesięcy od dnia podpisania umowy o udzielenie zamówienia. </w:t>
      </w:r>
    </w:p>
    <w:p w14:paraId="24FD8CD8" w14:textId="77777777" w:rsidR="00DA1246" w:rsidRDefault="00000000">
      <w:pPr>
        <w:pStyle w:val="Kolorowalistaakcent11"/>
        <w:numPr>
          <w:ilvl w:val="1"/>
          <w:numId w:val="13"/>
        </w:numPr>
        <w:spacing w:before="0" w:after="0" w:line="276" w:lineRule="auto"/>
        <w:rPr>
          <w:rFonts w:ascii="Cambria" w:hAnsi="Cambria"/>
          <w:sz w:val="22"/>
          <w:szCs w:val="22"/>
        </w:rPr>
      </w:pPr>
      <w:r>
        <w:rPr>
          <w:rFonts w:ascii="Cambria" w:hAnsi="Cambria"/>
          <w:sz w:val="22"/>
          <w:szCs w:val="22"/>
        </w:rPr>
        <w:t xml:space="preserve">Zamawiający </w:t>
      </w:r>
      <w:r>
        <w:rPr>
          <w:rFonts w:ascii="Cambria" w:hAnsi="Cambria"/>
          <w:sz w:val="22"/>
          <w:szCs w:val="22"/>
          <w:u w:val="single"/>
        </w:rPr>
        <w:t>nie dopuszcza składania ofert częściowych</w:t>
      </w:r>
      <w:r>
        <w:rPr>
          <w:rFonts w:ascii="Cambria" w:hAnsi="Cambria"/>
          <w:sz w:val="22"/>
          <w:szCs w:val="22"/>
        </w:rPr>
        <w:t>. Zgodnie z art. 91 ust. 2 ustawy Pzp Zamawiający wskazuje powody niedokonania podziału zamówienia na części:</w:t>
      </w:r>
    </w:p>
    <w:p w14:paraId="2E110613" w14:textId="77777777" w:rsidR="00DA1246" w:rsidRDefault="00000000">
      <w:pPr>
        <w:pStyle w:val="Akapitzlist"/>
        <w:numPr>
          <w:ilvl w:val="2"/>
          <w:numId w:val="31"/>
        </w:numPr>
        <w:spacing w:line="276" w:lineRule="auto"/>
        <w:ind w:left="851" w:hanging="284"/>
        <w:rPr>
          <w:rFonts w:ascii="Cambria" w:hAnsi="Cambria"/>
          <w:sz w:val="22"/>
          <w:szCs w:val="22"/>
        </w:rPr>
      </w:pPr>
      <w:r>
        <w:rPr>
          <w:rFonts w:ascii="Cambria" w:hAnsi="Cambria"/>
          <w:sz w:val="22"/>
          <w:szCs w:val="22"/>
        </w:rPr>
        <w:t>Aspekt rzeczowy –</w:t>
      </w:r>
      <w:r>
        <w:rPr>
          <w:rFonts w:ascii="Cambria" w:hAnsi="Cambria"/>
          <w:color w:val="FF0000"/>
          <w:sz w:val="22"/>
          <w:szCs w:val="22"/>
        </w:rPr>
        <w:t xml:space="preserve"> </w:t>
      </w:r>
      <w:r>
        <w:rPr>
          <w:rFonts w:ascii="Cambria" w:hAnsi="Cambria"/>
          <w:sz w:val="22"/>
          <w:szCs w:val="22"/>
        </w:rPr>
        <w:t>dokładniejsze sprecyzowanie odpowiedzialności za wykonany przedmiot zamówienia.</w:t>
      </w:r>
    </w:p>
    <w:p w14:paraId="5E22C4F1" w14:textId="77777777" w:rsidR="00DA1246" w:rsidRDefault="00000000">
      <w:pPr>
        <w:pStyle w:val="Akapitzlist"/>
        <w:numPr>
          <w:ilvl w:val="2"/>
          <w:numId w:val="31"/>
        </w:numPr>
        <w:spacing w:line="276" w:lineRule="auto"/>
        <w:ind w:left="851" w:hanging="284"/>
        <w:rPr>
          <w:rFonts w:ascii="Cambria" w:hAnsi="Cambria"/>
          <w:sz w:val="22"/>
          <w:szCs w:val="22"/>
        </w:rPr>
      </w:pPr>
      <w:bookmarkStart w:id="6" w:name="_Hlk116543726"/>
      <w:r>
        <w:rPr>
          <w:rFonts w:ascii="Cambria" w:hAnsi="Cambria"/>
          <w:sz w:val="22"/>
          <w:szCs w:val="22"/>
        </w:rPr>
        <w:t>Aspekt ekonomiczny – Zamawiający chce uniknąć powielania części kosztów ponoszonych przez Wykonawców a doliczanych do wartości oferty</w:t>
      </w:r>
      <w:bookmarkEnd w:id="6"/>
      <w:r>
        <w:rPr>
          <w:rFonts w:ascii="Cambria" w:hAnsi="Cambria"/>
          <w:sz w:val="22"/>
          <w:szCs w:val="22"/>
        </w:rPr>
        <w:t>.</w:t>
      </w:r>
    </w:p>
    <w:p w14:paraId="76EA3AAC" w14:textId="77777777" w:rsidR="00DA1246" w:rsidRDefault="00000000">
      <w:pPr>
        <w:pStyle w:val="Akapitzlist"/>
        <w:numPr>
          <w:ilvl w:val="2"/>
          <w:numId w:val="31"/>
        </w:numPr>
        <w:spacing w:line="276" w:lineRule="auto"/>
        <w:ind w:left="851" w:hanging="284"/>
        <w:rPr>
          <w:rFonts w:ascii="Cambria" w:hAnsi="Cambria"/>
          <w:sz w:val="22"/>
          <w:szCs w:val="22"/>
        </w:rPr>
      </w:pPr>
      <w:r>
        <w:rPr>
          <w:rFonts w:ascii="Cambria" w:hAnsi="Cambria"/>
          <w:sz w:val="22"/>
          <w:szCs w:val="22"/>
        </w:rPr>
        <w:t>Aspekt terminowy. Zamawiający nie może sobie pozwolić na opóźnienie w realizacji przedmiotu zamówienia, co skutkowałoby nieterminowym wykonaniem zamówienia.</w:t>
      </w:r>
    </w:p>
    <w:p w14:paraId="12D9D29F" w14:textId="56C56E3B" w:rsidR="00DA1246" w:rsidRDefault="00000000">
      <w:pPr>
        <w:pStyle w:val="Akapitzlist"/>
        <w:numPr>
          <w:ilvl w:val="1"/>
          <w:numId w:val="13"/>
        </w:numPr>
        <w:spacing w:line="276" w:lineRule="auto"/>
        <w:rPr>
          <w:rFonts w:ascii="Cambria" w:hAnsi="Cambria"/>
          <w:sz w:val="22"/>
          <w:szCs w:val="22"/>
        </w:rPr>
      </w:pPr>
      <w:r>
        <w:rPr>
          <w:rFonts w:ascii="Cambria" w:hAnsi="Cambria"/>
          <w:sz w:val="22"/>
          <w:szCs w:val="22"/>
        </w:rPr>
        <w:t xml:space="preserve">Wykonawca zabezpieczy we własnym zakresie i na własny koszt, </w:t>
      </w:r>
      <w:r w:rsidR="00EE7EFB">
        <w:rPr>
          <w:rFonts w:ascii="Cambria" w:hAnsi="Cambria"/>
          <w:sz w:val="22"/>
          <w:szCs w:val="22"/>
        </w:rPr>
        <w:t xml:space="preserve">produkty </w:t>
      </w:r>
      <w:r>
        <w:rPr>
          <w:rFonts w:ascii="Cambria" w:hAnsi="Cambria"/>
          <w:sz w:val="22"/>
          <w:szCs w:val="22"/>
        </w:rPr>
        <w:t>niezbędne do realizacji przedmiotu zamówienia. Oferta musi uwzględniać wszystkie koszty związane z prawidłową realizacją zamówienia.</w:t>
      </w:r>
    </w:p>
    <w:p w14:paraId="4971D43C" w14:textId="77777777" w:rsidR="00DA1246" w:rsidRDefault="00000000">
      <w:pPr>
        <w:pStyle w:val="Akapitzlist"/>
        <w:numPr>
          <w:ilvl w:val="1"/>
          <w:numId w:val="13"/>
        </w:numPr>
        <w:spacing w:line="276" w:lineRule="auto"/>
        <w:jc w:val="both"/>
      </w:pPr>
      <w:r>
        <w:rPr>
          <w:rFonts w:ascii="Cambria" w:hAnsi="Cambria"/>
          <w:sz w:val="22"/>
          <w:szCs w:val="22"/>
        </w:rPr>
        <w:t xml:space="preserve">Prawo Opcji - </w:t>
      </w:r>
      <w:r>
        <w:rPr>
          <w:rFonts w:ascii="Cambria" w:hAnsi="Cambria" w:cs="Cambria"/>
          <w:sz w:val="22"/>
          <w:szCs w:val="22"/>
        </w:rPr>
        <w:t xml:space="preserve">Zamawiający zastrzega sobie możliwość skorzystania z prawa opcji, które będzie polegało na zwiększeniu lub zmniejszeniu zakresu świadczonej usługi i odpowiednio wynagrodzenia Wykonawcy do 20% wartości umowy brutto w przypadku zmniejszenia diet lub zwiększenia ilości i rodzaju diet. Prawo opcji będzie realizowane w terminie obowiązywania </w:t>
      </w:r>
      <w:r>
        <w:rPr>
          <w:rFonts w:ascii="Cambria" w:hAnsi="Cambria" w:cs="Cambria"/>
          <w:sz w:val="22"/>
          <w:szCs w:val="22"/>
        </w:rPr>
        <w:lastRenderedPageBreak/>
        <w:t>umowy. Zamawiający w załączniku  do SWZ projektowane postanowienia umowy wskazuje szczegółowe zapisy dotyczące prawa opcji.</w:t>
      </w:r>
    </w:p>
    <w:p w14:paraId="2EE7DDA9" w14:textId="77777777" w:rsidR="00DA1246" w:rsidRDefault="00000000">
      <w:pPr>
        <w:pStyle w:val="Akapitzlist"/>
        <w:numPr>
          <w:ilvl w:val="1"/>
          <w:numId w:val="13"/>
        </w:numPr>
        <w:spacing w:line="276" w:lineRule="auto"/>
        <w:rPr>
          <w:rFonts w:ascii="Cambria" w:hAnsi="Cambria" w:cs="Cambria"/>
          <w:sz w:val="22"/>
          <w:szCs w:val="22"/>
        </w:rPr>
      </w:pPr>
      <w:r>
        <w:rPr>
          <w:rFonts w:ascii="Cambria" w:hAnsi="Cambria" w:cs="Cambria"/>
          <w:sz w:val="22"/>
          <w:szCs w:val="22"/>
        </w:rPr>
        <w:t xml:space="preserve">W przypadku zwiększenia diet wynagrodzenie z tytułu prawa opcji stanowić będzie iloczyn diet i stawki za dietę jaka została wskazana przez Wykonawcę w </w:t>
      </w:r>
      <w:r>
        <w:rPr>
          <w:rFonts w:ascii="Cambria" w:hAnsi="Cambria" w:cs="Cambria"/>
          <w:sz w:val="22"/>
          <w:szCs w:val="22"/>
          <w:u w:val="single"/>
        </w:rPr>
        <w:t>Formularzu oferty</w:t>
      </w:r>
      <w:r>
        <w:rPr>
          <w:rFonts w:ascii="Cambria" w:hAnsi="Cambria" w:cs="Cambria"/>
          <w:sz w:val="22"/>
          <w:szCs w:val="22"/>
        </w:rPr>
        <w:t xml:space="preserve"> (Załącznik nr 3 do SWZ). </w:t>
      </w:r>
    </w:p>
    <w:p w14:paraId="102F6A66" w14:textId="77777777" w:rsidR="00DA1246" w:rsidRDefault="00000000">
      <w:pPr>
        <w:pStyle w:val="Akapitzlist"/>
        <w:numPr>
          <w:ilvl w:val="1"/>
          <w:numId w:val="13"/>
        </w:numPr>
        <w:spacing w:line="276" w:lineRule="auto"/>
        <w:rPr>
          <w:rFonts w:ascii="Cambria" w:hAnsi="Cambria" w:cs="Cambria"/>
          <w:color w:val="FF0000"/>
          <w:sz w:val="22"/>
          <w:szCs w:val="22"/>
        </w:rPr>
      </w:pPr>
      <w:r>
        <w:rPr>
          <w:rFonts w:ascii="Cambria" w:hAnsi="Cambria" w:cs="Cambria"/>
          <w:sz w:val="22"/>
          <w:szCs w:val="22"/>
        </w:rPr>
        <w:t>Termin realizacji przez Wykonawcę zamówienia wynikającego z prawa opcji następować będzie w terminach uzgadnianych przez Wykonawcę z Zamawiającym, nie będzie on jednak dłuższy niż 7 dni kalendarzowych od momentu złożenia oświadczenia Zamawiającego o skorzystaniu z prawa opcji.– szczegółowo wskazane w projektowanych postanowieniach umowy zamówienia publicznego</w:t>
      </w:r>
      <w:r>
        <w:rPr>
          <w:rFonts w:ascii="Cambria" w:hAnsi="Cambria" w:cs="Cambria"/>
          <w:color w:val="FF0000"/>
          <w:sz w:val="22"/>
          <w:szCs w:val="22"/>
        </w:rPr>
        <w:t xml:space="preserve"> </w:t>
      </w:r>
      <w:r>
        <w:rPr>
          <w:rFonts w:ascii="Cambria" w:hAnsi="Cambria" w:cs="Cambria"/>
          <w:sz w:val="22"/>
          <w:szCs w:val="22"/>
        </w:rPr>
        <w:t>– załącznik nr 2.</w:t>
      </w:r>
    </w:p>
    <w:p w14:paraId="061181E8" w14:textId="77777777" w:rsidR="00DA1246" w:rsidRDefault="00000000">
      <w:pPr>
        <w:pStyle w:val="Akapitzlist"/>
        <w:numPr>
          <w:ilvl w:val="1"/>
          <w:numId w:val="13"/>
        </w:numPr>
        <w:spacing w:line="276" w:lineRule="auto"/>
      </w:pPr>
      <w:r>
        <w:rPr>
          <w:rFonts w:ascii="Cambria" w:hAnsi="Cambria"/>
          <w:sz w:val="22"/>
          <w:szCs w:val="22"/>
        </w:rPr>
        <w:t>W razie wystąpienia przejściowych przeszkód i trudności uniemożliwiających wykonanie usługi w wyznaczonym terminie, z winy Wykonawcy, Wykonawca zobowiązany jest do zastępczego zorganizowania we własnym zakresie, na własny koszt kompleksowej usługi. O fakcie tym wykonawca zobowiązany jest niezwłocznie poinformować zamawiającego.</w:t>
      </w:r>
    </w:p>
    <w:p w14:paraId="68B15342" w14:textId="77777777" w:rsidR="00DA1246" w:rsidRDefault="00000000">
      <w:pPr>
        <w:pStyle w:val="Akapitzlist"/>
        <w:numPr>
          <w:ilvl w:val="1"/>
          <w:numId w:val="13"/>
        </w:numPr>
        <w:spacing w:line="276" w:lineRule="auto"/>
        <w:rPr>
          <w:rFonts w:ascii="Cambria" w:hAnsi="Cambria"/>
          <w:b/>
          <w:bCs/>
          <w:sz w:val="22"/>
          <w:szCs w:val="22"/>
        </w:rPr>
      </w:pPr>
      <w:r>
        <w:rPr>
          <w:rFonts w:ascii="Cambria" w:hAnsi="Cambria"/>
          <w:sz w:val="22"/>
          <w:szCs w:val="22"/>
        </w:rPr>
        <w:t>Nazwa/y i kod/y Wspólnego Słownika Zamówień: (CPV):</w:t>
      </w:r>
      <w:r>
        <w:rPr>
          <w:rFonts w:ascii="Cambria" w:hAnsi="Cambria" w:cs="Cambria"/>
          <w:b/>
          <w:sz w:val="22"/>
          <w:szCs w:val="22"/>
        </w:rPr>
        <w:t xml:space="preserve">  55321000-6 Usługi przygotowywania posiłków; Kod CPV 55520000-1 Usługi dostarczania posiłków. </w:t>
      </w:r>
    </w:p>
    <w:p w14:paraId="75D3EABB" w14:textId="77777777" w:rsidR="00DA1246" w:rsidRDefault="00DA1246">
      <w:pPr>
        <w:pStyle w:val="Akapitzlist"/>
        <w:spacing w:line="276" w:lineRule="auto"/>
        <w:ind w:left="0"/>
        <w:rPr>
          <w:shd w:val="clear" w:color="auto" w:fill="FFFF00"/>
        </w:rPr>
      </w:pPr>
    </w:p>
    <w:p w14:paraId="5DE10D61" w14:textId="77777777" w:rsidR="00DA1246" w:rsidRDefault="00DA1246">
      <w:pPr>
        <w:spacing w:line="276" w:lineRule="auto"/>
        <w:jc w:val="both"/>
        <w:rPr>
          <w:rFonts w:ascii="Cambria" w:hAnsi="Cambria"/>
          <w:b/>
          <w:bCs/>
          <w:color w:val="000000"/>
          <w:w w:val="110"/>
          <w:sz w:val="22"/>
          <w:szCs w:val="22"/>
        </w:rPr>
      </w:pPr>
    </w:p>
    <w:tbl>
      <w:tblPr>
        <w:tblW w:w="8646" w:type="dxa"/>
        <w:jc w:val="center"/>
        <w:tblLayout w:type="fixed"/>
        <w:tblLook w:val="0000" w:firstRow="0" w:lastRow="0" w:firstColumn="0" w:lastColumn="0" w:noHBand="0" w:noVBand="0"/>
      </w:tblPr>
      <w:tblGrid>
        <w:gridCol w:w="8646"/>
      </w:tblGrid>
      <w:tr w:rsidR="00DA1246" w14:paraId="16E69B93" w14:textId="77777777">
        <w:trPr>
          <w:jc w:val="center"/>
        </w:trPr>
        <w:tc>
          <w:tcPr>
            <w:tcW w:w="8646" w:type="dxa"/>
            <w:tcBorders>
              <w:bottom w:val="single" w:sz="4" w:space="0" w:color="000000"/>
            </w:tcBorders>
            <w:shd w:val="clear" w:color="auto" w:fill="D9D9D9"/>
          </w:tcPr>
          <w:p w14:paraId="1DCB2F69" w14:textId="77777777" w:rsidR="00DA1246" w:rsidRDefault="00000000">
            <w:pPr>
              <w:pStyle w:val="Nagwek1"/>
              <w:widowControl w:val="0"/>
              <w:jc w:val="center"/>
              <w:rPr>
                <w:rFonts w:ascii="Cambria" w:hAnsi="Cambria"/>
                <w:sz w:val="22"/>
                <w:szCs w:val="22"/>
              </w:rPr>
            </w:pPr>
            <w:bookmarkStart w:id="7" w:name="_Toc117513184"/>
            <w:r>
              <w:rPr>
                <w:rFonts w:ascii="Cambria" w:hAnsi="Cambria"/>
                <w:sz w:val="22"/>
                <w:szCs w:val="22"/>
              </w:rPr>
              <w:t xml:space="preserve">ROZDZIAŁ 5 - </w:t>
            </w:r>
            <w:r>
              <w:rPr>
                <w:rFonts w:ascii="Cambria" w:hAnsi="Cambria"/>
                <w:b w:val="0"/>
                <w:bCs/>
                <w:sz w:val="22"/>
                <w:szCs w:val="22"/>
              </w:rPr>
              <w:t>TERMIN WYKONANIA ZAMÓWIENIA</w:t>
            </w:r>
            <w:bookmarkEnd w:id="7"/>
          </w:p>
        </w:tc>
      </w:tr>
    </w:tbl>
    <w:p w14:paraId="27EB145F" w14:textId="77777777" w:rsidR="00DA1246" w:rsidRDefault="00DA1246">
      <w:pPr>
        <w:pStyle w:val="Akapitzlist"/>
        <w:widowControl w:val="0"/>
        <w:spacing w:line="276" w:lineRule="auto"/>
        <w:ind w:left="567"/>
        <w:outlineLvl w:val="3"/>
        <w:rPr>
          <w:rFonts w:ascii="Cambria" w:hAnsi="Cambria"/>
          <w:bCs/>
          <w:sz w:val="22"/>
          <w:szCs w:val="22"/>
        </w:rPr>
      </w:pPr>
    </w:p>
    <w:p w14:paraId="00793C4F" w14:textId="77777777" w:rsidR="00DA1246" w:rsidRDefault="00000000">
      <w:pPr>
        <w:pStyle w:val="Akapitzlist"/>
        <w:widowControl w:val="0"/>
        <w:numPr>
          <w:ilvl w:val="1"/>
          <w:numId w:val="22"/>
        </w:numPr>
        <w:spacing w:line="276" w:lineRule="auto"/>
        <w:ind w:left="567" w:hanging="567"/>
        <w:outlineLvl w:val="3"/>
        <w:rPr>
          <w:rFonts w:ascii="Cambria" w:hAnsi="Cambria"/>
          <w:sz w:val="22"/>
          <w:szCs w:val="22"/>
        </w:rPr>
      </w:pPr>
      <w:r>
        <w:rPr>
          <w:rFonts w:ascii="Cambria" w:hAnsi="Cambria"/>
          <w:bCs/>
          <w:color w:val="000000"/>
          <w:sz w:val="22"/>
          <w:szCs w:val="22"/>
        </w:rPr>
        <w:t xml:space="preserve">Wykonawca jest zobowiązany wykonywać zamówienie </w:t>
      </w:r>
      <w:r>
        <w:rPr>
          <w:rFonts w:ascii="Cambria" w:hAnsi="Cambria"/>
          <w:bCs/>
          <w:sz w:val="22"/>
          <w:szCs w:val="22"/>
        </w:rPr>
        <w:t xml:space="preserve">w terminie – </w:t>
      </w:r>
      <w:r>
        <w:rPr>
          <w:rFonts w:ascii="Cambria" w:hAnsi="Cambria"/>
          <w:b/>
          <w:bCs/>
          <w:sz w:val="22"/>
          <w:szCs w:val="22"/>
        </w:rPr>
        <w:t>12</w:t>
      </w:r>
      <w:r>
        <w:rPr>
          <w:rFonts w:ascii="Cambria" w:hAnsi="Cambria"/>
          <w:b/>
          <w:sz w:val="22"/>
          <w:szCs w:val="22"/>
        </w:rPr>
        <w:t xml:space="preserve"> miesięcy od </w:t>
      </w:r>
      <w:r>
        <w:rPr>
          <w:rFonts w:ascii="Cambria" w:hAnsi="Cambria"/>
          <w:b/>
          <w:sz w:val="22"/>
          <w:szCs w:val="22"/>
        </w:rPr>
        <w:br/>
        <w:t>daty zawarcia umowy.</w:t>
      </w:r>
    </w:p>
    <w:p w14:paraId="460B543A" w14:textId="77777777" w:rsidR="00DA1246" w:rsidRDefault="00DA1246">
      <w:pPr>
        <w:pStyle w:val="Akapitzlist"/>
        <w:widowControl w:val="0"/>
        <w:spacing w:line="276" w:lineRule="auto"/>
        <w:ind w:left="567"/>
        <w:outlineLvl w:val="3"/>
        <w:rPr>
          <w:rFonts w:ascii="Cambria" w:hAnsi="Cambria"/>
          <w:bCs/>
          <w:sz w:val="22"/>
          <w:szCs w:val="22"/>
        </w:rPr>
      </w:pPr>
    </w:p>
    <w:tbl>
      <w:tblPr>
        <w:tblW w:w="8646" w:type="dxa"/>
        <w:jc w:val="center"/>
        <w:tblLayout w:type="fixed"/>
        <w:tblLook w:val="0000" w:firstRow="0" w:lastRow="0" w:firstColumn="0" w:lastColumn="0" w:noHBand="0" w:noVBand="0"/>
      </w:tblPr>
      <w:tblGrid>
        <w:gridCol w:w="8646"/>
      </w:tblGrid>
      <w:tr w:rsidR="00DA1246" w14:paraId="2CC6B984" w14:textId="77777777">
        <w:trPr>
          <w:jc w:val="center"/>
        </w:trPr>
        <w:tc>
          <w:tcPr>
            <w:tcW w:w="8646" w:type="dxa"/>
            <w:tcBorders>
              <w:bottom w:val="single" w:sz="4" w:space="0" w:color="000000"/>
            </w:tcBorders>
            <w:shd w:val="clear" w:color="auto" w:fill="D9D9D9"/>
          </w:tcPr>
          <w:p w14:paraId="3BAB1162" w14:textId="77777777" w:rsidR="00DA1246" w:rsidRDefault="00000000">
            <w:pPr>
              <w:pStyle w:val="Nagwek1"/>
              <w:widowControl w:val="0"/>
              <w:jc w:val="center"/>
              <w:rPr>
                <w:rFonts w:ascii="Cambria" w:hAnsi="Cambria"/>
                <w:sz w:val="22"/>
                <w:szCs w:val="22"/>
              </w:rPr>
            </w:pPr>
            <w:bookmarkStart w:id="8" w:name="_Toc117513185"/>
            <w:r>
              <w:rPr>
                <w:rFonts w:ascii="Cambria" w:hAnsi="Cambria"/>
                <w:sz w:val="22"/>
                <w:szCs w:val="22"/>
              </w:rPr>
              <w:t xml:space="preserve">ROZDZIAŁ 6 - </w:t>
            </w:r>
            <w:r>
              <w:rPr>
                <w:rFonts w:ascii="Cambria" w:hAnsi="Cambria"/>
                <w:b w:val="0"/>
                <w:bCs/>
                <w:color w:val="000000"/>
                <w:sz w:val="22"/>
                <w:szCs w:val="22"/>
              </w:rPr>
              <w:t>INFORMACJE O WARUNKACH UDZIAŁU W POSTĘPOWANIU</w:t>
            </w:r>
            <w:bookmarkEnd w:id="8"/>
          </w:p>
        </w:tc>
      </w:tr>
    </w:tbl>
    <w:p w14:paraId="5EC7B96B" w14:textId="77777777" w:rsidR="00DA1246" w:rsidRDefault="00DA1246">
      <w:pPr>
        <w:pStyle w:val="Kolorowalistaakcent11"/>
        <w:widowControl w:val="0"/>
        <w:spacing w:before="0" w:after="0" w:line="276" w:lineRule="auto"/>
        <w:ind w:left="0"/>
        <w:outlineLvl w:val="3"/>
        <w:rPr>
          <w:rFonts w:ascii="Cambria" w:hAnsi="Cambria"/>
          <w:bCs/>
          <w:sz w:val="22"/>
          <w:szCs w:val="22"/>
          <w:lang w:eastAsia="pl-PL"/>
        </w:rPr>
      </w:pPr>
    </w:p>
    <w:p w14:paraId="2F212E1D" w14:textId="77777777" w:rsidR="00DA1246" w:rsidRDefault="00DA1246">
      <w:pPr>
        <w:pStyle w:val="Kolorowalistaakcent11"/>
        <w:widowControl w:val="0"/>
        <w:spacing w:before="0" w:after="0" w:line="276" w:lineRule="auto"/>
        <w:ind w:left="0"/>
        <w:outlineLvl w:val="3"/>
        <w:rPr>
          <w:rFonts w:ascii="Cambria" w:hAnsi="Cambria"/>
          <w:bCs/>
          <w:vanish/>
          <w:sz w:val="22"/>
          <w:szCs w:val="22"/>
          <w:lang w:eastAsia="pl-PL"/>
        </w:rPr>
      </w:pPr>
    </w:p>
    <w:p w14:paraId="26F2EC1F" w14:textId="77777777" w:rsidR="00DA1246" w:rsidRDefault="00000000">
      <w:pPr>
        <w:pStyle w:val="Kolorowalistaakcent11"/>
        <w:numPr>
          <w:ilvl w:val="1"/>
          <w:numId w:val="7"/>
        </w:numPr>
        <w:spacing w:before="0" w:after="0" w:line="276" w:lineRule="auto"/>
        <w:ind w:left="567" w:hanging="567"/>
        <w:rPr>
          <w:rFonts w:ascii="Cambria" w:hAnsi="Cambria"/>
          <w:sz w:val="22"/>
          <w:szCs w:val="22"/>
        </w:rPr>
      </w:pPr>
      <w:r>
        <w:rPr>
          <w:rFonts w:ascii="Cambria" w:hAnsi="Cambria"/>
          <w:bCs/>
          <w:sz w:val="22"/>
          <w:szCs w:val="22"/>
        </w:rPr>
        <w:t xml:space="preserve">O udzielenie zamówienia mogą ubiegać się Wykonawcy, którzy spełniają warunki udziału w postępowaniu dotyczące: </w:t>
      </w:r>
      <w:r>
        <w:rPr>
          <w:rFonts w:ascii="Cambria" w:hAnsi="Cambria"/>
          <w:bCs/>
          <w:color w:val="FFFFFF"/>
          <w:sz w:val="22"/>
          <w:szCs w:val="22"/>
        </w:rPr>
        <w:t>postępowaniu</w:t>
      </w:r>
    </w:p>
    <w:p w14:paraId="50593614" w14:textId="77777777" w:rsidR="00DA1246" w:rsidRDefault="00000000">
      <w:pPr>
        <w:pStyle w:val="Akapitzlist"/>
        <w:numPr>
          <w:ilvl w:val="2"/>
          <w:numId w:val="14"/>
        </w:numPr>
        <w:spacing w:line="276" w:lineRule="auto"/>
        <w:ind w:left="1276" w:hanging="709"/>
        <w:contextualSpacing/>
        <w:rPr>
          <w:rFonts w:ascii="Cambria" w:hAnsi="Cambria"/>
          <w:sz w:val="22"/>
          <w:szCs w:val="22"/>
        </w:rPr>
      </w:pPr>
      <w:r>
        <w:rPr>
          <w:rFonts w:ascii="Cambria" w:hAnsi="Cambria"/>
          <w:b/>
          <w:sz w:val="22"/>
          <w:szCs w:val="22"/>
        </w:rPr>
        <w:t>zdolności do występowania w obrocie gospodarczym:</w:t>
      </w:r>
    </w:p>
    <w:p w14:paraId="097C8EC9" w14:textId="77777777" w:rsidR="00DA1246" w:rsidRDefault="00000000">
      <w:pPr>
        <w:spacing w:line="276" w:lineRule="auto"/>
        <w:ind w:left="1276"/>
        <w:jc w:val="both"/>
        <w:rPr>
          <w:rFonts w:ascii="Cambria" w:hAnsi="Cambria"/>
          <w:sz w:val="22"/>
          <w:szCs w:val="22"/>
        </w:rPr>
      </w:pPr>
      <w:r>
        <w:rPr>
          <w:rFonts w:ascii="Cambria" w:hAnsi="Cambria"/>
          <w:i/>
          <w:sz w:val="22"/>
          <w:szCs w:val="22"/>
        </w:rPr>
        <w:t>Zamawiający nie określa warunku w ww. zakresie.</w:t>
      </w:r>
    </w:p>
    <w:p w14:paraId="0A7E6F9E" w14:textId="77777777" w:rsidR="00DA1246" w:rsidRDefault="00000000">
      <w:pPr>
        <w:pStyle w:val="Akapitzlist"/>
        <w:numPr>
          <w:ilvl w:val="2"/>
          <w:numId w:val="14"/>
        </w:numPr>
        <w:spacing w:line="276" w:lineRule="auto"/>
        <w:ind w:left="1276" w:hanging="709"/>
        <w:contextualSpacing/>
        <w:rPr>
          <w:rFonts w:ascii="Cambria" w:hAnsi="Cambria"/>
          <w:sz w:val="22"/>
          <w:szCs w:val="22"/>
        </w:rPr>
      </w:pPr>
      <w:r>
        <w:rPr>
          <w:rFonts w:ascii="Cambria" w:hAnsi="Cambria"/>
          <w:b/>
          <w:sz w:val="22"/>
          <w:szCs w:val="22"/>
        </w:rPr>
        <w:t>uprawnień do prowadzenia określonej działalności gospodarczej lub zawodowej, o ile wynika to z odrębnych przepisów:</w:t>
      </w:r>
    </w:p>
    <w:p w14:paraId="2F8CB586" w14:textId="77777777" w:rsidR="00DA1246" w:rsidRDefault="00000000">
      <w:pPr>
        <w:spacing w:line="276" w:lineRule="auto"/>
        <w:ind w:left="1276"/>
        <w:jc w:val="both"/>
        <w:rPr>
          <w:rFonts w:ascii="Cambria" w:hAnsi="Cambria"/>
          <w:sz w:val="22"/>
          <w:szCs w:val="22"/>
        </w:rPr>
      </w:pPr>
      <w:r>
        <w:rPr>
          <w:rFonts w:ascii="Cambria" w:hAnsi="Cambria"/>
          <w:i/>
          <w:sz w:val="22"/>
          <w:szCs w:val="22"/>
        </w:rPr>
        <w:t>Zamawiający nie określa warunku w ww. zakresie.</w:t>
      </w:r>
    </w:p>
    <w:p w14:paraId="441CA734" w14:textId="77777777" w:rsidR="00DA1246" w:rsidRDefault="00000000">
      <w:pPr>
        <w:pStyle w:val="Akapitzlist"/>
        <w:numPr>
          <w:ilvl w:val="2"/>
          <w:numId w:val="14"/>
        </w:numPr>
        <w:ind w:left="1276" w:hanging="709"/>
        <w:contextualSpacing/>
        <w:rPr>
          <w:rFonts w:ascii="Cambria" w:hAnsi="Cambria"/>
          <w:sz w:val="22"/>
          <w:szCs w:val="22"/>
        </w:rPr>
      </w:pPr>
      <w:r>
        <w:rPr>
          <w:rFonts w:ascii="Cambria" w:hAnsi="Cambria"/>
          <w:b/>
          <w:sz w:val="22"/>
          <w:szCs w:val="22"/>
        </w:rPr>
        <w:t>sytuacji ekonomicznej lub finansowej:</w:t>
      </w:r>
    </w:p>
    <w:p w14:paraId="1A474159" w14:textId="77777777" w:rsidR="00DA1246" w:rsidRDefault="00000000">
      <w:pPr>
        <w:pStyle w:val="Akapitzlist"/>
        <w:numPr>
          <w:ilvl w:val="0"/>
          <w:numId w:val="58"/>
        </w:numPr>
        <w:suppressAutoHyphens w:val="0"/>
        <w:spacing w:beforeAutospacing="1"/>
        <w:rPr>
          <w:color w:val="000000"/>
        </w:rPr>
      </w:pPr>
      <w:r>
        <w:rPr>
          <w:b/>
          <w:bCs/>
          <w:color w:val="000000"/>
        </w:rPr>
        <w:t xml:space="preserve">Wymaga się, aby Wykonawca posiadał </w:t>
      </w:r>
      <w:r>
        <w:rPr>
          <w:b/>
          <w:bCs/>
          <w:i/>
          <w:iCs/>
          <w:color w:val="000000"/>
          <w:u w:val="single"/>
        </w:rPr>
        <w:t>ubezpieczenie</w:t>
      </w:r>
      <w:r>
        <w:rPr>
          <w:b/>
          <w:bCs/>
          <w:color w:val="000000"/>
        </w:rPr>
        <w:t xml:space="preserve"> odpowiedzialności cywilnej</w:t>
      </w:r>
      <w:r>
        <w:rPr>
          <w:color w:val="000000"/>
        </w:rPr>
        <w:t xml:space="preserve"> w zakresie prowadzonej działalności związanej z przedmiotem zamówienia na określoną sumę gwarancyjną, </w:t>
      </w:r>
      <w:r>
        <w:rPr>
          <w:b/>
          <w:bCs/>
          <w:color w:val="000000"/>
        </w:rPr>
        <w:t>tj.:</w:t>
      </w:r>
      <w:r>
        <w:rPr>
          <w:color w:val="000000"/>
        </w:rPr>
        <w:t xml:space="preserve"> </w:t>
      </w:r>
      <w:r>
        <w:rPr>
          <w:b/>
          <w:bCs/>
          <w:color w:val="000000"/>
        </w:rPr>
        <w:t>opłacona polisa</w:t>
      </w:r>
      <w:r>
        <w:rPr>
          <w:color w:val="000000"/>
        </w:rPr>
        <w:t xml:space="preserve"> - potwierdzająca, że wykonawca jest ubezpieczony od odpowiedzialności cywilnej w zakresie prowadzonej działalności związanej z przedmiotem zamówienia </w:t>
      </w:r>
      <w:r>
        <w:rPr>
          <w:b/>
          <w:bCs/>
          <w:color w:val="000000"/>
        </w:rPr>
        <w:t>na sumę gwarancyjną:</w:t>
      </w:r>
      <w:r>
        <w:rPr>
          <w:color w:val="000000"/>
        </w:rPr>
        <w:t xml:space="preserve"> </w:t>
      </w:r>
      <w:r>
        <w:rPr>
          <w:b/>
          <w:bCs/>
          <w:i/>
          <w:iCs/>
        </w:rPr>
        <w:t xml:space="preserve">400 000,00 </w:t>
      </w:r>
      <w:r>
        <w:rPr>
          <w:b/>
          <w:bCs/>
          <w:i/>
          <w:iCs/>
          <w:color w:val="000000"/>
        </w:rPr>
        <w:t>zł</w:t>
      </w:r>
      <w:r>
        <w:rPr>
          <w:b/>
          <w:bCs/>
          <w:color w:val="000000"/>
        </w:rPr>
        <w:t>; słownie: czterysta tysięcy złotych</w:t>
      </w:r>
      <w:r>
        <w:rPr>
          <w:color w:val="000000"/>
        </w:rPr>
        <w:t xml:space="preserve"> dla jednej i dla wszystkich szkód. Ocena - na podstawie złożonego dokumentu na wezwanie potwierdzającego, że Wykonawca jest ubezpieczony od odpowiedzialności cywilnej w zakresie prowadzonej działalności związanej z przedmiotem zamówienia na sumę gwarancyjną określoną przez zamawiającego </w:t>
      </w:r>
      <w:r>
        <w:rPr>
          <w:color w:val="000000"/>
          <w:u w:val="single"/>
        </w:rPr>
        <w:t>oraz dowodu opłacenia wymagalnej składki</w:t>
      </w:r>
      <w:r>
        <w:rPr>
          <w:color w:val="000000"/>
        </w:rPr>
        <w:t xml:space="preserve"> w wysokości wskazanej w treści polisy.</w:t>
      </w:r>
    </w:p>
    <w:p w14:paraId="3AA2A370" w14:textId="77777777" w:rsidR="00DA1246" w:rsidRDefault="00DA1246">
      <w:pPr>
        <w:spacing w:line="276" w:lineRule="auto"/>
        <w:ind w:left="567" w:firstLine="709"/>
        <w:jc w:val="both"/>
        <w:rPr>
          <w:rFonts w:ascii="Cambria" w:hAnsi="Cambria"/>
          <w:sz w:val="22"/>
          <w:szCs w:val="22"/>
        </w:rPr>
      </w:pPr>
    </w:p>
    <w:p w14:paraId="0C64CAB2" w14:textId="77777777" w:rsidR="00DA1246" w:rsidRDefault="00000000">
      <w:pPr>
        <w:pStyle w:val="Kolorowalistaakcent11"/>
        <w:numPr>
          <w:ilvl w:val="2"/>
          <w:numId w:val="24"/>
        </w:numPr>
        <w:spacing w:before="0" w:after="0" w:line="276" w:lineRule="auto"/>
        <w:ind w:left="1276" w:hanging="709"/>
        <w:rPr>
          <w:rFonts w:ascii="Cambria" w:hAnsi="Cambria"/>
          <w:sz w:val="22"/>
          <w:szCs w:val="22"/>
        </w:rPr>
      </w:pPr>
      <w:r>
        <w:rPr>
          <w:rFonts w:ascii="Cambria" w:hAnsi="Cambria"/>
          <w:b/>
          <w:sz w:val="22"/>
          <w:szCs w:val="22"/>
        </w:rPr>
        <w:lastRenderedPageBreak/>
        <w:t>zdolności technicznej lub zawodowej:</w:t>
      </w:r>
    </w:p>
    <w:p w14:paraId="11C0BB53" w14:textId="77777777" w:rsidR="00DA1246" w:rsidRDefault="00000000">
      <w:pPr>
        <w:pStyle w:val="Akapitzlist"/>
        <w:numPr>
          <w:ilvl w:val="0"/>
          <w:numId w:val="56"/>
        </w:numPr>
        <w:spacing w:line="276" w:lineRule="auto"/>
        <w:jc w:val="both"/>
        <w:rPr>
          <w:rFonts w:ascii="Cambria" w:hAnsi="Cambria"/>
          <w:sz w:val="22"/>
          <w:szCs w:val="22"/>
        </w:rPr>
      </w:pPr>
      <w:r>
        <w:rPr>
          <w:rFonts w:ascii="Cambria" w:hAnsi="Cambria"/>
          <w:sz w:val="22"/>
          <w:szCs w:val="22"/>
          <w:u w:val="single"/>
        </w:rPr>
        <w:t>Wymaga się, aby wykonawca w okresie ostatnich 3 lat</w:t>
      </w:r>
      <w:r>
        <w:rPr>
          <w:rFonts w:ascii="Cambria" w:hAnsi="Cambria"/>
          <w:sz w:val="22"/>
          <w:szCs w:val="22"/>
        </w:rPr>
        <w:t xml:space="preserve"> przed upływem terminu składania ofert, a jeżeli okres prowadzenia działalności jest krótszy – w tym okresie, </w:t>
      </w:r>
      <w:r>
        <w:rPr>
          <w:rFonts w:ascii="Cambria" w:hAnsi="Cambria"/>
          <w:b/>
          <w:bCs/>
          <w:sz w:val="22"/>
          <w:szCs w:val="22"/>
        </w:rPr>
        <w:t xml:space="preserve">wykonał lub wykonuje należycie </w:t>
      </w:r>
      <w:r>
        <w:rPr>
          <w:rFonts w:ascii="Cambria" w:hAnsi="Cambria"/>
          <w:sz w:val="22"/>
          <w:szCs w:val="22"/>
        </w:rPr>
        <w:t xml:space="preserve">(w przypadku świadczeń powtarzających się lub ciągłych) jedną (1) </w:t>
      </w:r>
      <w:r>
        <w:rPr>
          <w:rFonts w:ascii="Cambria" w:hAnsi="Cambria"/>
          <w:b/>
          <w:bCs/>
          <w:sz w:val="22"/>
          <w:szCs w:val="22"/>
        </w:rPr>
        <w:t>usługę polegającą na przygotowywaniu, gotowaniu i rozwożeniu posiłków</w:t>
      </w:r>
      <w:r>
        <w:rPr>
          <w:rFonts w:ascii="Cambria" w:hAnsi="Cambria"/>
          <w:sz w:val="22"/>
          <w:szCs w:val="22"/>
        </w:rPr>
        <w:t xml:space="preserve"> lub dystrybucji na bazie kuchni centralnej w lecznictwie zamkniętym o wartości </w:t>
      </w:r>
      <w:r>
        <w:rPr>
          <w:rFonts w:ascii="Cambria" w:hAnsi="Cambria"/>
          <w:b/>
          <w:bCs/>
          <w:sz w:val="22"/>
          <w:szCs w:val="22"/>
        </w:rPr>
        <w:t>500 000,00</w:t>
      </w:r>
      <w:r>
        <w:rPr>
          <w:rFonts w:ascii="Cambria" w:hAnsi="Cambria"/>
          <w:sz w:val="22"/>
          <w:szCs w:val="22"/>
        </w:rPr>
        <w:t xml:space="preserve"> zł brutto. </w:t>
      </w:r>
      <w:r>
        <w:rPr>
          <w:rFonts w:ascii="Cambria" w:hAnsi="Cambria"/>
          <w:b/>
          <w:bCs/>
          <w:sz w:val="22"/>
          <w:szCs w:val="22"/>
        </w:rPr>
        <w:t>Ocena</w:t>
      </w:r>
      <w:r>
        <w:rPr>
          <w:rFonts w:ascii="Cambria" w:hAnsi="Cambria"/>
          <w:sz w:val="22"/>
          <w:szCs w:val="22"/>
        </w:rPr>
        <w:t xml:space="preserve">: na podstawie złożonych dokumentów </w:t>
      </w:r>
      <w:r>
        <w:rPr>
          <w:rFonts w:ascii="Cambria" w:hAnsi="Cambria"/>
          <w:b/>
          <w:bCs/>
          <w:sz w:val="22"/>
          <w:szCs w:val="22"/>
        </w:rPr>
        <w:t>na wezwanie</w:t>
      </w:r>
      <w:r>
        <w:rPr>
          <w:rFonts w:ascii="Cambria" w:hAnsi="Cambria"/>
          <w:sz w:val="22"/>
          <w:szCs w:val="22"/>
        </w:rPr>
        <w:t xml:space="preserve">, tj. </w:t>
      </w:r>
      <w:r>
        <w:rPr>
          <w:rFonts w:ascii="Cambria" w:hAnsi="Cambria"/>
          <w:b/>
          <w:bCs/>
          <w:sz w:val="22"/>
          <w:szCs w:val="22"/>
        </w:rPr>
        <w:t>wykaz usług</w:t>
      </w:r>
      <w:r>
        <w:rPr>
          <w:rFonts w:ascii="Cambria" w:hAnsi="Cambria"/>
          <w:sz w:val="22"/>
          <w:szCs w:val="22"/>
        </w:rPr>
        <w:t xml:space="preserve"> – według </w:t>
      </w:r>
      <w:r>
        <w:rPr>
          <w:rFonts w:ascii="Cambria" w:hAnsi="Cambria"/>
          <w:b/>
          <w:bCs/>
          <w:sz w:val="22"/>
          <w:szCs w:val="22"/>
        </w:rPr>
        <w:t>załącznika nr 6 do SWZ</w:t>
      </w:r>
      <w:r>
        <w:rPr>
          <w:rFonts w:ascii="Cambria" w:hAnsi="Cambria"/>
          <w:sz w:val="22"/>
          <w:szCs w:val="22"/>
        </w:rPr>
        <w:t xml:space="preserve">  i dowodów określających, czy ta usługa została lub jest wykonywana należycie. Zamawiający dopuszcza sumowanie wartości poszczególnych kontraktów, pod warunkiem, że kolejne umowy następują jedna po drugiej na rzecz tego samego podmiotu.</w:t>
      </w:r>
    </w:p>
    <w:p w14:paraId="29DF1C85" w14:textId="77777777" w:rsidR="00DA1246" w:rsidRDefault="00DA1246">
      <w:pPr>
        <w:pStyle w:val="Akapitzlist"/>
        <w:spacing w:line="276" w:lineRule="auto"/>
        <w:ind w:left="1287"/>
        <w:jc w:val="both"/>
        <w:rPr>
          <w:rFonts w:ascii="Cambria" w:hAnsi="Cambria"/>
          <w:sz w:val="22"/>
          <w:szCs w:val="22"/>
        </w:rPr>
      </w:pPr>
    </w:p>
    <w:p w14:paraId="6F55EB16" w14:textId="77777777" w:rsidR="00DA1246" w:rsidRDefault="00000000">
      <w:pPr>
        <w:pStyle w:val="Akapitzlist"/>
        <w:numPr>
          <w:ilvl w:val="0"/>
          <w:numId w:val="56"/>
        </w:numPr>
        <w:spacing w:line="276" w:lineRule="auto"/>
        <w:jc w:val="both"/>
        <w:rPr>
          <w:rFonts w:ascii="Cambria" w:hAnsi="Cambria"/>
          <w:sz w:val="22"/>
          <w:szCs w:val="22"/>
        </w:rPr>
      </w:pPr>
      <w:r>
        <w:rPr>
          <w:rFonts w:ascii="Cambria" w:hAnsi="Cambria"/>
          <w:sz w:val="22"/>
          <w:szCs w:val="22"/>
          <w:u w:val="single"/>
        </w:rPr>
        <w:t>Wymaga się aby wykonawca dysponował</w:t>
      </w:r>
      <w:r>
        <w:rPr>
          <w:rFonts w:ascii="Cambria" w:hAnsi="Cambria"/>
          <w:sz w:val="22"/>
          <w:szCs w:val="22"/>
        </w:rPr>
        <w:t xml:space="preserve"> w celu wykonania zamówienia publicznego dla zamawiającego minimum jednym </w:t>
      </w:r>
      <w:r>
        <w:rPr>
          <w:rFonts w:ascii="Cambria" w:hAnsi="Cambria"/>
          <w:b/>
          <w:bCs/>
          <w:sz w:val="22"/>
          <w:szCs w:val="22"/>
        </w:rPr>
        <w:t>środkiem transportu</w:t>
      </w:r>
      <w:r>
        <w:rPr>
          <w:rFonts w:ascii="Cambria" w:hAnsi="Cambria"/>
          <w:sz w:val="22"/>
          <w:szCs w:val="22"/>
        </w:rPr>
        <w:t xml:space="preserve"> spełniającym wymagania sanitarno-epidemiologiczne do przewożenia żywności odbiorcom zewnętrznym w termosach (lub termoportach, pojemnikach GN, innego typu pojemnikach termoizolacyjnych) dopuszczonych do kontaktu z żywnością. </w:t>
      </w:r>
    </w:p>
    <w:p w14:paraId="4E28A3DA" w14:textId="77777777" w:rsidR="00DA1246" w:rsidRDefault="00000000">
      <w:pPr>
        <w:spacing w:line="276" w:lineRule="auto"/>
        <w:ind w:left="567" w:firstLine="709"/>
        <w:jc w:val="both"/>
        <w:rPr>
          <w:rFonts w:ascii="Cambria" w:hAnsi="Cambria"/>
          <w:sz w:val="22"/>
          <w:szCs w:val="22"/>
        </w:rPr>
      </w:pPr>
      <w:r>
        <w:rPr>
          <w:rFonts w:ascii="Cambria" w:hAnsi="Cambria"/>
          <w:b/>
          <w:bCs/>
          <w:sz w:val="22"/>
          <w:szCs w:val="22"/>
        </w:rPr>
        <w:t>Ocena:</w:t>
      </w:r>
      <w:r>
        <w:rPr>
          <w:rFonts w:ascii="Cambria" w:hAnsi="Cambria"/>
          <w:sz w:val="22"/>
          <w:szCs w:val="22"/>
        </w:rPr>
        <w:t xml:space="preserve"> na podstawie złożonych dokumentów na wezwanie, tj.:</w:t>
      </w:r>
    </w:p>
    <w:p w14:paraId="0822BB97" w14:textId="77777777" w:rsidR="00DA1246" w:rsidRDefault="00000000">
      <w:pPr>
        <w:pStyle w:val="Akapitzlist"/>
        <w:numPr>
          <w:ilvl w:val="0"/>
          <w:numId w:val="57"/>
        </w:numPr>
        <w:spacing w:line="276" w:lineRule="auto"/>
        <w:jc w:val="both"/>
        <w:rPr>
          <w:rFonts w:ascii="Cambria" w:hAnsi="Cambria"/>
          <w:sz w:val="22"/>
          <w:szCs w:val="22"/>
        </w:rPr>
      </w:pPr>
      <w:r>
        <w:rPr>
          <w:rFonts w:ascii="Cambria" w:hAnsi="Cambria"/>
          <w:sz w:val="22"/>
          <w:szCs w:val="22"/>
          <w:u w:val="single"/>
        </w:rPr>
        <w:t>Wykazu</w:t>
      </w:r>
      <w:r>
        <w:rPr>
          <w:rFonts w:ascii="Cambria" w:hAnsi="Cambria"/>
          <w:sz w:val="22"/>
          <w:szCs w:val="22"/>
        </w:rPr>
        <w:t xml:space="preserve"> środków transportu wraz z informacją o podstawie do dysponowania tymi zasobami – </w:t>
      </w:r>
      <w:r>
        <w:rPr>
          <w:rFonts w:ascii="Cambria" w:hAnsi="Cambria"/>
          <w:b/>
          <w:bCs/>
          <w:sz w:val="22"/>
          <w:szCs w:val="22"/>
          <w:u w:val="single"/>
        </w:rPr>
        <w:t>według załącznika nr 7 do SWZ</w:t>
      </w:r>
      <w:r>
        <w:rPr>
          <w:rFonts w:ascii="Cambria" w:hAnsi="Cambria"/>
          <w:sz w:val="22"/>
          <w:szCs w:val="22"/>
        </w:rPr>
        <w:t>;</w:t>
      </w:r>
    </w:p>
    <w:p w14:paraId="378337B8" w14:textId="77777777" w:rsidR="00DA1246" w:rsidRDefault="00000000">
      <w:pPr>
        <w:pStyle w:val="Akapitzlist"/>
        <w:numPr>
          <w:ilvl w:val="0"/>
          <w:numId w:val="57"/>
        </w:numPr>
        <w:spacing w:line="276" w:lineRule="auto"/>
        <w:jc w:val="both"/>
        <w:rPr>
          <w:rFonts w:ascii="Cambria" w:hAnsi="Cambria"/>
          <w:sz w:val="22"/>
          <w:szCs w:val="22"/>
        </w:rPr>
      </w:pPr>
      <w:r>
        <w:rPr>
          <w:rFonts w:ascii="Cambria" w:hAnsi="Cambria"/>
          <w:sz w:val="22"/>
          <w:szCs w:val="22"/>
          <w:u w:val="single"/>
        </w:rPr>
        <w:t>Zaświadczenia</w:t>
      </w:r>
      <w:r>
        <w:rPr>
          <w:rFonts w:ascii="Cambria" w:hAnsi="Cambria"/>
          <w:sz w:val="22"/>
          <w:szCs w:val="22"/>
        </w:rPr>
        <w:t xml:space="preserve"> o wpisie do rejestru zakładów podlegających urzędowej kontroli organów Państwowej Inspekcji Sanitarnej w zakresie samochodu używanego w zakładzie do transportu żywności / dystrybucji tj. przewozu posiłków do innych placówek tj. odbiorców zewnętrznych w sposób zabezpieczający przed zanieczyszczeniem i wtórnym zakażeniem.</w:t>
      </w:r>
    </w:p>
    <w:p w14:paraId="3FFD5999" w14:textId="77777777" w:rsidR="00DA1246" w:rsidRDefault="00000000">
      <w:pPr>
        <w:pStyle w:val="Akapitzlist"/>
        <w:numPr>
          <w:ilvl w:val="0"/>
          <w:numId w:val="57"/>
        </w:numPr>
        <w:spacing w:line="276" w:lineRule="auto"/>
        <w:jc w:val="both"/>
        <w:rPr>
          <w:rFonts w:ascii="Cambria" w:hAnsi="Cambria"/>
          <w:sz w:val="22"/>
          <w:szCs w:val="22"/>
        </w:rPr>
      </w:pPr>
      <w:r>
        <w:rPr>
          <w:rFonts w:ascii="Cambria" w:hAnsi="Cambria"/>
          <w:sz w:val="22"/>
          <w:szCs w:val="22"/>
          <w:u w:val="single"/>
        </w:rPr>
        <w:t>Decyzji</w:t>
      </w:r>
      <w:r>
        <w:rPr>
          <w:rFonts w:ascii="Cambria" w:hAnsi="Cambria"/>
          <w:sz w:val="22"/>
          <w:szCs w:val="22"/>
        </w:rPr>
        <w:t xml:space="preserve"> wydanej przez właściwego miejscowo Państwowego Powiatowego Inspektora Sanitarnego zatwierdzającej kuchnię do prowadzenia przewozu/ transportu posiłków. Spełnienie warunku potwierdzać ma przewóz posiłków dla pacjentów kuchni do oddziałów szpitalnych zamawiającego przy zachowaniu warunków gwarantujących bezpieczeństwo żywności.</w:t>
      </w:r>
    </w:p>
    <w:p w14:paraId="75630E8E" w14:textId="77777777" w:rsidR="00DA1246" w:rsidRDefault="00DA1246">
      <w:pPr>
        <w:spacing w:line="276" w:lineRule="auto"/>
        <w:ind w:left="567" w:firstLine="709"/>
        <w:jc w:val="both"/>
        <w:rPr>
          <w:rFonts w:ascii="Cambria" w:hAnsi="Cambria"/>
          <w:sz w:val="22"/>
          <w:szCs w:val="22"/>
        </w:rPr>
      </w:pPr>
    </w:p>
    <w:p w14:paraId="743264D4" w14:textId="77777777" w:rsidR="00DA1246" w:rsidRDefault="00000000">
      <w:pPr>
        <w:pStyle w:val="Akapitzlist"/>
        <w:numPr>
          <w:ilvl w:val="0"/>
          <w:numId w:val="56"/>
        </w:numPr>
        <w:jc w:val="both"/>
        <w:rPr>
          <w:rFonts w:ascii="Cambria" w:hAnsi="Cambria"/>
          <w:sz w:val="22"/>
          <w:szCs w:val="22"/>
        </w:rPr>
      </w:pPr>
      <w:r>
        <w:rPr>
          <w:rFonts w:ascii="Cambria" w:hAnsi="Cambria"/>
          <w:sz w:val="22"/>
          <w:szCs w:val="22"/>
          <w:u w:val="single"/>
        </w:rPr>
        <w:t>Wymaga się aby wykonawca posiadał:</w:t>
      </w:r>
      <w:r>
        <w:rPr>
          <w:rFonts w:ascii="Cambria" w:hAnsi="Cambria"/>
          <w:sz w:val="22"/>
          <w:szCs w:val="22"/>
        </w:rPr>
        <w:t xml:space="preserve"> </w:t>
      </w:r>
    </w:p>
    <w:p w14:paraId="4C5313F9" w14:textId="77777777" w:rsidR="00DA1246" w:rsidRDefault="00000000">
      <w:pPr>
        <w:pStyle w:val="western"/>
        <w:numPr>
          <w:ilvl w:val="0"/>
          <w:numId w:val="53"/>
        </w:numPr>
        <w:spacing w:beforeAutospacing="0" w:after="0" w:line="240" w:lineRule="auto"/>
      </w:pPr>
      <w:r>
        <w:rPr>
          <w:rFonts w:ascii="Cambria" w:hAnsi="Cambria"/>
          <w:b/>
          <w:bCs/>
          <w:sz w:val="22"/>
          <w:szCs w:val="22"/>
        </w:rPr>
        <w:t>kuchnię wpisaną do rejestru</w:t>
      </w:r>
      <w:r>
        <w:rPr>
          <w:rFonts w:ascii="Cambria" w:hAnsi="Cambria"/>
          <w:sz w:val="22"/>
          <w:szCs w:val="22"/>
        </w:rPr>
        <w:t xml:space="preserve"> zakładów podlegających urzędowej kontroli organów Państwowej Inspekcji Sanitarnej </w:t>
      </w:r>
      <w:r>
        <w:t>w zakresie prowadzonej działalności i zatwierdzoną do prowadzenia działalności gastronomicznej w zakresie pełnej produkcji posiłków dla pacjentów szpitala, tj. od surowca do gotowej potrawy;</w:t>
      </w:r>
    </w:p>
    <w:p w14:paraId="2A321425" w14:textId="77777777" w:rsidR="00DA1246" w:rsidRDefault="00000000">
      <w:pPr>
        <w:pStyle w:val="western"/>
        <w:numPr>
          <w:ilvl w:val="0"/>
          <w:numId w:val="53"/>
        </w:numPr>
        <w:spacing w:after="0" w:line="240" w:lineRule="auto"/>
      </w:pPr>
      <w:r>
        <w:rPr>
          <w:b/>
          <w:bCs/>
        </w:rPr>
        <w:t>wdrożony system HACCP wraz z potwierdzeniem prawidłowości stosowania zasad systemu HACCP</w:t>
      </w:r>
      <w:r>
        <w:t xml:space="preserve"> (art.73 ust.1 pkt 1 lit. d ustawy o bezpieczeństwie żywności i żywienia (Dz. U. z 2020r., poz.2021)</w:t>
      </w:r>
    </w:p>
    <w:p w14:paraId="5E3B9D5E" w14:textId="77777777" w:rsidR="00DA1246" w:rsidRDefault="00000000">
      <w:pPr>
        <w:pStyle w:val="western"/>
        <w:spacing w:before="280" w:after="0" w:line="240" w:lineRule="auto"/>
        <w:ind w:left="709"/>
      </w:pPr>
      <w:r>
        <w:rPr>
          <w:b/>
          <w:bCs/>
          <w:color w:val="111111"/>
        </w:rPr>
        <w:t>Ocena:</w:t>
      </w:r>
      <w:r>
        <w:rPr>
          <w:color w:val="111111"/>
        </w:rPr>
        <w:t xml:space="preserve"> </w:t>
      </w:r>
      <w:r>
        <w:t xml:space="preserve">na podstawie </w:t>
      </w:r>
      <w:r>
        <w:rPr>
          <w:b/>
          <w:bCs/>
          <w:u w:val="single"/>
        </w:rPr>
        <w:t>złożonych dokumentów na wezwanie</w:t>
      </w:r>
      <w:r>
        <w:t>, tj.:</w:t>
      </w:r>
    </w:p>
    <w:p w14:paraId="3010F564" w14:textId="77777777" w:rsidR="00DA1246" w:rsidRDefault="00000000">
      <w:pPr>
        <w:pStyle w:val="western"/>
        <w:numPr>
          <w:ilvl w:val="0"/>
          <w:numId w:val="37"/>
        </w:numPr>
        <w:spacing w:before="280" w:after="0" w:line="240" w:lineRule="auto"/>
      </w:pPr>
      <w:r>
        <w:rPr>
          <w:b/>
          <w:bCs/>
        </w:rPr>
        <w:t>Zaświadczenia o wpisie do rejestru</w:t>
      </w:r>
      <w:r>
        <w:t xml:space="preserve"> zakładów podlegających urzędowej kontroli organów Państwowej Inspekcji Sanitarnej w zakresie kuchni; </w:t>
      </w:r>
    </w:p>
    <w:p w14:paraId="15A2D9CB" w14:textId="77777777" w:rsidR="00DA1246" w:rsidRDefault="00000000">
      <w:pPr>
        <w:pStyle w:val="western"/>
        <w:numPr>
          <w:ilvl w:val="0"/>
          <w:numId w:val="37"/>
        </w:numPr>
        <w:spacing w:after="0" w:line="240" w:lineRule="auto"/>
      </w:pPr>
      <w:r>
        <w:rPr>
          <w:b/>
          <w:bCs/>
        </w:rPr>
        <w:t>aktualnej decyzji</w:t>
      </w:r>
      <w:r>
        <w:t xml:space="preserve"> wydanej przez właściwego miejscowo Państwowego Powiatowego Inspektora Sanitarnego zatwierdzającej kuchnię do prowadzenia działalności w zakresie produkcji potraw sporządzanych w oparciu o surowiec dla pacjentów Szpitali; </w:t>
      </w:r>
    </w:p>
    <w:p w14:paraId="2389F9C5" w14:textId="77777777" w:rsidR="00DA1246" w:rsidRDefault="00000000">
      <w:pPr>
        <w:pStyle w:val="western"/>
        <w:numPr>
          <w:ilvl w:val="0"/>
          <w:numId w:val="38"/>
        </w:numPr>
        <w:spacing w:beforeAutospacing="0" w:after="0" w:line="240" w:lineRule="auto"/>
      </w:pPr>
      <w:r>
        <w:rPr>
          <w:b/>
          <w:bCs/>
        </w:rPr>
        <w:lastRenderedPageBreak/>
        <w:t xml:space="preserve">zaświadczenia </w:t>
      </w:r>
      <w:r>
        <w:t>wydanego przez właściwego miejscowo Państwowego Powiatowego Inspektora Sanitarnego potwierdzającego wdrożenie i prawidłowe stosowanie zasad systemu HACCP (art.73 ust.1 pkt.1 lit. d ustawy o bezpieczeństwie żywności i żywienia (Dz. U. z 2020r., poz.2021);</w:t>
      </w:r>
    </w:p>
    <w:p w14:paraId="7F3FB6CE" w14:textId="77777777" w:rsidR="00DA1246" w:rsidRDefault="00000000">
      <w:pPr>
        <w:pStyle w:val="western"/>
        <w:numPr>
          <w:ilvl w:val="0"/>
          <w:numId w:val="38"/>
        </w:numPr>
        <w:spacing w:after="0" w:line="240" w:lineRule="auto"/>
      </w:pPr>
      <w:r>
        <w:rPr>
          <w:b/>
          <w:bCs/>
        </w:rPr>
        <w:t>Decyzja PPIS, że środek transportu</w:t>
      </w:r>
      <w:r>
        <w:t xml:space="preserve"> posiada dopuszczenie i, że spełnia wymagania Rozporządzenia WE nr.852/2004 Parlamentu Europejskiego i Rady z dnia 29 kwietnia 2004 w sprawie Higieny środków spożywczych, dotyczące transportu posiłków;</w:t>
      </w:r>
    </w:p>
    <w:p w14:paraId="4A54FE89" w14:textId="77777777" w:rsidR="00DA1246" w:rsidRDefault="00000000">
      <w:pPr>
        <w:pStyle w:val="western"/>
        <w:numPr>
          <w:ilvl w:val="0"/>
          <w:numId w:val="38"/>
        </w:numPr>
        <w:spacing w:after="0" w:line="240" w:lineRule="auto"/>
      </w:pPr>
      <w:r>
        <w:rPr>
          <w:b/>
          <w:bCs/>
        </w:rPr>
        <w:t>Umowa na postępowanie z odpadami pokonsumpcyjnymi</w:t>
      </w:r>
      <w:r>
        <w:t>.</w:t>
      </w:r>
    </w:p>
    <w:p w14:paraId="39B5B7CB" w14:textId="77777777" w:rsidR="00DA1246" w:rsidRDefault="00000000">
      <w:pPr>
        <w:pStyle w:val="western"/>
        <w:numPr>
          <w:ilvl w:val="0"/>
          <w:numId w:val="38"/>
        </w:numPr>
        <w:spacing w:after="0" w:line="240" w:lineRule="auto"/>
      </w:pPr>
      <w:r>
        <w:t>Dokument sporządzony przez PPIS podczas kontroli: OCENA SPOSOBU ŻYWIENIA;</w:t>
      </w:r>
    </w:p>
    <w:p w14:paraId="0B58C16A" w14:textId="77777777" w:rsidR="00DA1246" w:rsidRDefault="00000000">
      <w:pPr>
        <w:pStyle w:val="western"/>
        <w:numPr>
          <w:ilvl w:val="0"/>
          <w:numId w:val="38"/>
        </w:numPr>
        <w:spacing w:after="0" w:line="240" w:lineRule="auto"/>
      </w:pPr>
      <w:r>
        <w:t xml:space="preserve">Oświadczenie, że zabezpiecza i przechowuje </w:t>
      </w:r>
      <w:r>
        <w:rPr>
          <w:b/>
          <w:bCs/>
        </w:rPr>
        <w:t>próbki żywnościowe</w:t>
      </w:r>
      <w:r>
        <w:t xml:space="preserve"> z przygotowywanych posiłków dla Szpitala Powiatowego SP ZOZ Nr 1 w Bełżycach;</w:t>
      </w:r>
    </w:p>
    <w:p w14:paraId="6700AABD" w14:textId="77777777" w:rsidR="00DA1246" w:rsidRDefault="00000000">
      <w:pPr>
        <w:pStyle w:val="western"/>
        <w:spacing w:before="280" w:after="0" w:line="240" w:lineRule="auto"/>
        <w:ind w:left="360"/>
      </w:pPr>
      <w:r>
        <w:t>Jeżeli z uzasadnionej przyczyny wykonawca nie może złożyć podmiotowych środków dowodowych wymaganych przez zamawiającego, w celu potwierdzenia spełniania przez wykonawcę warunków udziału w postępowaniu dotyczących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1FA30D72" w14:textId="77777777" w:rsidR="00DA1246" w:rsidRDefault="00DA1246">
      <w:pPr>
        <w:spacing w:line="276" w:lineRule="auto"/>
        <w:ind w:left="567" w:firstLine="709"/>
        <w:jc w:val="both"/>
        <w:rPr>
          <w:rFonts w:ascii="Cambria" w:hAnsi="Cambria"/>
          <w:sz w:val="22"/>
          <w:szCs w:val="22"/>
        </w:rPr>
      </w:pPr>
    </w:p>
    <w:p w14:paraId="4D47A0C3" w14:textId="77777777" w:rsidR="00DA1246" w:rsidRDefault="00DA1246">
      <w:pPr>
        <w:spacing w:line="276" w:lineRule="auto"/>
        <w:ind w:left="567" w:firstLine="709"/>
        <w:jc w:val="both"/>
        <w:rPr>
          <w:rFonts w:ascii="Cambria" w:hAnsi="Cambria"/>
          <w:sz w:val="22"/>
          <w:szCs w:val="22"/>
        </w:rPr>
      </w:pPr>
    </w:p>
    <w:p w14:paraId="4FEF2438" w14:textId="77777777" w:rsidR="00DA1246" w:rsidRDefault="00000000">
      <w:pPr>
        <w:pStyle w:val="Kolorowalistaakcent11"/>
        <w:numPr>
          <w:ilvl w:val="1"/>
          <w:numId w:val="24"/>
        </w:numPr>
        <w:spacing w:before="0" w:after="0" w:line="276" w:lineRule="auto"/>
        <w:ind w:right="20"/>
        <w:rPr>
          <w:rFonts w:ascii="Cambria" w:hAnsi="Cambria"/>
          <w:sz w:val="22"/>
          <w:szCs w:val="22"/>
        </w:rPr>
      </w:pPr>
      <w:r>
        <w:rPr>
          <w:rFonts w:ascii="Cambria" w:hAnsi="Cambria"/>
          <w:sz w:val="22"/>
          <w:szCs w:val="22"/>
        </w:rPr>
        <w:t xml:space="preserve">Zamawiający może, </w:t>
      </w:r>
      <w:r>
        <w:rPr>
          <w:rFonts w:ascii="Cambria" w:hAnsi="Cambria"/>
          <w:color w:val="000000"/>
          <w:sz w:val="22"/>
          <w:szCs w:val="22"/>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sz w:val="22"/>
          <w:szCs w:val="22"/>
        </w:rPr>
        <w:t xml:space="preserve"> na każdym etapie postępowania (art. 116 ust. 2 ustawy Pzp).</w:t>
      </w:r>
    </w:p>
    <w:p w14:paraId="244D47D8" w14:textId="77777777" w:rsidR="00DA1246" w:rsidRDefault="00DA1246">
      <w:pPr>
        <w:pStyle w:val="Kolorowalistaakcent11"/>
        <w:tabs>
          <w:tab w:val="left" w:pos="567"/>
        </w:tabs>
        <w:spacing w:before="0" w:after="0" w:line="276" w:lineRule="auto"/>
        <w:ind w:right="20"/>
        <w:rPr>
          <w:rFonts w:ascii="Cambria" w:hAnsi="Cambria"/>
          <w:sz w:val="22"/>
          <w:szCs w:val="22"/>
        </w:rPr>
      </w:pPr>
    </w:p>
    <w:tbl>
      <w:tblPr>
        <w:tblW w:w="9073" w:type="dxa"/>
        <w:jc w:val="center"/>
        <w:tblLayout w:type="fixed"/>
        <w:tblLook w:val="0000" w:firstRow="0" w:lastRow="0" w:firstColumn="0" w:lastColumn="0" w:noHBand="0" w:noVBand="0"/>
      </w:tblPr>
      <w:tblGrid>
        <w:gridCol w:w="9073"/>
      </w:tblGrid>
      <w:tr w:rsidR="00DA1246" w14:paraId="3652B1DE" w14:textId="77777777">
        <w:trPr>
          <w:jc w:val="center"/>
        </w:trPr>
        <w:tc>
          <w:tcPr>
            <w:tcW w:w="9073" w:type="dxa"/>
            <w:tcBorders>
              <w:bottom w:val="single" w:sz="4" w:space="0" w:color="000000"/>
            </w:tcBorders>
            <w:shd w:val="clear" w:color="auto" w:fill="D9D9D9"/>
          </w:tcPr>
          <w:p w14:paraId="43C9F898" w14:textId="77777777" w:rsidR="00DA1246" w:rsidRDefault="00000000">
            <w:pPr>
              <w:pStyle w:val="Nagwek1"/>
              <w:widowControl w:val="0"/>
              <w:jc w:val="center"/>
              <w:rPr>
                <w:rFonts w:ascii="Cambria" w:hAnsi="Cambria"/>
                <w:sz w:val="22"/>
                <w:szCs w:val="22"/>
              </w:rPr>
            </w:pPr>
            <w:bookmarkStart w:id="9" w:name="_Toc117513186"/>
            <w:r>
              <w:rPr>
                <w:rFonts w:ascii="Cambria" w:hAnsi="Cambria"/>
                <w:sz w:val="22"/>
                <w:szCs w:val="22"/>
              </w:rPr>
              <w:t xml:space="preserve">ROZDZIAŁ 7 - </w:t>
            </w:r>
            <w:r>
              <w:rPr>
                <w:rFonts w:ascii="Cambria" w:hAnsi="Cambria"/>
                <w:b w:val="0"/>
                <w:bCs/>
                <w:color w:val="000000"/>
                <w:sz w:val="22"/>
                <w:szCs w:val="22"/>
              </w:rPr>
              <w:t>PODSTAWY WYKLUCZENIA</w:t>
            </w:r>
            <w:bookmarkEnd w:id="9"/>
          </w:p>
        </w:tc>
      </w:tr>
    </w:tbl>
    <w:p w14:paraId="1D7E528A" w14:textId="77777777" w:rsidR="00DA1246" w:rsidRDefault="00DA1246">
      <w:pPr>
        <w:pStyle w:val="Kolorowalistaakcent11"/>
        <w:widowControl w:val="0"/>
        <w:spacing w:before="0" w:after="0" w:line="276" w:lineRule="auto"/>
        <w:ind w:left="0"/>
        <w:outlineLvl w:val="3"/>
        <w:rPr>
          <w:rFonts w:ascii="Cambria" w:hAnsi="Cambria"/>
          <w:bCs/>
          <w:sz w:val="22"/>
          <w:szCs w:val="22"/>
          <w:lang w:eastAsia="pl-PL"/>
        </w:rPr>
      </w:pPr>
    </w:p>
    <w:p w14:paraId="12313727" w14:textId="77777777" w:rsidR="00DA1246" w:rsidRDefault="00000000">
      <w:pPr>
        <w:pStyle w:val="Kolorowalistaakcent11"/>
        <w:numPr>
          <w:ilvl w:val="1"/>
          <w:numId w:val="25"/>
        </w:numPr>
        <w:tabs>
          <w:tab w:val="left" w:pos="567"/>
        </w:tabs>
        <w:spacing w:before="0" w:after="0" w:line="276" w:lineRule="auto"/>
        <w:ind w:left="567" w:hanging="567"/>
        <w:rPr>
          <w:rFonts w:ascii="Cambria" w:hAnsi="Cambria"/>
          <w:sz w:val="22"/>
          <w:szCs w:val="22"/>
        </w:rPr>
      </w:pPr>
      <w:r>
        <w:rPr>
          <w:rFonts w:ascii="Cambria" w:hAnsi="Cambria"/>
          <w:sz w:val="22"/>
          <w:szCs w:val="22"/>
        </w:rPr>
        <w:t>Z postępowania o udzielenie zamówienia wyklucza się Wykonawcę, w stosunku, do którego zachodzi którakolwiek z okoliczności, o których mowa w art. 108 ustawy Pzp.</w:t>
      </w:r>
    </w:p>
    <w:p w14:paraId="051D7D6E" w14:textId="77777777" w:rsidR="00DA1246" w:rsidRDefault="00000000">
      <w:pPr>
        <w:pStyle w:val="Kolorowalistaakcent11"/>
        <w:numPr>
          <w:ilvl w:val="1"/>
          <w:numId w:val="63"/>
        </w:numPr>
        <w:tabs>
          <w:tab w:val="left" w:pos="567"/>
        </w:tabs>
        <w:spacing w:before="0" w:after="0" w:line="276" w:lineRule="auto"/>
        <w:ind w:left="567" w:hanging="567"/>
        <w:rPr>
          <w:rFonts w:ascii="Cambria" w:hAnsi="Cambria"/>
          <w:sz w:val="22"/>
          <w:szCs w:val="22"/>
        </w:rPr>
      </w:pPr>
      <w:r>
        <w:rPr>
          <w:rFonts w:ascii="Cambria" w:hAnsi="Cambria"/>
          <w:sz w:val="22"/>
          <w:szCs w:val="22"/>
        </w:rPr>
        <w:t xml:space="preserve">Zamawiający </w:t>
      </w:r>
      <w:r>
        <w:rPr>
          <w:rFonts w:ascii="Cambria" w:hAnsi="Cambria"/>
          <w:sz w:val="22"/>
          <w:szCs w:val="22"/>
          <w:u w:val="single"/>
        </w:rPr>
        <w:t>nie przewiduje</w:t>
      </w:r>
      <w:r>
        <w:rPr>
          <w:rFonts w:ascii="Cambria" w:hAnsi="Cambria"/>
          <w:sz w:val="22"/>
          <w:szCs w:val="22"/>
        </w:rPr>
        <w:t xml:space="preserve"> podstaw wykluczenia wskazanych w art. 109 ust. 1 ustawy Pzp.</w:t>
      </w:r>
      <w:bookmarkStart w:id="10" w:name="_Hlk65227908"/>
      <w:bookmarkEnd w:id="10"/>
    </w:p>
    <w:p w14:paraId="5761A985" w14:textId="77777777" w:rsidR="00DA1246" w:rsidRDefault="00000000">
      <w:pPr>
        <w:pStyle w:val="Kolorowalistaakcent11"/>
        <w:numPr>
          <w:ilvl w:val="1"/>
          <w:numId w:val="64"/>
        </w:numPr>
        <w:tabs>
          <w:tab w:val="left" w:pos="567"/>
        </w:tabs>
        <w:spacing w:before="0" w:after="0" w:line="276" w:lineRule="auto"/>
        <w:ind w:left="567" w:hanging="567"/>
        <w:rPr>
          <w:rFonts w:ascii="Cambria" w:hAnsi="Cambria"/>
          <w:sz w:val="22"/>
          <w:szCs w:val="22"/>
        </w:rPr>
      </w:pPr>
      <w:r>
        <w:rPr>
          <w:rFonts w:ascii="Cambria" w:hAnsi="Cambria"/>
          <w:color w:val="000000"/>
          <w:sz w:val="22"/>
          <w:szCs w:val="22"/>
          <w:shd w:val="clear" w:color="auto" w:fill="FFFFFF"/>
        </w:rPr>
        <w:t xml:space="preserve">Wykonawca może zostać wykluczony przez Zamawiającego na każdym etapie postępowania o udzielenie zamówienia. </w:t>
      </w:r>
    </w:p>
    <w:p w14:paraId="58B134DF" w14:textId="77777777" w:rsidR="00DA1246" w:rsidRDefault="00000000">
      <w:pPr>
        <w:pStyle w:val="Kolorowalistaakcent11"/>
        <w:numPr>
          <w:ilvl w:val="1"/>
          <w:numId w:val="65"/>
        </w:numPr>
        <w:tabs>
          <w:tab w:val="left" w:pos="567"/>
        </w:tabs>
        <w:spacing w:before="0" w:after="0" w:line="276" w:lineRule="auto"/>
        <w:ind w:left="567" w:hanging="567"/>
        <w:rPr>
          <w:rFonts w:ascii="Cambria" w:hAnsi="Cambria"/>
          <w:sz w:val="22"/>
          <w:szCs w:val="22"/>
        </w:rPr>
      </w:pPr>
      <w:r>
        <w:rPr>
          <w:rFonts w:ascii="Cambria" w:hAnsi="Cambria"/>
          <w:iCs/>
          <w:sz w:val="22"/>
          <w:szCs w:val="22"/>
        </w:rPr>
        <w:t>Sposób wykazania braku podstaw wykluczenia wskazano w rozdziale 8 SWZ.</w:t>
      </w:r>
      <w:bookmarkStart w:id="11" w:name="_Hlk65229320"/>
      <w:bookmarkEnd w:id="11"/>
    </w:p>
    <w:p w14:paraId="21463BE2" w14:textId="77777777" w:rsidR="00DA1246" w:rsidRDefault="00000000">
      <w:pPr>
        <w:pStyle w:val="Kolorowalistaakcent11"/>
        <w:numPr>
          <w:ilvl w:val="1"/>
          <w:numId w:val="66"/>
        </w:numPr>
        <w:tabs>
          <w:tab w:val="left" w:pos="567"/>
        </w:tabs>
        <w:spacing w:line="276" w:lineRule="auto"/>
        <w:rPr>
          <w:rFonts w:ascii="Cambria" w:hAnsi="Cambria"/>
          <w:sz w:val="22"/>
          <w:szCs w:val="22"/>
        </w:rPr>
      </w:pPr>
      <w:r>
        <w:rPr>
          <w:rFonts w:ascii="Cambria" w:hAnsi="Cambria"/>
          <w:iCs/>
          <w:sz w:val="22"/>
          <w:szCs w:val="22"/>
        </w:rPr>
        <w:t>Na podstawie art. 7 ustawy z dnia 13 kwietnia 2022 r. o szczególnych rozwiązaniach w zakresie przeciwdziałania wspieraniu agresji na Ukrainę oraz służących ochronie bezpieczeństwa narodowego (Dz. U. z 2022 r. poz. 835) z postępowania o udzielenie zamówienia publicznego wyklucza się:</w:t>
      </w:r>
    </w:p>
    <w:p w14:paraId="1E742405" w14:textId="77777777" w:rsidR="00DA1246" w:rsidRDefault="00000000">
      <w:pPr>
        <w:pStyle w:val="Kolorowalistaakcent11"/>
        <w:tabs>
          <w:tab w:val="left" w:pos="567"/>
        </w:tabs>
        <w:spacing w:line="276" w:lineRule="auto"/>
        <w:ind w:hanging="294"/>
        <w:rPr>
          <w:rFonts w:ascii="Cambria" w:hAnsi="Cambria"/>
          <w:sz w:val="22"/>
          <w:szCs w:val="22"/>
        </w:rPr>
      </w:pPr>
      <w:r>
        <w:rPr>
          <w:rFonts w:ascii="Cambria" w:hAnsi="Cambria"/>
          <w:iCs/>
          <w:sz w:val="22"/>
          <w:szCs w:val="22"/>
        </w:rPr>
        <w:t>1) Wykonawcę wymienionego w wykazach określonych w rozporządzeniu 765/2006 i rozporządzeniu 269/2014 albo wpisanego na listę na podstawie decyzji w sprawie wpisu na listę rozstrzygającej o zastosowaniu środka, o którym mowa w art. 1 pkt 3;</w:t>
      </w:r>
    </w:p>
    <w:p w14:paraId="6896A244" w14:textId="77777777" w:rsidR="00DA1246" w:rsidRDefault="00000000">
      <w:pPr>
        <w:pStyle w:val="Kolorowalistaakcent11"/>
        <w:tabs>
          <w:tab w:val="left" w:pos="567"/>
        </w:tabs>
        <w:spacing w:line="276" w:lineRule="auto"/>
        <w:ind w:hanging="294"/>
        <w:rPr>
          <w:rFonts w:ascii="Cambria" w:hAnsi="Cambria"/>
          <w:sz w:val="22"/>
          <w:szCs w:val="22"/>
        </w:rPr>
      </w:pPr>
      <w:r>
        <w:rPr>
          <w:rFonts w:ascii="Cambria" w:hAnsi="Cambria"/>
          <w:iCs/>
          <w:sz w:val="22"/>
          <w:szCs w:val="22"/>
        </w:rPr>
        <w:t xml:space="preserve">2) Wykonawcę, którego beneficjentem rzeczywistym w rozumieniu ustawy z dnia 1 marca 2018r. o przeciwdziałaniu praniu pieniędzy oraz finansowaniu terroryzmu (Dz. U. z 2022 r. poz. 593 i 655) jest osoba wymieniona w wykazach określonych w rozporządzeniu 765/2006 i rozporządzeniu 269/2014 albo wpisana na listę lub będąca takim beneficjentem </w:t>
      </w:r>
      <w:r>
        <w:rPr>
          <w:rFonts w:ascii="Cambria" w:hAnsi="Cambria"/>
          <w:iCs/>
          <w:sz w:val="22"/>
          <w:szCs w:val="22"/>
        </w:rPr>
        <w:lastRenderedPageBreak/>
        <w:t>rzeczywistym od dnia 24 lutego 2022 r., o ile została wpisana na listę na podstawie decyzji w sprawie wpisu na listę rozstrzygającej o zastosowaniu środka, o którym mowa w art. 1 pkt 3;</w:t>
      </w:r>
    </w:p>
    <w:p w14:paraId="75DBEB5C" w14:textId="77777777" w:rsidR="00DA1246" w:rsidRDefault="00000000">
      <w:pPr>
        <w:pStyle w:val="Kolorowalistaakcent11"/>
        <w:tabs>
          <w:tab w:val="left" w:pos="567"/>
        </w:tabs>
        <w:spacing w:before="0" w:after="0" w:line="276" w:lineRule="auto"/>
        <w:ind w:hanging="294"/>
        <w:rPr>
          <w:rFonts w:ascii="Cambria" w:hAnsi="Cambria"/>
          <w:sz w:val="22"/>
          <w:szCs w:val="22"/>
        </w:rPr>
      </w:pPr>
      <w:r>
        <w:rPr>
          <w:rFonts w:ascii="Cambria" w:hAnsi="Cambria"/>
          <w:iCs/>
          <w:sz w:val="22"/>
          <w:szCs w:val="22"/>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0E10E67" w14:textId="77777777" w:rsidR="00DA1246" w:rsidRDefault="00DA1246">
      <w:pPr>
        <w:pStyle w:val="Kolorowalistaakcent11"/>
        <w:tabs>
          <w:tab w:val="left" w:pos="567"/>
        </w:tabs>
        <w:spacing w:before="0" w:after="0" w:line="276" w:lineRule="auto"/>
        <w:ind w:left="0"/>
        <w:rPr>
          <w:rFonts w:ascii="Cambria" w:hAnsi="Cambria"/>
          <w:sz w:val="22"/>
          <w:szCs w:val="22"/>
        </w:rPr>
      </w:pPr>
    </w:p>
    <w:tbl>
      <w:tblPr>
        <w:tblW w:w="8646" w:type="dxa"/>
        <w:jc w:val="center"/>
        <w:tblLayout w:type="fixed"/>
        <w:tblLook w:val="0000" w:firstRow="0" w:lastRow="0" w:firstColumn="0" w:lastColumn="0" w:noHBand="0" w:noVBand="0"/>
      </w:tblPr>
      <w:tblGrid>
        <w:gridCol w:w="8646"/>
      </w:tblGrid>
      <w:tr w:rsidR="00DA1246" w14:paraId="7CB9ACA2" w14:textId="77777777">
        <w:trPr>
          <w:jc w:val="center"/>
        </w:trPr>
        <w:tc>
          <w:tcPr>
            <w:tcW w:w="8646" w:type="dxa"/>
            <w:tcBorders>
              <w:bottom w:val="single" w:sz="4" w:space="0" w:color="000000"/>
            </w:tcBorders>
            <w:shd w:val="clear" w:color="auto" w:fill="D9D9D9"/>
          </w:tcPr>
          <w:p w14:paraId="24F24123" w14:textId="77777777" w:rsidR="00DA1246" w:rsidRDefault="00000000">
            <w:pPr>
              <w:pStyle w:val="Nagwek1"/>
              <w:widowControl w:val="0"/>
              <w:jc w:val="center"/>
              <w:rPr>
                <w:rFonts w:ascii="Cambria" w:hAnsi="Cambria"/>
                <w:sz w:val="22"/>
                <w:szCs w:val="22"/>
              </w:rPr>
            </w:pPr>
            <w:bookmarkStart w:id="12" w:name="_Toc117513187"/>
            <w:r>
              <w:rPr>
                <w:rFonts w:ascii="Cambria" w:hAnsi="Cambria"/>
                <w:sz w:val="22"/>
                <w:szCs w:val="22"/>
              </w:rPr>
              <w:t xml:space="preserve">ROZDZIAŁ 8 - </w:t>
            </w:r>
            <w:r>
              <w:rPr>
                <w:rFonts w:ascii="Cambria" w:hAnsi="Cambria"/>
                <w:b w:val="0"/>
                <w:bCs/>
                <w:sz w:val="22"/>
                <w:szCs w:val="22"/>
              </w:rPr>
              <w:t>INFORMACJA O OŚWIADCZENIU WSTĘPNYM I PODMIOTOWYCH ŚRODKACH DOWODOWYCH</w:t>
            </w:r>
            <w:bookmarkEnd w:id="12"/>
          </w:p>
        </w:tc>
      </w:tr>
    </w:tbl>
    <w:p w14:paraId="7A20C9A5" w14:textId="77777777" w:rsidR="00DA1246" w:rsidRDefault="00DA1246">
      <w:pPr>
        <w:pStyle w:val="Kolorowalistaakcent11"/>
        <w:spacing w:before="0" w:after="0" w:line="276" w:lineRule="auto"/>
        <w:ind w:left="0"/>
        <w:rPr>
          <w:rFonts w:ascii="Cambria" w:hAnsi="Cambria"/>
          <w:sz w:val="22"/>
          <w:szCs w:val="22"/>
        </w:rPr>
      </w:pPr>
    </w:p>
    <w:p w14:paraId="56E4B673" w14:textId="77777777" w:rsidR="00DA1246" w:rsidRDefault="00DA1246">
      <w:pPr>
        <w:pStyle w:val="Kolorowalistaakcent11"/>
        <w:spacing w:before="0" w:after="0" w:line="276" w:lineRule="auto"/>
        <w:ind w:left="0"/>
        <w:rPr>
          <w:rFonts w:ascii="Cambria" w:hAnsi="Cambria"/>
          <w:bCs/>
          <w:vanish/>
          <w:sz w:val="22"/>
          <w:szCs w:val="22"/>
        </w:rPr>
      </w:pPr>
    </w:p>
    <w:p w14:paraId="1F384F31" w14:textId="77777777" w:rsidR="00DA1246" w:rsidRDefault="00000000">
      <w:pPr>
        <w:pStyle w:val="Kolorowalistaakcent11"/>
        <w:numPr>
          <w:ilvl w:val="1"/>
          <w:numId w:val="26"/>
        </w:numPr>
        <w:spacing w:line="276" w:lineRule="auto"/>
        <w:ind w:left="709" w:hanging="709"/>
        <w:rPr>
          <w:rFonts w:ascii="Cambria" w:hAnsi="Cambria"/>
          <w:sz w:val="22"/>
          <w:szCs w:val="22"/>
        </w:rPr>
      </w:pPr>
      <w:r>
        <w:rPr>
          <w:rFonts w:ascii="Cambria" w:hAnsi="Cambria"/>
          <w:bCs/>
          <w:sz w:val="22"/>
          <w:szCs w:val="22"/>
        </w:rPr>
        <w:t xml:space="preserve">Wykonawca zobowiązany jest złożyć </w:t>
      </w:r>
      <w:r>
        <w:rPr>
          <w:rFonts w:ascii="Cambria" w:hAnsi="Cambria"/>
          <w:b/>
          <w:sz w:val="22"/>
          <w:szCs w:val="22"/>
          <w:u w:val="single"/>
        </w:rPr>
        <w:t>wraz z ofertą</w:t>
      </w:r>
      <w:r>
        <w:rPr>
          <w:rFonts w:ascii="Cambria" w:hAnsi="Cambria"/>
          <w:b/>
          <w:sz w:val="22"/>
          <w:szCs w:val="22"/>
        </w:rPr>
        <w:t xml:space="preserve"> </w:t>
      </w:r>
      <w:r>
        <w:rPr>
          <w:rFonts w:ascii="Cambria" w:hAnsi="Cambria"/>
          <w:sz w:val="22"/>
          <w:szCs w:val="22"/>
        </w:rPr>
        <w:t>oświadczenia stanowiące wstępne potwierdzenie, że Wykonawca na dzień składania ofert:</w:t>
      </w:r>
    </w:p>
    <w:p w14:paraId="4E42D67A" w14:textId="77777777" w:rsidR="00DA1246" w:rsidRDefault="00000000">
      <w:pPr>
        <w:pStyle w:val="Akapitzlist"/>
        <w:numPr>
          <w:ilvl w:val="2"/>
          <w:numId w:val="27"/>
        </w:numPr>
        <w:spacing w:line="276" w:lineRule="auto"/>
        <w:rPr>
          <w:rFonts w:ascii="Cambria" w:hAnsi="Cambria"/>
          <w:sz w:val="22"/>
          <w:szCs w:val="22"/>
        </w:rPr>
      </w:pPr>
      <w:r>
        <w:rPr>
          <w:rFonts w:ascii="Cambria" w:hAnsi="Cambria"/>
          <w:sz w:val="22"/>
          <w:szCs w:val="22"/>
        </w:rPr>
        <w:t>spełnia warunki udziału w postępowaniu,</w:t>
      </w:r>
    </w:p>
    <w:p w14:paraId="752AF1B1" w14:textId="77777777" w:rsidR="00DA1246" w:rsidRDefault="00000000">
      <w:pPr>
        <w:pStyle w:val="Akapitzlist"/>
        <w:numPr>
          <w:ilvl w:val="2"/>
          <w:numId w:val="27"/>
        </w:numPr>
        <w:spacing w:line="276" w:lineRule="auto"/>
        <w:rPr>
          <w:rFonts w:ascii="Cambria" w:hAnsi="Cambria"/>
          <w:sz w:val="22"/>
          <w:szCs w:val="22"/>
        </w:rPr>
      </w:pPr>
      <w:r>
        <w:rPr>
          <w:rFonts w:ascii="Cambria" w:hAnsi="Cambria"/>
          <w:sz w:val="22"/>
          <w:szCs w:val="22"/>
        </w:rPr>
        <w:t>nie podlega wykluczeniu,</w:t>
      </w:r>
    </w:p>
    <w:p w14:paraId="0B86F84F" w14:textId="77777777" w:rsidR="00DA1246" w:rsidRDefault="00000000">
      <w:pPr>
        <w:pStyle w:val="Kolorowalistaakcent11"/>
        <w:numPr>
          <w:ilvl w:val="2"/>
          <w:numId w:val="67"/>
        </w:numPr>
        <w:spacing w:line="276" w:lineRule="auto"/>
        <w:ind w:left="1418" w:hanging="709"/>
        <w:rPr>
          <w:rFonts w:ascii="Cambria" w:hAnsi="Cambria"/>
          <w:sz w:val="22"/>
          <w:szCs w:val="22"/>
        </w:rPr>
      </w:pPr>
      <w:r>
        <w:rPr>
          <w:rFonts w:ascii="Cambria" w:hAnsi="Cambria"/>
          <w:b/>
          <w:bCs/>
          <w:color w:val="000000"/>
          <w:sz w:val="22"/>
          <w:szCs w:val="22"/>
        </w:rPr>
        <w:t>Oświadczenia należy złożyć wg</w:t>
      </w:r>
      <w:r>
        <w:rPr>
          <w:rFonts w:ascii="Cambria" w:hAnsi="Cambria"/>
          <w:b/>
          <w:bCs/>
          <w:sz w:val="22"/>
          <w:szCs w:val="22"/>
        </w:rPr>
        <w:t xml:space="preserve"> wymogów Załącznika nr 4 do SWZ</w:t>
      </w:r>
      <w:r>
        <w:rPr>
          <w:rFonts w:ascii="Cambria" w:hAnsi="Cambria"/>
          <w:bCs/>
          <w:sz w:val="22"/>
          <w:szCs w:val="22"/>
        </w:rPr>
        <w:t>.</w:t>
      </w:r>
    </w:p>
    <w:p w14:paraId="53F09C7B" w14:textId="77777777" w:rsidR="00DA1246" w:rsidRDefault="00000000">
      <w:pPr>
        <w:pStyle w:val="Kolorowalistaakcent11"/>
        <w:numPr>
          <w:ilvl w:val="2"/>
          <w:numId w:val="68"/>
        </w:numPr>
        <w:spacing w:line="276" w:lineRule="auto"/>
        <w:ind w:left="1418" w:hanging="709"/>
        <w:rPr>
          <w:rFonts w:ascii="Cambria" w:hAnsi="Cambria"/>
          <w:sz w:val="22"/>
          <w:szCs w:val="22"/>
        </w:rPr>
      </w:pPr>
      <w:bookmarkStart w:id="13" w:name="_Hlk116546498"/>
      <w:r>
        <w:rPr>
          <w:rFonts w:ascii="Cambria" w:hAnsi="Cambria"/>
          <w:color w:val="000000"/>
          <w:sz w:val="22"/>
          <w:szCs w:val="22"/>
        </w:rPr>
        <w:t xml:space="preserve">Jeżeli Wykonawca </w:t>
      </w:r>
      <w:bookmarkEnd w:id="13"/>
      <w:r>
        <w:rPr>
          <w:rFonts w:ascii="Cambria" w:hAnsi="Cambria"/>
          <w:color w:val="000000"/>
          <w:sz w:val="22"/>
          <w:szCs w:val="22"/>
        </w:rPr>
        <w:t>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0AFF3D9" w14:textId="77777777" w:rsidR="00DA1246" w:rsidRDefault="00000000">
      <w:pPr>
        <w:pStyle w:val="Kolorowalistaakcent11"/>
        <w:numPr>
          <w:ilvl w:val="2"/>
          <w:numId w:val="69"/>
        </w:numPr>
        <w:spacing w:line="276" w:lineRule="auto"/>
        <w:ind w:left="1418" w:hanging="709"/>
        <w:rPr>
          <w:rFonts w:ascii="Cambria" w:hAnsi="Cambria"/>
          <w:sz w:val="22"/>
          <w:szCs w:val="22"/>
        </w:rPr>
      </w:pPr>
      <w:r>
        <w:rPr>
          <w:rFonts w:ascii="Cambria" w:hAnsi="Cambria"/>
          <w:color w:val="000000"/>
          <w:sz w:val="22"/>
          <w:szCs w:val="22"/>
        </w:rPr>
        <w:t>Zamawiający może żądać od wykonawców wyjaśnień dotyczących treści złożonych oświadczeń, o których mowa w pkt 8.1 SWZ.</w:t>
      </w:r>
    </w:p>
    <w:p w14:paraId="092AAB85" w14:textId="77777777" w:rsidR="00DA1246" w:rsidRDefault="00000000">
      <w:pPr>
        <w:pStyle w:val="Kolorowalistaakcent11"/>
        <w:numPr>
          <w:ilvl w:val="2"/>
          <w:numId w:val="70"/>
        </w:numPr>
        <w:spacing w:line="276" w:lineRule="auto"/>
        <w:ind w:left="1418" w:hanging="709"/>
        <w:rPr>
          <w:rFonts w:ascii="Cambria" w:hAnsi="Cambria"/>
          <w:sz w:val="22"/>
          <w:szCs w:val="22"/>
        </w:rPr>
      </w:pPr>
      <w:r>
        <w:rPr>
          <w:rFonts w:ascii="Cambria" w:hAnsi="Cambria"/>
          <w:color w:val="000000"/>
          <w:sz w:val="22"/>
          <w:szCs w:val="22"/>
        </w:rPr>
        <w:t>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502BF12" w14:textId="77777777" w:rsidR="00DA1246" w:rsidRDefault="00000000">
      <w:pPr>
        <w:pStyle w:val="Akapitzlist"/>
        <w:numPr>
          <w:ilvl w:val="1"/>
          <w:numId w:val="71"/>
        </w:numPr>
        <w:spacing w:line="276" w:lineRule="auto"/>
        <w:rPr>
          <w:rFonts w:ascii="Cambria" w:hAnsi="Cambria"/>
          <w:sz w:val="22"/>
          <w:szCs w:val="22"/>
        </w:rPr>
      </w:pPr>
      <w:bookmarkStart w:id="14" w:name="_Hlk61070718"/>
      <w:bookmarkEnd w:id="14"/>
      <w:r>
        <w:rPr>
          <w:rFonts w:ascii="Cambria" w:hAnsi="Cambria"/>
          <w:sz w:val="22"/>
          <w:szCs w:val="22"/>
        </w:rPr>
        <w:t>W przypadku gdy Wykonawcy wspólnie ubiegają się o udzielenie zamówienia dołączają do oferty oświadczenie, z którego wynika, które roboty budowlane, dostawy lub usługi wykonają poszczególni Wykonawcy</w:t>
      </w:r>
    </w:p>
    <w:p w14:paraId="1568E065" w14:textId="77777777" w:rsidR="00DA1246" w:rsidRDefault="00000000">
      <w:pPr>
        <w:pStyle w:val="Kolorowalistaakcent11"/>
        <w:numPr>
          <w:ilvl w:val="1"/>
          <w:numId w:val="72"/>
        </w:numPr>
        <w:spacing w:line="276" w:lineRule="auto"/>
        <w:ind w:left="709" w:hanging="709"/>
        <w:rPr>
          <w:rFonts w:ascii="Cambria" w:hAnsi="Cambria"/>
          <w:sz w:val="22"/>
          <w:szCs w:val="22"/>
        </w:rPr>
      </w:pPr>
      <w:r>
        <w:rPr>
          <w:rFonts w:ascii="Cambria" w:hAnsi="Cambria"/>
          <w:sz w:val="22"/>
          <w:szCs w:val="22"/>
        </w:rPr>
        <w:t xml:space="preserve">Oświadczenia o których mowa w rozdziale 8.1 SWZ </w:t>
      </w:r>
      <w:r>
        <w:rPr>
          <w:rFonts w:ascii="Cambria" w:hAnsi="Cambria"/>
          <w:color w:val="000000"/>
          <w:sz w:val="22"/>
          <w:szCs w:val="22"/>
          <w:shd w:val="clear" w:color="auto" w:fill="FFFFFF"/>
        </w:rPr>
        <w:t>składa się, pod rygorem nieważności, w formie elektronicznej lub w postaci elektronicznej opatrzonej podpisem zaufanym lub podpisem osobistym.</w:t>
      </w:r>
    </w:p>
    <w:p w14:paraId="737547C6" w14:textId="77777777" w:rsidR="00DA1246" w:rsidRDefault="00000000">
      <w:pPr>
        <w:pStyle w:val="Kolorowalistaakcent11"/>
        <w:numPr>
          <w:ilvl w:val="1"/>
          <w:numId w:val="73"/>
        </w:numPr>
        <w:spacing w:line="276" w:lineRule="auto"/>
        <w:ind w:left="709" w:hanging="709"/>
        <w:rPr>
          <w:rFonts w:ascii="Cambria" w:hAnsi="Cambria"/>
          <w:sz w:val="22"/>
          <w:szCs w:val="22"/>
        </w:rPr>
      </w:pPr>
      <w:r>
        <w:rPr>
          <w:rFonts w:ascii="Cambria" w:hAnsi="Cambria"/>
          <w:sz w:val="22"/>
          <w:szCs w:val="22"/>
        </w:rPr>
        <w:t xml:space="preserve">W </w:t>
      </w:r>
      <w:r>
        <w:rPr>
          <w:rFonts w:ascii="Cambria" w:hAnsi="Cambria"/>
          <w:color w:val="000000"/>
          <w:sz w:val="22"/>
          <w:szCs w:val="22"/>
        </w:rPr>
        <w:t>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54F62E6" w14:textId="77777777" w:rsidR="00DA1246" w:rsidRDefault="00000000">
      <w:pPr>
        <w:pStyle w:val="Kolorowalistaakcent11"/>
        <w:numPr>
          <w:ilvl w:val="1"/>
          <w:numId w:val="26"/>
        </w:numPr>
        <w:tabs>
          <w:tab w:val="left" w:pos="709"/>
        </w:tabs>
        <w:spacing w:before="0" w:after="0" w:line="276" w:lineRule="auto"/>
        <w:ind w:left="709" w:hanging="709"/>
        <w:rPr>
          <w:rFonts w:ascii="Cambria" w:hAnsi="Cambria"/>
          <w:sz w:val="22"/>
          <w:szCs w:val="22"/>
        </w:rPr>
      </w:pPr>
      <w:r>
        <w:rPr>
          <w:rFonts w:ascii="Cambria" w:hAnsi="Cambria"/>
          <w:color w:val="000000"/>
          <w:sz w:val="22"/>
          <w:szCs w:val="22"/>
        </w:rPr>
        <w:t>Oświadczenia wskazane w rozdziale 8.1 SWZ przekazuje się środkiem komunikacji elektronicznej wskazanym w rozdziale 10 SWZ.</w:t>
      </w:r>
    </w:p>
    <w:p w14:paraId="01920805" w14:textId="77777777" w:rsidR="00DA1246" w:rsidRDefault="00000000">
      <w:pPr>
        <w:pStyle w:val="Kolorowalistaakcent11"/>
        <w:numPr>
          <w:ilvl w:val="1"/>
          <w:numId w:val="26"/>
        </w:numPr>
        <w:tabs>
          <w:tab w:val="left" w:pos="709"/>
        </w:tabs>
        <w:spacing w:before="0" w:after="0" w:line="276" w:lineRule="auto"/>
        <w:ind w:left="709" w:hanging="709"/>
        <w:rPr>
          <w:rFonts w:ascii="Cambria" w:hAnsi="Cambria"/>
          <w:sz w:val="22"/>
          <w:szCs w:val="22"/>
        </w:rPr>
      </w:pPr>
      <w:r>
        <w:rPr>
          <w:rFonts w:ascii="Cambria" w:hAnsi="Cambria"/>
          <w:color w:val="000000"/>
          <w:sz w:val="22"/>
          <w:szCs w:val="22"/>
        </w:rPr>
        <w:t xml:space="preserve">W </w:t>
      </w:r>
      <w:r>
        <w:rPr>
          <w:rFonts w:ascii="Cambria" w:hAnsi="Cambria"/>
          <w:color w:val="000000"/>
          <w:sz w:val="22"/>
          <w:szCs w:val="22"/>
          <w:shd w:val="clear" w:color="auto" w:fill="FFFFFF"/>
        </w:rPr>
        <w:t xml:space="preserve">przypadku, gdy oświadczenia o których mowa w rozdziale 8.1 SWZ zawierają informacje stanowiące tajemnicę przedsiębiorstwa w rozumieniu przepisów ustawy z dnia 16 kwietnia 1993 r. o zwalczaniu nieuczciwej konkurencji (Dz. U. z 2022 r. poz. 1233 z późn. zm.), </w:t>
      </w:r>
      <w:r>
        <w:rPr>
          <w:rFonts w:ascii="Cambria" w:hAnsi="Cambria"/>
          <w:color w:val="000000"/>
          <w:sz w:val="22"/>
          <w:szCs w:val="22"/>
          <w:shd w:val="clear" w:color="auto" w:fill="FFFFFF"/>
        </w:rPr>
        <w:lastRenderedPageBreak/>
        <w:t>Wykonawca, w celu utrzymania w poufności tych informacji, przekazuje je w wydzielonym i odpowiednio oznaczonym pliku.</w:t>
      </w:r>
    </w:p>
    <w:p w14:paraId="5A4A6209" w14:textId="77777777" w:rsidR="00DA1246" w:rsidRDefault="00000000">
      <w:pPr>
        <w:pStyle w:val="Kolorowalistaakcent11"/>
        <w:numPr>
          <w:ilvl w:val="1"/>
          <w:numId w:val="26"/>
        </w:numPr>
        <w:spacing w:line="276" w:lineRule="auto"/>
        <w:rPr>
          <w:rFonts w:ascii="Cambria" w:hAnsi="Cambria" w:cs="Cambria"/>
          <w:sz w:val="22"/>
          <w:szCs w:val="22"/>
          <w:u w:val="single"/>
        </w:rPr>
      </w:pPr>
      <w:r>
        <w:rPr>
          <w:rFonts w:ascii="Cambria" w:hAnsi="Cambria"/>
          <w:sz w:val="22"/>
          <w:szCs w:val="22"/>
          <w:shd w:val="clear" w:color="auto" w:fill="FFFFFF"/>
        </w:rPr>
        <w:t xml:space="preserve">Zamawiający </w:t>
      </w:r>
      <w:r>
        <w:rPr>
          <w:rFonts w:ascii="Cambria" w:hAnsi="Cambria"/>
          <w:b/>
          <w:bCs/>
          <w:sz w:val="22"/>
          <w:szCs w:val="22"/>
          <w:u w:val="single"/>
          <w:shd w:val="clear" w:color="auto" w:fill="FFFFFF"/>
        </w:rPr>
        <w:t>wezwie Wykonawcę</w:t>
      </w:r>
      <w:r>
        <w:rPr>
          <w:rFonts w:ascii="Cambria" w:hAnsi="Cambria"/>
          <w:sz w:val="22"/>
          <w:szCs w:val="22"/>
          <w:shd w:val="clear" w:color="auto" w:fill="FFFFFF"/>
        </w:rPr>
        <w:t xml:space="preserve">, którego oferta została najwyżej oceniona, do złożenia w wyznaczonym terminie (nie krótszym niż </w:t>
      </w:r>
      <w:r>
        <w:rPr>
          <w:rFonts w:ascii="Cambria" w:hAnsi="Cambria"/>
          <w:b/>
          <w:bCs/>
          <w:sz w:val="22"/>
          <w:szCs w:val="22"/>
          <w:shd w:val="clear" w:color="auto" w:fill="FFFFFF"/>
        </w:rPr>
        <w:t>5 dni</w:t>
      </w:r>
      <w:r>
        <w:rPr>
          <w:rFonts w:ascii="Cambria" w:hAnsi="Cambria"/>
          <w:sz w:val="22"/>
          <w:szCs w:val="22"/>
          <w:shd w:val="clear" w:color="auto" w:fill="FFFFFF"/>
        </w:rPr>
        <w:t xml:space="preserve"> od dnia wezwania) następujących podmiotowych środków dowodowych (aktualnych na dzień złożenia): </w:t>
      </w:r>
      <w:r>
        <w:rPr>
          <w:rFonts w:ascii="Cambria" w:hAnsi="Cambria" w:cs="Cambria"/>
          <w:sz w:val="22"/>
          <w:szCs w:val="22"/>
          <w:u w:val="single"/>
        </w:rPr>
        <w:t xml:space="preserve"> </w:t>
      </w:r>
    </w:p>
    <w:p w14:paraId="729FD247" w14:textId="77777777" w:rsidR="00DA1246" w:rsidRDefault="00000000">
      <w:pPr>
        <w:pStyle w:val="Kolorowalistaakcent11"/>
        <w:numPr>
          <w:ilvl w:val="0"/>
          <w:numId w:val="54"/>
        </w:numPr>
        <w:spacing w:line="276" w:lineRule="auto"/>
        <w:rPr>
          <w:rFonts w:ascii="Cambria" w:hAnsi="Cambria" w:cs="Cambria"/>
          <w:sz w:val="22"/>
          <w:szCs w:val="22"/>
        </w:rPr>
      </w:pPr>
      <w:r>
        <w:rPr>
          <w:rFonts w:ascii="Cambria" w:hAnsi="Cambria" w:cs="Cambria"/>
          <w:sz w:val="22"/>
          <w:szCs w:val="22"/>
        </w:rPr>
        <w:t xml:space="preserve">Dokument potwierdzający, że wykonawca jest </w:t>
      </w:r>
      <w:r>
        <w:rPr>
          <w:rFonts w:ascii="Cambria" w:hAnsi="Cambria" w:cs="Cambria"/>
          <w:b/>
          <w:bCs/>
          <w:sz w:val="22"/>
          <w:szCs w:val="22"/>
        </w:rPr>
        <w:t>ubezpieczony</w:t>
      </w:r>
      <w:r>
        <w:rPr>
          <w:rFonts w:ascii="Cambria" w:hAnsi="Cambria" w:cs="Cambria"/>
          <w:sz w:val="22"/>
          <w:szCs w:val="22"/>
        </w:rPr>
        <w:t xml:space="preserve"> dla jednej i dla wszystkich szkód od odpowiedzialności cywilnej w zakresie prowadzonej działalności związanej z przedmiotem zamówienia (na sumę gwarancyjną określoną przez zamawiającego, </w:t>
      </w:r>
      <w:r>
        <w:rPr>
          <w:rFonts w:ascii="Cambria" w:hAnsi="Cambria" w:cs="Cambria"/>
          <w:b/>
          <w:bCs/>
          <w:i/>
          <w:iCs/>
          <w:sz w:val="22"/>
          <w:szCs w:val="22"/>
        </w:rPr>
        <w:t>tj. 400 tys. zł</w:t>
      </w:r>
      <w:r>
        <w:rPr>
          <w:rFonts w:ascii="Cambria" w:hAnsi="Cambria" w:cs="Cambria"/>
          <w:sz w:val="22"/>
          <w:szCs w:val="22"/>
        </w:rPr>
        <w:t xml:space="preserve">) ze wskazaniem sumy gwarancyjnej tego ubezpieczenia oraz dołączeniem dowodu opłacenia wymagalnej składki wskazanej w treści polisy </w:t>
      </w:r>
    </w:p>
    <w:p w14:paraId="7852DF62" w14:textId="77777777" w:rsidR="00DA1246" w:rsidRDefault="00000000">
      <w:pPr>
        <w:pStyle w:val="Kolorowalistaakcent11"/>
        <w:numPr>
          <w:ilvl w:val="0"/>
          <w:numId w:val="54"/>
        </w:numPr>
        <w:spacing w:line="276" w:lineRule="auto"/>
        <w:rPr>
          <w:rFonts w:ascii="Cambria" w:hAnsi="Cambria" w:cs="Cambria"/>
          <w:sz w:val="22"/>
          <w:szCs w:val="22"/>
        </w:rPr>
      </w:pPr>
      <w:bookmarkStart w:id="15" w:name="_Hlk139370866"/>
      <w:r>
        <w:rPr>
          <w:rFonts w:ascii="Cambria" w:hAnsi="Cambria" w:cs="Cambria"/>
          <w:sz w:val="22"/>
          <w:szCs w:val="22"/>
        </w:rPr>
        <w:t xml:space="preserve">Wykaz </w:t>
      </w:r>
      <w:r>
        <w:rPr>
          <w:rFonts w:ascii="Cambria" w:hAnsi="Cambria" w:cs="Cambria"/>
          <w:b/>
          <w:bCs/>
          <w:sz w:val="22"/>
          <w:szCs w:val="22"/>
        </w:rPr>
        <w:t>jednej</w:t>
      </w:r>
      <w:r>
        <w:rPr>
          <w:rFonts w:ascii="Cambria" w:hAnsi="Cambria" w:cs="Cambria"/>
          <w:sz w:val="22"/>
          <w:szCs w:val="22"/>
        </w:rPr>
        <w:t xml:space="preserve"> usługi wykonanej, a przypadku świadczeń powtarzających się lub ciągłych również wykonywanych, w okresie ostatnich 3 lat, a jeżeli okres prowadzenia działalności jest krótszy – w tym okresie, wraz z podaniem ich wartości, przedmiotu, dat wykonania i podmiotów, na rzecz których usługa została wykonana lub jest wykonywana</w:t>
      </w:r>
      <w:bookmarkEnd w:id="15"/>
      <w:r>
        <w:rPr>
          <w:rFonts w:ascii="Cambria" w:hAnsi="Cambria" w:cs="Cambria"/>
          <w:sz w:val="22"/>
          <w:szCs w:val="22"/>
        </w:rPr>
        <w:t xml:space="preserve"> oraz załączenie dowodów określających czy ta usługa została wykonana lub jest wykonywana należycie, przy czym dowodami, o których mowa, są </w:t>
      </w:r>
      <w:r>
        <w:rPr>
          <w:rFonts w:ascii="Cambria" w:hAnsi="Cambria" w:cs="Cambria"/>
          <w:b/>
          <w:bCs/>
          <w:sz w:val="22"/>
          <w:szCs w:val="22"/>
          <w:u w:val="single"/>
        </w:rPr>
        <w:t>referencje</w:t>
      </w:r>
      <w:r>
        <w:rPr>
          <w:rFonts w:ascii="Cambria" w:hAnsi="Cambria" w:cs="Cambria"/>
          <w:sz w:val="22"/>
          <w:szCs w:val="22"/>
        </w:rPr>
        <w:t xml:space="preserve"> bądź inne dokumenty sporządzone przez podmiot, na rzecz którego usługa została wykonana, a w przypadku świadczeń powtarzających się lub ciągłych jest wykonywana – według </w:t>
      </w:r>
      <w:r>
        <w:rPr>
          <w:rFonts w:ascii="Cambria" w:hAnsi="Cambria" w:cs="Cambria"/>
          <w:b/>
          <w:bCs/>
          <w:sz w:val="22"/>
          <w:szCs w:val="22"/>
        </w:rPr>
        <w:t>załącznika nr 6 do SWZ.</w:t>
      </w:r>
    </w:p>
    <w:p w14:paraId="1E509A88" w14:textId="77777777" w:rsidR="00DA1246" w:rsidRDefault="00000000">
      <w:pPr>
        <w:pStyle w:val="Kolorowalistaakcent11"/>
        <w:numPr>
          <w:ilvl w:val="0"/>
          <w:numId w:val="55"/>
        </w:numPr>
        <w:spacing w:line="276" w:lineRule="auto"/>
        <w:rPr>
          <w:rFonts w:ascii="Cambria" w:hAnsi="Cambria" w:cs="Cambria"/>
          <w:sz w:val="22"/>
          <w:szCs w:val="22"/>
        </w:rPr>
      </w:pPr>
      <w:r>
        <w:rPr>
          <w:rFonts w:ascii="Cambria" w:hAnsi="Cambria" w:cs="Cambria"/>
          <w:sz w:val="22"/>
          <w:szCs w:val="22"/>
        </w:rPr>
        <w:t xml:space="preserve">Zamawiający dopuszcza sumowanie wartości poszczególnych kontraktów, pod warunkiem, że kolejne umowy następują jedna po drugiej na rzecz tego samego podmiotu. </w:t>
      </w:r>
    </w:p>
    <w:p w14:paraId="1545047D" w14:textId="77777777" w:rsidR="00DA1246" w:rsidRDefault="00000000">
      <w:pPr>
        <w:pStyle w:val="Kolorowalistaakcent11"/>
        <w:numPr>
          <w:ilvl w:val="0"/>
          <w:numId w:val="55"/>
        </w:numPr>
        <w:spacing w:line="276" w:lineRule="auto"/>
        <w:rPr>
          <w:rFonts w:ascii="Cambria" w:hAnsi="Cambria" w:cs="Cambria"/>
          <w:sz w:val="22"/>
          <w:szCs w:val="22"/>
        </w:rPr>
      </w:pPr>
      <w:r>
        <w:rPr>
          <w:rFonts w:ascii="Cambria" w:hAnsi="Cambria" w:cs="Cambria"/>
          <w:sz w:val="22"/>
          <w:szCs w:val="22"/>
        </w:rPr>
        <w:t xml:space="preserve">Jeżeli wykonawca powołuje się na doświadczenie w realizacji usług wykonywanych wspólnie z innymi wykonawcami, wykaz dotyczy usług, w których wykonaniu wykonawca ten bezpośrednio uczestniczył. </w:t>
      </w:r>
    </w:p>
    <w:p w14:paraId="13C9E1EA" w14:textId="77777777" w:rsidR="00DA1246" w:rsidRDefault="00000000">
      <w:pPr>
        <w:pStyle w:val="Kolorowalistaakcent11"/>
        <w:numPr>
          <w:ilvl w:val="0"/>
          <w:numId w:val="55"/>
        </w:numPr>
        <w:spacing w:line="276" w:lineRule="auto"/>
        <w:rPr>
          <w:rFonts w:ascii="Cambria" w:hAnsi="Cambria" w:cs="Cambria"/>
          <w:sz w:val="22"/>
          <w:szCs w:val="22"/>
        </w:rPr>
      </w:pPr>
      <w:r>
        <w:rPr>
          <w:rFonts w:ascii="Cambria" w:hAnsi="Cambria" w:cs="Cambria"/>
          <w:sz w:val="22"/>
          <w:szCs w:val="22"/>
        </w:rPr>
        <w:t xml:space="preserve">W przypadku świadczeń powtarzających się lub ciągłych nadal wykonywanych referencje bądź inne dokumenty potwierdzające ich należyte wykonanie powinny być wystawione w okresie ostatnich 3 miesięcy. </w:t>
      </w:r>
    </w:p>
    <w:p w14:paraId="42EC91D1" w14:textId="77777777" w:rsidR="00DA1246" w:rsidRDefault="00000000">
      <w:pPr>
        <w:pStyle w:val="Kolorowalistaakcent11"/>
        <w:numPr>
          <w:ilvl w:val="0"/>
          <w:numId w:val="54"/>
        </w:numPr>
        <w:spacing w:line="276" w:lineRule="auto"/>
        <w:rPr>
          <w:rFonts w:ascii="Cambria" w:hAnsi="Cambria" w:cs="Cambria"/>
          <w:sz w:val="22"/>
          <w:szCs w:val="22"/>
        </w:rPr>
      </w:pPr>
      <w:r>
        <w:rPr>
          <w:rFonts w:ascii="Cambria" w:hAnsi="Cambria" w:cs="Cambria"/>
          <w:sz w:val="22"/>
          <w:szCs w:val="22"/>
        </w:rPr>
        <w:t xml:space="preserve">Wykaz środków transportu jakimi dysponuje wykonawca wraz z informacją o podstawie dysponowania tymi zasobami - </w:t>
      </w:r>
      <w:r>
        <w:rPr>
          <w:rFonts w:ascii="Cambria" w:hAnsi="Cambria" w:cs="Cambria"/>
          <w:b/>
          <w:bCs/>
          <w:sz w:val="22"/>
          <w:szCs w:val="22"/>
        </w:rPr>
        <w:t>według załącznika nr 7 do SWZ;</w:t>
      </w:r>
    </w:p>
    <w:p w14:paraId="08A2E788" w14:textId="77777777" w:rsidR="00DA1246" w:rsidRDefault="00000000">
      <w:pPr>
        <w:pStyle w:val="Kolorowalistaakcent11"/>
        <w:numPr>
          <w:ilvl w:val="0"/>
          <w:numId w:val="54"/>
        </w:numPr>
        <w:spacing w:line="276" w:lineRule="auto"/>
        <w:rPr>
          <w:rFonts w:ascii="Cambria" w:hAnsi="Cambria" w:cs="Cambria"/>
          <w:sz w:val="22"/>
          <w:szCs w:val="22"/>
        </w:rPr>
      </w:pPr>
      <w:r>
        <w:rPr>
          <w:rFonts w:ascii="Cambria" w:hAnsi="Cambria" w:cs="Cambria"/>
          <w:sz w:val="22"/>
          <w:szCs w:val="22"/>
        </w:rPr>
        <w:t>Zaświadczenie o wpisie do rejestru zakładów podlegających urzędowej kontroli organów Państwowej Inspekcji Sanitarnej w zakresie samochodu używanego w zakładzie do transportu żywności;</w:t>
      </w:r>
    </w:p>
    <w:p w14:paraId="6C98EF65" w14:textId="77777777" w:rsidR="00DA1246" w:rsidRDefault="00000000">
      <w:pPr>
        <w:pStyle w:val="Kolorowalistaakcent11"/>
        <w:numPr>
          <w:ilvl w:val="0"/>
          <w:numId w:val="54"/>
        </w:numPr>
        <w:spacing w:line="276" w:lineRule="auto"/>
        <w:rPr>
          <w:rFonts w:ascii="Cambria" w:hAnsi="Cambria" w:cs="Cambria"/>
          <w:sz w:val="22"/>
          <w:szCs w:val="22"/>
        </w:rPr>
      </w:pPr>
      <w:r>
        <w:rPr>
          <w:rFonts w:ascii="Cambria" w:hAnsi="Cambria" w:cs="Cambria"/>
          <w:sz w:val="22"/>
          <w:szCs w:val="22"/>
        </w:rPr>
        <w:t>Zaświadczenie o wpisie do rejestru zakładów podlegających urzędowej kontroli organów Państwowej Inspekcji Sanitarnej w zakresie kuchni jako zatwierdzonej do prowadzenia działalności gastronomicznej w zakresie pełnej produkcji posiłków dla pacjentów szpitala. tj. od surowca do gotowej potrawy;</w:t>
      </w:r>
    </w:p>
    <w:p w14:paraId="4224EF3A" w14:textId="77777777" w:rsidR="00DA1246" w:rsidRDefault="00000000">
      <w:pPr>
        <w:pStyle w:val="Kolorowalistaakcent11"/>
        <w:numPr>
          <w:ilvl w:val="0"/>
          <w:numId w:val="54"/>
        </w:numPr>
        <w:spacing w:line="276" w:lineRule="auto"/>
        <w:rPr>
          <w:rFonts w:ascii="Cambria" w:hAnsi="Cambria" w:cs="Cambria"/>
          <w:sz w:val="22"/>
          <w:szCs w:val="22"/>
        </w:rPr>
      </w:pPr>
      <w:r>
        <w:rPr>
          <w:rFonts w:ascii="Cambria" w:hAnsi="Cambria" w:cs="Cambria"/>
          <w:sz w:val="22"/>
          <w:szCs w:val="22"/>
        </w:rPr>
        <w:t>Decyzja wydana przez właściwego miejscowo Państwowego Powiatowego Inspektora Sanitarnego zatwierdzająca kuchnię do prowadzenia przewozu/ transportu posiłków;</w:t>
      </w:r>
    </w:p>
    <w:p w14:paraId="1DFA4F87" w14:textId="77777777" w:rsidR="00DA1246" w:rsidRDefault="00000000">
      <w:pPr>
        <w:pStyle w:val="Kolorowalistaakcent11"/>
        <w:numPr>
          <w:ilvl w:val="0"/>
          <w:numId w:val="54"/>
        </w:numPr>
        <w:spacing w:line="276" w:lineRule="auto"/>
        <w:rPr>
          <w:rFonts w:ascii="Cambria" w:hAnsi="Cambria" w:cs="Cambria"/>
          <w:sz w:val="22"/>
          <w:szCs w:val="22"/>
        </w:rPr>
      </w:pPr>
      <w:r>
        <w:rPr>
          <w:rFonts w:ascii="Cambria" w:hAnsi="Cambria" w:cs="Cambria"/>
          <w:sz w:val="22"/>
          <w:szCs w:val="22"/>
        </w:rPr>
        <w:t xml:space="preserve">Decyzja wydana przez właściwego miejscowo Państwowego Powiatowego Inspektora Sanitarnego zatwierdzająca kuchnię do prowadzenia działalności w zakresie produkcji potraw sporządzanych w oparciu o surowiec dla pacjentów Szpitali; </w:t>
      </w:r>
    </w:p>
    <w:p w14:paraId="26C99E26" w14:textId="77777777" w:rsidR="00DA1246" w:rsidRDefault="00000000">
      <w:pPr>
        <w:pStyle w:val="Kolorowalistaakcent11"/>
        <w:numPr>
          <w:ilvl w:val="0"/>
          <w:numId w:val="54"/>
        </w:numPr>
        <w:spacing w:line="276" w:lineRule="auto"/>
        <w:rPr>
          <w:rFonts w:ascii="Cambria" w:hAnsi="Cambria" w:cs="Cambria"/>
          <w:sz w:val="22"/>
          <w:szCs w:val="22"/>
        </w:rPr>
      </w:pPr>
      <w:r>
        <w:rPr>
          <w:rFonts w:ascii="Cambria" w:hAnsi="Cambria" w:cs="Cambria"/>
          <w:sz w:val="22"/>
          <w:szCs w:val="22"/>
        </w:rPr>
        <w:t xml:space="preserve">Zaświadczenie wydane przez właściwego miejscowo Państwowego Powiatowego Inspektora Sanitarnego potwierdzające wdrożenie i prawidłowe stosowanie zasad systemu HACCP; </w:t>
      </w:r>
    </w:p>
    <w:p w14:paraId="1FC4E2CF" w14:textId="77777777" w:rsidR="00DA1246" w:rsidRDefault="00000000">
      <w:pPr>
        <w:pStyle w:val="Kolorowalistaakcent11"/>
        <w:numPr>
          <w:ilvl w:val="0"/>
          <w:numId w:val="54"/>
        </w:numPr>
        <w:spacing w:line="276" w:lineRule="auto"/>
        <w:rPr>
          <w:rFonts w:ascii="Cambria" w:hAnsi="Cambria" w:cs="Cambria"/>
          <w:sz w:val="22"/>
          <w:szCs w:val="22"/>
        </w:rPr>
      </w:pPr>
      <w:r>
        <w:rPr>
          <w:rFonts w:ascii="Cambria" w:hAnsi="Cambria" w:cs="Cambria"/>
          <w:sz w:val="22"/>
          <w:szCs w:val="22"/>
        </w:rPr>
        <w:t xml:space="preserve">Dokument sporządzony przez PPIS podczas kontroli: OCENA SPOSOBU ŻYWIENIA; </w:t>
      </w:r>
    </w:p>
    <w:p w14:paraId="5F3DF238" w14:textId="77777777" w:rsidR="00DA1246" w:rsidRDefault="00000000">
      <w:pPr>
        <w:pStyle w:val="Kolorowalistaakcent11"/>
        <w:numPr>
          <w:ilvl w:val="0"/>
          <w:numId w:val="54"/>
        </w:numPr>
        <w:spacing w:line="276" w:lineRule="auto"/>
        <w:rPr>
          <w:rFonts w:ascii="Cambria" w:hAnsi="Cambria" w:cs="Cambria"/>
          <w:sz w:val="22"/>
          <w:szCs w:val="22"/>
        </w:rPr>
      </w:pPr>
      <w:r>
        <w:rPr>
          <w:rFonts w:ascii="Cambria" w:hAnsi="Cambria" w:cs="Cambria"/>
          <w:sz w:val="22"/>
          <w:szCs w:val="22"/>
        </w:rPr>
        <w:lastRenderedPageBreak/>
        <w:t xml:space="preserve">Oświadczenie, że Wykonawca usługi zabezpiecza i przechowuje próbki żywnościowe z przygotowywanych posiłków dla Szpitala Powiatowego SP ZOZ Nr 1 w Bełżycach – </w:t>
      </w:r>
      <w:r>
        <w:rPr>
          <w:rFonts w:ascii="Cambria" w:hAnsi="Cambria" w:cs="Cambria"/>
          <w:b/>
          <w:bCs/>
          <w:sz w:val="22"/>
          <w:szCs w:val="22"/>
        </w:rPr>
        <w:t>załącznik nr 10 do SWZ</w:t>
      </w:r>
      <w:r>
        <w:rPr>
          <w:rFonts w:ascii="Cambria" w:hAnsi="Cambria" w:cs="Cambria"/>
          <w:sz w:val="22"/>
          <w:szCs w:val="22"/>
        </w:rPr>
        <w:t xml:space="preserve">; </w:t>
      </w:r>
    </w:p>
    <w:p w14:paraId="66823212" w14:textId="77777777" w:rsidR="00DA1246" w:rsidRDefault="00000000">
      <w:pPr>
        <w:pStyle w:val="Kolorowalistaakcent11"/>
        <w:numPr>
          <w:ilvl w:val="0"/>
          <w:numId w:val="54"/>
        </w:numPr>
        <w:spacing w:line="276" w:lineRule="auto"/>
        <w:rPr>
          <w:rFonts w:ascii="Cambria" w:hAnsi="Cambria" w:cs="Cambria"/>
          <w:sz w:val="22"/>
          <w:szCs w:val="22"/>
        </w:rPr>
      </w:pPr>
      <w:r>
        <w:rPr>
          <w:rFonts w:ascii="Cambria" w:hAnsi="Cambria" w:cs="Cambria"/>
          <w:sz w:val="22"/>
          <w:szCs w:val="22"/>
        </w:rPr>
        <w:t xml:space="preserve">Umowa na postępowanie z odpadami pokonsumpcyjnymi. </w:t>
      </w:r>
    </w:p>
    <w:p w14:paraId="2BC7D3AD" w14:textId="77777777" w:rsidR="00DA1246" w:rsidRDefault="00000000">
      <w:pPr>
        <w:pStyle w:val="Kolorowalistaakcent11"/>
        <w:numPr>
          <w:ilvl w:val="0"/>
          <w:numId w:val="54"/>
        </w:numPr>
        <w:spacing w:line="276" w:lineRule="auto"/>
        <w:rPr>
          <w:rFonts w:ascii="Cambria" w:hAnsi="Cambria" w:cs="Cambria"/>
          <w:b/>
          <w:bCs/>
          <w:sz w:val="22"/>
          <w:szCs w:val="22"/>
        </w:rPr>
      </w:pPr>
      <w:r>
        <w:rPr>
          <w:rFonts w:ascii="Cambria" w:hAnsi="Cambria" w:cs="Cambria"/>
          <w:sz w:val="22"/>
          <w:szCs w:val="22"/>
        </w:rPr>
        <w:t xml:space="preserve">Wykaz zatrudnionych osób przy wykonywaniu zamówienia – zgodnie z </w:t>
      </w:r>
      <w:r>
        <w:rPr>
          <w:rFonts w:ascii="Cambria" w:hAnsi="Cambria" w:cs="Cambria"/>
          <w:b/>
          <w:bCs/>
          <w:sz w:val="22"/>
          <w:szCs w:val="22"/>
        </w:rPr>
        <w:t xml:space="preserve">załącznikiem nr 9 do SWZ. </w:t>
      </w:r>
    </w:p>
    <w:p w14:paraId="2C106658" w14:textId="77777777" w:rsidR="00DA1246" w:rsidRDefault="00000000">
      <w:pPr>
        <w:pStyle w:val="Akapitzlist"/>
        <w:spacing w:line="276" w:lineRule="auto"/>
        <w:ind w:left="720"/>
        <w:rPr>
          <w:rFonts w:ascii="Cambria" w:hAnsi="Cambria" w:cs="Cambria"/>
          <w:sz w:val="22"/>
          <w:szCs w:val="22"/>
        </w:rPr>
      </w:pPr>
      <w:r>
        <w:rPr>
          <w:rFonts w:ascii="Cambria" w:hAnsi="Cambria" w:cs="Cambria"/>
          <w:b/>
          <w:bCs/>
          <w:sz w:val="22"/>
          <w:szCs w:val="22"/>
        </w:rPr>
        <w:t>Inne wymagane dokumenty:</w:t>
      </w:r>
    </w:p>
    <w:p w14:paraId="0C331749" w14:textId="77777777" w:rsidR="00DA1246" w:rsidRDefault="00000000">
      <w:pPr>
        <w:pStyle w:val="Kolorowalistaakcent11"/>
        <w:numPr>
          <w:ilvl w:val="1"/>
          <w:numId w:val="26"/>
        </w:numPr>
        <w:spacing w:line="276" w:lineRule="auto"/>
        <w:rPr>
          <w:rFonts w:ascii="Cambria" w:hAnsi="Cambria" w:cs="Cambria"/>
          <w:sz w:val="22"/>
          <w:szCs w:val="22"/>
        </w:rPr>
      </w:pPr>
      <w:r>
        <w:rPr>
          <w:rFonts w:ascii="Cambria" w:hAnsi="Cambria" w:cs="Cambria"/>
          <w:sz w:val="22"/>
          <w:szCs w:val="22"/>
        </w:rPr>
        <w:t xml:space="preserve">Wykonawca zobowiązuje się dostarczyć Zamawiającemu Procedury Dobrej Praktyki Higienicznej i Produkcyjnej – potwierdzenia wdrożenia systemu HACCAP dla procesu produkcji, przygotowania i dostaw posiłków dla SP ZOZ Nr 1 w Bełżycach lub w terminie </w:t>
      </w:r>
      <w:r>
        <w:rPr>
          <w:rFonts w:ascii="Cambria" w:hAnsi="Cambria" w:cs="Cambria"/>
          <w:b/>
          <w:bCs/>
          <w:sz w:val="22"/>
          <w:szCs w:val="22"/>
        </w:rPr>
        <w:t xml:space="preserve">30 </w:t>
      </w:r>
      <w:r>
        <w:rPr>
          <w:rFonts w:ascii="Cambria" w:hAnsi="Cambria" w:cs="Cambria"/>
          <w:sz w:val="22"/>
          <w:szCs w:val="22"/>
        </w:rPr>
        <w:t>dni od początku realizacji umowy (w przypadku nowego podmiotu).</w:t>
      </w:r>
    </w:p>
    <w:p w14:paraId="1F1112C7" w14:textId="77777777" w:rsidR="00DA1246" w:rsidRDefault="00000000">
      <w:pPr>
        <w:pStyle w:val="Kolorowalistaakcent11"/>
        <w:numPr>
          <w:ilvl w:val="1"/>
          <w:numId w:val="26"/>
        </w:numPr>
        <w:spacing w:line="276" w:lineRule="auto"/>
        <w:rPr>
          <w:rFonts w:ascii="Cambria" w:hAnsi="Cambria" w:cs="Cambria"/>
          <w:sz w:val="22"/>
          <w:szCs w:val="22"/>
        </w:rPr>
      </w:pPr>
      <w:r>
        <w:rPr>
          <w:rFonts w:ascii="Cambria" w:hAnsi="Cambria" w:cs="Cambria"/>
          <w:sz w:val="22"/>
          <w:szCs w:val="22"/>
        </w:rPr>
        <w:t xml:space="preserve">Wykonawca zobowiązuje się dostarczyć Zamawiającemu w ciągu </w:t>
      </w:r>
      <w:r>
        <w:rPr>
          <w:rFonts w:ascii="Cambria" w:hAnsi="Cambria" w:cs="Cambria"/>
          <w:b/>
          <w:bCs/>
          <w:sz w:val="22"/>
          <w:szCs w:val="22"/>
        </w:rPr>
        <w:t>30</w:t>
      </w:r>
      <w:r>
        <w:rPr>
          <w:rFonts w:ascii="Cambria" w:hAnsi="Cambria" w:cs="Cambria"/>
          <w:sz w:val="22"/>
          <w:szCs w:val="22"/>
        </w:rPr>
        <w:t xml:space="preserve"> dni od daty podpisania umowy Procedury mycia i dezynfekcji samochodu do transportu posiłków. </w:t>
      </w:r>
    </w:p>
    <w:p w14:paraId="6D0A2C2A" w14:textId="77777777" w:rsidR="00DA1246" w:rsidRDefault="00000000">
      <w:pPr>
        <w:pStyle w:val="Kolorowalistaakcent11"/>
        <w:numPr>
          <w:ilvl w:val="1"/>
          <w:numId w:val="26"/>
        </w:numPr>
        <w:spacing w:line="276" w:lineRule="auto"/>
        <w:rPr>
          <w:rFonts w:ascii="Cambria" w:hAnsi="Cambria" w:cs="Cambria"/>
          <w:sz w:val="22"/>
          <w:szCs w:val="22"/>
        </w:rPr>
      </w:pPr>
      <w:r>
        <w:rPr>
          <w:rFonts w:ascii="Cambria" w:hAnsi="Cambria" w:cs="Cambria"/>
          <w:sz w:val="22"/>
          <w:szCs w:val="22"/>
        </w:rPr>
        <w:t>Wykonawca zobowiązuje się do poddania kontroli Narodowego Funduszu Zdrowia na zasadach określonych w ustawie o świadczeniach opieki zdrowotnej finansowanej ze środków publicznych.</w:t>
      </w:r>
    </w:p>
    <w:p w14:paraId="3A4D3939" w14:textId="77777777" w:rsidR="00DA1246" w:rsidRDefault="00000000">
      <w:pPr>
        <w:pStyle w:val="Kolorowalistaakcent11"/>
        <w:numPr>
          <w:ilvl w:val="1"/>
          <w:numId w:val="26"/>
        </w:numPr>
        <w:tabs>
          <w:tab w:val="left" w:pos="709"/>
        </w:tabs>
        <w:spacing w:before="0" w:after="0" w:line="276" w:lineRule="auto"/>
        <w:ind w:left="709" w:hanging="709"/>
        <w:rPr>
          <w:rFonts w:ascii="Cambria" w:hAnsi="Cambria"/>
          <w:sz w:val="22"/>
          <w:szCs w:val="22"/>
        </w:rPr>
      </w:pPr>
      <w:r>
        <w:rPr>
          <w:rFonts w:ascii="Cambria" w:hAnsi="Cambria"/>
          <w:color w:val="000000"/>
          <w:sz w:val="22"/>
          <w:szCs w:val="22"/>
          <w:shd w:val="clear" w:color="auto" w:fill="FFFFFF"/>
        </w:rPr>
        <w:t>Dokumenty  elektroniczne muszą spełniać łącznie następujące wymagania:</w:t>
      </w:r>
    </w:p>
    <w:p w14:paraId="3F992430" w14:textId="77777777" w:rsidR="00DA1246" w:rsidRDefault="00000000">
      <w:pPr>
        <w:pStyle w:val="Akapitzlist"/>
        <w:shd w:val="clear" w:color="auto" w:fill="FFFFFF"/>
        <w:spacing w:line="276" w:lineRule="auto"/>
        <w:ind w:left="850"/>
        <w:contextualSpacing/>
        <w:rPr>
          <w:rFonts w:ascii="Cambria" w:hAnsi="Cambria"/>
          <w:sz w:val="22"/>
          <w:szCs w:val="22"/>
        </w:rPr>
      </w:pPr>
      <w:r>
        <w:rPr>
          <w:rFonts w:ascii="Cambria" w:hAnsi="Cambria"/>
          <w:color w:val="000000"/>
          <w:sz w:val="22"/>
          <w:szCs w:val="22"/>
        </w:rPr>
        <w:t>- Będą utrwalone w sposób umożliwiający ich wielokrotne odczytanie, zapisanie i powielenie, a także przekazanie przy użyciu środków komunikacji elektronicznej lub na informatycznym nośniku danych;</w:t>
      </w:r>
    </w:p>
    <w:p w14:paraId="710E0F2A" w14:textId="77777777" w:rsidR="00DA1246" w:rsidRDefault="00000000">
      <w:pPr>
        <w:pStyle w:val="Akapitzlist"/>
        <w:shd w:val="clear" w:color="auto" w:fill="FFFFFF"/>
        <w:spacing w:line="276" w:lineRule="auto"/>
        <w:ind w:left="850"/>
        <w:rPr>
          <w:rFonts w:ascii="Cambria" w:hAnsi="Cambria"/>
          <w:sz w:val="22"/>
          <w:szCs w:val="22"/>
        </w:rPr>
      </w:pPr>
      <w:r>
        <w:rPr>
          <w:rFonts w:ascii="Cambria" w:hAnsi="Cambria"/>
          <w:color w:val="000000"/>
          <w:sz w:val="22"/>
          <w:szCs w:val="22"/>
        </w:rPr>
        <w:t>- Umożliwiają prezentację treści w postaci elektronicznej, w szczególności przez wyświetlenie tej treści na monitorze ekranowym;</w:t>
      </w:r>
    </w:p>
    <w:p w14:paraId="4368B445" w14:textId="77777777" w:rsidR="00DA1246" w:rsidRDefault="00000000">
      <w:pPr>
        <w:pStyle w:val="Akapitzlist"/>
        <w:shd w:val="clear" w:color="auto" w:fill="FFFFFF"/>
        <w:tabs>
          <w:tab w:val="left" w:pos="930"/>
        </w:tabs>
        <w:spacing w:line="276" w:lineRule="auto"/>
        <w:ind w:left="850"/>
        <w:rPr>
          <w:rFonts w:ascii="Cambria" w:hAnsi="Cambria"/>
          <w:sz w:val="22"/>
          <w:szCs w:val="22"/>
        </w:rPr>
      </w:pPr>
      <w:r>
        <w:rPr>
          <w:rFonts w:ascii="Cambria" w:hAnsi="Cambria"/>
          <w:color w:val="000000"/>
          <w:sz w:val="22"/>
          <w:szCs w:val="22"/>
        </w:rPr>
        <w:t>- Umożliwiają prezentację treści w postaci papierowej, w szczególności za pomocą wydruku;</w:t>
      </w:r>
    </w:p>
    <w:p w14:paraId="22D89834" w14:textId="77777777" w:rsidR="00DA1246" w:rsidRDefault="00000000">
      <w:pPr>
        <w:pStyle w:val="Akapitzlist"/>
        <w:shd w:val="clear" w:color="auto" w:fill="FFFFFF"/>
        <w:spacing w:line="276" w:lineRule="auto"/>
        <w:ind w:left="850"/>
        <w:rPr>
          <w:rFonts w:ascii="Cambria" w:hAnsi="Cambria"/>
          <w:color w:val="000000"/>
          <w:sz w:val="22"/>
          <w:szCs w:val="22"/>
        </w:rPr>
      </w:pPr>
      <w:r>
        <w:rPr>
          <w:rFonts w:ascii="Cambria" w:hAnsi="Cambria"/>
          <w:color w:val="000000"/>
          <w:sz w:val="22"/>
          <w:szCs w:val="22"/>
        </w:rPr>
        <w:t>- Zawierają dane w układzie niepozostawiającym wątpliwości co do treści i kontekstu zapisanych informacji.</w:t>
      </w:r>
    </w:p>
    <w:p w14:paraId="6A53D443" w14:textId="77777777" w:rsidR="00DA1246" w:rsidRDefault="00DA1246">
      <w:pPr>
        <w:shd w:val="clear" w:color="auto" w:fill="FFFFFF"/>
        <w:spacing w:line="276" w:lineRule="auto"/>
        <w:rPr>
          <w:rFonts w:ascii="Cambria" w:hAnsi="Cambria"/>
          <w:sz w:val="22"/>
          <w:szCs w:val="22"/>
        </w:rPr>
      </w:pPr>
    </w:p>
    <w:tbl>
      <w:tblPr>
        <w:tblW w:w="8646" w:type="dxa"/>
        <w:jc w:val="center"/>
        <w:tblLayout w:type="fixed"/>
        <w:tblLook w:val="0000" w:firstRow="0" w:lastRow="0" w:firstColumn="0" w:lastColumn="0" w:noHBand="0" w:noVBand="0"/>
      </w:tblPr>
      <w:tblGrid>
        <w:gridCol w:w="8646"/>
      </w:tblGrid>
      <w:tr w:rsidR="00DA1246" w14:paraId="65132D0D" w14:textId="77777777">
        <w:trPr>
          <w:jc w:val="center"/>
        </w:trPr>
        <w:tc>
          <w:tcPr>
            <w:tcW w:w="8646" w:type="dxa"/>
            <w:tcBorders>
              <w:bottom w:val="single" w:sz="4" w:space="0" w:color="000000"/>
            </w:tcBorders>
            <w:shd w:val="clear" w:color="auto" w:fill="D9D9D9"/>
          </w:tcPr>
          <w:p w14:paraId="2D02F239" w14:textId="77777777" w:rsidR="00DA1246" w:rsidRDefault="00000000">
            <w:pPr>
              <w:pStyle w:val="Nagwek1"/>
              <w:widowControl w:val="0"/>
              <w:jc w:val="center"/>
              <w:rPr>
                <w:rFonts w:ascii="Cambria" w:hAnsi="Cambria"/>
                <w:sz w:val="22"/>
                <w:szCs w:val="22"/>
              </w:rPr>
            </w:pPr>
            <w:bookmarkStart w:id="16" w:name="_Toc117513188"/>
            <w:r>
              <w:rPr>
                <w:rFonts w:ascii="Cambria" w:hAnsi="Cambria"/>
                <w:sz w:val="22"/>
                <w:szCs w:val="22"/>
              </w:rPr>
              <w:t xml:space="preserve">ROZDZIAŁ 9 - </w:t>
            </w:r>
            <w:r>
              <w:rPr>
                <w:rFonts w:ascii="Cambria" w:hAnsi="Cambria"/>
                <w:b w:val="0"/>
                <w:bCs/>
                <w:sz w:val="22"/>
                <w:szCs w:val="22"/>
              </w:rPr>
              <w:t>INFORMACJA DLA WYKONAWCÓW WSPÓLNIE UBIEGAJĄCYCH SIĘ O UDZIELENIE ZAMÓWIENIA (W TYM SPÓŁKI CYWILNE)</w:t>
            </w:r>
            <w:bookmarkEnd w:id="16"/>
          </w:p>
        </w:tc>
      </w:tr>
    </w:tbl>
    <w:p w14:paraId="2BB43C57" w14:textId="77777777" w:rsidR="00DA1246" w:rsidRDefault="00DA1246">
      <w:pPr>
        <w:pStyle w:val="Kolorowalistaakcent11"/>
        <w:spacing w:before="0" w:after="0" w:line="276" w:lineRule="auto"/>
        <w:ind w:left="709" w:hanging="709"/>
        <w:rPr>
          <w:rFonts w:ascii="Cambria" w:hAnsi="Cambria"/>
          <w:color w:val="000000"/>
          <w:sz w:val="22"/>
          <w:szCs w:val="22"/>
          <w:shd w:val="clear" w:color="auto" w:fill="FFFFFF"/>
        </w:rPr>
      </w:pPr>
    </w:p>
    <w:p w14:paraId="3C7BAFAB" w14:textId="77777777" w:rsidR="00DA1246" w:rsidRDefault="00000000">
      <w:pPr>
        <w:spacing w:line="276" w:lineRule="auto"/>
        <w:contextualSpacing/>
        <w:rPr>
          <w:rFonts w:ascii="Cambria" w:hAnsi="Cambria"/>
          <w:sz w:val="22"/>
          <w:szCs w:val="22"/>
        </w:rPr>
      </w:pPr>
      <w:r>
        <w:rPr>
          <w:rFonts w:ascii="Cambria" w:hAnsi="Cambria"/>
          <w:b/>
          <w:bCs/>
          <w:color w:val="000000"/>
          <w:sz w:val="22"/>
          <w:szCs w:val="22"/>
          <w:shd w:val="clear" w:color="auto" w:fill="FFFFFF"/>
        </w:rPr>
        <w:t>9.1</w:t>
      </w:r>
      <w:r>
        <w:rPr>
          <w:rFonts w:ascii="Cambria" w:hAnsi="Cambria"/>
          <w:color w:val="000000"/>
          <w:sz w:val="22"/>
          <w:szCs w:val="22"/>
          <w:shd w:val="clear" w:color="auto" w:fill="FFFFFF"/>
        </w:rPr>
        <w:t xml:space="preserve">   Wykonawcy mogą wspólnie ubiegać się o udzielenie zamówienia.</w:t>
      </w:r>
    </w:p>
    <w:p w14:paraId="700F19B2" w14:textId="77777777" w:rsidR="00DA1246" w:rsidRDefault="00000000">
      <w:pPr>
        <w:pStyle w:val="Akapitzlist"/>
        <w:widowControl w:val="0"/>
        <w:spacing w:line="276" w:lineRule="auto"/>
        <w:ind w:left="709" w:hanging="709"/>
        <w:outlineLvl w:val="3"/>
        <w:rPr>
          <w:rFonts w:ascii="Cambria" w:hAnsi="Cambria"/>
          <w:sz w:val="22"/>
          <w:szCs w:val="22"/>
        </w:rPr>
      </w:pPr>
      <w:r>
        <w:rPr>
          <w:rFonts w:ascii="Cambria" w:hAnsi="Cambria"/>
          <w:b/>
          <w:bCs/>
          <w:color w:val="000000"/>
          <w:sz w:val="22"/>
          <w:szCs w:val="22"/>
          <w:shd w:val="clear" w:color="auto" w:fill="FFFFFF"/>
        </w:rPr>
        <w:t>9.2</w:t>
      </w:r>
      <w:r>
        <w:rPr>
          <w:rFonts w:ascii="Cambria" w:hAnsi="Cambria"/>
          <w:color w:val="000000"/>
          <w:sz w:val="22"/>
          <w:szCs w:val="22"/>
          <w:shd w:val="clear" w:color="auto" w:fill="FFFFFF"/>
        </w:rPr>
        <w:t xml:space="preserve"> W takim przypadku, Wykonawcy ustanawiają pełnomocnika do reprezentowania ich w postępowaniu o udzielenie zamówienia albo do reprezentowania w postępowaniu i zawarcia umowy w sprawie zamówienia publicznego.</w:t>
      </w:r>
    </w:p>
    <w:p w14:paraId="0E59B50F" w14:textId="77777777" w:rsidR="00DA1246" w:rsidRDefault="00000000">
      <w:pPr>
        <w:pStyle w:val="Akapitzlist"/>
        <w:widowControl w:val="0"/>
        <w:spacing w:line="276" w:lineRule="auto"/>
        <w:ind w:left="0"/>
        <w:outlineLvl w:val="3"/>
        <w:rPr>
          <w:rFonts w:ascii="Cambria" w:hAnsi="Cambria"/>
          <w:sz w:val="22"/>
          <w:szCs w:val="22"/>
        </w:rPr>
      </w:pPr>
      <w:r>
        <w:rPr>
          <w:rFonts w:ascii="Cambria" w:hAnsi="Cambria"/>
          <w:b/>
          <w:bCs/>
          <w:sz w:val="22"/>
          <w:szCs w:val="22"/>
        </w:rPr>
        <w:t>9.3</w:t>
      </w:r>
      <w:r>
        <w:rPr>
          <w:rFonts w:ascii="Cambria" w:hAnsi="Cambria"/>
          <w:bCs/>
          <w:sz w:val="22"/>
          <w:szCs w:val="22"/>
        </w:rPr>
        <w:t xml:space="preserve"> W przypadku Wykonawców wspólnie ubiegających się o udzielenie zamówienia:</w:t>
      </w:r>
    </w:p>
    <w:p w14:paraId="2283A970" w14:textId="77777777" w:rsidR="00DA1246" w:rsidRDefault="00000000">
      <w:pPr>
        <w:pStyle w:val="Akapitzlist"/>
        <w:widowControl w:val="0"/>
        <w:numPr>
          <w:ilvl w:val="0"/>
          <w:numId w:val="6"/>
        </w:numPr>
        <w:spacing w:line="276" w:lineRule="auto"/>
        <w:ind w:left="1134" w:hanging="425"/>
        <w:outlineLvl w:val="3"/>
        <w:rPr>
          <w:rFonts w:ascii="Cambria" w:hAnsi="Cambria"/>
          <w:sz w:val="22"/>
          <w:szCs w:val="22"/>
        </w:rPr>
      </w:pPr>
      <w:r>
        <w:rPr>
          <w:rFonts w:ascii="Cambria" w:hAnsi="Cambria"/>
          <w:bCs/>
          <w:sz w:val="22"/>
          <w:szCs w:val="22"/>
        </w:rPr>
        <w:t xml:space="preserve">oświadczenia o których mowa w pkt. 8.1 SWZ </w:t>
      </w:r>
      <w:r>
        <w:rPr>
          <w:rFonts w:ascii="Cambria" w:hAnsi="Cambria"/>
          <w:b/>
          <w:bCs/>
          <w:sz w:val="22"/>
          <w:szCs w:val="22"/>
          <w:u w:val="single"/>
        </w:rPr>
        <w:t xml:space="preserve">składa </w:t>
      </w:r>
      <w:r>
        <w:rPr>
          <w:rFonts w:ascii="Cambria" w:hAnsi="Cambria"/>
          <w:b/>
          <w:sz w:val="22"/>
          <w:szCs w:val="22"/>
          <w:u w:val="single"/>
        </w:rPr>
        <w:t>z ofertą</w:t>
      </w:r>
      <w:r>
        <w:rPr>
          <w:rFonts w:ascii="Cambria" w:hAnsi="Cambria"/>
          <w:b/>
          <w:bCs/>
          <w:sz w:val="22"/>
          <w:szCs w:val="22"/>
        </w:rPr>
        <w:t xml:space="preserve"> każdy z Wykonawców wspólnie ubiegających się o zamówienie (załącznik nr 4 do SWZ)</w:t>
      </w:r>
      <w:r>
        <w:rPr>
          <w:rFonts w:ascii="Cambria" w:hAnsi="Cambria"/>
          <w:bCs/>
          <w:sz w:val="22"/>
          <w:szCs w:val="22"/>
        </w:rPr>
        <w:t xml:space="preserve">. </w:t>
      </w:r>
      <w:r>
        <w:rPr>
          <w:rFonts w:ascii="Cambria" w:hAnsi="Cambria"/>
          <w:color w:val="000000"/>
          <w:sz w:val="22"/>
          <w:szCs w:val="22"/>
          <w:shd w:val="clear" w:color="auto" w:fill="FFFFFF"/>
        </w:rPr>
        <w:t>Oświadczenia te potwierdzają brak podstaw wykluczenia Jeżeli została wybrana oferta Wykonawców wspólnie ubiegających się o udzielenie zamówienia, Zamawiający może żądać przed zawarciem umowy w sprawie zamówienia publicznego kopii umowy regulującej współpracę tych Wykonawców</w:t>
      </w:r>
    </w:p>
    <w:p w14:paraId="3007EEE0" w14:textId="77777777" w:rsidR="00DA1246" w:rsidRDefault="00DA1246">
      <w:pPr>
        <w:pStyle w:val="Akapitzlist"/>
        <w:widowControl w:val="0"/>
        <w:spacing w:line="276" w:lineRule="auto"/>
        <w:ind w:left="709"/>
        <w:outlineLvl w:val="3"/>
        <w:rPr>
          <w:rFonts w:ascii="Cambria" w:hAnsi="Cambria"/>
          <w:bCs/>
          <w:sz w:val="22"/>
          <w:szCs w:val="22"/>
        </w:rPr>
      </w:pPr>
    </w:p>
    <w:tbl>
      <w:tblPr>
        <w:tblW w:w="8646" w:type="dxa"/>
        <w:jc w:val="center"/>
        <w:tblLayout w:type="fixed"/>
        <w:tblLook w:val="0000" w:firstRow="0" w:lastRow="0" w:firstColumn="0" w:lastColumn="0" w:noHBand="0" w:noVBand="0"/>
      </w:tblPr>
      <w:tblGrid>
        <w:gridCol w:w="8646"/>
      </w:tblGrid>
      <w:tr w:rsidR="00DA1246" w14:paraId="01EC0AD9" w14:textId="77777777">
        <w:trPr>
          <w:trHeight w:val="819"/>
          <w:jc w:val="center"/>
        </w:trPr>
        <w:tc>
          <w:tcPr>
            <w:tcW w:w="8646" w:type="dxa"/>
            <w:tcBorders>
              <w:bottom w:val="single" w:sz="4" w:space="0" w:color="000000"/>
            </w:tcBorders>
            <w:shd w:val="clear" w:color="auto" w:fill="D9D9D9"/>
          </w:tcPr>
          <w:p w14:paraId="3B63E243" w14:textId="77777777" w:rsidR="00DA1246" w:rsidRDefault="00000000">
            <w:pPr>
              <w:pStyle w:val="Nagwek1"/>
              <w:widowControl w:val="0"/>
              <w:jc w:val="center"/>
              <w:rPr>
                <w:rFonts w:ascii="Cambria" w:hAnsi="Cambria"/>
                <w:sz w:val="22"/>
                <w:szCs w:val="22"/>
              </w:rPr>
            </w:pPr>
            <w:bookmarkStart w:id="17" w:name="_Toc117513189"/>
            <w:r>
              <w:rPr>
                <w:rFonts w:ascii="Cambria" w:hAnsi="Cambria"/>
                <w:sz w:val="22"/>
                <w:szCs w:val="22"/>
              </w:rPr>
              <w:lastRenderedPageBreak/>
              <w:t xml:space="preserve">ROZDZIAŁ 10 - </w:t>
            </w:r>
            <w:r>
              <w:rPr>
                <w:rFonts w:ascii="Cambria" w:hAnsi="Cambria"/>
                <w:b w:val="0"/>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7"/>
          </w:p>
        </w:tc>
      </w:tr>
    </w:tbl>
    <w:p w14:paraId="5768C687" w14:textId="77777777" w:rsidR="00DA1246" w:rsidRDefault="00DA1246">
      <w:pPr>
        <w:pStyle w:val="Akapitzlist"/>
        <w:widowControl w:val="0"/>
        <w:spacing w:line="276" w:lineRule="auto"/>
        <w:ind w:left="0"/>
        <w:outlineLvl w:val="3"/>
        <w:rPr>
          <w:bCs/>
        </w:rPr>
      </w:pPr>
    </w:p>
    <w:p w14:paraId="6994FC83" w14:textId="77777777" w:rsidR="00DA1246" w:rsidRDefault="00000000">
      <w:pPr>
        <w:pStyle w:val="Kolorowalistaakcent11"/>
        <w:widowControl w:val="0"/>
        <w:spacing w:line="276" w:lineRule="auto"/>
        <w:ind w:left="0"/>
        <w:jc w:val="center"/>
        <w:outlineLvl w:val="3"/>
        <w:rPr>
          <w:rFonts w:ascii="Cambria" w:hAnsi="Cambria"/>
          <w:sz w:val="22"/>
          <w:szCs w:val="22"/>
        </w:rPr>
      </w:pPr>
      <w:r>
        <w:rPr>
          <w:rFonts w:ascii="Cambria" w:hAnsi="Cambria"/>
          <w:b/>
          <w:sz w:val="22"/>
          <w:szCs w:val="22"/>
        </w:rPr>
        <w:t>Wymagania ogólne</w:t>
      </w:r>
    </w:p>
    <w:p w14:paraId="13A82BC6" w14:textId="77777777" w:rsidR="00DA1246" w:rsidRDefault="00000000">
      <w:pPr>
        <w:pStyle w:val="Akapitzlist"/>
        <w:widowControl w:val="0"/>
        <w:spacing w:line="276" w:lineRule="auto"/>
        <w:ind w:left="0"/>
        <w:outlineLvl w:val="3"/>
      </w:pPr>
      <w:r>
        <w:rPr>
          <w:rFonts w:ascii="Cambria" w:hAnsi="Cambria"/>
          <w:sz w:val="22"/>
          <w:szCs w:val="22"/>
        </w:rPr>
        <w:t xml:space="preserve">1.  Komunikacja między Zamawiającym a Wykonawcami może się odbywać wyłącznie przy użyciu środków komunikacji elektronicznej w rozumieniu ustawy z dnia 18 lipca 2002 r. o świadczeniu usług drogą elektroniczną (Dz.U. z 2020 r. poz. 344), tj. za pośrednictwem Platformy Zakupowej Zamawiającego pod adresem: </w:t>
      </w:r>
      <w:hyperlink r:id="rId13">
        <w:r>
          <w:rPr>
            <w:rStyle w:val="Hipercze"/>
            <w:rFonts w:ascii="Cambria" w:hAnsi="Cambria"/>
            <w:sz w:val="22"/>
            <w:szCs w:val="22"/>
          </w:rPr>
          <w:t>https://platformazakupowa.pl/pn/spzoz1belzyce</w:t>
        </w:r>
      </w:hyperlink>
      <w:r>
        <w:rPr>
          <w:rStyle w:val="Hipercze"/>
          <w:rFonts w:ascii="Cambria" w:hAnsi="Cambria"/>
          <w:sz w:val="22"/>
          <w:szCs w:val="22"/>
        </w:rPr>
        <w:t xml:space="preserve">. </w:t>
      </w:r>
    </w:p>
    <w:p w14:paraId="35A3F9E9" w14:textId="77777777" w:rsidR="00DA1246" w:rsidRDefault="00000000">
      <w:pPr>
        <w:pStyle w:val="Akapitzlist"/>
        <w:widowControl w:val="0"/>
        <w:spacing w:line="276" w:lineRule="auto"/>
        <w:ind w:left="0"/>
        <w:outlineLvl w:val="3"/>
        <w:rPr>
          <w:rFonts w:ascii="Cambria" w:hAnsi="Cambria"/>
          <w:sz w:val="22"/>
          <w:szCs w:val="22"/>
        </w:rPr>
      </w:pPr>
      <w:r>
        <w:rPr>
          <w:rFonts w:ascii="Cambria" w:hAnsi="Cambria"/>
          <w:sz w:val="22"/>
          <w:szCs w:val="22"/>
        </w:rPr>
        <w:t xml:space="preserve">2. Zamawiający wyznacza następujące </w:t>
      </w:r>
      <w:r>
        <w:rPr>
          <w:rFonts w:ascii="Cambria" w:hAnsi="Cambria"/>
          <w:b/>
          <w:bCs/>
          <w:sz w:val="22"/>
          <w:szCs w:val="22"/>
        </w:rPr>
        <w:t>osoby do</w:t>
      </w:r>
      <w:r>
        <w:rPr>
          <w:rFonts w:ascii="Cambria" w:hAnsi="Cambria"/>
          <w:sz w:val="22"/>
          <w:szCs w:val="22"/>
        </w:rPr>
        <w:t xml:space="preserve"> </w:t>
      </w:r>
      <w:r>
        <w:rPr>
          <w:rFonts w:ascii="Cambria" w:hAnsi="Cambria"/>
          <w:b/>
          <w:bCs/>
          <w:sz w:val="22"/>
          <w:szCs w:val="22"/>
        </w:rPr>
        <w:t>kontaktu</w:t>
      </w:r>
      <w:r>
        <w:rPr>
          <w:rFonts w:ascii="Cambria" w:hAnsi="Cambria"/>
          <w:sz w:val="22"/>
          <w:szCs w:val="22"/>
        </w:rPr>
        <w:t xml:space="preserve"> z Wykonawcami: </w:t>
      </w:r>
    </w:p>
    <w:p w14:paraId="6EB73536" w14:textId="77777777" w:rsidR="00DA1246" w:rsidRDefault="00000000">
      <w:pPr>
        <w:pStyle w:val="Akapitzlist"/>
        <w:widowControl w:val="0"/>
        <w:spacing w:line="276" w:lineRule="auto"/>
        <w:ind w:left="709"/>
        <w:outlineLvl w:val="3"/>
        <w:rPr>
          <w:rFonts w:ascii="Cambria" w:hAnsi="Cambria"/>
          <w:sz w:val="22"/>
          <w:szCs w:val="22"/>
        </w:rPr>
      </w:pPr>
      <w:r>
        <w:rPr>
          <w:rFonts w:ascii="Cambria" w:hAnsi="Cambria"/>
          <w:sz w:val="22"/>
          <w:szCs w:val="22"/>
        </w:rPr>
        <w:t xml:space="preserve">- w sprawie przedmiotu zamówienia – </w:t>
      </w:r>
      <w:r>
        <w:rPr>
          <w:rFonts w:ascii="Cambria" w:hAnsi="Cambria"/>
          <w:b/>
          <w:bCs/>
          <w:sz w:val="22"/>
          <w:szCs w:val="22"/>
        </w:rPr>
        <w:t>Dietetyk: Pani Justyna Ufnal</w:t>
      </w:r>
      <w:r>
        <w:rPr>
          <w:rFonts w:ascii="Cambria" w:hAnsi="Cambria"/>
          <w:sz w:val="22"/>
          <w:szCs w:val="22"/>
        </w:rPr>
        <w:t xml:space="preserve"> tel.: 81 516 26 46, e-mail: </w:t>
      </w:r>
      <w:hyperlink r:id="rId14">
        <w:r>
          <w:rPr>
            <w:rStyle w:val="Hipercze"/>
            <w:rFonts w:ascii="Cambria" w:hAnsi="Cambria"/>
            <w:sz w:val="22"/>
            <w:szCs w:val="22"/>
          </w:rPr>
          <w:t>j.ufnal@spzoz1belzyce.pl</w:t>
        </w:r>
      </w:hyperlink>
      <w:r>
        <w:rPr>
          <w:rFonts w:ascii="Cambria" w:hAnsi="Cambria"/>
          <w:sz w:val="22"/>
          <w:szCs w:val="22"/>
        </w:rPr>
        <w:t xml:space="preserve"> ;</w:t>
      </w:r>
    </w:p>
    <w:p w14:paraId="05814318" w14:textId="77777777" w:rsidR="00DA1246" w:rsidRDefault="00000000">
      <w:pPr>
        <w:pStyle w:val="Akapitzlist"/>
        <w:widowControl w:val="0"/>
        <w:spacing w:line="276" w:lineRule="auto"/>
        <w:ind w:left="709"/>
        <w:outlineLvl w:val="3"/>
        <w:rPr>
          <w:rFonts w:ascii="Cambria" w:hAnsi="Cambria"/>
          <w:sz w:val="22"/>
          <w:szCs w:val="22"/>
        </w:rPr>
      </w:pPr>
      <w:r>
        <w:rPr>
          <w:rFonts w:ascii="Cambria" w:hAnsi="Cambria"/>
          <w:sz w:val="22"/>
          <w:szCs w:val="22"/>
        </w:rPr>
        <w:t>- w sprawie procedury - Komórka ds. zamówień publicznych – tel. 81 516 11 37.</w:t>
      </w:r>
    </w:p>
    <w:p w14:paraId="4AF7A78A" w14:textId="77777777" w:rsidR="00DA1246" w:rsidRDefault="00000000">
      <w:pPr>
        <w:pStyle w:val="Akapitzlist"/>
        <w:widowControl w:val="0"/>
        <w:spacing w:line="276" w:lineRule="auto"/>
        <w:ind w:left="0"/>
        <w:outlineLvl w:val="3"/>
      </w:pPr>
      <w:r>
        <w:rPr>
          <w:rFonts w:ascii="Cambria" w:eastAsia="Calibri" w:hAnsi="Cambria"/>
          <w:sz w:val="22"/>
          <w:szCs w:val="22"/>
        </w:rPr>
        <w:t xml:space="preserve">3. Postępowanie prowadzone jest w języku polskim w formie elektronicznej za pośrednictwem </w:t>
      </w:r>
      <w:hyperlink r:id="rId15">
        <w:r>
          <w:rPr>
            <w:rStyle w:val="Hipercze"/>
            <w:rFonts w:ascii="Cambria" w:eastAsia="Calibri" w:hAnsi="Cambria"/>
            <w:color w:val="1155CC"/>
            <w:sz w:val="22"/>
            <w:szCs w:val="22"/>
          </w:rPr>
          <w:t>platformazakupowa.pl</w:t>
        </w:r>
      </w:hyperlink>
      <w:r>
        <w:rPr>
          <w:rFonts w:ascii="Cambria" w:eastAsia="Calibri" w:hAnsi="Cambria"/>
          <w:sz w:val="22"/>
          <w:szCs w:val="22"/>
        </w:rPr>
        <w:t xml:space="preserve"> pod adresem</w:t>
      </w:r>
      <w:r>
        <w:rPr>
          <w:rStyle w:val="Odwoanieprzypisudolnego"/>
          <w:rFonts w:ascii="Cambria" w:hAnsi="Cambria"/>
          <w:sz w:val="22"/>
          <w:szCs w:val="22"/>
        </w:rPr>
        <w:footnoteReference w:id="1"/>
      </w:r>
      <w:r>
        <w:rPr>
          <w:rFonts w:ascii="Cambria" w:eastAsia="Calibri" w:hAnsi="Cambria"/>
          <w:sz w:val="22"/>
          <w:szCs w:val="22"/>
        </w:rPr>
        <w:t xml:space="preserve">: </w:t>
      </w:r>
      <w:hyperlink r:id="rId16">
        <w:r>
          <w:rPr>
            <w:rStyle w:val="Hipercze"/>
            <w:rFonts w:ascii="Cambria" w:eastAsia="Calibri" w:hAnsi="Cambria"/>
            <w:sz w:val="22"/>
            <w:szCs w:val="22"/>
          </w:rPr>
          <w:t>https://platformazakupowa.pl/pn/spzoz1belzyce</w:t>
        </w:r>
      </w:hyperlink>
      <w:r>
        <w:rPr>
          <w:rFonts w:ascii="Cambria" w:eastAsia="Calibri" w:hAnsi="Cambria"/>
          <w:sz w:val="22"/>
          <w:szCs w:val="22"/>
        </w:rPr>
        <w:t xml:space="preserve"> </w:t>
      </w:r>
    </w:p>
    <w:p w14:paraId="19E33F56" w14:textId="77777777" w:rsidR="00DA1246" w:rsidRDefault="00000000">
      <w:pPr>
        <w:pStyle w:val="Akapitzlist"/>
        <w:widowControl w:val="0"/>
        <w:spacing w:line="276" w:lineRule="auto"/>
        <w:ind w:left="0"/>
        <w:outlineLvl w:val="3"/>
      </w:pPr>
      <w:r>
        <w:rPr>
          <w:rFonts w:ascii="Cambria" w:eastAsia="Calibri" w:hAnsi="Cambria"/>
          <w:sz w:val="22"/>
          <w:szCs w:val="22"/>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17">
        <w:r>
          <w:rPr>
            <w:rStyle w:val="Hipercze"/>
            <w:rFonts w:ascii="Cambria" w:eastAsia="Calibri" w:hAnsi="Cambria"/>
            <w:color w:val="1155CC"/>
            <w:sz w:val="22"/>
            <w:szCs w:val="22"/>
          </w:rPr>
          <w:t>platformazakupowa.pl</w:t>
        </w:r>
      </w:hyperlink>
      <w:r>
        <w:rPr>
          <w:rFonts w:ascii="Cambria" w:eastAsia="Calibri" w:hAnsi="Cambria"/>
          <w:sz w:val="22"/>
          <w:szCs w:val="22"/>
        </w:rPr>
        <w:t xml:space="preserve"> i formularza „Wyślij wiadomość do zamawiającego”. </w:t>
      </w:r>
    </w:p>
    <w:p w14:paraId="3E0196CA" w14:textId="77777777" w:rsidR="00DA1246" w:rsidRDefault="00000000">
      <w:pPr>
        <w:pStyle w:val="Akapitzlist"/>
        <w:widowControl w:val="0"/>
        <w:spacing w:line="276" w:lineRule="auto"/>
        <w:ind w:left="0"/>
        <w:outlineLvl w:val="3"/>
      </w:pPr>
      <w:r>
        <w:rPr>
          <w:rFonts w:ascii="Cambria" w:eastAsia="Calibri" w:hAnsi="Cambria"/>
          <w:sz w:val="22"/>
          <w:szCs w:val="22"/>
        </w:rPr>
        <w:t xml:space="preserve">5. Za datę przekazania (wpływu) oświadczeń, wniosków, zawiadomień oraz informacji przyjmuje się datę ich przesłania za pośrednictwem </w:t>
      </w:r>
      <w:hyperlink r:id="rId18">
        <w:r>
          <w:rPr>
            <w:rStyle w:val="Hipercze"/>
            <w:rFonts w:ascii="Cambria" w:eastAsia="Calibri" w:hAnsi="Cambria"/>
            <w:color w:val="1155CC"/>
            <w:sz w:val="22"/>
            <w:szCs w:val="22"/>
          </w:rPr>
          <w:t>platformazakupowa.pl</w:t>
        </w:r>
      </w:hyperlink>
      <w:r>
        <w:rPr>
          <w:rFonts w:ascii="Cambria" w:eastAsia="Calibri" w:hAnsi="Cambria"/>
          <w:sz w:val="22"/>
          <w:szCs w:val="22"/>
        </w:rPr>
        <w:t xml:space="preserve"> poprzez kliknięcie przycisku  „Wyślij wiadomość do zamawiającego” po których pojawi się komunikat, że wiadomość została wysłana do zamawiającego.</w:t>
      </w:r>
    </w:p>
    <w:p w14:paraId="5E02A756" w14:textId="77777777" w:rsidR="00DA1246" w:rsidRDefault="00000000">
      <w:pPr>
        <w:pStyle w:val="Akapitzlist"/>
        <w:widowControl w:val="0"/>
        <w:spacing w:line="276" w:lineRule="auto"/>
        <w:ind w:left="0"/>
        <w:outlineLvl w:val="3"/>
      </w:pPr>
      <w:r>
        <w:rPr>
          <w:rFonts w:ascii="Cambria" w:eastAsia="Calibri" w:hAnsi="Cambria"/>
          <w:sz w:val="22"/>
          <w:szCs w:val="22"/>
        </w:rPr>
        <w:t xml:space="preserve">6. Zamawiający będzie przekazywał wykonawcom informacje w formie elektronicznej za pośrednictwem </w:t>
      </w:r>
      <w:hyperlink r:id="rId19">
        <w:r>
          <w:rPr>
            <w:rStyle w:val="Hipercze"/>
            <w:rFonts w:ascii="Cambria" w:eastAsia="Calibri" w:hAnsi="Cambria"/>
            <w:color w:val="1155CC"/>
            <w:sz w:val="22"/>
            <w:szCs w:val="22"/>
          </w:rPr>
          <w:t>platformazakupowa.pl</w:t>
        </w:r>
      </w:hyperlink>
      <w:r>
        <w:rPr>
          <w:rFonts w:ascii="Cambria" w:eastAsia="Calibri" w:hAnsi="Cambria"/>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Pr>
            <w:rStyle w:val="Hipercze"/>
            <w:rFonts w:ascii="Cambria" w:eastAsia="Calibri" w:hAnsi="Cambria"/>
            <w:color w:val="1155CC"/>
            <w:sz w:val="22"/>
            <w:szCs w:val="22"/>
          </w:rPr>
          <w:t>platformazakupowa.pl</w:t>
        </w:r>
      </w:hyperlink>
      <w:r>
        <w:rPr>
          <w:rFonts w:ascii="Cambria" w:eastAsia="Calibri" w:hAnsi="Cambria"/>
          <w:sz w:val="22"/>
          <w:szCs w:val="22"/>
        </w:rPr>
        <w:t xml:space="preserve"> do konkretnego wykonawcy.</w:t>
      </w:r>
    </w:p>
    <w:p w14:paraId="26DA73EC" w14:textId="77777777" w:rsidR="00DA1246" w:rsidRDefault="00000000">
      <w:pPr>
        <w:pStyle w:val="Akapitzlist"/>
        <w:spacing w:line="276" w:lineRule="auto"/>
        <w:ind w:left="0"/>
        <w:rPr>
          <w:rFonts w:ascii="Cambria" w:hAnsi="Cambria"/>
          <w:sz w:val="22"/>
          <w:szCs w:val="22"/>
        </w:rPr>
      </w:pPr>
      <w:r>
        <w:rPr>
          <w:rFonts w:ascii="Cambria" w:eastAsia="Calibri" w:hAnsi="Cambria"/>
          <w:sz w:val="22"/>
          <w:szCs w:val="22"/>
        </w:rPr>
        <w:t>7. Wykonawca jako podmiot profesjonalny ma obowiązek sprawdzania komunikatów i wiadomości bezpośrednio na</w:t>
      </w:r>
      <w:r>
        <w:rPr>
          <w:rFonts w:ascii="Cambria" w:eastAsia="Calibri" w:hAnsi="Cambria"/>
          <w:sz w:val="22"/>
          <w:szCs w:val="22"/>
          <w:u w:val="single"/>
        </w:rPr>
        <w:t xml:space="preserve"> </w:t>
      </w:r>
      <w:hyperlink r:id="rId21">
        <w:r>
          <w:rPr>
            <w:rStyle w:val="Hipercze"/>
            <w:rFonts w:ascii="Cambria" w:eastAsia="Calibri" w:hAnsi="Cambria"/>
            <w:color w:val="1155CC"/>
            <w:sz w:val="22"/>
            <w:szCs w:val="22"/>
          </w:rPr>
          <w:t>platformazakupowa.pl</w:t>
        </w:r>
      </w:hyperlink>
      <w:r>
        <w:rPr>
          <w:rFonts w:ascii="Cambria" w:eastAsia="Calibri" w:hAnsi="Cambria"/>
          <w:sz w:val="22"/>
          <w:szCs w:val="22"/>
        </w:rPr>
        <w:t xml:space="preserve"> przesłanych przez zamawiającego, gdyż system powiadomień może ulec awarii lub powiadomienie może trafić do folderu SPAM.</w:t>
      </w:r>
    </w:p>
    <w:p w14:paraId="259DEADF" w14:textId="77777777" w:rsidR="00DA1246" w:rsidRDefault="00000000">
      <w:pPr>
        <w:pStyle w:val="Akapitzlist"/>
        <w:spacing w:line="276" w:lineRule="auto"/>
        <w:ind w:left="0"/>
      </w:pPr>
      <w:r>
        <w:rPr>
          <w:rFonts w:ascii="Cambria" w:eastAsia="Calibri" w:hAnsi="Cambria"/>
          <w:color w:val="000000"/>
          <w:sz w:val="22"/>
          <w:szCs w:val="22"/>
        </w:rPr>
        <w:t xml:space="preserve">8. Zamawiający, zgodnie z Rozporządzeniem </w:t>
      </w:r>
      <w:r>
        <w:rPr>
          <w:rFonts w:ascii="Cambria" w:eastAsia="Roboto" w:hAnsi="Cambria"/>
          <w:color w:val="000000"/>
          <w:sz w:val="22"/>
          <w:szCs w:val="22"/>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ascii="Cambria" w:eastAsia="Calibri" w:hAnsi="Cambria"/>
          <w:color w:val="000000"/>
          <w:sz w:val="22"/>
          <w:szCs w:val="22"/>
        </w:rPr>
        <w:t xml:space="preserve">, określa niezbędne wymagania sprzętowo - aplikacyjne umożliwiające pracę na </w:t>
      </w:r>
      <w:hyperlink r:id="rId22">
        <w:r>
          <w:rPr>
            <w:rStyle w:val="Hipercze"/>
            <w:rFonts w:ascii="Cambria" w:eastAsia="Calibri" w:hAnsi="Cambria"/>
            <w:color w:val="004586"/>
            <w:sz w:val="22"/>
            <w:szCs w:val="22"/>
          </w:rPr>
          <w:t>platformazakupowa.pl</w:t>
        </w:r>
      </w:hyperlink>
      <w:r>
        <w:rPr>
          <w:rFonts w:ascii="Cambria" w:eastAsia="Calibri" w:hAnsi="Cambria"/>
          <w:color w:val="000000"/>
          <w:sz w:val="22"/>
          <w:szCs w:val="22"/>
        </w:rPr>
        <w:t>, tj.:</w:t>
      </w:r>
    </w:p>
    <w:p w14:paraId="36482116" w14:textId="77777777" w:rsidR="00DA1246" w:rsidRDefault="00000000">
      <w:pPr>
        <w:spacing w:line="276" w:lineRule="auto"/>
        <w:ind w:left="720"/>
        <w:jc w:val="both"/>
        <w:rPr>
          <w:rFonts w:ascii="Cambria" w:hAnsi="Cambria"/>
          <w:sz w:val="22"/>
          <w:szCs w:val="22"/>
        </w:rPr>
      </w:pPr>
      <w:r>
        <w:rPr>
          <w:rFonts w:ascii="Cambria" w:eastAsia="Calibri" w:hAnsi="Cambria"/>
          <w:color w:val="000000"/>
          <w:sz w:val="22"/>
          <w:szCs w:val="22"/>
        </w:rPr>
        <w:t xml:space="preserve">a) </w:t>
      </w:r>
      <w:r>
        <w:rPr>
          <w:rFonts w:ascii="Cambria" w:eastAsia="Calibri" w:hAnsi="Cambria"/>
          <w:sz w:val="22"/>
          <w:szCs w:val="22"/>
        </w:rPr>
        <w:t>stały dostęp do sieci Internet o gwarantowanej przepustowości nie mniejszej niż 512 kb/s,</w:t>
      </w:r>
    </w:p>
    <w:p w14:paraId="082A2C0D" w14:textId="77777777" w:rsidR="00DA1246" w:rsidRDefault="00000000">
      <w:pPr>
        <w:pStyle w:val="Akapitzlist"/>
        <w:spacing w:line="276" w:lineRule="auto"/>
        <w:rPr>
          <w:rFonts w:ascii="Cambria" w:hAnsi="Cambria"/>
          <w:sz w:val="22"/>
          <w:szCs w:val="22"/>
        </w:rPr>
      </w:pPr>
      <w:r>
        <w:rPr>
          <w:rFonts w:ascii="Cambria" w:eastAsia="Calibri" w:hAnsi="Cambria"/>
          <w:sz w:val="22"/>
          <w:szCs w:val="22"/>
        </w:rPr>
        <w:t>b) komputer klasy PC lub MAC o następującej konfiguracji: pamięć min. 2 GB Ram, procesor Intel IV 2 GHZ lub jego nowsza wersja, jeden z systemów operacyjnych - MS Windows 7, Mac Os x 10 4, Linux, lub ich nowsze wersje,</w:t>
      </w:r>
    </w:p>
    <w:p w14:paraId="54E8A725" w14:textId="77777777" w:rsidR="00DA1246" w:rsidRDefault="00000000">
      <w:pPr>
        <w:spacing w:line="276" w:lineRule="auto"/>
        <w:ind w:left="720"/>
        <w:jc w:val="both"/>
        <w:rPr>
          <w:rFonts w:ascii="Cambria" w:hAnsi="Cambria"/>
          <w:sz w:val="22"/>
          <w:szCs w:val="22"/>
        </w:rPr>
      </w:pPr>
      <w:r>
        <w:rPr>
          <w:rFonts w:ascii="Cambria" w:eastAsia="Calibri" w:hAnsi="Cambria"/>
          <w:sz w:val="22"/>
          <w:szCs w:val="22"/>
        </w:rPr>
        <w:lastRenderedPageBreak/>
        <w:t>c) zainstalowana dowolna przeglądarka internetowa, w przypadku Internet Explorer minimalnie wersja 10 0.,</w:t>
      </w:r>
    </w:p>
    <w:p w14:paraId="7C6107A9" w14:textId="77777777" w:rsidR="00DA1246" w:rsidRDefault="00000000">
      <w:pPr>
        <w:spacing w:line="276" w:lineRule="auto"/>
        <w:ind w:left="720"/>
        <w:jc w:val="both"/>
        <w:rPr>
          <w:rFonts w:ascii="Cambria" w:hAnsi="Cambria"/>
          <w:sz w:val="22"/>
          <w:szCs w:val="22"/>
        </w:rPr>
      </w:pPr>
      <w:r>
        <w:rPr>
          <w:rFonts w:ascii="Cambria" w:eastAsia="Calibri" w:hAnsi="Cambria"/>
          <w:sz w:val="22"/>
          <w:szCs w:val="22"/>
        </w:rPr>
        <w:t>d) włączona obsługa JavaScript,</w:t>
      </w:r>
    </w:p>
    <w:p w14:paraId="316FDAB4" w14:textId="77777777" w:rsidR="00DA1246" w:rsidRDefault="00000000">
      <w:pPr>
        <w:spacing w:line="276" w:lineRule="auto"/>
        <w:ind w:left="720"/>
        <w:jc w:val="both"/>
        <w:rPr>
          <w:rFonts w:ascii="Cambria" w:hAnsi="Cambria"/>
          <w:sz w:val="22"/>
          <w:szCs w:val="22"/>
        </w:rPr>
      </w:pPr>
      <w:r>
        <w:rPr>
          <w:rFonts w:ascii="Cambria" w:eastAsia="Calibri" w:hAnsi="Cambria"/>
          <w:sz w:val="22"/>
          <w:szCs w:val="22"/>
        </w:rPr>
        <w:t>e) zainstalowany program Adobe Acrobat Reader lub inny obsługujący format plików .pdf,</w:t>
      </w:r>
    </w:p>
    <w:p w14:paraId="2B25EC0E" w14:textId="77777777" w:rsidR="00DA1246" w:rsidRDefault="00000000">
      <w:pPr>
        <w:spacing w:line="276" w:lineRule="auto"/>
        <w:ind w:left="720"/>
        <w:jc w:val="both"/>
        <w:rPr>
          <w:rFonts w:ascii="Cambria" w:hAnsi="Cambria"/>
          <w:sz w:val="22"/>
          <w:szCs w:val="22"/>
        </w:rPr>
      </w:pPr>
      <w:r>
        <w:rPr>
          <w:rFonts w:ascii="Cambria" w:eastAsia="Calibri" w:hAnsi="Cambria"/>
          <w:sz w:val="22"/>
          <w:szCs w:val="22"/>
        </w:rPr>
        <w:t xml:space="preserve">f) Szyfrowanie na </w:t>
      </w:r>
      <w:hyperlink r:id="rId23">
        <w:r>
          <w:rPr>
            <w:rStyle w:val="Hipercze"/>
            <w:rFonts w:ascii="Cambria" w:eastAsia="Calibri" w:hAnsi="Cambria"/>
            <w:color w:val="1155CC"/>
            <w:sz w:val="22"/>
            <w:szCs w:val="22"/>
          </w:rPr>
          <w:t>platformazakupowa.pl</w:t>
        </w:r>
      </w:hyperlink>
      <w:r>
        <w:rPr>
          <w:rFonts w:ascii="Cambria" w:eastAsia="Calibri" w:hAnsi="Cambria"/>
          <w:sz w:val="22"/>
          <w:szCs w:val="22"/>
        </w:rPr>
        <w:t xml:space="preserve">  odbywa się za pomocą protokołu TLS 1.3.</w:t>
      </w:r>
    </w:p>
    <w:p w14:paraId="68DDA58F" w14:textId="77777777" w:rsidR="00DA1246" w:rsidRDefault="00000000">
      <w:pPr>
        <w:spacing w:line="276" w:lineRule="auto"/>
        <w:ind w:left="720"/>
        <w:jc w:val="both"/>
        <w:rPr>
          <w:rFonts w:ascii="Cambria" w:hAnsi="Cambria"/>
          <w:sz w:val="22"/>
          <w:szCs w:val="22"/>
        </w:rPr>
      </w:pPr>
      <w:r>
        <w:rPr>
          <w:rFonts w:ascii="Cambria" w:eastAsia="Calibri" w:hAnsi="Cambria"/>
          <w:sz w:val="22"/>
          <w:szCs w:val="22"/>
        </w:rPr>
        <w:t>g) Oznaczenie czasu odbioru danych przez platformę zakupową stanowi datę oraz dokładny czas (hh:mm:ss) generowany wg. czasu lokalnego serwera synchronizowanego z zegarem Głównego Urzędu Miar.</w:t>
      </w:r>
    </w:p>
    <w:p w14:paraId="1A253BF0" w14:textId="77777777" w:rsidR="00DA1246" w:rsidRDefault="00000000">
      <w:pPr>
        <w:pStyle w:val="Akapitzlist"/>
        <w:widowControl w:val="0"/>
        <w:spacing w:line="276" w:lineRule="auto"/>
        <w:ind w:left="0"/>
        <w:outlineLvl w:val="3"/>
        <w:rPr>
          <w:rFonts w:ascii="Cambria" w:hAnsi="Cambria"/>
          <w:sz w:val="22"/>
          <w:szCs w:val="22"/>
        </w:rPr>
      </w:pPr>
      <w:r>
        <w:rPr>
          <w:rFonts w:ascii="Cambria" w:eastAsia="Calibri" w:hAnsi="Cambria"/>
          <w:sz w:val="22"/>
          <w:szCs w:val="22"/>
        </w:rPr>
        <w:t>9. Wykonawca, przystępując do niniejszego postępowania o udzielenie zamówienia publicznego:</w:t>
      </w:r>
    </w:p>
    <w:p w14:paraId="217929A0" w14:textId="77777777" w:rsidR="00DA1246" w:rsidRDefault="00000000">
      <w:pPr>
        <w:spacing w:line="276" w:lineRule="auto"/>
        <w:ind w:left="720"/>
        <w:jc w:val="both"/>
      </w:pPr>
      <w:r>
        <w:rPr>
          <w:rFonts w:ascii="Cambria" w:eastAsia="Calibri" w:hAnsi="Cambria"/>
          <w:sz w:val="22"/>
          <w:szCs w:val="22"/>
        </w:rPr>
        <w:t xml:space="preserve">a) akceptuje warunki korzystania z </w:t>
      </w:r>
      <w:hyperlink r:id="rId24">
        <w:r>
          <w:rPr>
            <w:rStyle w:val="Hipercze"/>
            <w:rFonts w:ascii="Cambria" w:eastAsia="Calibri" w:hAnsi="Cambria"/>
            <w:color w:val="1155CC"/>
            <w:sz w:val="22"/>
            <w:szCs w:val="22"/>
          </w:rPr>
          <w:t>platformazakupowa.pl</w:t>
        </w:r>
      </w:hyperlink>
      <w:r>
        <w:rPr>
          <w:rFonts w:ascii="Cambria" w:eastAsia="Calibri" w:hAnsi="Cambria"/>
          <w:sz w:val="22"/>
          <w:szCs w:val="22"/>
        </w:rPr>
        <w:t xml:space="preserve"> określone w Regulaminie zamieszczonym na stronie internetowej </w:t>
      </w:r>
      <w:hyperlink r:id="rId25">
        <w:r>
          <w:rPr>
            <w:rStyle w:val="Hipercze"/>
            <w:rFonts w:ascii="Cambria" w:eastAsia="Calibri" w:hAnsi="Cambria"/>
            <w:sz w:val="22"/>
            <w:szCs w:val="22"/>
          </w:rPr>
          <w:t>pod linkiem</w:t>
        </w:r>
      </w:hyperlink>
      <w:r>
        <w:rPr>
          <w:rFonts w:ascii="Cambria" w:eastAsia="Calibri" w:hAnsi="Cambria"/>
          <w:sz w:val="22"/>
          <w:szCs w:val="22"/>
        </w:rPr>
        <w:t xml:space="preserve">  w zakładce „Regulamin" oraz uznaje go za wiążący,</w:t>
      </w:r>
    </w:p>
    <w:p w14:paraId="403EA4E2" w14:textId="77777777" w:rsidR="00DA1246" w:rsidRDefault="00000000">
      <w:pPr>
        <w:pStyle w:val="Akapitzlist"/>
        <w:widowControl w:val="0"/>
        <w:spacing w:line="276" w:lineRule="auto"/>
        <w:ind w:left="720"/>
        <w:outlineLvl w:val="3"/>
      </w:pPr>
      <w:r>
        <w:rPr>
          <w:rFonts w:ascii="Cambria" w:eastAsia="Calibri" w:hAnsi="Cambria"/>
          <w:sz w:val="22"/>
          <w:szCs w:val="22"/>
        </w:rPr>
        <w:t xml:space="preserve">b) zapoznał i stosuje się do Instrukcji składania ofert/wniosków dostępnej </w:t>
      </w:r>
      <w:hyperlink r:id="rId26">
        <w:r>
          <w:rPr>
            <w:rStyle w:val="Hipercze"/>
            <w:rFonts w:ascii="Cambria" w:eastAsia="Calibri" w:hAnsi="Cambria"/>
            <w:color w:val="1155CC"/>
            <w:sz w:val="22"/>
            <w:szCs w:val="22"/>
          </w:rPr>
          <w:t>pod linkiem</w:t>
        </w:r>
      </w:hyperlink>
      <w:r>
        <w:rPr>
          <w:rFonts w:ascii="Cambria" w:eastAsia="Calibri" w:hAnsi="Cambria"/>
          <w:sz w:val="22"/>
          <w:szCs w:val="22"/>
        </w:rPr>
        <w:t xml:space="preserve">. </w:t>
      </w:r>
    </w:p>
    <w:p w14:paraId="3E485010" w14:textId="77777777" w:rsidR="00DA1246" w:rsidRDefault="00000000">
      <w:pPr>
        <w:pStyle w:val="Akapitzlist"/>
        <w:widowControl w:val="0"/>
        <w:spacing w:line="276" w:lineRule="auto"/>
        <w:ind w:left="0"/>
        <w:outlineLvl w:val="3"/>
      </w:pPr>
      <w:r>
        <w:rPr>
          <w:rFonts w:ascii="Cambria" w:eastAsia="Calibri" w:hAnsi="Cambria"/>
          <w:b/>
          <w:sz w:val="22"/>
          <w:szCs w:val="22"/>
        </w:rPr>
        <w:t xml:space="preserve">10. Zamawiający nie ponosi odpowiedzialności za złożenie oferty w sposób niezgodny </w:t>
      </w:r>
      <w:r>
        <w:rPr>
          <w:rFonts w:ascii="Cambria" w:eastAsia="Calibri" w:hAnsi="Cambria"/>
          <w:b/>
          <w:sz w:val="22"/>
          <w:szCs w:val="22"/>
        </w:rPr>
        <w:br/>
        <w:t xml:space="preserve">z Instrukcją korzystania z </w:t>
      </w:r>
      <w:hyperlink r:id="rId27">
        <w:r>
          <w:rPr>
            <w:rStyle w:val="Hipercze"/>
            <w:rFonts w:ascii="Cambria" w:eastAsia="Calibri" w:hAnsi="Cambria"/>
            <w:b/>
            <w:color w:val="1155CC"/>
            <w:sz w:val="22"/>
            <w:szCs w:val="22"/>
          </w:rPr>
          <w:t>platformazakupowa.pl</w:t>
        </w:r>
      </w:hyperlink>
      <w:r>
        <w:rPr>
          <w:rFonts w:ascii="Cambria" w:eastAsia="Calibri" w:hAnsi="Cambria"/>
          <w:sz w:val="22"/>
          <w:szCs w:val="22"/>
        </w:rPr>
        <w:t xml:space="preserve">, w szczególności za sytuację, gdy zamawiający zapozna się z treścią oferty przed upływem terminu składania ofert (np. złożenie oferty w zakładce „Wyślij wiadomość do zamawiającego”). </w:t>
      </w:r>
      <w:r>
        <w:rPr>
          <w:rFonts w:ascii="Cambria" w:eastAsia="Calibri" w:hAnsi="Cambria"/>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734471B" w14:textId="77777777" w:rsidR="00DA1246" w:rsidRDefault="00000000">
      <w:pPr>
        <w:pStyle w:val="Akapitzlist"/>
        <w:widowControl w:val="0"/>
        <w:spacing w:line="276" w:lineRule="auto"/>
        <w:ind w:left="0"/>
        <w:outlineLvl w:val="3"/>
      </w:pPr>
      <w:r>
        <w:rPr>
          <w:rFonts w:ascii="Cambria" w:eastAsia="Calibri" w:hAnsi="Cambria"/>
          <w:sz w:val="22"/>
          <w:szCs w:val="22"/>
        </w:rPr>
        <w:t xml:space="preserve">11. Zamawiający informuje, że instrukcje korzystania z </w:t>
      </w:r>
      <w:hyperlink r:id="rId28">
        <w:r>
          <w:rPr>
            <w:rStyle w:val="Hipercze"/>
            <w:rFonts w:ascii="Cambria" w:eastAsia="Calibri" w:hAnsi="Cambria"/>
            <w:color w:val="1155CC"/>
            <w:sz w:val="22"/>
            <w:szCs w:val="22"/>
          </w:rPr>
          <w:t>platformazakupowa.pl</w:t>
        </w:r>
      </w:hyperlink>
      <w:r>
        <w:rPr>
          <w:rFonts w:ascii="Cambria" w:eastAsia="Calibri" w:hAnsi="Cambria"/>
          <w:sz w:val="22"/>
          <w:szCs w:val="22"/>
        </w:rPr>
        <w:t xml:space="preserve"> dotyczące w szczególności logowania, składania wniosków o wyjaśnienie treści SWZ, składania ofert oraz innych czynności podejmowanych w niniejszym postępowaniu przy użyciu </w:t>
      </w:r>
      <w:hyperlink r:id="rId29">
        <w:r>
          <w:rPr>
            <w:rStyle w:val="Hipercze"/>
            <w:rFonts w:ascii="Cambria" w:eastAsia="Calibri" w:hAnsi="Cambria"/>
            <w:color w:val="1155CC"/>
            <w:sz w:val="22"/>
            <w:szCs w:val="22"/>
          </w:rPr>
          <w:t>platformazakupowa.pl</w:t>
        </w:r>
      </w:hyperlink>
      <w:r>
        <w:rPr>
          <w:rFonts w:ascii="Cambria" w:eastAsia="Calibri" w:hAnsi="Cambria"/>
          <w:sz w:val="22"/>
          <w:szCs w:val="22"/>
        </w:rPr>
        <w:t xml:space="preserve"> znajdują się w zakładce „Instrukcje dla Wykonawców" na stronie internetowej pod adresem: </w:t>
      </w:r>
      <w:hyperlink r:id="rId30">
        <w:r>
          <w:rPr>
            <w:rStyle w:val="Hipercze"/>
            <w:rFonts w:ascii="Cambria" w:eastAsia="Calibri" w:hAnsi="Cambria"/>
            <w:color w:val="1155CC"/>
            <w:sz w:val="22"/>
            <w:szCs w:val="22"/>
          </w:rPr>
          <w:t>https://platformazakupowa.pl/strona/45-instrukcje</w:t>
        </w:r>
      </w:hyperlink>
    </w:p>
    <w:p w14:paraId="2B98DA16" w14:textId="77777777" w:rsidR="00DA1246" w:rsidRDefault="00DA1246">
      <w:pPr>
        <w:pStyle w:val="Akapitzlist"/>
        <w:widowControl w:val="0"/>
        <w:spacing w:line="276" w:lineRule="auto"/>
        <w:ind w:left="709"/>
        <w:outlineLvl w:val="3"/>
        <w:rPr>
          <w:rFonts w:ascii="Cambria" w:hAnsi="Cambria"/>
          <w:color w:val="000000"/>
          <w:sz w:val="22"/>
          <w:szCs w:val="22"/>
        </w:rPr>
      </w:pPr>
    </w:p>
    <w:p w14:paraId="21F33A76" w14:textId="77777777" w:rsidR="00DA1246" w:rsidRDefault="00000000">
      <w:pPr>
        <w:widowControl w:val="0"/>
        <w:spacing w:line="276" w:lineRule="auto"/>
        <w:jc w:val="center"/>
        <w:outlineLvl w:val="3"/>
        <w:rPr>
          <w:rFonts w:ascii="Cambria" w:hAnsi="Cambria"/>
          <w:sz w:val="22"/>
          <w:szCs w:val="22"/>
        </w:rPr>
      </w:pPr>
      <w:r>
        <w:rPr>
          <w:rFonts w:ascii="Cambria" w:hAnsi="Cambria"/>
          <w:b/>
          <w:bCs/>
          <w:sz w:val="22"/>
          <w:szCs w:val="22"/>
          <w:u w:val="single"/>
        </w:rPr>
        <w:t>Zalecenia dla wykonawcy</w:t>
      </w:r>
    </w:p>
    <w:p w14:paraId="0B168AC0" w14:textId="77777777" w:rsidR="00DA1246" w:rsidRDefault="00000000">
      <w:pPr>
        <w:spacing w:line="276" w:lineRule="auto"/>
        <w:jc w:val="both"/>
        <w:rPr>
          <w:rFonts w:ascii="Cambria" w:hAnsi="Cambria"/>
          <w:sz w:val="22"/>
          <w:szCs w:val="22"/>
        </w:rPr>
      </w:pPr>
      <w:r>
        <w:rPr>
          <w:rFonts w:ascii="Cambria" w:eastAsia="Calibri" w:hAnsi="Cambria"/>
          <w:b/>
          <w:sz w:val="22"/>
          <w:szCs w:val="22"/>
        </w:rPr>
        <w:t>Formaty plików wykorzystywanych przez wykonawców powinny być zgodne z</w:t>
      </w:r>
      <w:r>
        <w:rPr>
          <w:rFonts w:ascii="Cambria" w:eastAsia="Calibri" w:hAnsi="Cambria"/>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AD59EF8" w14:textId="77777777" w:rsidR="00DA1246" w:rsidRDefault="00000000">
      <w:pPr>
        <w:spacing w:line="276" w:lineRule="auto"/>
        <w:jc w:val="both"/>
        <w:rPr>
          <w:rFonts w:ascii="Cambria" w:hAnsi="Cambria"/>
          <w:sz w:val="22"/>
          <w:szCs w:val="22"/>
        </w:rPr>
      </w:pPr>
      <w:r>
        <w:rPr>
          <w:rFonts w:ascii="Cambria" w:eastAsia="Calibri" w:hAnsi="Cambria"/>
          <w:b/>
          <w:sz w:val="22"/>
          <w:szCs w:val="22"/>
        </w:rPr>
        <w:t>Poniżej przedstawiamy listę sugerowanych zapisów do specyfikacji:</w:t>
      </w:r>
    </w:p>
    <w:p w14:paraId="70408B46" w14:textId="77777777" w:rsidR="00DA1246" w:rsidRDefault="00000000">
      <w:pPr>
        <w:spacing w:line="276" w:lineRule="auto"/>
        <w:jc w:val="both"/>
        <w:rPr>
          <w:rFonts w:ascii="Cambria" w:hAnsi="Cambria"/>
          <w:sz w:val="22"/>
          <w:szCs w:val="22"/>
        </w:rPr>
      </w:pPr>
      <w:r>
        <w:rPr>
          <w:rFonts w:ascii="Cambria" w:eastAsia="Calibri" w:hAnsi="Cambria"/>
          <w:sz w:val="22"/>
          <w:szCs w:val="22"/>
        </w:rPr>
        <w:t xml:space="preserve">1. Zamawiający rekomenduje wykorzystanie formatów: .pdf .doc .xls .jpg (.jpeg) </w:t>
      </w:r>
      <w:r>
        <w:rPr>
          <w:rFonts w:ascii="Cambria" w:eastAsia="Calibri" w:hAnsi="Cambria"/>
          <w:b/>
          <w:sz w:val="22"/>
          <w:szCs w:val="22"/>
        </w:rPr>
        <w:t>ze szczególnym wskazaniem na .pdf</w:t>
      </w:r>
    </w:p>
    <w:p w14:paraId="772BEDF1" w14:textId="77777777" w:rsidR="00DA1246" w:rsidRDefault="00000000">
      <w:pPr>
        <w:spacing w:line="276" w:lineRule="auto"/>
        <w:jc w:val="both"/>
        <w:rPr>
          <w:rFonts w:ascii="Cambria" w:hAnsi="Cambria"/>
          <w:sz w:val="22"/>
          <w:szCs w:val="22"/>
        </w:rPr>
      </w:pPr>
      <w:r>
        <w:rPr>
          <w:rFonts w:ascii="Cambria" w:eastAsia="Calibri" w:hAnsi="Cambria"/>
          <w:b/>
          <w:sz w:val="22"/>
          <w:szCs w:val="22"/>
        </w:rPr>
        <w:t xml:space="preserve">2. </w:t>
      </w:r>
      <w:r>
        <w:rPr>
          <w:rFonts w:ascii="Cambria" w:eastAsia="Calibri" w:hAnsi="Cambria"/>
          <w:sz w:val="22"/>
          <w:szCs w:val="22"/>
        </w:rPr>
        <w:t>W celu ewentualnej kompresji danych Zamawiający rekomenduje wykorzystanie jednego z formatów:</w:t>
      </w:r>
    </w:p>
    <w:p w14:paraId="6B543DF2" w14:textId="77777777" w:rsidR="00DA1246" w:rsidRDefault="00000000">
      <w:pPr>
        <w:spacing w:line="276" w:lineRule="auto"/>
        <w:jc w:val="both"/>
        <w:rPr>
          <w:rFonts w:ascii="Cambria" w:hAnsi="Cambria"/>
          <w:sz w:val="22"/>
          <w:szCs w:val="22"/>
        </w:rPr>
      </w:pPr>
      <w:r>
        <w:rPr>
          <w:rFonts w:ascii="Cambria" w:eastAsia="Calibri" w:hAnsi="Cambria"/>
          <w:sz w:val="22"/>
          <w:szCs w:val="22"/>
        </w:rPr>
        <w:t>a) .zip</w:t>
      </w:r>
    </w:p>
    <w:p w14:paraId="19D94F73" w14:textId="77777777" w:rsidR="00DA1246" w:rsidRDefault="00000000">
      <w:pPr>
        <w:spacing w:line="276" w:lineRule="auto"/>
        <w:jc w:val="both"/>
        <w:rPr>
          <w:rFonts w:ascii="Cambria" w:hAnsi="Cambria"/>
          <w:sz w:val="22"/>
          <w:szCs w:val="22"/>
        </w:rPr>
      </w:pPr>
      <w:r>
        <w:rPr>
          <w:rFonts w:ascii="Cambria" w:eastAsia="Calibri" w:hAnsi="Cambria"/>
          <w:sz w:val="22"/>
          <w:szCs w:val="22"/>
        </w:rPr>
        <w:t>b) .7Z</w:t>
      </w:r>
    </w:p>
    <w:p w14:paraId="40C99CDC" w14:textId="77777777" w:rsidR="00DA1246" w:rsidRDefault="00000000">
      <w:pPr>
        <w:spacing w:line="276" w:lineRule="auto"/>
        <w:jc w:val="both"/>
        <w:rPr>
          <w:rFonts w:ascii="Cambria" w:hAnsi="Cambria"/>
          <w:sz w:val="22"/>
          <w:szCs w:val="22"/>
        </w:rPr>
      </w:pPr>
      <w:r>
        <w:rPr>
          <w:rFonts w:ascii="Cambria" w:eastAsia="Calibri" w:hAnsi="Cambria"/>
          <w:sz w:val="22"/>
          <w:szCs w:val="22"/>
        </w:rPr>
        <w:t xml:space="preserve">3.Wśród formatów powszechnych a </w:t>
      </w:r>
      <w:r>
        <w:rPr>
          <w:rFonts w:ascii="Cambria" w:eastAsia="Calibri" w:hAnsi="Cambria"/>
          <w:b/>
          <w:sz w:val="22"/>
          <w:szCs w:val="22"/>
        </w:rPr>
        <w:t>NIE występujących</w:t>
      </w:r>
      <w:r>
        <w:rPr>
          <w:rFonts w:ascii="Cambria" w:eastAsia="Calibri" w:hAnsi="Cambria"/>
          <w:sz w:val="22"/>
          <w:szCs w:val="22"/>
        </w:rPr>
        <w:t xml:space="preserve"> w rozporządzeniu występują: .rar .gif .bmp .numbers .pages. </w:t>
      </w:r>
      <w:r>
        <w:rPr>
          <w:rFonts w:ascii="Cambria" w:eastAsia="Calibri" w:hAnsi="Cambria"/>
          <w:b/>
          <w:sz w:val="22"/>
          <w:szCs w:val="22"/>
        </w:rPr>
        <w:t>Dokumenty złożone w takich plikach zostaną uznane za złożone nieskutecznie.</w:t>
      </w:r>
    </w:p>
    <w:p w14:paraId="1193729A" w14:textId="77777777" w:rsidR="00DA1246" w:rsidRDefault="00000000">
      <w:pPr>
        <w:spacing w:line="276" w:lineRule="auto"/>
        <w:jc w:val="both"/>
        <w:rPr>
          <w:rFonts w:ascii="Cambria" w:hAnsi="Cambria"/>
          <w:sz w:val="22"/>
          <w:szCs w:val="22"/>
        </w:rPr>
      </w:pPr>
      <w:r>
        <w:rPr>
          <w:rFonts w:ascii="Cambria" w:eastAsia="Calibri" w:hAnsi="Cambria"/>
          <w:sz w:val="22"/>
          <w:szCs w:val="22"/>
        </w:rPr>
        <w:t>4. Zamawiający zwraca uwagę na ograniczenia wielkości plików podpisywanych profilem zaufanym, który wynosi max 10MB, oraz na ograniczenie wielkości plików podpisywanych w aplikacji eDoApp służącej do składania podpisu osobistego, który wynosi max 5MB.</w:t>
      </w:r>
    </w:p>
    <w:p w14:paraId="60A026C8" w14:textId="77777777" w:rsidR="00DA1246" w:rsidRDefault="00000000">
      <w:pPr>
        <w:spacing w:line="276" w:lineRule="auto"/>
        <w:jc w:val="both"/>
        <w:rPr>
          <w:rFonts w:ascii="Cambria" w:hAnsi="Cambria"/>
          <w:sz w:val="22"/>
          <w:szCs w:val="22"/>
        </w:rPr>
      </w:pPr>
      <w:r>
        <w:rPr>
          <w:rFonts w:ascii="Cambria" w:eastAsia="Calibri" w:hAnsi="Cambria"/>
          <w:sz w:val="22"/>
          <w:szCs w:val="22"/>
        </w:rPr>
        <w:t xml:space="preserve">5.Ze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AFCA044" w14:textId="77777777" w:rsidR="00DA1246" w:rsidRDefault="00000000">
      <w:pPr>
        <w:spacing w:line="276" w:lineRule="auto"/>
        <w:jc w:val="both"/>
        <w:rPr>
          <w:rFonts w:ascii="Cambria" w:hAnsi="Cambria"/>
          <w:sz w:val="22"/>
          <w:szCs w:val="22"/>
        </w:rPr>
      </w:pPr>
      <w:r>
        <w:rPr>
          <w:rFonts w:ascii="Cambria" w:eastAsia="Calibri" w:hAnsi="Cambria"/>
          <w:sz w:val="22"/>
          <w:szCs w:val="22"/>
        </w:rPr>
        <w:lastRenderedPageBreak/>
        <w:t>6. Pliki w innych formatach niż PDF zaleca się opatrzyć zewnętrznym podpisem XAdES. Wykonawca powinien pamiętać, aby plik z podpisem przekazywać łącznie z dokumentem podpisywanym.</w:t>
      </w:r>
    </w:p>
    <w:p w14:paraId="489D5A32" w14:textId="77777777" w:rsidR="00DA1246" w:rsidRDefault="00000000">
      <w:pPr>
        <w:spacing w:line="276" w:lineRule="auto"/>
        <w:jc w:val="both"/>
        <w:rPr>
          <w:rFonts w:ascii="Cambria" w:hAnsi="Cambria"/>
          <w:sz w:val="22"/>
          <w:szCs w:val="22"/>
        </w:rPr>
      </w:pPr>
      <w:r>
        <w:rPr>
          <w:rFonts w:ascii="Cambria" w:eastAsia="Calibri" w:hAnsi="Cambria"/>
          <w:sz w:val="22"/>
          <w:szCs w:val="22"/>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579A15FE" w14:textId="77777777" w:rsidR="00DA1246" w:rsidRDefault="00000000">
      <w:pPr>
        <w:spacing w:line="276" w:lineRule="auto"/>
        <w:jc w:val="both"/>
        <w:rPr>
          <w:rFonts w:ascii="Cambria" w:hAnsi="Cambria"/>
          <w:sz w:val="22"/>
          <w:szCs w:val="22"/>
        </w:rPr>
      </w:pPr>
      <w:r>
        <w:rPr>
          <w:rFonts w:ascii="Cambria" w:eastAsia="Calibri" w:hAnsi="Cambria"/>
          <w:sz w:val="22"/>
          <w:szCs w:val="22"/>
        </w:rPr>
        <w:t>8. Zamawiający zaleca, aby Wykonawca z odpowiednim wyprzedzeniem przetestował możliwość prawidłowego wykorzystania wybranej metody podpisania plików oferty.</w:t>
      </w:r>
    </w:p>
    <w:p w14:paraId="4D4A8558" w14:textId="77777777" w:rsidR="00DA1246" w:rsidRDefault="00000000">
      <w:pPr>
        <w:spacing w:line="276" w:lineRule="auto"/>
        <w:jc w:val="both"/>
        <w:rPr>
          <w:rFonts w:ascii="Cambria" w:hAnsi="Cambria"/>
          <w:sz w:val="22"/>
          <w:szCs w:val="22"/>
        </w:rPr>
      </w:pPr>
      <w:r>
        <w:rPr>
          <w:rFonts w:ascii="Cambria" w:eastAsia="Calibri" w:hAnsi="Cambria"/>
          <w:sz w:val="22"/>
          <w:szCs w:val="22"/>
        </w:rPr>
        <w:t>9.Zaleca się, aby komunikacja z wykonawcami odbywała się tylko na Platformie za pośrednictwem formularza “Wyślij wiadomość do zamawiającego”, nie za pośrednictwem adresu e-mail.</w:t>
      </w:r>
    </w:p>
    <w:p w14:paraId="3EEA532A" w14:textId="77777777" w:rsidR="00DA1246" w:rsidRDefault="00000000">
      <w:pPr>
        <w:spacing w:line="276" w:lineRule="auto"/>
        <w:ind w:left="-510"/>
        <w:jc w:val="both"/>
        <w:rPr>
          <w:rFonts w:ascii="Cambria" w:hAnsi="Cambria"/>
          <w:sz w:val="22"/>
          <w:szCs w:val="22"/>
        </w:rPr>
      </w:pPr>
      <w:r>
        <w:rPr>
          <w:rFonts w:ascii="Cambria" w:eastAsia="Calibri" w:hAnsi="Cambria"/>
          <w:sz w:val="22"/>
          <w:szCs w:val="22"/>
        </w:rPr>
        <w:t xml:space="preserve">         10. Osobą składającą ofertę powinna być osoba kontaktowa podawana w dokumentacji.</w:t>
      </w:r>
    </w:p>
    <w:p w14:paraId="3E855610" w14:textId="77777777" w:rsidR="00DA1246" w:rsidRDefault="00000000">
      <w:pPr>
        <w:spacing w:line="276" w:lineRule="auto"/>
        <w:jc w:val="both"/>
        <w:rPr>
          <w:rFonts w:ascii="Cambria" w:hAnsi="Cambria"/>
          <w:sz w:val="22"/>
          <w:szCs w:val="22"/>
        </w:rPr>
      </w:pPr>
      <w:r>
        <w:rPr>
          <w:rFonts w:ascii="Cambria" w:eastAsia="Calibri" w:hAnsi="Cambria"/>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C437B8E" w14:textId="77777777" w:rsidR="00DA1246" w:rsidRDefault="00000000">
      <w:pPr>
        <w:numPr>
          <w:ilvl w:val="0"/>
          <w:numId w:val="12"/>
        </w:numPr>
        <w:spacing w:line="276" w:lineRule="auto"/>
        <w:jc w:val="both"/>
        <w:rPr>
          <w:rFonts w:ascii="Cambria" w:hAnsi="Cambria"/>
          <w:sz w:val="22"/>
          <w:szCs w:val="22"/>
        </w:rPr>
      </w:pPr>
      <w:r>
        <w:rPr>
          <w:rFonts w:ascii="Cambria" w:eastAsia="Calibri" w:hAnsi="Cambria"/>
          <w:sz w:val="22"/>
          <w:szCs w:val="22"/>
        </w:rPr>
        <w:t xml:space="preserve">Podczas podpisywania plików zaleca się stosowanie algorytmu skrótu SHA2 zamiast SHA1.  </w:t>
      </w:r>
    </w:p>
    <w:p w14:paraId="63E7C4F6" w14:textId="77777777" w:rsidR="00DA1246" w:rsidRDefault="00000000">
      <w:pPr>
        <w:numPr>
          <w:ilvl w:val="0"/>
          <w:numId w:val="12"/>
        </w:numPr>
        <w:spacing w:line="276" w:lineRule="auto"/>
        <w:jc w:val="both"/>
        <w:rPr>
          <w:rFonts w:ascii="Cambria" w:hAnsi="Cambria"/>
          <w:sz w:val="22"/>
          <w:szCs w:val="22"/>
        </w:rPr>
      </w:pPr>
      <w:r>
        <w:rPr>
          <w:rFonts w:ascii="Cambria" w:eastAsia="Calibri" w:hAnsi="Cambria"/>
          <w:sz w:val="22"/>
          <w:szCs w:val="22"/>
        </w:rPr>
        <w:t xml:space="preserve">Jeśli wykonawca pakuje dokumenty np. w plik ZIP zalecamy wcześniejsze podpisanie każdego ze skompresowanych plików. </w:t>
      </w:r>
    </w:p>
    <w:p w14:paraId="4D7BEB0E" w14:textId="77777777" w:rsidR="00DA1246" w:rsidRDefault="00000000">
      <w:pPr>
        <w:numPr>
          <w:ilvl w:val="0"/>
          <w:numId w:val="12"/>
        </w:numPr>
        <w:spacing w:line="276" w:lineRule="auto"/>
        <w:jc w:val="both"/>
        <w:rPr>
          <w:rFonts w:ascii="Cambria" w:hAnsi="Cambria"/>
          <w:sz w:val="22"/>
          <w:szCs w:val="22"/>
        </w:rPr>
      </w:pPr>
      <w:r>
        <w:rPr>
          <w:rFonts w:ascii="Cambria" w:eastAsia="Calibri" w:hAnsi="Cambria"/>
          <w:sz w:val="22"/>
          <w:szCs w:val="22"/>
        </w:rPr>
        <w:t>Zamawiający rekomenduje wykorzystanie podpisu z kwalifikowanym znacznikiem czasu.</w:t>
      </w:r>
    </w:p>
    <w:p w14:paraId="25F56230" w14:textId="77777777" w:rsidR="00DA1246" w:rsidRDefault="00000000">
      <w:pPr>
        <w:numPr>
          <w:ilvl w:val="0"/>
          <w:numId w:val="12"/>
        </w:numPr>
        <w:spacing w:line="276" w:lineRule="auto"/>
        <w:jc w:val="both"/>
        <w:rPr>
          <w:rFonts w:ascii="Cambria" w:hAnsi="Cambria"/>
          <w:sz w:val="22"/>
          <w:szCs w:val="22"/>
        </w:rPr>
      </w:pPr>
      <w:r>
        <w:rPr>
          <w:rFonts w:ascii="Cambria" w:eastAsia="Calibri" w:hAnsi="Cambria"/>
          <w:sz w:val="22"/>
          <w:szCs w:val="22"/>
          <w:lang w:eastAsia="zh-CN"/>
        </w:rPr>
        <w:t xml:space="preserve">Zamawiający zaleca aby </w:t>
      </w:r>
      <w:r>
        <w:rPr>
          <w:rFonts w:ascii="Cambria" w:eastAsia="Calibri" w:hAnsi="Cambria"/>
          <w:sz w:val="22"/>
          <w:szCs w:val="22"/>
          <w:u w:val="single"/>
          <w:lang w:eastAsia="zh-CN"/>
        </w:rPr>
        <w:t>nie</w:t>
      </w:r>
      <w:r>
        <w:rPr>
          <w:rFonts w:ascii="Cambria" w:eastAsia="Calibri" w:hAnsi="Cambria"/>
          <w:sz w:val="22"/>
          <w:szCs w:val="22"/>
          <w:lang w:eastAsia="zh-CN"/>
        </w:rPr>
        <w:t xml:space="preserve"> wprowadzać jakichkolwiek zmian w plikach po podpisaniu ich podpisem kwalifikowanym. Może to skutkować naruszeniem integralności plików co równoważne będzie z koniecznością odrzucenia oferty w postępowaniu.</w:t>
      </w:r>
    </w:p>
    <w:p w14:paraId="51C486B4" w14:textId="77777777" w:rsidR="00DA1246" w:rsidRDefault="00000000">
      <w:pPr>
        <w:numPr>
          <w:ilvl w:val="0"/>
          <w:numId w:val="12"/>
        </w:numPr>
        <w:spacing w:line="276" w:lineRule="auto"/>
        <w:jc w:val="both"/>
        <w:rPr>
          <w:rFonts w:ascii="Cambria" w:hAnsi="Cambria"/>
          <w:sz w:val="22"/>
          <w:szCs w:val="22"/>
        </w:rPr>
      </w:pPr>
      <w:r>
        <w:rPr>
          <w:rFonts w:ascii="Cambria" w:hAnsi="Cambria"/>
          <w:sz w:val="22"/>
          <w:szCs w:val="22"/>
        </w:rPr>
        <w:t xml:space="preserve">Oferty </w:t>
      </w:r>
      <w:r>
        <w:rPr>
          <w:rFonts w:ascii="Cambria" w:eastAsia="SimSun" w:hAnsi="Cambria"/>
          <w:sz w:val="22"/>
          <w:szCs w:val="22"/>
          <w:lang w:eastAsia="zh-CN"/>
        </w:rPr>
        <w:t>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w:t>
      </w:r>
    </w:p>
    <w:p w14:paraId="7B709B3A" w14:textId="77777777" w:rsidR="00DA1246" w:rsidRDefault="00000000">
      <w:pPr>
        <w:numPr>
          <w:ilvl w:val="0"/>
          <w:numId w:val="12"/>
        </w:numPr>
        <w:spacing w:line="276" w:lineRule="auto"/>
        <w:jc w:val="both"/>
        <w:rPr>
          <w:rFonts w:ascii="Cambria" w:hAnsi="Cambria"/>
          <w:sz w:val="22"/>
          <w:szCs w:val="22"/>
        </w:rPr>
      </w:pPr>
      <w:r>
        <w:rPr>
          <w:rFonts w:ascii="Cambria" w:eastAsia="SimSun" w:hAnsi="Cambria"/>
          <w:sz w:val="22"/>
          <w:szCs w:val="22"/>
          <w:lang w:eastAsia="zh-CN"/>
        </w:rPr>
        <w:t xml:space="preserve">Sposób sporządzenia dokumentów elektronicznych musi być zgody </w:t>
      </w:r>
      <w:r>
        <w:rPr>
          <w:rFonts w:ascii="Cambria" w:eastAsia="SimSun" w:hAnsi="Cambria"/>
          <w:sz w:val="22"/>
          <w:szCs w:val="22"/>
          <w:lang w:eastAsia="zh-CN"/>
        </w:rPr>
        <w:br/>
        <w:t xml:space="preserve">z wymaganiami określonymi w rozporządzeniu Prezesa Rady Ministrów </w:t>
      </w:r>
      <w:r>
        <w:rPr>
          <w:rFonts w:ascii="Cambria" w:eastAsia="SimSun" w:hAnsi="Cambria"/>
          <w:sz w:val="22"/>
          <w:szCs w:val="22"/>
          <w:lang w:eastAsia="zh-CN"/>
        </w:rPr>
        <w:br/>
        <w:t>z dnia 30 grudnia 2020 r. w sprawie sposobu sporządzania i przekazywania informacji oraz wymagań technicznych dla dokumentów elektronicznych oraz środków komunikacji.</w:t>
      </w:r>
    </w:p>
    <w:tbl>
      <w:tblPr>
        <w:tblW w:w="8646" w:type="dxa"/>
        <w:jc w:val="center"/>
        <w:tblLayout w:type="fixed"/>
        <w:tblLook w:val="0000" w:firstRow="0" w:lastRow="0" w:firstColumn="0" w:lastColumn="0" w:noHBand="0" w:noVBand="0"/>
      </w:tblPr>
      <w:tblGrid>
        <w:gridCol w:w="8646"/>
      </w:tblGrid>
      <w:tr w:rsidR="00DA1246" w14:paraId="646A6FFB" w14:textId="77777777">
        <w:trPr>
          <w:jc w:val="center"/>
        </w:trPr>
        <w:tc>
          <w:tcPr>
            <w:tcW w:w="8646" w:type="dxa"/>
            <w:tcBorders>
              <w:bottom w:val="single" w:sz="4" w:space="0" w:color="000000"/>
            </w:tcBorders>
            <w:shd w:val="clear" w:color="auto" w:fill="D9D9D9"/>
          </w:tcPr>
          <w:p w14:paraId="29FFF93B" w14:textId="77777777" w:rsidR="00DA1246" w:rsidRDefault="00000000">
            <w:pPr>
              <w:pStyle w:val="Nagwek1"/>
              <w:widowControl w:val="0"/>
              <w:jc w:val="center"/>
              <w:rPr>
                <w:rFonts w:ascii="Cambria" w:hAnsi="Cambria"/>
                <w:sz w:val="22"/>
                <w:szCs w:val="22"/>
              </w:rPr>
            </w:pPr>
            <w:bookmarkStart w:id="18" w:name="_Toc117513198_kopia_2"/>
            <w:r>
              <w:rPr>
                <w:rFonts w:ascii="Cambria" w:hAnsi="Cambria"/>
                <w:sz w:val="22"/>
                <w:szCs w:val="22"/>
              </w:rPr>
              <w:t xml:space="preserve">ROZDZIAŁ 11 - </w:t>
            </w:r>
            <w:r>
              <w:rPr>
                <w:rFonts w:ascii="Cambria" w:hAnsi="Cambria" w:cs="Arial"/>
                <w:b w:val="0"/>
                <w:bCs/>
                <w:sz w:val="22"/>
                <w:szCs w:val="22"/>
              </w:rPr>
              <w:t>PROJEKTOWANE POSTANOWIENIA UMOWY W SPRAWIE ZAMÓWIENIA PUBLICZNEGO, KTÓRE ZOSTANĄ WPROWADZONE DO UMOWY</w:t>
            </w:r>
            <w:bookmarkEnd w:id="18"/>
            <w:r>
              <w:rPr>
                <w:rFonts w:ascii="Cambria" w:hAnsi="Cambria" w:cs="Arial"/>
                <w:b w:val="0"/>
                <w:bCs/>
                <w:sz w:val="22"/>
                <w:szCs w:val="22"/>
              </w:rPr>
              <w:t xml:space="preserve"> </w:t>
            </w:r>
          </w:p>
          <w:p w14:paraId="5C091B55" w14:textId="77777777" w:rsidR="00DA1246" w:rsidRDefault="00000000">
            <w:pPr>
              <w:widowControl w:val="0"/>
              <w:spacing w:line="276" w:lineRule="auto"/>
              <w:contextualSpacing/>
              <w:jc w:val="center"/>
              <w:textAlignment w:val="baseline"/>
              <w:rPr>
                <w:rFonts w:ascii="Cambria" w:hAnsi="Cambria"/>
                <w:sz w:val="22"/>
                <w:szCs w:val="22"/>
              </w:rPr>
            </w:pPr>
            <w:r>
              <w:rPr>
                <w:rFonts w:ascii="Cambria" w:hAnsi="Cambria" w:cs="Arial"/>
                <w:bCs/>
                <w:sz w:val="22"/>
                <w:szCs w:val="22"/>
              </w:rPr>
              <w:t>W SPRAWIE ZAMÓWIENIA PUBLICZNEGO</w:t>
            </w:r>
          </w:p>
        </w:tc>
      </w:tr>
    </w:tbl>
    <w:p w14:paraId="6256E3CC" w14:textId="77777777" w:rsidR="00DA1246" w:rsidRDefault="00DA1246">
      <w:pPr>
        <w:pStyle w:val="Kolorowalistaakcent11"/>
        <w:widowControl w:val="0"/>
        <w:spacing w:line="276" w:lineRule="auto"/>
        <w:outlineLvl w:val="3"/>
        <w:rPr>
          <w:rFonts w:ascii="Cambria" w:hAnsi="Cambria"/>
          <w:sz w:val="22"/>
          <w:szCs w:val="22"/>
        </w:rPr>
      </w:pPr>
    </w:p>
    <w:p w14:paraId="3A6DED5D" w14:textId="77777777" w:rsidR="00DA1246" w:rsidRDefault="00000000">
      <w:pPr>
        <w:pStyle w:val="Kolorowalistaakcent11"/>
        <w:widowControl w:val="0"/>
        <w:spacing w:line="276" w:lineRule="auto"/>
        <w:ind w:left="510" w:hanging="510"/>
        <w:outlineLvl w:val="3"/>
        <w:rPr>
          <w:rFonts w:ascii="Cambria" w:hAnsi="Cambria"/>
          <w:sz w:val="22"/>
          <w:szCs w:val="22"/>
        </w:rPr>
      </w:pPr>
      <w:r>
        <w:rPr>
          <w:rFonts w:ascii="Cambria" w:hAnsi="Cambria"/>
          <w:b/>
          <w:bCs/>
          <w:sz w:val="22"/>
          <w:szCs w:val="22"/>
        </w:rPr>
        <w:t>11.1</w:t>
      </w:r>
      <w:r>
        <w:rPr>
          <w:rFonts w:ascii="Cambria" w:hAnsi="Cambria"/>
          <w:sz w:val="22"/>
          <w:szCs w:val="22"/>
        </w:rPr>
        <w:t xml:space="preserve">. Wykonawca, który przedstawił najkorzystniejszą ofertę, będzie zobowiązany do podpisania umowy zgodnie z załączonym projektem umowy. Projekt Umowy stanowi </w:t>
      </w:r>
      <w:r>
        <w:rPr>
          <w:rFonts w:ascii="Cambria" w:hAnsi="Cambria"/>
          <w:b/>
          <w:sz w:val="22"/>
          <w:szCs w:val="22"/>
        </w:rPr>
        <w:t>Załącznik Nr 2 do SWZ.</w:t>
      </w:r>
    </w:p>
    <w:p w14:paraId="2637E3FA" w14:textId="77777777" w:rsidR="00DA1246" w:rsidRDefault="00000000">
      <w:pPr>
        <w:pStyle w:val="Kolorowalistaakcent11"/>
        <w:widowControl w:val="0"/>
        <w:spacing w:line="276" w:lineRule="auto"/>
        <w:ind w:left="680" w:hanging="624"/>
        <w:outlineLvl w:val="3"/>
        <w:rPr>
          <w:rFonts w:ascii="Cambria" w:hAnsi="Cambria"/>
          <w:sz w:val="22"/>
          <w:szCs w:val="22"/>
        </w:rPr>
      </w:pPr>
      <w:r>
        <w:rPr>
          <w:rFonts w:ascii="Cambria" w:hAnsi="Cambria" w:cs="Arial"/>
          <w:b/>
          <w:bCs/>
          <w:sz w:val="22"/>
          <w:szCs w:val="22"/>
        </w:rPr>
        <w:t>11.2</w:t>
      </w:r>
      <w:r>
        <w:rPr>
          <w:rFonts w:ascii="Cambria" w:hAnsi="Cambria" w:cs="Arial"/>
          <w:bCs/>
          <w:sz w:val="22"/>
          <w:szCs w:val="22"/>
        </w:rPr>
        <w:t>. Zamawiający przewiduje możliwości wprowadzenia zmian do zawartej umowy, na podstawie art. 455 ustawy Pzp oraz postanowień Projektu Umowy.</w:t>
      </w:r>
    </w:p>
    <w:p w14:paraId="4931A378" w14:textId="77777777" w:rsidR="00DA1246" w:rsidRDefault="00DA1246">
      <w:pPr>
        <w:widowControl w:val="0"/>
        <w:spacing w:line="276" w:lineRule="auto"/>
        <w:contextualSpacing/>
        <w:jc w:val="center"/>
        <w:textAlignment w:val="baseline"/>
        <w:rPr>
          <w:rFonts w:ascii="Cambria" w:hAnsi="Cambria"/>
          <w:sz w:val="22"/>
          <w:szCs w:val="22"/>
        </w:rPr>
      </w:pPr>
    </w:p>
    <w:tbl>
      <w:tblPr>
        <w:tblW w:w="8646" w:type="dxa"/>
        <w:jc w:val="center"/>
        <w:tblLayout w:type="fixed"/>
        <w:tblLook w:val="0000" w:firstRow="0" w:lastRow="0" w:firstColumn="0" w:lastColumn="0" w:noHBand="0" w:noVBand="0"/>
      </w:tblPr>
      <w:tblGrid>
        <w:gridCol w:w="8646"/>
      </w:tblGrid>
      <w:tr w:rsidR="00DA1246" w14:paraId="438F4C60" w14:textId="77777777">
        <w:trPr>
          <w:jc w:val="center"/>
        </w:trPr>
        <w:tc>
          <w:tcPr>
            <w:tcW w:w="8646" w:type="dxa"/>
            <w:tcBorders>
              <w:bottom w:val="single" w:sz="4" w:space="0" w:color="000000"/>
            </w:tcBorders>
            <w:shd w:val="clear" w:color="auto" w:fill="D9D9D9"/>
          </w:tcPr>
          <w:p w14:paraId="10590E89" w14:textId="77777777" w:rsidR="00DA1246" w:rsidRDefault="00000000">
            <w:pPr>
              <w:pStyle w:val="Nagwek1"/>
              <w:widowControl w:val="0"/>
              <w:jc w:val="center"/>
              <w:rPr>
                <w:rFonts w:ascii="Cambria" w:hAnsi="Cambria"/>
                <w:sz w:val="22"/>
                <w:szCs w:val="22"/>
              </w:rPr>
            </w:pPr>
            <w:bookmarkStart w:id="19" w:name="_Toc117513190"/>
            <w:r>
              <w:rPr>
                <w:rFonts w:ascii="Cambria" w:hAnsi="Cambria"/>
                <w:sz w:val="22"/>
                <w:szCs w:val="22"/>
              </w:rPr>
              <w:lastRenderedPageBreak/>
              <w:t xml:space="preserve">ROZDZIAŁ 12 - </w:t>
            </w:r>
            <w:r>
              <w:rPr>
                <w:rFonts w:ascii="Cambria" w:hAnsi="Cambria"/>
                <w:b w:val="0"/>
                <w:bCs/>
                <w:sz w:val="22"/>
                <w:szCs w:val="22"/>
              </w:rPr>
              <w:t>WYMAGANIA DOTYCZĄCE WADIUM</w:t>
            </w:r>
            <w:bookmarkEnd w:id="19"/>
          </w:p>
        </w:tc>
      </w:tr>
    </w:tbl>
    <w:p w14:paraId="6B71D7F6" w14:textId="77777777" w:rsidR="00DA1246" w:rsidRDefault="00DA1246">
      <w:pPr>
        <w:pStyle w:val="Kolorowalistaakcent11"/>
        <w:widowControl w:val="0"/>
        <w:spacing w:before="0" w:after="0" w:line="276" w:lineRule="auto"/>
        <w:ind w:left="0"/>
        <w:outlineLvl w:val="3"/>
        <w:rPr>
          <w:rFonts w:ascii="Cambria" w:hAnsi="Cambria"/>
          <w:bCs/>
          <w:sz w:val="22"/>
          <w:szCs w:val="22"/>
          <w:lang w:eastAsia="pl-PL"/>
        </w:rPr>
      </w:pPr>
    </w:p>
    <w:p w14:paraId="0976F773" w14:textId="77777777" w:rsidR="00DA1246" w:rsidRDefault="00DA1246">
      <w:pPr>
        <w:pStyle w:val="Kolorowalistaakcent11"/>
        <w:widowControl w:val="0"/>
        <w:spacing w:before="0" w:after="0" w:line="276" w:lineRule="auto"/>
        <w:ind w:left="0"/>
        <w:outlineLvl w:val="3"/>
        <w:rPr>
          <w:rFonts w:ascii="Cambria" w:hAnsi="Cambria"/>
          <w:bCs/>
          <w:vanish/>
          <w:sz w:val="22"/>
          <w:szCs w:val="22"/>
          <w:lang w:eastAsia="pl-PL"/>
        </w:rPr>
      </w:pPr>
    </w:p>
    <w:p w14:paraId="33FFACA7" w14:textId="77777777" w:rsidR="00DA1246" w:rsidRDefault="00000000">
      <w:pPr>
        <w:pStyle w:val="Akapitzlist"/>
        <w:widowControl w:val="0"/>
        <w:numPr>
          <w:ilvl w:val="1"/>
          <w:numId w:val="28"/>
        </w:numPr>
        <w:spacing w:line="276" w:lineRule="auto"/>
        <w:ind w:left="709" w:hanging="709"/>
        <w:outlineLvl w:val="3"/>
        <w:rPr>
          <w:rFonts w:ascii="Cambria" w:hAnsi="Cambria"/>
          <w:sz w:val="22"/>
          <w:szCs w:val="22"/>
        </w:rPr>
      </w:pPr>
      <w:r>
        <w:rPr>
          <w:rFonts w:ascii="Cambria" w:hAnsi="Cambria"/>
          <w:bCs/>
          <w:sz w:val="22"/>
          <w:szCs w:val="22"/>
        </w:rPr>
        <w:t xml:space="preserve">W przedmiotowym postępowaniu zamawiający </w:t>
      </w:r>
      <w:r>
        <w:rPr>
          <w:rFonts w:ascii="Cambria" w:hAnsi="Cambria"/>
          <w:b/>
          <w:sz w:val="22"/>
          <w:szCs w:val="22"/>
        </w:rPr>
        <w:t>nie wymaga złożenia wadium.</w:t>
      </w:r>
      <w:r>
        <w:rPr>
          <w:rFonts w:ascii="Cambria" w:hAnsi="Cambria"/>
          <w:bCs/>
          <w:sz w:val="22"/>
          <w:szCs w:val="22"/>
        </w:rPr>
        <w:t xml:space="preserve"> </w:t>
      </w:r>
    </w:p>
    <w:p w14:paraId="728F4D25" w14:textId="77777777" w:rsidR="00DA1246" w:rsidRDefault="00DA1246">
      <w:pPr>
        <w:pStyle w:val="Kolorowalistaakcent11"/>
        <w:tabs>
          <w:tab w:val="left" w:pos="709"/>
        </w:tabs>
        <w:spacing w:line="276" w:lineRule="auto"/>
        <w:ind w:left="708"/>
        <w:rPr>
          <w:rFonts w:ascii="Cambria" w:hAnsi="Cambria"/>
          <w:sz w:val="22"/>
          <w:szCs w:val="22"/>
        </w:rPr>
      </w:pPr>
    </w:p>
    <w:tbl>
      <w:tblPr>
        <w:tblW w:w="8539" w:type="dxa"/>
        <w:tblInd w:w="559" w:type="dxa"/>
        <w:tblLayout w:type="fixed"/>
        <w:tblLook w:val="0000" w:firstRow="0" w:lastRow="0" w:firstColumn="0" w:lastColumn="0" w:noHBand="0" w:noVBand="0"/>
      </w:tblPr>
      <w:tblGrid>
        <w:gridCol w:w="8539"/>
      </w:tblGrid>
      <w:tr w:rsidR="00DA1246" w14:paraId="604B5D6E" w14:textId="77777777">
        <w:tc>
          <w:tcPr>
            <w:tcW w:w="8539" w:type="dxa"/>
            <w:tcBorders>
              <w:bottom w:val="single" w:sz="4" w:space="0" w:color="000000"/>
            </w:tcBorders>
            <w:shd w:val="clear" w:color="auto" w:fill="D9D9D9"/>
          </w:tcPr>
          <w:p w14:paraId="7E8F7368" w14:textId="77777777" w:rsidR="00DA1246" w:rsidRDefault="00000000">
            <w:pPr>
              <w:pStyle w:val="Nagwek1"/>
              <w:widowControl w:val="0"/>
              <w:jc w:val="center"/>
              <w:rPr>
                <w:rFonts w:ascii="Cambria" w:hAnsi="Cambria"/>
                <w:sz w:val="22"/>
                <w:szCs w:val="22"/>
              </w:rPr>
            </w:pPr>
            <w:bookmarkStart w:id="20" w:name="_Toc117513191"/>
            <w:r>
              <w:rPr>
                <w:rFonts w:ascii="Cambria" w:hAnsi="Cambria"/>
                <w:sz w:val="22"/>
                <w:szCs w:val="22"/>
              </w:rPr>
              <w:t xml:space="preserve">ROZDZIAŁ 13 - </w:t>
            </w:r>
            <w:r>
              <w:rPr>
                <w:rFonts w:ascii="Cambria" w:hAnsi="Cambria"/>
                <w:b w:val="0"/>
                <w:bCs/>
                <w:sz w:val="22"/>
                <w:szCs w:val="22"/>
              </w:rPr>
              <w:t>OPIS SPOSOBU PRZYGOTOWANIA OFERTY</w:t>
            </w:r>
            <w:bookmarkEnd w:id="20"/>
          </w:p>
        </w:tc>
      </w:tr>
    </w:tbl>
    <w:p w14:paraId="464C4085" w14:textId="77777777" w:rsidR="00DA1246" w:rsidRDefault="00DA1246">
      <w:pPr>
        <w:pStyle w:val="Kolorowalistaakcent11"/>
        <w:widowControl w:val="0"/>
        <w:spacing w:before="0" w:after="0" w:line="276" w:lineRule="auto"/>
        <w:ind w:left="0"/>
        <w:outlineLvl w:val="3"/>
        <w:rPr>
          <w:rFonts w:ascii="Cambria" w:hAnsi="Cambria"/>
          <w:bCs/>
          <w:sz w:val="22"/>
          <w:szCs w:val="22"/>
          <w:lang w:eastAsia="pl-PL"/>
        </w:rPr>
      </w:pPr>
    </w:p>
    <w:p w14:paraId="7653F5F2" w14:textId="77777777" w:rsidR="00DA1246" w:rsidRDefault="00000000">
      <w:pPr>
        <w:pStyle w:val="Akapitzlist"/>
        <w:widowControl w:val="0"/>
        <w:numPr>
          <w:ilvl w:val="1"/>
          <w:numId w:val="29"/>
        </w:numPr>
        <w:spacing w:line="276" w:lineRule="auto"/>
        <w:outlineLvl w:val="3"/>
        <w:rPr>
          <w:rFonts w:ascii="Cambria" w:hAnsi="Cambria"/>
          <w:sz w:val="22"/>
          <w:szCs w:val="22"/>
        </w:rPr>
      </w:pPr>
      <w:r>
        <w:rPr>
          <w:rFonts w:ascii="Cambria" w:hAnsi="Cambria"/>
          <w:bCs/>
          <w:sz w:val="22"/>
          <w:szCs w:val="22"/>
        </w:rPr>
        <w:t xml:space="preserve">Każdy Wykonawca może złożyć </w:t>
      </w:r>
      <w:r>
        <w:rPr>
          <w:rFonts w:ascii="Cambria" w:hAnsi="Cambria"/>
          <w:b/>
          <w:bCs/>
          <w:sz w:val="22"/>
          <w:szCs w:val="22"/>
        </w:rPr>
        <w:t>tylko jedną ofertę,</w:t>
      </w:r>
      <w:r>
        <w:rPr>
          <w:rFonts w:ascii="Cambria" w:hAnsi="Cambria"/>
          <w:bCs/>
          <w:sz w:val="22"/>
          <w:szCs w:val="22"/>
        </w:rPr>
        <w:t xml:space="preserve"> według wzoru stanowiącego </w:t>
      </w:r>
      <w:r>
        <w:rPr>
          <w:rFonts w:ascii="Cambria" w:hAnsi="Cambria"/>
          <w:b/>
          <w:bCs/>
          <w:sz w:val="22"/>
          <w:szCs w:val="22"/>
        </w:rPr>
        <w:t>Załącznik nr  3  do SWZ.</w:t>
      </w:r>
      <w:r>
        <w:rPr>
          <w:rFonts w:ascii="Cambria" w:hAnsi="Cambria"/>
          <w:bCs/>
          <w:sz w:val="22"/>
          <w:szCs w:val="22"/>
        </w:rPr>
        <w:t xml:space="preserve"> Złożenie więcej niż jednej oferty spowoduje odrzucenie wszystkich ofert złożonych przez Wykonawcę.</w:t>
      </w:r>
    </w:p>
    <w:p w14:paraId="0E0F37A2" w14:textId="77777777" w:rsidR="00DA1246" w:rsidRDefault="00000000">
      <w:pPr>
        <w:pStyle w:val="Akapitzlist"/>
        <w:widowControl w:val="0"/>
        <w:numPr>
          <w:ilvl w:val="1"/>
          <w:numId w:val="74"/>
        </w:numPr>
        <w:spacing w:line="276" w:lineRule="auto"/>
        <w:outlineLvl w:val="3"/>
        <w:rPr>
          <w:rFonts w:ascii="Cambria" w:hAnsi="Cambria"/>
          <w:sz w:val="22"/>
          <w:szCs w:val="22"/>
        </w:rPr>
      </w:pPr>
      <w:r>
        <w:rPr>
          <w:rFonts w:ascii="Cambria" w:hAnsi="Cambria"/>
          <w:b/>
          <w:color w:val="000000"/>
          <w:sz w:val="22"/>
          <w:szCs w:val="22"/>
        </w:rPr>
        <w:t xml:space="preserve">Ofertę </w:t>
      </w:r>
      <w:r>
        <w:rPr>
          <w:rFonts w:ascii="Cambria" w:hAnsi="Cambria"/>
          <w:b/>
          <w:color w:val="000000"/>
          <w:sz w:val="22"/>
          <w:szCs w:val="22"/>
          <w:shd w:val="clear" w:color="auto" w:fill="FFFFFF"/>
        </w:rPr>
        <w:t>składa się, pod rygorem nieważności, w formie elektronicznej lub w postaci elektronicznej opatrzonej podpisem zaufanym lub podpisem osobistym</w:t>
      </w:r>
      <w:r>
        <w:rPr>
          <w:rFonts w:ascii="Cambria" w:hAnsi="Cambria"/>
          <w:color w:val="000000"/>
          <w:sz w:val="22"/>
          <w:szCs w:val="22"/>
          <w:shd w:val="clear" w:color="auto" w:fill="FFFFFF"/>
        </w:rPr>
        <w:t xml:space="preserve"> w formatach danych określonych w przepisach wydanych na podstawie </w:t>
      </w:r>
      <w:r>
        <w:rPr>
          <w:rFonts w:ascii="Cambria" w:hAnsi="Cambria"/>
          <w:sz w:val="22"/>
          <w:szCs w:val="22"/>
          <w:shd w:val="clear" w:color="auto" w:fill="FFFFFF"/>
        </w:rPr>
        <w:t>art. 18</w:t>
      </w:r>
      <w:r>
        <w:rPr>
          <w:rFonts w:ascii="Cambria" w:hAnsi="Cambria"/>
          <w:color w:val="000000"/>
          <w:sz w:val="22"/>
          <w:szCs w:val="22"/>
          <w:shd w:val="clear" w:color="auto" w:fill="FFFFFF"/>
        </w:rPr>
        <w:t xml:space="preserve"> ustawy z dnia 17 lutego 2005 r. o informatyzacji działalności podmiotów realizujących zadania publiczne (Dz. U. z 2021 r., poz. 2070 z późn. zm.), z zastrzeżeniem formatów, o których mowa w </w:t>
      </w:r>
      <w:r>
        <w:rPr>
          <w:rFonts w:ascii="Cambria" w:hAnsi="Cambria"/>
          <w:sz w:val="22"/>
          <w:szCs w:val="22"/>
          <w:shd w:val="clear" w:color="auto" w:fill="FFFFFF"/>
        </w:rPr>
        <w:t>art. 66 ust. 1</w:t>
      </w:r>
      <w:r>
        <w:rPr>
          <w:rFonts w:ascii="Cambria" w:hAnsi="Cambria"/>
          <w:color w:val="000000"/>
          <w:sz w:val="22"/>
          <w:szCs w:val="22"/>
          <w:shd w:val="clear" w:color="auto" w:fill="FFFFFF"/>
        </w:rPr>
        <w:t xml:space="preserve"> ustawy Pzp, z uwzględnieniem rodzaju przekazywanych danych.</w:t>
      </w:r>
    </w:p>
    <w:p w14:paraId="78D5F8EC" w14:textId="77777777" w:rsidR="00DA1246" w:rsidRDefault="00000000">
      <w:pPr>
        <w:pStyle w:val="Akapitzlist"/>
        <w:widowControl w:val="0"/>
        <w:numPr>
          <w:ilvl w:val="1"/>
          <w:numId w:val="75"/>
        </w:numPr>
        <w:spacing w:line="276" w:lineRule="auto"/>
        <w:outlineLvl w:val="3"/>
      </w:pPr>
      <w:r>
        <w:rPr>
          <w:rFonts w:ascii="Cambria" w:eastAsia="Calibri" w:hAnsi="Cambria"/>
          <w:color w:val="000000"/>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Pr>
          <w:rStyle w:val="Odwoanieprzypisudolnego"/>
          <w:rFonts w:ascii="Cambria" w:hAnsi="Cambria"/>
          <w:color w:val="000000"/>
          <w:sz w:val="22"/>
          <w:szCs w:val="22"/>
        </w:rPr>
        <w:footnoteReference w:id="2"/>
      </w:r>
      <w:r>
        <w:rPr>
          <w:rFonts w:ascii="Cambria" w:eastAsia="Calibri" w:hAnsi="Cambria"/>
          <w:color w:val="000000"/>
          <w:sz w:val="22"/>
          <w:szCs w:val="22"/>
        </w:rPr>
        <w:t xml:space="preserve"> (</w:t>
      </w:r>
      <w:r>
        <w:rPr>
          <w:rFonts w:ascii="Cambria" w:eastAsia="Calibri" w:hAnsi="Cambria"/>
          <w:b/>
          <w:color w:val="000000"/>
          <w:sz w:val="22"/>
          <w:szCs w:val="22"/>
        </w:rPr>
        <w:t xml:space="preserve">opcja rekomendowana </w:t>
      </w:r>
      <w:r>
        <w:rPr>
          <w:rFonts w:ascii="Cambria" w:eastAsia="Calibri" w:hAnsi="Cambria"/>
          <w:color w:val="000000"/>
          <w:sz w:val="22"/>
          <w:szCs w:val="22"/>
        </w:rPr>
        <w:t>przez</w:t>
      </w:r>
      <w:r>
        <w:rPr>
          <w:rFonts w:ascii="Cambria" w:eastAsia="Calibri" w:hAnsi="Cambria"/>
          <w:b/>
          <w:color w:val="000000"/>
          <w:sz w:val="22"/>
          <w:szCs w:val="22"/>
        </w:rPr>
        <w:t xml:space="preserve"> </w:t>
      </w:r>
      <w:hyperlink r:id="rId31">
        <w:r>
          <w:rPr>
            <w:rStyle w:val="Hipercze"/>
            <w:rFonts w:ascii="Cambria" w:eastAsia="Calibri" w:hAnsi="Cambria"/>
            <w:b/>
            <w:color w:val="1155CC"/>
            <w:sz w:val="22"/>
            <w:szCs w:val="22"/>
          </w:rPr>
          <w:t>platformazakupowa.pl</w:t>
        </w:r>
      </w:hyperlink>
      <w:r>
        <w:rPr>
          <w:rFonts w:ascii="Cambria" w:eastAsia="Calibri" w:hAnsi="Cambria"/>
          <w:color w:val="000000"/>
          <w:sz w:val="22"/>
          <w:szCs w:val="22"/>
        </w:rPr>
        <w:t>).</w:t>
      </w:r>
    </w:p>
    <w:p w14:paraId="43BB62FB" w14:textId="77777777" w:rsidR="00DA1246" w:rsidRDefault="00000000">
      <w:pPr>
        <w:pStyle w:val="Akapitzlist"/>
        <w:widowControl w:val="0"/>
        <w:numPr>
          <w:ilvl w:val="1"/>
          <w:numId w:val="76"/>
        </w:numPr>
        <w:spacing w:line="276" w:lineRule="auto"/>
        <w:outlineLvl w:val="3"/>
        <w:rPr>
          <w:b/>
          <w:bCs/>
        </w:rPr>
      </w:pPr>
      <w:r>
        <w:rPr>
          <w:rFonts w:ascii="Cambria" w:hAnsi="Cambria"/>
          <w:b/>
          <w:bCs/>
          <w:sz w:val="22"/>
          <w:szCs w:val="22"/>
        </w:rPr>
        <w:t>Oferta musi zawierać następujące oświadczenia i dokumenty:</w:t>
      </w:r>
    </w:p>
    <w:p w14:paraId="06D10ABC" w14:textId="77777777" w:rsidR="00DA1246" w:rsidRDefault="00000000">
      <w:pPr>
        <w:pStyle w:val="Akapitzlist"/>
        <w:widowControl w:val="0"/>
        <w:numPr>
          <w:ilvl w:val="0"/>
          <w:numId w:val="11"/>
        </w:numPr>
        <w:spacing w:line="276" w:lineRule="auto"/>
        <w:ind w:left="993" w:hanging="284"/>
        <w:outlineLvl w:val="3"/>
        <w:rPr>
          <w:rFonts w:ascii="Cambria" w:hAnsi="Cambria"/>
          <w:sz w:val="22"/>
          <w:szCs w:val="22"/>
        </w:rPr>
      </w:pPr>
      <w:r>
        <w:rPr>
          <w:rFonts w:ascii="Cambria" w:hAnsi="Cambria"/>
          <w:b/>
          <w:bCs/>
          <w:sz w:val="22"/>
          <w:szCs w:val="22"/>
        </w:rPr>
        <w:t xml:space="preserve">Formularz ofertowy </w:t>
      </w:r>
      <w:r>
        <w:rPr>
          <w:rFonts w:ascii="Cambria" w:hAnsi="Cambria"/>
          <w:bCs/>
          <w:sz w:val="22"/>
          <w:szCs w:val="22"/>
        </w:rPr>
        <w:t xml:space="preserve">– do wykorzystania wzór (druk), stanowiący </w:t>
      </w:r>
      <w:r>
        <w:rPr>
          <w:rFonts w:ascii="Cambria" w:hAnsi="Cambria"/>
          <w:b/>
          <w:bCs/>
          <w:sz w:val="22"/>
          <w:szCs w:val="22"/>
        </w:rPr>
        <w:t xml:space="preserve">Załącznik nr 3 do SWZ </w:t>
      </w:r>
      <w:r>
        <w:rPr>
          <w:rFonts w:ascii="Cambria" w:hAnsi="Cambria"/>
          <w:bCs/>
          <w:sz w:val="22"/>
          <w:szCs w:val="22"/>
        </w:rPr>
        <w:t xml:space="preserve">(przy czym Wykonawca może sporządzić ofertę wg innego wzorca, powinna ona wówczas obejmować dane wymagane dla oferty w SWZ i załącznikach). </w:t>
      </w:r>
    </w:p>
    <w:p w14:paraId="1C956FB8" w14:textId="77777777" w:rsidR="00DA1246" w:rsidRDefault="00000000">
      <w:pPr>
        <w:pStyle w:val="Akapitzlist"/>
        <w:widowControl w:val="0"/>
        <w:numPr>
          <w:ilvl w:val="0"/>
          <w:numId w:val="11"/>
        </w:numPr>
        <w:spacing w:line="276" w:lineRule="auto"/>
        <w:ind w:left="993" w:hanging="284"/>
        <w:outlineLvl w:val="3"/>
        <w:rPr>
          <w:rFonts w:ascii="Cambria" w:hAnsi="Cambria"/>
          <w:sz w:val="22"/>
          <w:szCs w:val="22"/>
        </w:rPr>
      </w:pPr>
      <w:r>
        <w:rPr>
          <w:rFonts w:ascii="Cambria" w:hAnsi="Cambria"/>
          <w:b/>
          <w:bCs/>
          <w:sz w:val="22"/>
          <w:szCs w:val="22"/>
        </w:rPr>
        <w:t>Oświadczenia, o których mowa w pkt 8.1 SWZ</w:t>
      </w:r>
      <w:r>
        <w:rPr>
          <w:rFonts w:ascii="Cambria" w:hAnsi="Cambria"/>
          <w:bCs/>
          <w:sz w:val="22"/>
          <w:szCs w:val="22"/>
        </w:rPr>
        <w:t>;</w:t>
      </w:r>
    </w:p>
    <w:p w14:paraId="2BEB99C5" w14:textId="77777777" w:rsidR="00DA1246" w:rsidRDefault="00000000">
      <w:pPr>
        <w:pStyle w:val="Akapitzlist"/>
        <w:widowControl w:val="0"/>
        <w:numPr>
          <w:ilvl w:val="0"/>
          <w:numId w:val="11"/>
        </w:numPr>
        <w:spacing w:line="276" w:lineRule="auto"/>
        <w:ind w:left="993" w:hanging="284"/>
        <w:outlineLvl w:val="3"/>
        <w:rPr>
          <w:rFonts w:ascii="Cambria" w:hAnsi="Cambria"/>
          <w:sz w:val="22"/>
          <w:szCs w:val="22"/>
        </w:rPr>
      </w:pPr>
      <w:r>
        <w:rPr>
          <w:rFonts w:ascii="Cambria" w:hAnsi="Cambria"/>
          <w:b/>
          <w:sz w:val="22"/>
          <w:szCs w:val="22"/>
        </w:rPr>
        <w:t>Oświadczenie, o którym mowa w pkt 8.2 SWZ</w:t>
      </w:r>
      <w:r>
        <w:rPr>
          <w:rFonts w:ascii="Cambria" w:hAnsi="Cambria"/>
          <w:bCs/>
          <w:sz w:val="22"/>
          <w:szCs w:val="22"/>
        </w:rPr>
        <w:t xml:space="preserve"> </w:t>
      </w:r>
      <w:r>
        <w:rPr>
          <w:rFonts w:ascii="Cambria" w:hAnsi="Cambria"/>
          <w:b/>
          <w:bCs/>
          <w:i/>
          <w:sz w:val="22"/>
          <w:szCs w:val="22"/>
          <w:lang w:eastAsia="en-US"/>
        </w:rPr>
        <w:t>(jeżeli dotyczy)</w:t>
      </w:r>
      <w:r>
        <w:rPr>
          <w:rFonts w:ascii="Cambria" w:hAnsi="Cambria"/>
          <w:bCs/>
          <w:sz w:val="22"/>
          <w:szCs w:val="22"/>
        </w:rPr>
        <w:t>,</w:t>
      </w:r>
    </w:p>
    <w:p w14:paraId="0876EFB0" w14:textId="77777777" w:rsidR="00DA1246" w:rsidRDefault="00000000">
      <w:pPr>
        <w:pStyle w:val="Akapitzlist"/>
        <w:widowControl w:val="0"/>
        <w:numPr>
          <w:ilvl w:val="0"/>
          <w:numId w:val="11"/>
        </w:numPr>
        <w:spacing w:line="276" w:lineRule="auto"/>
        <w:ind w:left="993" w:hanging="284"/>
        <w:outlineLvl w:val="3"/>
        <w:rPr>
          <w:rFonts w:ascii="Cambria" w:hAnsi="Cambria"/>
          <w:sz w:val="22"/>
          <w:szCs w:val="22"/>
        </w:rPr>
      </w:pPr>
      <w:r>
        <w:rPr>
          <w:rFonts w:ascii="Cambria" w:hAnsi="Cambria"/>
          <w:b/>
          <w:bCs/>
          <w:sz w:val="22"/>
          <w:szCs w:val="22"/>
          <w:lang w:eastAsia="en-US"/>
        </w:rPr>
        <w:t xml:space="preserve">Potwierdzenie umocowania do działania w imieniu Wykonawcy </w:t>
      </w:r>
      <w:r>
        <w:rPr>
          <w:rFonts w:ascii="Cambria" w:hAnsi="Cambria"/>
          <w:b/>
          <w:bCs/>
          <w:color w:val="000000"/>
          <w:sz w:val="22"/>
          <w:szCs w:val="22"/>
        </w:rPr>
        <w:t xml:space="preserve">lub podmiotu udostępniającego zasoby </w:t>
      </w:r>
      <w:r>
        <w:rPr>
          <w:rFonts w:ascii="Cambria" w:hAnsi="Cambria"/>
          <w:b/>
          <w:bCs/>
          <w:i/>
          <w:iCs/>
          <w:color w:val="000000"/>
          <w:sz w:val="22"/>
          <w:szCs w:val="22"/>
        </w:rPr>
        <w:t>(jeżeli dotyczy)</w:t>
      </w:r>
      <w:r>
        <w:rPr>
          <w:rFonts w:ascii="Cambria" w:hAnsi="Cambria"/>
          <w:b/>
          <w:bCs/>
          <w:i/>
          <w:iCs/>
          <w:sz w:val="22"/>
          <w:szCs w:val="22"/>
          <w:lang w:eastAsia="en-US"/>
        </w:rPr>
        <w:t>:</w:t>
      </w:r>
    </w:p>
    <w:p w14:paraId="55D5F39A" w14:textId="77777777" w:rsidR="00DA1246" w:rsidRDefault="00000000">
      <w:pPr>
        <w:pStyle w:val="Akapitzlist"/>
        <w:widowControl w:val="0"/>
        <w:numPr>
          <w:ilvl w:val="0"/>
          <w:numId w:val="15"/>
        </w:numPr>
        <w:spacing w:line="276" w:lineRule="auto"/>
        <w:outlineLvl w:val="3"/>
        <w:rPr>
          <w:rFonts w:ascii="Cambria" w:hAnsi="Cambria"/>
          <w:sz w:val="22"/>
          <w:szCs w:val="22"/>
        </w:rPr>
      </w:pPr>
      <w:r>
        <w:rPr>
          <w:rFonts w:ascii="Cambria" w:hAnsi="Cambria"/>
          <w:sz w:val="22"/>
          <w:szCs w:val="22"/>
          <w:lang w:eastAsia="en-US"/>
        </w:rPr>
        <w:t>Zamawiający w</w:t>
      </w:r>
      <w:r>
        <w:rPr>
          <w:rFonts w:ascii="Cambria" w:hAnsi="Cambria"/>
          <w:b/>
          <w:bCs/>
          <w:sz w:val="22"/>
          <w:szCs w:val="22"/>
          <w:lang w:eastAsia="en-US"/>
        </w:rPr>
        <w:t xml:space="preserve"> </w:t>
      </w:r>
      <w:r>
        <w:rPr>
          <w:rFonts w:ascii="Cambria" w:hAnsi="Cambria"/>
          <w:color w:val="000000"/>
          <w:sz w:val="22"/>
          <w:szCs w:val="22"/>
        </w:rPr>
        <w:t xml:space="preserve">celu potwierdzenia, że osoba działająca w imieniu Wykonawcy </w:t>
      </w:r>
      <w:bookmarkStart w:id="21" w:name="_Hlk61243161"/>
      <w:r>
        <w:rPr>
          <w:rFonts w:ascii="Cambria" w:hAnsi="Cambria"/>
          <w:color w:val="000000"/>
          <w:sz w:val="22"/>
          <w:szCs w:val="22"/>
        </w:rPr>
        <w:t>lub podmiotu udostępniającego zasoby</w:t>
      </w:r>
      <w:bookmarkEnd w:id="21"/>
      <w:r>
        <w:rPr>
          <w:rFonts w:ascii="Cambria" w:hAnsi="Cambria"/>
          <w:color w:val="000000"/>
          <w:sz w:val="22"/>
          <w:szCs w:val="22"/>
        </w:rPr>
        <w:t xml:space="preserve"> jest umocowana do jego reprezentowania, żąda złożenia wraz z ofertą odpisu lub informacji z Krajowego Rejestru Sądowego, Centralnej Ewidencji i Informacji o Działalności Gospodarczej lub innego właściwego rejestru;</w:t>
      </w:r>
    </w:p>
    <w:p w14:paraId="0BEF2B6C" w14:textId="77777777" w:rsidR="00DA1246" w:rsidRDefault="00000000">
      <w:pPr>
        <w:pStyle w:val="Akapitzlist"/>
        <w:widowControl w:val="0"/>
        <w:numPr>
          <w:ilvl w:val="0"/>
          <w:numId w:val="15"/>
        </w:numPr>
        <w:spacing w:line="276" w:lineRule="auto"/>
        <w:outlineLvl w:val="3"/>
        <w:rPr>
          <w:rFonts w:ascii="Cambria" w:hAnsi="Cambria"/>
          <w:sz w:val="22"/>
          <w:szCs w:val="22"/>
        </w:rPr>
      </w:pPr>
      <w:r>
        <w:rPr>
          <w:rFonts w:ascii="Cambria" w:hAnsi="Cambria"/>
          <w:color w:val="000000"/>
          <w:sz w:val="22"/>
          <w:szCs w:val="22"/>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716184DB" w14:textId="77777777" w:rsidR="00DA1246" w:rsidRDefault="00000000">
      <w:pPr>
        <w:pStyle w:val="Akapitzlist"/>
        <w:widowControl w:val="0"/>
        <w:numPr>
          <w:ilvl w:val="0"/>
          <w:numId w:val="15"/>
        </w:numPr>
        <w:spacing w:line="276" w:lineRule="auto"/>
        <w:outlineLvl w:val="3"/>
        <w:rPr>
          <w:rFonts w:ascii="Cambria" w:hAnsi="Cambria"/>
          <w:sz w:val="22"/>
          <w:szCs w:val="22"/>
        </w:rPr>
      </w:pPr>
      <w:r>
        <w:rPr>
          <w:rFonts w:ascii="Cambria" w:hAnsi="Cambria"/>
          <w:color w:val="000000"/>
          <w:sz w:val="22"/>
          <w:szCs w:val="22"/>
        </w:rPr>
        <w:lastRenderedPageBreak/>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4532AF5B" w14:textId="77777777" w:rsidR="00DA1246" w:rsidRDefault="00000000">
      <w:pPr>
        <w:pStyle w:val="Akapitzlist"/>
        <w:widowControl w:val="0"/>
        <w:numPr>
          <w:ilvl w:val="0"/>
          <w:numId w:val="11"/>
        </w:numPr>
        <w:spacing w:line="276" w:lineRule="auto"/>
        <w:ind w:left="993" w:hanging="284"/>
        <w:outlineLvl w:val="3"/>
        <w:rPr>
          <w:rFonts w:ascii="Cambria" w:hAnsi="Cambria"/>
          <w:sz w:val="22"/>
          <w:szCs w:val="22"/>
        </w:rPr>
      </w:pPr>
      <w:r>
        <w:rPr>
          <w:rFonts w:ascii="Cambria" w:hAnsi="Cambria"/>
          <w:b/>
          <w:bCs/>
          <w:sz w:val="22"/>
          <w:szCs w:val="22"/>
          <w:lang w:eastAsia="en-US"/>
        </w:rPr>
        <w:t xml:space="preserve">Pełnomocnictwo </w:t>
      </w:r>
      <w:r>
        <w:rPr>
          <w:rFonts w:ascii="Cambria" w:hAnsi="Cambria"/>
          <w:color w:val="000000"/>
          <w:sz w:val="22"/>
          <w:szCs w:val="22"/>
          <w:shd w:val="clear" w:color="auto" w:fill="FFFFFF"/>
        </w:rPr>
        <w:t>do reprezentowania wykonawców wspólnie ubiegających się o udzielenie zamówienia w postępowaniu o udzielenie zamówienia albo do reprezentowania ich w postępowaniu i zawarcia umowy w sprawie zamówienia publicznego</w:t>
      </w:r>
      <w:r>
        <w:rPr>
          <w:rFonts w:ascii="Cambria" w:hAnsi="Cambria"/>
          <w:bCs/>
          <w:sz w:val="22"/>
          <w:szCs w:val="22"/>
          <w:lang w:eastAsia="en-US"/>
        </w:rPr>
        <w:t xml:space="preserve"> </w:t>
      </w:r>
      <w:r>
        <w:rPr>
          <w:rFonts w:ascii="Cambria" w:hAnsi="Cambria"/>
          <w:b/>
          <w:bCs/>
          <w:i/>
          <w:sz w:val="22"/>
          <w:szCs w:val="22"/>
          <w:lang w:eastAsia="en-US"/>
        </w:rPr>
        <w:t>(jeżeli dotyczy)</w:t>
      </w:r>
      <w:r>
        <w:rPr>
          <w:rFonts w:ascii="Cambria" w:hAnsi="Cambria"/>
          <w:bCs/>
          <w:sz w:val="22"/>
          <w:szCs w:val="22"/>
          <w:lang w:eastAsia="en-US"/>
        </w:rPr>
        <w:t>.</w:t>
      </w:r>
    </w:p>
    <w:p w14:paraId="447E222E" w14:textId="77777777" w:rsidR="00DA1246" w:rsidRDefault="00000000">
      <w:pPr>
        <w:pStyle w:val="Akapitzlist"/>
        <w:widowControl w:val="0"/>
        <w:numPr>
          <w:ilvl w:val="0"/>
          <w:numId w:val="11"/>
        </w:numPr>
        <w:spacing w:line="276" w:lineRule="auto"/>
        <w:ind w:left="993" w:hanging="284"/>
        <w:outlineLvl w:val="3"/>
        <w:rPr>
          <w:rFonts w:ascii="Cambria" w:hAnsi="Cambria"/>
          <w:sz w:val="22"/>
          <w:szCs w:val="22"/>
        </w:rPr>
      </w:pPr>
      <w:r>
        <w:rPr>
          <w:rFonts w:ascii="Cambria" w:hAnsi="Cambria"/>
          <w:bCs/>
          <w:sz w:val="22"/>
          <w:szCs w:val="22"/>
          <w:lang w:eastAsia="en-US"/>
        </w:rPr>
        <w:t xml:space="preserve">Oświadczenie </w:t>
      </w:r>
      <w:r>
        <w:rPr>
          <w:rFonts w:ascii="Cambria" w:hAnsi="Cambria"/>
          <w:b/>
          <w:sz w:val="22"/>
          <w:szCs w:val="22"/>
          <w:lang w:eastAsia="en-US"/>
        </w:rPr>
        <w:t>dot. zatrudnienie na umowę</w:t>
      </w:r>
      <w:r>
        <w:rPr>
          <w:rFonts w:ascii="Cambria" w:hAnsi="Cambria"/>
          <w:bCs/>
          <w:sz w:val="22"/>
          <w:szCs w:val="22"/>
          <w:lang w:eastAsia="en-US"/>
        </w:rPr>
        <w:t xml:space="preserve"> o pracę osób realizujących przedmiot umowy. – </w:t>
      </w:r>
      <w:r>
        <w:rPr>
          <w:rFonts w:ascii="Cambria" w:hAnsi="Cambria"/>
          <w:b/>
          <w:sz w:val="22"/>
          <w:szCs w:val="22"/>
          <w:lang w:eastAsia="en-US"/>
        </w:rPr>
        <w:t>Załącznik nr 5 do SWZ</w:t>
      </w:r>
      <w:r>
        <w:rPr>
          <w:rFonts w:ascii="Cambria" w:hAnsi="Cambria"/>
          <w:bCs/>
          <w:sz w:val="22"/>
          <w:szCs w:val="22"/>
          <w:lang w:eastAsia="en-US"/>
        </w:rPr>
        <w:t xml:space="preserve">. </w:t>
      </w:r>
    </w:p>
    <w:p w14:paraId="35F21CAC" w14:textId="77777777" w:rsidR="00DA1246" w:rsidRDefault="00000000">
      <w:pPr>
        <w:pStyle w:val="Akapitzlist"/>
        <w:widowControl w:val="0"/>
        <w:numPr>
          <w:ilvl w:val="0"/>
          <w:numId w:val="11"/>
        </w:numPr>
        <w:spacing w:line="276" w:lineRule="auto"/>
        <w:ind w:left="993" w:hanging="284"/>
        <w:outlineLvl w:val="3"/>
        <w:rPr>
          <w:rFonts w:ascii="Cambria" w:hAnsi="Cambria"/>
          <w:sz w:val="22"/>
          <w:szCs w:val="22"/>
        </w:rPr>
      </w:pPr>
      <w:r>
        <w:rPr>
          <w:rFonts w:ascii="Cambria" w:hAnsi="Cambria"/>
          <w:b/>
          <w:sz w:val="22"/>
          <w:szCs w:val="22"/>
          <w:lang w:eastAsia="en-US"/>
        </w:rPr>
        <w:t>Załącznik nr 11 do SWZ</w:t>
      </w:r>
      <w:r>
        <w:rPr>
          <w:rFonts w:ascii="Cambria" w:hAnsi="Cambria"/>
          <w:bCs/>
          <w:sz w:val="22"/>
          <w:szCs w:val="22"/>
          <w:lang w:eastAsia="en-US"/>
        </w:rPr>
        <w:t xml:space="preserve"> – Doświadczenie Wykonawcy oceniane w ramach kryterium oceny ofert.</w:t>
      </w:r>
    </w:p>
    <w:p w14:paraId="2442C3C9" w14:textId="77777777" w:rsidR="00DA1246" w:rsidRDefault="00DA1246">
      <w:pPr>
        <w:pStyle w:val="Akapitzlist"/>
        <w:widowControl w:val="0"/>
        <w:spacing w:line="276" w:lineRule="auto"/>
        <w:ind w:left="993"/>
        <w:outlineLvl w:val="3"/>
        <w:rPr>
          <w:rFonts w:ascii="Cambria" w:hAnsi="Cambria"/>
          <w:sz w:val="22"/>
          <w:szCs w:val="22"/>
        </w:rPr>
      </w:pPr>
    </w:p>
    <w:p w14:paraId="305DAC92" w14:textId="77777777" w:rsidR="00DA1246" w:rsidRDefault="00000000">
      <w:pPr>
        <w:pStyle w:val="Akapitzlist"/>
        <w:widowControl w:val="0"/>
        <w:spacing w:line="276" w:lineRule="auto"/>
        <w:ind w:left="-11"/>
        <w:outlineLvl w:val="3"/>
        <w:rPr>
          <w:rFonts w:ascii="Cambria" w:hAnsi="Cambria"/>
          <w:sz w:val="22"/>
          <w:szCs w:val="22"/>
        </w:rPr>
      </w:pPr>
      <w:r>
        <w:rPr>
          <w:rFonts w:ascii="Cambria" w:hAnsi="Cambria"/>
          <w:b/>
          <w:bCs/>
          <w:color w:val="000000"/>
          <w:sz w:val="22"/>
          <w:szCs w:val="22"/>
        </w:rPr>
        <w:t>13.5. Pełnomocnictwo</w:t>
      </w:r>
      <w:r>
        <w:rPr>
          <w:rFonts w:ascii="Cambria" w:hAnsi="Cambria"/>
          <w:color w:val="000000"/>
          <w:sz w:val="22"/>
          <w:szCs w:val="22"/>
        </w:rPr>
        <w:t xml:space="preserve">, o którym mowa w rozdziale 13.4 pkt 5) lit c) i pkt 6) SWZ przekazuje się </w:t>
      </w:r>
      <w:r>
        <w:rPr>
          <w:rFonts w:ascii="Cambria" w:hAnsi="Cambria"/>
          <w:color w:val="000000"/>
          <w:sz w:val="22"/>
          <w:szCs w:val="22"/>
          <w:shd w:val="clear" w:color="auto" w:fill="FFFFFF"/>
        </w:rPr>
        <w:t xml:space="preserve">w formie elektronicznej lub w postaci elektronicznej opatrzonej podpisem zaufanym lub podpisem osobistym wg zasad określonych w § 7 </w:t>
      </w:r>
      <w:r>
        <w:rPr>
          <w:rFonts w:ascii="Cambria" w:hAnsi="Cambria"/>
          <w:sz w:val="22"/>
          <w:szCs w:val="22"/>
        </w:rPr>
        <w:t xml:space="preserve">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w:t>
      </w:r>
      <w:r>
        <w:rPr>
          <w:rFonts w:ascii="Cambria" w:hAnsi="Cambria"/>
          <w:color w:val="000000"/>
          <w:sz w:val="22"/>
          <w:szCs w:val="22"/>
          <w:shd w:val="clear" w:color="auto" w:fill="FFFFFF"/>
        </w:rPr>
        <w:t xml:space="preserve">- w formatach danych określonych w przepisach wydanych na podstawie </w:t>
      </w:r>
      <w:r>
        <w:rPr>
          <w:rFonts w:ascii="Cambria" w:hAnsi="Cambria"/>
          <w:sz w:val="22"/>
          <w:szCs w:val="22"/>
          <w:shd w:val="clear" w:color="auto" w:fill="FFFFFF"/>
        </w:rPr>
        <w:t>art. 18</w:t>
      </w:r>
      <w:r>
        <w:rPr>
          <w:rFonts w:ascii="Cambria" w:hAnsi="Cambria"/>
          <w:color w:val="000000"/>
          <w:sz w:val="22"/>
          <w:szCs w:val="22"/>
          <w:shd w:val="clear" w:color="auto" w:fill="FFFFFF"/>
        </w:rPr>
        <w:t xml:space="preserve"> ustawy z dnia 17 lutego 2005 r. o informatyzacji działalności podmiotów realizujących zadania publiczne (Dz. U. z 2021 r., poz. 2070 z późn. zm.), z zastrzeżeniem formatów, o których mowa w </w:t>
      </w:r>
      <w:r>
        <w:rPr>
          <w:rFonts w:ascii="Cambria" w:hAnsi="Cambria"/>
          <w:sz w:val="22"/>
          <w:szCs w:val="22"/>
          <w:shd w:val="clear" w:color="auto" w:fill="FFFFFF"/>
        </w:rPr>
        <w:t>art. 66 ust. 1</w:t>
      </w:r>
      <w:r>
        <w:rPr>
          <w:rFonts w:ascii="Cambria" w:hAnsi="Cambria"/>
          <w:color w:val="000000"/>
          <w:sz w:val="22"/>
          <w:szCs w:val="22"/>
          <w:shd w:val="clear" w:color="auto" w:fill="FFFFFF"/>
        </w:rPr>
        <w:t xml:space="preserve"> ustawy, z uwzględnieniem rodzaju przekazywanych danych. </w:t>
      </w:r>
    </w:p>
    <w:p w14:paraId="14B21982" w14:textId="77777777" w:rsidR="00DA1246" w:rsidRDefault="00000000">
      <w:pPr>
        <w:pStyle w:val="Akapitzlist"/>
        <w:widowControl w:val="0"/>
        <w:spacing w:line="276" w:lineRule="auto"/>
        <w:ind w:left="-11"/>
        <w:outlineLvl w:val="3"/>
        <w:rPr>
          <w:rFonts w:ascii="Cambria" w:hAnsi="Cambria"/>
          <w:sz w:val="22"/>
          <w:szCs w:val="22"/>
        </w:rPr>
      </w:pPr>
      <w:r>
        <w:rPr>
          <w:rFonts w:ascii="Cambria" w:hAnsi="Cambria"/>
          <w:b/>
          <w:bCs/>
          <w:sz w:val="22"/>
          <w:szCs w:val="22"/>
        </w:rPr>
        <w:t>13.6.</w:t>
      </w:r>
      <w:r>
        <w:rPr>
          <w:rFonts w:ascii="Cambria" w:hAnsi="Cambria"/>
          <w:bCs/>
          <w:sz w:val="22"/>
          <w:szCs w:val="22"/>
        </w:rPr>
        <w:t xml:space="preserve"> Wykonawca w ofercie może zastrzec informacje stanowiące tajemnicę przedsiębiorstwa w rozumieniu ustawy z dnia 16 kwietnia 1993 r. o zwalczaniu nieuczciwej konkurencji (Dz. U. z 2020r., poz. 1913 z późn. zm.). Zamawiający nie ujawni informacji stanowiących tajemnicę przedsiębiorstwa w rozumieniu przepisów o zwalczaniu nieuczciwej konkurencji, jeżeli Wykonawca, wraz z przekazaniem takich informacji, zastrzegł, że nie mogą być one udostępniane oraz wykazał, iż zastrzeżone informacje stanowią tajemnicę przedsiębiorstwa.</w:t>
      </w:r>
    </w:p>
    <w:p w14:paraId="0F895A1C" w14:textId="77777777" w:rsidR="00DA1246" w:rsidRDefault="00000000">
      <w:pPr>
        <w:pStyle w:val="Akapitzlist"/>
        <w:widowControl w:val="0"/>
        <w:spacing w:line="276" w:lineRule="auto"/>
        <w:ind w:left="709" w:hanging="720"/>
        <w:outlineLvl w:val="3"/>
        <w:rPr>
          <w:rFonts w:ascii="Cambria" w:hAnsi="Cambria"/>
          <w:sz w:val="22"/>
          <w:szCs w:val="22"/>
        </w:rPr>
      </w:pPr>
      <w:r>
        <w:rPr>
          <w:rFonts w:ascii="Cambria" w:eastAsia="Calibri" w:hAnsi="Cambria"/>
          <w:b/>
          <w:bCs/>
          <w:sz w:val="22"/>
          <w:szCs w:val="22"/>
        </w:rPr>
        <w:t>13.7</w:t>
      </w:r>
      <w:r>
        <w:rPr>
          <w:rFonts w:ascii="Cambria" w:eastAsia="Calibri" w:hAnsi="Cambria"/>
          <w:sz w:val="22"/>
          <w:szCs w:val="22"/>
        </w:rPr>
        <w:t>. Wykonawca nie może zastrzec w ofercie informacji o których mowa w art. 222 ust. 5 ustawy Pzp.</w:t>
      </w:r>
    </w:p>
    <w:p w14:paraId="23529B65" w14:textId="77777777" w:rsidR="00DA1246" w:rsidRDefault="00000000">
      <w:pPr>
        <w:pStyle w:val="Akapitzlist"/>
        <w:widowControl w:val="0"/>
        <w:spacing w:line="276" w:lineRule="auto"/>
        <w:ind w:left="-11"/>
        <w:outlineLvl w:val="3"/>
        <w:rPr>
          <w:rFonts w:ascii="Cambria" w:hAnsi="Cambria"/>
          <w:sz w:val="22"/>
          <w:szCs w:val="22"/>
        </w:rPr>
      </w:pPr>
      <w:r>
        <w:rPr>
          <w:rFonts w:ascii="Cambria" w:hAnsi="Cambria"/>
          <w:b/>
          <w:bCs/>
          <w:sz w:val="22"/>
          <w:szCs w:val="22"/>
        </w:rPr>
        <w:t>13.8.</w:t>
      </w:r>
      <w:r>
        <w:rPr>
          <w:rFonts w:ascii="Cambria" w:hAnsi="Cambria"/>
          <w:bCs/>
          <w:sz w:val="22"/>
          <w:szCs w:val="22"/>
        </w:rPr>
        <w:t xml:space="preserve"> Wszelkie informacje stanowiące tajemnicę przedsiębiorstwa w rozumieniu ustawy z dnia 16 kwietnia </w:t>
      </w:r>
      <w:r>
        <w:rPr>
          <w:rFonts w:ascii="Cambria" w:hAnsi="Cambria"/>
          <w:bCs/>
          <w:color w:val="000000"/>
          <w:sz w:val="22"/>
          <w:szCs w:val="22"/>
        </w:rPr>
        <w:t>1993 r. o zwalczaniu nieuczciwej konkurencji (Dz. U. z 2022r., poz. 1213 z późn. zm.), które Wykonawca zastrzeże jako tajemnicę przedsiębiorstwa, powinny zostać złożone</w:t>
      </w:r>
      <w:r>
        <w:rPr>
          <w:rFonts w:ascii="Cambria" w:hAnsi="Cambria"/>
          <w:bCs/>
          <w:sz w:val="22"/>
          <w:szCs w:val="22"/>
        </w:rPr>
        <w:t xml:space="preserve"> w odpowiednio wydzielonym i oznaczonym pliku.</w:t>
      </w:r>
    </w:p>
    <w:p w14:paraId="33204683" w14:textId="77777777" w:rsidR="00DA1246" w:rsidRDefault="00000000">
      <w:pPr>
        <w:pStyle w:val="Akapitzlist"/>
        <w:widowControl w:val="0"/>
        <w:spacing w:line="276" w:lineRule="auto"/>
        <w:ind w:left="709" w:hanging="720"/>
        <w:outlineLvl w:val="3"/>
        <w:rPr>
          <w:rFonts w:ascii="Cambria" w:hAnsi="Cambria"/>
          <w:sz w:val="22"/>
          <w:szCs w:val="22"/>
        </w:rPr>
      </w:pPr>
      <w:r>
        <w:rPr>
          <w:rFonts w:ascii="Cambria" w:hAnsi="Cambria"/>
          <w:b/>
          <w:bCs/>
          <w:sz w:val="22"/>
          <w:szCs w:val="22"/>
        </w:rPr>
        <w:t>13.9</w:t>
      </w:r>
      <w:r>
        <w:rPr>
          <w:rFonts w:ascii="Cambria" w:hAnsi="Cambria"/>
          <w:sz w:val="22"/>
          <w:szCs w:val="22"/>
        </w:rPr>
        <w:t>.  D</w:t>
      </w:r>
      <w:r>
        <w:rPr>
          <w:rFonts w:ascii="Cambria" w:eastAsia="Calibri" w:hAnsi="Cambria"/>
          <w:sz w:val="22"/>
          <w:szCs w:val="22"/>
        </w:rPr>
        <w:t>o oferty należy dołączyć wszystkie wymagane w SWZ dokumenty.</w:t>
      </w:r>
    </w:p>
    <w:p w14:paraId="783DDABD" w14:textId="77777777" w:rsidR="00DA1246" w:rsidRDefault="00000000">
      <w:pPr>
        <w:pStyle w:val="Akapitzlist"/>
        <w:widowControl w:val="0"/>
        <w:spacing w:line="276" w:lineRule="auto"/>
        <w:ind w:left="709" w:hanging="720"/>
        <w:outlineLvl w:val="3"/>
        <w:rPr>
          <w:rFonts w:ascii="Cambria" w:hAnsi="Cambria"/>
          <w:sz w:val="22"/>
          <w:szCs w:val="22"/>
        </w:rPr>
      </w:pPr>
      <w:r>
        <w:rPr>
          <w:rFonts w:ascii="Cambria" w:eastAsia="Calibri" w:hAnsi="Cambria"/>
          <w:b/>
          <w:bCs/>
          <w:sz w:val="22"/>
          <w:szCs w:val="22"/>
        </w:rPr>
        <w:t>13.10</w:t>
      </w:r>
      <w:r>
        <w:rPr>
          <w:rFonts w:ascii="Cambria" w:eastAsia="Calibri" w:hAnsi="Cambria"/>
          <w:sz w:val="22"/>
          <w:szCs w:val="22"/>
        </w:rPr>
        <w:t>. Po wypełnieniu Formularza składania oferty lub wniosku i dołączenia  wszystkich wymaganych załączników należy kliknąć przycisk „Przejdź do podsumowania”.</w:t>
      </w:r>
    </w:p>
    <w:p w14:paraId="77FD8BFA" w14:textId="77777777" w:rsidR="00DA1246" w:rsidRDefault="00000000">
      <w:pPr>
        <w:pStyle w:val="Akapitzlist"/>
        <w:widowControl w:val="0"/>
        <w:spacing w:line="276" w:lineRule="auto"/>
        <w:ind w:left="-11"/>
        <w:outlineLvl w:val="3"/>
      </w:pPr>
      <w:r>
        <w:rPr>
          <w:rFonts w:ascii="Cambria" w:eastAsia="Calibri" w:hAnsi="Cambria"/>
          <w:b/>
          <w:bCs/>
          <w:sz w:val="22"/>
          <w:szCs w:val="22"/>
        </w:rPr>
        <w:t>13.11.</w:t>
      </w:r>
      <w:r>
        <w:rPr>
          <w:rFonts w:ascii="Cambria" w:eastAsia="Calibri" w:hAnsi="Cambria"/>
          <w:sz w:val="22"/>
          <w:szCs w:val="22"/>
        </w:rPr>
        <w:t xml:space="preserve"> Oferta lub wniosek składana elektronicznie musi zostać podpisana elektronicznym podpisem kwalifikowanym, podpisem zaufanym lub podpisem osobistym. W procesie składania oferty za pośrednictwem </w:t>
      </w:r>
      <w:hyperlink r:id="rId32">
        <w:r>
          <w:rPr>
            <w:rStyle w:val="Hipercze"/>
            <w:rFonts w:ascii="Cambria" w:eastAsia="Calibri" w:hAnsi="Cambria"/>
            <w:color w:val="1155CC"/>
            <w:sz w:val="22"/>
            <w:szCs w:val="22"/>
          </w:rPr>
          <w:t>platformazakupowa.pl</w:t>
        </w:r>
      </w:hyperlink>
      <w:r>
        <w:rPr>
          <w:rFonts w:ascii="Cambria" w:eastAsia="Calibri" w:hAnsi="Cambria"/>
          <w:sz w:val="22"/>
          <w:szCs w:val="22"/>
        </w:rPr>
        <w:t xml:space="preserve">, wykonawca powinien złożyć podpis bezpośrednio na dokumentach przesłanych za pośrednictwem </w:t>
      </w:r>
      <w:hyperlink r:id="rId33">
        <w:r>
          <w:rPr>
            <w:rStyle w:val="Hipercze"/>
            <w:rFonts w:ascii="Cambria" w:eastAsia="Calibri" w:hAnsi="Cambria"/>
            <w:color w:val="1155CC"/>
            <w:sz w:val="22"/>
            <w:szCs w:val="22"/>
          </w:rPr>
          <w:t>platformazakupowa.pl</w:t>
        </w:r>
      </w:hyperlink>
      <w:r>
        <w:rPr>
          <w:rFonts w:ascii="Cambria" w:eastAsia="Calibri" w:hAnsi="Cambria"/>
          <w:sz w:val="22"/>
          <w:szCs w:val="22"/>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w:t>
      </w:r>
      <w:r>
        <w:rPr>
          <w:rFonts w:ascii="Cambria" w:eastAsia="Calibri" w:hAnsi="Cambria"/>
          <w:sz w:val="22"/>
          <w:szCs w:val="22"/>
        </w:rPr>
        <w:lastRenderedPageBreak/>
        <w:t>podpisem elektronicznym, podpisem zaufanym lub podpisem osobistym.</w:t>
      </w:r>
    </w:p>
    <w:p w14:paraId="54EFF7D2" w14:textId="77777777" w:rsidR="00DA1246" w:rsidRDefault="00000000">
      <w:pPr>
        <w:pStyle w:val="Akapitzlist"/>
        <w:widowControl w:val="0"/>
        <w:spacing w:line="276" w:lineRule="auto"/>
        <w:ind w:left="0" w:hanging="737"/>
        <w:outlineLvl w:val="3"/>
        <w:rPr>
          <w:rFonts w:ascii="Cambria" w:hAnsi="Cambria"/>
          <w:sz w:val="22"/>
          <w:szCs w:val="22"/>
        </w:rPr>
      </w:pPr>
      <w:r>
        <w:rPr>
          <w:rFonts w:ascii="Cambria" w:eastAsia="Calibri" w:hAnsi="Cambria"/>
          <w:b/>
          <w:bCs/>
          <w:sz w:val="22"/>
          <w:szCs w:val="22"/>
        </w:rPr>
        <w:t xml:space="preserve">            13.12.</w:t>
      </w:r>
      <w:r>
        <w:rPr>
          <w:rFonts w:ascii="Cambria" w:eastAsia="Calibri" w:hAnsi="Cambria"/>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150312D3" w14:textId="77777777" w:rsidR="00DA1246" w:rsidRDefault="00000000">
      <w:pPr>
        <w:pStyle w:val="Akapitzlist"/>
        <w:widowControl w:val="0"/>
        <w:spacing w:line="276" w:lineRule="auto"/>
        <w:ind w:left="-11"/>
        <w:outlineLvl w:val="3"/>
      </w:pPr>
      <w:r>
        <w:rPr>
          <w:rFonts w:ascii="Cambria" w:eastAsia="Calibri" w:hAnsi="Cambria"/>
          <w:b/>
          <w:bCs/>
          <w:sz w:val="22"/>
          <w:szCs w:val="22"/>
        </w:rPr>
        <w:t>13.13</w:t>
      </w:r>
      <w:r>
        <w:rPr>
          <w:rFonts w:ascii="Cambria" w:eastAsia="Calibri" w:hAnsi="Cambria"/>
          <w:sz w:val="22"/>
          <w:szCs w:val="22"/>
        </w:rPr>
        <w:t xml:space="preserve">. Szczegółowa instrukcja dla Wykonawców dotycząca złożenia, zmiany i wycofania oferty znajduje się na stronie internetowej pod adresem:  </w:t>
      </w:r>
      <w:hyperlink r:id="rId34">
        <w:r>
          <w:rPr>
            <w:rStyle w:val="Hipercze"/>
            <w:rFonts w:ascii="Cambria" w:eastAsia="Calibri" w:hAnsi="Cambria"/>
            <w:color w:val="1155CC"/>
            <w:sz w:val="22"/>
            <w:szCs w:val="22"/>
          </w:rPr>
          <w:t>https://platformazakupowa.pl/strona/45-instrukcje</w:t>
        </w:r>
      </w:hyperlink>
      <w:r>
        <w:rPr>
          <w:rStyle w:val="Hipercze"/>
          <w:rFonts w:ascii="Cambria" w:eastAsia="Calibri" w:hAnsi="Cambria"/>
          <w:color w:val="1155CC"/>
          <w:sz w:val="22"/>
          <w:szCs w:val="22"/>
        </w:rPr>
        <w:t>.</w:t>
      </w:r>
    </w:p>
    <w:p w14:paraId="31F5F2D5" w14:textId="77777777" w:rsidR="00DA1246" w:rsidRDefault="00DA1246">
      <w:pPr>
        <w:pStyle w:val="Akapitzlist"/>
        <w:widowControl w:val="0"/>
        <w:spacing w:line="276" w:lineRule="auto"/>
        <w:ind w:left="500"/>
        <w:outlineLvl w:val="3"/>
        <w:rPr>
          <w:rFonts w:ascii="Cambria" w:hAnsi="Cambria"/>
          <w:bCs/>
          <w:sz w:val="22"/>
          <w:szCs w:val="22"/>
        </w:rPr>
      </w:pPr>
    </w:p>
    <w:tbl>
      <w:tblPr>
        <w:tblW w:w="8539" w:type="dxa"/>
        <w:tblInd w:w="559" w:type="dxa"/>
        <w:tblLayout w:type="fixed"/>
        <w:tblLook w:val="0000" w:firstRow="0" w:lastRow="0" w:firstColumn="0" w:lastColumn="0" w:noHBand="0" w:noVBand="0"/>
      </w:tblPr>
      <w:tblGrid>
        <w:gridCol w:w="8539"/>
      </w:tblGrid>
      <w:tr w:rsidR="00DA1246" w14:paraId="7A5914A7" w14:textId="77777777">
        <w:tc>
          <w:tcPr>
            <w:tcW w:w="8539" w:type="dxa"/>
            <w:shd w:val="clear" w:color="auto" w:fill="D9D9D9"/>
          </w:tcPr>
          <w:p w14:paraId="4371A879" w14:textId="77777777" w:rsidR="00DA1246" w:rsidRDefault="00000000">
            <w:pPr>
              <w:pStyle w:val="Nagwek1"/>
              <w:widowControl w:val="0"/>
              <w:jc w:val="center"/>
              <w:rPr>
                <w:rFonts w:ascii="Cambria" w:hAnsi="Cambria"/>
                <w:sz w:val="22"/>
                <w:szCs w:val="22"/>
              </w:rPr>
            </w:pPr>
            <w:bookmarkStart w:id="22" w:name="_Toc117513192"/>
            <w:r>
              <w:rPr>
                <w:rFonts w:ascii="Cambria" w:hAnsi="Cambria"/>
                <w:sz w:val="22"/>
                <w:szCs w:val="22"/>
              </w:rPr>
              <w:t xml:space="preserve">ROZDZIAŁ 14 - </w:t>
            </w:r>
            <w:r>
              <w:rPr>
                <w:rFonts w:ascii="Cambria" w:hAnsi="Cambria"/>
                <w:b w:val="0"/>
                <w:bCs/>
                <w:sz w:val="22"/>
                <w:szCs w:val="22"/>
              </w:rPr>
              <w:t>SKŁADANIE I OTWARCIE OFERT</w:t>
            </w:r>
            <w:bookmarkEnd w:id="22"/>
          </w:p>
        </w:tc>
      </w:tr>
      <w:tr w:rsidR="00DA1246" w14:paraId="5A9D3585" w14:textId="77777777">
        <w:trPr>
          <w:trHeight w:val="80"/>
        </w:trPr>
        <w:tc>
          <w:tcPr>
            <w:tcW w:w="8539" w:type="dxa"/>
            <w:tcBorders>
              <w:bottom w:val="single" w:sz="4" w:space="0" w:color="000000"/>
            </w:tcBorders>
            <w:shd w:val="clear" w:color="auto" w:fill="D9D9D9"/>
          </w:tcPr>
          <w:p w14:paraId="467A3DAF" w14:textId="77777777" w:rsidR="00DA1246" w:rsidRDefault="00DA1246">
            <w:pPr>
              <w:widowControl w:val="0"/>
              <w:spacing w:line="276" w:lineRule="auto"/>
              <w:contextualSpacing/>
              <w:textAlignment w:val="baseline"/>
              <w:rPr>
                <w:rFonts w:ascii="Cambria" w:hAnsi="Cambria"/>
                <w:sz w:val="22"/>
                <w:szCs w:val="22"/>
              </w:rPr>
            </w:pPr>
          </w:p>
        </w:tc>
      </w:tr>
    </w:tbl>
    <w:p w14:paraId="5C1B0C14" w14:textId="77777777" w:rsidR="00DA1246" w:rsidRDefault="00DA1246">
      <w:pPr>
        <w:pStyle w:val="Kolorowalistaakcent11"/>
        <w:widowControl w:val="0"/>
        <w:spacing w:before="0" w:after="0" w:line="276" w:lineRule="auto"/>
        <w:ind w:left="340"/>
        <w:outlineLvl w:val="3"/>
        <w:rPr>
          <w:rFonts w:ascii="Cambria" w:hAnsi="Cambria"/>
          <w:bCs/>
          <w:sz w:val="22"/>
          <w:szCs w:val="22"/>
          <w:lang w:eastAsia="pl-PL"/>
        </w:rPr>
      </w:pPr>
    </w:p>
    <w:p w14:paraId="14AB302A" w14:textId="77777777" w:rsidR="00DA1246" w:rsidRDefault="00DA1246">
      <w:pPr>
        <w:pStyle w:val="Kolorowalistaakcent11"/>
        <w:widowControl w:val="0"/>
        <w:spacing w:before="0" w:after="0" w:line="276" w:lineRule="auto"/>
        <w:ind w:left="340"/>
        <w:outlineLvl w:val="3"/>
        <w:rPr>
          <w:rFonts w:ascii="Cambria" w:hAnsi="Cambria"/>
          <w:bCs/>
          <w:vanish/>
          <w:sz w:val="22"/>
          <w:szCs w:val="22"/>
          <w:lang w:eastAsia="pl-PL"/>
        </w:rPr>
      </w:pPr>
    </w:p>
    <w:p w14:paraId="06636705" w14:textId="77777777" w:rsidR="00DA1246" w:rsidRDefault="00000000">
      <w:pPr>
        <w:pStyle w:val="Akapitzlist"/>
        <w:widowControl w:val="0"/>
        <w:numPr>
          <w:ilvl w:val="1"/>
          <w:numId w:val="8"/>
        </w:numPr>
        <w:spacing w:line="276" w:lineRule="auto"/>
        <w:contextualSpacing/>
        <w:outlineLvl w:val="3"/>
      </w:pPr>
      <w:r>
        <w:rPr>
          <w:rFonts w:ascii="Cambria" w:hAnsi="Cambria"/>
          <w:b/>
          <w:bCs/>
          <w:sz w:val="22"/>
          <w:szCs w:val="22"/>
        </w:rPr>
        <w:t xml:space="preserve">Ofertę wraz z wymaganymi dokumentami należy złożyć za pośrednictwem Platformy zakupowej dostępnej pod adresem: </w:t>
      </w:r>
      <w:hyperlink r:id="rId35">
        <w:r>
          <w:rPr>
            <w:rStyle w:val="Hipercze"/>
            <w:rFonts w:ascii="Cambria" w:eastAsia="Calibri" w:hAnsi="Cambria"/>
            <w:b/>
            <w:bCs/>
            <w:sz w:val="22"/>
            <w:szCs w:val="22"/>
          </w:rPr>
          <w:t>https://platformazakupowa.pl/pn/spzoz1belzyce</w:t>
        </w:r>
      </w:hyperlink>
      <w:r>
        <w:rPr>
          <w:rFonts w:ascii="Cambria" w:eastAsia="Calibri" w:hAnsi="Cambria"/>
          <w:b/>
          <w:bCs/>
          <w:sz w:val="22"/>
          <w:szCs w:val="22"/>
        </w:rPr>
        <w:t>,</w:t>
      </w:r>
    </w:p>
    <w:p w14:paraId="2E73E14A" w14:textId="3654E916" w:rsidR="00DA1246" w:rsidRDefault="00000000">
      <w:pPr>
        <w:pStyle w:val="Akapitzlist"/>
        <w:widowControl w:val="0"/>
        <w:numPr>
          <w:ilvl w:val="1"/>
          <w:numId w:val="8"/>
        </w:numPr>
        <w:spacing w:line="276" w:lineRule="auto"/>
        <w:contextualSpacing/>
        <w:outlineLvl w:val="3"/>
        <w:rPr>
          <w:rFonts w:ascii="Cambria" w:hAnsi="Cambria"/>
          <w:sz w:val="22"/>
          <w:szCs w:val="22"/>
        </w:rPr>
      </w:pPr>
      <w:r w:rsidRPr="000C3FEF">
        <w:rPr>
          <w:rFonts w:ascii="Cambria" w:hAnsi="Cambria"/>
          <w:bCs/>
          <w:sz w:val="22"/>
          <w:szCs w:val="22"/>
          <w:u w:val="single"/>
        </w:rPr>
        <w:t xml:space="preserve">Termin składania </w:t>
      </w:r>
      <w:r w:rsidRPr="000C3FEF">
        <w:rPr>
          <w:rFonts w:ascii="Cambria" w:hAnsi="Cambria"/>
          <w:bCs/>
          <w:color w:val="000000"/>
          <w:sz w:val="22"/>
          <w:szCs w:val="22"/>
          <w:u w:val="single"/>
        </w:rPr>
        <w:t>ofert</w:t>
      </w:r>
      <w:r>
        <w:rPr>
          <w:rFonts w:ascii="Cambria" w:hAnsi="Cambria"/>
          <w:bCs/>
          <w:color w:val="000000"/>
          <w:sz w:val="22"/>
          <w:szCs w:val="22"/>
        </w:rPr>
        <w:t xml:space="preserve">: do </w:t>
      </w:r>
      <w:r>
        <w:rPr>
          <w:rFonts w:ascii="Cambria" w:hAnsi="Cambria"/>
          <w:bCs/>
          <w:sz w:val="22"/>
          <w:szCs w:val="22"/>
        </w:rPr>
        <w:t xml:space="preserve">dnia </w:t>
      </w:r>
      <w:r>
        <w:rPr>
          <w:rFonts w:ascii="Cambria" w:hAnsi="Cambria"/>
          <w:b/>
          <w:bCs/>
          <w:sz w:val="22"/>
          <w:szCs w:val="22"/>
        </w:rPr>
        <w:t xml:space="preserve"> 1</w:t>
      </w:r>
      <w:r w:rsidR="000C3FEF">
        <w:rPr>
          <w:rFonts w:ascii="Cambria" w:hAnsi="Cambria"/>
          <w:b/>
          <w:bCs/>
          <w:sz w:val="22"/>
          <w:szCs w:val="22"/>
        </w:rPr>
        <w:t>9</w:t>
      </w:r>
      <w:r>
        <w:rPr>
          <w:rFonts w:ascii="Cambria" w:hAnsi="Cambria"/>
          <w:b/>
          <w:bCs/>
          <w:sz w:val="22"/>
          <w:szCs w:val="22"/>
        </w:rPr>
        <w:t xml:space="preserve"> lipca </w:t>
      </w:r>
      <w:r>
        <w:rPr>
          <w:rFonts w:ascii="Cambria" w:hAnsi="Cambria"/>
          <w:b/>
          <w:sz w:val="22"/>
          <w:szCs w:val="22"/>
        </w:rPr>
        <w:t>2023</w:t>
      </w:r>
      <w:r>
        <w:rPr>
          <w:rFonts w:ascii="Cambria" w:hAnsi="Cambria"/>
          <w:b/>
          <w:bCs/>
          <w:sz w:val="22"/>
          <w:szCs w:val="22"/>
        </w:rPr>
        <w:t>r., do godz. 9:00.</w:t>
      </w:r>
    </w:p>
    <w:p w14:paraId="2E96AFBF" w14:textId="77777777" w:rsidR="00DA1246" w:rsidRDefault="00000000">
      <w:pPr>
        <w:pStyle w:val="Akapitzlist"/>
        <w:widowControl w:val="0"/>
        <w:numPr>
          <w:ilvl w:val="1"/>
          <w:numId w:val="8"/>
        </w:numPr>
        <w:spacing w:line="276" w:lineRule="auto"/>
        <w:contextualSpacing/>
        <w:outlineLvl w:val="3"/>
        <w:rPr>
          <w:rFonts w:ascii="Cambria" w:hAnsi="Cambria"/>
          <w:sz w:val="22"/>
          <w:szCs w:val="22"/>
        </w:rPr>
      </w:pPr>
      <w:r>
        <w:rPr>
          <w:rFonts w:ascii="Cambria" w:hAnsi="Cambria"/>
          <w:bCs/>
          <w:sz w:val="22"/>
          <w:szCs w:val="22"/>
        </w:rPr>
        <w:t>Za datę i godzinę złożenia oferty rozumie się datę i godzinę jej wpływu na Platformę przetargową, tj. datę i godzinę złożenia oferty wyświetloną na koncie Zamawiającego.</w:t>
      </w:r>
    </w:p>
    <w:p w14:paraId="65E10063" w14:textId="04BF647D" w:rsidR="00DA1246" w:rsidRDefault="00000000">
      <w:pPr>
        <w:pStyle w:val="Akapitzlist"/>
        <w:widowControl w:val="0"/>
        <w:numPr>
          <w:ilvl w:val="1"/>
          <w:numId w:val="8"/>
        </w:numPr>
        <w:spacing w:line="276" w:lineRule="auto"/>
        <w:contextualSpacing/>
        <w:outlineLvl w:val="3"/>
        <w:rPr>
          <w:rFonts w:ascii="Cambria" w:hAnsi="Cambria"/>
          <w:sz w:val="22"/>
          <w:szCs w:val="22"/>
        </w:rPr>
      </w:pPr>
      <w:r w:rsidRPr="000C3FEF">
        <w:rPr>
          <w:rFonts w:ascii="Cambria" w:hAnsi="Cambria"/>
          <w:bCs/>
          <w:sz w:val="22"/>
          <w:szCs w:val="22"/>
          <w:u w:val="single"/>
        </w:rPr>
        <w:t>Sesja otwarcia ofert</w:t>
      </w:r>
      <w:r>
        <w:rPr>
          <w:rFonts w:ascii="Cambria" w:hAnsi="Cambria"/>
          <w:bCs/>
          <w:sz w:val="22"/>
          <w:szCs w:val="22"/>
        </w:rPr>
        <w:t xml:space="preserve"> rozpocznie się dnia</w:t>
      </w:r>
      <w:r>
        <w:rPr>
          <w:rFonts w:ascii="Cambria" w:hAnsi="Cambria"/>
          <w:b/>
          <w:bCs/>
          <w:sz w:val="22"/>
          <w:szCs w:val="22"/>
        </w:rPr>
        <w:t xml:space="preserve"> 1</w:t>
      </w:r>
      <w:r w:rsidR="000C3FEF">
        <w:rPr>
          <w:rFonts w:ascii="Cambria" w:hAnsi="Cambria"/>
          <w:b/>
          <w:bCs/>
          <w:sz w:val="22"/>
          <w:szCs w:val="22"/>
        </w:rPr>
        <w:t>9</w:t>
      </w:r>
      <w:r>
        <w:rPr>
          <w:rFonts w:ascii="Cambria" w:hAnsi="Cambria"/>
          <w:b/>
          <w:bCs/>
          <w:sz w:val="22"/>
          <w:szCs w:val="22"/>
        </w:rPr>
        <w:t xml:space="preserve"> lipca 2023</w:t>
      </w:r>
      <w:r>
        <w:rPr>
          <w:rFonts w:ascii="Cambria" w:hAnsi="Cambria"/>
          <w:b/>
          <w:sz w:val="22"/>
          <w:szCs w:val="22"/>
        </w:rPr>
        <w:t>r.,</w:t>
      </w:r>
      <w:r>
        <w:rPr>
          <w:rFonts w:ascii="Cambria" w:hAnsi="Cambria"/>
          <w:b/>
          <w:bCs/>
          <w:sz w:val="22"/>
          <w:szCs w:val="22"/>
        </w:rPr>
        <w:t xml:space="preserve"> godz. 9:15.</w:t>
      </w:r>
    </w:p>
    <w:p w14:paraId="03D8B32E" w14:textId="77777777" w:rsidR="00DA1246" w:rsidRDefault="00000000">
      <w:pPr>
        <w:numPr>
          <w:ilvl w:val="1"/>
          <w:numId w:val="8"/>
        </w:numPr>
        <w:spacing w:before="20" w:after="40" w:line="276" w:lineRule="auto"/>
        <w:contextualSpacing/>
        <w:jc w:val="both"/>
        <w:rPr>
          <w:rFonts w:ascii="Cambria" w:hAnsi="Cambria"/>
          <w:sz w:val="22"/>
          <w:szCs w:val="22"/>
        </w:rPr>
      </w:pPr>
      <w:r>
        <w:rPr>
          <w:rFonts w:ascii="Cambria" w:eastAsia="SimSun" w:hAnsi="Cambria"/>
          <w:bCs/>
          <w:sz w:val="22"/>
          <w:szCs w:val="22"/>
          <w:lang w:eastAsia="zh-CN"/>
        </w:rPr>
        <w:t>W przypadku awarii tego systemu, która powoduje brak możliwości otwarcia ofert w terminie określonym przez zamawiającego, otwarcie ofert następuje niezwłocznie po usunięciu awarii.</w:t>
      </w:r>
    </w:p>
    <w:p w14:paraId="2B5E9DB1" w14:textId="77777777" w:rsidR="00DA1246" w:rsidRDefault="00000000">
      <w:pPr>
        <w:widowControl w:val="0"/>
        <w:numPr>
          <w:ilvl w:val="1"/>
          <w:numId w:val="8"/>
        </w:numPr>
        <w:spacing w:line="276" w:lineRule="auto"/>
        <w:jc w:val="both"/>
        <w:outlineLvl w:val="3"/>
        <w:rPr>
          <w:rFonts w:ascii="Cambria" w:hAnsi="Cambria"/>
          <w:sz w:val="22"/>
          <w:szCs w:val="22"/>
        </w:rPr>
      </w:pPr>
      <w:r>
        <w:rPr>
          <w:rFonts w:ascii="Cambria" w:hAnsi="Cambria"/>
          <w:bCs/>
          <w:color w:val="000000"/>
          <w:sz w:val="22"/>
          <w:szCs w:val="22"/>
        </w:rPr>
        <w:t>Wykonawca może przed upływem terminu do składania ofert zmienić lub wycofać ofertę.</w:t>
      </w:r>
    </w:p>
    <w:p w14:paraId="67D448B2" w14:textId="77777777" w:rsidR="00DA1246" w:rsidRDefault="00000000">
      <w:pPr>
        <w:widowControl w:val="0"/>
        <w:numPr>
          <w:ilvl w:val="1"/>
          <w:numId w:val="8"/>
        </w:numPr>
        <w:spacing w:line="276" w:lineRule="auto"/>
        <w:jc w:val="both"/>
        <w:outlineLvl w:val="3"/>
        <w:rPr>
          <w:rFonts w:ascii="Cambria" w:hAnsi="Cambria"/>
          <w:sz w:val="22"/>
          <w:szCs w:val="22"/>
        </w:rPr>
      </w:pPr>
      <w:r>
        <w:rPr>
          <w:rFonts w:ascii="Cambria" w:eastAsia="Calibri" w:hAnsi="Cambria"/>
          <w:sz w:val="22"/>
          <w:szCs w:val="22"/>
        </w:rPr>
        <w:t xml:space="preserve">Zamawiający, najpóźniej przed otwarciem ofert, udostępnia na stronie internetowej prowadzonego postępowania informację o kwocie, jaką zamierza przeznaczyć na sfinansowanie zamówienia. </w:t>
      </w:r>
    </w:p>
    <w:p w14:paraId="55F5B3BF" w14:textId="77777777" w:rsidR="00DA1246" w:rsidRDefault="00000000">
      <w:pPr>
        <w:widowControl w:val="0"/>
        <w:numPr>
          <w:ilvl w:val="1"/>
          <w:numId w:val="8"/>
        </w:numPr>
        <w:spacing w:line="276" w:lineRule="auto"/>
        <w:jc w:val="both"/>
        <w:outlineLvl w:val="3"/>
        <w:rPr>
          <w:rFonts w:ascii="Cambria" w:hAnsi="Cambria"/>
          <w:sz w:val="22"/>
          <w:szCs w:val="22"/>
        </w:rPr>
      </w:pPr>
      <w:r>
        <w:rPr>
          <w:rFonts w:ascii="Cambria" w:hAnsi="Cambria"/>
          <w:bCs/>
          <w:sz w:val="22"/>
          <w:szCs w:val="22"/>
        </w:rPr>
        <w:t>Zamawiający, niezwłocznie po otwarciu ofert, udostępnia na stronie internetowej prowadzonego postępowania informacje o:</w:t>
      </w:r>
    </w:p>
    <w:p w14:paraId="4DFD937B" w14:textId="77777777" w:rsidR="00DA1246" w:rsidRDefault="00000000">
      <w:pPr>
        <w:widowControl w:val="0"/>
        <w:numPr>
          <w:ilvl w:val="0"/>
          <w:numId w:val="18"/>
        </w:numPr>
        <w:spacing w:before="20" w:after="40" w:line="276" w:lineRule="auto"/>
        <w:ind w:left="993" w:hanging="284"/>
        <w:contextualSpacing/>
        <w:jc w:val="both"/>
        <w:outlineLvl w:val="3"/>
        <w:rPr>
          <w:rFonts w:ascii="Cambria" w:hAnsi="Cambria"/>
          <w:sz w:val="22"/>
          <w:szCs w:val="22"/>
        </w:rPr>
      </w:pPr>
      <w:r>
        <w:rPr>
          <w:rFonts w:ascii="Cambria" w:eastAsia="SimSun" w:hAnsi="Cambria"/>
          <w:bCs/>
          <w:sz w:val="22"/>
          <w:szCs w:val="22"/>
          <w:lang w:eastAsia="zh-CN"/>
        </w:rPr>
        <w:t>nazwach albo imionach i nazwiskach oraz siedzibach lub miejscach prowadzonej działalności gospodarczej albo miejscach zamieszkania wykonawców, których oferty zostały otwarte;</w:t>
      </w:r>
    </w:p>
    <w:p w14:paraId="140FC182" w14:textId="77777777" w:rsidR="00DA1246" w:rsidRDefault="00000000">
      <w:pPr>
        <w:widowControl w:val="0"/>
        <w:numPr>
          <w:ilvl w:val="0"/>
          <w:numId w:val="18"/>
        </w:numPr>
        <w:spacing w:before="20" w:after="40" w:line="276" w:lineRule="auto"/>
        <w:ind w:left="993" w:hanging="284"/>
        <w:contextualSpacing/>
        <w:jc w:val="both"/>
        <w:outlineLvl w:val="3"/>
        <w:rPr>
          <w:rFonts w:ascii="Cambria" w:hAnsi="Cambria"/>
          <w:sz w:val="22"/>
          <w:szCs w:val="22"/>
        </w:rPr>
      </w:pPr>
      <w:r>
        <w:rPr>
          <w:rFonts w:ascii="Cambria" w:eastAsia="SimSun" w:hAnsi="Cambria"/>
          <w:bCs/>
          <w:sz w:val="22"/>
          <w:szCs w:val="22"/>
          <w:lang w:eastAsia="zh-CN"/>
        </w:rPr>
        <w:t>cenach lub kosztach zawartych w ofertach.</w:t>
      </w:r>
    </w:p>
    <w:p w14:paraId="3B7F5A50" w14:textId="77777777" w:rsidR="00DA1246" w:rsidRDefault="00000000">
      <w:pPr>
        <w:widowControl w:val="0"/>
        <w:numPr>
          <w:ilvl w:val="1"/>
          <w:numId w:val="8"/>
        </w:numPr>
        <w:spacing w:line="276" w:lineRule="auto"/>
        <w:jc w:val="both"/>
        <w:outlineLvl w:val="3"/>
        <w:rPr>
          <w:rFonts w:ascii="Cambria" w:hAnsi="Cambria"/>
          <w:sz w:val="22"/>
          <w:szCs w:val="22"/>
        </w:rPr>
      </w:pPr>
      <w:r>
        <w:rPr>
          <w:rFonts w:ascii="Cambria" w:hAnsi="Cambria"/>
          <w:sz w:val="22"/>
          <w:szCs w:val="22"/>
        </w:rPr>
        <w:t>Zamawiający odrzuca ofertę, jeżeli została złożona po terminie składania ofert.</w:t>
      </w:r>
    </w:p>
    <w:p w14:paraId="1FB890D9" w14:textId="77777777" w:rsidR="00DA1246" w:rsidRDefault="00DA1246">
      <w:pPr>
        <w:widowControl w:val="0"/>
        <w:spacing w:line="276" w:lineRule="auto"/>
        <w:jc w:val="both"/>
        <w:outlineLvl w:val="3"/>
        <w:rPr>
          <w:rFonts w:ascii="Cambria" w:hAnsi="Cambria"/>
          <w:bCs/>
          <w:sz w:val="22"/>
          <w:szCs w:val="22"/>
        </w:rPr>
      </w:pPr>
    </w:p>
    <w:tbl>
      <w:tblPr>
        <w:tblW w:w="8539" w:type="dxa"/>
        <w:tblInd w:w="559" w:type="dxa"/>
        <w:tblLayout w:type="fixed"/>
        <w:tblLook w:val="0000" w:firstRow="0" w:lastRow="0" w:firstColumn="0" w:lastColumn="0" w:noHBand="0" w:noVBand="0"/>
      </w:tblPr>
      <w:tblGrid>
        <w:gridCol w:w="8539"/>
      </w:tblGrid>
      <w:tr w:rsidR="00DA1246" w14:paraId="4B4B6DA8" w14:textId="77777777">
        <w:trPr>
          <w:trHeight w:val="652"/>
        </w:trPr>
        <w:tc>
          <w:tcPr>
            <w:tcW w:w="8539" w:type="dxa"/>
            <w:tcBorders>
              <w:bottom w:val="single" w:sz="4" w:space="0" w:color="000000"/>
            </w:tcBorders>
            <w:shd w:val="clear" w:color="auto" w:fill="D9D9D9"/>
          </w:tcPr>
          <w:p w14:paraId="069989E3" w14:textId="77777777" w:rsidR="00DA1246" w:rsidRDefault="00000000">
            <w:pPr>
              <w:pStyle w:val="Nagwek1"/>
              <w:widowControl w:val="0"/>
              <w:jc w:val="center"/>
              <w:rPr>
                <w:rFonts w:ascii="Cambria" w:hAnsi="Cambria"/>
                <w:sz w:val="22"/>
                <w:szCs w:val="22"/>
              </w:rPr>
            </w:pPr>
            <w:bookmarkStart w:id="23" w:name="_Toc117513193"/>
            <w:r>
              <w:rPr>
                <w:rFonts w:ascii="Cambria" w:hAnsi="Cambria"/>
                <w:sz w:val="22"/>
                <w:szCs w:val="22"/>
              </w:rPr>
              <w:t xml:space="preserve">ROZDZIAŁ 15 - </w:t>
            </w:r>
            <w:r>
              <w:rPr>
                <w:rFonts w:ascii="Cambria" w:hAnsi="Cambria"/>
                <w:b w:val="0"/>
                <w:bCs/>
                <w:sz w:val="22"/>
                <w:szCs w:val="22"/>
              </w:rPr>
              <w:t>TERMIN ZWIĄZANIA OFERTĄ</w:t>
            </w:r>
            <w:bookmarkEnd w:id="23"/>
          </w:p>
        </w:tc>
      </w:tr>
    </w:tbl>
    <w:p w14:paraId="27BA959B" w14:textId="77777777" w:rsidR="00DA1246" w:rsidRDefault="00DA1246">
      <w:pPr>
        <w:pStyle w:val="Kolorowalistaakcent11"/>
        <w:widowControl w:val="0"/>
        <w:spacing w:before="0" w:after="0" w:line="276" w:lineRule="auto"/>
        <w:ind w:left="340"/>
        <w:outlineLvl w:val="3"/>
        <w:rPr>
          <w:rFonts w:ascii="Cambria" w:hAnsi="Cambria"/>
          <w:bCs/>
          <w:sz w:val="22"/>
          <w:szCs w:val="22"/>
          <w:lang w:eastAsia="pl-PL"/>
        </w:rPr>
      </w:pPr>
    </w:p>
    <w:p w14:paraId="3C0A3167" w14:textId="77777777" w:rsidR="00DA1246" w:rsidRDefault="00DA1246">
      <w:pPr>
        <w:pStyle w:val="Kolorowalistaakcent11"/>
        <w:widowControl w:val="0"/>
        <w:spacing w:before="0" w:after="0" w:line="276" w:lineRule="auto"/>
        <w:ind w:left="340"/>
        <w:outlineLvl w:val="3"/>
        <w:rPr>
          <w:rFonts w:ascii="Cambria" w:hAnsi="Cambria"/>
          <w:bCs/>
          <w:vanish/>
          <w:sz w:val="22"/>
          <w:szCs w:val="22"/>
          <w:lang w:eastAsia="pl-PL"/>
        </w:rPr>
      </w:pPr>
    </w:p>
    <w:p w14:paraId="6E160AF1" w14:textId="7B1CB620" w:rsidR="00DA1246" w:rsidRDefault="00000000">
      <w:pPr>
        <w:pStyle w:val="Akapitzlist"/>
        <w:widowControl w:val="0"/>
        <w:numPr>
          <w:ilvl w:val="1"/>
          <w:numId w:val="9"/>
        </w:numPr>
        <w:spacing w:line="276" w:lineRule="auto"/>
        <w:outlineLvl w:val="3"/>
        <w:rPr>
          <w:rFonts w:ascii="Cambria" w:hAnsi="Cambria"/>
          <w:sz w:val="22"/>
          <w:szCs w:val="22"/>
        </w:rPr>
      </w:pPr>
      <w:r>
        <w:rPr>
          <w:rFonts w:ascii="Cambria" w:hAnsi="Cambria"/>
          <w:bCs/>
          <w:sz w:val="22"/>
          <w:szCs w:val="22"/>
        </w:rPr>
        <w:t xml:space="preserve">Wykonawca jest związany ofertą </w:t>
      </w:r>
      <w:r>
        <w:rPr>
          <w:rFonts w:ascii="Cambria" w:hAnsi="Cambria"/>
          <w:b/>
          <w:sz w:val="22"/>
          <w:szCs w:val="22"/>
        </w:rPr>
        <w:t>do dnia 1</w:t>
      </w:r>
      <w:r w:rsidR="00426768">
        <w:rPr>
          <w:rFonts w:ascii="Cambria" w:hAnsi="Cambria"/>
          <w:b/>
          <w:sz w:val="22"/>
          <w:szCs w:val="22"/>
        </w:rPr>
        <w:t>7</w:t>
      </w:r>
      <w:r>
        <w:rPr>
          <w:rFonts w:ascii="Cambria" w:hAnsi="Cambria"/>
          <w:b/>
          <w:sz w:val="22"/>
          <w:szCs w:val="22"/>
        </w:rPr>
        <w:t xml:space="preserve"> sierpnia 2023 r.</w:t>
      </w:r>
    </w:p>
    <w:p w14:paraId="5EAEA72D" w14:textId="77777777" w:rsidR="00DA1246" w:rsidRDefault="00000000">
      <w:pPr>
        <w:pStyle w:val="Akapitzlist"/>
        <w:widowControl w:val="0"/>
        <w:numPr>
          <w:ilvl w:val="1"/>
          <w:numId w:val="9"/>
        </w:numPr>
        <w:spacing w:line="276" w:lineRule="auto"/>
        <w:outlineLvl w:val="3"/>
        <w:rPr>
          <w:rFonts w:ascii="Cambria" w:hAnsi="Cambria"/>
          <w:sz w:val="22"/>
          <w:szCs w:val="22"/>
        </w:rPr>
      </w:pPr>
      <w:r>
        <w:rPr>
          <w:rFonts w:ascii="Cambria" w:hAnsi="Cambria"/>
          <w:color w:val="000000"/>
          <w:sz w:val="22"/>
          <w:szCs w:val="22"/>
        </w:rPr>
        <w:t>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w:t>
      </w:r>
    </w:p>
    <w:p w14:paraId="6D504B47" w14:textId="77777777" w:rsidR="00DA1246" w:rsidRDefault="00000000">
      <w:pPr>
        <w:pStyle w:val="Akapitzlist"/>
        <w:widowControl w:val="0"/>
        <w:numPr>
          <w:ilvl w:val="1"/>
          <w:numId w:val="9"/>
        </w:numPr>
        <w:spacing w:line="276" w:lineRule="auto"/>
        <w:outlineLvl w:val="3"/>
        <w:rPr>
          <w:rFonts w:ascii="Cambria" w:hAnsi="Cambria"/>
          <w:sz w:val="22"/>
          <w:szCs w:val="22"/>
        </w:rPr>
      </w:pPr>
      <w:r>
        <w:rPr>
          <w:rFonts w:ascii="Cambria" w:hAnsi="Cambria"/>
          <w:bCs/>
          <w:sz w:val="22"/>
          <w:szCs w:val="22"/>
        </w:rPr>
        <w:t>Przedłużenie terminu związania ofertą, o którym mowa w pkt. 15.2 SWZ, wymaga złożenia przez Wykonawcę pisemnego oświadczenia o wyrażeniu zgody na przedłużenie terminu związania ofertą.</w:t>
      </w:r>
    </w:p>
    <w:p w14:paraId="3C64CC25" w14:textId="77777777" w:rsidR="00DA1246" w:rsidRDefault="00000000">
      <w:pPr>
        <w:pStyle w:val="Akapitzlist"/>
        <w:widowControl w:val="0"/>
        <w:numPr>
          <w:ilvl w:val="1"/>
          <w:numId w:val="9"/>
        </w:numPr>
        <w:spacing w:line="276" w:lineRule="auto"/>
        <w:outlineLvl w:val="3"/>
        <w:rPr>
          <w:rFonts w:ascii="Cambria" w:hAnsi="Cambria"/>
          <w:sz w:val="22"/>
          <w:szCs w:val="22"/>
        </w:rPr>
      </w:pPr>
      <w:r>
        <w:rPr>
          <w:rFonts w:ascii="Cambria" w:hAnsi="Cambria"/>
          <w:bCs/>
          <w:sz w:val="22"/>
          <w:szCs w:val="22"/>
        </w:rPr>
        <w:t xml:space="preserve">W przypadku, gdy Zamawiający żąda wniesienia wadium, przedłużenie terminu związania ofertą, o którym mowa pkt. 15.2 SWZ, następuje wraz z przedłużeniem okresu ważności wadium albo jeżeli nie jest to możliwe, z wniesieniem nowego wadium na przedłużony okres </w:t>
      </w:r>
      <w:r>
        <w:rPr>
          <w:rFonts w:ascii="Cambria" w:hAnsi="Cambria"/>
          <w:bCs/>
          <w:sz w:val="22"/>
          <w:szCs w:val="22"/>
        </w:rPr>
        <w:lastRenderedPageBreak/>
        <w:t>związania ofertą.</w:t>
      </w:r>
    </w:p>
    <w:p w14:paraId="01F869E8" w14:textId="77777777" w:rsidR="00DA1246" w:rsidRDefault="00DA1246">
      <w:pPr>
        <w:widowControl w:val="0"/>
        <w:spacing w:line="276" w:lineRule="auto"/>
        <w:ind w:left="720"/>
        <w:jc w:val="both"/>
        <w:outlineLvl w:val="3"/>
        <w:rPr>
          <w:rFonts w:ascii="Cambria" w:hAnsi="Cambria"/>
          <w:bCs/>
          <w:sz w:val="22"/>
          <w:szCs w:val="22"/>
        </w:rPr>
      </w:pPr>
    </w:p>
    <w:tbl>
      <w:tblPr>
        <w:tblW w:w="8646" w:type="dxa"/>
        <w:jc w:val="center"/>
        <w:tblLayout w:type="fixed"/>
        <w:tblLook w:val="0000" w:firstRow="0" w:lastRow="0" w:firstColumn="0" w:lastColumn="0" w:noHBand="0" w:noVBand="0"/>
      </w:tblPr>
      <w:tblGrid>
        <w:gridCol w:w="8646"/>
      </w:tblGrid>
      <w:tr w:rsidR="00DA1246" w14:paraId="504B2885" w14:textId="77777777">
        <w:trPr>
          <w:jc w:val="center"/>
        </w:trPr>
        <w:tc>
          <w:tcPr>
            <w:tcW w:w="8646" w:type="dxa"/>
            <w:tcBorders>
              <w:bottom w:val="single" w:sz="4" w:space="0" w:color="000000"/>
            </w:tcBorders>
            <w:shd w:val="clear" w:color="auto" w:fill="D9D9D9"/>
          </w:tcPr>
          <w:p w14:paraId="3203A12E" w14:textId="77777777" w:rsidR="00DA1246" w:rsidRDefault="00000000">
            <w:pPr>
              <w:pStyle w:val="Nagwek1"/>
              <w:widowControl w:val="0"/>
              <w:jc w:val="center"/>
              <w:rPr>
                <w:rFonts w:ascii="Cambria" w:hAnsi="Cambria"/>
                <w:sz w:val="22"/>
                <w:szCs w:val="22"/>
              </w:rPr>
            </w:pPr>
            <w:bookmarkStart w:id="24" w:name="_Toc117513194"/>
            <w:r>
              <w:rPr>
                <w:rFonts w:ascii="Cambria" w:hAnsi="Cambria"/>
                <w:sz w:val="22"/>
                <w:szCs w:val="22"/>
              </w:rPr>
              <w:t xml:space="preserve">ROZDZIAŁ 16 - </w:t>
            </w:r>
            <w:r>
              <w:rPr>
                <w:rFonts w:ascii="Cambria" w:hAnsi="Cambria"/>
                <w:b w:val="0"/>
                <w:bCs/>
                <w:sz w:val="22"/>
                <w:szCs w:val="22"/>
              </w:rPr>
              <w:t>OPIS SPOSOBU OBLICZENIA CENY OFERTY</w:t>
            </w:r>
            <w:bookmarkEnd w:id="24"/>
          </w:p>
        </w:tc>
      </w:tr>
    </w:tbl>
    <w:p w14:paraId="6E5E59BE" w14:textId="77777777" w:rsidR="00DA1246" w:rsidRDefault="00DA1246">
      <w:pPr>
        <w:pStyle w:val="Kolorowalistaakcent11"/>
        <w:widowControl w:val="0"/>
        <w:spacing w:before="0" w:after="0" w:line="276" w:lineRule="auto"/>
        <w:ind w:left="0"/>
        <w:outlineLvl w:val="3"/>
        <w:rPr>
          <w:rFonts w:ascii="Cambria" w:hAnsi="Cambria"/>
          <w:bCs/>
          <w:sz w:val="22"/>
          <w:szCs w:val="22"/>
          <w:lang w:eastAsia="pl-PL"/>
        </w:rPr>
      </w:pPr>
    </w:p>
    <w:p w14:paraId="34A5CFA7" w14:textId="77777777" w:rsidR="00DA1246" w:rsidRDefault="00DA1246">
      <w:pPr>
        <w:pStyle w:val="Kolorowalistaakcent11"/>
        <w:widowControl w:val="0"/>
        <w:spacing w:before="0" w:after="0" w:line="276" w:lineRule="auto"/>
        <w:ind w:left="0"/>
        <w:outlineLvl w:val="3"/>
        <w:rPr>
          <w:rFonts w:ascii="Cambria" w:hAnsi="Cambria"/>
          <w:bCs/>
          <w:vanish/>
          <w:sz w:val="22"/>
          <w:szCs w:val="22"/>
          <w:lang w:eastAsia="pl-PL"/>
        </w:rPr>
      </w:pPr>
    </w:p>
    <w:p w14:paraId="581BF66F" w14:textId="77777777" w:rsidR="00DA1246" w:rsidRDefault="00000000">
      <w:pPr>
        <w:pStyle w:val="Akapitzlist"/>
        <w:widowControl w:val="0"/>
        <w:numPr>
          <w:ilvl w:val="1"/>
          <w:numId w:val="10"/>
        </w:numPr>
        <w:spacing w:line="276" w:lineRule="auto"/>
        <w:outlineLvl w:val="3"/>
        <w:rPr>
          <w:rFonts w:ascii="Cambria" w:hAnsi="Cambria"/>
          <w:sz w:val="22"/>
          <w:szCs w:val="22"/>
        </w:rPr>
      </w:pPr>
      <w:r>
        <w:rPr>
          <w:rFonts w:ascii="Cambria" w:hAnsi="Cambria"/>
          <w:bCs/>
          <w:sz w:val="22"/>
          <w:szCs w:val="22"/>
        </w:rPr>
        <w:t xml:space="preserve">Wykonawca podaje cenę netto i brutto w </w:t>
      </w:r>
      <w:r>
        <w:rPr>
          <w:rFonts w:ascii="Cambria" w:hAnsi="Cambria"/>
          <w:b/>
          <w:sz w:val="22"/>
          <w:szCs w:val="22"/>
        </w:rPr>
        <w:t xml:space="preserve">Formularzu ofertowym, który stanowi </w:t>
      </w:r>
      <w:r>
        <w:rPr>
          <w:rFonts w:ascii="Cambria" w:hAnsi="Cambria"/>
          <w:b/>
          <w:color w:val="000000"/>
          <w:sz w:val="22"/>
          <w:szCs w:val="22"/>
        </w:rPr>
        <w:t>Załącznik Nr 3 do SWZ</w:t>
      </w:r>
      <w:r>
        <w:rPr>
          <w:rFonts w:ascii="Cambria" w:hAnsi="Cambria"/>
          <w:bCs/>
          <w:sz w:val="22"/>
          <w:szCs w:val="22"/>
        </w:rPr>
        <w:t>. Cena  ofertowa</w:t>
      </w:r>
      <w:bookmarkStart w:id="25" w:name="page82R_mcid3"/>
      <w:bookmarkEnd w:id="25"/>
      <w:r>
        <w:rPr>
          <w:rFonts w:ascii="Cambria" w:hAnsi="Cambria"/>
          <w:bCs/>
          <w:sz w:val="22"/>
          <w:szCs w:val="22"/>
        </w:rPr>
        <w:t xml:space="preserve"> musi uwzględniać wszystkie koszty związane z realizacją przedmiotu zamówienia zgodnie z opisem przedmiotu zamówienia oraz postanowieniami umowy określonymi w niniejszej SWZ. </w:t>
      </w:r>
    </w:p>
    <w:p w14:paraId="43C9E614" w14:textId="77777777" w:rsidR="00DA1246" w:rsidRDefault="00000000">
      <w:pPr>
        <w:pStyle w:val="Akapitzlist"/>
        <w:widowControl w:val="0"/>
        <w:numPr>
          <w:ilvl w:val="1"/>
          <w:numId w:val="10"/>
        </w:numPr>
        <w:spacing w:line="276" w:lineRule="auto"/>
        <w:outlineLvl w:val="3"/>
        <w:rPr>
          <w:rFonts w:ascii="Cambria" w:hAnsi="Cambria"/>
          <w:sz w:val="22"/>
          <w:szCs w:val="22"/>
        </w:rPr>
      </w:pPr>
      <w:r>
        <w:rPr>
          <w:rFonts w:ascii="Cambria" w:hAnsi="Cambria"/>
          <w:bCs/>
          <w:sz w:val="22"/>
          <w:szCs w:val="22"/>
        </w:rPr>
        <w:t xml:space="preserve">Cena powinna uwzględniać wymagania wskazane w dokumentacji opisującej przedmiot zamówienia, SWZ i </w:t>
      </w:r>
      <w:r>
        <w:rPr>
          <w:rFonts w:ascii="Cambria" w:hAnsi="Cambria"/>
          <w:bCs/>
          <w:color w:val="000000"/>
          <w:sz w:val="22"/>
          <w:szCs w:val="22"/>
        </w:rPr>
        <w:t>Projekcie umowy</w:t>
      </w:r>
      <w:r>
        <w:rPr>
          <w:rFonts w:ascii="Cambria" w:hAnsi="Cambria"/>
          <w:b/>
          <w:bCs/>
          <w:color w:val="000000"/>
          <w:sz w:val="22"/>
          <w:szCs w:val="22"/>
        </w:rPr>
        <w:t>.</w:t>
      </w:r>
    </w:p>
    <w:p w14:paraId="338C5A5E" w14:textId="77777777" w:rsidR="00DA1246" w:rsidRDefault="00000000">
      <w:pPr>
        <w:pStyle w:val="Akapitzlist"/>
        <w:widowControl w:val="0"/>
        <w:numPr>
          <w:ilvl w:val="1"/>
          <w:numId w:val="10"/>
        </w:numPr>
        <w:spacing w:line="276" w:lineRule="auto"/>
        <w:outlineLvl w:val="3"/>
        <w:rPr>
          <w:rFonts w:ascii="Cambria" w:hAnsi="Cambria"/>
          <w:sz w:val="22"/>
          <w:szCs w:val="22"/>
        </w:rPr>
      </w:pPr>
      <w:r>
        <w:rPr>
          <w:rFonts w:ascii="Cambria" w:hAnsi="Cambria"/>
          <w:bCs/>
          <w:sz w:val="22"/>
          <w:szCs w:val="22"/>
        </w:rPr>
        <w:t xml:space="preserve">Cenę należy obliczyć podając cenę brutto, uwzględniająca właściwy podatek VAT. </w:t>
      </w:r>
    </w:p>
    <w:p w14:paraId="2A739E78" w14:textId="77777777" w:rsidR="00DA1246" w:rsidRDefault="00000000">
      <w:pPr>
        <w:pStyle w:val="Akapitzlist"/>
        <w:widowControl w:val="0"/>
        <w:numPr>
          <w:ilvl w:val="1"/>
          <w:numId w:val="10"/>
        </w:numPr>
        <w:spacing w:line="276" w:lineRule="auto"/>
        <w:outlineLvl w:val="3"/>
        <w:rPr>
          <w:rFonts w:ascii="Cambria" w:hAnsi="Cambria"/>
          <w:sz w:val="22"/>
          <w:szCs w:val="22"/>
        </w:rPr>
      </w:pPr>
      <w:r>
        <w:rPr>
          <w:rFonts w:ascii="Cambria" w:hAnsi="Cambria"/>
          <w:bCs/>
          <w:sz w:val="22"/>
          <w:szCs w:val="22"/>
        </w:rPr>
        <w:t>Wszelkie rozliczenia dotyczące realizacji przedmiotu zamówienia opisanego w niniejszej specyfikacji dokonywane będą w złotych polskich.</w:t>
      </w:r>
    </w:p>
    <w:p w14:paraId="30931EA9" w14:textId="77777777" w:rsidR="00DA1246" w:rsidRDefault="00000000">
      <w:pPr>
        <w:pStyle w:val="Akapitzlist"/>
        <w:widowControl w:val="0"/>
        <w:numPr>
          <w:ilvl w:val="1"/>
          <w:numId w:val="10"/>
        </w:numPr>
        <w:spacing w:line="276" w:lineRule="auto"/>
        <w:outlineLvl w:val="3"/>
        <w:rPr>
          <w:rFonts w:ascii="Cambria" w:hAnsi="Cambria"/>
          <w:sz w:val="22"/>
          <w:szCs w:val="22"/>
        </w:rPr>
      </w:pPr>
      <w:r>
        <w:rPr>
          <w:rFonts w:ascii="Cambria" w:hAnsi="Cambria"/>
          <w:color w:val="000000"/>
          <w:sz w:val="22"/>
          <w:szCs w:val="22"/>
        </w:rPr>
        <w:t>Jeżeli została złożona oferta, której wybór prowadziłby do powstania u Zamawiającego obowiązku podatkowego zgodnie z ustawą z dnia 11 marca 2004 r. o podatku od towarów i usług (Dz. U. z 2022r. poz. 931, z późn. zm.), dla celów zastosowania kryterium ceny lub kosztu zamawiający dolicza do przedstawionej w tej ofercie ceny kwotę podatku od towarów i usług, którą miałby obowiązek rozliczyć.</w:t>
      </w:r>
    </w:p>
    <w:p w14:paraId="170C14A9" w14:textId="77777777" w:rsidR="00DA1246" w:rsidRDefault="00000000">
      <w:pPr>
        <w:pStyle w:val="Akapitzlist"/>
        <w:widowControl w:val="0"/>
        <w:numPr>
          <w:ilvl w:val="1"/>
          <w:numId w:val="10"/>
        </w:numPr>
        <w:spacing w:line="276" w:lineRule="auto"/>
        <w:outlineLvl w:val="3"/>
        <w:rPr>
          <w:rFonts w:ascii="Cambria" w:hAnsi="Cambria"/>
          <w:sz w:val="22"/>
          <w:szCs w:val="22"/>
        </w:rPr>
      </w:pPr>
      <w:r>
        <w:rPr>
          <w:rFonts w:ascii="Cambria" w:hAnsi="Cambria"/>
          <w:color w:val="000000"/>
          <w:sz w:val="22"/>
          <w:szCs w:val="22"/>
        </w:rPr>
        <w:t>W ofercie, o której mowa w pkt. 16.5 SWZ Wykonawca ma obowiązek:</w:t>
      </w:r>
    </w:p>
    <w:p w14:paraId="45815403" w14:textId="77777777" w:rsidR="00DA1246" w:rsidRDefault="00000000">
      <w:pPr>
        <w:pStyle w:val="Akapitzlist"/>
        <w:numPr>
          <w:ilvl w:val="0"/>
          <w:numId w:val="19"/>
        </w:numPr>
        <w:shd w:val="clear" w:color="auto" w:fill="FFFFFF"/>
        <w:tabs>
          <w:tab w:val="left" w:pos="851"/>
        </w:tabs>
        <w:spacing w:before="72" w:after="72" w:line="276" w:lineRule="auto"/>
        <w:ind w:left="993" w:hanging="284"/>
        <w:contextualSpacing/>
        <w:rPr>
          <w:rFonts w:ascii="Cambria" w:hAnsi="Cambria"/>
          <w:sz w:val="22"/>
          <w:szCs w:val="22"/>
        </w:rPr>
      </w:pPr>
      <w:r>
        <w:rPr>
          <w:rFonts w:ascii="Cambria" w:hAnsi="Cambria"/>
          <w:color w:val="000000"/>
          <w:sz w:val="22"/>
          <w:szCs w:val="22"/>
        </w:rPr>
        <w:t>poinformowania Zamawiającego, że wybór jego oferty będzie prowadził do powstania u Zamawiającego obowiązku podatkowego;</w:t>
      </w:r>
    </w:p>
    <w:p w14:paraId="0D80CEE9" w14:textId="77777777" w:rsidR="00DA1246" w:rsidRDefault="00000000">
      <w:pPr>
        <w:pStyle w:val="Akapitzlist"/>
        <w:numPr>
          <w:ilvl w:val="0"/>
          <w:numId w:val="19"/>
        </w:numPr>
        <w:shd w:val="clear" w:color="auto" w:fill="FFFFFF"/>
        <w:tabs>
          <w:tab w:val="left" w:pos="851"/>
        </w:tabs>
        <w:spacing w:before="72" w:after="72" w:line="276" w:lineRule="auto"/>
        <w:ind w:left="993" w:hanging="284"/>
        <w:contextualSpacing/>
        <w:rPr>
          <w:rFonts w:ascii="Cambria" w:hAnsi="Cambria"/>
          <w:sz w:val="22"/>
          <w:szCs w:val="22"/>
        </w:rPr>
      </w:pPr>
      <w:r>
        <w:rPr>
          <w:rFonts w:ascii="Cambria" w:hAnsi="Cambria"/>
          <w:color w:val="000000"/>
          <w:sz w:val="22"/>
          <w:szCs w:val="22"/>
        </w:rPr>
        <w:t>wskazania nazwy (rodzaju) towaru lub usługi, których dostawa lub świadczenie będą prowadziły do powstania obowiązku podatkowego;</w:t>
      </w:r>
    </w:p>
    <w:p w14:paraId="218E6FA0" w14:textId="77777777" w:rsidR="00DA1246" w:rsidRDefault="00000000">
      <w:pPr>
        <w:pStyle w:val="Akapitzlist"/>
        <w:numPr>
          <w:ilvl w:val="0"/>
          <w:numId w:val="19"/>
        </w:numPr>
        <w:shd w:val="clear" w:color="auto" w:fill="FFFFFF"/>
        <w:tabs>
          <w:tab w:val="left" w:pos="851"/>
        </w:tabs>
        <w:spacing w:before="72" w:after="72" w:line="276" w:lineRule="auto"/>
        <w:ind w:left="993" w:hanging="284"/>
        <w:contextualSpacing/>
        <w:rPr>
          <w:rFonts w:ascii="Cambria" w:hAnsi="Cambria"/>
          <w:sz w:val="22"/>
          <w:szCs w:val="22"/>
        </w:rPr>
      </w:pPr>
      <w:r>
        <w:rPr>
          <w:rFonts w:ascii="Cambria" w:hAnsi="Cambria"/>
          <w:color w:val="000000"/>
          <w:sz w:val="22"/>
          <w:szCs w:val="22"/>
        </w:rPr>
        <w:t>wskazania wartości towaru lub usługi objętego obowiązkiem podatkowym Zamawiającego, bez kwoty podatku;</w:t>
      </w:r>
    </w:p>
    <w:p w14:paraId="705D22B1" w14:textId="77777777" w:rsidR="00DA1246" w:rsidRDefault="00000000">
      <w:pPr>
        <w:pStyle w:val="Akapitzlist"/>
        <w:numPr>
          <w:ilvl w:val="0"/>
          <w:numId w:val="19"/>
        </w:numPr>
        <w:shd w:val="clear" w:color="auto" w:fill="FFFFFF"/>
        <w:tabs>
          <w:tab w:val="left" w:pos="851"/>
        </w:tabs>
        <w:spacing w:line="276" w:lineRule="auto"/>
        <w:ind w:left="993" w:hanging="284"/>
        <w:contextualSpacing/>
        <w:rPr>
          <w:rFonts w:ascii="Cambria" w:hAnsi="Cambria"/>
          <w:sz w:val="22"/>
          <w:szCs w:val="22"/>
        </w:rPr>
      </w:pPr>
      <w:r>
        <w:rPr>
          <w:rFonts w:ascii="Cambria" w:hAnsi="Cambria"/>
          <w:color w:val="000000"/>
          <w:sz w:val="22"/>
          <w:szCs w:val="22"/>
        </w:rPr>
        <w:t>wskazania stawki podatku od towarów i usług, która zgodnie z wiedzą Wykonawcy, będzie miała zastosowanie.</w:t>
      </w:r>
    </w:p>
    <w:p w14:paraId="4008CAC6" w14:textId="77777777" w:rsidR="00DA1246" w:rsidRDefault="00000000">
      <w:pPr>
        <w:pStyle w:val="Kolorowalistaakcent11"/>
        <w:widowControl w:val="0"/>
        <w:numPr>
          <w:ilvl w:val="1"/>
          <w:numId w:val="10"/>
        </w:numPr>
        <w:spacing w:before="0" w:after="0" w:line="276" w:lineRule="auto"/>
        <w:ind w:left="709"/>
        <w:rPr>
          <w:rFonts w:ascii="Cambria" w:hAnsi="Cambria"/>
          <w:sz w:val="22"/>
          <w:szCs w:val="22"/>
        </w:rPr>
      </w:pPr>
      <w:r>
        <w:rPr>
          <w:rFonts w:ascii="Cambria" w:hAnsi="Cambria"/>
          <w:sz w:val="22"/>
          <w:szCs w:val="22"/>
        </w:rPr>
        <w:t>W Formularzu oferty Wykonawca podaje cen</w:t>
      </w:r>
      <w:r>
        <w:rPr>
          <w:rFonts w:ascii="Cambria" w:eastAsia="TimesNewRoman" w:hAnsi="Cambria"/>
          <w:sz w:val="22"/>
          <w:szCs w:val="22"/>
        </w:rPr>
        <w:t>ę</w:t>
      </w:r>
      <w:r>
        <w:rPr>
          <w:rFonts w:ascii="Cambria" w:hAnsi="Cambria"/>
          <w:sz w:val="22"/>
          <w:szCs w:val="22"/>
        </w:rPr>
        <w:t>, z dokładno</w:t>
      </w:r>
      <w:r>
        <w:rPr>
          <w:rFonts w:ascii="Cambria" w:eastAsia="TimesNewRoman" w:hAnsi="Cambria"/>
          <w:sz w:val="22"/>
          <w:szCs w:val="22"/>
        </w:rPr>
        <w:t>ś</w:t>
      </w:r>
      <w:r>
        <w:rPr>
          <w:rFonts w:ascii="Cambria" w:hAnsi="Cambria"/>
          <w:sz w:val="22"/>
          <w:szCs w:val="22"/>
        </w:rPr>
        <w:t>ci</w:t>
      </w:r>
      <w:r>
        <w:rPr>
          <w:rFonts w:ascii="Cambria" w:eastAsia="TimesNewRoman" w:hAnsi="Cambria"/>
          <w:sz w:val="22"/>
          <w:szCs w:val="22"/>
        </w:rPr>
        <w:t xml:space="preserve">ą </w:t>
      </w:r>
      <w:r>
        <w:rPr>
          <w:rFonts w:ascii="Cambria" w:hAnsi="Cambria"/>
          <w:sz w:val="22"/>
          <w:szCs w:val="22"/>
        </w:rPr>
        <w:t>do dwóch miejsc po przecinku w rozumieniu art. 3 ust. 1 pkt 1 i ust. 2 ustawy z dnia 9 maja 2014r. o informowaniu o cenach towarów i usług oraz ustawy z dnia 7 lipca 1994 r. o denominacji złotego, za któr</w:t>
      </w:r>
      <w:r>
        <w:rPr>
          <w:rFonts w:ascii="Cambria" w:eastAsia="TimesNewRoman" w:hAnsi="Cambria"/>
          <w:sz w:val="22"/>
          <w:szCs w:val="22"/>
        </w:rPr>
        <w:t xml:space="preserve">ą </w:t>
      </w:r>
      <w:r>
        <w:rPr>
          <w:rFonts w:ascii="Cambria" w:hAnsi="Cambria"/>
          <w:sz w:val="22"/>
          <w:szCs w:val="22"/>
        </w:rPr>
        <w:t>podejmuje si</w:t>
      </w:r>
      <w:r>
        <w:rPr>
          <w:rFonts w:ascii="Cambria" w:eastAsia="TimesNewRoman" w:hAnsi="Cambria"/>
          <w:sz w:val="22"/>
          <w:szCs w:val="22"/>
        </w:rPr>
        <w:t xml:space="preserve">ę </w:t>
      </w:r>
      <w:r>
        <w:rPr>
          <w:rFonts w:ascii="Cambria" w:hAnsi="Cambria"/>
          <w:sz w:val="22"/>
          <w:szCs w:val="22"/>
        </w:rPr>
        <w:t>zrealizowa</w:t>
      </w:r>
      <w:r>
        <w:rPr>
          <w:rFonts w:ascii="Cambria" w:eastAsia="TimesNewRoman" w:hAnsi="Cambria"/>
          <w:sz w:val="22"/>
          <w:szCs w:val="22"/>
        </w:rPr>
        <w:t xml:space="preserve">ć </w:t>
      </w:r>
      <w:r>
        <w:rPr>
          <w:rFonts w:ascii="Cambria" w:hAnsi="Cambria"/>
          <w:sz w:val="22"/>
          <w:szCs w:val="22"/>
        </w:rPr>
        <w:t xml:space="preserve">przedmiot zamówienia. </w:t>
      </w:r>
    </w:p>
    <w:p w14:paraId="2C57EC1E" w14:textId="77777777" w:rsidR="00DA1246" w:rsidRDefault="00000000">
      <w:pPr>
        <w:pStyle w:val="Kolorowalistaakcent11"/>
        <w:widowControl w:val="0"/>
        <w:numPr>
          <w:ilvl w:val="1"/>
          <w:numId w:val="10"/>
        </w:numPr>
        <w:spacing w:before="0" w:after="0" w:line="276" w:lineRule="auto"/>
        <w:rPr>
          <w:rFonts w:ascii="Cambria" w:hAnsi="Cambria"/>
          <w:sz w:val="22"/>
          <w:szCs w:val="22"/>
        </w:rPr>
      </w:pPr>
      <w:r>
        <w:rPr>
          <w:rFonts w:ascii="Cambria" w:hAnsi="Cambria"/>
          <w:sz w:val="22"/>
          <w:szCs w:val="22"/>
        </w:rPr>
        <w:t xml:space="preserve">Wynagrodzenie będzie płatne zgodnie z </w:t>
      </w:r>
      <w:r>
        <w:rPr>
          <w:rFonts w:ascii="Cambria" w:hAnsi="Cambria"/>
          <w:b/>
          <w:bCs/>
          <w:sz w:val="22"/>
          <w:szCs w:val="22"/>
        </w:rPr>
        <w:t>Projektem umowy</w:t>
      </w:r>
      <w:r>
        <w:rPr>
          <w:rFonts w:ascii="Cambria" w:hAnsi="Cambria"/>
          <w:sz w:val="22"/>
          <w:szCs w:val="22"/>
        </w:rPr>
        <w:t xml:space="preserve"> </w:t>
      </w:r>
      <w:r>
        <w:rPr>
          <w:rFonts w:ascii="Cambria" w:hAnsi="Cambria"/>
          <w:b/>
          <w:sz w:val="22"/>
          <w:szCs w:val="22"/>
        </w:rPr>
        <w:t>Załącznik Nr 2 do SWZ.</w:t>
      </w:r>
      <w:r>
        <w:rPr>
          <w:rFonts w:ascii="Cambria" w:hAnsi="Cambria"/>
          <w:b/>
          <w:bCs/>
          <w:sz w:val="22"/>
          <w:szCs w:val="22"/>
        </w:rPr>
        <w:t xml:space="preserve"> </w:t>
      </w:r>
    </w:p>
    <w:p w14:paraId="4409FABD" w14:textId="77777777" w:rsidR="00DA1246" w:rsidRDefault="00DA1246">
      <w:pPr>
        <w:pStyle w:val="Kolorowalistaakcent11"/>
        <w:widowControl w:val="0"/>
        <w:spacing w:before="0" w:after="0" w:line="276" w:lineRule="auto"/>
        <w:rPr>
          <w:rFonts w:ascii="Cambria" w:hAnsi="Cambria"/>
          <w:b/>
          <w:bCs/>
          <w:sz w:val="22"/>
          <w:szCs w:val="22"/>
        </w:rPr>
      </w:pPr>
    </w:p>
    <w:tbl>
      <w:tblPr>
        <w:tblW w:w="8646" w:type="dxa"/>
        <w:jc w:val="center"/>
        <w:tblLayout w:type="fixed"/>
        <w:tblLook w:val="0000" w:firstRow="0" w:lastRow="0" w:firstColumn="0" w:lastColumn="0" w:noHBand="0" w:noVBand="0"/>
      </w:tblPr>
      <w:tblGrid>
        <w:gridCol w:w="8646"/>
      </w:tblGrid>
      <w:tr w:rsidR="00DA1246" w14:paraId="639FD635" w14:textId="77777777">
        <w:trPr>
          <w:jc w:val="center"/>
        </w:trPr>
        <w:tc>
          <w:tcPr>
            <w:tcW w:w="8646" w:type="dxa"/>
            <w:tcBorders>
              <w:bottom w:val="single" w:sz="4" w:space="0" w:color="000000"/>
            </w:tcBorders>
            <w:shd w:val="clear" w:color="auto" w:fill="D9D9D9"/>
          </w:tcPr>
          <w:p w14:paraId="4DE4F535" w14:textId="77777777" w:rsidR="00DA1246" w:rsidRDefault="00000000">
            <w:pPr>
              <w:pStyle w:val="Nagwek1"/>
              <w:widowControl w:val="0"/>
              <w:jc w:val="center"/>
              <w:rPr>
                <w:rFonts w:ascii="Cambria" w:hAnsi="Cambria"/>
                <w:sz w:val="22"/>
                <w:szCs w:val="22"/>
              </w:rPr>
            </w:pPr>
            <w:bookmarkStart w:id="26" w:name="_Toc117513195"/>
            <w:r>
              <w:rPr>
                <w:rFonts w:ascii="Cambria" w:hAnsi="Cambria"/>
                <w:sz w:val="22"/>
                <w:szCs w:val="22"/>
              </w:rPr>
              <w:t xml:space="preserve">ROZDZIAŁ 17 - </w:t>
            </w:r>
            <w:r>
              <w:rPr>
                <w:rFonts w:ascii="Cambria" w:hAnsi="Cambria"/>
                <w:b w:val="0"/>
                <w:bCs/>
                <w:sz w:val="22"/>
                <w:szCs w:val="22"/>
              </w:rPr>
              <w:t>OPIS KRYTERIÓW OCENY OFERT, WRAZ Z PODANIEM WAG TYCH KRYTERIÓW I SPOSOBU OCENY OFERT</w:t>
            </w:r>
            <w:bookmarkEnd w:id="26"/>
          </w:p>
        </w:tc>
      </w:tr>
    </w:tbl>
    <w:p w14:paraId="05E994EF" w14:textId="77777777" w:rsidR="00DA1246" w:rsidRDefault="00DA1246">
      <w:pPr>
        <w:pStyle w:val="Listanumerowana2"/>
        <w:tabs>
          <w:tab w:val="clear" w:pos="0"/>
          <w:tab w:val="left" w:pos="709"/>
          <w:tab w:val="left" w:pos="1276"/>
          <w:tab w:val="left" w:pos="1418"/>
        </w:tabs>
        <w:spacing w:line="276" w:lineRule="auto"/>
        <w:ind w:left="709" w:firstLine="0"/>
        <w:rPr>
          <w:rFonts w:ascii="Cambria" w:hAnsi="Cambria"/>
          <w:szCs w:val="22"/>
        </w:rPr>
      </w:pPr>
    </w:p>
    <w:p w14:paraId="6D035AF4" w14:textId="77777777" w:rsidR="00DA1246" w:rsidRDefault="00000000">
      <w:pPr>
        <w:pStyle w:val="Listanumerowana2"/>
        <w:numPr>
          <w:ilvl w:val="1"/>
          <w:numId w:val="16"/>
        </w:numPr>
        <w:spacing w:line="276" w:lineRule="auto"/>
        <w:ind w:left="709" w:hanging="709"/>
        <w:rPr>
          <w:color w:val="000000"/>
        </w:rPr>
      </w:pPr>
      <w:r>
        <w:rPr>
          <w:rFonts w:ascii="Cambria" w:hAnsi="Cambria" w:cs="Cambria"/>
          <w:color w:val="000000"/>
        </w:rPr>
        <w:t>Przy wyborze oferty Zamawiający będzie się kierował kryterium najniższej ceny oraz doświadczeniem Wykonawcy i odległością kuchni od szpitala.</w:t>
      </w:r>
    </w:p>
    <w:p w14:paraId="34C54372" w14:textId="77777777" w:rsidR="00DA1246" w:rsidRDefault="00000000">
      <w:pPr>
        <w:pStyle w:val="Listanumerowana2"/>
        <w:numPr>
          <w:ilvl w:val="1"/>
          <w:numId w:val="16"/>
        </w:numPr>
        <w:spacing w:line="276" w:lineRule="auto"/>
        <w:ind w:left="709" w:hanging="709"/>
        <w:rPr>
          <w:rFonts w:ascii="Cambria" w:hAnsi="Cambria"/>
          <w:szCs w:val="22"/>
        </w:rPr>
      </w:pPr>
      <w:r>
        <w:rPr>
          <w:rFonts w:ascii="Cambria" w:hAnsi="Cambria"/>
          <w:color w:val="000000"/>
          <w:szCs w:val="22"/>
        </w:rPr>
        <w:t>Zamawiający dokona oceny ofert, które nie zostały odrzucone, na podstawie następujących kryteriów oceny ofert:</w:t>
      </w:r>
    </w:p>
    <w:p w14:paraId="0EB9292F" w14:textId="77777777" w:rsidR="00DA1246" w:rsidRDefault="00DA1246">
      <w:pPr>
        <w:pStyle w:val="Akapitzlist"/>
        <w:tabs>
          <w:tab w:val="left" w:pos="709"/>
          <w:tab w:val="left" w:pos="1276"/>
          <w:tab w:val="left" w:pos="1418"/>
        </w:tabs>
        <w:spacing w:line="276" w:lineRule="auto"/>
        <w:ind w:left="709"/>
        <w:contextualSpacing/>
        <w:rPr>
          <w:rFonts w:ascii="Cambria" w:hAnsi="Cambria"/>
          <w:color w:val="000000"/>
          <w:sz w:val="22"/>
          <w:szCs w:val="22"/>
        </w:rPr>
      </w:pPr>
    </w:p>
    <w:tbl>
      <w:tblPr>
        <w:tblW w:w="7932" w:type="dxa"/>
        <w:tblInd w:w="704" w:type="dxa"/>
        <w:tblLayout w:type="fixed"/>
        <w:tblLook w:val="0000" w:firstRow="0" w:lastRow="0" w:firstColumn="0" w:lastColumn="0" w:noHBand="0" w:noVBand="0"/>
      </w:tblPr>
      <w:tblGrid>
        <w:gridCol w:w="793"/>
        <w:gridCol w:w="4537"/>
        <w:gridCol w:w="2602"/>
      </w:tblGrid>
      <w:tr w:rsidR="00DA1246" w14:paraId="25B74577" w14:textId="77777777">
        <w:tc>
          <w:tcPr>
            <w:tcW w:w="7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6DAF76" w14:textId="77777777" w:rsidR="00DA1246" w:rsidRDefault="00000000">
            <w:pPr>
              <w:pStyle w:val="Akapitzlist"/>
              <w:widowControl w:val="0"/>
              <w:tabs>
                <w:tab w:val="left" w:pos="709"/>
                <w:tab w:val="left" w:pos="1276"/>
                <w:tab w:val="left" w:pos="1418"/>
              </w:tabs>
              <w:spacing w:line="276" w:lineRule="auto"/>
              <w:ind w:left="0"/>
              <w:contextualSpacing/>
              <w:jc w:val="center"/>
              <w:rPr>
                <w:rFonts w:ascii="Cambria" w:hAnsi="Cambria"/>
                <w:sz w:val="22"/>
                <w:szCs w:val="22"/>
              </w:rPr>
            </w:pPr>
            <w:r>
              <w:rPr>
                <w:rFonts w:ascii="Cambria" w:hAnsi="Cambria"/>
                <w:b/>
                <w:color w:val="000000"/>
                <w:sz w:val="22"/>
                <w:szCs w:val="22"/>
              </w:rPr>
              <w:t>Lp.</w:t>
            </w:r>
          </w:p>
        </w:tc>
        <w:tc>
          <w:tcPr>
            <w:tcW w:w="453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F13555" w14:textId="77777777" w:rsidR="00DA1246" w:rsidRDefault="00000000">
            <w:pPr>
              <w:pStyle w:val="Akapitzlist"/>
              <w:widowControl w:val="0"/>
              <w:tabs>
                <w:tab w:val="left" w:pos="709"/>
                <w:tab w:val="left" w:pos="1276"/>
                <w:tab w:val="left" w:pos="1418"/>
              </w:tabs>
              <w:spacing w:line="276" w:lineRule="auto"/>
              <w:ind w:left="0"/>
              <w:contextualSpacing/>
              <w:jc w:val="center"/>
              <w:rPr>
                <w:rFonts w:ascii="Cambria" w:hAnsi="Cambria"/>
                <w:sz w:val="22"/>
                <w:szCs w:val="22"/>
              </w:rPr>
            </w:pPr>
            <w:r>
              <w:rPr>
                <w:rFonts w:ascii="Cambria" w:hAnsi="Cambria"/>
                <w:b/>
                <w:color w:val="000000"/>
                <w:sz w:val="22"/>
                <w:szCs w:val="22"/>
              </w:rPr>
              <w:t>Nazwa kryterium</w:t>
            </w:r>
          </w:p>
        </w:tc>
        <w:tc>
          <w:tcPr>
            <w:tcW w:w="260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97D445" w14:textId="77777777" w:rsidR="00DA1246" w:rsidRDefault="00000000">
            <w:pPr>
              <w:pStyle w:val="Akapitzlist"/>
              <w:widowControl w:val="0"/>
              <w:tabs>
                <w:tab w:val="left" w:pos="709"/>
                <w:tab w:val="left" w:pos="1276"/>
                <w:tab w:val="left" w:pos="1418"/>
              </w:tabs>
              <w:spacing w:line="276" w:lineRule="auto"/>
              <w:ind w:left="0"/>
              <w:contextualSpacing/>
              <w:jc w:val="center"/>
              <w:rPr>
                <w:rFonts w:ascii="Cambria" w:hAnsi="Cambria"/>
                <w:sz w:val="22"/>
                <w:szCs w:val="22"/>
              </w:rPr>
            </w:pPr>
            <w:r>
              <w:rPr>
                <w:rFonts w:ascii="Cambria" w:hAnsi="Cambria"/>
                <w:b/>
                <w:color w:val="000000"/>
                <w:sz w:val="22"/>
                <w:szCs w:val="22"/>
              </w:rPr>
              <w:t xml:space="preserve">Znaczenie kryterium </w:t>
            </w:r>
            <w:r>
              <w:rPr>
                <w:rFonts w:ascii="Cambria" w:hAnsi="Cambria"/>
                <w:b/>
                <w:color w:val="000000"/>
                <w:sz w:val="22"/>
                <w:szCs w:val="22"/>
              </w:rPr>
              <w:br/>
              <w:t>(w %)</w:t>
            </w:r>
          </w:p>
        </w:tc>
      </w:tr>
      <w:tr w:rsidR="00DA1246" w14:paraId="2B09DBA8" w14:textId="77777777">
        <w:tc>
          <w:tcPr>
            <w:tcW w:w="793" w:type="dxa"/>
            <w:tcBorders>
              <w:top w:val="single" w:sz="4" w:space="0" w:color="000000"/>
              <w:left w:val="single" w:sz="4" w:space="0" w:color="000000"/>
              <w:bottom w:val="single" w:sz="4" w:space="0" w:color="000000"/>
              <w:right w:val="single" w:sz="4" w:space="0" w:color="000000"/>
            </w:tcBorders>
            <w:vAlign w:val="center"/>
          </w:tcPr>
          <w:p w14:paraId="02F0BD60" w14:textId="77777777" w:rsidR="00DA1246" w:rsidRDefault="00000000">
            <w:pPr>
              <w:pStyle w:val="Akapitzlist"/>
              <w:widowControl w:val="0"/>
              <w:tabs>
                <w:tab w:val="left" w:pos="709"/>
                <w:tab w:val="left" w:pos="1276"/>
                <w:tab w:val="left" w:pos="1418"/>
              </w:tabs>
              <w:spacing w:line="276" w:lineRule="auto"/>
              <w:ind w:left="0"/>
              <w:contextualSpacing/>
              <w:jc w:val="center"/>
              <w:rPr>
                <w:rFonts w:ascii="Cambria" w:hAnsi="Cambria"/>
                <w:sz w:val="22"/>
                <w:szCs w:val="22"/>
              </w:rPr>
            </w:pPr>
            <w:r>
              <w:rPr>
                <w:rFonts w:ascii="Cambria" w:hAnsi="Cambria"/>
                <w:color w:val="000000"/>
                <w:sz w:val="22"/>
                <w:szCs w:val="22"/>
              </w:rPr>
              <w:t>1.</w:t>
            </w:r>
          </w:p>
        </w:tc>
        <w:tc>
          <w:tcPr>
            <w:tcW w:w="4537" w:type="dxa"/>
            <w:tcBorders>
              <w:top w:val="single" w:sz="4" w:space="0" w:color="000000"/>
              <w:left w:val="single" w:sz="4" w:space="0" w:color="000000"/>
              <w:bottom w:val="single" w:sz="4" w:space="0" w:color="000000"/>
              <w:right w:val="single" w:sz="4" w:space="0" w:color="000000"/>
            </w:tcBorders>
          </w:tcPr>
          <w:p w14:paraId="689DC8DD" w14:textId="77777777" w:rsidR="00DA1246" w:rsidRDefault="00000000">
            <w:pPr>
              <w:pStyle w:val="Akapitzlist"/>
              <w:widowControl w:val="0"/>
              <w:tabs>
                <w:tab w:val="left" w:pos="709"/>
                <w:tab w:val="left" w:pos="1276"/>
                <w:tab w:val="left" w:pos="1418"/>
              </w:tabs>
              <w:spacing w:line="276" w:lineRule="auto"/>
              <w:ind w:left="0"/>
              <w:contextualSpacing/>
              <w:rPr>
                <w:rFonts w:ascii="Cambria" w:hAnsi="Cambria"/>
                <w:sz w:val="22"/>
                <w:szCs w:val="22"/>
              </w:rPr>
            </w:pPr>
            <w:r>
              <w:rPr>
                <w:rFonts w:ascii="Cambria" w:hAnsi="Cambria"/>
                <w:color w:val="000000"/>
                <w:sz w:val="22"/>
                <w:szCs w:val="22"/>
              </w:rPr>
              <w:t>Cena (C)</w:t>
            </w:r>
          </w:p>
        </w:tc>
        <w:tc>
          <w:tcPr>
            <w:tcW w:w="2602" w:type="dxa"/>
            <w:tcBorders>
              <w:top w:val="single" w:sz="4" w:space="0" w:color="000000"/>
              <w:left w:val="single" w:sz="4" w:space="0" w:color="000000"/>
              <w:bottom w:val="single" w:sz="4" w:space="0" w:color="000000"/>
              <w:right w:val="single" w:sz="4" w:space="0" w:color="000000"/>
            </w:tcBorders>
          </w:tcPr>
          <w:p w14:paraId="082FC0F3" w14:textId="77777777" w:rsidR="00DA1246" w:rsidRDefault="00000000">
            <w:pPr>
              <w:pStyle w:val="Akapitzlist"/>
              <w:widowControl w:val="0"/>
              <w:tabs>
                <w:tab w:val="left" w:pos="709"/>
                <w:tab w:val="left" w:pos="1276"/>
                <w:tab w:val="left" w:pos="1418"/>
              </w:tabs>
              <w:spacing w:line="276" w:lineRule="auto"/>
              <w:ind w:left="0"/>
              <w:contextualSpacing/>
              <w:jc w:val="center"/>
              <w:rPr>
                <w:rFonts w:ascii="Cambria" w:hAnsi="Cambria"/>
                <w:sz w:val="22"/>
                <w:szCs w:val="22"/>
              </w:rPr>
            </w:pPr>
            <w:r>
              <w:rPr>
                <w:rFonts w:ascii="Cambria" w:hAnsi="Cambria"/>
                <w:color w:val="000000"/>
                <w:sz w:val="22"/>
                <w:szCs w:val="22"/>
              </w:rPr>
              <w:t>60</w:t>
            </w:r>
          </w:p>
        </w:tc>
      </w:tr>
      <w:tr w:rsidR="00DA1246" w14:paraId="32A371EF" w14:textId="77777777">
        <w:tc>
          <w:tcPr>
            <w:tcW w:w="793" w:type="dxa"/>
            <w:tcBorders>
              <w:left w:val="single" w:sz="4" w:space="0" w:color="000000"/>
              <w:bottom w:val="single" w:sz="4" w:space="0" w:color="000000"/>
              <w:right w:val="single" w:sz="4" w:space="0" w:color="000000"/>
            </w:tcBorders>
            <w:vAlign w:val="center"/>
          </w:tcPr>
          <w:p w14:paraId="343C8A68" w14:textId="77777777" w:rsidR="00DA1246" w:rsidRDefault="00000000">
            <w:pPr>
              <w:pStyle w:val="Akapitzlist"/>
              <w:widowControl w:val="0"/>
              <w:tabs>
                <w:tab w:val="left" w:pos="709"/>
                <w:tab w:val="left" w:pos="1276"/>
                <w:tab w:val="left" w:pos="1418"/>
              </w:tabs>
              <w:spacing w:line="276" w:lineRule="auto"/>
              <w:ind w:left="0"/>
              <w:contextualSpacing/>
              <w:jc w:val="center"/>
              <w:rPr>
                <w:rFonts w:ascii="Cambria" w:hAnsi="Cambria"/>
                <w:sz w:val="22"/>
                <w:szCs w:val="22"/>
              </w:rPr>
            </w:pPr>
            <w:r>
              <w:rPr>
                <w:rFonts w:ascii="Cambria" w:hAnsi="Cambria"/>
                <w:sz w:val="22"/>
                <w:szCs w:val="22"/>
              </w:rPr>
              <w:t>2.</w:t>
            </w:r>
          </w:p>
        </w:tc>
        <w:tc>
          <w:tcPr>
            <w:tcW w:w="4537" w:type="dxa"/>
            <w:tcBorders>
              <w:left w:val="single" w:sz="4" w:space="0" w:color="000000"/>
              <w:bottom w:val="single" w:sz="4" w:space="0" w:color="000000"/>
              <w:right w:val="single" w:sz="4" w:space="0" w:color="000000"/>
            </w:tcBorders>
          </w:tcPr>
          <w:p w14:paraId="11969179" w14:textId="77777777" w:rsidR="00DA1246" w:rsidRDefault="00000000">
            <w:pPr>
              <w:widowControl w:val="0"/>
              <w:rPr>
                <w:rFonts w:ascii="Cambria" w:hAnsi="Cambria"/>
                <w:sz w:val="22"/>
                <w:szCs w:val="22"/>
              </w:rPr>
            </w:pPr>
            <w:r>
              <w:rPr>
                <w:rFonts w:ascii="Cambria" w:hAnsi="Cambria"/>
                <w:sz w:val="22"/>
                <w:szCs w:val="22"/>
              </w:rPr>
              <w:t>Doświadczenie Wykonawcy (D)</w:t>
            </w:r>
          </w:p>
        </w:tc>
        <w:tc>
          <w:tcPr>
            <w:tcW w:w="2602" w:type="dxa"/>
            <w:tcBorders>
              <w:left w:val="single" w:sz="4" w:space="0" w:color="000000"/>
              <w:bottom w:val="single" w:sz="4" w:space="0" w:color="000000"/>
              <w:right w:val="single" w:sz="4" w:space="0" w:color="000000"/>
            </w:tcBorders>
          </w:tcPr>
          <w:p w14:paraId="585792B1" w14:textId="77777777" w:rsidR="00DA1246" w:rsidRDefault="00000000">
            <w:pPr>
              <w:pStyle w:val="Akapitzlist"/>
              <w:widowControl w:val="0"/>
              <w:tabs>
                <w:tab w:val="left" w:pos="709"/>
                <w:tab w:val="left" w:pos="1276"/>
                <w:tab w:val="left" w:pos="1418"/>
              </w:tabs>
              <w:spacing w:line="276" w:lineRule="auto"/>
              <w:ind w:left="0"/>
              <w:contextualSpacing/>
              <w:jc w:val="center"/>
              <w:rPr>
                <w:rFonts w:ascii="Cambria" w:hAnsi="Cambria"/>
                <w:sz w:val="22"/>
                <w:szCs w:val="22"/>
              </w:rPr>
            </w:pPr>
            <w:r>
              <w:rPr>
                <w:rFonts w:ascii="Cambria" w:hAnsi="Cambria"/>
                <w:sz w:val="22"/>
                <w:szCs w:val="22"/>
              </w:rPr>
              <w:t>20</w:t>
            </w:r>
          </w:p>
        </w:tc>
      </w:tr>
      <w:tr w:rsidR="00DA1246" w14:paraId="1F49F077" w14:textId="77777777">
        <w:tc>
          <w:tcPr>
            <w:tcW w:w="793" w:type="dxa"/>
            <w:tcBorders>
              <w:left w:val="single" w:sz="4" w:space="0" w:color="000000"/>
              <w:bottom w:val="single" w:sz="4" w:space="0" w:color="000000"/>
              <w:right w:val="single" w:sz="4" w:space="0" w:color="000000"/>
            </w:tcBorders>
            <w:vAlign w:val="center"/>
          </w:tcPr>
          <w:p w14:paraId="4356AB4D" w14:textId="77777777" w:rsidR="00DA1246" w:rsidRDefault="00000000">
            <w:pPr>
              <w:pStyle w:val="Akapitzlist"/>
              <w:widowControl w:val="0"/>
              <w:tabs>
                <w:tab w:val="left" w:pos="709"/>
                <w:tab w:val="left" w:pos="1276"/>
                <w:tab w:val="left" w:pos="1418"/>
              </w:tabs>
              <w:spacing w:line="276" w:lineRule="auto"/>
              <w:ind w:left="0"/>
              <w:contextualSpacing/>
              <w:jc w:val="center"/>
              <w:rPr>
                <w:rFonts w:ascii="Cambria" w:hAnsi="Cambria"/>
                <w:sz w:val="22"/>
                <w:szCs w:val="22"/>
              </w:rPr>
            </w:pPr>
            <w:r>
              <w:rPr>
                <w:rFonts w:ascii="Cambria" w:hAnsi="Cambria"/>
                <w:sz w:val="22"/>
                <w:szCs w:val="22"/>
              </w:rPr>
              <w:lastRenderedPageBreak/>
              <w:t>3.</w:t>
            </w:r>
          </w:p>
        </w:tc>
        <w:tc>
          <w:tcPr>
            <w:tcW w:w="4537" w:type="dxa"/>
            <w:tcBorders>
              <w:left w:val="single" w:sz="4" w:space="0" w:color="000000"/>
              <w:bottom w:val="single" w:sz="4" w:space="0" w:color="000000"/>
              <w:right w:val="single" w:sz="4" w:space="0" w:color="000000"/>
            </w:tcBorders>
          </w:tcPr>
          <w:p w14:paraId="6EF67BC4" w14:textId="77777777" w:rsidR="00DA1246" w:rsidRDefault="00000000">
            <w:pPr>
              <w:widowControl w:val="0"/>
              <w:rPr>
                <w:rFonts w:ascii="Cambria" w:hAnsi="Cambria"/>
                <w:sz w:val="22"/>
                <w:szCs w:val="22"/>
              </w:rPr>
            </w:pPr>
            <w:r>
              <w:rPr>
                <w:rFonts w:ascii="Cambria" w:hAnsi="Cambria"/>
                <w:sz w:val="22"/>
                <w:szCs w:val="22"/>
              </w:rPr>
              <w:t>Odległość kuchni od szpitala (O)</w:t>
            </w:r>
          </w:p>
        </w:tc>
        <w:tc>
          <w:tcPr>
            <w:tcW w:w="2602" w:type="dxa"/>
            <w:tcBorders>
              <w:left w:val="single" w:sz="4" w:space="0" w:color="000000"/>
              <w:bottom w:val="single" w:sz="4" w:space="0" w:color="000000"/>
              <w:right w:val="single" w:sz="4" w:space="0" w:color="000000"/>
            </w:tcBorders>
          </w:tcPr>
          <w:p w14:paraId="00F70365" w14:textId="77777777" w:rsidR="00DA1246" w:rsidRDefault="00000000">
            <w:pPr>
              <w:pStyle w:val="Akapitzlist"/>
              <w:widowControl w:val="0"/>
              <w:tabs>
                <w:tab w:val="left" w:pos="709"/>
                <w:tab w:val="left" w:pos="1276"/>
                <w:tab w:val="left" w:pos="1418"/>
              </w:tabs>
              <w:spacing w:line="276" w:lineRule="auto"/>
              <w:ind w:left="0"/>
              <w:contextualSpacing/>
              <w:jc w:val="center"/>
              <w:rPr>
                <w:rFonts w:ascii="Cambria" w:hAnsi="Cambria"/>
                <w:sz w:val="22"/>
                <w:szCs w:val="22"/>
              </w:rPr>
            </w:pPr>
            <w:r>
              <w:rPr>
                <w:rFonts w:ascii="Cambria" w:hAnsi="Cambria"/>
                <w:sz w:val="22"/>
                <w:szCs w:val="22"/>
              </w:rPr>
              <w:t>20</w:t>
            </w:r>
          </w:p>
        </w:tc>
      </w:tr>
    </w:tbl>
    <w:p w14:paraId="729AD69A" w14:textId="77777777" w:rsidR="00DA1246" w:rsidRDefault="00000000">
      <w:pPr>
        <w:tabs>
          <w:tab w:val="left" w:pos="709"/>
          <w:tab w:val="left" w:pos="1276"/>
          <w:tab w:val="left" w:pos="1418"/>
        </w:tabs>
        <w:spacing w:line="276" w:lineRule="auto"/>
        <w:ind w:left="567"/>
        <w:rPr>
          <w:rFonts w:ascii="Cambria" w:hAnsi="Cambria"/>
          <w:sz w:val="22"/>
          <w:szCs w:val="22"/>
        </w:rPr>
      </w:pPr>
      <w:r>
        <w:rPr>
          <w:rFonts w:ascii="Cambria" w:hAnsi="Cambria"/>
          <w:b/>
          <w:sz w:val="22"/>
          <w:szCs w:val="22"/>
        </w:rPr>
        <w:tab/>
      </w:r>
      <w:r>
        <w:rPr>
          <w:rFonts w:ascii="Cambria" w:hAnsi="Cambria"/>
          <w:color w:val="000000"/>
          <w:sz w:val="22"/>
          <w:szCs w:val="22"/>
        </w:rPr>
        <w:t>Zamawiający dokona oceny ofert przyznając punkty , przyjmując zasadę, że 1% = 1 punkt.</w:t>
      </w:r>
    </w:p>
    <w:p w14:paraId="3927C154" w14:textId="77777777" w:rsidR="00DA1246" w:rsidRDefault="00000000">
      <w:pPr>
        <w:pStyle w:val="Akapitzlist"/>
        <w:numPr>
          <w:ilvl w:val="1"/>
          <w:numId w:val="23"/>
        </w:numPr>
        <w:tabs>
          <w:tab w:val="left" w:pos="709"/>
          <w:tab w:val="left" w:pos="1276"/>
          <w:tab w:val="left" w:pos="1418"/>
        </w:tabs>
        <w:spacing w:line="276" w:lineRule="auto"/>
        <w:rPr>
          <w:rFonts w:ascii="Cambria" w:hAnsi="Cambria"/>
          <w:sz w:val="22"/>
          <w:szCs w:val="22"/>
        </w:rPr>
      </w:pPr>
      <w:r>
        <w:rPr>
          <w:rFonts w:ascii="Cambria" w:hAnsi="Cambria"/>
          <w:color w:val="000000"/>
          <w:sz w:val="22"/>
          <w:szCs w:val="22"/>
        </w:rPr>
        <w:t xml:space="preserve">Punkty za kryterium </w:t>
      </w:r>
      <w:r>
        <w:rPr>
          <w:rFonts w:ascii="Cambria" w:hAnsi="Cambria"/>
          <w:b/>
          <w:color w:val="000000"/>
          <w:sz w:val="22"/>
          <w:szCs w:val="22"/>
        </w:rPr>
        <w:t>„Cena”</w:t>
      </w:r>
      <w:r>
        <w:rPr>
          <w:rFonts w:ascii="Cambria" w:hAnsi="Cambria"/>
          <w:color w:val="000000"/>
          <w:sz w:val="22"/>
          <w:szCs w:val="22"/>
        </w:rPr>
        <w:t xml:space="preserve"> zostaną obliczone według wzoru:</w:t>
      </w:r>
    </w:p>
    <w:p w14:paraId="45307A9F" w14:textId="77777777" w:rsidR="00DA1246" w:rsidRDefault="00000000">
      <w:pPr>
        <w:tabs>
          <w:tab w:val="left" w:pos="709"/>
          <w:tab w:val="left" w:pos="1276"/>
          <w:tab w:val="left" w:pos="1418"/>
        </w:tabs>
        <w:spacing w:line="276" w:lineRule="auto"/>
        <w:ind w:left="709"/>
        <w:contextualSpacing/>
        <w:rPr>
          <w:rFonts w:ascii="Cambria" w:hAnsi="Cambria"/>
          <w:sz w:val="22"/>
          <w:szCs w:val="22"/>
        </w:rPr>
      </w:pPr>
      <w:r>
        <w:rPr>
          <w:rFonts w:ascii="Cambria" w:hAnsi="Cambria"/>
          <w:b/>
          <w:i/>
          <w:color w:val="000000"/>
          <w:sz w:val="22"/>
          <w:szCs w:val="22"/>
        </w:rPr>
        <w:tab/>
        <w:t>C</w:t>
      </w:r>
      <w:r>
        <w:rPr>
          <w:rFonts w:ascii="Cambria" w:hAnsi="Cambria"/>
          <w:b/>
          <w:i/>
          <w:color w:val="000000"/>
          <w:sz w:val="22"/>
          <w:szCs w:val="22"/>
          <w:vertAlign w:val="subscript"/>
        </w:rPr>
        <w:t>n</w:t>
      </w:r>
    </w:p>
    <w:p w14:paraId="6FDD0E0F" w14:textId="77777777" w:rsidR="00DA1246" w:rsidRDefault="00000000">
      <w:pPr>
        <w:pStyle w:val="Akapitzlist"/>
        <w:tabs>
          <w:tab w:val="left" w:pos="709"/>
          <w:tab w:val="left" w:pos="1276"/>
          <w:tab w:val="left" w:pos="1418"/>
        </w:tabs>
        <w:spacing w:line="276" w:lineRule="auto"/>
        <w:ind w:left="709"/>
        <w:contextualSpacing/>
        <w:rPr>
          <w:rFonts w:ascii="Cambria" w:hAnsi="Cambria"/>
          <w:sz w:val="22"/>
          <w:szCs w:val="22"/>
        </w:rPr>
      </w:pPr>
      <w:r>
        <w:rPr>
          <w:rFonts w:ascii="Cambria" w:hAnsi="Cambria"/>
          <w:b/>
          <w:i/>
          <w:color w:val="000000"/>
          <w:sz w:val="22"/>
          <w:szCs w:val="22"/>
        </w:rPr>
        <w:t>P</w:t>
      </w:r>
      <w:r>
        <w:rPr>
          <w:rFonts w:ascii="Cambria" w:hAnsi="Cambria"/>
          <w:b/>
          <w:i/>
          <w:color w:val="000000"/>
          <w:sz w:val="22"/>
          <w:szCs w:val="22"/>
          <w:vertAlign w:val="subscript"/>
        </w:rPr>
        <w:t>C</w:t>
      </w:r>
      <w:r>
        <w:rPr>
          <w:rFonts w:ascii="Cambria" w:hAnsi="Cambria"/>
          <w:b/>
          <w:i/>
          <w:color w:val="000000"/>
          <w:sz w:val="22"/>
          <w:szCs w:val="22"/>
        </w:rPr>
        <w:t xml:space="preserve"> = </w:t>
      </w:r>
      <w:r>
        <w:rPr>
          <w:rFonts w:ascii="Cambria" w:hAnsi="Cambria"/>
          <w:b/>
          <w:i/>
          <w:color w:val="000000"/>
          <w:sz w:val="22"/>
          <w:szCs w:val="22"/>
        </w:rPr>
        <w:tab/>
        <w:t xml:space="preserve">------- x 60 pkt </w:t>
      </w:r>
    </w:p>
    <w:p w14:paraId="0E714FA9" w14:textId="77777777" w:rsidR="00DA1246" w:rsidRDefault="00000000">
      <w:pPr>
        <w:pStyle w:val="Akapitzlist"/>
        <w:tabs>
          <w:tab w:val="left" w:pos="709"/>
          <w:tab w:val="left" w:pos="1276"/>
          <w:tab w:val="left" w:pos="1418"/>
        </w:tabs>
        <w:spacing w:line="276" w:lineRule="auto"/>
        <w:ind w:left="709"/>
        <w:contextualSpacing/>
        <w:rPr>
          <w:rFonts w:ascii="Cambria" w:hAnsi="Cambria"/>
          <w:sz w:val="22"/>
          <w:szCs w:val="22"/>
        </w:rPr>
      </w:pPr>
      <w:r>
        <w:rPr>
          <w:rFonts w:ascii="Cambria" w:hAnsi="Cambria"/>
          <w:b/>
          <w:i/>
          <w:color w:val="000000"/>
          <w:sz w:val="22"/>
          <w:szCs w:val="22"/>
        </w:rPr>
        <w:tab/>
        <w:t>C</w:t>
      </w:r>
      <w:r>
        <w:rPr>
          <w:rFonts w:ascii="Cambria" w:hAnsi="Cambria"/>
          <w:b/>
          <w:i/>
          <w:color w:val="000000"/>
          <w:sz w:val="22"/>
          <w:szCs w:val="22"/>
          <w:vertAlign w:val="subscript"/>
        </w:rPr>
        <w:t>b</w:t>
      </w:r>
    </w:p>
    <w:p w14:paraId="2C09C3C3" w14:textId="77777777" w:rsidR="00DA1246" w:rsidRDefault="00000000">
      <w:pPr>
        <w:tabs>
          <w:tab w:val="left" w:pos="709"/>
          <w:tab w:val="left" w:pos="1276"/>
          <w:tab w:val="left" w:pos="1418"/>
        </w:tabs>
        <w:spacing w:line="276" w:lineRule="auto"/>
        <w:rPr>
          <w:rFonts w:ascii="Cambria" w:hAnsi="Cambria"/>
          <w:sz w:val="22"/>
          <w:szCs w:val="22"/>
        </w:rPr>
      </w:pPr>
      <w:r>
        <w:rPr>
          <w:rFonts w:ascii="Cambria" w:hAnsi="Cambria"/>
          <w:b/>
          <w:color w:val="000000"/>
          <w:sz w:val="22"/>
          <w:szCs w:val="22"/>
        </w:rPr>
        <w:tab/>
      </w:r>
      <w:r>
        <w:rPr>
          <w:rFonts w:ascii="Cambria" w:hAnsi="Cambria"/>
          <w:color w:val="000000"/>
          <w:sz w:val="22"/>
          <w:szCs w:val="22"/>
        </w:rPr>
        <w:t>gdzie,</w:t>
      </w:r>
    </w:p>
    <w:p w14:paraId="0DA7E09E" w14:textId="77777777" w:rsidR="00DA1246" w:rsidRDefault="00000000">
      <w:pPr>
        <w:pStyle w:val="Bezodstpw"/>
        <w:spacing w:line="276" w:lineRule="auto"/>
        <w:ind w:left="708"/>
        <w:jc w:val="both"/>
        <w:rPr>
          <w:rFonts w:ascii="Cambria" w:hAnsi="Cambria"/>
        </w:rPr>
      </w:pPr>
      <w:r>
        <w:rPr>
          <w:rFonts w:ascii="Cambria" w:hAnsi="Cambria"/>
          <w:b/>
          <w:color w:val="000000"/>
        </w:rPr>
        <w:t>P</w:t>
      </w:r>
      <w:r>
        <w:rPr>
          <w:rFonts w:ascii="Cambria" w:hAnsi="Cambria"/>
          <w:b/>
          <w:color w:val="000000"/>
          <w:vertAlign w:val="subscript"/>
        </w:rPr>
        <w:t xml:space="preserve">C </w:t>
      </w:r>
      <w:r>
        <w:rPr>
          <w:rFonts w:ascii="Cambria" w:hAnsi="Cambria"/>
          <w:b/>
          <w:color w:val="000000"/>
        </w:rPr>
        <w:t>-</w:t>
      </w:r>
      <w:r>
        <w:rPr>
          <w:rFonts w:ascii="Cambria" w:hAnsi="Cambria"/>
          <w:color w:val="000000"/>
        </w:rPr>
        <w:t xml:space="preserve"> ilość punktów za kryterium cena,</w:t>
      </w:r>
    </w:p>
    <w:p w14:paraId="7C60B987" w14:textId="77777777" w:rsidR="00DA1246" w:rsidRDefault="00000000">
      <w:pPr>
        <w:pStyle w:val="Bezodstpw"/>
        <w:spacing w:line="276" w:lineRule="auto"/>
        <w:ind w:left="708"/>
        <w:jc w:val="both"/>
        <w:rPr>
          <w:rFonts w:ascii="Cambria" w:hAnsi="Cambria"/>
        </w:rPr>
      </w:pPr>
      <w:r>
        <w:rPr>
          <w:rFonts w:ascii="Cambria" w:hAnsi="Cambria"/>
          <w:b/>
          <w:color w:val="000000"/>
        </w:rPr>
        <w:t>C</w:t>
      </w:r>
      <w:r>
        <w:rPr>
          <w:rFonts w:ascii="Cambria" w:hAnsi="Cambria"/>
          <w:b/>
          <w:color w:val="000000"/>
          <w:vertAlign w:val="subscript"/>
        </w:rPr>
        <w:t>n</w:t>
      </w:r>
      <w:r>
        <w:rPr>
          <w:rFonts w:ascii="Cambria" w:hAnsi="Cambria"/>
          <w:b/>
          <w:color w:val="000000"/>
        </w:rPr>
        <w:t xml:space="preserve"> -</w:t>
      </w:r>
      <w:r>
        <w:rPr>
          <w:rFonts w:ascii="Cambria" w:hAnsi="Cambria"/>
          <w:color w:val="000000"/>
        </w:rPr>
        <w:t xml:space="preserve"> najniższa cena ofertowa spośród ofert nieodrzuconych,</w:t>
      </w:r>
    </w:p>
    <w:p w14:paraId="25BA6FB9" w14:textId="77777777" w:rsidR="00DA1246" w:rsidRDefault="00000000">
      <w:pPr>
        <w:pStyle w:val="Bezodstpw"/>
        <w:spacing w:line="276" w:lineRule="auto"/>
        <w:ind w:left="708"/>
        <w:jc w:val="both"/>
        <w:rPr>
          <w:rFonts w:ascii="Cambria" w:hAnsi="Cambria"/>
        </w:rPr>
      </w:pPr>
      <w:r>
        <w:rPr>
          <w:rFonts w:ascii="Cambria" w:hAnsi="Cambria"/>
          <w:b/>
          <w:color w:val="000000"/>
        </w:rPr>
        <w:t>C</w:t>
      </w:r>
      <w:r>
        <w:rPr>
          <w:rFonts w:ascii="Cambria" w:hAnsi="Cambria"/>
          <w:b/>
          <w:color w:val="000000"/>
          <w:vertAlign w:val="subscript"/>
        </w:rPr>
        <w:t>b</w:t>
      </w:r>
      <w:r>
        <w:rPr>
          <w:rFonts w:ascii="Cambria" w:hAnsi="Cambria"/>
          <w:b/>
          <w:color w:val="000000"/>
        </w:rPr>
        <w:t xml:space="preserve"> –</w:t>
      </w:r>
      <w:r>
        <w:rPr>
          <w:rFonts w:ascii="Cambria" w:hAnsi="Cambria"/>
          <w:color w:val="000000"/>
        </w:rPr>
        <w:t xml:space="preserve"> cena oferty badanej.</w:t>
      </w:r>
    </w:p>
    <w:p w14:paraId="7C5CD376" w14:textId="77777777" w:rsidR="00DA1246" w:rsidRDefault="00DA1246">
      <w:pPr>
        <w:pStyle w:val="Bezodstpw"/>
        <w:spacing w:line="276" w:lineRule="auto"/>
        <w:ind w:left="708"/>
        <w:jc w:val="both"/>
        <w:rPr>
          <w:rFonts w:ascii="Cambria" w:hAnsi="Cambria"/>
          <w:color w:val="000000"/>
        </w:rPr>
      </w:pPr>
    </w:p>
    <w:p w14:paraId="10294C1B" w14:textId="77777777" w:rsidR="00DA1246" w:rsidRDefault="00000000">
      <w:pPr>
        <w:pStyle w:val="Akapitzlist"/>
        <w:spacing w:line="276" w:lineRule="auto"/>
        <w:contextualSpacing/>
        <w:rPr>
          <w:rFonts w:ascii="Cambria" w:hAnsi="Cambria"/>
          <w:sz w:val="22"/>
          <w:szCs w:val="22"/>
        </w:rPr>
      </w:pPr>
      <w:r>
        <w:rPr>
          <w:rFonts w:ascii="Cambria" w:hAnsi="Cambria"/>
          <w:color w:val="000000"/>
          <w:sz w:val="22"/>
          <w:szCs w:val="22"/>
        </w:rPr>
        <w:t xml:space="preserve">W kryterium </w:t>
      </w:r>
      <w:r>
        <w:rPr>
          <w:rFonts w:ascii="Cambria" w:hAnsi="Cambria"/>
          <w:color w:val="000000"/>
          <w:sz w:val="22"/>
          <w:szCs w:val="22"/>
          <w:u w:val="single"/>
        </w:rPr>
        <w:t>„</w:t>
      </w:r>
      <w:r>
        <w:rPr>
          <w:rFonts w:ascii="Cambria" w:hAnsi="Cambria"/>
          <w:b/>
          <w:color w:val="000000"/>
          <w:sz w:val="22"/>
          <w:szCs w:val="22"/>
          <w:u w:val="single"/>
        </w:rPr>
        <w:t>Cena”(</w:t>
      </w:r>
      <w:r>
        <w:rPr>
          <w:rFonts w:ascii="Cambria" w:hAnsi="Cambria"/>
          <w:b/>
          <w:color w:val="000000"/>
          <w:sz w:val="22"/>
          <w:szCs w:val="22"/>
        </w:rPr>
        <w:t>C)</w:t>
      </w:r>
      <w:r>
        <w:rPr>
          <w:rFonts w:ascii="Cambria" w:hAnsi="Cambria"/>
          <w:color w:val="000000"/>
          <w:sz w:val="22"/>
          <w:szCs w:val="22"/>
        </w:rPr>
        <w:t>, oferta z najniższą ceną otrzyma 60 punktów a pozostałe oferty po matematycznym przeliczeniu w odniesieniu do najniższej ceny odpowiednio mniej. Końcowy wynik powyższego działania zostanie zaokrąglony do dwóch miejsc po przecinku.</w:t>
      </w:r>
    </w:p>
    <w:p w14:paraId="1B597390" w14:textId="77777777" w:rsidR="00DA1246" w:rsidRDefault="00DA1246">
      <w:pPr>
        <w:pStyle w:val="Akapitzlist"/>
        <w:tabs>
          <w:tab w:val="left" w:pos="709"/>
          <w:tab w:val="left" w:pos="1276"/>
          <w:tab w:val="left" w:pos="1418"/>
        </w:tabs>
        <w:spacing w:line="276" w:lineRule="auto"/>
        <w:rPr>
          <w:rFonts w:ascii="Cambria" w:hAnsi="Cambria"/>
          <w:sz w:val="22"/>
          <w:szCs w:val="22"/>
        </w:rPr>
      </w:pPr>
    </w:p>
    <w:p w14:paraId="51B3274A" w14:textId="77777777" w:rsidR="00DA1246" w:rsidRDefault="00000000">
      <w:pPr>
        <w:pStyle w:val="Akapitzlist"/>
        <w:numPr>
          <w:ilvl w:val="1"/>
          <w:numId w:val="23"/>
        </w:numPr>
        <w:tabs>
          <w:tab w:val="left" w:pos="709"/>
          <w:tab w:val="left" w:pos="1276"/>
          <w:tab w:val="left" w:pos="1418"/>
        </w:tabs>
        <w:spacing w:line="276" w:lineRule="auto"/>
        <w:rPr>
          <w:rFonts w:ascii="Cambria" w:hAnsi="Cambria"/>
          <w:sz w:val="22"/>
          <w:szCs w:val="22"/>
        </w:rPr>
      </w:pPr>
      <w:r>
        <w:rPr>
          <w:rFonts w:ascii="Cambria" w:hAnsi="Cambria"/>
          <w:sz w:val="22"/>
          <w:szCs w:val="22"/>
        </w:rPr>
        <w:t xml:space="preserve">Kryterium </w:t>
      </w:r>
      <w:r>
        <w:rPr>
          <w:rFonts w:ascii="Cambria" w:hAnsi="Cambria"/>
          <w:b/>
          <w:bCs/>
          <w:sz w:val="22"/>
          <w:szCs w:val="22"/>
          <w:u w:val="single"/>
        </w:rPr>
        <w:t>„Doświadczenie Wykonawcy”</w:t>
      </w:r>
      <w:r>
        <w:rPr>
          <w:rFonts w:ascii="Cambria" w:hAnsi="Cambria"/>
          <w:b/>
          <w:bCs/>
          <w:sz w:val="22"/>
          <w:szCs w:val="22"/>
        </w:rPr>
        <w:t xml:space="preserve"> (D)</w:t>
      </w:r>
      <w:r>
        <w:rPr>
          <w:rFonts w:ascii="Cambria" w:hAnsi="Cambria"/>
          <w:sz w:val="22"/>
          <w:szCs w:val="22"/>
        </w:rPr>
        <w:t xml:space="preserve"> ocena ofert: </w:t>
      </w:r>
    </w:p>
    <w:p w14:paraId="60F722C3" w14:textId="77777777" w:rsidR="00DA1246" w:rsidRDefault="00000000">
      <w:pPr>
        <w:pStyle w:val="Akapitzlist"/>
        <w:tabs>
          <w:tab w:val="left" w:pos="709"/>
          <w:tab w:val="left" w:pos="1276"/>
          <w:tab w:val="left" w:pos="1418"/>
        </w:tabs>
        <w:spacing w:line="276" w:lineRule="auto"/>
        <w:ind w:left="720"/>
        <w:rPr>
          <w:rFonts w:ascii="Cambria" w:hAnsi="Cambria"/>
          <w:sz w:val="22"/>
          <w:szCs w:val="22"/>
        </w:rPr>
      </w:pPr>
      <w:r>
        <w:rPr>
          <w:rFonts w:ascii="Cambria" w:hAnsi="Cambria"/>
          <w:sz w:val="22"/>
          <w:szCs w:val="22"/>
        </w:rPr>
        <w:t xml:space="preserve">Zamawiający ustalił minimalne wymagane doświadczenie dla potwierdzenia spełniania warunku tj. wykazanie </w:t>
      </w:r>
      <w:r>
        <w:rPr>
          <w:rFonts w:ascii="Cambria" w:hAnsi="Cambria"/>
          <w:b/>
          <w:bCs/>
          <w:sz w:val="22"/>
          <w:szCs w:val="22"/>
        </w:rPr>
        <w:t>jednej usługi przez Wykonawcę w punkcie 6.1.4. ppkt. 1. SWZ</w:t>
      </w:r>
      <w:r>
        <w:rPr>
          <w:rFonts w:ascii="Cambria" w:hAnsi="Cambria"/>
          <w:sz w:val="22"/>
          <w:szCs w:val="22"/>
        </w:rPr>
        <w:t>.</w:t>
      </w:r>
    </w:p>
    <w:p w14:paraId="03FD8DBA" w14:textId="77777777" w:rsidR="00DA1246" w:rsidRDefault="00000000">
      <w:pPr>
        <w:pStyle w:val="Akapitzlist"/>
        <w:tabs>
          <w:tab w:val="left" w:pos="709"/>
          <w:tab w:val="left" w:pos="1276"/>
          <w:tab w:val="left" w:pos="1418"/>
        </w:tabs>
        <w:spacing w:line="276" w:lineRule="auto"/>
        <w:ind w:left="720"/>
        <w:rPr>
          <w:rFonts w:ascii="Cambria" w:hAnsi="Cambria"/>
          <w:sz w:val="22"/>
          <w:szCs w:val="22"/>
        </w:rPr>
      </w:pPr>
      <w:r>
        <w:rPr>
          <w:rFonts w:ascii="Cambria" w:hAnsi="Cambria"/>
          <w:sz w:val="22"/>
          <w:szCs w:val="22"/>
        </w:rPr>
        <w:t>Ww. zakres doświadczenia nie jest punktowany w kryterium oceny ofert.</w:t>
      </w:r>
    </w:p>
    <w:p w14:paraId="3132C7DA" w14:textId="77777777" w:rsidR="00DA1246" w:rsidRDefault="00DA1246">
      <w:pPr>
        <w:pStyle w:val="Akapitzlist"/>
        <w:tabs>
          <w:tab w:val="left" w:pos="709"/>
          <w:tab w:val="left" w:pos="1276"/>
          <w:tab w:val="left" w:pos="1418"/>
        </w:tabs>
        <w:spacing w:line="276" w:lineRule="auto"/>
        <w:ind w:left="720"/>
        <w:rPr>
          <w:rFonts w:ascii="Cambria" w:hAnsi="Cambria"/>
          <w:sz w:val="22"/>
          <w:szCs w:val="22"/>
        </w:rPr>
      </w:pPr>
    </w:p>
    <w:p w14:paraId="0429C147" w14:textId="7F072848" w:rsidR="00DA1246" w:rsidRDefault="00000000">
      <w:pPr>
        <w:pStyle w:val="Akapitzlist"/>
        <w:tabs>
          <w:tab w:val="left" w:pos="709"/>
          <w:tab w:val="left" w:pos="1276"/>
          <w:tab w:val="left" w:pos="1418"/>
        </w:tabs>
        <w:spacing w:line="276" w:lineRule="auto"/>
        <w:ind w:left="720"/>
        <w:rPr>
          <w:rFonts w:ascii="Cambria" w:hAnsi="Cambria"/>
          <w:sz w:val="22"/>
          <w:szCs w:val="22"/>
        </w:rPr>
      </w:pPr>
      <w:r>
        <w:rPr>
          <w:rFonts w:ascii="Cambria" w:hAnsi="Cambria"/>
          <w:b/>
          <w:bCs/>
          <w:sz w:val="22"/>
          <w:szCs w:val="22"/>
          <w:u w:val="single"/>
        </w:rPr>
        <w:t>W przypadku</w:t>
      </w:r>
      <w:r>
        <w:rPr>
          <w:rFonts w:ascii="Cambria" w:hAnsi="Cambria"/>
          <w:sz w:val="22"/>
          <w:szCs w:val="22"/>
        </w:rPr>
        <w:t xml:space="preserve">, gdy Wykonawca </w:t>
      </w:r>
      <w:r>
        <w:rPr>
          <w:rFonts w:ascii="Cambria" w:hAnsi="Cambria"/>
          <w:b/>
          <w:bCs/>
          <w:sz w:val="22"/>
          <w:szCs w:val="22"/>
        </w:rPr>
        <w:t xml:space="preserve">zadeklaruje, że posiada </w:t>
      </w:r>
      <w:r w:rsidR="00892765">
        <w:rPr>
          <w:rFonts w:ascii="Cambria" w:hAnsi="Cambria"/>
          <w:b/>
          <w:bCs/>
          <w:sz w:val="22"/>
          <w:szCs w:val="22"/>
          <w:u w:val="single"/>
        </w:rPr>
        <w:t>dłuższe</w:t>
      </w:r>
      <w:r>
        <w:rPr>
          <w:rFonts w:ascii="Cambria" w:hAnsi="Cambria"/>
          <w:b/>
          <w:bCs/>
          <w:sz w:val="22"/>
          <w:szCs w:val="22"/>
          <w:u w:val="single"/>
        </w:rPr>
        <w:t xml:space="preserve"> doświadczenie niż minimalne </w:t>
      </w:r>
      <w:r>
        <w:rPr>
          <w:rFonts w:ascii="Cambria" w:hAnsi="Cambria"/>
          <w:sz w:val="22"/>
          <w:szCs w:val="22"/>
        </w:rPr>
        <w:t>wskazane w warunku udziału w postępowaniu w punkcie 6.1.4. ppkt. 1.  otrzyma punkty w sposób następujący:</w:t>
      </w:r>
    </w:p>
    <w:p w14:paraId="50E8746B" w14:textId="77777777" w:rsidR="00DA1246" w:rsidRDefault="00000000">
      <w:pPr>
        <w:pStyle w:val="Akapitzlist"/>
        <w:numPr>
          <w:ilvl w:val="0"/>
          <w:numId w:val="59"/>
        </w:numPr>
        <w:tabs>
          <w:tab w:val="left" w:pos="709"/>
          <w:tab w:val="left" w:pos="1276"/>
          <w:tab w:val="left" w:pos="1418"/>
        </w:tabs>
        <w:spacing w:line="276" w:lineRule="auto"/>
        <w:rPr>
          <w:rFonts w:ascii="Cambria" w:hAnsi="Cambria"/>
          <w:sz w:val="22"/>
          <w:szCs w:val="22"/>
        </w:rPr>
      </w:pPr>
      <w:r>
        <w:rPr>
          <w:rFonts w:ascii="Cambria" w:hAnsi="Cambria"/>
          <w:sz w:val="22"/>
          <w:szCs w:val="22"/>
        </w:rPr>
        <w:t xml:space="preserve">   </w:t>
      </w:r>
      <w:r>
        <w:rPr>
          <w:rFonts w:ascii="Cambria" w:hAnsi="Cambria"/>
          <w:b/>
          <w:bCs/>
          <w:sz w:val="22"/>
          <w:szCs w:val="22"/>
        </w:rPr>
        <w:t xml:space="preserve">Jedna </w:t>
      </w:r>
      <w:r>
        <w:rPr>
          <w:rFonts w:ascii="Cambria" w:hAnsi="Cambria"/>
          <w:b/>
          <w:bCs/>
          <w:sz w:val="22"/>
          <w:szCs w:val="22"/>
          <w:u w:val="single"/>
        </w:rPr>
        <w:t>dodatkowa</w:t>
      </w:r>
      <w:r>
        <w:rPr>
          <w:rFonts w:ascii="Cambria" w:hAnsi="Cambria"/>
          <w:b/>
          <w:bCs/>
          <w:sz w:val="22"/>
          <w:szCs w:val="22"/>
        </w:rPr>
        <w:t xml:space="preserve"> usługa</w:t>
      </w:r>
      <w:r>
        <w:rPr>
          <w:rFonts w:ascii="Cambria" w:hAnsi="Cambria"/>
          <w:sz w:val="22"/>
          <w:szCs w:val="22"/>
        </w:rPr>
        <w:t xml:space="preserve"> wykonana, a przypadku świadczeń powtarzających się lub ciągłych również wykonywana, w okresie ostatnich 3 lat, a jeżeli okres prowadzenia działalności jest krótszy – w tym okresie, wraz z podaniem ich wartości, przedmiotu, dat wykonania i podmiotów, na rzecz których usługa została wykonana lub jest wykonywana – </w:t>
      </w:r>
      <w:r>
        <w:rPr>
          <w:rFonts w:ascii="Cambria" w:hAnsi="Cambria"/>
          <w:b/>
          <w:bCs/>
          <w:sz w:val="22"/>
          <w:szCs w:val="22"/>
        </w:rPr>
        <w:t>Wykonawca otrzyma: 10 pkt.</w:t>
      </w:r>
    </w:p>
    <w:p w14:paraId="00C70C7C" w14:textId="77777777" w:rsidR="00DA1246" w:rsidRDefault="00000000">
      <w:pPr>
        <w:pStyle w:val="Akapitzlist"/>
        <w:numPr>
          <w:ilvl w:val="0"/>
          <w:numId w:val="59"/>
        </w:numPr>
        <w:tabs>
          <w:tab w:val="left" w:pos="709"/>
          <w:tab w:val="left" w:pos="1276"/>
          <w:tab w:val="left" w:pos="1418"/>
        </w:tabs>
        <w:spacing w:line="276" w:lineRule="auto"/>
        <w:rPr>
          <w:rFonts w:ascii="Cambria" w:hAnsi="Cambria"/>
          <w:sz w:val="22"/>
          <w:szCs w:val="22"/>
        </w:rPr>
      </w:pPr>
      <w:r>
        <w:rPr>
          <w:rFonts w:ascii="Cambria" w:hAnsi="Cambria" w:cs="Cambria"/>
          <w:b/>
          <w:bCs/>
          <w:sz w:val="22"/>
          <w:szCs w:val="22"/>
        </w:rPr>
        <w:t xml:space="preserve">Dwie </w:t>
      </w:r>
      <w:r>
        <w:rPr>
          <w:rFonts w:ascii="Cambria" w:hAnsi="Cambria" w:cs="Cambria"/>
          <w:b/>
          <w:bCs/>
          <w:sz w:val="22"/>
          <w:szCs w:val="22"/>
          <w:u w:val="single"/>
        </w:rPr>
        <w:t>dodatkowe</w:t>
      </w:r>
      <w:r>
        <w:rPr>
          <w:rFonts w:ascii="Cambria" w:hAnsi="Cambria" w:cs="Cambria"/>
          <w:b/>
          <w:bCs/>
          <w:sz w:val="22"/>
          <w:szCs w:val="22"/>
        </w:rPr>
        <w:t xml:space="preserve"> usługi</w:t>
      </w:r>
      <w:r>
        <w:rPr>
          <w:rFonts w:ascii="Cambria" w:hAnsi="Cambria" w:cs="Cambria"/>
          <w:sz w:val="22"/>
          <w:szCs w:val="22"/>
        </w:rPr>
        <w:t xml:space="preserve"> wykonane, a przypadku świadczeń powtarzających się lub ciągłych również wykonywanych, w okresie ostatnich 3 lat, a jeżeli okres prowadzenia działalności jest krótszy – w tym okresie, wraz z podaniem ich wartości, przedmiotu, dat wykonania i podmiotów, na rzecz których usługa została wykonana lub jest wykonywana – </w:t>
      </w:r>
      <w:r>
        <w:rPr>
          <w:rFonts w:ascii="Cambria" w:hAnsi="Cambria" w:cs="Cambria"/>
          <w:b/>
          <w:bCs/>
          <w:sz w:val="22"/>
          <w:szCs w:val="22"/>
        </w:rPr>
        <w:t>Wykonawca otrzyma: 20 pkt.</w:t>
      </w:r>
    </w:p>
    <w:tbl>
      <w:tblPr>
        <w:tblStyle w:val="Tabela-Siatka"/>
        <w:tblW w:w="8849" w:type="dxa"/>
        <w:tblInd w:w="720" w:type="dxa"/>
        <w:tblLayout w:type="fixed"/>
        <w:tblLook w:val="04A0" w:firstRow="1" w:lastRow="0" w:firstColumn="1" w:lastColumn="0" w:noHBand="0" w:noVBand="1"/>
      </w:tblPr>
      <w:tblGrid>
        <w:gridCol w:w="8849"/>
      </w:tblGrid>
      <w:tr w:rsidR="00DA1246" w14:paraId="66CE763D" w14:textId="77777777">
        <w:tc>
          <w:tcPr>
            <w:tcW w:w="8849" w:type="dxa"/>
          </w:tcPr>
          <w:p w14:paraId="6F369BD4" w14:textId="77777777" w:rsidR="00DA1246" w:rsidRDefault="00000000">
            <w:pPr>
              <w:pStyle w:val="Akapitzlist"/>
              <w:tabs>
                <w:tab w:val="left" w:pos="709"/>
                <w:tab w:val="left" w:pos="1276"/>
                <w:tab w:val="left" w:pos="1418"/>
              </w:tabs>
              <w:spacing w:line="276" w:lineRule="auto"/>
              <w:ind w:left="0"/>
              <w:rPr>
                <w:rFonts w:ascii="Cambria" w:hAnsi="Cambria"/>
                <w:sz w:val="20"/>
              </w:rPr>
            </w:pPr>
            <w:r>
              <w:rPr>
                <w:rFonts w:ascii="Cambria" w:hAnsi="Cambria"/>
                <w:sz w:val="20"/>
              </w:rPr>
              <w:t>UWAGA:</w:t>
            </w:r>
          </w:p>
          <w:p w14:paraId="1D05095B" w14:textId="77777777" w:rsidR="00DA1246" w:rsidRDefault="00000000">
            <w:pPr>
              <w:pStyle w:val="Akapitzlist"/>
              <w:numPr>
                <w:ilvl w:val="0"/>
                <w:numId w:val="61"/>
              </w:numPr>
              <w:tabs>
                <w:tab w:val="left" w:pos="709"/>
                <w:tab w:val="left" w:pos="1276"/>
                <w:tab w:val="left" w:pos="1418"/>
              </w:tabs>
              <w:spacing w:line="276" w:lineRule="auto"/>
              <w:rPr>
                <w:rFonts w:ascii="Cambria" w:hAnsi="Cambria"/>
                <w:sz w:val="20"/>
              </w:rPr>
            </w:pPr>
            <w:r>
              <w:rPr>
                <w:rFonts w:ascii="Cambria" w:hAnsi="Cambria"/>
                <w:sz w:val="20"/>
              </w:rPr>
              <w:t xml:space="preserve">Doświadczenie objęte kryterium oceny ofert </w:t>
            </w:r>
            <w:r>
              <w:rPr>
                <w:rFonts w:ascii="Cambria" w:hAnsi="Cambria"/>
                <w:bCs/>
                <w:spacing w:val="2"/>
                <w:sz w:val="20"/>
              </w:rPr>
              <w:t>P(D) będzie oceniane na podstawie informacji zawartych w załączniku nr 11</w:t>
            </w:r>
          </w:p>
          <w:p w14:paraId="6544B84E" w14:textId="77777777" w:rsidR="00DA1246" w:rsidRDefault="00000000">
            <w:pPr>
              <w:pStyle w:val="Akapitzlist"/>
              <w:numPr>
                <w:ilvl w:val="0"/>
                <w:numId w:val="61"/>
              </w:numPr>
              <w:tabs>
                <w:tab w:val="left" w:pos="709"/>
                <w:tab w:val="left" w:pos="1276"/>
                <w:tab w:val="left" w:pos="1418"/>
              </w:tabs>
              <w:spacing w:line="276" w:lineRule="auto"/>
              <w:rPr>
                <w:rFonts w:ascii="Cambria" w:hAnsi="Cambria"/>
                <w:sz w:val="20"/>
              </w:rPr>
            </w:pPr>
            <w:r>
              <w:rPr>
                <w:rFonts w:ascii="Cambria" w:hAnsi="Cambria"/>
                <w:sz w:val="20"/>
              </w:rPr>
              <w:t>Jeżeli Wykonawca nie załączy wraz z ofertą Załącznika nr 11, Zamawiający przyjmie, że Wykonawca nie wykazuje danych, na podstawie, których możliwe jest przyznanie punktów w kryterium P</w:t>
            </w:r>
            <w:r>
              <w:rPr>
                <w:rFonts w:ascii="Cambria" w:hAnsi="Cambria"/>
                <w:spacing w:val="2"/>
                <w:sz w:val="20"/>
              </w:rPr>
              <w:t>(D) i przyzna</w:t>
            </w:r>
            <w:r>
              <w:rPr>
                <w:rFonts w:ascii="Cambria" w:hAnsi="Cambria"/>
                <w:b/>
                <w:spacing w:val="2"/>
                <w:sz w:val="20"/>
              </w:rPr>
              <w:t xml:space="preserve"> Wykonawcy 0 pkt.</w:t>
            </w:r>
          </w:p>
          <w:p w14:paraId="185F76C8" w14:textId="77777777" w:rsidR="00DA1246" w:rsidRDefault="00000000">
            <w:pPr>
              <w:pStyle w:val="Akapitzlist"/>
              <w:numPr>
                <w:ilvl w:val="0"/>
                <w:numId w:val="61"/>
              </w:numPr>
              <w:tabs>
                <w:tab w:val="left" w:pos="709"/>
                <w:tab w:val="left" w:pos="1276"/>
                <w:tab w:val="left" w:pos="1418"/>
              </w:tabs>
              <w:spacing w:line="276" w:lineRule="auto"/>
              <w:rPr>
                <w:rFonts w:ascii="Cambria" w:hAnsi="Cambria"/>
                <w:sz w:val="20"/>
              </w:rPr>
            </w:pPr>
            <w:r>
              <w:rPr>
                <w:rFonts w:ascii="Cambria" w:hAnsi="Cambria"/>
                <w:sz w:val="20"/>
              </w:rPr>
              <w:t>Dane wskazane w załączniku nr 11 nie podlegają uzupełnieniu. Zamawiający ma prawo wezwać do wyjaśnienia informacji tam zawartych z zastrzeżeniem art. 223 ustawy Pzp.</w:t>
            </w:r>
          </w:p>
          <w:p w14:paraId="215CA675" w14:textId="77777777" w:rsidR="00DA1246" w:rsidRDefault="00000000">
            <w:pPr>
              <w:pStyle w:val="Akapitzlist"/>
              <w:numPr>
                <w:ilvl w:val="0"/>
                <w:numId w:val="61"/>
              </w:numPr>
              <w:tabs>
                <w:tab w:val="left" w:pos="709"/>
                <w:tab w:val="left" w:pos="1276"/>
                <w:tab w:val="left" w:pos="1418"/>
              </w:tabs>
              <w:spacing w:line="276" w:lineRule="auto"/>
              <w:rPr>
                <w:rFonts w:ascii="Cambria" w:hAnsi="Cambria"/>
                <w:sz w:val="20"/>
              </w:rPr>
            </w:pPr>
            <w:r>
              <w:rPr>
                <w:rFonts w:ascii="Cambria" w:hAnsi="Cambria"/>
                <w:sz w:val="20"/>
              </w:rPr>
              <w:t>Oferta w kryterium „Doświadczenie Wykonawcy”  - wskaźnik P</w:t>
            </w:r>
            <w:r>
              <w:rPr>
                <w:rFonts w:ascii="Cambria" w:hAnsi="Cambria"/>
                <w:bCs/>
                <w:spacing w:val="2"/>
                <w:sz w:val="20"/>
              </w:rPr>
              <w:t>(D) może uzyskać maksymalnie 20 pkt.</w:t>
            </w:r>
          </w:p>
          <w:p w14:paraId="7A6A9B23" w14:textId="77777777" w:rsidR="00DA1246" w:rsidRDefault="00000000">
            <w:pPr>
              <w:pStyle w:val="Akapitzlist"/>
              <w:numPr>
                <w:ilvl w:val="0"/>
                <w:numId w:val="61"/>
              </w:numPr>
              <w:tabs>
                <w:tab w:val="left" w:pos="709"/>
                <w:tab w:val="left" w:pos="1276"/>
                <w:tab w:val="left" w:pos="1418"/>
              </w:tabs>
              <w:spacing w:line="276" w:lineRule="auto"/>
              <w:rPr>
                <w:rFonts w:ascii="Cambria" w:hAnsi="Cambria"/>
                <w:sz w:val="22"/>
                <w:szCs w:val="22"/>
              </w:rPr>
            </w:pPr>
            <w:r>
              <w:rPr>
                <w:rFonts w:ascii="Cambria" w:hAnsi="Cambria"/>
                <w:sz w:val="20"/>
              </w:rPr>
              <w:t>Zamawiający informuje, że Wykonawca wezwany na podstawie art. 274 ust. 1 ustawy PZP do złożenia podmiotowych środków dowodowych, potwierdzających spełnianie warunków udziału w postepowaniu nie będzie mógł wykazać się doświadczeniem wskazanym w celu uzyskania dodatkowych punktów dla kryterium „Doświadczenie Wykonawcy” - P</w:t>
            </w:r>
            <w:r>
              <w:rPr>
                <w:rFonts w:ascii="Cambria" w:hAnsi="Cambria"/>
                <w:spacing w:val="2"/>
                <w:sz w:val="20"/>
              </w:rPr>
              <w:t xml:space="preserve">(D). Wypełniając Załącznik nr 11 w celu uzyskania dodatkowej punktacji, w kryterium P(D) </w:t>
            </w:r>
            <w:r>
              <w:rPr>
                <w:rFonts w:ascii="Cambria" w:hAnsi="Cambria"/>
                <w:spacing w:val="2"/>
                <w:sz w:val="20"/>
              </w:rPr>
              <w:lastRenderedPageBreak/>
              <w:t>należy tam wskazać wyłącznie dodatkowe usługi dla uzyskania dodatkowej punktacji, bez usługi minimalnej wymaganej w spełnianiu warunków udziału postępowaniu.</w:t>
            </w:r>
          </w:p>
        </w:tc>
      </w:tr>
    </w:tbl>
    <w:p w14:paraId="199AEAFD" w14:textId="77777777" w:rsidR="00DA1246" w:rsidRDefault="00DA1246">
      <w:pPr>
        <w:pStyle w:val="Akapitzlist"/>
        <w:tabs>
          <w:tab w:val="left" w:pos="709"/>
          <w:tab w:val="left" w:pos="1276"/>
          <w:tab w:val="left" w:pos="1418"/>
        </w:tabs>
        <w:spacing w:line="276" w:lineRule="auto"/>
        <w:ind w:left="720"/>
        <w:rPr>
          <w:rFonts w:ascii="Cambria" w:hAnsi="Cambria"/>
          <w:sz w:val="22"/>
          <w:szCs w:val="22"/>
        </w:rPr>
      </w:pPr>
    </w:p>
    <w:p w14:paraId="6735A3CE" w14:textId="77777777" w:rsidR="00DA1246" w:rsidRDefault="00000000">
      <w:pPr>
        <w:pStyle w:val="Akapitzlist"/>
        <w:tabs>
          <w:tab w:val="left" w:pos="709"/>
          <w:tab w:val="left" w:pos="1276"/>
          <w:tab w:val="left" w:pos="1418"/>
        </w:tabs>
        <w:spacing w:line="276" w:lineRule="auto"/>
        <w:ind w:left="709"/>
        <w:contextualSpacing/>
        <w:rPr>
          <w:color w:val="FF0000"/>
          <w:sz w:val="20"/>
        </w:rPr>
      </w:pPr>
      <w:r>
        <w:rPr>
          <w:rFonts w:ascii="Cambria" w:hAnsi="Cambria"/>
          <w:i/>
          <w:color w:val="000000"/>
          <w:sz w:val="22"/>
          <w:szCs w:val="22"/>
        </w:rPr>
        <w:t xml:space="preserve">                                   </w:t>
      </w:r>
      <w:r>
        <w:rPr>
          <w:rFonts w:ascii="Cambria" w:hAnsi="Cambria"/>
          <w:i/>
          <w:color w:val="FF0000"/>
          <w:sz w:val="20"/>
        </w:rPr>
        <w:t xml:space="preserve"> </w:t>
      </w:r>
    </w:p>
    <w:p w14:paraId="0FDA0302" w14:textId="77777777" w:rsidR="00DA1246" w:rsidRDefault="00DA1246">
      <w:pPr>
        <w:pStyle w:val="Akapitzlist"/>
        <w:tabs>
          <w:tab w:val="left" w:pos="709"/>
          <w:tab w:val="left" w:pos="1276"/>
          <w:tab w:val="left" w:pos="1418"/>
        </w:tabs>
        <w:spacing w:line="276" w:lineRule="auto"/>
        <w:ind w:left="720"/>
        <w:rPr>
          <w:rFonts w:ascii="Cambria" w:hAnsi="Cambria"/>
          <w:sz w:val="22"/>
          <w:szCs w:val="22"/>
        </w:rPr>
      </w:pPr>
    </w:p>
    <w:p w14:paraId="39B23027" w14:textId="77777777" w:rsidR="00DA1246" w:rsidRDefault="00000000">
      <w:pPr>
        <w:pStyle w:val="Akapitzlist"/>
        <w:numPr>
          <w:ilvl w:val="1"/>
          <w:numId w:val="23"/>
        </w:numPr>
        <w:tabs>
          <w:tab w:val="left" w:pos="709"/>
          <w:tab w:val="left" w:pos="1276"/>
          <w:tab w:val="left" w:pos="1418"/>
        </w:tabs>
        <w:spacing w:line="276" w:lineRule="auto"/>
        <w:rPr>
          <w:rFonts w:ascii="Cambria" w:hAnsi="Cambria"/>
          <w:sz w:val="22"/>
          <w:szCs w:val="22"/>
        </w:rPr>
      </w:pPr>
      <w:r>
        <w:rPr>
          <w:rFonts w:ascii="Cambria" w:hAnsi="Cambria"/>
          <w:color w:val="000000"/>
          <w:sz w:val="22"/>
          <w:szCs w:val="22"/>
        </w:rPr>
        <w:t xml:space="preserve">Wartość punktowa </w:t>
      </w:r>
      <w:r>
        <w:rPr>
          <w:rFonts w:ascii="Cambria" w:hAnsi="Cambria"/>
          <w:bCs/>
          <w:color w:val="000000"/>
          <w:sz w:val="22"/>
          <w:szCs w:val="22"/>
        </w:rPr>
        <w:t>kryterium</w:t>
      </w:r>
      <w:r>
        <w:rPr>
          <w:rFonts w:ascii="Cambria" w:hAnsi="Cambria"/>
          <w:b/>
          <w:color w:val="000000"/>
          <w:sz w:val="22"/>
          <w:szCs w:val="22"/>
        </w:rPr>
        <w:t xml:space="preserve"> „</w:t>
      </w:r>
      <w:r>
        <w:rPr>
          <w:rFonts w:ascii="Cambria" w:hAnsi="Cambria"/>
          <w:b/>
          <w:bCs/>
          <w:spacing w:val="2"/>
          <w:sz w:val="22"/>
          <w:szCs w:val="22"/>
          <w:u w:val="single"/>
        </w:rPr>
        <w:t>Odległość kuchni od Szpitala</w:t>
      </w:r>
      <w:r>
        <w:rPr>
          <w:rFonts w:ascii="Cambria" w:hAnsi="Cambria"/>
          <w:b/>
          <w:bCs/>
          <w:color w:val="000000"/>
          <w:spacing w:val="2"/>
          <w:sz w:val="22"/>
          <w:szCs w:val="22"/>
        </w:rPr>
        <w:t xml:space="preserve">” (O), (Siedziba Szpitala: </w:t>
      </w:r>
      <w:r>
        <w:rPr>
          <w:rFonts w:ascii="Cambria" w:hAnsi="Cambria"/>
          <w:b/>
          <w:bCs/>
          <w:color w:val="000000"/>
          <w:spacing w:val="2"/>
          <w:sz w:val="22"/>
          <w:szCs w:val="22"/>
          <w:highlight w:val="yellow"/>
        </w:rPr>
        <w:t xml:space="preserve">ulica </w:t>
      </w:r>
      <w:r>
        <w:rPr>
          <w:b/>
          <w:bCs/>
          <w:color w:val="000000"/>
          <w:highlight w:val="yellow"/>
        </w:rPr>
        <w:t>Lubelska 90</w:t>
      </w:r>
      <w:r>
        <w:rPr>
          <w:b/>
          <w:bCs/>
          <w:color w:val="000000"/>
        </w:rPr>
        <w:t>, 24-200 Bełżyce)</w:t>
      </w:r>
      <w:r>
        <w:rPr>
          <w:rFonts w:ascii="Cambria" w:hAnsi="Cambria"/>
          <w:i/>
          <w:color w:val="000000"/>
          <w:sz w:val="22"/>
          <w:szCs w:val="22"/>
        </w:rPr>
        <w:t xml:space="preserve"> </w:t>
      </w:r>
      <w:r>
        <w:rPr>
          <w:rFonts w:ascii="Cambria" w:hAnsi="Cambria"/>
          <w:color w:val="000000"/>
          <w:sz w:val="22"/>
          <w:szCs w:val="22"/>
        </w:rPr>
        <w:t>podlega  ocenie według ilości km podanych w Formularzu ofert.</w:t>
      </w:r>
    </w:p>
    <w:p w14:paraId="03EE2C80" w14:textId="77777777" w:rsidR="00DA1246" w:rsidRDefault="00DA1246">
      <w:pPr>
        <w:pStyle w:val="Akapitzlist"/>
        <w:tabs>
          <w:tab w:val="left" w:pos="709"/>
          <w:tab w:val="left" w:pos="1276"/>
          <w:tab w:val="left" w:pos="1418"/>
        </w:tabs>
        <w:spacing w:line="276" w:lineRule="auto"/>
        <w:ind w:left="720"/>
        <w:rPr>
          <w:rFonts w:ascii="Cambria" w:hAnsi="Cambria"/>
          <w:sz w:val="22"/>
          <w:szCs w:val="22"/>
        </w:rPr>
      </w:pPr>
    </w:p>
    <w:p w14:paraId="632DE64A" w14:textId="77777777" w:rsidR="00DA1246" w:rsidRDefault="00000000">
      <w:pPr>
        <w:pStyle w:val="Akapitzlist"/>
        <w:numPr>
          <w:ilvl w:val="0"/>
          <w:numId w:val="60"/>
        </w:numPr>
        <w:suppressAutoHyphens w:val="0"/>
        <w:spacing w:after="278"/>
        <w:rPr>
          <w:rFonts w:ascii="Cambria" w:hAnsi="Cambria"/>
          <w:color w:val="000000"/>
        </w:rPr>
      </w:pPr>
      <w:r>
        <w:rPr>
          <w:rFonts w:ascii="Cambria" w:hAnsi="Cambria"/>
          <w:color w:val="000000"/>
        </w:rPr>
        <w:t xml:space="preserve">Odległość kuchni od Szpitala </w:t>
      </w:r>
      <w:r>
        <w:rPr>
          <w:rFonts w:ascii="Cambria" w:hAnsi="Cambria"/>
          <w:color w:val="000000"/>
          <w:sz w:val="18"/>
          <w:szCs w:val="18"/>
        </w:rPr>
        <w:t>(ul. Lubelska 90, Bełżyce)</w:t>
      </w:r>
      <w:r>
        <w:rPr>
          <w:rFonts w:ascii="Cambria" w:hAnsi="Cambria"/>
          <w:color w:val="000000"/>
        </w:rPr>
        <w:t xml:space="preserve"> 0-30 km - 20 pkt</w:t>
      </w:r>
    </w:p>
    <w:p w14:paraId="72E8A322" w14:textId="77777777" w:rsidR="00DA1246" w:rsidRDefault="00000000">
      <w:pPr>
        <w:pStyle w:val="Akapitzlist"/>
        <w:numPr>
          <w:ilvl w:val="0"/>
          <w:numId w:val="60"/>
        </w:numPr>
        <w:suppressAutoHyphens w:val="0"/>
        <w:spacing w:after="278"/>
        <w:rPr>
          <w:rFonts w:ascii="Cambria" w:hAnsi="Cambria"/>
          <w:color w:val="000000"/>
        </w:rPr>
      </w:pPr>
      <w:r>
        <w:rPr>
          <w:rFonts w:ascii="Cambria" w:hAnsi="Cambria"/>
          <w:color w:val="000000"/>
        </w:rPr>
        <w:t xml:space="preserve">Odległość kuchni od Szpitala </w:t>
      </w:r>
      <w:r>
        <w:rPr>
          <w:rFonts w:ascii="Cambria" w:hAnsi="Cambria"/>
          <w:color w:val="000000"/>
          <w:sz w:val="18"/>
          <w:szCs w:val="18"/>
        </w:rPr>
        <w:t>(ul. Lubelska 90, Bełżyce)</w:t>
      </w:r>
      <w:r>
        <w:rPr>
          <w:rFonts w:ascii="Cambria" w:hAnsi="Cambria"/>
          <w:color w:val="000000"/>
        </w:rPr>
        <w:t xml:space="preserve"> 31-45 km -10 pkt </w:t>
      </w:r>
    </w:p>
    <w:p w14:paraId="61C75206" w14:textId="77777777" w:rsidR="00DA1246" w:rsidRDefault="00000000">
      <w:pPr>
        <w:pStyle w:val="Akapitzlist"/>
        <w:numPr>
          <w:ilvl w:val="0"/>
          <w:numId w:val="60"/>
        </w:numPr>
        <w:suppressAutoHyphens w:val="0"/>
        <w:spacing w:after="278"/>
        <w:rPr>
          <w:rFonts w:ascii="Cambria" w:hAnsi="Cambria"/>
          <w:color w:val="000000"/>
        </w:rPr>
      </w:pPr>
      <w:r>
        <w:rPr>
          <w:rFonts w:ascii="Cambria" w:hAnsi="Cambria"/>
          <w:color w:val="000000"/>
        </w:rPr>
        <w:t xml:space="preserve">Odległość kuchni od Szpitala </w:t>
      </w:r>
      <w:r>
        <w:rPr>
          <w:rFonts w:ascii="Cambria" w:hAnsi="Cambria"/>
          <w:color w:val="000000"/>
          <w:sz w:val="18"/>
          <w:szCs w:val="18"/>
        </w:rPr>
        <w:t>(ul. Lubelska 90, Bełżyce)</w:t>
      </w:r>
      <w:r>
        <w:rPr>
          <w:rFonts w:ascii="Cambria" w:hAnsi="Cambria"/>
          <w:color w:val="000000"/>
        </w:rPr>
        <w:t xml:space="preserve"> 46- 50 km - 0 pkt </w:t>
      </w:r>
    </w:p>
    <w:p w14:paraId="36A2A7FE" w14:textId="77777777" w:rsidR="00DA1246" w:rsidRDefault="00000000">
      <w:pPr>
        <w:pStyle w:val="western"/>
        <w:spacing w:before="280" w:after="0" w:line="240" w:lineRule="auto"/>
      </w:pPr>
      <w:bookmarkStart w:id="27" w:name="_Hlk139460199"/>
      <w:r>
        <w:rPr>
          <w:rFonts w:ascii="Cambria" w:hAnsi="Cambria"/>
          <w:sz w:val="22"/>
          <w:szCs w:val="22"/>
        </w:rPr>
        <w:t xml:space="preserve">Zamawiający zweryfikuje podane km na podstawie załączonej mapy google (link) </w:t>
      </w:r>
      <w:hyperlink r:id="rId36">
        <w:r>
          <w:rPr>
            <w:rStyle w:val="Hipercze"/>
            <w:rFonts w:ascii="Cambria" w:hAnsi="Cambria"/>
            <w:sz w:val="20"/>
            <w:szCs w:val="20"/>
          </w:rPr>
          <w:t>https://maps.google.pl/</w:t>
        </w:r>
      </w:hyperlink>
      <w:r>
        <w:rPr>
          <w:rFonts w:ascii="Cambria" w:hAnsi="Cambria"/>
          <w:sz w:val="22"/>
          <w:szCs w:val="22"/>
        </w:rPr>
        <w:t xml:space="preserve"> Jeżeli Wykonawca nie załączy mapy google, Zamawiający pozyska podane km przez Wykonawcę w formularzu ofertowym i samodzielnie sprawdzi poprawność podanej odległości na mapach google.</w:t>
      </w:r>
      <w:bookmarkEnd w:id="27"/>
    </w:p>
    <w:p w14:paraId="19137FC3" w14:textId="77777777" w:rsidR="00DA1246" w:rsidRDefault="00DA1246">
      <w:pPr>
        <w:pStyle w:val="Nagwek2"/>
        <w:ind w:left="340"/>
        <w:rPr>
          <w:sz w:val="20"/>
          <w:szCs w:val="20"/>
        </w:rPr>
      </w:pPr>
    </w:p>
    <w:p w14:paraId="1C191011" w14:textId="77777777" w:rsidR="00DA1246" w:rsidRDefault="00000000">
      <w:pPr>
        <w:pStyle w:val="Tekstpodstawowy"/>
        <w:tabs>
          <w:tab w:val="left" w:pos="180"/>
        </w:tabs>
        <w:ind w:left="360"/>
        <w:rPr>
          <w:rFonts w:ascii="Cambria" w:hAnsi="Cambria"/>
          <w:bCs/>
          <w:color w:val="000000"/>
        </w:rPr>
      </w:pPr>
      <w:r>
        <w:rPr>
          <w:rFonts w:ascii="Cambria" w:hAnsi="Cambria"/>
          <w:b w:val="0"/>
          <w:i/>
        </w:rPr>
        <w:t>Zamawiający udzieli niniejszego zamówienia temu(tym) Wykonawcy(Wykonawcom), który(rzy) otrzymają największą ilość punktów końcowych będących sumą ilości punktów za kryterium cena, doświadczenie i odległość. Maksymalnie oferta może otrzymać 100 pkt za realizację zamówienia.</w:t>
      </w:r>
    </w:p>
    <w:p w14:paraId="088A26CF" w14:textId="77777777" w:rsidR="00DA1246" w:rsidRDefault="00000000">
      <w:pPr>
        <w:pStyle w:val="Tekstpodstawowy2"/>
        <w:spacing w:line="276" w:lineRule="auto"/>
        <w:ind w:firstLine="180"/>
        <w:rPr>
          <w:rFonts w:ascii="Cambria" w:hAnsi="Cambria"/>
          <w:b/>
          <w:bCs/>
          <w:color w:val="000000"/>
          <w:sz w:val="20"/>
          <w:szCs w:val="20"/>
        </w:rPr>
      </w:pPr>
      <w:r>
        <w:rPr>
          <w:rFonts w:ascii="Cambria" w:hAnsi="Cambria"/>
          <w:b/>
          <w:bCs/>
          <w:color w:val="000000"/>
          <w:sz w:val="20"/>
          <w:szCs w:val="20"/>
        </w:rPr>
        <w:t>O</w:t>
      </w:r>
      <w:r>
        <w:rPr>
          <w:rFonts w:ascii="Cambria" w:hAnsi="Cambria"/>
          <w:b/>
          <w:bCs/>
          <w:sz w:val="20"/>
          <w:szCs w:val="20"/>
        </w:rPr>
        <w:t>cena końcowa oferty:</w:t>
      </w:r>
    </w:p>
    <w:p w14:paraId="36FF8361" w14:textId="77777777" w:rsidR="00DA1246" w:rsidRDefault="00000000">
      <w:pPr>
        <w:ind w:left="284"/>
        <w:jc w:val="center"/>
        <w:rPr>
          <w:rFonts w:ascii="Cambria" w:hAnsi="Cambria"/>
          <w:b/>
          <w:bCs/>
          <w:color w:val="000000"/>
          <w:sz w:val="20"/>
          <w:szCs w:val="20"/>
        </w:rPr>
      </w:pPr>
      <w:r>
        <w:rPr>
          <w:rFonts w:ascii="Cambria" w:hAnsi="Cambria"/>
          <w:b/>
          <w:spacing w:val="2"/>
        </w:rPr>
        <w:t>W = P (C) + P(D)+ P(O)</w:t>
      </w:r>
    </w:p>
    <w:p w14:paraId="035FF237" w14:textId="77777777" w:rsidR="00DA1246" w:rsidRDefault="00000000">
      <w:pPr>
        <w:ind w:left="284"/>
        <w:rPr>
          <w:rFonts w:ascii="Cambria" w:hAnsi="Cambria"/>
          <w:b/>
          <w:bCs/>
          <w:color w:val="000000"/>
          <w:sz w:val="20"/>
          <w:szCs w:val="20"/>
        </w:rPr>
      </w:pPr>
      <w:r>
        <w:rPr>
          <w:rFonts w:ascii="Cambria" w:hAnsi="Cambria"/>
          <w:bCs/>
          <w:spacing w:val="2"/>
        </w:rPr>
        <w:t xml:space="preserve">gdzie: </w:t>
      </w:r>
    </w:p>
    <w:p w14:paraId="12DBD085" w14:textId="77777777" w:rsidR="00DA1246" w:rsidRDefault="00000000">
      <w:pPr>
        <w:rPr>
          <w:rFonts w:ascii="Cambria" w:hAnsi="Cambria"/>
          <w:b/>
          <w:bCs/>
          <w:color w:val="000000"/>
          <w:sz w:val="20"/>
          <w:szCs w:val="20"/>
        </w:rPr>
      </w:pPr>
      <w:r>
        <w:rPr>
          <w:rFonts w:ascii="Cambria" w:hAnsi="Cambria"/>
          <w:b/>
          <w:spacing w:val="2"/>
          <w:sz w:val="20"/>
          <w:szCs w:val="20"/>
        </w:rPr>
        <w:t xml:space="preserve">    W</w:t>
      </w:r>
      <w:r>
        <w:rPr>
          <w:rFonts w:ascii="Cambria" w:hAnsi="Cambria"/>
          <w:bCs/>
          <w:spacing w:val="2"/>
          <w:sz w:val="20"/>
          <w:szCs w:val="20"/>
        </w:rPr>
        <w:t xml:space="preserve"> – łączna liczba punktów za Cenę i Odległość </w:t>
      </w:r>
    </w:p>
    <w:p w14:paraId="15DB3C0F" w14:textId="77777777" w:rsidR="00DA1246" w:rsidRDefault="00000000">
      <w:pPr>
        <w:jc w:val="both"/>
        <w:rPr>
          <w:rFonts w:ascii="Cambria" w:hAnsi="Cambria"/>
          <w:bCs/>
          <w:spacing w:val="2"/>
          <w:sz w:val="20"/>
          <w:szCs w:val="20"/>
        </w:rPr>
      </w:pPr>
      <w:r>
        <w:rPr>
          <w:rFonts w:ascii="Cambria" w:hAnsi="Cambria"/>
          <w:spacing w:val="2"/>
          <w:sz w:val="20"/>
          <w:szCs w:val="20"/>
        </w:rPr>
        <w:t xml:space="preserve">    </w:t>
      </w:r>
      <w:r>
        <w:rPr>
          <w:rFonts w:ascii="Cambria" w:hAnsi="Cambria"/>
          <w:b/>
          <w:spacing w:val="2"/>
          <w:sz w:val="20"/>
          <w:szCs w:val="20"/>
        </w:rPr>
        <w:t xml:space="preserve">P (C)  - liczba </w:t>
      </w:r>
      <w:r>
        <w:rPr>
          <w:rFonts w:ascii="Cambria" w:hAnsi="Cambria"/>
          <w:bCs/>
          <w:spacing w:val="2"/>
          <w:sz w:val="20"/>
          <w:szCs w:val="20"/>
        </w:rPr>
        <w:t xml:space="preserve">punktów za CENĘ </w:t>
      </w:r>
    </w:p>
    <w:p w14:paraId="169BD8B4" w14:textId="77777777" w:rsidR="00DA1246" w:rsidRDefault="00000000">
      <w:pPr>
        <w:jc w:val="both"/>
        <w:rPr>
          <w:rFonts w:ascii="Cambria" w:hAnsi="Cambria"/>
          <w:bCs/>
          <w:spacing w:val="2"/>
          <w:sz w:val="20"/>
          <w:szCs w:val="20"/>
        </w:rPr>
      </w:pPr>
      <w:r>
        <w:rPr>
          <w:rFonts w:ascii="Cambria" w:hAnsi="Cambria"/>
          <w:bCs/>
          <w:spacing w:val="2"/>
          <w:sz w:val="20"/>
          <w:szCs w:val="20"/>
        </w:rPr>
        <w:t xml:space="preserve">    </w:t>
      </w:r>
      <w:r>
        <w:rPr>
          <w:rFonts w:ascii="Cambria" w:hAnsi="Cambria"/>
          <w:b/>
          <w:spacing w:val="2"/>
          <w:sz w:val="20"/>
          <w:szCs w:val="20"/>
        </w:rPr>
        <w:t xml:space="preserve">P (D)  - liczba </w:t>
      </w:r>
      <w:r>
        <w:rPr>
          <w:rFonts w:ascii="Cambria" w:hAnsi="Cambria"/>
          <w:bCs/>
          <w:spacing w:val="2"/>
          <w:sz w:val="20"/>
          <w:szCs w:val="20"/>
        </w:rPr>
        <w:t>punktów za DOŚWIADCZENIE Wykonawcy</w:t>
      </w:r>
    </w:p>
    <w:p w14:paraId="73D52F47" w14:textId="77777777" w:rsidR="00DA1246" w:rsidRDefault="00000000">
      <w:pPr>
        <w:rPr>
          <w:rFonts w:ascii="Cambria" w:hAnsi="Cambria"/>
          <w:b/>
          <w:bCs/>
          <w:color w:val="000000"/>
          <w:sz w:val="20"/>
          <w:szCs w:val="20"/>
        </w:rPr>
      </w:pPr>
      <w:r>
        <w:rPr>
          <w:rFonts w:ascii="Cambria" w:hAnsi="Cambria"/>
          <w:b/>
          <w:spacing w:val="2"/>
          <w:sz w:val="20"/>
          <w:szCs w:val="20"/>
        </w:rPr>
        <w:t xml:space="preserve">    P (O) - liczba </w:t>
      </w:r>
      <w:r>
        <w:rPr>
          <w:rFonts w:ascii="Cambria" w:hAnsi="Cambria"/>
          <w:bCs/>
          <w:spacing w:val="2"/>
          <w:sz w:val="20"/>
          <w:szCs w:val="20"/>
        </w:rPr>
        <w:t>punktów za ODLEGŁOŚĆ kuchni od Szpitala</w:t>
      </w:r>
    </w:p>
    <w:p w14:paraId="5483B858" w14:textId="77777777" w:rsidR="00DA1246" w:rsidRDefault="00DA1246">
      <w:pPr>
        <w:pStyle w:val="Akapitzlist"/>
        <w:tabs>
          <w:tab w:val="left" w:pos="709"/>
          <w:tab w:val="left" w:pos="1276"/>
          <w:tab w:val="left" w:pos="1418"/>
        </w:tabs>
        <w:spacing w:line="276" w:lineRule="auto"/>
        <w:ind w:left="709"/>
        <w:contextualSpacing/>
        <w:rPr>
          <w:rFonts w:ascii="Cambria" w:hAnsi="Cambria"/>
          <w:i/>
          <w:color w:val="000000"/>
        </w:rPr>
      </w:pPr>
    </w:p>
    <w:p w14:paraId="5C43E40E" w14:textId="77777777" w:rsidR="00DA1246" w:rsidRDefault="00000000">
      <w:pPr>
        <w:pStyle w:val="Listanumerowana2"/>
        <w:spacing w:line="276" w:lineRule="auto"/>
        <w:ind w:left="0" w:firstLine="0"/>
        <w:rPr>
          <w:rFonts w:ascii="Cambria" w:hAnsi="Cambria"/>
          <w:szCs w:val="22"/>
        </w:rPr>
      </w:pPr>
      <w:r>
        <w:rPr>
          <w:rFonts w:ascii="Cambria" w:hAnsi="Cambria"/>
          <w:color w:val="000000" w:themeColor="text1"/>
          <w:szCs w:val="22"/>
        </w:rPr>
        <w:t xml:space="preserve"> </w:t>
      </w:r>
    </w:p>
    <w:p w14:paraId="3390CFFE" w14:textId="77777777" w:rsidR="00DA1246" w:rsidRDefault="00DA1246">
      <w:pPr>
        <w:pStyle w:val="Kolorowalistaakcent11"/>
        <w:tabs>
          <w:tab w:val="left" w:pos="709"/>
          <w:tab w:val="left" w:pos="1276"/>
          <w:tab w:val="left" w:pos="1418"/>
        </w:tabs>
        <w:spacing w:before="0" w:after="0" w:line="276" w:lineRule="auto"/>
        <w:ind w:left="709" w:hanging="709"/>
        <w:rPr>
          <w:rFonts w:ascii="Cambria" w:hAnsi="Cambria"/>
          <w:sz w:val="22"/>
          <w:szCs w:val="22"/>
        </w:rPr>
      </w:pPr>
    </w:p>
    <w:tbl>
      <w:tblPr>
        <w:tblW w:w="8646" w:type="dxa"/>
        <w:jc w:val="center"/>
        <w:tblLayout w:type="fixed"/>
        <w:tblLook w:val="0000" w:firstRow="0" w:lastRow="0" w:firstColumn="0" w:lastColumn="0" w:noHBand="0" w:noVBand="0"/>
      </w:tblPr>
      <w:tblGrid>
        <w:gridCol w:w="8646"/>
      </w:tblGrid>
      <w:tr w:rsidR="00DA1246" w14:paraId="6078C2B9" w14:textId="77777777">
        <w:trPr>
          <w:jc w:val="center"/>
        </w:trPr>
        <w:tc>
          <w:tcPr>
            <w:tcW w:w="8646" w:type="dxa"/>
            <w:tcBorders>
              <w:bottom w:val="single" w:sz="4" w:space="0" w:color="000000"/>
            </w:tcBorders>
            <w:shd w:val="clear" w:color="auto" w:fill="D9D9D9"/>
          </w:tcPr>
          <w:p w14:paraId="5588141F" w14:textId="77777777" w:rsidR="00DA1246" w:rsidRDefault="00000000">
            <w:pPr>
              <w:pStyle w:val="Nagwek1"/>
              <w:widowControl w:val="0"/>
              <w:jc w:val="center"/>
              <w:rPr>
                <w:rFonts w:ascii="Cambria" w:hAnsi="Cambria"/>
                <w:sz w:val="22"/>
                <w:szCs w:val="22"/>
              </w:rPr>
            </w:pPr>
            <w:bookmarkStart w:id="28" w:name="_Toc117513196"/>
            <w:r>
              <w:rPr>
                <w:rFonts w:ascii="Cambria" w:hAnsi="Cambria"/>
                <w:sz w:val="22"/>
                <w:szCs w:val="22"/>
              </w:rPr>
              <w:t xml:space="preserve">ROZDZIAŁ 18 - </w:t>
            </w:r>
            <w:r>
              <w:rPr>
                <w:rFonts w:ascii="Cambria" w:hAnsi="Cambria"/>
                <w:b w:val="0"/>
                <w:bCs/>
                <w:sz w:val="22"/>
                <w:szCs w:val="22"/>
              </w:rPr>
              <w:t>WYBÓR NAJKORZYSTNIEJSZEJ OFERTY</w:t>
            </w:r>
            <w:bookmarkEnd w:id="28"/>
          </w:p>
        </w:tc>
      </w:tr>
    </w:tbl>
    <w:p w14:paraId="13D32EC4" w14:textId="77777777" w:rsidR="00DA1246" w:rsidRDefault="00DA1246">
      <w:pPr>
        <w:pStyle w:val="Kolorowalistaakcent11"/>
        <w:tabs>
          <w:tab w:val="left" w:pos="709"/>
          <w:tab w:val="left" w:pos="1276"/>
          <w:tab w:val="left" w:pos="1418"/>
        </w:tabs>
        <w:spacing w:before="0" w:after="0" w:line="276" w:lineRule="auto"/>
        <w:ind w:left="0"/>
        <w:rPr>
          <w:rFonts w:ascii="Cambria" w:hAnsi="Cambria"/>
          <w:color w:val="000000"/>
          <w:sz w:val="22"/>
          <w:szCs w:val="22"/>
        </w:rPr>
      </w:pPr>
    </w:p>
    <w:p w14:paraId="27B5DCD6" w14:textId="77777777" w:rsidR="00DA1246" w:rsidRDefault="00000000">
      <w:pPr>
        <w:pStyle w:val="Akapitzlist"/>
        <w:numPr>
          <w:ilvl w:val="1"/>
          <w:numId w:val="21"/>
        </w:numPr>
        <w:shd w:val="clear" w:color="auto" w:fill="FFFFFF"/>
        <w:spacing w:before="72" w:after="40"/>
        <w:ind w:left="709" w:hanging="709"/>
        <w:contextualSpacing/>
        <w:rPr>
          <w:rFonts w:ascii="Cambria" w:hAnsi="Cambria"/>
          <w:sz w:val="22"/>
          <w:szCs w:val="22"/>
        </w:rPr>
      </w:pPr>
      <w:r>
        <w:rPr>
          <w:rFonts w:ascii="Cambria" w:hAnsi="Cambria"/>
          <w:color w:val="000000"/>
          <w:sz w:val="22"/>
          <w:szCs w:val="22"/>
        </w:rPr>
        <w:t>Zamawiający wybiera najkorzystniejszą ofertę w terminie związania ofertą.</w:t>
      </w:r>
    </w:p>
    <w:p w14:paraId="06E5CA19" w14:textId="77777777" w:rsidR="00DA1246" w:rsidRDefault="00000000">
      <w:pPr>
        <w:pStyle w:val="Listanumerowana2"/>
        <w:widowControl w:val="0"/>
        <w:numPr>
          <w:ilvl w:val="1"/>
          <w:numId w:val="21"/>
        </w:numPr>
        <w:tabs>
          <w:tab w:val="left" w:pos="0"/>
          <w:tab w:val="left" w:pos="993"/>
        </w:tabs>
        <w:spacing w:line="276" w:lineRule="auto"/>
        <w:ind w:left="709" w:hanging="709"/>
        <w:rPr>
          <w:rFonts w:ascii="Cambria" w:hAnsi="Cambria"/>
          <w:szCs w:val="22"/>
        </w:rPr>
      </w:pPr>
      <w:r>
        <w:rPr>
          <w:rFonts w:ascii="Cambria" w:hAnsi="Cambria"/>
          <w:color w:val="000000"/>
          <w:szCs w:val="22"/>
        </w:rPr>
        <w:t xml:space="preserve">Jeżeli termin związania ofertą upłynął przed wyborem najkorzystniejszej oferty, </w:t>
      </w:r>
      <w:r>
        <w:rPr>
          <w:rFonts w:ascii="Cambria" w:hAnsi="Cambria"/>
          <w:color w:val="000000"/>
          <w:szCs w:val="22"/>
          <w:u w:val="single"/>
        </w:rPr>
        <w:t>Zamawiający wzywa Wykonawcę, którego oferta otrzymała najwyższą ocenę, do wyrażenia, w wyznaczonym przez Zamawiającego terminie, pisemnej zgody na wybór jego oferty</w:t>
      </w:r>
      <w:r>
        <w:rPr>
          <w:rFonts w:ascii="Cambria" w:hAnsi="Cambria"/>
          <w:color w:val="000000"/>
          <w:szCs w:val="22"/>
        </w:rPr>
        <w:t>.</w:t>
      </w:r>
    </w:p>
    <w:p w14:paraId="3886D815" w14:textId="77777777" w:rsidR="00DA1246" w:rsidRDefault="00000000">
      <w:pPr>
        <w:pStyle w:val="Listanumerowana2"/>
        <w:widowControl w:val="0"/>
        <w:numPr>
          <w:ilvl w:val="1"/>
          <w:numId w:val="21"/>
        </w:numPr>
        <w:tabs>
          <w:tab w:val="left" w:pos="0"/>
          <w:tab w:val="left" w:pos="993"/>
        </w:tabs>
        <w:spacing w:line="276" w:lineRule="auto"/>
        <w:ind w:left="709" w:hanging="709"/>
        <w:rPr>
          <w:rFonts w:ascii="Cambria" w:hAnsi="Cambria"/>
          <w:szCs w:val="22"/>
        </w:rPr>
      </w:pPr>
      <w:r>
        <w:rPr>
          <w:rFonts w:ascii="Cambria" w:hAnsi="Cambria"/>
          <w:color w:val="000000"/>
          <w:szCs w:val="22"/>
        </w:rPr>
        <w:t>Stosownie do art. 253 ust. 1 ustawy Pzp, Zamawiający niezwłocznie po wyborze najkorzystniejszej oferty informuje równocześnie Wykonawców, którzy złożyli oferty, o:</w:t>
      </w:r>
    </w:p>
    <w:p w14:paraId="281C5D8B" w14:textId="77777777" w:rsidR="00DA1246" w:rsidRDefault="00000000">
      <w:pPr>
        <w:pStyle w:val="Akapitzlist"/>
        <w:numPr>
          <w:ilvl w:val="0"/>
          <w:numId w:val="20"/>
        </w:numPr>
        <w:tabs>
          <w:tab w:val="left" w:pos="1134"/>
          <w:tab w:val="left" w:pos="1276"/>
        </w:tabs>
        <w:spacing w:line="276" w:lineRule="auto"/>
        <w:ind w:left="1134" w:hanging="425"/>
        <w:rPr>
          <w:rFonts w:ascii="Cambria" w:hAnsi="Cambria"/>
          <w:sz w:val="22"/>
          <w:szCs w:val="22"/>
        </w:rPr>
      </w:pPr>
      <w:r>
        <w:rPr>
          <w:rFonts w:ascii="Cambria" w:hAnsi="Cambria"/>
          <w:color w:val="000000"/>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33D7503" w14:textId="77777777" w:rsidR="00DA1246" w:rsidRDefault="00000000">
      <w:pPr>
        <w:pStyle w:val="Akapitzlist"/>
        <w:numPr>
          <w:ilvl w:val="0"/>
          <w:numId w:val="20"/>
        </w:numPr>
        <w:tabs>
          <w:tab w:val="left" w:pos="1134"/>
          <w:tab w:val="left" w:pos="1276"/>
        </w:tabs>
        <w:spacing w:line="276" w:lineRule="auto"/>
        <w:ind w:left="1134" w:hanging="425"/>
        <w:rPr>
          <w:rFonts w:ascii="Cambria" w:hAnsi="Cambria"/>
          <w:sz w:val="22"/>
          <w:szCs w:val="22"/>
        </w:rPr>
      </w:pPr>
      <w:r>
        <w:rPr>
          <w:rFonts w:ascii="Cambria" w:hAnsi="Cambria"/>
          <w:color w:val="000000"/>
          <w:sz w:val="22"/>
          <w:szCs w:val="22"/>
        </w:rPr>
        <w:t>Wykonawcach, których oferty zostały odrzucone.</w:t>
      </w:r>
    </w:p>
    <w:p w14:paraId="47BED3EC" w14:textId="77777777" w:rsidR="00DA1246" w:rsidRDefault="00000000">
      <w:pPr>
        <w:pStyle w:val="Akapitzlist"/>
        <w:tabs>
          <w:tab w:val="left" w:pos="709"/>
          <w:tab w:val="left" w:pos="1276"/>
          <w:tab w:val="left" w:pos="1418"/>
        </w:tabs>
        <w:spacing w:line="276" w:lineRule="auto"/>
        <w:ind w:left="709" w:hanging="709"/>
        <w:contextualSpacing/>
        <w:rPr>
          <w:rFonts w:ascii="Cambria" w:hAnsi="Cambria"/>
          <w:sz w:val="22"/>
          <w:szCs w:val="22"/>
        </w:rPr>
      </w:pPr>
      <w:r>
        <w:rPr>
          <w:rFonts w:ascii="Cambria" w:hAnsi="Cambria"/>
          <w:i/>
          <w:color w:val="000000"/>
          <w:sz w:val="22"/>
          <w:szCs w:val="22"/>
        </w:rPr>
        <w:lastRenderedPageBreak/>
        <w:tab/>
        <w:t>podaj</w:t>
      </w:r>
      <w:r>
        <w:rPr>
          <w:rFonts w:ascii="Cambria" w:eastAsia="Calibri" w:hAnsi="Cambria"/>
          <w:i/>
          <w:color w:val="000000"/>
          <w:sz w:val="22"/>
          <w:szCs w:val="22"/>
        </w:rPr>
        <w:t>ą</w:t>
      </w:r>
      <w:r>
        <w:rPr>
          <w:rFonts w:ascii="Cambria" w:hAnsi="Cambria"/>
          <w:i/>
          <w:color w:val="000000"/>
          <w:sz w:val="22"/>
          <w:szCs w:val="22"/>
        </w:rPr>
        <w:t>c uzasadnienie faktyczne i prawne.</w:t>
      </w:r>
    </w:p>
    <w:p w14:paraId="7ED4EAC8" w14:textId="77777777" w:rsidR="00DA1246" w:rsidRDefault="00000000">
      <w:pPr>
        <w:pStyle w:val="Akapitzlist"/>
        <w:widowControl w:val="0"/>
        <w:numPr>
          <w:ilvl w:val="1"/>
          <w:numId w:val="21"/>
        </w:numPr>
        <w:tabs>
          <w:tab w:val="left" w:pos="567"/>
          <w:tab w:val="left" w:pos="1418"/>
        </w:tabs>
        <w:spacing w:line="276" w:lineRule="auto"/>
        <w:ind w:left="284" w:hanging="284"/>
        <w:outlineLvl w:val="3"/>
        <w:rPr>
          <w:rFonts w:ascii="Cambria" w:hAnsi="Cambria"/>
          <w:sz w:val="22"/>
          <w:szCs w:val="22"/>
        </w:rPr>
      </w:pPr>
      <w:r>
        <w:rPr>
          <w:rFonts w:ascii="Cambria" w:hAnsi="Cambria"/>
          <w:bCs/>
          <w:color w:val="000000"/>
          <w:sz w:val="22"/>
          <w:szCs w:val="22"/>
        </w:rPr>
        <w:t xml:space="preserve"> Zamawiający udostępnia niezwłocznie informacje, o których mowa w pkt 18.3 a) SWZ, na stronie internetowej prowadzonego postępowania.</w:t>
      </w:r>
    </w:p>
    <w:p w14:paraId="494009FE" w14:textId="77777777" w:rsidR="00DA1246" w:rsidRDefault="00DA1246">
      <w:pPr>
        <w:widowControl w:val="0"/>
        <w:tabs>
          <w:tab w:val="left" w:pos="567"/>
          <w:tab w:val="left" w:pos="1418"/>
        </w:tabs>
        <w:spacing w:line="276" w:lineRule="auto"/>
        <w:outlineLvl w:val="3"/>
        <w:rPr>
          <w:rFonts w:ascii="Cambria" w:hAnsi="Cambria"/>
          <w:bCs/>
          <w:color w:val="000000"/>
          <w:sz w:val="22"/>
          <w:szCs w:val="22"/>
        </w:rPr>
      </w:pPr>
    </w:p>
    <w:p w14:paraId="38CC418C" w14:textId="77777777" w:rsidR="00DA1246" w:rsidRDefault="00000000">
      <w:pPr>
        <w:widowControl w:val="0"/>
        <w:tabs>
          <w:tab w:val="left" w:pos="567"/>
          <w:tab w:val="left" w:pos="1418"/>
        </w:tabs>
        <w:spacing w:line="276" w:lineRule="auto"/>
        <w:outlineLvl w:val="3"/>
        <w:rPr>
          <w:rFonts w:ascii="Cambria" w:hAnsi="Cambria"/>
          <w:sz w:val="22"/>
          <w:szCs w:val="22"/>
        </w:rPr>
      </w:pPr>
      <w:r>
        <w:rPr>
          <w:rFonts w:ascii="Cambria" w:hAnsi="Cambria"/>
          <w:bCs/>
          <w:color w:val="000000"/>
          <w:sz w:val="22"/>
          <w:szCs w:val="22"/>
        </w:rPr>
        <w:t xml:space="preserve"> </w:t>
      </w:r>
    </w:p>
    <w:tbl>
      <w:tblPr>
        <w:tblW w:w="8646" w:type="dxa"/>
        <w:jc w:val="center"/>
        <w:tblLayout w:type="fixed"/>
        <w:tblLook w:val="0000" w:firstRow="0" w:lastRow="0" w:firstColumn="0" w:lastColumn="0" w:noHBand="0" w:noVBand="0"/>
      </w:tblPr>
      <w:tblGrid>
        <w:gridCol w:w="8646"/>
      </w:tblGrid>
      <w:tr w:rsidR="00DA1246" w14:paraId="5C3AB4BF" w14:textId="77777777">
        <w:trPr>
          <w:trHeight w:val="1015"/>
          <w:jc w:val="center"/>
        </w:trPr>
        <w:tc>
          <w:tcPr>
            <w:tcW w:w="8646" w:type="dxa"/>
            <w:tcBorders>
              <w:bottom w:val="single" w:sz="4" w:space="0" w:color="000000"/>
            </w:tcBorders>
            <w:shd w:val="clear" w:color="auto" w:fill="D9D9D9"/>
          </w:tcPr>
          <w:p w14:paraId="0EFB5D65" w14:textId="77777777" w:rsidR="00DA1246" w:rsidRDefault="00000000">
            <w:pPr>
              <w:pStyle w:val="Nagwek1"/>
              <w:widowControl w:val="0"/>
              <w:jc w:val="center"/>
              <w:rPr>
                <w:rFonts w:ascii="Cambria" w:hAnsi="Cambria"/>
                <w:sz w:val="22"/>
                <w:szCs w:val="22"/>
              </w:rPr>
            </w:pPr>
            <w:bookmarkStart w:id="29" w:name="_Toc117513197"/>
            <w:r>
              <w:rPr>
                <w:rFonts w:ascii="Cambria" w:hAnsi="Cambria"/>
                <w:sz w:val="22"/>
                <w:szCs w:val="22"/>
              </w:rPr>
              <w:t xml:space="preserve">ROZDZIAŁ 19 - </w:t>
            </w:r>
            <w:r>
              <w:rPr>
                <w:rFonts w:ascii="Cambria" w:hAnsi="Cambria"/>
                <w:b w:val="0"/>
                <w:bCs/>
                <w:sz w:val="22"/>
                <w:szCs w:val="22"/>
              </w:rPr>
              <w:t xml:space="preserve">INFORMACJE O FORMALNOŚCIACH, JAKIE MUSZĄ ZOSTAĆ DOPEŁNIONE PO WYBORZE OFERTY W CELU ZAWARCIA UMOWY </w:t>
            </w:r>
            <w:r>
              <w:rPr>
                <w:rFonts w:ascii="Cambria" w:hAnsi="Cambria"/>
                <w:b w:val="0"/>
                <w:bCs/>
                <w:sz w:val="22"/>
                <w:szCs w:val="22"/>
              </w:rPr>
              <w:br/>
              <w:t>W SPRAWIE ZAMÓWIENIA PUBLICZNEGO</w:t>
            </w:r>
            <w:bookmarkEnd w:id="29"/>
          </w:p>
        </w:tc>
      </w:tr>
    </w:tbl>
    <w:p w14:paraId="5334E10C" w14:textId="77777777" w:rsidR="00DA1246" w:rsidRDefault="00DA1246">
      <w:pPr>
        <w:pStyle w:val="Kolorowalistaakcent11"/>
        <w:widowControl w:val="0"/>
        <w:spacing w:line="276" w:lineRule="auto"/>
        <w:outlineLvl w:val="3"/>
        <w:rPr>
          <w:rFonts w:ascii="Cambria" w:hAnsi="Cambria"/>
          <w:sz w:val="22"/>
          <w:szCs w:val="22"/>
        </w:rPr>
      </w:pPr>
    </w:p>
    <w:p w14:paraId="2EAA6526" w14:textId="77777777" w:rsidR="00DA1246" w:rsidRDefault="00000000">
      <w:pPr>
        <w:pStyle w:val="Kolorowalistaakcent11"/>
        <w:widowControl w:val="0"/>
        <w:numPr>
          <w:ilvl w:val="1"/>
          <w:numId w:val="17"/>
        </w:numPr>
        <w:spacing w:line="276" w:lineRule="auto"/>
        <w:ind w:left="851" w:hanging="851"/>
        <w:outlineLvl w:val="3"/>
        <w:rPr>
          <w:rFonts w:ascii="Cambria" w:hAnsi="Cambria"/>
          <w:sz w:val="22"/>
          <w:szCs w:val="22"/>
        </w:rPr>
      </w:pPr>
      <w:r>
        <w:rPr>
          <w:rFonts w:ascii="Cambria" w:hAnsi="Cambria" w:cs="Tahoma"/>
          <w:bCs/>
          <w:sz w:val="22"/>
          <w:szCs w:val="22"/>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59F729D6" w14:textId="77777777" w:rsidR="00DA1246" w:rsidRDefault="00000000">
      <w:pPr>
        <w:pStyle w:val="Kolorowalistaakcent11"/>
        <w:widowControl w:val="0"/>
        <w:numPr>
          <w:ilvl w:val="1"/>
          <w:numId w:val="17"/>
        </w:numPr>
        <w:spacing w:line="276" w:lineRule="auto"/>
        <w:ind w:left="851" w:hanging="851"/>
        <w:outlineLvl w:val="3"/>
        <w:rPr>
          <w:rFonts w:ascii="Cambria" w:hAnsi="Cambria"/>
          <w:sz w:val="22"/>
          <w:szCs w:val="22"/>
        </w:rPr>
      </w:pPr>
      <w:r>
        <w:rPr>
          <w:rFonts w:ascii="Cambria" w:hAnsi="Cambria" w:cs="Tahoma"/>
          <w:bCs/>
          <w:sz w:val="22"/>
          <w:szCs w:val="22"/>
        </w:rPr>
        <w:t>Zamawiający może zawrzeć umowę w sprawie zamówienia publicznego przed upływem terminu, o którym mowa w ust. 2, jeżeli w postępowaniu o udzielenie zamówienia złożono tylko jedną ofertę.</w:t>
      </w:r>
    </w:p>
    <w:p w14:paraId="7A0CD812" w14:textId="77777777" w:rsidR="00DA1246" w:rsidRDefault="00000000">
      <w:pPr>
        <w:pStyle w:val="Kolorowalistaakcent11"/>
        <w:widowControl w:val="0"/>
        <w:numPr>
          <w:ilvl w:val="1"/>
          <w:numId w:val="17"/>
        </w:numPr>
        <w:spacing w:line="276" w:lineRule="auto"/>
        <w:ind w:left="851" w:hanging="851"/>
        <w:outlineLvl w:val="3"/>
        <w:rPr>
          <w:rFonts w:ascii="Cambria" w:hAnsi="Cambria"/>
          <w:sz w:val="22"/>
          <w:szCs w:val="22"/>
        </w:rPr>
      </w:pPr>
      <w:r>
        <w:rPr>
          <w:rFonts w:ascii="Cambria" w:hAnsi="Cambria"/>
          <w:sz w:val="22"/>
          <w:szCs w:val="22"/>
        </w:rPr>
        <w:t>W przypadku, wyboru oferty złożonej przez Wykonawców wspólnie ubiegających się o udzielenie zamówienia, Wykonawca przed podpisaniem umowy na wezwanie Zamawiającego przedłoży umowę regulującą współpracę Wykonawców.</w:t>
      </w:r>
    </w:p>
    <w:p w14:paraId="59CA28DE" w14:textId="77777777" w:rsidR="00DA1246" w:rsidRDefault="00000000">
      <w:pPr>
        <w:pStyle w:val="Kolorowalistaakcent11"/>
        <w:widowControl w:val="0"/>
        <w:numPr>
          <w:ilvl w:val="1"/>
          <w:numId w:val="17"/>
        </w:numPr>
        <w:spacing w:line="276" w:lineRule="auto"/>
        <w:ind w:left="851" w:hanging="851"/>
        <w:outlineLvl w:val="3"/>
        <w:rPr>
          <w:rFonts w:ascii="Cambria" w:hAnsi="Cambria"/>
          <w:sz w:val="22"/>
          <w:szCs w:val="22"/>
        </w:rPr>
      </w:pPr>
      <w:r>
        <w:rPr>
          <w:rFonts w:ascii="Cambria" w:hAnsi="Cambria"/>
          <w:sz w:val="22"/>
          <w:szCs w:val="22"/>
        </w:rPr>
        <w:t>Osoby reprezentujące Wykonawcę przy podpisywaniu umowy powinny posiadać ze sobą dokumenty potwierdzające ich umocowanie do reprezentowania Wykonawcy, o ile umocowanie to nie będzie wynikać z dokumentów załączonych do oferty.</w:t>
      </w:r>
    </w:p>
    <w:p w14:paraId="3B8EB014" w14:textId="77777777" w:rsidR="00DA1246" w:rsidRDefault="00DA1246">
      <w:pPr>
        <w:pStyle w:val="Kolorowalistaakcent11"/>
        <w:tabs>
          <w:tab w:val="left" w:pos="709"/>
        </w:tabs>
        <w:spacing w:before="0" w:after="0" w:line="276" w:lineRule="auto"/>
        <w:ind w:left="0"/>
        <w:rPr>
          <w:rFonts w:ascii="Cambria" w:hAnsi="Cambria"/>
          <w:sz w:val="22"/>
          <w:szCs w:val="22"/>
        </w:rPr>
      </w:pPr>
    </w:p>
    <w:tbl>
      <w:tblPr>
        <w:tblW w:w="8646" w:type="dxa"/>
        <w:jc w:val="center"/>
        <w:tblLayout w:type="fixed"/>
        <w:tblLook w:val="0000" w:firstRow="0" w:lastRow="0" w:firstColumn="0" w:lastColumn="0" w:noHBand="0" w:noVBand="0"/>
      </w:tblPr>
      <w:tblGrid>
        <w:gridCol w:w="8646"/>
      </w:tblGrid>
      <w:tr w:rsidR="00DA1246" w14:paraId="35378006" w14:textId="77777777">
        <w:trPr>
          <w:trHeight w:val="507"/>
          <w:jc w:val="center"/>
        </w:trPr>
        <w:tc>
          <w:tcPr>
            <w:tcW w:w="8646" w:type="dxa"/>
            <w:tcBorders>
              <w:bottom w:val="single" w:sz="4" w:space="0" w:color="000000"/>
            </w:tcBorders>
            <w:shd w:val="clear" w:color="auto" w:fill="D9D9D9"/>
          </w:tcPr>
          <w:p w14:paraId="6C05CA87" w14:textId="77777777" w:rsidR="00DA1246" w:rsidRDefault="00000000">
            <w:pPr>
              <w:pStyle w:val="Nagwek1"/>
              <w:widowControl w:val="0"/>
              <w:jc w:val="center"/>
            </w:pPr>
            <w:bookmarkStart w:id="30" w:name="_Toc117513199"/>
            <w:r>
              <w:rPr>
                <w:rFonts w:ascii="Cambria" w:hAnsi="Cambria"/>
                <w:sz w:val="22"/>
                <w:szCs w:val="22"/>
              </w:rPr>
              <w:t xml:space="preserve">ROZDZIAŁ 20 - </w:t>
            </w:r>
            <w:r>
              <w:rPr>
                <w:rFonts w:ascii="Cambria" w:hAnsi="Cambria"/>
                <w:b w:val="0"/>
                <w:bCs/>
                <w:sz w:val="22"/>
                <w:szCs w:val="22"/>
              </w:rPr>
              <w:t xml:space="preserve">WYMAGANIA DOTYCZĄCE ZABEZPIECZENIA NALEŻYTEGO </w:t>
            </w:r>
            <w:r>
              <w:rPr>
                <w:rFonts w:ascii="Cambria" w:hAnsi="Cambria"/>
                <w:b w:val="0"/>
                <w:bCs/>
                <w:sz w:val="22"/>
                <w:szCs w:val="22"/>
              </w:rPr>
              <w:br/>
              <w:t>WYKONANIA UMOWY</w:t>
            </w:r>
            <w:bookmarkEnd w:id="30"/>
          </w:p>
        </w:tc>
      </w:tr>
    </w:tbl>
    <w:p w14:paraId="2D373E12" w14:textId="77777777" w:rsidR="00DA1246" w:rsidRDefault="00DA1246">
      <w:pPr>
        <w:pStyle w:val="Kolorowalistaakcent11"/>
        <w:widowControl w:val="0"/>
        <w:spacing w:line="276" w:lineRule="auto"/>
        <w:ind w:left="709"/>
        <w:outlineLvl w:val="3"/>
        <w:rPr>
          <w:rFonts w:ascii="Cambria" w:hAnsi="Cambria"/>
          <w:sz w:val="22"/>
          <w:szCs w:val="22"/>
        </w:rPr>
      </w:pPr>
    </w:p>
    <w:p w14:paraId="3B5514DA" w14:textId="77777777" w:rsidR="00DA1246" w:rsidRDefault="00000000">
      <w:pPr>
        <w:numPr>
          <w:ilvl w:val="1"/>
          <w:numId w:val="36"/>
        </w:numPr>
        <w:spacing w:before="20" w:after="40" w:line="276" w:lineRule="auto"/>
        <w:ind w:left="709" w:hanging="709"/>
        <w:contextualSpacing/>
        <w:jc w:val="both"/>
        <w:rPr>
          <w:rFonts w:ascii="Cambria" w:hAnsi="Cambria"/>
          <w:sz w:val="22"/>
          <w:szCs w:val="22"/>
        </w:rPr>
      </w:pPr>
      <w:r>
        <w:rPr>
          <w:rFonts w:ascii="Cambria" w:eastAsia="SimSun" w:hAnsi="Cambria"/>
          <w:sz w:val="22"/>
          <w:szCs w:val="22"/>
          <w:lang w:eastAsia="zh-CN"/>
        </w:rPr>
        <w:t>Zabezpieczenie należytego wykonania umowy nie jest wymagane.</w:t>
      </w:r>
    </w:p>
    <w:tbl>
      <w:tblPr>
        <w:tblW w:w="8646" w:type="dxa"/>
        <w:jc w:val="center"/>
        <w:tblLayout w:type="fixed"/>
        <w:tblLook w:val="0000" w:firstRow="0" w:lastRow="0" w:firstColumn="0" w:lastColumn="0" w:noHBand="0" w:noVBand="0"/>
      </w:tblPr>
      <w:tblGrid>
        <w:gridCol w:w="8646"/>
      </w:tblGrid>
      <w:tr w:rsidR="00DA1246" w14:paraId="0CA43E6E" w14:textId="77777777">
        <w:trPr>
          <w:trHeight w:val="507"/>
          <w:jc w:val="center"/>
        </w:trPr>
        <w:tc>
          <w:tcPr>
            <w:tcW w:w="8646" w:type="dxa"/>
            <w:tcBorders>
              <w:bottom w:val="single" w:sz="4" w:space="0" w:color="000000"/>
            </w:tcBorders>
            <w:shd w:val="clear" w:color="auto" w:fill="D9D9D9"/>
          </w:tcPr>
          <w:p w14:paraId="4A0DC0A4" w14:textId="77777777" w:rsidR="00DA1246" w:rsidRDefault="00000000">
            <w:pPr>
              <w:pStyle w:val="Nagwek1"/>
              <w:widowControl w:val="0"/>
              <w:jc w:val="center"/>
              <w:rPr>
                <w:rFonts w:ascii="Cambria" w:hAnsi="Cambria"/>
                <w:sz w:val="22"/>
                <w:szCs w:val="22"/>
              </w:rPr>
            </w:pPr>
            <w:bookmarkStart w:id="31" w:name="_Hlk110925182"/>
            <w:bookmarkStart w:id="32" w:name="_Toc117513200"/>
            <w:r>
              <w:rPr>
                <w:rFonts w:ascii="Cambria" w:hAnsi="Cambria"/>
                <w:sz w:val="22"/>
                <w:szCs w:val="22"/>
              </w:rPr>
              <w:t xml:space="preserve">ROZDZIAŁ 21 - </w:t>
            </w:r>
            <w:r>
              <w:rPr>
                <w:rFonts w:ascii="Cambria" w:hAnsi="Cambria"/>
                <w:b w:val="0"/>
                <w:bCs/>
                <w:color w:val="000000"/>
                <w:sz w:val="22"/>
                <w:szCs w:val="22"/>
              </w:rPr>
              <w:t>OCHRONA DANYCH OSOBOWYCH</w:t>
            </w:r>
            <w:bookmarkEnd w:id="31"/>
            <w:bookmarkEnd w:id="32"/>
          </w:p>
        </w:tc>
      </w:tr>
    </w:tbl>
    <w:p w14:paraId="13FBB630" w14:textId="77777777" w:rsidR="00DA1246" w:rsidRDefault="00DA1246">
      <w:pPr>
        <w:spacing w:line="276" w:lineRule="auto"/>
        <w:rPr>
          <w:rFonts w:ascii="Cambria" w:hAnsi="Cambria"/>
          <w:bCs/>
          <w:sz w:val="22"/>
          <w:szCs w:val="22"/>
        </w:rPr>
      </w:pPr>
    </w:p>
    <w:p w14:paraId="3A891A11" w14:textId="77777777" w:rsidR="00DA1246" w:rsidRDefault="00000000">
      <w:pPr>
        <w:pStyle w:val="Tekstpodstawowy1"/>
        <w:tabs>
          <w:tab w:val="left" w:pos="284"/>
        </w:tabs>
        <w:spacing w:line="276" w:lineRule="auto"/>
        <w:rPr>
          <w:rFonts w:ascii="Cambria" w:hAnsi="Cambria"/>
          <w:sz w:val="22"/>
          <w:szCs w:val="22"/>
        </w:rPr>
      </w:pPr>
      <w:r>
        <w:rPr>
          <w:rFonts w:ascii="Cambria" w:hAnsi="Cambria"/>
          <w:bCs/>
          <w:sz w:val="22"/>
          <w:szCs w:val="22"/>
        </w:rPr>
        <w:t>Klauzula informacyjna zgodna z art. 13 RODO do zastosowania przez zamawiających w celu związanym z postępowaniem o udzielenie zamówienia publicznego</w:t>
      </w:r>
    </w:p>
    <w:p w14:paraId="38B9D4B8" w14:textId="77777777" w:rsidR="00DA1246" w:rsidRDefault="00000000">
      <w:pPr>
        <w:spacing w:line="276" w:lineRule="auto"/>
        <w:jc w:val="both"/>
        <w:rPr>
          <w:rFonts w:ascii="Cambria" w:hAnsi="Cambria"/>
          <w:sz w:val="22"/>
          <w:szCs w:val="22"/>
        </w:rPr>
      </w:pPr>
      <w:r>
        <w:rPr>
          <w:rFonts w:ascii="Cambria" w:hAnsi="Cambria"/>
          <w:sz w:val="22"/>
          <w:szCs w:val="22"/>
        </w:rPr>
        <w:t>Informujemy, że od dnia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które ma bezpośrednie zastosowanie w państwach członkowskich, w tym także do udzielenia zamówień publicznych.</w:t>
      </w:r>
    </w:p>
    <w:p w14:paraId="4C2268D1" w14:textId="77777777" w:rsidR="00DA1246" w:rsidRDefault="00000000">
      <w:pPr>
        <w:spacing w:line="276" w:lineRule="auto"/>
        <w:jc w:val="both"/>
        <w:rPr>
          <w:rFonts w:ascii="Cambria" w:hAnsi="Cambria"/>
          <w:sz w:val="22"/>
          <w:szCs w:val="22"/>
        </w:rPr>
      </w:pPr>
      <w:r>
        <w:rPr>
          <w:rFonts w:ascii="Cambria" w:hAnsi="Cambria"/>
          <w:sz w:val="22"/>
          <w:szCs w:val="22"/>
        </w:rPr>
        <w:t>Dlatego zgodnie z brzmieniem art. 13 ust. 1 i 2 RODO, informujemy, że:</w:t>
      </w:r>
    </w:p>
    <w:p w14:paraId="5F1BE8D3" w14:textId="77777777" w:rsidR="00DA1246" w:rsidRDefault="00000000">
      <w:pPr>
        <w:pStyle w:val="Akapitzlist"/>
        <w:numPr>
          <w:ilvl w:val="0"/>
          <w:numId w:val="32"/>
        </w:numPr>
        <w:tabs>
          <w:tab w:val="left" w:pos="-142"/>
        </w:tabs>
        <w:spacing w:line="276" w:lineRule="auto"/>
        <w:ind w:left="284" w:hanging="284"/>
        <w:rPr>
          <w:rFonts w:ascii="Cambria" w:hAnsi="Cambria"/>
          <w:sz w:val="22"/>
          <w:szCs w:val="22"/>
        </w:rPr>
      </w:pPr>
      <w:r>
        <w:rPr>
          <w:rFonts w:ascii="Cambria" w:hAnsi="Cambria"/>
          <w:sz w:val="22"/>
          <w:szCs w:val="22"/>
        </w:rPr>
        <w:t xml:space="preserve">Administratorem Pani/Pana danych osobowych jest:  </w:t>
      </w:r>
    </w:p>
    <w:p w14:paraId="4CBFCAC2" w14:textId="77777777" w:rsidR="00DA1246" w:rsidRDefault="00000000">
      <w:pPr>
        <w:spacing w:line="276" w:lineRule="auto"/>
        <w:ind w:left="315"/>
        <w:jc w:val="both"/>
        <w:rPr>
          <w:rFonts w:ascii="Cambria" w:hAnsi="Cambria"/>
          <w:sz w:val="22"/>
          <w:szCs w:val="22"/>
        </w:rPr>
      </w:pPr>
      <w:r>
        <w:rPr>
          <w:rFonts w:ascii="Cambria" w:hAnsi="Cambria"/>
          <w:sz w:val="22"/>
          <w:szCs w:val="22"/>
        </w:rPr>
        <w:t>Samodzielny Publiczny  Zakład Opieki Zdrowotnej  Nr 1 w Bełżycach,   24-200 Bełżyce,</w:t>
      </w:r>
    </w:p>
    <w:p w14:paraId="74D241BA" w14:textId="77777777" w:rsidR="00DA1246" w:rsidRDefault="00000000">
      <w:pPr>
        <w:spacing w:line="276" w:lineRule="auto"/>
        <w:jc w:val="both"/>
      </w:pPr>
      <w:r>
        <w:rPr>
          <w:rFonts w:ascii="Cambria" w:hAnsi="Cambria"/>
          <w:sz w:val="22"/>
          <w:szCs w:val="22"/>
        </w:rPr>
        <w:t xml:space="preserve">       ul. Przemysłowa 44,  tel.  81 – 516 – 29 – 26,  e-mail: </w:t>
      </w:r>
      <w:hyperlink r:id="rId37">
        <w:r>
          <w:rPr>
            <w:rStyle w:val="Hipercze"/>
            <w:rFonts w:ascii="Cambria" w:hAnsi="Cambria"/>
            <w:sz w:val="22"/>
            <w:szCs w:val="22"/>
          </w:rPr>
          <w:t>sekretariat.zoz1@powiat.lublin.pl</w:t>
        </w:r>
      </w:hyperlink>
    </w:p>
    <w:p w14:paraId="413060D3" w14:textId="77777777" w:rsidR="00DA1246" w:rsidRDefault="00000000">
      <w:pPr>
        <w:pStyle w:val="Akapitzlist"/>
        <w:numPr>
          <w:ilvl w:val="0"/>
          <w:numId w:val="32"/>
        </w:numPr>
        <w:tabs>
          <w:tab w:val="left" w:pos="-142"/>
        </w:tabs>
        <w:spacing w:line="276" w:lineRule="auto"/>
        <w:ind w:left="284" w:hanging="284"/>
        <w:rPr>
          <w:rFonts w:ascii="Cambria" w:hAnsi="Cambria"/>
          <w:sz w:val="22"/>
          <w:szCs w:val="22"/>
        </w:rPr>
      </w:pPr>
      <w:r>
        <w:rPr>
          <w:rFonts w:ascii="Cambria" w:hAnsi="Cambria"/>
          <w:sz w:val="22"/>
          <w:szCs w:val="22"/>
        </w:rPr>
        <w:t>Inspektorem  Ochrony Danych  w SP ZOZ Nr 1 w Bełżycach jest  P. Mariola Węgiel.</w:t>
      </w:r>
    </w:p>
    <w:p w14:paraId="77FF59FD" w14:textId="77777777" w:rsidR="00DA1246" w:rsidRDefault="00000000">
      <w:pPr>
        <w:pStyle w:val="Akapitzlist"/>
        <w:tabs>
          <w:tab w:val="left" w:pos="-142"/>
        </w:tabs>
        <w:spacing w:line="276" w:lineRule="auto"/>
        <w:ind w:left="284"/>
        <w:rPr>
          <w:rFonts w:ascii="Cambria" w:hAnsi="Cambria"/>
          <w:sz w:val="22"/>
          <w:szCs w:val="22"/>
        </w:rPr>
      </w:pPr>
      <w:r>
        <w:rPr>
          <w:rFonts w:ascii="Cambria" w:hAnsi="Cambria"/>
          <w:sz w:val="22"/>
          <w:szCs w:val="22"/>
        </w:rPr>
        <w:t>Dane kontaktowe:  SP ZOZ Nr 1 w Bełżycach,  24-200 Bełżyce, ul.  Lubelska 90.</w:t>
      </w:r>
    </w:p>
    <w:p w14:paraId="1A2C28DD" w14:textId="77777777" w:rsidR="00DA1246" w:rsidRDefault="00000000">
      <w:pPr>
        <w:pStyle w:val="Akapitzlist"/>
        <w:tabs>
          <w:tab w:val="left" w:pos="-142"/>
        </w:tabs>
        <w:spacing w:line="276" w:lineRule="auto"/>
        <w:ind w:left="284"/>
      </w:pPr>
      <w:r>
        <w:rPr>
          <w:rFonts w:ascii="Cambria" w:hAnsi="Cambria"/>
          <w:sz w:val="22"/>
          <w:szCs w:val="22"/>
        </w:rPr>
        <w:t xml:space="preserve"> Tel. 81 – 516 – 26 – 49,  e-mail: </w:t>
      </w:r>
      <w:hyperlink r:id="rId38">
        <w:r>
          <w:rPr>
            <w:rStyle w:val="Hipercze"/>
            <w:rFonts w:ascii="Cambria" w:hAnsi="Cambria"/>
            <w:sz w:val="22"/>
            <w:szCs w:val="22"/>
          </w:rPr>
          <w:t>m.wegiel@spzoz1</w:t>
        </w:r>
      </w:hyperlink>
      <w:r>
        <w:rPr>
          <w:rStyle w:val="Hipercze"/>
          <w:rFonts w:ascii="Cambria" w:hAnsi="Cambria"/>
          <w:sz w:val="22"/>
          <w:szCs w:val="22"/>
        </w:rPr>
        <w:t>belzyce.pl</w:t>
      </w:r>
    </w:p>
    <w:p w14:paraId="2B2853C5" w14:textId="77777777" w:rsidR="00DA1246" w:rsidRDefault="00000000">
      <w:pPr>
        <w:spacing w:line="276" w:lineRule="auto"/>
        <w:jc w:val="both"/>
        <w:rPr>
          <w:rFonts w:ascii="Cambria" w:hAnsi="Cambria"/>
          <w:sz w:val="22"/>
          <w:szCs w:val="22"/>
        </w:rPr>
      </w:pPr>
      <w:r>
        <w:rPr>
          <w:rFonts w:ascii="Cambria" w:hAnsi="Cambria"/>
          <w:sz w:val="22"/>
          <w:szCs w:val="22"/>
        </w:rPr>
        <w:lastRenderedPageBreak/>
        <w:t xml:space="preserve">Pani/Pana dane osobowe przetwarzane będą na podstawie art. 6 ust. 1 lit. c RODO w celu związanym z przedmiotowym postępowaniem o udzielenie zamówienia publicznego w trybie podstawowym </w:t>
      </w:r>
      <w:r>
        <w:rPr>
          <w:rFonts w:ascii="Cambria" w:hAnsi="Cambria"/>
          <w:color w:val="000000"/>
          <w:sz w:val="22"/>
          <w:szCs w:val="22"/>
        </w:rPr>
        <w:t>na podstawie: art. 275 pkt 1 ustawy.</w:t>
      </w:r>
    </w:p>
    <w:p w14:paraId="452269DC" w14:textId="77777777" w:rsidR="00DA1246" w:rsidRDefault="00000000">
      <w:pPr>
        <w:pStyle w:val="Akapitzlist"/>
        <w:numPr>
          <w:ilvl w:val="0"/>
          <w:numId w:val="33"/>
        </w:numPr>
        <w:tabs>
          <w:tab w:val="left" w:pos="-142"/>
        </w:tabs>
        <w:spacing w:line="276" w:lineRule="auto"/>
        <w:ind w:left="284" w:hanging="284"/>
        <w:rPr>
          <w:rFonts w:ascii="Cambria" w:hAnsi="Cambria"/>
          <w:sz w:val="22"/>
          <w:szCs w:val="22"/>
        </w:rPr>
      </w:pPr>
      <w:r>
        <w:rPr>
          <w:rFonts w:ascii="Cambria" w:hAnsi="Cambria"/>
          <w:sz w:val="22"/>
          <w:szCs w:val="22"/>
        </w:rPr>
        <w:t>odbiorcami Pani/Pana danych osobowych będą osoby lub podmioty, którym udostępniona zostanie dokumentacja postępowania w oparciu o art. 8 oraz art. 96 ust. 3 ustawy z dnia 29 stycznia 2004 r. – Prawo zamówień publicznych.</w:t>
      </w:r>
    </w:p>
    <w:p w14:paraId="5443E6BA" w14:textId="77777777" w:rsidR="00DA1246" w:rsidRDefault="00000000">
      <w:pPr>
        <w:pStyle w:val="Akapitzlist"/>
        <w:numPr>
          <w:ilvl w:val="0"/>
          <w:numId w:val="33"/>
        </w:numPr>
        <w:tabs>
          <w:tab w:val="left" w:pos="-142"/>
        </w:tabs>
        <w:spacing w:line="276" w:lineRule="auto"/>
        <w:ind w:left="284" w:hanging="284"/>
        <w:rPr>
          <w:rFonts w:ascii="Cambria" w:hAnsi="Cambria"/>
          <w:sz w:val="22"/>
          <w:szCs w:val="22"/>
        </w:rPr>
      </w:pPr>
      <w:r>
        <w:rPr>
          <w:rFonts w:ascii="Cambria" w:hAnsi="Cambria"/>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BF74430" w14:textId="77777777" w:rsidR="00DA1246" w:rsidRDefault="00000000">
      <w:pPr>
        <w:pStyle w:val="Akapitzlist"/>
        <w:numPr>
          <w:ilvl w:val="0"/>
          <w:numId w:val="33"/>
        </w:numPr>
        <w:tabs>
          <w:tab w:val="left" w:pos="-142"/>
        </w:tabs>
        <w:spacing w:line="276" w:lineRule="auto"/>
        <w:ind w:left="284" w:hanging="284"/>
        <w:rPr>
          <w:rFonts w:ascii="Cambria" w:hAnsi="Cambria"/>
          <w:sz w:val="22"/>
          <w:szCs w:val="22"/>
        </w:rPr>
      </w:pPr>
      <w:r>
        <w:rPr>
          <w:rFonts w:ascii="Cambria" w:hAnsi="Cambria"/>
          <w:sz w:val="22"/>
          <w:szCs w:val="22"/>
        </w:rPr>
        <w:t xml:space="preserve">obowiązek podania przez Panią/Pana danych osobowych bezpośrednio Pani/Pana dotyczących jest wymogiem ustawowym określonym w przepisach ustawy Pzp, związanym z udziałem </w:t>
      </w:r>
    </w:p>
    <w:p w14:paraId="67FFBE60" w14:textId="77777777" w:rsidR="00DA1246" w:rsidRDefault="00000000">
      <w:pPr>
        <w:pStyle w:val="Akapitzlist"/>
        <w:numPr>
          <w:ilvl w:val="0"/>
          <w:numId w:val="33"/>
        </w:numPr>
        <w:tabs>
          <w:tab w:val="left" w:pos="-142"/>
        </w:tabs>
        <w:spacing w:line="276" w:lineRule="auto"/>
        <w:ind w:left="284" w:hanging="284"/>
        <w:rPr>
          <w:rFonts w:ascii="Cambria" w:hAnsi="Cambria"/>
          <w:sz w:val="22"/>
          <w:szCs w:val="22"/>
        </w:rPr>
      </w:pPr>
      <w:r>
        <w:rPr>
          <w:rFonts w:ascii="Cambria" w:hAnsi="Cambria"/>
          <w:sz w:val="22"/>
          <w:szCs w:val="22"/>
        </w:rPr>
        <w:t xml:space="preserve">w postępowaniu o udzielenie zamówienia publicznego; konsekwencje niepodania określonych danych wynikają z ustawy Pzp;  </w:t>
      </w:r>
    </w:p>
    <w:p w14:paraId="59375A04" w14:textId="77777777" w:rsidR="00DA1246" w:rsidRDefault="00000000">
      <w:pPr>
        <w:pStyle w:val="Akapitzlist"/>
        <w:numPr>
          <w:ilvl w:val="0"/>
          <w:numId w:val="33"/>
        </w:numPr>
        <w:tabs>
          <w:tab w:val="left" w:pos="-142"/>
        </w:tabs>
        <w:spacing w:line="276" w:lineRule="auto"/>
        <w:ind w:left="284" w:hanging="284"/>
        <w:rPr>
          <w:rFonts w:ascii="Cambria" w:hAnsi="Cambria"/>
          <w:sz w:val="22"/>
          <w:szCs w:val="22"/>
        </w:rPr>
      </w:pPr>
      <w:r>
        <w:rPr>
          <w:rFonts w:ascii="Cambria" w:hAnsi="Cambria"/>
          <w:sz w:val="22"/>
          <w:szCs w:val="22"/>
        </w:rPr>
        <w:t>w odniesieniu do Pani/Pana danych osobowych decyzje nie będą podejmowane w sposób zautomatyzowany, stosowanie do art. 22 RODO;</w:t>
      </w:r>
    </w:p>
    <w:p w14:paraId="3B852FEF" w14:textId="77777777" w:rsidR="00DA1246" w:rsidRDefault="00000000">
      <w:pPr>
        <w:pStyle w:val="Akapitzlist"/>
        <w:numPr>
          <w:ilvl w:val="0"/>
          <w:numId w:val="33"/>
        </w:numPr>
        <w:tabs>
          <w:tab w:val="left" w:pos="-142"/>
        </w:tabs>
        <w:spacing w:line="276" w:lineRule="auto"/>
        <w:ind w:left="284" w:hanging="284"/>
        <w:rPr>
          <w:rFonts w:ascii="Cambria" w:hAnsi="Cambria"/>
          <w:sz w:val="22"/>
          <w:szCs w:val="22"/>
        </w:rPr>
      </w:pPr>
      <w:r>
        <w:rPr>
          <w:rFonts w:ascii="Cambria" w:hAnsi="Cambria"/>
          <w:sz w:val="22"/>
          <w:szCs w:val="22"/>
        </w:rPr>
        <w:t>posiada Pani/Pan:</w:t>
      </w:r>
    </w:p>
    <w:p w14:paraId="7F8CAD8D" w14:textId="77777777" w:rsidR="00DA1246" w:rsidRDefault="00000000">
      <w:pPr>
        <w:pStyle w:val="Akapitzlist"/>
        <w:numPr>
          <w:ilvl w:val="0"/>
          <w:numId w:val="34"/>
        </w:numPr>
        <w:tabs>
          <w:tab w:val="left" w:pos="-142"/>
          <w:tab w:val="left" w:pos="709"/>
        </w:tabs>
        <w:spacing w:line="276" w:lineRule="auto"/>
        <w:ind w:left="567" w:hanging="283"/>
        <w:rPr>
          <w:rFonts w:ascii="Cambria" w:hAnsi="Cambria"/>
          <w:sz w:val="22"/>
          <w:szCs w:val="22"/>
        </w:rPr>
      </w:pPr>
      <w:r>
        <w:rPr>
          <w:rFonts w:ascii="Cambria" w:hAnsi="Cambria"/>
          <w:sz w:val="22"/>
          <w:szCs w:val="22"/>
        </w:rPr>
        <w:t>na podstawie art. 15 RODO prawo dostępu do danych osobowych Pani/Pana dotyczących;</w:t>
      </w:r>
    </w:p>
    <w:p w14:paraId="52EAF03C" w14:textId="77777777" w:rsidR="00DA1246" w:rsidRDefault="00000000">
      <w:pPr>
        <w:pStyle w:val="Akapitzlist"/>
        <w:numPr>
          <w:ilvl w:val="0"/>
          <w:numId w:val="34"/>
        </w:numPr>
        <w:tabs>
          <w:tab w:val="left" w:pos="-142"/>
          <w:tab w:val="left" w:pos="709"/>
        </w:tabs>
        <w:spacing w:line="276" w:lineRule="auto"/>
        <w:ind w:left="567" w:hanging="283"/>
        <w:rPr>
          <w:rFonts w:ascii="Cambria" w:hAnsi="Cambria"/>
          <w:sz w:val="22"/>
          <w:szCs w:val="22"/>
        </w:rPr>
      </w:pPr>
      <w:r>
        <w:rPr>
          <w:rFonts w:ascii="Cambria" w:hAnsi="Cambria"/>
          <w:sz w:val="22"/>
          <w:szCs w:val="22"/>
        </w:rPr>
        <w:t xml:space="preserve">na podstawie art. 16 RODO prawo do sprostowania Pani/Pana danych osobowych </w:t>
      </w:r>
      <w:r>
        <w:rPr>
          <w:rStyle w:val="Odwoanieprzypisudolnego"/>
          <w:rFonts w:ascii="Cambria" w:hAnsi="Cambria"/>
          <w:sz w:val="22"/>
          <w:szCs w:val="22"/>
        </w:rPr>
        <w:footnoteReference w:id="3"/>
      </w:r>
      <w:r>
        <w:rPr>
          <w:rFonts w:ascii="Cambria" w:hAnsi="Cambria"/>
          <w:sz w:val="22"/>
          <w:szCs w:val="22"/>
        </w:rPr>
        <w:t>;</w:t>
      </w:r>
    </w:p>
    <w:p w14:paraId="1A0F0AEF" w14:textId="77777777" w:rsidR="00DA1246" w:rsidRDefault="00000000">
      <w:pPr>
        <w:pStyle w:val="Akapitzlist"/>
        <w:numPr>
          <w:ilvl w:val="0"/>
          <w:numId w:val="34"/>
        </w:numPr>
        <w:tabs>
          <w:tab w:val="left" w:pos="-142"/>
          <w:tab w:val="left" w:pos="709"/>
        </w:tabs>
        <w:spacing w:line="276" w:lineRule="auto"/>
        <w:ind w:left="567" w:hanging="283"/>
        <w:rPr>
          <w:rFonts w:ascii="Cambria" w:hAnsi="Cambria"/>
          <w:sz w:val="22"/>
          <w:szCs w:val="22"/>
        </w:rPr>
      </w:pPr>
      <w:r>
        <w:rPr>
          <w:rFonts w:ascii="Cambria" w:hAnsi="Cambria"/>
          <w:sz w:val="22"/>
          <w:szCs w:val="22"/>
        </w:rPr>
        <w:t xml:space="preserve">na podstawie art. 18 RODO prawo żądania od administratora ograniczenia przetwarzania danych osobowych z zastrzeżeniem przypadków, o których mowa w art. 18 ust. 2 RODO </w:t>
      </w:r>
      <w:r>
        <w:rPr>
          <w:rStyle w:val="Odwoanieprzypisudolnego"/>
          <w:rFonts w:ascii="Cambria" w:hAnsi="Cambria"/>
          <w:sz w:val="22"/>
          <w:szCs w:val="22"/>
        </w:rPr>
        <w:footnoteReference w:id="4"/>
      </w:r>
      <w:r>
        <w:rPr>
          <w:rFonts w:ascii="Cambria" w:hAnsi="Cambria"/>
          <w:sz w:val="22"/>
          <w:szCs w:val="22"/>
        </w:rPr>
        <w:t xml:space="preserve">;  </w:t>
      </w:r>
    </w:p>
    <w:p w14:paraId="4E234432" w14:textId="77777777" w:rsidR="00DA1246" w:rsidRDefault="00000000">
      <w:pPr>
        <w:pStyle w:val="Akapitzlist"/>
        <w:numPr>
          <w:ilvl w:val="0"/>
          <w:numId w:val="34"/>
        </w:numPr>
        <w:tabs>
          <w:tab w:val="left" w:pos="-142"/>
          <w:tab w:val="left" w:pos="709"/>
        </w:tabs>
        <w:spacing w:line="276" w:lineRule="auto"/>
        <w:ind w:left="567" w:hanging="283"/>
        <w:rPr>
          <w:rFonts w:ascii="Cambria" w:hAnsi="Cambria"/>
          <w:sz w:val="22"/>
          <w:szCs w:val="22"/>
        </w:rPr>
      </w:pPr>
      <w:r>
        <w:rPr>
          <w:rFonts w:ascii="Cambria" w:hAnsi="Cambria"/>
          <w:sz w:val="22"/>
          <w:szCs w:val="22"/>
        </w:rPr>
        <w:t>prawo do wniesienia skargi do Prezesa Urzędu Ochrony Danych Osobowych, gdy uzna Pani/Pan, że przetwarzanie danych osobowych Pani/Pana dotyczących narusza przepisy RODO;</w:t>
      </w:r>
    </w:p>
    <w:p w14:paraId="39FC160B" w14:textId="77777777" w:rsidR="00DA1246" w:rsidRDefault="00000000">
      <w:pPr>
        <w:pStyle w:val="Akapitzlist"/>
        <w:numPr>
          <w:ilvl w:val="0"/>
          <w:numId w:val="33"/>
        </w:numPr>
        <w:tabs>
          <w:tab w:val="left" w:pos="-142"/>
        </w:tabs>
        <w:spacing w:line="276" w:lineRule="auto"/>
        <w:ind w:left="284" w:hanging="284"/>
        <w:rPr>
          <w:rFonts w:ascii="Cambria" w:hAnsi="Cambria"/>
          <w:sz w:val="22"/>
          <w:szCs w:val="22"/>
        </w:rPr>
      </w:pPr>
      <w:r>
        <w:rPr>
          <w:rFonts w:ascii="Cambria" w:hAnsi="Cambria"/>
          <w:sz w:val="22"/>
          <w:szCs w:val="22"/>
        </w:rPr>
        <w:t>nie przysługuje Pani/Panu:</w:t>
      </w:r>
    </w:p>
    <w:p w14:paraId="16E682B5" w14:textId="77777777" w:rsidR="00DA1246" w:rsidRDefault="00000000">
      <w:pPr>
        <w:pStyle w:val="Akapitzlist"/>
        <w:numPr>
          <w:ilvl w:val="0"/>
          <w:numId w:val="35"/>
        </w:numPr>
        <w:tabs>
          <w:tab w:val="left" w:pos="-142"/>
          <w:tab w:val="left" w:pos="567"/>
        </w:tabs>
        <w:spacing w:line="276" w:lineRule="auto"/>
        <w:ind w:left="284" w:firstLine="0"/>
        <w:rPr>
          <w:rFonts w:ascii="Cambria" w:hAnsi="Cambria"/>
          <w:sz w:val="22"/>
          <w:szCs w:val="22"/>
        </w:rPr>
      </w:pPr>
      <w:r>
        <w:rPr>
          <w:rFonts w:ascii="Cambria" w:hAnsi="Cambria"/>
          <w:sz w:val="22"/>
          <w:szCs w:val="22"/>
        </w:rPr>
        <w:t>w związku z art. 17 ust. 3 lit. b, d lub e RODO prawo do usunięcia danych osobowych;</w:t>
      </w:r>
    </w:p>
    <w:p w14:paraId="24312403" w14:textId="77777777" w:rsidR="00DA1246" w:rsidRDefault="00000000">
      <w:pPr>
        <w:pStyle w:val="Akapitzlist"/>
        <w:numPr>
          <w:ilvl w:val="0"/>
          <w:numId w:val="35"/>
        </w:numPr>
        <w:tabs>
          <w:tab w:val="left" w:pos="-142"/>
          <w:tab w:val="left" w:pos="567"/>
        </w:tabs>
        <w:spacing w:line="276" w:lineRule="auto"/>
        <w:ind w:left="284" w:firstLine="0"/>
        <w:rPr>
          <w:rFonts w:ascii="Cambria" w:hAnsi="Cambria"/>
          <w:sz w:val="22"/>
          <w:szCs w:val="22"/>
        </w:rPr>
      </w:pPr>
      <w:r>
        <w:rPr>
          <w:rFonts w:ascii="Cambria" w:hAnsi="Cambria"/>
          <w:sz w:val="22"/>
          <w:szCs w:val="22"/>
        </w:rPr>
        <w:t>prawo do przenoszenia danych osobowych, o którym mowa w art. 20 RODO;</w:t>
      </w:r>
    </w:p>
    <w:p w14:paraId="0C3F3ACB" w14:textId="77777777" w:rsidR="00DA1246" w:rsidRDefault="00000000">
      <w:pPr>
        <w:pStyle w:val="Akapitzlist"/>
        <w:numPr>
          <w:ilvl w:val="0"/>
          <w:numId w:val="35"/>
        </w:numPr>
        <w:tabs>
          <w:tab w:val="left" w:pos="-142"/>
          <w:tab w:val="left" w:pos="567"/>
        </w:tabs>
        <w:spacing w:line="276" w:lineRule="auto"/>
        <w:ind w:left="284" w:firstLine="0"/>
        <w:rPr>
          <w:rFonts w:ascii="Cambria" w:hAnsi="Cambria"/>
          <w:sz w:val="22"/>
          <w:szCs w:val="22"/>
        </w:rPr>
      </w:pPr>
      <w:r>
        <w:rPr>
          <w:rFonts w:ascii="Cambria" w:hAnsi="Cambria"/>
          <w:sz w:val="22"/>
          <w:szCs w:val="22"/>
        </w:rPr>
        <w:t xml:space="preserve">na podstawie art. 21 RODO prawo sprzeciwu, wobec przetwarzania danych osobowych, gdyż podstawą prawną przetwarzania Pani/Pana danych osobowych jest art. 6 ust. 1 lit. c RODO. </w:t>
      </w:r>
    </w:p>
    <w:p w14:paraId="70BF3DF5" w14:textId="77777777" w:rsidR="00DA1246" w:rsidRDefault="00000000">
      <w:pPr>
        <w:spacing w:line="276" w:lineRule="auto"/>
        <w:jc w:val="both"/>
      </w:pPr>
      <w:r>
        <w:rPr>
          <w:rFonts w:ascii="Cambria" w:hAnsi="Cambria"/>
          <w:b/>
          <w:sz w:val="22"/>
          <w:szCs w:val="22"/>
        </w:rPr>
        <w:t>Dodatkowo zgodnie z informacją przekazaną przez Urząd Zamówień Publicznych (</w:t>
      </w:r>
      <w:hyperlink r:id="rId39">
        <w:r>
          <w:rPr>
            <w:rStyle w:val="Hipercze"/>
            <w:rFonts w:ascii="Cambria" w:hAnsi="Cambria"/>
            <w:b/>
            <w:sz w:val="22"/>
            <w:szCs w:val="22"/>
          </w:rPr>
          <w:t>https://www.uzp.gov.pl/aktualnosci/rodo-w-zamowieniach-publicznych</w:t>
        </w:r>
      </w:hyperlink>
      <w:r>
        <w:rPr>
          <w:rFonts w:ascii="Cambria" w:hAnsi="Cambria"/>
          <w:b/>
          <w:sz w:val="22"/>
          <w:szCs w:val="22"/>
        </w:rPr>
        <w:t>), co do zasady Zamawiający, przetwarzając dane osobowe, które pośrednio pozyskał w celu związanym z postępowaniem o udzielenie zamówienia publicznego, nie jest obowiązany do wypełniania obowiązku informacyjnego, mając na względzie treść wyłączeń zawartych w art. 14 ust. 5 RODO. W takim przypadku obowiązki informacyjne przewidziane w art. 13 lub art. 14 RODO wobec osób fizycznych, od których dane osobowe bezpośrednio lub pośrednio pozyskał Wykonawca w celu ubiegania się o udzielenie zamówienia publicznego w niniejszym postępowaniu.</w:t>
      </w:r>
    </w:p>
    <w:p w14:paraId="73B8D364" w14:textId="77777777" w:rsidR="00DA1246" w:rsidRDefault="00DA1246">
      <w:pPr>
        <w:spacing w:line="276" w:lineRule="auto"/>
        <w:ind w:left="142"/>
        <w:jc w:val="both"/>
        <w:rPr>
          <w:rFonts w:ascii="Cambria" w:hAnsi="Cambria"/>
          <w:sz w:val="22"/>
          <w:szCs w:val="22"/>
          <w:shd w:val="clear" w:color="auto" w:fill="FFFFFF"/>
        </w:rPr>
      </w:pPr>
    </w:p>
    <w:tbl>
      <w:tblPr>
        <w:tblW w:w="8646" w:type="dxa"/>
        <w:jc w:val="center"/>
        <w:tblLayout w:type="fixed"/>
        <w:tblLook w:val="0000" w:firstRow="0" w:lastRow="0" w:firstColumn="0" w:lastColumn="0" w:noHBand="0" w:noVBand="0"/>
      </w:tblPr>
      <w:tblGrid>
        <w:gridCol w:w="8646"/>
      </w:tblGrid>
      <w:tr w:rsidR="00DA1246" w14:paraId="5705FC42" w14:textId="77777777">
        <w:trPr>
          <w:jc w:val="center"/>
        </w:trPr>
        <w:tc>
          <w:tcPr>
            <w:tcW w:w="8646" w:type="dxa"/>
            <w:tcBorders>
              <w:bottom w:val="single" w:sz="4" w:space="0" w:color="000000"/>
            </w:tcBorders>
            <w:shd w:val="clear" w:color="auto" w:fill="D9D9D9"/>
          </w:tcPr>
          <w:p w14:paraId="1492990B" w14:textId="77777777" w:rsidR="00DA1246" w:rsidRDefault="00000000">
            <w:pPr>
              <w:pStyle w:val="Nagwek1"/>
              <w:widowControl w:val="0"/>
              <w:jc w:val="center"/>
              <w:rPr>
                <w:rFonts w:ascii="Cambria" w:hAnsi="Cambria"/>
                <w:sz w:val="22"/>
                <w:szCs w:val="22"/>
              </w:rPr>
            </w:pPr>
            <w:bookmarkStart w:id="33" w:name="_Toc117513201"/>
            <w:r>
              <w:rPr>
                <w:rFonts w:ascii="Cambria" w:hAnsi="Cambria"/>
                <w:sz w:val="22"/>
                <w:szCs w:val="22"/>
              </w:rPr>
              <w:t xml:space="preserve">ROZDZIAŁ 22 - </w:t>
            </w:r>
            <w:r>
              <w:rPr>
                <w:rFonts w:ascii="Cambria" w:hAnsi="Cambria"/>
                <w:b w:val="0"/>
                <w:bCs/>
                <w:sz w:val="22"/>
                <w:szCs w:val="22"/>
              </w:rPr>
              <w:t>POUCZENIE O ŚRODKACH OCHRONY PRAWNEJ</w:t>
            </w:r>
            <w:bookmarkEnd w:id="33"/>
          </w:p>
        </w:tc>
      </w:tr>
    </w:tbl>
    <w:p w14:paraId="1BAB51D6" w14:textId="77777777" w:rsidR="00DA1246" w:rsidRDefault="00DA1246">
      <w:pPr>
        <w:pStyle w:val="Kolorowalistaakcent11"/>
        <w:widowControl w:val="0"/>
        <w:spacing w:line="276" w:lineRule="auto"/>
        <w:outlineLvl w:val="3"/>
        <w:rPr>
          <w:rFonts w:ascii="Cambria" w:hAnsi="Cambria"/>
          <w:sz w:val="22"/>
          <w:szCs w:val="22"/>
        </w:rPr>
      </w:pPr>
    </w:p>
    <w:p w14:paraId="166F3AC3" w14:textId="77777777" w:rsidR="00DA1246" w:rsidRDefault="00000000">
      <w:pPr>
        <w:pStyle w:val="Kolorowalistaakcent11"/>
        <w:widowControl w:val="0"/>
        <w:spacing w:line="276" w:lineRule="auto"/>
        <w:ind w:left="0"/>
        <w:outlineLvl w:val="3"/>
        <w:rPr>
          <w:rFonts w:ascii="Cambria" w:hAnsi="Cambria"/>
          <w:sz w:val="22"/>
          <w:szCs w:val="22"/>
        </w:rPr>
      </w:pPr>
      <w:r>
        <w:rPr>
          <w:rFonts w:ascii="Cambria" w:hAnsi="Cambria"/>
          <w:b/>
          <w:bCs/>
          <w:sz w:val="22"/>
          <w:szCs w:val="22"/>
        </w:rPr>
        <w:t>22.1</w:t>
      </w:r>
      <w:r>
        <w:rPr>
          <w:rFonts w:ascii="Cambria" w:hAnsi="Cambria"/>
          <w:sz w:val="22"/>
          <w:szCs w:val="22"/>
        </w:rPr>
        <w:t>. Środki ochrony prawnej przewidziane są w dziale IX ustawy.</w:t>
      </w:r>
    </w:p>
    <w:p w14:paraId="442E1146" w14:textId="77777777" w:rsidR="00DA1246" w:rsidRDefault="00000000">
      <w:pPr>
        <w:pStyle w:val="Kolorowalistaakcent11"/>
        <w:widowControl w:val="0"/>
        <w:spacing w:line="276" w:lineRule="auto"/>
        <w:ind w:left="0"/>
        <w:outlineLvl w:val="3"/>
        <w:rPr>
          <w:rFonts w:ascii="Cambria" w:hAnsi="Cambria"/>
          <w:sz w:val="22"/>
          <w:szCs w:val="22"/>
        </w:rPr>
      </w:pPr>
      <w:r>
        <w:rPr>
          <w:rFonts w:ascii="Cambria" w:hAnsi="Cambria"/>
          <w:b/>
          <w:bCs/>
          <w:sz w:val="22"/>
          <w:szCs w:val="22"/>
        </w:rPr>
        <w:t xml:space="preserve">22.2. </w:t>
      </w:r>
      <w:r>
        <w:rPr>
          <w:rFonts w:ascii="Cambria" w:hAnsi="Cambria"/>
          <w:sz w:val="22"/>
          <w:szCs w:val="22"/>
        </w:rPr>
        <w:t>Środkami ochrony prawnej są odwołanie i skarga do sądu.</w:t>
      </w:r>
    </w:p>
    <w:tbl>
      <w:tblPr>
        <w:tblW w:w="8646" w:type="dxa"/>
        <w:jc w:val="center"/>
        <w:tblLayout w:type="fixed"/>
        <w:tblLook w:val="0000" w:firstRow="0" w:lastRow="0" w:firstColumn="0" w:lastColumn="0" w:noHBand="0" w:noVBand="0"/>
      </w:tblPr>
      <w:tblGrid>
        <w:gridCol w:w="8646"/>
      </w:tblGrid>
      <w:tr w:rsidR="00DA1246" w14:paraId="21B8ADD0" w14:textId="77777777">
        <w:trPr>
          <w:trHeight w:val="507"/>
          <w:jc w:val="center"/>
        </w:trPr>
        <w:tc>
          <w:tcPr>
            <w:tcW w:w="8646" w:type="dxa"/>
            <w:tcBorders>
              <w:bottom w:val="single" w:sz="4" w:space="0" w:color="000000"/>
            </w:tcBorders>
            <w:shd w:val="clear" w:color="auto" w:fill="D9D9D9"/>
          </w:tcPr>
          <w:p w14:paraId="36597A61" w14:textId="77777777" w:rsidR="00DA1246" w:rsidRDefault="00000000">
            <w:pPr>
              <w:pStyle w:val="Nagwek1"/>
              <w:widowControl w:val="0"/>
              <w:jc w:val="center"/>
              <w:rPr>
                <w:rFonts w:ascii="Cambria" w:hAnsi="Cambria"/>
                <w:sz w:val="22"/>
                <w:szCs w:val="22"/>
              </w:rPr>
            </w:pPr>
            <w:bookmarkStart w:id="34" w:name="_Toc117513202"/>
            <w:r>
              <w:rPr>
                <w:rFonts w:ascii="Cambria" w:hAnsi="Cambria"/>
                <w:sz w:val="22"/>
                <w:szCs w:val="22"/>
              </w:rPr>
              <w:lastRenderedPageBreak/>
              <w:t xml:space="preserve">ROZDZIAŁ 23 - </w:t>
            </w:r>
            <w:r>
              <w:rPr>
                <w:rFonts w:ascii="Cambria" w:hAnsi="Cambria"/>
                <w:b w:val="0"/>
                <w:bCs/>
                <w:sz w:val="22"/>
                <w:szCs w:val="22"/>
              </w:rPr>
              <w:t>INFORMACJE DODATKOWE</w:t>
            </w:r>
            <w:bookmarkEnd w:id="34"/>
          </w:p>
        </w:tc>
      </w:tr>
    </w:tbl>
    <w:p w14:paraId="44F0BE7B" w14:textId="77777777" w:rsidR="00DA1246" w:rsidRDefault="00DA1246">
      <w:pPr>
        <w:spacing w:line="276" w:lineRule="auto"/>
        <w:ind w:left="340"/>
        <w:rPr>
          <w:rFonts w:ascii="Cambria" w:hAnsi="Cambria"/>
          <w:bCs/>
          <w:sz w:val="22"/>
          <w:szCs w:val="22"/>
        </w:rPr>
      </w:pPr>
    </w:p>
    <w:p w14:paraId="62C85E2E" w14:textId="77777777" w:rsidR="00DA1246" w:rsidRDefault="00000000">
      <w:pPr>
        <w:pStyle w:val="Akapitzlist"/>
        <w:widowControl w:val="0"/>
        <w:spacing w:line="276" w:lineRule="auto"/>
        <w:ind w:left="709" w:hanging="709"/>
        <w:outlineLvl w:val="3"/>
        <w:rPr>
          <w:rFonts w:ascii="Cambria" w:hAnsi="Cambria"/>
          <w:sz w:val="22"/>
          <w:szCs w:val="22"/>
        </w:rPr>
      </w:pPr>
      <w:r>
        <w:rPr>
          <w:rFonts w:ascii="Cambria" w:eastAsia="Cambria" w:hAnsi="Cambria"/>
          <w:b/>
          <w:bCs/>
          <w:sz w:val="22"/>
          <w:szCs w:val="22"/>
        </w:rPr>
        <w:t>23.1</w:t>
      </w:r>
      <w:r>
        <w:rPr>
          <w:rFonts w:ascii="Cambria" w:eastAsia="Cambria" w:hAnsi="Cambria"/>
          <w:sz w:val="22"/>
          <w:szCs w:val="22"/>
        </w:rPr>
        <w:t xml:space="preserve">. Zamawiający </w:t>
      </w:r>
      <w:r>
        <w:rPr>
          <w:rFonts w:ascii="Cambria" w:eastAsia="Cambria" w:hAnsi="Cambria"/>
          <w:b/>
          <w:bCs/>
          <w:sz w:val="22"/>
          <w:szCs w:val="22"/>
          <w:u w:val="single"/>
        </w:rPr>
        <w:t>nie dopuszcza</w:t>
      </w:r>
      <w:r>
        <w:rPr>
          <w:rFonts w:ascii="Cambria" w:eastAsia="Cambria" w:hAnsi="Cambria"/>
          <w:sz w:val="22"/>
          <w:szCs w:val="22"/>
        </w:rPr>
        <w:t xml:space="preserve"> </w:t>
      </w:r>
      <w:r>
        <w:rPr>
          <w:rFonts w:ascii="Cambria" w:eastAsia="Cambria" w:hAnsi="Cambria"/>
          <w:b/>
          <w:bCs/>
          <w:sz w:val="22"/>
          <w:szCs w:val="22"/>
        </w:rPr>
        <w:t>składania ofert częściowych</w:t>
      </w:r>
      <w:r>
        <w:rPr>
          <w:rFonts w:ascii="Cambria" w:eastAsia="Cambria" w:hAnsi="Cambria"/>
          <w:sz w:val="22"/>
          <w:szCs w:val="22"/>
        </w:rPr>
        <w:t>.</w:t>
      </w:r>
    </w:p>
    <w:p w14:paraId="3BD20153" w14:textId="77777777" w:rsidR="00DA1246" w:rsidRDefault="00000000">
      <w:pPr>
        <w:pStyle w:val="Akapitzlist"/>
        <w:widowControl w:val="0"/>
        <w:spacing w:line="276" w:lineRule="auto"/>
        <w:ind w:left="709" w:hanging="709"/>
        <w:outlineLvl w:val="3"/>
        <w:rPr>
          <w:rFonts w:ascii="Cambria" w:hAnsi="Cambria"/>
          <w:sz w:val="22"/>
          <w:szCs w:val="22"/>
        </w:rPr>
      </w:pPr>
      <w:r>
        <w:rPr>
          <w:rFonts w:ascii="Cambria" w:eastAsia="Cambria" w:hAnsi="Cambria"/>
          <w:b/>
          <w:bCs/>
          <w:sz w:val="22"/>
          <w:szCs w:val="22"/>
        </w:rPr>
        <w:t>23.2.</w:t>
      </w:r>
      <w:r>
        <w:rPr>
          <w:rFonts w:ascii="Cambria" w:eastAsia="Cambria" w:hAnsi="Cambria"/>
          <w:sz w:val="22"/>
          <w:szCs w:val="22"/>
        </w:rPr>
        <w:t xml:space="preserve"> Zamawiający </w:t>
      </w:r>
      <w:r>
        <w:rPr>
          <w:rFonts w:ascii="Cambria" w:eastAsia="Cambria" w:hAnsi="Cambria"/>
          <w:b/>
          <w:sz w:val="22"/>
          <w:szCs w:val="22"/>
          <w:u w:val="single"/>
        </w:rPr>
        <w:t>nie dopuszcza</w:t>
      </w:r>
      <w:r>
        <w:rPr>
          <w:rFonts w:ascii="Cambria" w:eastAsia="Cambria" w:hAnsi="Cambria"/>
          <w:sz w:val="22"/>
          <w:szCs w:val="22"/>
        </w:rPr>
        <w:t xml:space="preserve"> składania ofert wariantowych.</w:t>
      </w:r>
    </w:p>
    <w:p w14:paraId="0289953D" w14:textId="77777777" w:rsidR="00DA1246" w:rsidRDefault="00000000">
      <w:pPr>
        <w:pStyle w:val="Akapitzlist"/>
        <w:widowControl w:val="0"/>
        <w:spacing w:line="276" w:lineRule="auto"/>
        <w:ind w:left="709" w:hanging="709"/>
        <w:outlineLvl w:val="3"/>
        <w:rPr>
          <w:rFonts w:ascii="Cambria" w:hAnsi="Cambria"/>
          <w:sz w:val="22"/>
          <w:szCs w:val="22"/>
        </w:rPr>
      </w:pPr>
      <w:r>
        <w:rPr>
          <w:rFonts w:ascii="Cambria" w:eastAsia="Cambria" w:hAnsi="Cambria"/>
          <w:b/>
          <w:bCs/>
          <w:sz w:val="22"/>
          <w:szCs w:val="22"/>
        </w:rPr>
        <w:t>23.3.</w:t>
      </w:r>
      <w:r>
        <w:rPr>
          <w:rFonts w:ascii="Cambria" w:eastAsia="Cambria" w:hAnsi="Cambria"/>
          <w:sz w:val="22"/>
          <w:szCs w:val="22"/>
        </w:rPr>
        <w:t xml:space="preserve"> Zamawiający </w:t>
      </w:r>
      <w:r>
        <w:rPr>
          <w:rFonts w:ascii="Cambria" w:eastAsia="Cambria" w:hAnsi="Cambria"/>
          <w:b/>
          <w:sz w:val="22"/>
          <w:szCs w:val="22"/>
          <w:u w:val="single"/>
        </w:rPr>
        <w:t>nie przewiduje</w:t>
      </w:r>
      <w:r>
        <w:rPr>
          <w:rFonts w:ascii="Cambria" w:eastAsia="Cambria" w:hAnsi="Cambria"/>
          <w:sz w:val="22"/>
          <w:szCs w:val="22"/>
        </w:rPr>
        <w:t xml:space="preserve"> wymagań wskazanych w art. 96 ust. 2 pkt 2 ustawy Pzp.</w:t>
      </w:r>
    </w:p>
    <w:p w14:paraId="732EEE98" w14:textId="77777777" w:rsidR="00DA1246" w:rsidRDefault="00000000">
      <w:pPr>
        <w:pStyle w:val="Akapitzlist"/>
        <w:widowControl w:val="0"/>
        <w:spacing w:line="276" w:lineRule="auto"/>
        <w:ind w:left="709" w:hanging="709"/>
        <w:outlineLvl w:val="3"/>
        <w:rPr>
          <w:rFonts w:ascii="Cambria" w:hAnsi="Cambria"/>
          <w:sz w:val="22"/>
          <w:szCs w:val="22"/>
        </w:rPr>
      </w:pPr>
      <w:r>
        <w:rPr>
          <w:rFonts w:ascii="Cambria" w:eastAsia="Cambria" w:hAnsi="Cambria"/>
          <w:b/>
          <w:bCs/>
          <w:sz w:val="22"/>
          <w:szCs w:val="22"/>
        </w:rPr>
        <w:t>23.4.</w:t>
      </w:r>
      <w:r>
        <w:rPr>
          <w:rFonts w:ascii="Cambria" w:eastAsia="Cambria" w:hAnsi="Cambria"/>
          <w:sz w:val="22"/>
          <w:szCs w:val="22"/>
        </w:rPr>
        <w:t xml:space="preserve"> Zamawiający </w:t>
      </w:r>
      <w:r>
        <w:rPr>
          <w:rFonts w:ascii="Cambria" w:eastAsia="Cambria" w:hAnsi="Cambria"/>
          <w:b/>
          <w:sz w:val="22"/>
          <w:szCs w:val="22"/>
          <w:u w:val="single"/>
        </w:rPr>
        <w:t>nie przewiduje</w:t>
      </w:r>
      <w:r>
        <w:rPr>
          <w:rFonts w:ascii="Cambria" w:eastAsia="Cambria" w:hAnsi="Cambria"/>
          <w:b/>
          <w:sz w:val="22"/>
          <w:szCs w:val="22"/>
        </w:rPr>
        <w:t xml:space="preserve"> </w:t>
      </w:r>
      <w:r>
        <w:rPr>
          <w:rFonts w:ascii="Cambria" w:eastAsia="Cambria" w:hAnsi="Cambria"/>
          <w:sz w:val="22"/>
          <w:szCs w:val="22"/>
        </w:rPr>
        <w:t>zamówień, o których mowa w art. 214 ust. 1 pkt 7 i 8 ustawy Pzp.</w:t>
      </w:r>
    </w:p>
    <w:p w14:paraId="6A842837" w14:textId="77777777" w:rsidR="00DA1246" w:rsidRDefault="00000000">
      <w:pPr>
        <w:pStyle w:val="Akapitzlist"/>
        <w:widowControl w:val="0"/>
        <w:spacing w:line="276" w:lineRule="auto"/>
        <w:ind w:left="709" w:hanging="709"/>
        <w:outlineLvl w:val="3"/>
        <w:rPr>
          <w:rFonts w:ascii="Cambria" w:hAnsi="Cambria"/>
          <w:sz w:val="22"/>
          <w:szCs w:val="22"/>
        </w:rPr>
      </w:pPr>
      <w:r>
        <w:rPr>
          <w:rFonts w:ascii="Cambria" w:eastAsia="Cambria" w:hAnsi="Cambria"/>
          <w:b/>
          <w:bCs/>
          <w:sz w:val="22"/>
          <w:szCs w:val="22"/>
        </w:rPr>
        <w:t>24.5.</w:t>
      </w:r>
      <w:r>
        <w:rPr>
          <w:rFonts w:ascii="Cambria" w:eastAsia="Cambria" w:hAnsi="Cambria"/>
          <w:sz w:val="22"/>
          <w:szCs w:val="22"/>
        </w:rPr>
        <w:t xml:space="preserve"> Zamawiający </w:t>
      </w:r>
      <w:r>
        <w:rPr>
          <w:rFonts w:ascii="Cambria" w:eastAsia="Cambria" w:hAnsi="Cambria"/>
          <w:b/>
          <w:sz w:val="22"/>
          <w:szCs w:val="22"/>
          <w:u w:val="single"/>
        </w:rPr>
        <w:t>nie przewiduje</w:t>
      </w:r>
      <w:r>
        <w:rPr>
          <w:rFonts w:ascii="Cambria" w:eastAsia="Cambria" w:hAnsi="Cambria"/>
          <w:b/>
          <w:sz w:val="22"/>
          <w:szCs w:val="22"/>
        </w:rPr>
        <w:t xml:space="preserve"> </w:t>
      </w:r>
      <w:r>
        <w:rPr>
          <w:rFonts w:ascii="Cambria" w:eastAsia="Cambria" w:hAnsi="Cambria"/>
          <w:sz w:val="22"/>
          <w:szCs w:val="22"/>
        </w:rPr>
        <w:t>rozliczenia między Zamawiającym a Wykonawcą w walutach obcych.</w:t>
      </w:r>
    </w:p>
    <w:p w14:paraId="6B07C595" w14:textId="77777777" w:rsidR="00DA1246" w:rsidRDefault="00000000">
      <w:pPr>
        <w:pStyle w:val="Akapitzlist"/>
        <w:widowControl w:val="0"/>
        <w:spacing w:line="276" w:lineRule="auto"/>
        <w:ind w:left="709" w:hanging="709"/>
        <w:outlineLvl w:val="3"/>
        <w:rPr>
          <w:rFonts w:ascii="Cambria" w:hAnsi="Cambria"/>
          <w:sz w:val="22"/>
          <w:szCs w:val="22"/>
        </w:rPr>
      </w:pPr>
      <w:r>
        <w:rPr>
          <w:rFonts w:ascii="Cambria" w:eastAsia="Cambria" w:hAnsi="Cambria"/>
          <w:b/>
          <w:bCs/>
          <w:sz w:val="22"/>
          <w:szCs w:val="22"/>
        </w:rPr>
        <w:t>24.6</w:t>
      </w:r>
      <w:r>
        <w:rPr>
          <w:rFonts w:ascii="Cambria" w:eastAsia="Cambria" w:hAnsi="Cambria"/>
          <w:sz w:val="22"/>
          <w:szCs w:val="22"/>
        </w:rPr>
        <w:t xml:space="preserve">. Zamawiający </w:t>
      </w:r>
      <w:r>
        <w:rPr>
          <w:rFonts w:ascii="Cambria" w:eastAsia="Cambria" w:hAnsi="Cambria"/>
          <w:b/>
          <w:sz w:val="22"/>
          <w:szCs w:val="22"/>
          <w:u w:val="single"/>
        </w:rPr>
        <w:t>nie przewiduje</w:t>
      </w:r>
      <w:r>
        <w:rPr>
          <w:rFonts w:ascii="Cambria" w:eastAsia="Cambria" w:hAnsi="Cambria"/>
          <w:b/>
          <w:sz w:val="22"/>
          <w:szCs w:val="22"/>
        </w:rPr>
        <w:t xml:space="preserve"> </w:t>
      </w:r>
      <w:r>
        <w:rPr>
          <w:rFonts w:ascii="Cambria" w:eastAsia="Cambria" w:hAnsi="Cambria"/>
          <w:sz w:val="22"/>
          <w:szCs w:val="22"/>
        </w:rPr>
        <w:t>zwrotu kosztów udziału w postępowaniu.</w:t>
      </w:r>
    </w:p>
    <w:p w14:paraId="2433CBC8" w14:textId="77777777" w:rsidR="00DA1246" w:rsidRDefault="00000000">
      <w:pPr>
        <w:pStyle w:val="Akapitzlist"/>
        <w:widowControl w:val="0"/>
        <w:spacing w:line="276" w:lineRule="auto"/>
        <w:ind w:left="709" w:hanging="709"/>
        <w:outlineLvl w:val="3"/>
        <w:rPr>
          <w:rFonts w:ascii="Cambria" w:hAnsi="Cambria"/>
          <w:sz w:val="22"/>
          <w:szCs w:val="22"/>
        </w:rPr>
      </w:pPr>
      <w:r>
        <w:rPr>
          <w:rFonts w:ascii="Cambria" w:eastAsia="Cambria" w:hAnsi="Cambria"/>
          <w:b/>
          <w:bCs/>
          <w:sz w:val="22"/>
          <w:szCs w:val="22"/>
        </w:rPr>
        <w:t>24.7.</w:t>
      </w:r>
      <w:r>
        <w:rPr>
          <w:rFonts w:ascii="Cambria" w:eastAsia="Cambria" w:hAnsi="Cambria"/>
          <w:sz w:val="22"/>
          <w:szCs w:val="22"/>
        </w:rPr>
        <w:t xml:space="preserve"> Zamawiający </w:t>
      </w:r>
      <w:r>
        <w:rPr>
          <w:rFonts w:ascii="Cambria" w:eastAsia="Cambria" w:hAnsi="Cambria"/>
          <w:b/>
          <w:sz w:val="22"/>
          <w:szCs w:val="22"/>
          <w:u w:val="single"/>
        </w:rPr>
        <w:t>nie wymaga</w:t>
      </w:r>
      <w:r>
        <w:rPr>
          <w:rFonts w:ascii="Cambria" w:eastAsia="Cambria" w:hAnsi="Cambria"/>
          <w:b/>
          <w:sz w:val="22"/>
          <w:szCs w:val="22"/>
        </w:rPr>
        <w:t xml:space="preserve"> </w:t>
      </w:r>
      <w:r>
        <w:rPr>
          <w:rFonts w:ascii="Cambria" w:eastAsia="Cambria" w:hAnsi="Cambria"/>
          <w:sz w:val="22"/>
          <w:szCs w:val="22"/>
        </w:rPr>
        <w:t>obowiązku osobistego wykonania przez Wykonawcę kluczowych zadań zgodnie z art. 60 i art. 121 ustawy Pzp.</w:t>
      </w:r>
    </w:p>
    <w:p w14:paraId="721D8BCC" w14:textId="77777777" w:rsidR="00DA1246" w:rsidRDefault="00000000">
      <w:pPr>
        <w:pStyle w:val="Akapitzlist"/>
        <w:widowControl w:val="0"/>
        <w:spacing w:line="276" w:lineRule="auto"/>
        <w:ind w:left="709" w:hanging="709"/>
        <w:outlineLvl w:val="3"/>
        <w:rPr>
          <w:rFonts w:ascii="Cambria" w:hAnsi="Cambria"/>
          <w:sz w:val="22"/>
          <w:szCs w:val="22"/>
        </w:rPr>
      </w:pPr>
      <w:r>
        <w:rPr>
          <w:rFonts w:ascii="Cambria" w:eastAsia="Cambria" w:hAnsi="Cambria"/>
          <w:b/>
          <w:bCs/>
          <w:sz w:val="22"/>
          <w:szCs w:val="22"/>
        </w:rPr>
        <w:t xml:space="preserve">24.8. </w:t>
      </w:r>
      <w:r>
        <w:rPr>
          <w:rFonts w:ascii="Cambria" w:eastAsia="Cambria" w:hAnsi="Cambria"/>
          <w:sz w:val="22"/>
          <w:szCs w:val="22"/>
        </w:rPr>
        <w:t xml:space="preserve"> Zamawiający </w:t>
      </w:r>
      <w:r>
        <w:rPr>
          <w:rFonts w:ascii="Cambria" w:eastAsia="Cambria" w:hAnsi="Cambria"/>
          <w:b/>
          <w:sz w:val="22"/>
          <w:szCs w:val="22"/>
          <w:u w:val="single"/>
        </w:rPr>
        <w:t>nie przewiduje</w:t>
      </w:r>
      <w:r>
        <w:rPr>
          <w:rFonts w:ascii="Cambria" w:eastAsia="Cambria" w:hAnsi="Cambria"/>
          <w:b/>
          <w:sz w:val="22"/>
          <w:szCs w:val="22"/>
        </w:rPr>
        <w:t xml:space="preserve"> </w:t>
      </w:r>
      <w:r>
        <w:rPr>
          <w:rFonts w:ascii="Cambria" w:eastAsia="Cambria" w:hAnsi="Cambria"/>
          <w:sz w:val="22"/>
          <w:szCs w:val="22"/>
        </w:rPr>
        <w:t>zawarcia umowy ramowej.</w:t>
      </w:r>
    </w:p>
    <w:p w14:paraId="728910A2" w14:textId="77777777" w:rsidR="00DA1246" w:rsidRDefault="00000000">
      <w:pPr>
        <w:pStyle w:val="Akapitzlist"/>
        <w:widowControl w:val="0"/>
        <w:spacing w:line="276" w:lineRule="auto"/>
        <w:ind w:left="709" w:hanging="709"/>
        <w:outlineLvl w:val="3"/>
        <w:rPr>
          <w:rFonts w:ascii="Cambria" w:hAnsi="Cambria"/>
          <w:sz w:val="22"/>
          <w:szCs w:val="22"/>
        </w:rPr>
      </w:pPr>
      <w:r>
        <w:rPr>
          <w:rFonts w:ascii="Cambria" w:eastAsia="Cambria" w:hAnsi="Cambria"/>
          <w:b/>
          <w:bCs/>
          <w:sz w:val="22"/>
          <w:szCs w:val="22"/>
        </w:rPr>
        <w:t>29.9.</w:t>
      </w:r>
      <w:r>
        <w:rPr>
          <w:rFonts w:ascii="Cambria" w:eastAsia="Cambria" w:hAnsi="Cambria"/>
          <w:sz w:val="22"/>
          <w:szCs w:val="22"/>
        </w:rPr>
        <w:t xml:space="preserve"> Zamawiający </w:t>
      </w:r>
      <w:r>
        <w:rPr>
          <w:rFonts w:ascii="Cambria" w:eastAsia="Cambria" w:hAnsi="Cambria"/>
          <w:b/>
          <w:sz w:val="22"/>
          <w:szCs w:val="22"/>
          <w:u w:val="single"/>
        </w:rPr>
        <w:t>nie przewiduje</w:t>
      </w:r>
      <w:r>
        <w:rPr>
          <w:rFonts w:ascii="Cambria" w:eastAsia="Cambria" w:hAnsi="Cambria"/>
          <w:b/>
          <w:sz w:val="22"/>
          <w:szCs w:val="22"/>
        </w:rPr>
        <w:t xml:space="preserve"> </w:t>
      </w:r>
      <w:r>
        <w:rPr>
          <w:rFonts w:ascii="Cambria" w:eastAsia="Cambria" w:hAnsi="Cambria"/>
          <w:sz w:val="22"/>
          <w:szCs w:val="22"/>
        </w:rPr>
        <w:t>wyboru najkorzystniejszej oferty z zastosowaniem aukcji elektronicznej wraz z informacjami, o których mowa w art. 230 ustawy Pzp.</w:t>
      </w:r>
    </w:p>
    <w:p w14:paraId="0F501D0D" w14:textId="77777777" w:rsidR="00DA1246" w:rsidRDefault="00000000">
      <w:pPr>
        <w:pStyle w:val="Akapitzlist"/>
        <w:widowControl w:val="0"/>
        <w:spacing w:line="276" w:lineRule="auto"/>
        <w:ind w:left="709" w:hanging="709"/>
        <w:outlineLvl w:val="3"/>
        <w:rPr>
          <w:rFonts w:ascii="Cambria" w:hAnsi="Cambria"/>
          <w:sz w:val="22"/>
          <w:szCs w:val="22"/>
        </w:rPr>
      </w:pPr>
      <w:r>
        <w:rPr>
          <w:rFonts w:ascii="Cambria" w:eastAsia="Cambria" w:hAnsi="Cambria"/>
          <w:b/>
          <w:bCs/>
          <w:sz w:val="22"/>
          <w:szCs w:val="22"/>
        </w:rPr>
        <w:t>24.10.</w:t>
      </w:r>
      <w:r>
        <w:rPr>
          <w:rFonts w:ascii="Cambria" w:eastAsia="Cambria" w:hAnsi="Cambria"/>
          <w:sz w:val="22"/>
          <w:szCs w:val="22"/>
        </w:rPr>
        <w:t xml:space="preserve"> Zamawiający </w:t>
      </w:r>
      <w:r>
        <w:rPr>
          <w:rFonts w:ascii="Cambria" w:eastAsia="Cambria" w:hAnsi="Cambria"/>
          <w:b/>
          <w:sz w:val="22"/>
          <w:szCs w:val="22"/>
          <w:u w:val="single"/>
        </w:rPr>
        <w:t>nie stawia</w:t>
      </w:r>
      <w:r>
        <w:rPr>
          <w:rFonts w:ascii="Cambria" w:eastAsia="Cambria" w:hAnsi="Cambria"/>
          <w:b/>
          <w:sz w:val="22"/>
          <w:szCs w:val="22"/>
        </w:rPr>
        <w:t xml:space="preserve"> </w:t>
      </w:r>
      <w:r>
        <w:rPr>
          <w:rFonts w:ascii="Cambria" w:eastAsia="Cambria" w:hAnsi="Cambria"/>
          <w:sz w:val="22"/>
          <w:szCs w:val="22"/>
        </w:rPr>
        <w:t>wymogu lub możliwości złożenia ofert w postaci katalogów elektronicznych lub dołączenia katalogów elektronicznych do oferty, w sytuacji określonej w art. 93 ustawy Pzp.</w:t>
      </w:r>
    </w:p>
    <w:p w14:paraId="0F773B7D" w14:textId="77777777" w:rsidR="00DA1246" w:rsidRDefault="00000000">
      <w:pPr>
        <w:pStyle w:val="Akapitzlist"/>
        <w:widowControl w:val="0"/>
        <w:spacing w:line="276" w:lineRule="auto"/>
        <w:ind w:left="709" w:hanging="709"/>
        <w:outlineLvl w:val="3"/>
        <w:rPr>
          <w:rFonts w:ascii="Cambria" w:hAnsi="Cambria"/>
          <w:sz w:val="22"/>
          <w:szCs w:val="22"/>
        </w:rPr>
      </w:pPr>
      <w:r>
        <w:rPr>
          <w:rFonts w:ascii="Cambria" w:eastAsia="Cambria" w:hAnsi="Cambria"/>
          <w:b/>
          <w:bCs/>
          <w:sz w:val="22"/>
          <w:szCs w:val="22"/>
        </w:rPr>
        <w:t>24.11</w:t>
      </w:r>
      <w:r>
        <w:rPr>
          <w:rFonts w:ascii="Cambria" w:eastAsia="Cambria" w:hAnsi="Cambria"/>
          <w:sz w:val="22"/>
          <w:szCs w:val="22"/>
        </w:rPr>
        <w:t xml:space="preserve">. Zamawiający </w:t>
      </w:r>
      <w:r>
        <w:rPr>
          <w:rFonts w:ascii="Cambria" w:eastAsia="Cambria" w:hAnsi="Cambria"/>
          <w:b/>
          <w:sz w:val="22"/>
          <w:szCs w:val="22"/>
          <w:u w:val="single"/>
        </w:rPr>
        <w:t xml:space="preserve">nie wymaga, </w:t>
      </w:r>
      <w:r>
        <w:rPr>
          <w:rFonts w:ascii="Cambria" w:eastAsia="Cambria" w:hAnsi="Cambria"/>
          <w:sz w:val="22"/>
          <w:szCs w:val="22"/>
        </w:rPr>
        <w:t>przeprowadzenia przez Wykonawcę wizji lokalnej lub sprawdzenia przez niego dokumentów niezbędnych do realizacji zamówienia, o których mowa w art. 131 ust. 2 ustawy Pzp.</w:t>
      </w:r>
    </w:p>
    <w:p w14:paraId="6C31F3FD" w14:textId="77777777" w:rsidR="00DA1246" w:rsidRDefault="00DA1246">
      <w:pPr>
        <w:spacing w:line="276" w:lineRule="auto"/>
        <w:rPr>
          <w:rFonts w:ascii="Cambria" w:hAnsi="Cambria"/>
          <w:sz w:val="22"/>
          <w:szCs w:val="22"/>
        </w:rPr>
      </w:pPr>
    </w:p>
    <w:tbl>
      <w:tblPr>
        <w:tblW w:w="8646" w:type="dxa"/>
        <w:jc w:val="center"/>
        <w:tblLayout w:type="fixed"/>
        <w:tblLook w:val="0000" w:firstRow="0" w:lastRow="0" w:firstColumn="0" w:lastColumn="0" w:noHBand="0" w:noVBand="0"/>
      </w:tblPr>
      <w:tblGrid>
        <w:gridCol w:w="8646"/>
      </w:tblGrid>
      <w:tr w:rsidR="00DA1246" w14:paraId="284D60ED" w14:textId="77777777">
        <w:trPr>
          <w:trHeight w:val="507"/>
          <w:jc w:val="center"/>
        </w:trPr>
        <w:tc>
          <w:tcPr>
            <w:tcW w:w="8646" w:type="dxa"/>
            <w:tcBorders>
              <w:bottom w:val="single" w:sz="4" w:space="0" w:color="000000"/>
            </w:tcBorders>
            <w:shd w:val="clear" w:color="auto" w:fill="D9D9D9"/>
          </w:tcPr>
          <w:p w14:paraId="536A18FC" w14:textId="77777777" w:rsidR="00DA1246" w:rsidRDefault="00000000">
            <w:pPr>
              <w:pStyle w:val="Nagwek1"/>
              <w:widowControl w:val="0"/>
              <w:jc w:val="center"/>
              <w:rPr>
                <w:rFonts w:ascii="Cambria" w:hAnsi="Cambria"/>
                <w:sz w:val="22"/>
                <w:szCs w:val="22"/>
              </w:rPr>
            </w:pPr>
            <w:bookmarkStart w:id="35" w:name="_Toc117513203"/>
            <w:r>
              <w:rPr>
                <w:rFonts w:ascii="Cambria" w:hAnsi="Cambria"/>
                <w:sz w:val="22"/>
                <w:szCs w:val="22"/>
              </w:rPr>
              <w:t xml:space="preserve">ROZDZIAŁ 24 - </w:t>
            </w:r>
            <w:r>
              <w:rPr>
                <w:rFonts w:ascii="Cambria" w:hAnsi="Cambria"/>
                <w:b w:val="0"/>
                <w:bCs/>
                <w:sz w:val="22"/>
                <w:szCs w:val="22"/>
              </w:rPr>
              <w:t>ZAŁĄCZNIKI DO SWZ</w:t>
            </w:r>
            <w:bookmarkEnd w:id="35"/>
          </w:p>
        </w:tc>
      </w:tr>
    </w:tbl>
    <w:p w14:paraId="3B8C34B9" w14:textId="77777777" w:rsidR="00DA1246" w:rsidRDefault="00DA1246">
      <w:pPr>
        <w:pStyle w:val="Kolorowalistaakcent11"/>
        <w:widowControl w:val="0"/>
        <w:spacing w:line="276" w:lineRule="auto"/>
        <w:ind w:left="0"/>
        <w:outlineLvl w:val="3"/>
        <w:rPr>
          <w:rFonts w:ascii="Cambria" w:hAnsi="Cambria"/>
          <w:sz w:val="22"/>
          <w:szCs w:val="22"/>
          <w:shd w:val="clear" w:color="auto" w:fill="FFFF00"/>
        </w:rPr>
      </w:pPr>
    </w:p>
    <w:p w14:paraId="0CCF61C5" w14:textId="77777777" w:rsidR="00DA1246" w:rsidRDefault="00DA1246">
      <w:pPr>
        <w:pStyle w:val="Kolorowalistaakcent11"/>
        <w:widowControl w:val="0"/>
        <w:spacing w:before="0" w:after="0" w:line="276" w:lineRule="auto"/>
        <w:ind w:left="0"/>
        <w:outlineLvl w:val="3"/>
        <w:rPr>
          <w:rFonts w:ascii="Cambria" w:hAnsi="Cambria"/>
          <w:vanish/>
          <w:sz w:val="22"/>
          <w:szCs w:val="22"/>
          <w:shd w:val="clear" w:color="auto" w:fill="FFFF00"/>
        </w:rPr>
      </w:pPr>
    </w:p>
    <w:p w14:paraId="0AE67DC3" w14:textId="77777777" w:rsidR="00DA1246" w:rsidRDefault="00000000">
      <w:pPr>
        <w:spacing w:line="276" w:lineRule="auto"/>
        <w:ind w:left="340" w:hanging="340"/>
        <w:rPr>
          <w:rFonts w:ascii="Cambria" w:hAnsi="Cambria"/>
          <w:sz w:val="22"/>
          <w:szCs w:val="22"/>
        </w:rPr>
      </w:pPr>
      <w:r>
        <w:rPr>
          <w:rFonts w:ascii="Cambria" w:hAnsi="Cambria"/>
          <w:sz w:val="22"/>
          <w:szCs w:val="22"/>
          <w:u w:val="single"/>
        </w:rPr>
        <w:t>Integralną częścią SWZ są załączniki:</w:t>
      </w:r>
      <w:bookmarkStart w:id="36" w:name="_Hlk59429758"/>
      <w:bookmarkEnd w:id="36"/>
    </w:p>
    <w:p w14:paraId="47736859" w14:textId="77777777" w:rsidR="00DA1246" w:rsidRDefault="00000000">
      <w:pPr>
        <w:pStyle w:val="Akapitzlist"/>
        <w:numPr>
          <w:ilvl w:val="0"/>
          <w:numId w:val="30"/>
        </w:numPr>
        <w:spacing w:line="276" w:lineRule="auto"/>
        <w:rPr>
          <w:rFonts w:ascii="Cambria" w:hAnsi="Cambria"/>
          <w:sz w:val="22"/>
          <w:szCs w:val="22"/>
        </w:rPr>
      </w:pPr>
      <w:r>
        <w:rPr>
          <w:rFonts w:ascii="Cambria" w:hAnsi="Cambria"/>
          <w:sz w:val="22"/>
          <w:szCs w:val="22"/>
        </w:rPr>
        <w:t xml:space="preserve">Opis przedmiotu zamówienia; </w:t>
      </w:r>
    </w:p>
    <w:p w14:paraId="3176F540" w14:textId="77777777" w:rsidR="00DA1246" w:rsidRDefault="00000000">
      <w:pPr>
        <w:pStyle w:val="Akapitzlist"/>
        <w:numPr>
          <w:ilvl w:val="0"/>
          <w:numId w:val="30"/>
        </w:numPr>
        <w:spacing w:line="276" w:lineRule="auto"/>
        <w:rPr>
          <w:rFonts w:ascii="Cambria" w:hAnsi="Cambria"/>
          <w:sz w:val="22"/>
          <w:szCs w:val="22"/>
        </w:rPr>
      </w:pPr>
      <w:r>
        <w:rPr>
          <w:rFonts w:ascii="Cambria" w:hAnsi="Cambria"/>
          <w:sz w:val="22"/>
          <w:szCs w:val="22"/>
        </w:rPr>
        <w:t>Projektowane postanowienia umowy;</w:t>
      </w:r>
    </w:p>
    <w:p w14:paraId="3BAB66B3" w14:textId="77777777" w:rsidR="00DA1246" w:rsidRDefault="00000000">
      <w:pPr>
        <w:pStyle w:val="Akapitzlist"/>
        <w:numPr>
          <w:ilvl w:val="0"/>
          <w:numId w:val="30"/>
        </w:numPr>
        <w:spacing w:line="276" w:lineRule="auto"/>
        <w:rPr>
          <w:rFonts w:ascii="Cambria" w:hAnsi="Cambria"/>
          <w:sz w:val="22"/>
          <w:szCs w:val="22"/>
        </w:rPr>
      </w:pPr>
      <w:r>
        <w:rPr>
          <w:rFonts w:ascii="Cambria" w:hAnsi="Cambria"/>
          <w:color w:val="000000"/>
          <w:sz w:val="22"/>
          <w:szCs w:val="22"/>
        </w:rPr>
        <w:t>Wzór Formularza ofertowego;</w:t>
      </w:r>
    </w:p>
    <w:p w14:paraId="398FC1B0" w14:textId="77777777" w:rsidR="00DA1246" w:rsidRDefault="00000000">
      <w:pPr>
        <w:pStyle w:val="Akapitzlist"/>
        <w:numPr>
          <w:ilvl w:val="0"/>
          <w:numId w:val="30"/>
        </w:numPr>
        <w:spacing w:line="276" w:lineRule="auto"/>
        <w:rPr>
          <w:rFonts w:ascii="Cambria" w:hAnsi="Cambria"/>
          <w:sz w:val="22"/>
          <w:szCs w:val="22"/>
        </w:rPr>
      </w:pPr>
      <w:r>
        <w:rPr>
          <w:rFonts w:ascii="Cambria" w:hAnsi="Cambria"/>
          <w:color w:val="000000"/>
          <w:sz w:val="22"/>
          <w:szCs w:val="22"/>
        </w:rPr>
        <w:t>Wzór oświadczenia o spełnianiu warunków udziału w postępowaniu i oświadczenie o braku podstaw do wykluczenia;</w:t>
      </w:r>
    </w:p>
    <w:p w14:paraId="5B063C8D" w14:textId="77777777" w:rsidR="00DA1246" w:rsidRDefault="00000000">
      <w:pPr>
        <w:pStyle w:val="Akapitzlist"/>
        <w:numPr>
          <w:ilvl w:val="0"/>
          <w:numId w:val="30"/>
        </w:numPr>
        <w:spacing w:line="276" w:lineRule="auto"/>
        <w:rPr>
          <w:rFonts w:ascii="Cambria" w:hAnsi="Cambria"/>
          <w:sz w:val="22"/>
          <w:szCs w:val="22"/>
        </w:rPr>
      </w:pPr>
      <w:r>
        <w:rPr>
          <w:rFonts w:ascii="Cambria" w:hAnsi="Cambria"/>
          <w:bCs/>
          <w:sz w:val="22"/>
          <w:szCs w:val="22"/>
          <w:lang w:eastAsia="en-US"/>
        </w:rPr>
        <w:t>Oświadczenie dot. zatrudnienia na umowę o pracę osób realizujących przedmiot umowy;</w:t>
      </w:r>
    </w:p>
    <w:p w14:paraId="194DCF3B" w14:textId="77777777" w:rsidR="00DA1246" w:rsidRDefault="00000000">
      <w:pPr>
        <w:pStyle w:val="Akapitzlist"/>
        <w:numPr>
          <w:ilvl w:val="0"/>
          <w:numId w:val="30"/>
        </w:numPr>
        <w:spacing w:line="276" w:lineRule="auto"/>
        <w:rPr>
          <w:rFonts w:ascii="Cambria" w:hAnsi="Cambria"/>
          <w:sz w:val="22"/>
          <w:szCs w:val="22"/>
        </w:rPr>
      </w:pPr>
      <w:r>
        <w:rPr>
          <w:rFonts w:ascii="Cambria" w:hAnsi="Cambria"/>
          <w:bCs/>
          <w:sz w:val="22"/>
          <w:szCs w:val="22"/>
          <w:lang w:eastAsia="en-US"/>
        </w:rPr>
        <w:t>Wykaz usług;</w:t>
      </w:r>
    </w:p>
    <w:p w14:paraId="5913D463" w14:textId="77777777" w:rsidR="00DA1246" w:rsidRDefault="00000000">
      <w:pPr>
        <w:pStyle w:val="Akapitzlist"/>
        <w:numPr>
          <w:ilvl w:val="0"/>
          <w:numId w:val="30"/>
        </w:numPr>
        <w:spacing w:line="276" w:lineRule="auto"/>
        <w:rPr>
          <w:rFonts w:ascii="Cambria" w:hAnsi="Cambria"/>
          <w:sz w:val="22"/>
          <w:szCs w:val="22"/>
        </w:rPr>
      </w:pPr>
      <w:r>
        <w:rPr>
          <w:rFonts w:ascii="Cambria" w:hAnsi="Cambria"/>
          <w:bCs/>
          <w:sz w:val="22"/>
          <w:szCs w:val="22"/>
          <w:lang w:eastAsia="en-US"/>
        </w:rPr>
        <w:t>Wykaz środków transportu;</w:t>
      </w:r>
    </w:p>
    <w:p w14:paraId="68C7BE84" w14:textId="77777777" w:rsidR="00DA1246" w:rsidRDefault="00000000">
      <w:pPr>
        <w:pStyle w:val="Akapitzlist"/>
        <w:numPr>
          <w:ilvl w:val="0"/>
          <w:numId w:val="30"/>
        </w:numPr>
        <w:spacing w:line="276" w:lineRule="auto"/>
        <w:rPr>
          <w:rFonts w:ascii="Cambria" w:hAnsi="Cambria"/>
          <w:sz w:val="22"/>
          <w:szCs w:val="22"/>
        </w:rPr>
      </w:pPr>
      <w:r>
        <w:rPr>
          <w:rFonts w:ascii="Cambria" w:hAnsi="Cambria"/>
          <w:bCs/>
          <w:sz w:val="22"/>
          <w:szCs w:val="22"/>
          <w:lang w:eastAsia="en-US"/>
        </w:rPr>
        <w:t>Wzór oświadczenia o dysponowaniu;</w:t>
      </w:r>
    </w:p>
    <w:p w14:paraId="51E4C503" w14:textId="77777777" w:rsidR="00DA1246" w:rsidRDefault="00000000">
      <w:pPr>
        <w:pStyle w:val="Akapitzlist"/>
        <w:numPr>
          <w:ilvl w:val="0"/>
          <w:numId w:val="30"/>
        </w:numPr>
        <w:spacing w:line="276" w:lineRule="auto"/>
        <w:rPr>
          <w:rFonts w:ascii="Cambria" w:hAnsi="Cambria"/>
          <w:sz w:val="22"/>
          <w:szCs w:val="22"/>
        </w:rPr>
      </w:pPr>
      <w:r>
        <w:rPr>
          <w:rFonts w:ascii="Cambria" w:hAnsi="Cambria"/>
          <w:bCs/>
          <w:sz w:val="22"/>
          <w:szCs w:val="22"/>
          <w:lang w:eastAsia="en-US"/>
        </w:rPr>
        <w:t>Wykaz zatrudnionych osób realizujących przedmiot umowy;</w:t>
      </w:r>
    </w:p>
    <w:p w14:paraId="5066F5FB" w14:textId="77777777" w:rsidR="00DA1246" w:rsidRDefault="00000000">
      <w:pPr>
        <w:pStyle w:val="Akapitzlist"/>
        <w:numPr>
          <w:ilvl w:val="0"/>
          <w:numId w:val="30"/>
        </w:numPr>
        <w:spacing w:line="276" w:lineRule="auto"/>
        <w:rPr>
          <w:rFonts w:ascii="Cambria" w:hAnsi="Cambria"/>
          <w:sz w:val="22"/>
          <w:szCs w:val="22"/>
        </w:rPr>
      </w:pPr>
      <w:r>
        <w:rPr>
          <w:rFonts w:ascii="Cambria" w:hAnsi="Cambria"/>
          <w:sz w:val="22"/>
          <w:szCs w:val="22"/>
        </w:rPr>
        <w:t>Wzór oświadczenia o przechowywaniu próbek.</w:t>
      </w:r>
    </w:p>
    <w:p w14:paraId="18F77B9F" w14:textId="77777777" w:rsidR="00DA1246" w:rsidRDefault="00000000">
      <w:pPr>
        <w:pStyle w:val="Akapitzlist"/>
        <w:numPr>
          <w:ilvl w:val="0"/>
          <w:numId w:val="30"/>
        </w:numPr>
        <w:spacing w:line="276" w:lineRule="auto"/>
        <w:rPr>
          <w:rFonts w:ascii="Cambria" w:hAnsi="Cambria"/>
          <w:sz w:val="22"/>
          <w:szCs w:val="22"/>
        </w:rPr>
      </w:pPr>
      <w:r>
        <w:rPr>
          <w:rFonts w:ascii="Cambria" w:hAnsi="Cambria"/>
          <w:sz w:val="22"/>
          <w:szCs w:val="22"/>
        </w:rPr>
        <w:t>Doświadczenie Wykonawcy oceniane w ramach kryterium oceny ofert.</w:t>
      </w:r>
    </w:p>
    <w:sectPr w:rsidR="00DA1246">
      <w:headerReference w:type="even" r:id="rId40"/>
      <w:headerReference w:type="default" r:id="rId41"/>
      <w:footerReference w:type="even" r:id="rId42"/>
      <w:footerReference w:type="default" r:id="rId43"/>
      <w:headerReference w:type="first" r:id="rId44"/>
      <w:footerReference w:type="first" r:id="rId45"/>
      <w:pgSz w:w="11906" w:h="16838"/>
      <w:pgMar w:top="1417" w:right="1127" w:bottom="1417" w:left="1200" w:header="190" w:footer="1191"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112A" w14:textId="77777777" w:rsidR="00AB60E6" w:rsidRDefault="00AB60E6">
      <w:r>
        <w:separator/>
      </w:r>
    </w:p>
  </w:endnote>
  <w:endnote w:type="continuationSeparator" w:id="0">
    <w:p w14:paraId="10D26420" w14:textId="77777777" w:rsidR="00AB60E6" w:rsidRDefault="00AB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EE"/>
    <w:family w:val="roman"/>
    <w:pitch w:val="variable"/>
  </w:font>
  <w:font w:name="†¯øw≥¸">
    <w:panose1 w:val="00000000000000000000"/>
    <w:charset w:val="00"/>
    <w:family w:val="roman"/>
    <w:notTrueType/>
    <w:pitch w:val="default"/>
  </w:font>
  <w:font w:name="ArialNarrow">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Univers-PL">
    <w:charset w:val="EE"/>
    <w:family w:val="roman"/>
    <w:pitch w:val="variable"/>
  </w:font>
  <w:font w:name="Optima">
    <w:charset w:val="EE"/>
    <w:family w:val="roman"/>
    <w:pitch w:val="variable"/>
  </w:font>
  <w:font w:name="Helvetica">
    <w:panose1 w:val="020B0604020202020204"/>
    <w:charset w:val="EE"/>
    <w:family w:val="roman"/>
    <w:pitch w:val="variable"/>
  </w:font>
  <w:font w:name="Helvetica Neue">
    <w:charset w:val="EE"/>
    <w:family w:val="roman"/>
    <w:pitch w:val="variable"/>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Pro-Regular">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3C33" w14:textId="77777777" w:rsidR="00DA1246" w:rsidRDefault="00000000">
    <w:pPr>
      <w:pStyle w:val="Stopka"/>
    </w:pPr>
    <w:r>
      <w:rPr>
        <w:rFonts w:ascii="Cambria" w:hAnsi="Cambria"/>
        <w:sz w:val="20"/>
        <w:bdr w:val="single" w:sz="4" w:space="0" w:color="000000"/>
      </w:rPr>
      <w:tab/>
      <w:t xml:space="preserve">Specyfikacja Warunków Zamówienia                                                </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 xml:space="preserve"> PAGE </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 xml:space="preserve"> NUMPAGES </w:instrText>
    </w:r>
    <w:r>
      <w:rPr>
        <w:rFonts w:ascii="Cambria" w:hAnsi="Cambria"/>
        <w:b/>
        <w:sz w:val="20"/>
        <w:bdr w:val="single" w:sz="4" w:space="0" w:color="000000"/>
      </w:rPr>
      <w:fldChar w:fldCharType="separate"/>
    </w:r>
    <w:r>
      <w:rPr>
        <w:rFonts w:ascii="Cambria" w:hAnsi="Cambria"/>
        <w:b/>
        <w:sz w:val="20"/>
        <w:bdr w:val="single" w:sz="4" w:space="0" w:color="000000"/>
      </w:rPr>
      <w:t>21</w:t>
    </w:r>
    <w:r>
      <w:rPr>
        <w:rFonts w:ascii="Cambria" w:hAnsi="Cambria"/>
        <w:b/>
        <w:sz w:val="20"/>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BCBB" w14:textId="77777777" w:rsidR="00DA1246" w:rsidRDefault="00DA124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8C81" w14:textId="77777777" w:rsidR="00DA1246" w:rsidRDefault="00000000">
    <w:pPr>
      <w:pStyle w:val="Stopka"/>
    </w:pPr>
    <w:r>
      <w:rPr>
        <w:sz w:val="20"/>
        <w:bdr w:val="single" w:sz="4" w:space="0" w:color="000000"/>
      </w:rPr>
      <w:tab/>
      <w:t>Specyfikacja Warunków Zamówienia (SWZ)</w:t>
    </w:r>
    <w:r>
      <w:rPr>
        <w:sz w:val="20"/>
        <w:bdr w:val="single" w:sz="4" w:space="0" w:color="000000"/>
      </w:rPr>
      <w:tab/>
      <w:t xml:space="preserve">        Strona </w:t>
    </w:r>
    <w:r>
      <w:rPr>
        <w:b/>
        <w:sz w:val="20"/>
        <w:bdr w:val="single" w:sz="4" w:space="0" w:color="000000"/>
      </w:rPr>
      <w:fldChar w:fldCharType="begin"/>
    </w:r>
    <w:r>
      <w:rPr>
        <w:b/>
        <w:sz w:val="20"/>
        <w:bdr w:val="single" w:sz="4" w:space="0" w:color="000000"/>
      </w:rPr>
      <w:instrText xml:space="preserve"> PAGE </w:instrText>
    </w:r>
    <w:r>
      <w:rPr>
        <w:b/>
        <w:sz w:val="20"/>
        <w:bdr w:val="single" w:sz="4" w:space="0" w:color="000000"/>
      </w:rPr>
      <w:fldChar w:fldCharType="separate"/>
    </w:r>
    <w:r>
      <w:rPr>
        <w:b/>
        <w:sz w:val="20"/>
        <w:bdr w:val="single" w:sz="4" w:space="0" w:color="000000"/>
      </w:rPr>
      <w:t>17</w:t>
    </w:r>
    <w:r>
      <w:rPr>
        <w:b/>
        <w:sz w:val="20"/>
        <w:bdr w:val="single" w:sz="4" w:space="0" w:color="000000"/>
      </w:rPr>
      <w:fldChar w:fldCharType="end"/>
    </w:r>
    <w:r>
      <w:rPr>
        <w:sz w:val="20"/>
        <w:bdr w:val="single" w:sz="4" w:space="0" w:color="000000"/>
      </w:rPr>
      <w:t xml:space="preserve"> z </w:t>
    </w:r>
    <w:r>
      <w:rPr>
        <w:b/>
        <w:sz w:val="20"/>
        <w:bdr w:val="single" w:sz="4" w:space="0" w:color="000000"/>
      </w:rPr>
      <w:fldChar w:fldCharType="begin"/>
    </w:r>
    <w:r>
      <w:rPr>
        <w:b/>
        <w:sz w:val="20"/>
        <w:bdr w:val="single" w:sz="4" w:space="0" w:color="000000"/>
      </w:rPr>
      <w:instrText xml:space="preserve"> NUMPAGES </w:instrText>
    </w:r>
    <w:r>
      <w:rPr>
        <w:b/>
        <w:sz w:val="20"/>
        <w:bdr w:val="single" w:sz="4" w:space="0" w:color="000000"/>
      </w:rPr>
      <w:fldChar w:fldCharType="separate"/>
    </w:r>
    <w:r>
      <w:rPr>
        <w:b/>
        <w:sz w:val="20"/>
        <w:bdr w:val="single" w:sz="4" w:space="0" w:color="000000"/>
      </w:rPr>
      <w:t>21</w:t>
    </w:r>
    <w:r>
      <w:rPr>
        <w:b/>
        <w:sz w:val="20"/>
        <w:bdr w:val="single" w:sz="4" w:space="0" w:color="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919A" w14:textId="77777777" w:rsidR="00DA1246" w:rsidRDefault="00000000">
    <w:pPr>
      <w:pStyle w:val="Stopka"/>
    </w:pPr>
    <w:r>
      <w:rPr>
        <w:sz w:val="20"/>
        <w:bdr w:val="single" w:sz="4" w:space="0" w:color="000000"/>
      </w:rPr>
      <w:tab/>
      <w:t>Specyfikacja Warunków Zamówienia (SWZ)</w:t>
    </w:r>
    <w:r>
      <w:rPr>
        <w:sz w:val="20"/>
        <w:bdr w:val="single" w:sz="4" w:space="0" w:color="000000"/>
      </w:rPr>
      <w:tab/>
      <w:t xml:space="preserve">        Strona </w:t>
    </w:r>
    <w:r>
      <w:rPr>
        <w:b/>
        <w:sz w:val="20"/>
        <w:bdr w:val="single" w:sz="4" w:space="0" w:color="000000"/>
      </w:rPr>
      <w:fldChar w:fldCharType="begin"/>
    </w:r>
    <w:r>
      <w:rPr>
        <w:b/>
        <w:sz w:val="20"/>
        <w:bdr w:val="single" w:sz="4" w:space="0" w:color="000000"/>
      </w:rPr>
      <w:instrText xml:space="preserve"> PAGE </w:instrText>
    </w:r>
    <w:r>
      <w:rPr>
        <w:b/>
        <w:sz w:val="20"/>
        <w:bdr w:val="single" w:sz="4" w:space="0" w:color="000000"/>
      </w:rPr>
      <w:fldChar w:fldCharType="separate"/>
    </w:r>
    <w:r>
      <w:rPr>
        <w:b/>
        <w:sz w:val="20"/>
        <w:bdr w:val="single" w:sz="4" w:space="0" w:color="000000"/>
      </w:rPr>
      <w:t>17</w:t>
    </w:r>
    <w:r>
      <w:rPr>
        <w:b/>
        <w:sz w:val="20"/>
        <w:bdr w:val="single" w:sz="4" w:space="0" w:color="000000"/>
      </w:rPr>
      <w:fldChar w:fldCharType="end"/>
    </w:r>
    <w:r>
      <w:rPr>
        <w:sz w:val="20"/>
        <w:bdr w:val="single" w:sz="4" w:space="0" w:color="000000"/>
      </w:rPr>
      <w:t xml:space="preserve"> z </w:t>
    </w:r>
    <w:r>
      <w:rPr>
        <w:b/>
        <w:sz w:val="20"/>
        <w:bdr w:val="single" w:sz="4" w:space="0" w:color="000000"/>
      </w:rPr>
      <w:fldChar w:fldCharType="begin"/>
    </w:r>
    <w:r>
      <w:rPr>
        <w:b/>
        <w:sz w:val="20"/>
        <w:bdr w:val="single" w:sz="4" w:space="0" w:color="000000"/>
      </w:rPr>
      <w:instrText xml:space="preserve"> NUMPAGES </w:instrText>
    </w:r>
    <w:r>
      <w:rPr>
        <w:b/>
        <w:sz w:val="20"/>
        <w:bdr w:val="single" w:sz="4" w:space="0" w:color="000000"/>
      </w:rPr>
      <w:fldChar w:fldCharType="separate"/>
    </w:r>
    <w:r>
      <w:rPr>
        <w:b/>
        <w:sz w:val="20"/>
        <w:bdr w:val="single" w:sz="4" w:space="0" w:color="000000"/>
      </w:rPr>
      <w:t>21</w:t>
    </w:r>
    <w:r>
      <w:rPr>
        <w:b/>
        <w:sz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13FB" w14:textId="77777777" w:rsidR="00AB60E6" w:rsidRDefault="00AB60E6">
      <w:pPr>
        <w:rPr>
          <w:sz w:val="12"/>
        </w:rPr>
      </w:pPr>
      <w:r>
        <w:separator/>
      </w:r>
    </w:p>
  </w:footnote>
  <w:footnote w:type="continuationSeparator" w:id="0">
    <w:p w14:paraId="7B922874" w14:textId="77777777" w:rsidR="00AB60E6" w:rsidRDefault="00AB60E6">
      <w:pPr>
        <w:rPr>
          <w:sz w:val="12"/>
        </w:rPr>
      </w:pPr>
      <w:r>
        <w:continuationSeparator/>
      </w:r>
    </w:p>
  </w:footnote>
  <w:footnote w:id="1">
    <w:p w14:paraId="4E3878A1" w14:textId="77777777" w:rsidR="00DA1246" w:rsidRDefault="00000000">
      <w:pPr>
        <w:spacing w:line="100" w:lineRule="atLeast"/>
        <w:jc w:val="both"/>
      </w:pPr>
      <w:r>
        <w:rPr>
          <w:rStyle w:val="Znakiprzypiswdolnych"/>
        </w:rPr>
        <w:footnoteRef/>
      </w:r>
      <w:r>
        <w:rPr>
          <w:rFonts w:ascii="Cambria" w:eastAsia="Cambria" w:hAnsi="Cambria" w:cs="Cambria"/>
          <w:sz w:val="16"/>
          <w:szCs w:val="16"/>
        </w:rPr>
        <w:t xml:space="preserve"> Wstawić adres Profilu Nabywcy na </w:t>
      </w:r>
      <w:hyperlink r:id="rId1">
        <w:r>
          <w:rPr>
            <w:rStyle w:val="Hipercze"/>
            <w:rFonts w:ascii="Cambria" w:eastAsia="Cambria" w:hAnsi="Cambria" w:cs="Cambria"/>
            <w:color w:val="1A73E8"/>
            <w:sz w:val="16"/>
            <w:szCs w:val="16"/>
            <w:shd w:val="clear" w:color="auto" w:fill="FFFFFF"/>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shd w:val="clear" w:color="auto" w:fill="FFFFFF"/>
        </w:rPr>
        <w:t xml:space="preserve">eśli jednostka nie posiada wykupionego Profilu Nabywcy można dodać link do konkretnego postępowania lub ogólnie do strony </w:t>
      </w:r>
      <w:hyperlink r:id="rId2">
        <w:r>
          <w:rPr>
            <w:rStyle w:val="Hipercze"/>
            <w:rFonts w:ascii="Cambria" w:eastAsia="Cambria" w:hAnsi="Cambria" w:cs="Cambria"/>
            <w:color w:val="1A73E8"/>
            <w:sz w:val="16"/>
            <w:szCs w:val="16"/>
            <w:shd w:val="clear" w:color="auto" w:fill="FFFFFF"/>
          </w:rPr>
          <w:t>platformazakupowa.pl</w:t>
        </w:r>
      </w:hyperlink>
    </w:p>
  </w:footnote>
  <w:footnote w:id="2">
    <w:p w14:paraId="67788630" w14:textId="77777777" w:rsidR="00DA1246" w:rsidRDefault="00000000">
      <w:pPr>
        <w:spacing w:line="100" w:lineRule="atLeast"/>
        <w:jc w:val="both"/>
      </w:pPr>
      <w:r>
        <w:rPr>
          <w:rStyle w:val="Znakiprzypiswdolnych"/>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15C0C724" w14:textId="77777777" w:rsidR="00DA1246" w:rsidRDefault="00000000">
      <w:pPr>
        <w:pStyle w:val="Tekstprzypisudolnego"/>
        <w:jc w:val="both"/>
      </w:pPr>
      <w:r>
        <w:rPr>
          <w:rStyle w:val="Znakiprzypiswdolnych"/>
        </w:rPr>
        <w:footnoteRef/>
      </w:r>
      <w:r>
        <w:rPr>
          <w:rStyle w:val="Znakiprzypiswdolnych"/>
          <w:rFonts w:ascii="Cambria" w:hAnsi="Cambria"/>
          <w:b/>
        </w:rPr>
        <w:t xml:space="preserve"> Wyjaśnienie:</w:t>
      </w:r>
      <w:r>
        <w:rPr>
          <w:rStyle w:val="Znakiprzypiswdolnych"/>
          <w:rFonts w:ascii="Cambria" w:hAnsi="Cambri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4">
    <w:p w14:paraId="1FA4728B" w14:textId="77777777" w:rsidR="00DA1246" w:rsidRDefault="00000000">
      <w:pPr>
        <w:pStyle w:val="Akapitzlist"/>
        <w:spacing w:before="20" w:after="40"/>
        <w:ind w:left="0"/>
        <w:contextualSpacing/>
      </w:pPr>
      <w:r>
        <w:rPr>
          <w:rStyle w:val="Znakiprzypiswdolnych"/>
        </w:rPr>
        <w:footnoteRef/>
      </w:r>
      <w:r>
        <w:rPr>
          <w:rStyle w:val="Znakiprzypiswdolnych"/>
          <w:rFonts w:ascii="Cambria" w:hAnsi="Cambria"/>
          <w:b/>
        </w:rPr>
        <w:t xml:space="preserve"> Wyjaśnienie:</w:t>
      </w:r>
      <w:r>
        <w:rPr>
          <w:rStyle w:val="Znakiprzypiswdolnych"/>
          <w:rFonts w:ascii="Cambria" w:hAnsi="Cambria"/>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Style w:val="Znakiprzypiswdolny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1D79" w14:textId="77777777" w:rsidR="00DA1246" w:rsidRDefault="00DA1246">
    <w:pPr>
      <w:pStyle w:val="Tekstpodstawowy"/>
      <w:jc w:val="both"/>
    </w:pPr>
  </w:p>
  <w:p w14:paraId="54557D27" w14:textId="77777777" w:rsidR="00DA1246" w:rsidRDefault="00DA1246">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DD7A" w14:textId="77777777" w:rsidR="00DA1246" w:rsidRDefault="00DA124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405B" w14:textId="77777777" w:rsidR="00DA1246" w:rsidRDefault="00DA1246">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3DAE" w14:textId="77777777" w:rsidR="00DA1246" w:rsidRDefault="00DA12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C5B"/>
    <w:multiLevelType w:val="multilevel"/>
    <w:tmpl w:val="EBD87DA8"/>
    <w:lvl w:ilvl="0">
      <w:start w:val="3"/>
      <w:numFmt w:val="decimal"/>
      <w:lvlText w:val="%1."/>
      <w:lvlJc w:val="left"/>
      <w:pPr>
        <w:tabs>
          <w:tab w:val="num" w:pos="0"/>
        </w:tabs>
        <w:ind w:left="3589" w:hanging="360"/>
      </w:pPr>
      <w:rPr>
        <w:rFonts w:cs="Cambria"/>
        <w:b/>
        <w:bCs/>
        <w:color w:val="000000"/>
        <w:sz w:val="24"/>
        <w:szCs w:val="24"/>
        <w:lang w:val="pl-PL" w:eastAsia="en-US"/>
      </w:rPr>
    </w:lvl>
    <w:lvl w:ilvl="1">
      <w:start w:val="1"/>
      <w:numFmt w:val="decimal"/>
      <w:lvlText w:val="%2."/>
      <w:lvlJc w:val="left"/>
      <w:pPr>
        <w:tabs>
          <w:tab w:val="num" w:pos="0"/>
        </w:tabs>
        <w:ind w:left="1080" w:hanging="360"/>
      </w:pPr>
      <w:rPr>
        <w:b/>
        <w:i w:val="0"/>
        <w:color w:val="auto"/>
        <w:sz w:val="22"/>
        <w:szCs w:val="22"/>
      </w:rPr>
    </w:lvl>
    <w:lvl w:ilvl="2">
      <w:start w:val="1"/>
      <w:numFmt w:val="lowerLetter"/>
      <w:lvlText w:val="%3)"/>
      <w:lvlJc w:val="left"/>
      <w:pPr>
        <w:tabs>
          <w:tab w:val="num" w:pos="0"/>
        </w:tabs>
        <w:ind w:left="1440" w:hanging="360"/>
      </w:pPr>
    </w:lvl>
    <w:lvl w:ilvl="3">
      <w:start w:val="1"/>
      <w:numFmt w:val="decimal"/>
      <w:lvlText w:val="%4."/>
      <w:lvlJc w:val="left"/>
      <w:pPr>
        <w:tabs>
          <w:tab w:val="num" w:pos="0"/>
        </w:tabs>
        <w:ind w:left="1800" w:hanging="360"/>
      </w:pPr>
      <w:rPr>
        <w:b w:val="0"/>
      </w:rPr>
    </w:lvl>
    <w:lvl w:ilvl="4">
      <w:start w:val="1"/>
      <w:numFmt w:val="decimal"/>
      <w:lvlText w:val="%5."/>
      <w:lvlJc w:val="left"/>
      <w:pPr>
        <w:tabs>
          <w:tab w:val="num" w:pos="0"/>
        </w:tabs>
        <w:ind w:left="2160" w:hanging="360"/>
      </w:pPr>
      <w:rPr>
        <w:b/>
      </w:rPr>
    </w:lvl>
    <w:lvl w:ilvl="5">
      <w:start w:val="1"/>
      <w:numFmt w:val="decimal"/>
      <w:lvlText w:val="%6."/>
      <w:lvlJc w:val="left"/>
      <w:pPr>
        <w:tabs>
          <w:tab w:val="num" w:pos="0"/>
        </w:tabs>
        <w:ind w:left="2520" w:hanging="360"/>
      </w:pPr>
      <w:rPr>
        <w:b/>
      </w:rPr>
    </w:lvl>
    <w:lvl w:ilvl="6">
      <w:start w:val="1"/>
      <w:numFmt w:val="decimal"/>
      <w:lvlText w:val="%7."/>
      <w:lvlJc w:val="left"/>
      <w:pPr>
        <w:tabs>
          <w:tab w:val="num" w:pos="0"/>
        </w:tabs>
        <w:ind w:left="2880" w:hanging="360"/>
      </w:pPr>
      <w:rPr>
        <w:b/>
      </w:rPr>
    </w:lvl>
    <w:lvl w:ilvl="7">
      <w:start w:val="1"/>
      <w:numFmt w:val="decimal"/>
      <w:lvlText w:val="%8."/>
      <w:lvlJc w:val="left"/>
      <w:pPr>
        <w:tabs>
          <w:tab w:val="num" w:pos="0"/>
        </w:tabs>
        <w:ind w:left="3240" w:hanging="360"/>
      </w:pPr>
      <w:rPr>
        <w:b/>
      </w:rPr>
    </w:lvl>
    <w:lvl w:ilvl="8">
      <w:start w:val="1"/>
      <w:numFmt w:val="decimal"/>
      <w:lvlText w:val="%9."/>
      <w:lvlJc w:val="left"/>
      <w:pPr>
        <w:tabs>
          <w:tab w:val="num" w:pos="0"/>
        </w:tabs>
        <w:ind w:left="3600" w:hanging="360"/>
      </w:pPr>
      <w:rPr>
        <w:b/>
      </w:rPr>
    </w:lvl>
  </w:abstractNum>
  <w:abstractNum w:abstractNumId="1" w15:restartNumberingAfterBreak="0">
    <w:nsid w:val="073945E2"/>
    <w:multiLevelType w:val="multilevel"/>
    <w:tmpl w:val="8822E96A"/>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0"/>
        <w:szCs w:val="20"/>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8322868"/>
    <w:multiLevelType w:val="multilevel"/>
    <w:tmpl w:val="C8CCC5E0"/>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9867F2D"/>
    <w:multiLevelType w:val="multilevel"/>
    <w:tmpl w:val="64E8877C"/>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4" w15:restartNumberingAfterBreak="0">
    <w:nsid w:val="0CFE2853"/>
    <w:multiLevelType w:val="multilevel"/>
    <w:tmpl w:val="5E9CEDDE"/>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0"/>
        <w:szCs w:val="20"/>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D0E0408"/>
    <w:multiLevelType w:val="multilevel"/>
    <w:tmpl w:val="8D62726A"/>
    <w:lvl w:ilvl="0">
      <w:start w:val="20"/>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 w15:restartNumberingAfterBreak="0">
    <w:nsid w:val="0EB31886"/>
    <w:multiLevelType w:val="multilevel"/>
    <w:tmpl w:val="00F6448C"/>
    <w:lvl w:ilvl="0">
      <w:start w:val="1"/>
      <w:numFmt w:val="decimal"/>
      <w:lvlText w:val="%1)"/>
      <w:lvlJc w:val="left"/>
      <w:pPr>
        <w:tabs>
          <w:tab w:val="num" w:pos="0"/>
        </w:tabs>
        <w:ind w:left="2203" w:hanging="360"/>
      </w:pPr>
      <w:rPr>
        <w:rFonts w:cs="Times New Roman"/>
      </w:rPr>
    </w:lvl>
    <w:lvl w:ilvl="1">
      <w:start w:val="1"/>
      <w:numFmt w:val="lowerLetter"/>
      <w:lvlText w:val="%2)"/>
      <w:lvlJc w:val="left"/>
      <w:pPr>
        <w:tabs>
          <w:tab w:val="num" w:pos="0"/>
        </w:tabs>
        <w:ind w:left="1495" w:hanging="360"/>
      </w:pPr>
      <w:rPr>
        <w:rFonts w:cs="Times New Roman"/>
        <w:b w:val="0"/>
        <w:bCs w:val="0"/>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val="0"/>
        <w:i w:val="0"/>
        <w:color w:val="00000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F1D0D34"/>
    <w:multiLevelType w:val="multilevel"/>
    <w:tmpl w:val="88E067F2"/>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8" w15:restartNumberingAfterBreak="0">
    <w:nsid w:val="110072FD"/>
    <w:multiLevelType w:val="multilevel"/>
    <w:tmpl w:val="4E489EBA"/>
    <w:lvl w:ilvl="0">
      <w:start w:val="1"/>
      <w:numFmt w:val="bullet"/>
      <w:lvlText w:val="−"/>
      <w:lvlJc w:val="left"/>
      <w:pPr>
        <w:tabs>
          <w:tab w:val="num" w:pos="0"/>
        </w:tabs>
        <w:ind w:left="1146" w:hanging="360"/>
      </w:pPr>
      <w:rPr>
        <w:rFonts w:ascii="Times New Roman" w:hAnsi="Times New Roman" w:cs="Times New Roman" w:hint="default"/>
        <w:b/>
        <w:bCs/>
        <w:i w:val="0"/>
        <w:color w:val="000000"/>
        <w:sz w:val="24"/>
        <w:szCs w:val="24"/>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43A335B"/>
    <w:multiLevelType w:val="multilevel"/>
    <w:tmpl w:val="D5CA3766"/>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15F17A8F"/>
    <w:multiLevelType w:val="multilevel"/>
    <w:tmpl w:val="08E0CE3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17043375"/>
    <w:multiLevelType w:val="multilevel"/>
    <w:tmpl w:val="BAF83622"/>
    <w:lvl w:ilvl="0">
      <w:start w:val="17"/>
      <w:numFmt w:val="decimal"/>
      <w:lvlText w:val="%1."/>
      <w:lvlJc w:val="left"/>
      <w:pPr>
        <w:tabs>
          <w:tab w:val="num" w:pos="0"/>
        </w:tabs>
        <w:ind w:left="500" w:hanging="500"/>
      </w:pPr>
    </w:lvl>
    <w:lvl w:ilvl="1">
      <w:start w:val="2"/>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2" w15:restartNumberingAfterBreak="0">
    <w:nsid w:val="184A16C2"/>
    <w:multiLevelType w:val="multilevel"/>
    <w:tmpl w:val="ABAEB7EE"/>
    <w:lvl w:ilvl="0">
      <w:start w:val="17"/>
      <w:numFmt w:val="decimal"/>
      <w:lvlText w:val="%1"/>
      <w:lvlJc w:val="left"/>
      <w:pPr>
        <w:tabs>
          <w:tab w:val="num" w:pos="0"/>
        </w:tabs>
        <w:ind w:left="444" w:hanging="444"/>
      </w:pPr>
    </w:lvl>
    <w:lvl w:ilvl="1">
      <w:start w:val="1"/>
      <w:numFmt w:val="decimal"/>
      <w:lvlText w:val="%1.%2"/>
      <w:lvlJc w:val="left"/>
      <w:pPr>
        <w:tabs>
          <w:tab w:val="num" w:pos="0"/>
        </w:tabs>
        <w:ind w:left="869" w:hanging="444"/>
      </w:pPr>
      <w:rPr>
        <w:b/>
        <w:bCs/>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13" w15:restartNumberingAfterBreak="0">
    <w:nsid w:val="1DD06A59"/>
    <w:multiLevelType w:val="multilevel"/>
    <w:tmpl w:val="2A0A28A4"/>
    <w:lvl w:ilvl="0">
      <w:start w:val="11"/>
      <w:numFmt w:val="decimal"/>
      <w:pStyle w:val="Listanumerowana"/>
      <w:lvlText w:val="%1."/>
      <w:lvlJc w:val="left"/>
      <w:pPr>
        <w:tabs>
          <w:tab w:val="num" w:pos="0"/>
        </w:tabs>
        <w:ind w:left="360" w:hanging="360"/>
      </w:pPr>
      <w:rPr>
        <w:rFonts w:ascii="Cambria" w:hAnsi="Cambria" w:cs="Times New Roman"/>
        <w:b/>
        <w:sz w:val="24"/>
      </w:rPr>
    </w:lvl>
    <w:lvl w:ilvl="1">
      <w:start w:val="1"/>
      <w:numFmt w:val="decimal"/>
      <w:lvlText w:val="%1.%2."/>
      <w:lvlJc w:val="left"/>
      <w:pPr>
        <w:tabs>
          <w:tab w:val="num" w:pos="0"/>
        </w:tabs>
        <w:ind w:left="360" w:hanging="360"/>
      </w:pPr>
      <w:rPr>
        <w:rFonts w:ascii="Cambria" w:hAnsi="Cambria" w:cs="Times New Roman"/>
        <w:b/>
        <w:sz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4" w15:restartNumberingAfterBreak="0">
    <w:nsid w:val="1DE47811"/>
    <w:multiLevelType w:val="multilevel"/>
    <w:tmpl w:val="0A54741C"/>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15" w15:restartNumberingAfterBreak="0">
    <w:nsid w:val="2137725D"/>
    <w:multiLevelType w:val="multilevel"/>
    <w:tmpl w:val="35B60A92"/>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6" w15:restartNumberingAfterBreak="0">
    <w:nsid w:val="2222224A"/>
    <w:multiLevelType w:val="multilevel"/>
    <w:tmpl w:val="2F5E80CA"/>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7" w15:restartNumberingAfterBreak="0">
    <w:nsid w:val="227A55FC"/>
    <w:multiLevelType w:val="multilevel"/>
    <w:tmpl w:val="BBC61E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229E45B2"/>
    <w:multiLevelType w:val="multilevel"/>
    <w:tmpl w:val="1572FC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2A257C1F"/>
    <w:multiLevelType w:val="multilevel"/>
    <w:tmpl w:val="0AA248E4"/>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0" w15:restartNumberingAfterBreak="0">
    <w:nsid w:val="2A7F79DB"/>
    <w:multiLevelType w:val="multilevel"/>
    <w:tmpl w:val="2794CE7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15:restartNumberingAfterBreak="0">
    <w:nsid w:val="2E372E4A"/>
    <w:multiLevelType w:val="multilevel"/>
    <w:tmpl w:val="04184E3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0EA3776"/>
    <w:multiLevelType w:val="multilevel"/>
    <w:tmpl w:val="C302ADCA"/>
    <w:lvl w:ilvl="0">
      <w:start w:val="6"/>
      <w:numFmt w:val="decimal"/>
      <w:lvlText w:val="%1."/>
      <w:lvlJc w:val="left"/>
      <w:pPr>
        <w:tabs>
          <w:tab w:val="num" w:pos="0"/>
        </w:tabs>
        <w:ind w:left="380" w:hanging="380"/>
      </w:pPr>
      <w:rPr>
        <w:rFonts w:eastAsia="Cambria" w:cs="Cambria"/>
        <w:color w:val="auto"/>
      </w:rPr>
    </w:lvl>
    <w:lvl w:ilvl="1">
      <w:start w:val="1"/>
      <w:numFmt w:val="decimal"/>
      <w:lvlText w:val="%1.%2."/>
      <w:lvlJc w:val="left"/>
      <w:pPr>
        <w:tabs>
          <w:tab w:val="num" w:pos="0"/>
        </w:tabs>
        <w:ind w:left="720" w:hanging="720"/>
      </w:pPr>
      <w:rPr>
        <w:rFonts w:eastAsia="Cambria" w:cs="Cambria"/>
        <w:b/>
        <w:color w:val="auto"/>
      </w:rPr>
    </w:lvl>
    <w:lvl w:ilvl="2">
      <w:start w:val="1"/>
      <w:numFmt w:val="decimal"/>
      <w:lvlText w:val="%1.%2.%3."/>
      <w:lvlJc w:val="left"/>
      <w:pPr>
        <w:tabs>
          <w:tab w:val="num" w:pos="0"/>
        </w:tabs>
        <w:ind w:left="720" w:hanging="720"/>
      </w:pPr>
      <w:rPr>
        <w:rFonts w:eastAsia="Cambria" w:cs="Cambria"/>
        <w:color w:val="auto"/>
      </w:rPr>
    </w:lvl>
    <w:lvl w:ilvl="3">
      <w:start w:val="1"/>
      <w:numFmt w:val="decimal"/>
      <w:lvlText w:val="%1.%2.%3.%4."/>
      <w:lvlJc w:val="left"/>
      <w:pPr>
        <w:tabs>
          <w:tab w:val="num" w:pos="0"/>
        </w:tabs>
        <w:ind w:left="1080" w:hanging="1080"/>
      </w:pPr>
      <w:rPr>
        <w:rFonts w:eastAsia="Cambria" w:cs="Cambria"/>
        <w:color w:val="auto"/>
      </w:rPr>
    </w:lvl>
    <w:lvl w:ilvl="4">
      <w:start w:val="1"/>
      <w:numFmt w:val="decimal"/>
      <w:lvlText w:val="%1.%2.%3.%4.%5."/>
      <w:lvlJc w:val="left"/>
      <w:pPr>
        <w:tabs>
          <w:tab w:val="num" w:pos="0"/>
        </w:tabs>
        <w:ind w:left="1080" w:hanging="1080"/>
      </w:pPr>
      <w:rPr>
        <w:rFonts w:eastAsia="Cambria" w:cs="Cambria"/>
        <w:color w:val="auto"/>
      </w:rPr>
    </w:lvl>
    <w:lvl w:ilvl="5">
      <w:start w:val="1"/>
      <w:numFmt w:val="decimal"/>
      <w:lvlText w:val="%1.%2.%3.%4.%5.%6."/>
      <w:lvlJc w:val="left"/>
      <w:pPr>
        <w:tabs>
          <w:tab w:val="num" w:pos="0"/>
        </w:tabs>
        <w:ind w:left="1440" w:hanging="1440"/>
      </w:pPr>
      <w:rPr>
        <w:rFonts w:eastAsia="Cambria" w:cs="Cambria"/>
        <w:color w:val="auto"/>
      </w:rPr>
    </w:lvl>
    <w:lvl w:ilvl="6">
      <w:start w:val="1"/>
      <w:numFmt w:val="decimal"/>
      <w:lvlText w:val="%1.%2.%3.%4.%5.%6.%7."/>
      <w:lvlJc w:val="left"/>
      <w:pPr>
        <w:tabs>
          <w:tab w:val="num" w:pos="0"/>
        </w:tabs>
        <w:ind w:left="1440" w:hanging="1440"/>
      </w:pPr>
      <w:rPr>
        <w:rFonts w:eastAsia="Cambria" w:cs="Cambria"/>
        <w:color w:val="auto"/>
      </w:rPr>
    </w:lvl>
    <w:lvl w:ilvl="7">
      <w:start w:val="1"/>
      <w:numFmt w:val="decimal"/>
      <w:lvlText w:val="%1.%2.%3.%4.%5.%6.%7.%8."/>
      <w:lvlJc w:val="left"/>
      <w:pPr>
        <w:tabs>
          <w:tab w:val="num" w:pos="0"/>
        </w:tabs>
        <w:ind w:left="1800" w:hanging="1800"/>
      </w:pPr>
      <w:rPr>
        <w:rFonts w:eastAsia="Cambria" w:cs="Cambria"/>
        <w:color w:val="auto"/>
      </w:rPr>
    </w:lvl>
    <w:lvl w:ilvl="8">
      <w:start w:val="1"/>
      <w:numFmt w:val="decimal"/>
      <w:lvlText w:val="%1.%2.%3.%4.%5.%6.%7.%8.%9."/>
      <w:lvlJc w:val="left"/>
      <w:pPr>
        <w:tabs>
          <w:tab w:val="num" w:pos="0"/>
        </w:tabs>
        <w:ind w:left="1800" w:hanging="1800"/>
      </w:pPr>
      <w:rPr>
        <w:rFonts w:eastAsia="Cambria" w:cs="Cambria"/>
        <w:color w:val="auto"/>
      </w:rPr>
    </w:lvl>
  </w:abstractNum>
  <w:abstractNum w:abstractNumId="23" w15:restartNumberingAfterBreak="0">
    <w:nsid w:val="32302A8E"/>
    <w:multiLevelType w:val="multilevel"/>
    <w:tmpl w:val="7D8A88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2DB466A"/>
    <w:multiLevelType w:val="multilevel"/>
    <w:tmpl w:val="149277E2"/>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5" w15:restartNumberingAfterBreak="0">
    <w:nsid w:val="343057AC"/>
    <w:multiLevelType w:val="multilevel"/>
    <w:tmpl w:val="46BC02C8"/>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rPr>
        <w:b/>
        <w:bCs w:val="0"/>
        <w:color w:val="000000"/>
      </w:rPr>
    </w:lvl>
    <w:lvl w:ilvl="2">
      <w:start w:val="1"/>
      <w:numFmt w:val="decimal"/>
      <w:lvlText w:val="%1.%2.%3."/>
      <w:lvlJc w:val="left"/>
      <w:pPr>
        <w:tabs>
          <w:tab w:val="num" w:pos="1135"/>
        </w:tabs>
        <w:ind w:left="1855" w:hanging="720"/>
      </w:pPr>
      <w:rPr>
        <w:sz w:val="22"/>
        <w:szCs w:val="22"/>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6" w15:restartNumberingAfterBreak="0">
    <w:nsid w:val="35484CF3"/>
    <w:multiLevelType w:val="multilevel"/>
    <w:tmpl w:val="AEB28314"/>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27" w15:restartNumberingAfterBreak="0">
    <w:nsid w:val="3947148A"/>
    <w:multiLevelType w:val="multilevel"/>
    <w:tmpl w:val="35320C8C"/>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8" w15:restartNumberingAfterBreak="0">
    <w:nsid w:val="3B6A1C16"/>
    <w:multiLevelType w:val="multilevel"/>
    <w:tmpl w:val="3E7444F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9" w15:restartNumberingAfterBreak="0">
    <w:nsid w:val="3B917026"/>
    <w:multiLevelType w:val="multilevel"/>
    <w:tmpl w:val="6D84FE22"/>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0"/>
        <w:szCs w:val="20"/>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0" w15:restartNumberingAfterBreak="0">
    <w:nsid w:val="3C177E6C"/>
    <w:multiLevelType w:val="multilevel"/>
    <w:tmpl w:val="6F8A7E8E"/>
    <w:lvl w:ilvl="0">
      <w:start w:val="1"/>
      <w:numFmt w:val="decimal"/>
      <w:lvlText w:val="%1)"/>
      <w:lvlJc w:val="left"/>
      <w:pPr>
        <w:tabs>
          <w:tab w:val="num" w:pos="0"/>
        </w:tabs>
        <w:ind w:left="786" w:hanging="360"/>
      </w:pPr>
      <w:rPr>
        <w:b w:val="0"/>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1" w15:restartNumberingAfterBreak="0">
    <w:nsid w:val="3CCF0D94"/>
    <w:multiLevelType w:val="multilevel"/>
    <w:tmpl w:val="1D048690"/>
    <w:lvl w:ilvl="0">
      <w:start w:val="3"/>
      <w:numFmt w:val="decimal"/>
      <w:lvlText w:val="%1."/>
      <w:lvlJc w:val="left"/>
      <w:pPr>
        <w:tabs>
          <w:tab w:val="num" w:pos="0"/>
        </w:tabs>
        <w:ind w:left="3589" w:hanging="360"/>
      </w:pPr>
      <w:rPr>
        <w:rFonts w:cs="Cambria"/>
        <w:b/>
        <w:bCs/>
        <w:color w:val="000000"/>
        <w:sz w:val="24"/>
        <w:szCs w:val="24"/>
        <w:lang w:val="pl-PL" w:eastAsia="en-US"/>
      </w:rPr>
    </w:lvl>
    <w:lvl w:ilvl="1">
      <w:start w:val="1"/>
      <w:numFmt w:val="decimal"/>
      <w:lvlText w:val="%2."/>
      <w:lvlJc w:val="left"/>
      <w:pPr>
        <w:tabs>
          <w:tab w:val="num" w:pos="0"/>
        </w:tabs>
        <w:ind w:left="1080" w:hanging="360"/>
      </w:pPr>
      <w:rPr>
        <w:b/>
        <w:i w:val="0"/>
        <w:color w:val="auto"/>
        <w:sz w:val="22"/>
        <w:szCs w:val="22"/>
      </w:rPr>
    </w:lvl>
    <w:lvl w:ilvl="2">
      <w:start w:val="1"/>
      <w:numFmt w:val="decimal"/>
      <w:lvlText w:val="%3."/>
      <w:lvlJc w:val="left"/>
      <w:pPr>
        <w:tabs>
          <w:tab w:val="num" w:pos="0"/>
        </w:tabs>
        <w:ind w:left="1440" w:hanging="360"/>
      </w:pPr>
      <w:rPr>
        <w:b w:val="0"/>
        <w:bCs/>
        <w:sz w:val="22"/>
        <w:szCs w:val="22"/>
      </w:rPr>
    </w:lvl>
    <w:lvl w:ilvl="3">
      <w:start w:val="1"/>
      <w:numFmt w:val="decimal"/>
      <w:lvlText w:val="%4."/>
      <w:lvlJc w:val="left"/>
      <w:pPr>
        <w:tabs>
          <w:tab w:val="num" w:pos="0"/>
        </w:tabs>
        <w:ind w:left="1800" w:hanging="360"/>
      </w:pPr>
      <w:rPr>
        <w:b w:val="0"/>
      </w:rPr>
    </w:lvl>
    <w:lvl w:ilvl="4">
      <w:start w:val="1"/>
      <w:numFmt w:val="decimal"/>
      <w:lvlText w:val="%5."/>
      <w:lvlJc w:val="left"/>
      <w:pPr>
        <w:tabs>
          <w:tab w:val="num" w:pos="0"/>
        </w:tabs>
        <w:ind w:left="2160" w:hanging="360"/>
      </w:pPr>
      <w:rPr>
        <w:b/>
      </w:rPr>
    </w:lvl>
    <w:lvl w:ilvl="5">
      <w:start w:val="1"/>
      <w:numFmt w:val="decimal"/>
      <w:lvlText w:val="%6."/>
      <w:lvlJc w:val="left"/>
      <w:pPr>
        <w:tabs>
          <w:tab w:val="num" w:pos="0"/>
        </w:tabs>
        <w:ind w:left="2520" w:hanging="360"/>
      </w:pPr>
      <w:rPr>
        <w:b/>
      </w:rPr>
    </w:lvl>
    <w:lvl w:ilvl="6">
      <w:start w:val="1"/>
      <w:numFmt w:val="decimal"/>
      <w:lvlText w:val="%7."/>
      <w:lvlJc w:val="left"/>
      <w:pPr>
        <w:tabs>
          <w:tab w:val="num" w:pos="0"/>
        </w:tabs>
        <w:ind w:left="2880" w:hanging="360"/>
      </w:pPr>
      <w:rPr>
        <w:b/>
      </w:rPr>
    </w:lvl>
    <w:lvl w:ilvl="7">
      <w:start w:val="1"/>
      <w:numFmt w:val="decimal"/>
      <w:lvlText w:val="%8."/>
      <w:lvlJc w:val="left"/>
      <w:pPr>
        <w:tabs>
          <w:tab w:val="num" w:pos="0"/>
        </w:tabs>
        <w:ind w:left="3240" w:hanging="360"/>
      </w:pPr>
      <w:rPr>
        <w:b/>
      </w:rPr>
    </w:lvl>
    <w:lvl w:ilvl="8">
      <w:start w:val="1"/>
      <w:numFmt w:val="decimal"/>
      <w:lvlText w:val="%9."/>
      <w:lvlJc w:val="left"/>
      <w:pPr>
        <w:tabs>
          <w:tab w:val="num" w:pos="0"/>
        </w:tabs>
        <w:ind w:left="3600" w:hanging="360"/>
      </w:pPr>
      <w:rPr>
        <w:b/>
      </w:rPr>
    </w:lvl>
  </w:abstractNum>
  <w:abstractNum w:abstractNumId="32" w15:restartNumberingAfterBreak="0">
    <w:nsid w:val="3DD669A0"/>
    <w:multiLevelType w:val="multilevel"/>
    <w:tmpl w:val="C81A0E64"/>
    <w:lvl w:ilvl="0">
      <w:start w:val="11"/>
      <w:numFmt w:val="decimal"/>
      <w:lvlText w:val="%1."/>
      <w:lvlJc w:val="left"/>
      <w:pPr>
        <w:tabs>
          <w:tab w:val="num" w:pos="0"/>
        </w:tabs>
        <w:ind w:left="500" w:hanging="500"/>
      </w:pPr>
    </w:lvl>
    <w:lvl w:ilvl="1">
      <w:start w:val="3"/>
      <w:numFmt w:val="decimal"/>
      <w:lvlText w:val="%1.%2."/>
      <w:lvlJc w:val="left"/>
      <w:pPr>
        <w:tabs>
          <w:tab w:val="num" w:pos="0"/>
        </w:tabs>
        <w:ind w:left="720" w:hanging="720"/>
      </w:pPr>
      <w:rPr>
        <w:rFonts w:ascii="Times New Roman" w:hAnsi="Times New Roman"/>
        <w:b/>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3" w15:restartNumberingAfterBreak="0">
    <w:nsid w:val="3E325284"/>
    <w:multiLevelType w:val="multilevel"/>
    <w:tmpl w:val="8F24D4D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4" w15:restartNumberingAfterBreak="0">
    <w:nsid w:val="3F9D2555"/>
    <w:multiLevelType w:val="multilevel"/>
    <w:tmpl w:val="E41A6FC4"/>
    <w:lvl w:ilvl="0">
      <w:start w:val="1"/>
      <w:numFmt w:val="lowerLetter"/>
      <w:lvlText w:val="%1)"/>
      <w:lvlJc w:val="left"/>
      <w:pPr>
        <w:tabs>
          <w:tab w:val="num" w:pos="0"/>
        </w:tabs>
        <w:ind w:left="1854" w:hanging="360"/>
      </w:pPr>
      <w:rPr>
        <w:rFonts w:ascii="Cambria" w:eastAsia="SimSun" w:hAnsi="Cambria" w:cs="Times New Roman"/>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35" w15:restartNumberingAfterBreak="0">
    <w:nsid w:val="401936A7"/>
    <w:multiLevelType w:val="multilevel"/>
    <w:tmpl w:val="E68AD61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6" w15:restartNumberingAfterBreak="0">
    <w:nsid w:val="45D246A9"/>
    <w:multiLevelType w:val="multilevel"/>
    <w:tmpl w:val="22A224C2"/>
    <w:lvl w:ilvl="0">
      <w:start w:val="19"/>
      <w:numFmt w:val="decimal"/>
      <w:lvlText w:val="%1"/>
      <w:lvlJc w:val="left"/>
      <w:pPr>
        <w:tabs>
          <w:tab w:val="num" w:pos="0"/>
        </w:tabs>
        <w:ind w:left="444" w:hanging="444"/>
      </w:pPr>
    </w:lvl>
    <w:lvl w:ilvl="1">
      <w:start w:val="1"/>
      <w:numFmt w:val="decimal"/>
      <w:lvlText w:val="%1.%2"/>
      <w:lvlJc w:val="left"/>
      <w:pPr>
        <w:tabs>
          <w:tab w:val="num" w:pos="0"/>
        </w:tabs>
        <w:ind w:left="444" w:hanging="444"/>
      </w:pPr>
      <w:rPr>
        <w:rFonts w:ascii="Times New Roman" w:hAnsi="Times New Roman"/>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7" w15:restartNumberingAfterBreak="0">
    <w:nsid w:val="4AFB4594"/>
    <w:multiLevelType w:val="multilevel"/>
    <w:tmpl w:val="FB22C90A"/>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Times New Roman" w:eastAsia="Times New Roman" w:hAnsi="Times New Roman"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8" w15:restartNumberingAfterBreak="0">
    <w:nsid w:val="4C035C41"/>
    <w:multiLevelType w:val="multilevel"/>
    <w:tmpl w:val="DB922A00"/>
    <w:lvl w:ilvl="0">
      <w:start w:val="18"/>
      <w:numFmt w:val="decimal"/>
      <w:lvlText w:val="%1."/>
      <w:lvlJc w:val="left"/>
      <w:pPr>
        <w:tabs>
          <w:tab w:val="num" w:pos="0"/>
        </w:tabs>
        <w:ind w:left="500" w:hanging="500"/>
      </w:pPr>
    </w:lvl>
    <w:lvl w:ilvl="1">
      <w:start w:val="1"/>
      <w:numFmt w:val="decimal"/>
      <w:lvlText w:val="%1.%2."/>
      <w:lvlJc w:val="left"/>
      <w:pPr>
        <w:tabs>
          <w:tab w:val="num" w:pos="0"/>
        </w:tabs>
        <w:ind w:left="1145" w:hanging="720"/>
      </w:pPr>
      <w:rPr>
        <w:b/>
        <w:sz w:val="20"/>
        <w:szCs w:val="20"/>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39" w15:restartNumberingAfterBreak="0">
    <w:nsid w:val="4C1F10E7"/>
    <w:multiLevelType w:val="multilevel"/>
    <w:tmpl w:val="3A1CC7B0"/>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i w:val="0"/>
        <w:color w:val="auto"/>
        <w:sz w:val="22"/>
        <w:szCs w:val="22"/>
      </w:rPr>
    </w:lvl>
    <w:lvl w:ilvl="2">
      <w:start w:val="1"/>
      <w:numFmt w:val="decimal"/>
      <w:lvlText w:val="%1.%2.%3."/>
      <w:lvlJc w:val="left"/>
      <w:pPr>
        <w:tabs>
          <w:tab w:val="num" w:pos="568"/>
        </w:tabs>
        <w:ind w:left="1288" w:hanging="720"/>
      </w:pPr>
      <w:rPr>
        <w:rFonts w:cs="Times New Roman"/>
        <w:b/>
        <w:bCs/>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0" w15:restartNumberingAfterBreak="0">
    <w:nsid w:val="53ED6D66"/>
    <w:multiLevelType w:val="multilevel"/>
    <w:tmpl w:val="6162485E"/>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41" w15:restartNumberingAfterBreak="0">
    <w:nsid w:val="55ED386F"/>
    <w:multiLevelType w:val="multilevel"/>
    <w:tmpl w:val="84948F86"/>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2" w15:restartNumberingAfterBreak="0">
    <w:nsid w:val="568734ED"/>
    <w:multiLevelType w:val="multilevel"/>
    <w:tmpl w:val="65FE5E8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3" w15:restartNumberingAfterBreak="0">
    <w:nsid w:val="5983308E"/>
    <w:multiLevelType w:val="multilevel"/>
    <w:tmpl w:val="C688FF4E"/>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4" w15:restartNumberingAfterBreak="0">
    <w:nsid w:val="59E43658"/>
    <w:multiLevelType w:val="multilevel"/>
    <w:tmpl w:val="259C42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5" w15:restartNumberingAfterBreak="0">
    <w:nsid w:val="59EC69E9"/>
    <w:multiLevelType w:val="multilevel"/>
    <w:tmpl w:val="D5BAD18A"/>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6" w15:restartNumberingAfterBreak="0">
    <w:nsid w:val="5BD67742"/>
    <w:multiLevelType w:val="multilevel"/>
    <w:tmpl w:val="C15096FC"/>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47" w15:restartNumberingAfterBreak="0">
    <w:nsid w:val="5F201F5B"/>
    <w:multiLevelType w:val="multilevel"/>
    <w:tmpl w:val="4EA6B0BE"/>
    <w:lvl w:ilvl="0">
      <w:start w:val="15"/>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8" w15:restartNumberingAfterBreak="0">
    <w:nsid w:val="60BE12B5"/>
    <w:multiLevelType w:val="multilevel"/>
    <w:tmpl w:val="A3A0A95E"/>
    <w:lvl w:ilvl="0">
      <w:start w:val="1"/>
      <w:numFmt w:val="bullet"/>
      <w:lvlText w:val=""/>
      <w:lvlJc w:val="left"/>
      <w:pPr>
        <w:tabs>
          <w:tab w:val="num" w:pos="0"/>
        </w:tabs>
        <w:ind w:left="720" w:hanging="360"/>
      </w:pPr>
      <w:rPr>
        <w:rFonts w:ascii="Wingdings" w:hAnsi="Wingdings" w:cs="Wingdings" w:hint="default"/>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645C745F"/>
    <w:multiLevelType w:val="multilevel"/>
    <w:tmpl w:val="638442B8"/>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0" w15:restartNumberingAfterBreak="0">
    <w:nsid w:val="66AA466F"/>
    <w:multiLevelType w:val="multilevel"/>
    <w:tmpl w:val="A0AEC902"/>
    <w:lvl w:ilvl="0">
      <w:start w:val="14"/>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ascii="Times New Roman" w:hAnsi="Times New Roman"/>
        <w:b/>
        <w:color w:val="auto"/>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1" w15:restartNumberingAfterBreak="0">
    <w:nsid w:val="67270EE8"/>
    <w:multiLevelType w:val="multilevel"/>
    <w:tmpl w:val="1DCA53AA"/>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2" w15:restartNumberingAfterBreak="0">
    <w:nsid w:val="6B027A75"/>
    <w:multiLevelType w:val="multilevel"/>
    <w:tmpl w:val="5DBA0DFC"/>
    <w:lvl w:ilvl="0">
      <w:start w:val="6"/>
      <w:numFmt w:val="decimal"/>
      <w:lvlText w:val="%1"/>
      <w:lvlJc w:val="left"/>
      <w:pPr>
        <w:tabs>
          <w:tab w:val="num" w:pos="0"/>
        </w:tabs>
        <w:ind w:left="520" w:hanging="520"/>
      </w:pPr>
    </w:lvl>
    <w:lvl w:ilvl="1">
      <w:start w:val="1"/>
      <w:numFmt w:val="decimal"/>
      <w:lvlText w:val="%1.%2"/>
      <w:lvlJc w:val="left"/>
      <w:pPr>
        <w:tabs>
          <w:tab w:val="num" w:pos="0"/>
        </w:tabs>
        <w:ind w:left="875" w:hanging="520"/>
      </w:pPr>
    </w:lvl>
    <w:lvl w:ilvl="2">
      <w:start w:val="4"/>
      <w:numFmt w:val="decimal"/>
      <w:lvlText w:val="%1.%2.%3"/>
      <w:lvlJc w:val="left"/>
      <w:pPr>
        <w:tabs>
          <w:tab w:val="num" w:pos="0"/>
        </w:tabs>
        <w:ind w:left="1430" w:hanging="720"/>
      </w:pPr>
    </w:lvl>
    <w:lvl w:ilvl="3">
      <w:start w:val="1"/>
      <w:numFmt w:val="decimal"/>
      <w:lvlText w:val="%1.%2.%3.%4"/>
      <w:lvlJc w:val="left"/>
      <w:pPr>
        <w:tabs>
          <w:tab w:val="num" w:pos="0"/>
        </w:tabs>
        <w:ind w:left="2145" w:hanging="1080"/>
      </w:pPr>
    </w:lvl>
    <w:lvl w:ilvl="4">
      <w:start w:val="1"/>
      <w:numFmt w:val="decimal"/>
      <w:lvlText w:val="%1.%2.%3.%4.%5"/>
      <w:lvlJc w:val="left"/>
      <w:pPr>
        <w:tabs>
          <w:tab w:val="num" w:pos="0"/>
        </w:tabs>
        <w:ind w:left="2500" w:hanging="1080"/>
      </w:pPr>
    </w:lvl>
    <w:lvl w:ilvl="5">
      <w:start w:val="1"/>
      <w:numFmt w:val="decimal"/>
      <w:lvlText w:val="%1.%2.%3.%4.%5.%6"/>
      <w:lvlJc w:val="left"/>
      <w:pPr>
        <w:tabs>
          <w:tab w:val="num" w:pos="0"/>
        </w:tabs>
        <w:ind w:left="3215" w:hanging="1440"/>
      </w:pPr>
    </w:lvl>
    <w:lvl w:ilvl="6">
      <w:start w:val="1"/>
      <w:numFmt w:val="decimal"/>
      <w:lvlText w:val="%1.%2.%3.%4.%5.%6.%7"/>
      <w:lvlJc w:val="left"/>
      <w:pPr>
        <w:tabs>
          <w:tab w:val="num" w:pos="0"/>
        </w:tabs>
        <w:ind w:left="3570" w:hanging="1440"/>
      </w:pPr>
    </w:lvl>
    <w:lvl w:ilvl="7">
      <w:start w:val="1"/>
      <w:numFmt w:val="decimal"/>
      <w:lvlText w:val="%1.%2.%3.%4.%5.%6.%7.%8"/>
      <w:lvlJc w:val="left"/>
      <w:pPr>
        <w:tabs>
          <w:tab w:val="num" w:pos="0"/>
        </w:tabs>
        <w:ind w:left="4285" w:hanging="1800"/>
      </w:pPr>
    </w:lvl>
    <w:lvl w:ilvl="8">
      <w:start w:val="1"/>
      <w:numFmt w:val="decimal"/>
      <w:lvlText w:val="%1.%2.%3.%4.%5.%6.%7.%8.%9"/>
      <w:lvlJc w:val="left"/>
      <w:pPr>
        <w:tabs>
          <w:tab w:val="num" w:pos="0"/>
        </w:tabs>
        <w:ind w:left="4640" w:hanging="1800"/>
      </w:pPr>
    </w:lvl>
  </w:abstractNum>
  <w:abstractNum w:abstractNumId="53" w15:restartNumberingAfterBreak="0">
    <w:nsid w:val="720F7A2B"/>
    <w:multiLevelType w:val="multilevel"/>
    <w:tmpl w:val="4588C358"/>
    <w:lvl w:ilvl="0">
      <w:start w:val="1"/>
      <w:numFmt w:val="bullet"/>
      <w:lvlText w:val="−"/>
      <w:lvlJc w:val="left"/>
      <w:pPr>
        <w:tabs>
          <w:tab w:val="num" w:pos="0"/>
        </w:tabs>
        <w:ind w:left="1146" w:hanging="360"/>
      </w:pPr>
      <w:rPr>
        <w:rFonts w:ascii="Times New Roman" w:hAnsi="Times New Roman" w:cs="Times New Roman" w:hint="default"/>
        <w:b/>
        <w:bCs/>
        <w:i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72340C9C"/>
    <w:multiLevelType w:val="multilevel"/>
    <w:tmpl w:val="C2FCF92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6921011"/>
    <w:multiLevelType w:val="multilevel"/>
    <w:tmpl w:val="244E0B9A"/>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56" w15:restartNumberingAfterBreak="0">
    <w:nsid w:val="76AF69C1"/>
    <w:multiLevelType w:val="multilevel"/>
    <w:tmpl w:val="AB5EA690"/>
    <w:lvl w:ilvl="0">
      <w:start w:val="1"/>
      <w:numFmt w:val="lowerLetter"/>
      <w:lvlText w:val="%1)"/>
      <w:lvlJc w:val="left"/>
      <w:pPr>
        <w:tabs>
          <w:tab w:val="num" w:pos="0"/>
        </w:tabs>
        <w:ind w:left="1996" w:hanging="360"/>
      </w:pPr>
    </w:lvl>
    <w:lvl w:ilvl="1">
      <w:start w:val="1"/>
      <w:numFmt w:val="lowerLetter"/>
      <w:lvlText w:val="%2."/>
      <w:lvlJc w:val="left"/>
      <w:pPr>
        <w:tabs>
          <w:tab w:val="num" w:pos="0"/>
        </w:tabs>
        <w:ind w:left="2716" w:hanging="360"/>
      </w:p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57" w15:restartNumberingAfterBreak="0">
    <w:nsid w:val="77F55660"/>
    <w:multiLevelType w:val="multilevel"/>
    <w:tmpl w:val="CF78E7E0"/>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58" w15:restartNumberingAfterBreak="0">
    <w:nsid w:val="785222BA"/>
    <w:multiLevelType w:val="multilevel"/>
    <w:tmpl w:val="E330653A"/>
    <w:lvl w:ilvl="0">
      <w:start w:val="12"/>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425"/>
        </w:tabs>
        <w:ind w:left="1571" w:hanging="720"/>
      </w:pPr>
      <w:rPr>
        <w:rFonts w:cs="Times New Roman"/>
        <w:i w:val="0"/>
        <w:iCs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9" w15:restartNumberingAfterBreak="0">
    <w:nsid w:val="785224FC"/>
    <w:multiLevelType w:val="multilevel"/>
    <w:tmpl w:val="09A8EA6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7E170710"/>
    <w:multiLevelType w:val="multilevel"/>
    <w:tmpl w:val="3D8219BA"/>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0"/>
        <w:szCs w:val="20"/>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1" w15:restartNumberingAfterBreak="0">
    <w:nsid w:val="7EAC6B05"/>
    <w:multiLevelType w:val="multilevel"/>
    <w:tmpl w:val="FD0C701C"/>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num w:numId="1" w16cid:durableId="1030574650">
    <w:abstractNumId w:val="0"/>
  </w:num>
  <w:num w:numId="2" w16cid:durableId="1089931294">
    <w:abstractNumId w:val="13"/>
  </w:num>
  <w:num w:numId="3" w16cid:durableId="928463763">
    <w:abstractNumId w:val="14"/>
  </w:num>
  <w:num w:numId="4" w16cid:durableId="458109528">
    <w:abstractNumId w:val="46"/>
  </w:num>
  <w:num w:numId="5" w16cid:durableId="958805380">
    <w:abstractNumId w:val="6"/>
  </w:num>
  <w:num w:numId="6" w16cid:durableId="715396851">
    <w:abstractNumId w:val="19"/>
  </w:num>
  <w:num w:numId="7" w16cid:durableId="1796867252">
    <w:abstractNumId w:val="9"/>
  </w:num>
  <w:num w:numId="8" w16cid:durableId="2082829511">
    <w:abstractNumId w:val="50"/>
  </w:num>
  <w:num w:numId="9" w16cid:durableId="1510411978">
    <w:abstractNumId w:val="47"/>
  </w:num>
  <w:num w:numId="10" w16cid:durableId="73359860">
    <w:abstractNumId w:val="27"/>
  </w:num>
  <w:num w:numId="11" w16cid:durableId="586961633">
    <w:abstractNumId w:val="23"/>
  </w:num>
  <w:num w:numId="12" w16cid:durableId="1251355741">
    <w:abstractNumId w:val="32"/>
  </w:num>
  <w:num w:numId="13" w16cid:durableId="940140702">
    <w:abstractNumId w:val="39"/>
  </w:num>
  <w:num w:numId="14" w16cid:durableId="650014811">
    <w:abstractNumId w:val="22"/>
  </w:num>
  <w:num w:numId="15" w16cid:durableId="1884125249">
    <w:abstractNumId w:val="24"/>
  </w:num>
  <w:num w:numId="16" w16cid:durableId="1972705565">
    <w:abstractNumId w:val="12"/>
  </w:num>
  <w:num w:numId="17" w16cid:durableId="229731513">
    <w:abstractNumId w:val="36"/>
  </w:num>
  <w:num w:numId="18" w16cid:durableId="2050177312">
    <w:abstractNumId w:val="35"/>
  </w:num>
  <w:num w:numId="19" w16cid:durableId="1130664">
    <w:abstractNumId w:val="34"/>
  </w:num>
  <w:num w:numId="20" w16cid:durableId="1797143117">
    <w:abstractNumId w:val="45"/>
  </w:num>
  <w:num w:numId="21" w16cid:durableId="23213052">
    <w:abstractNumId w:val="38"/>
  </w:num>
  <w:num w:numId="22" w16cid:durableId="1663507463">
    <w:abstractNumId w:val="25"/>
  </w:num>
  <w:num w:numId="23" w16cid:durableId="372731752">
    <w:abstractNumId w:val="11"/>
  </w:num>
  <w:num w:numId="24" w16cid:durableId="328411877">
    <w:abstractNumId w:val="52"/>
  </w:num>
  <w:num w:numId="25" w16cid:durableId="224225962">
    <w:abstractNumId w:val="51"/>
  </w:num>
  <w:num w:numId="26" w16cid:durableId="1842768973">
    <w:abstractNumId w:val="55"/>
  </w:num>
  <w:num w:numId="27" w16cid:durableId="1686321187">
    <w:abstractNumId w:val="37"/>
  </w:num>
  <w:num w:numId="28" w16cid:durableId="293683254">
    <w:abstractNumId w:val="58"/>
  </w:num>
  <w:num w:numId="29" w16cid:durableId="1750692232">
    <w:abstractNumId w:val="60"/>
  </w:num>
  <w:num w:numId="30" w16cid:durableId="1838810788">
    <w:abstractNumId w:val="30"/>
  </w:num>
  <w:num w:numId="31" w16cid:durableId="937639549">
    <w:abstractNumId w:val="31"/>
  </w:num>
  <w:num w:numId="32" w16cid:durableId="1909804196">
    <w:abstractNumId w:val="48"/>
  </w:num>
  <w:num w:numId="33" w16cid:durableId="1183326118">
    <w:abstractNumId w:val="59"/>
  </w:num>
  <w:num w:numId="34" w16cid:durableId="760838288">
    <w:abstractNumId w:val="8"/>
  </w:num>
  <w:num w:numId="35" w16cid:durableId="1252083274">
    <w:abstractNumId w:val="53"/>
  </w:num>
  <w:num w:numId="36" w16cid:durableId="1634751141">
    <w:abstractNumId w:val="5"/>
  </w:num>
  <w:num w:numId="37" w16cid:durableId="1256982778">
    <w:abstractNumId w:val="17"/>
  </w:num>
  <w:num w:numId="38" w16cid:durableId="1140927883">
    <w:abstractNumId w:val="18"/>
  </w:num>
  <w:num w:numId="39" w16cid:durableId="1533499464">
    <w:abstractNumId w:val="15"/>
  </w:num>
  <w:num w:numId="40" w16cid:durableId="1507094223">
    <w:abstractNumId w:val="41"/>
  </w:num>
  <w:num w:numId="41" w16cid:durableId="1025600599">
    <w:abstractNumId w:val="49"/>
  </w:num>
  <w:num w:numId="42" w16cid:durableId="652562035">
    <w:abstractNumId w:val="10"/>
  </w:num>
  <w:num w:numId="43" w16cid:durableId="414785867">
    <w:abstractNumId w:val="57"/>
  </w:num>
  <w:num w:numId="44" w16cid:durableId="1747267076">
    <w:abstractNumId w:val="61"/>
  </w:num>
  <w:num w:numId="45" w16cid:durableId="665861895">
    <w:abstractNumId w:val="2"/>
  </w:num>
  <w:num w:numId="46" w16cid:durableId="132674264">
    <w:abstractNumId w:val="26"/>
  </w:num>
  <w:num w:numId="47" w16cid:durableId="570508621">
    <w:abstractNumId w:val="3"/>
  </w:num>
  <w:num w:numId="48" w16cid:durableId="1740207905">
    <w:abstractNumId w:val="7"/>
  </w:num>
  <w:num w:numId="49" w16cid:durableId="552429088">
    <w:abstractNumId w:val="16"/>
  </w:num>
  <w:num w:numId="50" w16cid:durableId="80416380">
    <w:abstractNumId w:val="4"/>
  </w:num>
  <w:num w:numId="51" w16cid:durableId="1355494252">
    <w:abstractNumId w:val="1"/>
  </w:num>
  <w:num w:numId="52" w16cid:durableId="1449664537">
    <w:abstractNumId w:val="29"/>
  </w:num>
  <w:num w:numId="53" w16cid:durableId="1703899518">
    <w:abstractNumId w:val="43"/>
  </w:num>
  <w:num w:numId="54" w16cid:durableId="1633288457">
    <w:abstractNumId w:val="20"/>
  </w:num>
  <w:num w:numId="55" w16cid:durableId="537013464">
    <w:abstractNumId w:val="40"/>
  </w:num>
  <w:num w:numId="56" w16cid:durableId="763454536">
    <w:abstractNumId w:val="33"/>
  </w:num>
  <w:num w:numId="57" w16cid:durableId="55200328">
    <w:abstractNumId w:val="56"/>
  </w:num>
  <w:num w:numId="58" w16cid:durableId="1681349558">
    <w:abstractNumId w:val="28"/>
  </w:num>
  <w:num w:numId="59" w16cid:durableId="1372530494">
    <w:abstractNumId w:val="42"/>
  </w:num>
  <w:num w:numId="60" w16cid:durableId="776405806">
    <w:abstractNumId w:val="21"/>
  </w:num>
  <w:num w:numId="61" w16cid:durableId="549805890">
    <w:abstractNumId w:val="54"/>
  </w:num>
  <w:num w:numId="62" w16cid:durableId="72774776">
    <w:abstractNumId w:val="44"/>
  </w:num>
  <w:num w:numId="63" w16cid:durableId="482353820">
    <w:abstractNumId w:val="51"/>
  </w:num>
  <w:num w:numId="64" w16cid:durableId="1595819192">
    <w:abstractNumId w:val="51"/>
  </w:num>
  <w:num w:numId="65" w16cid:durableId="1574125076">
    <w:abstractNumId w:val="51"/>
  </w:num>
  <w:num w:numId="66" w16cid:durableId="1309869923">
    <w:abstractNumId w:val="51"/>
  </w:num>
  <w:num w:numId="67" w16cid:durableId="1135028538">
    <w:abstractNumId w:val="55"/>
  </w:num>
  <w:num w:numId="68" w16cid:durableId="1809274617">
    <w:abstractNumId w:val="55"/>
  </w:num>
  <w:num w:numId="69" w16cid:durableId="1989047699">
    <w:abstractNumId w:val="55"/>
  </w:num>
  <w:num w:numId="70" w16cid:durableId="534268908">
    <w:abstractNumId w:val="55"/>
  </w:num>
  <w:num w:numId="71" w16cid:durableId="1060638215">
    <w:abstractNumId w:val="55"/>
  </w:num>
  <w:num w:numId="72" w16cid:durableId="1060326493">
    <w:abstractNumId w:val="55"/>
  </w:num>
  <w:num w:numId="73" w16cid:durableId="726101003">
    <w:abstractNumId w:val="55"/>
  </w:num>
  <w:num w:numId="74" w16cid:durableId="1008949618">
    <w:abstractNumId w:val="60"/>
  </w:num>
  <w:num w:numId="75" w16cid:durableId="1653025821">
    <w:abstractNumId w:val="60"/>
  </w:num>
  <w:num w:numId="76" w16cid:durableId="849414910">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246"/>
    <w:rsid w:val="000C3FEF"/>
    <w:rsid w:val="00121532"/>
    <w:rsid w:val="00426768"/>
    <w:rsid w:val="00472271"/>
    <w:rsid w:val="007543BE"/>
    <w:rsid w:val="00861368"/>
    <w:rsid w:val="00892765"/>
    <w:rsid w:val="00AB60E6"/>
    <w:rsid w:val="00D54BDE"/>
    <w:rsid w:val="00DA1246"/>
    <w:rsid w:val="00EE7E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C5EE"/>
  <w15:docId w15:val="{706F1023-5E95-4A19-8462-9354949E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sz w:val="24"/>
      <w:szCs w:val="24"/>
    </w:rPr>
  </w:style>
  <w:style w:type="paragraph" w:styleId="Nagwek1">
    <w:name w:val="heading 1"/>
    <w:basedOn w:val="Normalny"/>
    <w:next w:val="Normalny"/>
    <w:link w:val="Nagwek1Znak"/>
    <w:uiPriority w:val="9"/>
    <w:qFormat/>
    <w:pPr>
      <w:keepNext/>
      <w:spacing w:before="240" w:after="60"/>
      <w:outlineLvl w:val="0"/>
    </w:pPr>
    <w:rPr>
      <w:rFonts w:ascii="Arial" w:eastAsia="Calibri" w:hAnsi="Arial"/>
      <w:b/>
      <w:kern w:val="2"/>
      <w:sz w:val="32"/>
      <w:szCs w:val="20"/>
    </w:rPr>
  </w:style>
  <w:style w:type="paragraph" w:styleId="Nagwek2">
    <w:name w:val="heading 2"/>
    <w:basedOn w:val="Normalny"/>
    <w:next w:val="Normalny"/>
    <w:link w:val="Nagwek2Znak"/>
    <w:uiPriority w:val="9"/>
    <w:semiHidden/>
    <w:unhideWhenUsed/>
    <w:qFormat/>
    <w:pPr>
      <w:keepNext/>
      <w:keepLines/>
      <w:widowControl w:val="0"/>
      <w:spacing w:before="40"/>
      <w:textAlignment w:val="baseline"/>
      <w:outlineLvl w:val="1"/>
    </w:pPr>
    <w:rPr>
      <w:rFonts w:ascii="Cambria" w:eastAsia="Calibri" w:hAnsi="Cambria"/>
      <w:color w:val="365F91"/>
      <w:kern w:val="2"/>
      <w:sz w:val="26"/>
      <w:szCs w:val="26"/>
    </w:rPr>
  </w:style>
  <w:style w:type="paragraph" w:styleId="Nagwek3">
    <w:name w:val="heading 3"/>
    <w:basedOn w:val="Normalny"/>
    <w:next w:val="Normalny"/>
    <w:link w:val="Nagwek3Znak"/>
    <w:uiPriority w:val="9"/>
    <w:semiHidden/>
    <w:unhideWhenUsed/>
    <w:qFormat/>
    <w:pPr>
      <w:keepNext/>
      <w:keepLines/>
      <w:spacing w:before="40"/>
      <w:outlineLvl w:val="2"/>
    </w:pPr>
    <w:rPr>
      <w:rFonts w:ascii="Cambria" w:eastAsia="Calibri" w:hAnsi="Cambria"/>
      <w:color w:val="243F60"/>
    </w:rPr>
  </w:style>
  <w:style w:type="paragraph" w:styleId="Nagwek5">
    <w:name w:val="heading 5"/>
    <w:basedOn w:val="Standard"/>
    <w:next w:val="Textbody"/>
    <w:link w:val="Nagwek5Znak"/>
    <w:uiPriority w:val="9"/>
    <w:semiHidden/>
    <w:unhideWhenUsed/>
    <w:qFormat/>
    <w:pPr>
      <w:keepNext/>
      <w:keepLines/>
      <w:widowControl/>
      <w:suppressAutoHyphens w:val="0"/>
      <w:spacing w:before="200" w:after="120" w:line="276" w:lineRule="auto"/>
      <w:outlineLvl w:val="4"/>
    </w:pPr>
    <w:rPr>
      <w:rFonts w:ascii="Calibri Light" w:eastAsia="Lucida Sans Unicode" w:hAnsi="Calibri Light" w:cs="Times New Roman"/>
      <w:color w:val="1F4D78"/>
      <w:sz w:val="20"/>
      <w:szCs w:val="20"/>
      <w:lang w:val="de-DE" w:eastAsia="zh-CN"/>
    </w:rPr>
  </w:style>
  <w:style w:type="paragraph" w:styleId="Nagwek6">
    <w:name w:val="heading 6"/>
    <w:basedOn w:val="Standard"/>
    <w:next w:val="Textbody"/>
    <w:link w:val="Nagwek6Znak"/>
    <w:uiPriority w:val="9"/>
    <w:semiHidden/>
    <w:unhideWhenUsed/>
    <w:qFormat/>
    <w:pPr>
      <w:keepNext/>
      <w:keepLines/>
      <w:widowControl/>
      <w:suppressAutoHyphens w:val="0"/>
      <w:spacing w:before="200" w:after="120" w:line="276" w:lineRule="auto"/>
      <w:outlineLvl w:val="5"/>
    </w:pPr>
    <w:rPr>
      <w:rFonts w:ascii="Calibri Light" w:eastAsia="Lucida Sans Unicode" w:hAnsi="Calibri Light" w:cs="Times New Roman"/>
      <w:i/>
      <w:iCs/>
      <w:color w:val="1F4D78"/>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Pr>
      <w:rFonts w:ascii="Arial" w:hAnsi="Arial" w:cs="Times New Roman"/>
      <w:b/>
      <w:kern w:val="2"/>
      <w:sz w:val="32"/>
      <w:lang w:eastAsia="pl-PL"/>
    </w:rPr>
  </w:style>
  <w:style w:type="character" w:customStyle="1" w:styleId="NagwekZnak">
    <w:name w:val="Nagłówek Znak"/>
    <w:link w:val="Nagwek"/>
    <w:qFormat/>
    <w:rPr>
      <w:rFonts w:ascii="Times New Roman" w:hAnsi="Times New Roman" w:cs="Times New Roman"/>
      <w:sz w:val="24"/>
      <w:lang w:eastAsia="pl-PL"/>
    </w:rPr>
  </w:style>
  <w:style w:type="character" w:customStyle="1" w:styleId="StopkaZnak">
    <w:name w:val="Stopka Znak"/>
    <w:link w:val="Stopka"/>
    <w:qFormat/>
    <w:rPr>
      <w:rFonts w:ascii="Times New Roman" w:hAnsi="Times New Roman" w:cs="Times New Roman"/>
      <w:sz w:val="24"/>
      <w:lang w:eastAsia="pl-PL"/>
    </w:rPr>
  </w:style>
  <w:style w:type="character" w:customStyle="1" w:styleId="Kolorowalistaakcent1Znak">
    <w:name w:val="Kolorowa lista — akcent 1 Znak"/>
    <w:link w:val="Kolorowalistaakcent11"/>
    <w:qFormat/>
    <w:rPr>
      <w:rFonts w:ascii="Calibri" w:eastAsia="SimSun" w:hAnsi="Calibri"/>
      <w:sz w:val="20"/>
      <w:lang w:eastAsia="zh-CN"/>
    </w:rPr>
  </w:style>
  <w:style w:type="character" w:styleId="Hipercze">
    <w:name w:val="Hyperlink"/>
    <w:basedOn w:val="Domylnaczcionkaakapitu"/>
    <w:rPr>
      <w:color w:val="0000FF"/>
      <w:u w:val="single"/>
    </w:rPr>
  </w:style>
  <w:style w:type="character" w:customStyle="1" w:styleId="FontStyle33">
    <w:name w:val="Font Style33"/>
    <w:qFormat/>
    <w:rPr>
      <w:rFonts w:ascii="Times New Roman" w:hAnsi="Times New Roman"/>
      <w:sz w:val="22"/>
    </w:rPr>
  </w:style>
  <w:style w:type="character" w:styleId="UyteHipercze">
    <w:name w:val="FollowedHyperlink"/>
    <w:rPr>
      <w:rFonts w:cs="Times New Roman"/>
      <w:color w:val="954F72"/>
      <w:u w:val="single"/>
    </w:rPr>
  </w:style>
  <w:style w:type="character" w:customStyle="1" w:styleId="TekstpodstawowyZnak">
    <w:name w:val="Tekst podstawowy Znak"/>
    <w:link w:val="Textbody"/>
    <w:qFormat/>
    <w:rPr>
      <w:rFonts w:ascii="Times New Roman" w:hAnsi="Times New Roman" w:cs="Times New Roman"/>
      <w:b/>
      <w:sz w:val="20"/>
      <w:lang w:eastAsia="pl-PL"/>
    </w:rPr>
  </w:style>
  <w:style w:type="character" w:customStyle="1" w:styleId="Listanumerowana3Znak">
    <w:name w:val="Lista numerowana 3 Znak"/>
    <w:link w:val="Listanumerowana3"/>
    <w:qFormat/>
    <w:rPr>
      <w:rFonts w:ascii="Times" w:eastAsia="Times New Roman" w:hAnsi="Times"/>
    </w:rPr>
  </w:style>
  <w:style w:type="character" w:customStyle="1" w:styleId="TekstdymkaZnak">
    <w:name w:val="Tekst dymka Znak"/>
    <w:link w:val="Tekstdymka"/>
    <w:qFormat/>
    <w:rPr>
      <w:rFonts w:ascii="Tahoma" w:hAnsi="Tahoma" w:cs="Times New Roman"/>
      <w:sz w:val="16"/>
      <w:lang w:eastAsia="pl-PL"/>
    </w:rPr>
  </w:style>
  <w:style w:type="character" w:styleId="Odwoaniedokomentarza">
    <w:name w:val="annotation reference"/>
    <w:qFormat/>
    <w:rPr>
      <w:rFonts w:cs="Times New Roman"/>
      <w:sz w:val="16"/>
    </w:rPr>
  </w:style>
  <w:style w:type="character" w:customStyle="1" w:styleId="TekstkomentarzaZnak">
    <w:name w:val="Tekst komentarza Znak"/>
    <w:link w:val="Tekstkomentarza"/>
    <w:qFormat/>
    <w:rPr>
      <w:rFonts w:ascii="Times New Roman" w:hAnsi="Times New Roman" w:cs="Times New Roman"/>
      <w:sz w:val="20"/>
      <w:lang w:eastAsia="pl-PL"/>
    </w:rPr>
  </w:style>
  <w:style w:type="character" w:customStyle="1" w:styleId="TematkomentarzaZnak">
    <w:name w:val="Temat komentarza Znak"/>
    <w:link w:val="Tematkomentarza"/>
    <w:qFormat/>
    <w:rPr>
      <w:rFonts w:ascii="Times New Roman" w:hAnsi="Times New Roman" w:cs="Times New Roman"/>
      <w:b/>
      <w:sz w:val="20"/>
      <w:lang w:eastAsia="pl-PL"/>
    </w:rPr>
  </w:style>
  <w:style w:type="character" w:customStyle="1" w:styleId="alb">
    <w:name w:val="a_lb"/>
    <w:qFormat/>
    <w:rPr>
      <w:rFonts w:cs="Times New Roman"/>
    </w:rPr>
  </w:style>
  <w:style w:type="character" w:customStyle="1" w:styleId="TekstprzypisudolnegoZnak">
    <w:name w:val="Tekst przypisu dolnego Znak"/>
    <w:link w:val="Footnote"/>
    <w:qFormat/>
    <w:rPr>
      <w:rFonts w:ascii="Times New Roman" w:hAnsi="Times New Roman" w:cs="Times New Roman"/>
      <w:sz w:val="20"/>
      <w:lang w:eastAsia="pl-PL"/>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otnoteCharacters">
    <w:name w:val="Footnote Characters"/>
    <w:qFormat/>
    <w:rPr>
      <w:rFonts w:cs="Times New Roman"/>
      <w:vertAlign w:val="superscript"/>
    </w:rPr>
  </w:style>
  <w:style w:type="character" w:customStyle="1" w:styleId="ZwykytekstZnak">
    <w:name w:val="Zwykły tekst Znak"/>
    <w:link w:val="Zwykytekst"/>
    <w:qFormat/>
    <w:rPr>
      <w:rFonts w:ascii="Courier New" w:eastAsia="MS Mincho" w:hAnsi="Courier New" w:cs="Times New Roman"/>
      <w:sz w:val="20"/>
      <w:lang w:eastAsia="pl-PL"/>
    </w:rPr>
  </w:style>
  <w:style w:type="character" w:customStyle="1" w:styleId="TytuZnak">
    <w:name w:val="Tytuł Znak"/>
    <w:link w:val="Tytu"/>
    <w:qFormat/>
    <w:rPr>
      <w:rFonts w:ascii="Calibri Light" w:hAnsi="Calibri Light" w:cs="Times New Roman"/>
      <w:spacing w:val="-10"/>
      <w:kern w:val="2"/>
      <w:sz w:val="56"/>
      <w:lang w:eastAsia="pl-PL"/>
    </w:rPr>
  </w:style>
  <w:style w:type="character" w:customStyle="1" w:styleId="Teksttreci">
    <w:name w:val="Tekst treści_"/>
    <w:qFormat/>
    <w:rPr>
      <w:sz w:val="19"/>
      <w:shd w:val="clear" w:color="auto" w:fill="FFFFFF"/>
    </w:rPr>
  </w:style>
  <w:style w:type="character" w:customStyle="1" w:styleId="TeksttreciPogrubienie6">
    <w:name w:val="Tekst treści + Pogrubienie6"/>
    <w:qFormat/>
    <w:rPr>
      <w:b/>
      <w:spacing w:val="0"/>
      <w:sz w:val="19"/>
      <w:shd w:val="clear" w:color="auto" w:fill="FFFFFF"/>
    </w:rPr>
  </w:style>
  <w:style w:type="character" w:customStyle="1" w:styleId="Teksttreci0">
    <w:name w:val="Tekst treści"/>
    <w:qFormat/>
    <w:rPr>
      <w:rFonts w:ascii="Arial Unicode MS" w:eastAsia="Arial Unicode MS" w:hAnsi="Arial Unicode MS"/>
      <w:spacing w:val="0"/>
      <w:sz w:val="19"/>
      <w:shd w:val="clear" w:color="auto" w:fill="FFFFFF"/>
    </w:rPr>
  </w:style>
  <w:style w:type="character" w:customStyle="1" w:styleId="h2">
    <w:name w:val="h2"/>
    <w:qFormat/>
    <w:rPr>
      <w:rFonts w:cs="Times New Roman"/>
    </w:rPr>
  </w:style>
  <w:style w:type="character" w:customStyle="1" w:styleId="TekstprzypisukocowegoZnak">
    <w:name w:val="Tekst przypisu końcowego Znak"/>
    <w:link w:val="Tekstprzypisukocowego"/>
    <w:qFormat/>
    <w:rPr>
      <w:rFonts w:ascii="Times New Roman" w:hAnsi="Times New Roman" w:cs="Times New Roman"/>
      <w:sz w:val="20"/>
      <w:lang w:eastAsia="pl-PL"/>
    </w:rPr>
  </w:style>
  <w:style w:type="character" w:customStyle="1" w:styleId="Znakiprzypiswkocowych">
    <w:name w:val="Znaki przypisów końcowych"/>
    <w:qFormat/>
    <w:rPr>
      <w:rFonts w:cs="Times New Roman"/>
      <w:vertAlign w:val="superscript"/>
    </w:rPr>
  </w:style>
  <w:style w:type="character" w:styleId="Odwoanieprzypisukocowego">
    <w:name w:val="endnote reference"/>
    <w:rPr>
      <w:rFonts w:cs="Times New Roman"/>
      <w:vertAlign w:val="superscript"/>
    </w:rPr>
  </w:style>
  <w:style w:type="character" w:customStyle="1" w:styleId="EndnoteCharacters">
    <w:name w:val="Endnote Characters"/>
    <w:qFormat/>
    <w:rPr>
      <w:rFonts w:cs="Times New Roman"/>
      <w:vertAlign w:val="superscript"/>
    </w:rPr>
  </w:style>
  <w:style w:type="character" w:styleId="Pogrubienie">
    <w:name w:val="Strong"/>
    <w:qFormat/>
    <w:rPr>
      <w:rFonts w:cs="Times New Roman"/>
      <w:b/>
    </w:rPr>
  </w:style>
  <w:style w:type="character" w:customStyle="1" w:styleId="Tekstpodstawowy2Znak">
    <w:name w:val="Tekst podstawowy 2 Znak"/>
    <w:link w:val="Tekstpodstawowy2"/>
    <w:qFormat/>
    <w:rPr>
      <w:rFonts w:ascii="Times New Roman" w:hAnsi="Times New Roman" w:cs="Times New Roman"/>
      <w:sz w:val="24"/>
      <w:szCs w:val="24"/>
    </w:rPr>
  </w:style>
  <w:style w:type="character" w:customStyle="1" w:styleId="m5968006951817061090size">
    <w:name w:val="m5968006951817061090size"/>
    <w:qFormat/>
    <w:rPr>
      <w:rFonts w:cs="Times New Roman"/>
    </w:rPr>
  </w:style>
  <w:style w:type="character" w:customStyle="1" w:styleId="m5968006951817061090font">
    <w:name w:val="m5968006951817061090font"/>
    <w:qFormat/>
    <w:rPr>
      <w:rFonts w:cs="Times New Roman"/>
    </w:rPr>
  </w:style>
  <w:style w:type="character" w:customStyle="1" w:styleId="PodtytuZnak">
    <w:name w:val="Podtytuł Znak"/>
    <w:link w:val="Podtytu"/>
    <w:qFormat/>
    <w:rPr>
      <w:rFonts w:ascii="Cambria" w:eastAsia="Times New Roman" w:hAnsi="Cambria" w:cs="Times New Roman"/>
      <w:sz w:val="24"/>
      <w:szCs w:val="24"/>
    </w:rPr>
  </w:style>
  <w:style w:type="character" w:customStyle="1" w:styleId="BezodstpwZnak">
    <w:name w:val="Bez odstępów Znak"/>
    <w:link w:val="Bezodstpw"/>
    <w:qFormat/>
    <w:rPr>
      <w:rFonts w:eastAsia="Times New Roman"/>
      <w:sz w:val="22"/>
      <w:szCs w:val="22"/>
    </w:rPr>
  </w:style>
  <w:style w:type="character" w:customStyle="1" w:styleId="apple-converted-space">
    <w:name w:val="apple-converted-space"/>
    <w:basedOn w:val="Domylnaczcionkaakapitu"/>
    <w:qFormat/>
  </w:style>
  <w:style w:type="character" w:customStyle="1" w:styleId="apple-tab-span">
    <w:name w:val="apple-tab-span"/>
    <w:basedOn w:val="Domylnaczcionkaakapitu"/>
    <w:qFormat/>
  </w:style>
  <w:style w:type="character" w:customStyle="1" w:styleId="s1">
    <w:name w:val="s1"/>
    <w:basedOn w:val="Domylnaczcionkaakapitu"/>
    <w:qFormat/>
    <w:rPr>
      <w:u w:val="single"/>
    </w:rPr>
  </w:style>
  <w:style w:type="character" w:customStyle="1" w:styleId="Nierozpoznanawzmianka1">
    <w:name w:val="Nierozpoznana wzmianka1"/>
    <w:basedOn w:val="Domylnaczcionkaakapitu"/>
    <w:qFormat/>
    <w:rPr>
      <w:color w:val="605E5C"/>
      <w:shd w:val="clear" w:color="auto" w:fill="E1DFDD"/>
    </w:rPr>
  </w:style>
  <w:style w:type="character" w:customStyle="1" w:styleId="Nierozpoznanawzmianka2">
    <w:name w:val="Nierozpoznana wzmianka2"/>
    <w:basedOn w:val="Domylnaczcionkaakapitu"/>
    <w:qFormat/>
    <w:rPr>
      <w:color w:val="605E5C"/>
      <w:shd w:val="clear" w:color="auto" w:fill="E1DFDD"/>
    </w:rPr>
  </w:style>
  <w:style w:type="character" w:styleId="Uwydatnienie">
    <w:name w:val="Emphasis"/>
    <w:basedOn w:val="Domylnaczcionkaakapitu"/>
    <w:qFormat/>
    <w:rPr>
      <w:i/>
      <w:iCs/>
    </w:rPr>
  </w:style>
  <w:style w:type="character" w:customStyle="1" w:styleId="Nierozpoznanawzmianka3">
    <w:name w:val="Nierozpoznana wzmianka3"/>
    <w:basedOn w:val="Domylnaczcionkaakapitu"/>
    <w:qFormat/>
    <w:rPr>
      <w:color w:val="605E5C"/>
      <w:shd w:val="clear" w:color="auto" w:fill="E1DFDD"/>
    </w:rPr>
  </w:style>
  <w:style w:type="character" w:customStyle="1" w:styleId="ListParagraphChar">
    <w:name w:val="List Paragraph Char"/>
    <w:qFormat/>
    <w:rPr>
      <w:lang w:eastAsia="en-US"/>
    </w:rPr>
  </w:style>
  <w:style w:type="character" w:customStyle="1" w:styleId="Domylnaczcionkaakapitu1">
    <w:name w:val="Domyślna czcionka akapitu1"/>
    <w:qFormat/>
  </w:style>
  <w:style w:type="character" w:customStyle="1" w:styleId="Domylnaczcionkaakapitu2">
    <w:name w:val="Domyślna czcionka akapitu2"/>
    <w:qFormat/>
  </w:style>
  <w:style w:type="character" w:customStyle="1" w:styleId="fn-ref">
    <w:name w:val="fn-ref"/>
    <w:basedOn w:val="Domylnaczcionkaakapitu"/>
    <w:qFormat/>
  </w:style>
  <w:style w:type="character" w:customStyle="1" w:styleId="alb-s">
    <w:name w:val="a_lb-s"/>
    <w:basedOn w:val="Domylnaczcionkaakapitu"/>
    <w:qFormat/>
  </w:style>
  <w:style w:type="character" w:customStyle="1" w:styleId="Nierozpoznanawzmianka4">
    <w:name w:val="Nierozpoznana wzmianka4"/>
    <w:basedOn w:val="Domylnaczcionkaakapitu"/>
    <w:qFormat/>
    <w:rPr>
      <w:color w:val="605E5C"/>
      <w:shd w:val="clear" w:color="auto" w:fill="E1DFDD"/>
    </w:rPr>
  </w:style>
  <w:style w:type="character" w:customStyle="1" w:styleId="HTML-wstpniesformatowanyZnak">
    <w:name w:val="HTML - wstępnie sformatowany Znak"/>
    <w:basedOn w:val="Domylnaczcionkaakapitu"/>
    <w:qFormat/>
    <w:rPr>
      <w:rFonts w:ascii="Courier New" w:eastAsia="Times New Roman" w:hAnsi="Courier New" w:cs="Courier New"/>
    </w:rPr>
  </w:style>
  <w:style w:type="character" w:customStyle="1" w:styleId="Nagwek3Znak">
    <w:name w:val="Nagłówek 3 Znak"/>
    <w:basedOn w:val="Domylnaczcionkaakapitu"/>
    <w:link w:val="Nagwek3"/>
    <w:qFormat/>
    <w:rPr>
      <w:rFonts w:ascii="Cambria" w:eastAsia="Calibri" w:hAnsi="Cambria" w:cs="Times New Roman"/>
      <w:color w:val="243F60"/>
      <w:sz w:val="24"/>
      <w:szCs w:val="24"/>
    </w:rPr>
  </w:style>
  <w:style w:type="character" w:customStyle="1" w:styleId="Nierozpoznanawzmianka5">
    <w:name w:val="Nierozpoznana wzmianka5"/>
    <w:basedOn w:val="Domylnaczcionkaakapitu"/>
    <w:qFormat/>
    <w:rPr>
      <w:color w:val="605E5C"/>
      <w:shd w:val="clear" w:color="auto" w:fill="E1DFDD"/>
    </w:rPr>
  </w:style>
  <w:style w:type="character" w:customStyle="1" w:styleId="TekstpodstawowywcityZnak">
    <w:name w:val="Tekst podstawowy wcięty Znak"/>
    <w:basedOn w:val="Domylnaczcionkaakapitu"/>
    <w:link w:val="Textbodyindent"/>
    <w:qFormat/>
    <w:rPr>
      <w:rFonts w:ascii="Times New Roman" w:eastAsia="Times New Roman" w:hAnsi="Times New Roman"/>
      <w:sz w:val="24"/>
      <w:szCs w:val="24"/>
    </w:rPr>
  </w:style>
  <w:style w:type="character" w:customStyle="1" w:styleId="Nagwek2Znak">
    <w:name w:val="Nagłówek 2 Znak"/>
    <w:basedOn w:val="Domylnaczcionkaakapitu"/>
    <w:link w:val="Nagwek2"/>
    <w:qFormat/>
    <w:rPr>
      <w:rFonts w:ascii="Cambria" w:eastAsia="Calibri" w:hAnsi="Cambria" w:cs="Times New Roman"/>
      <w:color w:val="365F91"/>
      <w:kern w:val="2"/>
      <w:sz w:val="26"/>
      <w:szCs w:val="26"/>
    </w:rPr>
  </w:style>
  <w:style w:type="character" w:customStyle="1" w:styleId="Nagwek5Znak">
    <w:name w:val="Nagłówek 5 Znak"/>
    <w:basedOn w:val="Domylnaczcionkaakapitu"/>
    <w:link w:val="Nagwek5"/>
    <w:qFormat/>
    <w:rPr>
      <w:rFonts w:ascii="Calibri Light" w:eastAsia="Lucida Sans Unicode" w:hAnsi="Calibri Light"/>
      <w:color w:val="1F4D78"/>
      <w:kern w:val="2"/>
      <w:lang w:val="de-DE" w:eastAsia="zh-CN"/>
    </w:rPr>
  </w:style>
  <w:style w:type="character" w:customStyle="1" w:styleId="Nagwek6Znak">
    <w:name w:val="Nagłówek 6 Znak"/>
    <w:basedOn w:val="Domylnaczcionkaakapitu"/>
    <w:link w:val="Nagwek6"/>
    <w:qFormat/>
    <w:rPr>
      <w:rFonts w:ascii="Calibri Light" w:eastAsia="Lucida Sans Unicode" w:hAnsi="Calibri Light"/>
      <w:i/>
      <w:iCs/>
      <w:color w:val="1F4D78"/>
      <w:kern w:val="2"/>
      <w:lang w:val="en-US" w:eastAsia="zh-CN"/>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mbria" w:hAnsi="Cambria" w:cs="†¯øw≥¸"/>
      <w:color w:val="000000"/>
      <w:sz w:val="24"/>
      <w:szCs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mbria" w:eastAsia="Times New Roman" w:hAnsi="Cambria" w:cs="ArialNarrow"/>
      <w:b/>
      <w:bCs/>
      <w:i w:val="0"/>
      <w:color w:val="000000"/>
      <w:sz w:val="24"/>
      <w:szCs w:val="24"/>
      <w:lang w:val="en-US"/>
    </w:rPr>
  </w:style>
  <w:style w:type="character" w:customStyle="1" w:styleId="WW8Num3z1">
    <w:name w:val="WW8Num3z1"/>
    <w:qFormat/>
    <w:rPr>
      <w:rFonts w:ascii="Cambria" w:eastAsia="Lucida Sans Unicode" w:hAnsi="Cambria" w:cs="Cambria"/>
      <w:bCs/>
      <w:color w:val="000000"/>
      <w:sz w:val="24"/>
      <w:szCs w:val="24"/>
    </w:rPr>
  </w:style>
  <w:style w:type="character" w:customStyle="1" w:styleId="WW8Num3z2">
    <w:name w:val="WW8Num3z2"/>
    <w:qFormat/>
    <w:rPr>
      <w:rFonts w:ascii="Cambria" w:hAnsi="Cambria" w:cs="ArialNarrow"/>
      <w:b/>
      <w:bCs/>
      <w:i w:val="0"/>
      <w:color w:val="000000"/>
      <w:sz w:val="24"/>
      <w:szCs w:val="24"/>
    </w:rPr>
  </w:style>
  <w:style w:type="character" w:customStyle="1" w:styleId="WW8Num3z3">
    <w:name w:val="WW8Num3z3"/>
    <w:qFormat/>
  </w:style>
  <w:style w:type="character" w:customStyle="1" w:styleId="WW8Num4z0">
    <w:name w:val="WW8Num4z0"/>
    <w:qFormat/>
  </w:style>
  <w:style w:type="character" w:customStyle="1" w:styleId="WW8Num4z1">
    <w:name w:val="WW8Num4z1"/>
    <w:qFormat/>
    <w:rPr>
      <w:rFonts w:ascii="Symbol" w:hAnsi="Symbol" w:cs="Symbol"/>
    </w:rPr>
  </w:style>
  <w:style w:type="character" w:customStyle="1" w:styleId="WW8Num4z2">
    <w:name w:val="WW8Num4z2"/>
    <w:qFormat/>
    <w:rPr>
      <w:rFonts w:ascii="Cambria" w:hAnsi="Cambria" w:cs="Cambria"/>
      <w:bCs/>
      <w:color w:val="000000"/>
      <w:sz w:val="24"/>
      <w:szCs w:val="24"/>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Cambria" w:eastAsia="Calibri" w:hAnsi="Cambria" w:cs="Cambria"/>
      <w:b/>
      <w:bCs/>
      <w:i w:val="0"/>
      <w:color w:val="000000"/>
      <w:sz w:val="24"/>
      <w:szCs w:val="24"/>
    </w:rPr>
  </w:style>
  <w:style w:type="character" w:customStyle="1" w:styleId="WW8Num6z0">
    <w:name w:val="WW8Num6z0"/>
    <w:qFormat/>
    <w:rPr>
      <w:rFonts w:ascii="Cambria" w:hAnsi="Cambria" w:cs="Cambria"/>
      <w:b/>
      <w:color w:val="000000"/>
      <w:sz w:val="24"/>
      <w:szCs w:val="24"/>
    </w:rPr>
  </w:style>
  <w:style w:type="character" w:customStyle="1" w:styleId="WW8Num7z0">
    <w:name w:val="WW8Num7z0"/>
    <w:qFormat/>
    <w:rPr>
      <w:rFonts w:ascii="Cambria" w:hAnsi="Cambria" w:cs="Times New Roman"/>
      <w:color w:val="000000"/>
      <w:sz w:val="24"/>
      <w:szCs w:val="24"/>
      <w:lang w:val="en-US"/>
    </w:rPr>
  </w:style>
  <w:style w:type="character" w:customStyle="1" w:styleId="WW8Num8z0">
    <w:name w:val="WW8Num8z0"/>
    <w:qFormat/>
    <w:rPr>
      <w:rFonts w:ascii="Cambria" w:eastAsia="Calibri" w:hAnsi="Cambria" w:cs="Calibri"/>
      <w:sz w:val="24"/>
      <w:szCs w:val="24"/>
      <w:lang w:eastAsia="en-US"/>
    </w:rPr>
  </w:style>
  <w:style w:type="character" w:customStyle="1" w:styleId="WW8Num9z0">
    <w:name w:val="WW8Num9z0"/>
    <w:qFormat/>
    <w:rPr>
      <w:rFonts w:ascii="Cambria" w:eastAsia="Calibri" w:hAnsi="Cambria" w:cs="Cambria"/>
      <w:b/>
      <w:bCs/>
      <w:sz w:val="24"/>
      <w:szCs w:val="24"/>
      <w:lang w:eastAsia="pl-PL"/>
    </w:rPr>
  </w:style>
  <w:style w:type="character" w:customStyle="1" w:styleId="WW8Num10z0">
    <w:name w:val="WW8Num10z0"/>
    <w:qFormat/>
    <w:rPr>
      <w:rFonts w:ascii="Cambria" w:hAnsi="Cambria" w:cs="Calibri"/>
    </w:rPr>
  </w:style>
  <w:style w:type="character" w:customStyle="1" w:styleId="WW8Num11z0">
    <w:name w:val="WW8Num11z0"/>
    <w:qFormat/>
    <w:rPr>
      <w:rFonts w:ascii="Cambria" w:eastAsia="Calibri" w:hAnsi="Cambria" w:cs="Cambria"/>
      <w:sz w:val="24"/>
      <w:szCs w:val="24"/>
      <w:lang w:eastAsia="en-US"/>
    </w:rPr>
  </w:style>
  <w:style w:type="character" w:customStyle="1" w:styleId="WW8Num12z0">
    <w:name w:val="WW8Num12z0"/>
    <w:qFormat/>
    <w:rPr>
      <w:b/>
      <w:bCs/>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mbria" w:eastAsia="Calibri" w:hAnsi="Cambria" w:cs="Calibri"/>
      <w:sz w:val="24"/>
      <w:szCs w:val="24"/>
      <w:lang w:eastAsia="en-U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ascii="Cambria" w:hAnsi="Cambria" w:cs="Calibri"/>
      <w:b/>
      <w:szCs w:val="24"/>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ambria" w:eastAsia="Calibri" w:hAnsi="Cambria" w:cs="Cambria"/>
      <w:b/>
      <w:i w:val="0"/>
      <w:sz w:val="24"/>
      <w:szCs w:val="24"/>
    </w:rPr>
  </w:style>
  <w:style w:type="character" w:customStyle="1" w:styleId="WW8Num16z0">
    <w:name w:val="WW8Num16z0"/>
    <w:qFormat/>
  </w:style>
  <w:style w:type="character" w:customStyle="1" w:styleId="WW8Num16z1">
    <w:name w:val="WW8Num16z1"/>
    <w:qFormat/>
    <w:rPr>
      <w:rFonts w:ascii="Cambria" w:eastAsia="Calibri" w:hAnsi="Cambria" w:cs="Cambria"/>
      <w:b/>
      <w:color w:val="000000"/>
      <w:sz w:val="24"/>
      <w:szCs w:val="24"/>
      <w:lang w:eastAsia="en-US"/>
    </w:rPr>
  </w:style>
  <w:style w:type="character" w:customStyle="1" w:styleId="WW8Num16z2">
    <w:name w:val="WW8Num16z2"/>
    <w:qFormat/>
    <w:rPr>
      <w:rFonts w:ascii="Cambria" w:eastAsia="Calibri" w:hAnsi="Cambria" w:cs="Cambria"/>
      <w:color w:val="000000"/>
      <w:sz w:val="24"/>
      <w:szCs w:val="24"/>
      <w:lang w:eastAsia="en-US"/>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Cambria" w:hAnsi="Cambria" w:cs="Cambria"/>
      <w:b w:val="0"/>
      <w:color w:val="000000"/>
      <w:sz w:val="24"/>
      <w:szCs w:val="24"/>
    </w:rPr>
  </w:style>
  <w:style w:type="character" w:customStyle="1" w:styleId="WW8Num18z0">
    <w:name w:val="WW8Num18z0"/>
    <w:qFormat/>
  </w:style>
  <w:style w:type="character" w:customStyle="1" w:styleId="WW8Num18z1">
    <w:name w:val="WW8Num18z1"/>
    <w:qFormat/>
    <w:rPr>
      <w:rFonts w:eastAsia="Times New Roman"/>
      <w:color w:val="000000"/>
    </w:rPr>
  </w:style>
  <w:style w:type="character" w:customStyle="1" w:styleId="WW8Num18z2">
    <w:name w:val="WW8Num18z2"/>
    <w:qFormat/>
    <w:rPr>
      <w:rFonts w:ascii="Cambria" w:eastAsia="Verdana" w:hAnsi="Cambria" w:cs="Calibri"/>
      <w:color w:val="000000"/>
      <w:sz w:val="24"/>
      <w:szCs w:val="24"/>
    </w:rPr>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Cambria" w:hAnsi="Cambria" w:cs="Calibri"/>
      <w:sz w:val="24"/>
      <w:szCs w:val="24"/>
      <w:lang w:val="pl-PL"/>
    </w:rPr>
  </w:style>
  <w:style w:type="character" w:customStyle="1" w:styleId="WW8Num20z0">
    <w:name w:val="WW8Num20z0"/>
    <w:qFormat/>
    <w:rPr>
      <w:rFonts w:ascii="Cambria" w:hAnsi="Cambria" w:cs="Cambria"/>
      <w:b w:val="0"/>
      <w:color w:val="000000"/>
      <w:sz w:val="24"/>
      <w:szCs w:val="24"/>
    </w:rPr>
  </w:style>
  <w:style w:type="character" w:customStyle="1" w:styleId="WW8Num21z0">
    <w:name w:val="WW8Num21z0"/>
    <w:qFormat/>
    <w:rPr>
      <w:rFonts w:ascii="Cambria" w:eastAsia="Calibri" w:hAnsi="Cambria" w:cs="Calibri"/>
      <w:b w:val="0"/>
      <w:strike w:val="0"/>
      <w:dstrike w:val="0"/>
      <w:color w:val="000000"/>
      <w:sz w:val="24"/>
      <w:szCs w:val="24"/>
      <w:lang w:val="pl-PL" w:eastAsia="en-US"/>
    </w:rPr>
  </w:style>
  <w:style w:type="character" w:customStyle="1" w:styleId="WW8Num22z0">
    <w:name w:val="WW8Num22z0"/>
    <w:qFormat/>
  </w:style>
  <w:style w:type="character" w:customStyle="1" w:styleId="WW8Num22z1">
    <w:name w:val="WW8Num22z1"/>
    <w:qFormat/>
    <w:rPr>
      <w:rFonts w:ascii="Cambria" w:hAnsi="Cambria" w:cs="Cambria"/>
      <w:color w:val="000000"/>
      <w:sz w:val="24"/>
      <w:szCs w:val="24"/>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Cambria" w:eastAsia="Calibri" w:hAnsi="Cambria" w:cs="Cambria"/>
      <w:sz w:val="24"/>
      <w:szCs w:val="24"/>
      <w:lang w:eastAsia="en-US"/>
    </w:rPr>
  </w:style>
  <w:style w:type="character" w:customStyle="1" w:styleId="WW8Num24z0">
    <w:name w:val="WW8Num24z0"/>
    <w:qFormat/>
    <w:rPr>
      <w:rFonts w:ascii="Cambria" w:hAnsi="Cambria" w:cs="Cambria"/>
      <w:b/>
      <w:color w:val="000000"/>
      <w:sz w:val="24"/>
      <w:szCs w:val="24"/>
    </w:rPr>
  </w:style>
  <w:style w:type="character" w:customStyle="1" w:styleId="WW8Num25z0">
    <w:name w:val="WW8Num25z0"/>
    <w:qFormat/>
    <w:rPr>
      <w:rFonts w:ascii="Cambria" w:eastAsia="Calibri" w:hAnsi="Cambria" w:cs="Cambria"/>
      <w:b/>
      <w:color w:val="000000"/>
      <w:sz w:val="24"/>
      <w:szCs w:val="24"/>
      <w:lang w:eastAsia="en-US"/>
    </w:rPr>
  </w:style>
  <w:style w:type="character" w:customStyle="1" w:styleId="WW8Num26z0">
    <w:name w:val="WW8Num26z0"/>
    <w:qFormat/>
    <w:rPr>
      <w:rFonts w:ascii="Cambria" w:eastAsia="Calibri" w:hAnsi="Cambria" w:cs="Calibri"/>
      <w:b/>
      <w:color w:val="000000"/>
      <w:sz w:val="24"/>
      <w:szCs w:val="24"/>
      <w:lang w:eastAsia="en-US"/>
    </w:rPr>
  </w:style>
  <w:style w:type="character" w:customStyle="1" w:styleId="WW8Num27z0">
    <w:name w:val="WW8Num27z0"/>
    <w:qFormat/>
    <w:rPr>
      <w:rFonts w:ascii="Cambria" w:eastAsia="Calibri" w:hAnsi="Cambria" w:cs="Cambria"/>
      <w:b/>
      <w:color w:val="000000"/>
      <w:spacing w:val="5"/>
      <w:sz w:val="24"/>
      <w:szCs w:val="24"/>
      <w:lang w:eastAsia="en-US"/>
    </w:rPr>
  </w:style>
  <w:style w:type="character" w:customStyle="1" w:styleId="WW8Num28z0">
    <w:name w:val="WW8Num28z0"/>
    <w:qFormat/>
    <w:rPr>
      <w:rFonts w:ascii="Cambria" w:eastAsia="Calibri" w:hAnsi="Cambria" w:cs="Calibri"/>
      <w:b/>
      <w:bCs/>
      <w:sz w:val="24"/>
      <w:szCs w:val="24"/>
      <w:lang w:val="pl-PL" w:eastAsia="en-US"/>
    </w:rPr>
  </w:style>
  <w:style w:type="character" w:customStyle="1" w:styleId="WW8Num29z0">
    <w:name w:val="WW8Num29z0"/>
    <w:qFormat/>
    <w:rPr>
      <w:rFonts w:ascii="Cambria" w:hAnsi="Cambria" w:cs="Times New Roman"/>
      <w:b/>
      <w:bCs/>
      <w:i w:val="0"/>
      <w:iCs w:val="0"/>
      <w:color w:val="000000"/>
      <w:sz w:val="24"/>
      <w:szCs w:val="24"/>
    </w:rPr>
  </w:style>
  <w:style w:type="character" w:customStyle="1" w:styleId="WW8Num30z0">
    <w:name w:val="WW8Num30z0"/>
    <w:qFormat/>
    <w:rPr>
      <w:rFonts w:ascii="Cambria" w:eastAsia="Calibri" w:hAnsi="Cambria" w:cs="Cambria"/>
      <w:b/>
      <w:strike w:val="0"/>
      <w:dstrike w:val="0"/>
      <w:color w:val="000000"/>
      <w:sz w:val="24"/>
      <w:szCs w:val="24"/>
      <w:lang w:eastAsia="en-US"/>
    </w:rPr>
  </w:style>
  <w:style w:type="character" w:customStyle="1" w:styleId="WW8Num31z0">
    <w:name w:val="WW8Num31z0"/>
    <w:qFormat/>
    <w:rPr>
      <w:rFonts w:ascii="Cambria" w:eastAsia="Calibri" w:hAnsi="Cambria" w:cs="Calibri"/>
      <w:sz w:val="24"/>
      <w:szCs w:val="24"/>
      <w:lang w:val="pl-PL" w:eastAsia="en-US"/>
    </w:rPr>
  </w:style>
  <w:style w:type="character" w:customStyle="1" w:styleId="WW8Num32z0">
    <w:name w:val="WW8Num32z0"/>
    <w:qFormat/>
    <w:rPr>
      <w:rFonts w:ascii="Cambria" w:eastAsia="Calibri" w:hAnsi="Cambria" w:cs="Calibri"/>
      <w:strike w:val="0"/>
      <w:dstrike w:val="0"/>
      <w:color w:val="000000"/>
      <w:sz w:val="24"/>
      <w:szCs w:val="24"/>
      <w:lang w:val="pl-PL" w:eastAsia="en-US"/>
    </w:rPr>
  </w:style>
  <w:style w:type="character" w:customStyle="1" w:styleId="WW8Num33z0">
    <w:name w:val="WW8Num33z0"/>
    <w:qFormat/>
    <w:rPr>
      <w:rFonts w:ascii="Cambria" w:eastAsia="Calibri" w:hAnsi="Cambria" w:cs="Cambria"/>
      <w:b w:val="0"/>
      <w:color w:val="000000"/>
      <w:sz w:val="24"/>
      <w:szCs w:val="24"/>
    </w:rPr>
  </w:style>
  <w:style w:type="character" w:customStyle="1" w:styleId="WW8Num33z1">
    <w:name w:val="WW8Num33z1"/>
    <w:qFormat/>
    <w:rPr>
      <w:rFonts w:ascii="Cambria" w:eastAsia="Calibri" w:hAnsi="Cambria" w:cs="Cambria"/>
      <w:color w:val="000000"/>
      <w:sz w:val="24"/>
      <w:szCs w:val="24"/>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Times New Roman" w:hAnsi="Times New Roman" w:cs="Times New Roman"/>
      <w:color w:val="000000"/>
    </w:rPr>
  </w:style>
  <w:style w:type="character" w:customStyle="1" w:styleId="WW8Num35z0">
    <w:name w:val="WW8Num35z0"/>
    <w:qFormat/>
    <w:rPr>
      <w:rFonts w:ascii="Cambria" w:eastAsia="Calibri" w:hAnsi="Cambria" w:cs="Cambria"/>
      <w:b/>
      <w:sz w:val="24"/>
      <w:szCs w:val="24"/>
      <w:lang w:eastAsia="en-US"/>
    </w:rPr>
  </w:style>
  <w:style w:type="character" w:customStyle="1" w:styleId="WW8Num36z0">
    <w:name w:val="WW8Num36z0"/>
    <w:qFormat/>
    <w:rPr>
      <w:rFonts w:ascii="Cambria" w:hAnsi="Cambria" w:cs="Cambria"/>
      <w:color w:val="000000"/>
      <w:sz w:val="24"/>
      <w:szCs w:val="24"/>
    </w:rPr>
  </w:style>
  <w:style w:type="character" w:customStyle="1" w:styleId="WW8Num37z0">
    <w:name w:val="WW8Num37z0"/>
    <w:qFormat/>
    <w:rPr>
      <w:rFonts w:ascii="Cambria" w:eastAsia="Calibri" w:hAnsi="Cambria" w:cs="Cambria"/>
      <w:sz w:val="24"/>
      <w:szCs w:val="24"/>
      <w:lang w:eastAsia="en-US"/>
    </w:rPr>
  </w:style>
  <w:style w:type="character" w:customStyle="1" w:styleId="WW8Num38z0">
    <w:name w:val="WW8Num38z0"/>
    <w:qFormat/>
    <w:rPr>
      <w:rFonts w:ascii="Cambria" w:eastAsia="Cambria" w:hAnsi="Cambria" w:cs="Cambria"/>
      <w:b/>
      <w:strike w:val="0"/>
      <w:dstrike w:val="0"/>
      <w:color w:val="000000"/>
      <w:sz w:val="24"/>
      <w:szCs w:val="24"/>
    </w:rPr>
  </w:style>
  <w:style w:type="character" w:customStyle="1" w:styleId="WW8Num38z1">
    <w:name w:val="WW8Num38z1"/>
    <w:qFormat/>
    <w:rPr>
      <w:rFonts w:ascii="Cambria" w:hAnsi="Cambria" w:cs="Arial"/>
      <w:sz w:val="24"/>
      <w:szCs w:val="24"/>
    </w:rPr>
  </w:style>
  <w:style w:type="character" w:customStyle="1" w:styleId="WW8Num38z2">
    <w:name w:val="WW8Num38z2"/>
    <w:qFormat/>
    <w:rPr>
      <w:b/>
      <w:i w:val="0"/>
    </w:rPr>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Cambria" w:eastAsia="Calibri" w:hAnsi="Cambria" w:cs="Cambria"/>
      <w:sz w:val="24"/>
      <w:szCs w:val="24"/>
      <w:lang w:eastAsia="en-US"/>
    </w:rPr>
  </w:style>
  <w:style w:type="character" w:customStyle="1" w:styleId="WW8Num40z0">
    <w:name w:val="WW8Num40z0"/>
    <w:qFormat/>
    <w:rPr>
      <w:rFonts w:ascii="Cambria" w:hAnsi="Cambria" w:cs="Calibri"/>
      <w:b/>
    </w:rPr>
  </w:style>
  <w:style w:type="character" w:customStyle="1" w:styleId="WW8Num41z0">
    <w:name w:val="WW8Num41z0"/>
    <w:qFormat/>
    <w:rPr>
      <w:rFonts w:ascii="Cambria" w:eastAsia="Calibri" w:hAnsi="Cambria" w:cs="Calibri"/>
      <w:b/>
      <w:color w:val="000000"/>
      <w:sz w:val="24"/>
      <w:szCs w:val="24"/>
      <w:lang w:eastAsia="en-US"/>
    </w:rPr>
  </w:style>
  <w:style w:type="character" w:customStyle="1" w:styleId="WW8Num42z0">
    <w:name w:val="WW8Num42z0"/>
    <w:qFormat/>
    <w:rPr>
      <w:rFonts w:ascii="Cambria" w:eastAsia="Calibri" w:hAnsi="Cambria" w:cs="Cambria"/>
      <w:sz w:val="24"/>
      <w:szCs w:val="24"/>
      <w:lang w:eastAsia="en-US"/>
    </w:rPr>
  </w:style>
  <w:style w:type="character" w:customStyle="1" w:styleId="WW8Num42z1">
    <w:name w:val="WW8Num42z1"/>
    <w:qFormat/>
    <w:rPr>
      <w:rFonts w:ascii="Cambria" w:eastAsia="Calibri" w:hAnsi="Cambria" w:cs="Cambria"/>
      <w:b/>
      <w:bCs/>
      <w:color w:val="000000"/>
      <w:sz w:val="24"/>
      <w:szCs w:val="24"/>
      <w:lang w:eastAsia="en-US"/>
    </w:rPr>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Cambria" w:eastAsia="Calibri" w:hAnsi="Cambria" w:cs="Cambria"/>
      <w:b w:val="0"/>
      <w:color w:val="000000"/>
      <w:sz w:val="24"/>
      <w:szCs w:val="24"/>
      <w:shd w:val="clear" w:color="auto" w:fill="FFFF00"/>
      <w:lang w:eastAsia="en-US"/>
    </w:rPr>
  </w:style>
  <w:style w:type="character" w:customStyle="1" w:styleId="WW8Num44z0">
    <w:name w:val="WW8Num44z0"/>
    <w:qFormat/>
    <w:rPr>
      <w:rFonts w:ascii="Cambria" w:eastAsia="Calibri" w:hAnsi="Cambria" w:cs="Cambria"/>
      <w:b/>
      <w:color w:val="000000"/>
      <w:sz w:val="24"/>
      <w:szCs w:val="24"/>
      <w:lang w:eastAsia="en-US"/>
    </w:rPr>
  </w:style>
  <w:style w:type="character" w:customStyle="1" w:styleId="WW8Num45z0">
    <w:name w:val="WW8Num45z0"/>
    <w:qFormat/>
    <w:rPr>
      <w:rFonts w:ascii="Cambria" w:eastAsia="Calibri" w:hAnsi="Cambria" w:cs="Cambria"/>
      <w:b w:val="0"/>
      <w:strike w:val="0"/>
      <w:dstrike w:val="0"/>
      <w:sz w:val="24"/>
      <w:szCs w:val="24"/>
      <w:lang w:val="pl-PL" w:eastAsia="en-US"/>
    </w:rPr>
  </w:style>
  <w:style w:type="character" w:customStyle="1" w:styleId="WW8Num46z0">
    <w:name w:val="WW8Num46z0"/>
    <w:qFormat/>
    <w:rPr>
      <w:rFonts w:ascii="Cambria" w:eastAsia="Calibri" w:hAnsi="Cambria" w:cs="Cambria"/>
      <w:b/>
      <w:color w:val="000000"/>
      <w:sz w:val="24"/>
      <w:szCs w:val="24"/>
      <w:lang w:eastAsia="en-US"/>
    </w:rPr>
  </w:style>
  <w:style w:type="character" w:customStyle="1" w:styleId="WW8Num47z0">
    <w:name w:val="WW8Num47z0"/>
    <w:qFormat/>
    <w:rPr>
      <w:rFonts w:ascii="Cambria" w:hAnsi="Cambria" w:cs="Calibri"/>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Cambria" w:eastAsia="Calibri" w:hAnsi="Cambria" w:cs="Cambria"/>
      <w:b/>
      <w:sz w:val="24"/>
      <w:szCs w:val="24"/>
      <w:lang w:eastAsia="en-US"/>
    </w:rPr>
  </w:style>
  <w:style w:type="character" w:customStyle="1" w:styleId="WW8Num49z0">
    <w:name w:val="WW8Num49z0"/>
    <w:qFormat/>
    <w:rPr>
      <w:rFonts w:cs="Times New Roman"/>
      <w:b w:val="0"/>
    </w:rPr>
  </w:style>
  <w:style w:type="character" w:customStyle="1" w:styleId="WW8Num49z2">
    <w:name w:val="WW8Num49z2"/>
    <w:qFormat/>
    <w:rPr>
      <w:rFonts w:cs="Times New Roman"/>
    </w:rPr>
  </w:style>
  <w:style w:type="character" w:customStyle="1" w:styleId="WW8Num49z3">
    <w:name w:val="WW8Num49z3"/>
    <w:qFormat/>
    <w:rPr>
      <w:rFonts w:ascii="Cambria" w:eastAsia="Calibri" w:hAnsi="Cambria" w:cs="Calibri"/>
      <w:b/>
      <w:i w:val="0"/>
      <w:color w:val="000000"/>
      <w:sz w:val="24"/>
      <w:szCs w:val="24"/>
      <w:lang w:val="pl-PL" w:eastAsia="en-US"/>
    </w:rPr>
  </w:style>
  <w:style w:type="character" w:customStyle="1" w:styleId="WW8Num49z4">
    <w:name w:val="WW8Num49z4"/>
    <w:qFormat/>
  </w:style>
  <w:style w:type="character" w:customStyle="1" w:styleId="WW8Num50z0">
    <w:name w:val="WW8Num50z0"/>
    <w:qFormat/>
    <w:rPr>
      <w:rFonts w:ascii="Cambria" w:eastAsia="Calibri" w:hAnsi="Cambria" w:cs="Cambria"/>
      <w:b/>
      <w:sz w:val="24"/>
      <w:szCs w:val="24"/>
      <w:lang w:eastAsia="en-US"/>
    </w:rPr>
  </w:style>
  <w:style w:type="character" w:customStyle="1" w:styleId="WW8Num50z1">
    <w:name w:val="WW8Num50z1"/>
    <w:qFormat/>
    <w:rPr>
      <w:rFonts w:ascii="Cambria" w:eastAsia="Calibri" w:hAnsi="Cambria" w:cs="Calibri"/>
      <w:b w:val="0"/>
      <w:strike w:val="0"/>
      <w:dstrike w:val="0"/>
      <w:color w:val="000000"/>
      <w:sz w:val="24"/>
      <w:szCs w:val="24"/>
      <w:lang w:val="pl-PL" w:eastAsia="en-US"/>
    </w:rPr>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Cambria" w:eastAsia="Calibri" w:hAnsi="Cambria" w:cs="Cambria"/>
      <w:b/>
      <w:sz w:val="24"/>
      <w:szCs w:val="24"/>
      <w:lang w:eastAsia="en-US"/>
    </w:rPr>
  </w:style>
  <w:style w:type="character" w:customStyle="1" w:styleId="WW8Num52z0">
    <w:name w:val="WW8Num52z0"/>
    <w:qFormat/>
    <w:rPr>
      <w:rFonts w:ascii="Cambria" w:eastAsia="Calibri" w:hAnsi="Cambria" w:cs="Cambria"/>
      <w:sz w:val="24"/>
      <w:szCs w:val="24"/>
      <w:lang w:eastAsia="en-US"/>
    </w:rPr>
  </w:style>
  <w:style w:type="character" w:customStyle="1" w:styleId="WW8Num53z0">
    <w:name w:val="WW8Num53z0"/>
    <w:qFormat/>
    <w:rPr>
      <w:rFonts w:ascii="Cambria" w:hAnsi="Cambria" w:cs="Cambria"/>
      <w:b w:val="0"/>
      <w:color w:val="000000"/>
      <w:sz w:val="24"/>
      <w:szCs w:val="24"/>
    </w:rPr>
  </w:style>
  <w:style w:type="character" w:customStyle="1" w:styleId="WW8Num54z0">
    <w:name w:val="WW8Num54z0"/>
    <w:qFormat/>
    <w:rPr>
      <w:rFonts w:ascii="Cambria" w:eastAsia="Calibri" w:hAnsi="Cambria" w:cs="Cambria"/>
      <w:color w:val="000000"/>
      <w:sz w:val="24"/>
      <w:szCs w:val="24"/>
      <w:lang w:eastAsia="en-US"/>
    </w:rPr>
  </w:style>
  <w:style w:type="character" w:customStyle="1" w:styleId="WW8Num55z0">
    <w:name w:val="WW8Num55z0"/>
    <w:qFormat/>
    <w:rPr>
      <w:rFonts w:ascii="Cambria" w:hAnsi="Cambria" w:cs="Calibri"/>
      <w:b/>
      <w:color w:val="000000"/>
      <w:sz w:val="24"/>
      <w:szCs w:val="24"/>
    </w:rPr>
  </w:style>
  <w:style w:type="character" w:customStyle="1" w:styleId="WW8Num56z0">
    <w:name w:val="WW8Num56z0"/>
    <w:qFormat/>
    <w:rPr>
      <w:b/>
    </w:rPr>
  </w:style>
  <w:style w:type="character" w:customStyle="1" w:styleId="WW8Num56z1">
    <w:name w:val="WW8Num56z1"/>
    <w:qFormat/>
    <w:rPr>
      <w:rFonts w:ascii="Cambria" w:hAnsi="Cambria" w:cs="Cambria"/>
      <w:b w:val="0"/>
      <w:color w:val="000000"/>
      <w:sz w:val="24"/>
      <w:szCs w:val="24"/>
    </w:rPr>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Cambria" w:eastAsia="Calibri" w:hAnsi="Cambria" w:cs="Calibri"/>
      <w:b w:val="0"/>
      <w:strike w:val="0"/>
      <w:dstrike w:val="0"/>
      <w:color w:val="000000"/>
      <w:sz w:val="24"/>
      <w:szCs w:val="24"/>
      <w:lang w:val="pl-PL" w:eastAsia="en-US"/>
    </w:rPr>
  </w:style>
  <w:style w:type="character" w:customStyle="1" w:styleId="WW8Num58z0">
    <w:name w:val="WW8Num58z0"/>
    <w:qFormat/>
  </w:style>
  <w:style w:type="character" w:customStyle="1" w:styleId="WW8Num58z1">
    <w:name w:val="WW8Num58z1"/>
    <w:qFormat/>
    <w:rPr>
      <w:rFonts w:ascii="Cambria" w:eastAsia="Calibri" w:hAnsi="Cambria" w:cs="Cambria"/>
      <w:color w:val="000000"/>
      <w:sz w:val="24"/>
      <w:szCs w:val="24"/>
    </w:rPr>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6z1">
    <w:name w:val="WW8Num6z1"/>
    <w:qFormat/>
    <w:rPr>
      <w:rFonts w:ascii="Symbol" w:hAnsi="Symbol" w:cs="Symbol"/>
    </w:rPr>
  </w:style>
  <w:style w:type="character" w:customStyle="1" w:styleId="WW8Num6z2">
    <w:name w:val="WW8Num6z2"/>
    <w:qFormat/>
    <w:rPr>
      <w:rFonts w:ascii="Cambria" w:hAnsi="Cambria" w:cs="Cambria"/>
      <w:bCs/>
      <w:color w:val="000000"/>
      <w:sz w:val="24"/>
      <w:szCs w:val="24"/>
    </w:rPr>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7z1">
    <w:name w:val="WW8Num17z1"/>
    <w:qFormat/>
  </w:style>
  <w:style w:type="character" w:customStyle="1" w:styleId="WW8Num17z2">
    <w:name w:val="WW8Num17z2"/>
    <w:qFormat/>
    <w:rPr>
      <w:rFonts w:ascii="Cambria" w:hAnsi="Cambria" w:cs="Calibri"/>
      <w:b/>
      <w:szCs w:val="24"/>
    </w:rPr>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9z1">
    <w:name w:val="WW8Num19z1"/>
    <w:qFormat/>
    <w:rPr>
      <w:rFonts w:ascii="Cambria" w:eastAsia="Calibri" w:hAnsi="Cambria" w:cs="Cambria"/>
      <w:b/>
      <w:color w:val="000000"/>
      <w:sz w:val="24"/>
      <w:szCs w:val="24"/>
      <w:lang w:eastAsia="en-US"/>
    </w:rPr>
  </w:style>
  <w:style w:type="character" w:customStyle="1" w:styleId="WW8Num19z2">
    <w:name w:val="WW8Num19z2"/>
    <w:qFormat/>
    <w:rPr>
      <w:rFonts w:ascii="Cambria" w:eastAsia="Calibri" w:hAnsi="Cambria" w:cs="Cambria"/>
      <w:color w:val="000000"/>
      <w:sz w:val="24"/>
      <w:szCs w:val="24"/>
      <w:lang w:eastAsia="en-U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rPr>
      <w:color w:val="00000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Cambria" w:eastAsia="SimSun" w:hAnsi="Cambria" w:cs="Cambria"/>
      <w:b w:val="0"/>
      <w:bCs w:val="0"/>
    </w:rPr>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1">
    <w:name w:val="WW8Num26z1"/>
    <w:qFormat/>
  </w:style>
  <w:style w:type="character" w:customStyle="1" w:styleId="WW8Num26z2">
    <w:name w:val="WW8Num26z2"/>
    <w:qFormat/>
    <w:rPr>
      <w:b/>
    </w:rPr>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rPr>
      <w:rFonts w:ascii="Cambria" w:hAnsi="Cambria" w:cs="Cambria"/>
      <w:color w:val="000000"/>
      <w:sz w:val="24"/>
      <w:szCs w:val="24"/>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rPr>
      <w:rFonts w:ascii="Cambria" w:eastAsia="Calibri" w:hAnsi="Cambria" w:cs="Cambria"/>
      <w:color w:val="000000"/>
      <w:sz w:val="24"/>
      <w:szCs w:val="24"/>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rPr>
      <w:rFonts w:ascii="Cambria" w:eastAsia="Calibri" w:hAnsi="Cambria" w:cs="Cambria"/>
      <w:color w:val="000000"/>
      <w:sz w:val="24"/>
      <w:szCs w:val="24"/>
    </w:rPr>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1z3">
    <w:name w:val="WW8Num41z3"/>
    <w:qFormat/>
    <w:rPr>
      <w:rFonts w:ascii="Symbol" w:hAnsi="Symbol" w:cs="Symbol"/>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1">
    <w:name w:val="WW8Num46z1"/>
    <w:qFormat/>
    <w:rPr>
      <w:rFonts w:ascii="Cambria" w:hAnsi="Cambria" w:cs="Arial"/>
      <w:sz w:val="24"/>
      <w:szCs w:val="24"/>
    </w:rPr>
  </w:style>
  <w:style w:type="character" w:customStyle="1" w:styleId="WW8Num46z2">
    <w:name w:val="WW8Num46z2"/>
    <w:qFormat/>
    <w:rPr>
      <w:b/>
      <w:i w:val="0"/>
    </w:rPr>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1">
    <w:name w:val="WW8Num49z1"/>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1z3">
    <w:name w:val="WW8Num51z3"/>
    <w:qFormat/>
    <w:rPr>
      <w:rFonts w:ascii="Symbol" w:hAnsi="Symbol" w:cs="Symbol"/>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1">
    <w:name w:val="WW8Num53z1"/>
    <w:qFormat/>
    <w:rPr>
      <w:rFonts w:ascii="Cambria" w:eastAsia="Calibri" w:hAnsi="Cambria" w:cs="Cambria"/>
      <w:b/>
      <w:bCs/>
      <w:color w:val="000000"/>
      <w:sz w:val="24"/>
      <w:szCs w:val="24"/>
      <w:lang w:eastAsia="en-US"/>
    </w:rPr>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9z0">
    <w:name w:val="WW8Num59z0"/>
    <w:qFormat/>
    <w:rPr>
      <w:rFonts w:ascii="Cambria" w:eastAsia="Calibri" w:hAnsi="Cambria" w:cs="Cambria"/>
      <w:b/>
      <w:color w:val="000000"/>
      <w:sz w:val="24"/>
      <w:szCs w:val="24"/>
      <w:lang w:eastAsia="en-US"/>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b/>
    </w:rPr>
  </w:style>
  <w:style w:type="character" w:customStyle="1" w:styleId="WW8Num60z1">
    <w:name w:val="WW8Num60z1"/>
    <w:qFormat/>
    <w:rPr>
      <w:rFonts w:ascii="Cambria" w:hAnsi="Cambria" w:cs="Cambria"/>
      <w:b w:val="0"/>
      <w:color w:val="000000"/>
      <w:sz w:val="24"/>
      <w:szCs w:val="24"/>
    </w:rPr>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Cambria" w:hAnsi="Cambria" w:cs="Calibri"/>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rFonts w:ascii="Cambria" w:eastAsia="Calibri" w:hAnsi="Cambria" w:cs="Cambria"/>
      <w:b/>
      <w:sz w:val="24"/>
      <w:szCs w:val="24"/>
      <w:lang w:eastAsia="en-US"/>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rFonts w:cs="Times New Roman"/>
      <w:b w:val="0"/>
    </w:rPr>
  </w:style>
  <w:style w:type="character" w:customStyle="1" w:styleId="WW8Num64z2">
    <w:name w:val="WW8Num64z2"/>
    <w:qFormat/>
    <w:rPr>
      <w:rFonts w:cs="Times New Roman"/>
    </w:rPr>
  </w:style>
  <w:style w:type="character" w:customStyle="1" w:styleId="WW8Num64z3">
    <w:name w:val="WW8Num64z3"/>
    <w:qFormat/>
    <w:rPr>
      <w:rFonts w:ascii="Cambria" w:eastAsia="Calibri" w:hAnsi="Cambria" w:cs="Calibri"/>
      <w:b/>
      <w:i w:val="0"/>
      <w:color w:val="000000"/>
      <w:sz w:val="24"/>
      <w:szCs w:val="24"/>
      <w:lang w:val="pl-PL" w:eastAsia="en-US"/>
    </w:rPr>
  </w:style>
  <w:style w:type="character" w:customStyle="1" w:styleId="WW8Num64z4">
    <w:name w:val="WW8Num64z4"/>
    <w:qFormat/>
  </w:style>
  <w:style w:type="character" w:customStyle="1" w:styleId="WW8Num65z0">
    <w:name w:val="WW8Num65z0"/>
    <w:qFormat/>
    <w:rPr>
      <w:b w:val="0"/>
      <w:i w:val="0"/>
      <w:color w:val="000000"/>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rPr>
      <w:rFonts w:cs="Arial Unicode MS"/>
      <w:b/>
      <w:bCs/>
      <w:caps w:val="0"/>
      <w:smallCaps w:val="0"/>
      <w:strike w:val="0"/>
      <w:dstrike w:val="0"/>
      <w:color w:val="000000"/>
      <w:spacing w:val="0"/>
      <w:w w:val="100"/>
      <w:kern w:val="2"/>
      <w:position w:val="0"/>
      <w:sz w:val="24"/>
      <w:vertAlign w:val="baseline"/>
    </w:rPr>
  </w:style>
  <w:style w:type="character" w:customStyle="1" w:styleId="WW8Num67z0">
    <w:name w:val="WW8Num67z0"/>
    <w:qFormat/>
    <w:rPr>
      <w:rFonts w:ascii="Cambria" w:eastAsia="Calibri" w:hAnsi="Cambria" w:cs="Cambria"/>
      <w:b/>
      <w:sz w:val="24"/>
      <w:szCs w:val="24"/>
      <w:lang w:eastAsia="en-US"/>
    </w:rPr>
  </w:style>
  <w:style w:type="character" w:customStyle="1" w:styleId="WW8Num67z1">
    <w:name w:val="WW8Num67z1"/>
    <w:qFormat/>
    <w:rPr>
      <w:rFonts w:ascii="Cambria" w:eastAsia="Calibri" w:hAnsi="Cambria" w:cs="Calibri"/>
      <w:b w:val="0"/>
      <w:strike w:val="0"/>
      <w:dstrike w:val="0"/>
      <w:color w:val="000000"/>
      <w:sz w:val="24"/>
      <w:szCs w:val="24"/>
      <w:lang w:val="pl-PL" w:eastAsia="en-US"/>
    </w:rPr>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Cambria" w:eastAsia="Calibri" w:hAnsi="Cambria" w:cs="Cambria"/>
      <w:b/>
      <w:sz w:val="24"/>
      <w:szCs w:val="24"/>
      <w:lang w:eastAsia="en-US"/>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Cambria" w:eastAsia="Calibri" w:hAnsi="Cambria" w:cs="Cambria"/>
      <w:sz w:val="24"/>
      <w:szCs w:val="24"/>
      <w:lang w:eastAsia="en-US"/>
    </w:rPr>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Cambria" w:hAnsi="Cambria" w:cs="ArialNarrow"/>
      <w:b/>
      <w:bCs/>
      <w:i w:val="0"/>
      <w:color w:val="000000"/>
      <w:sz w:val="24"/>
      <w:szCs w:val="24"/>
    </w:rPr>
  </w:style>
  <w:style w:type="character" w:customStyle="1" w:styleId="WW8Num70z1">
    <w:name w:val="WW8Num70z1"/>
    <w:qFormat/>
    <w:rPr>
      <w:rFonts w:ascii="Cambria" w:hAnsi="Cambria" w:cs="Cambria"/>
      <w:sz w:val="24"/>
      <w:szCs w:val="24"/>
    </w:rPr>
  </w:style>
  <w:style w:type="character" w:customStyle="1" w:styleId="WW8Num70z3">
    <w:name w:val="WW8Num70z3"/>
    <w:qFormat/>
  </w:style>
  <w:style w:type="character" w:customStyle="1" w:styleId="WW8Num71z0">
    <w:name w:val="WW8Num71z0"/>
    <w:qFormat/>
    <w:rPr>
      <w:rFonts w:ascii="Cambria" w:hAnsi="Cambria" w:cs="Cambria"/>
      <w:b w:val="0"/>
      <w:color w:val="000000"/>
      <w:sz w:val="24"/>
      <w:szCs w:val="24"/>
    </w:rPr>
  </w:style>
  <w:style w:type="character" w:customStyle="1" w:styleId="WW8Num71z1">
    <w:name w:val="WW8Num71z1"/>
    <w:qFormat/>
    <w:rPr>
      <w:color w:val="000000"/>
    </w:rPr>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0">
    <w:name w:val="WW8Num72z0"/>
    <w:qFormat/>
    <w:rPr>
      <w:rFonts w:ascii="Cambria" w:eastAsia="Calibri" w:hAnsi="Cambria" w:cs="Cambria"/>
      <w:color w:val="000000"/>
      <w:sz w:val="24"/>
      <w:szCs w:val="24"/>
      <w:lang w:eastAsia="en-US"/>
    </w:rPr>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3z0">
    <w:name w:val="WW8Num73z0"/>
    <w:qFormat/>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Cambria" w:hAnsi="Cambria" w:cs="Calibri"/>
      <w:b/>
      <w:color w:val="000000"/>
      <w:sz w:val="24"/>
      <w:szCs w:val="24"/>
    </w:rPr>
  </w:style>
  <w:style w:type="character" w:customStyle="1" w:styleId="WW8Num74z1">
    <w:name w:val="WW8Num74z1"/>
    <w:qFormat/>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Jasnalistaakcent5Znak">
    <w:name w:val="Jasna lista — akcent 5 Znak"/>
    <w:qFormat/>
    <w:rPr>
      <w:rFonts w:ascii="Times New Roman" w:eastAsia="Times New Roman" w:hAnsi="Times New Roman" w:cs="Calibri"/>
    </w:rPr>
  </w:style>
  <w:style w:type="character" w:customStyle="1" w:styleId="redniasiatka2Znak">
    <w:name w:val="Średnia siatka 2 Znak"/>
    <w:qFormat/>
    <w:rPr>
      <w:sz w:val="22"/>
      <w:szCs w:val="22"/>
      <w:lang w:val="pl-PL" w:bidi="ar-SA"/>
    </w:rPr>
  </w:style>
  <w:style w:type="character" w:customStyle="1" w:styleId="FootnoteSymbol">
    <w:name w:val="Footnote Symbol"/>
    <w:qFormat/>
    <w:rPr>
      <w:vertAlign w:val="superscript"/>
    </w:rPr>
  </w:style>
  <w:style w:type="character" w:customStyle="1" w:styleId="Tekstpodstawowywcity2Znak">
    <w:name w:val="Tekst podstawowy wcięty 2 Znak"/>
    <w:qFormat/>
    <w:rPr>
      <w:rFonts w:ascii="Calibri" w:eastAsia="Calibri" w:hAnsi="Calibri" w:cs="Calibri"/>
      <w:color w:val="000000"/>
      <w:lang w:val="de-DE"/>
    </w:rPr>
  </w:style>
  <w:style w:type="character" w:customStyle="1" w:styleId="Odwoaniedokomentarza1">
    <w:name w:val="Odwołanie do komentarza1"/>
    <w:qFormat/>
    <w:rPr>
      <w:sz w:val="16"/>
      <w:szCs w:val="16"/>
    </w:rPr>
  </w:style>
  <w:style w:type="character" w:customStyle="1" w:styleId="EndnoteSymbol">
    <w:name w:val="Endnote Symbol"/>
    <w:qFormat/>
    <w:rPr>
      <w:vertAlign w:val="superscript"/>
    </w:rPr>
  </w:style>
  <w:style w:type="character" w:customStyle="1" w:styleId="Internetlink">
    <w:name w:val="Internet link"/>
    <w:qFormat/>
    <w:rPr>
      <w:color w:val="000080"/>
      <w:u w:val="single"/>
    </w:rPr>
  </w:style>
  <w:style w:type="character" w:customStyle="1" w:styleId="m8069290857866364993gmail-alb">
    <w:name w:val="m_8069290857866364993gmail-a_lb"/>
    <w:qFormat/>
  </w:style>
  <w:style w:type="character" w:customStyle="1" w:styleId="WW-Znakiprzypiswdolnych">
    <w:name w:val="WW-Znaki przypisów dolnych"/>
    <w:qFormat/>
    <w:rPr>
      <w:vertAlign w:val="superscript"/>
    </w:rPr>
  </w:style>
  <w:style w:type="character" w:customStyle="1" w:styleId="TekstkomentarzaZnak1">
    <w:name w:val="Tekst komentarza Znak1"/>
    <w:qFormat/>
    <w:rPr>
      <w:rFonts w:cs="Calibri"/>
      <w:lang w:eastAsia="zh-CN"/>
    </w:rPr>
  </w:style>
  <w:style w:type="character" w:customStyle="1" w:styleId="AkapitzlistZnak">
    <w:name w:val="Akapit z listą Znak"/>
    <w:link w:val="Akapitzlist"/>
    <w:qFormat/>
    <w:rPr>
      <w:rFonts w:eastAsia="SimSun"/>
      <w:lang w:eastAsia="zh-CN"/>
    </w:rPr>
  </w:style>
  <w:style w:type="character" w:customStyle="1" w:styleId="Tekstpodstawowywcity2Znak1">
    <w:name w:val="Tekst podstawowy wcięty 2 Znak1"/>
    <w:basedOn w:val="Domylnaczcionkaakapitu"/>
    <w:link w:val="Tekstpodstawowywcity2"/>
    <w:qFormat/>
    <w:rPr>
      <w:rFonts w:ascii="Times New Roman" w:eastAsia="Times New Roman" w:hAnsi="Times New Roman"/>
      <w:sz w:val="24"/>
      <w:szCs w:val="24"/>
    </w:rPr>
  </w:style>
  <w:style w:type="character" w:styleId="Nierozpoznanawzmianka">
    <w:name w:val="Unresolved Mention"/>
    <w:basedOn w:val="Domylnaczcionkaakapitu"/>
    <w:qFormat/>
    <w:rPr>
      <w:color w:val="605E5C"/>
      <w:shd w:val="clear" w:color="auto" w:fill="E1DFDD"/>
    </w:rPr>
  </w:style>
  <w:style w:type="character" w:customStyle="1" w:styleId="czeindeksu">
    <w:name w:val="Łącze indeksu"/>
    <w:qFormat/>
  </w:style>
  <w:style w:type="character" w:customStyle="1" w:styleId="Odwoanieprzypisudolnego1">
    <w:name w:val="Odwołanie przypisu dolnego1"/>
    <w:qFormat/>
    <w:rPr>
      <w:vertAlign w:val="superscript"/>
    </w:rPr>
  </w:style>
  <w:style w:type="character" w:customStyle="1" w:styleId="Znakinumeracji">
    <w:name w:val="Znaki numeracji"/>
    <w:qFormat/>
  </w:style>
  <w:style w:type="paragraph" w:styleId="Nagwek">
    <w:name w:val="header"/>
    <w:basedOn w:val="Standard"/>
    <w:next w:val="Textbody"/>
    <w:link w:val="NagwekZnak"/>
    <w:pPr>
      <w:tabs>
        <w:tab w:val="center" w:pos="4536"/>
        <w:tab w:val="right" w:pos="9072"/>
      </w:tabs>
    </w:pPr>
    <w:rPr>
      <w:szCs w:val="20"/>
    </w:rPr>
  </w:style>
  <w:style w:type="paragraph" w:styleId="Tekstpodstawowy">
    <w:name w:val="Body Text"/>
    <w:basedOn w:val="Normalny"/>
    <w:rPr>
      <w:rFonts w:eastAsia="Calibri"/>
      <w:b/>
      <w:sz w:val="20"/>
      <w:szCs w:val="20"/>
    </w:rPr>
  </w:style>
  <w:style w:type="paragraph" w:styleId="Lista">
    <w:name w:val="List"/>
    <w:basedOn w:val="Normalny"/>
    <w:pPr>
      <w:ind w:left="283" w:hanging="283"/>
      <w:contextualSpacing/>
    </w:p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Standard"/>
    <w:qFormat/>
    <w:pPr>
      <w:suppressLineNumbers/>
      <w:spacing w:after="200" w:line="276" w:lineRule="auto"/>
      <w:jc w:val="both"/>
    </w:pPr>
    <w:rPr>
      <w:rFonts w:eastAsia="Lucida Sans Unicode" w:cs="Mangal"/>
      <w:lang w:val="pl-PL" w:eastAsia="zh-CN"/>
    </w:rPr>
  </w:style>
  <w:style w:type="paragraph" w:customStyle="1" w:styleId="Gwkaistopka">
    <w:name w:val="Główka i stopka"/>
    <w:basedOn w:val="Normalny"/>
    <w:qFormat/>
  </w:style>
  <w:style w:type="paragraph" w:styleId="Stopka">
    <w:name w:val="footer"/>
    <w:basedOn w:val="Normalny"/>
    <w:link w:val="StopkaZnak"/>
    <w:pPr>
      <w:tabs>
        <w:tab w:val="center" w:pos="4536"/>
        <w:tab w:val="right" w:pos="9072"/>
      </w:tabs>
    </w:pPr>
    <w:rPr>
      <w:rFonts w:eastAsia="Calibri"/>
      <w:szCs w:val="20"/>
    </w:rPr>
  </w:style>
  <w:style w:type="paragraph" w:customStyle="1" w:styleId="Kolorowalistaakcent11">
    <w:name w:val="Kolorowa lista — akcent 11"/>
    <w:basedOn w:val="Normalny"/>
    <w:link w:val="Kolorowalistaakcent1Znak"/>
    <w:qFormat/>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qFormat/>
    <w:rPr>
      <w:rFonts w:ascii="Times New Roman" w:hAnsi="Times New Roman"/>
      <w:color w:val="000000"/>
      <w:sz w:val="24"/>
      <w:szCs w:val="24"/>
      <w:lang w:eastAsia="en-US"/>
    </w:rPr>
  </w:style>
  <w:style w:type="paragraph" w:styleId="Bezodstpw">
    <w:name w:val="No Spacing"/>
    <w:link w:val="BezodstpwZnak"/>
    <w:qFormat/>
    <w:rPr>
      <w:rFonts w:eastAsia="Times New Roman"/>
      <w:sz w:val="22"/>
      <w:szCs w:val="22"/>
    </w:rPr>
  </w:style>
  <w:style w:type="paragraph" w:styleId="NormalnyWeb">
    <w:name w:val="Normal (Web)"/>
    <w:basedOn w:val="Normalny"/>
    <w:uiPriority w:val="99"/>
    <w:qFormat/>
    <w:rPr>
      <w:rFonts w:eastAsia="Calibri"/>
    </w:rPr>
  </w:style>
  <w:style w:type="paragraph" w:customStyle="1" w:styleId="Teksttreci2">
    <w:name w:val="Tekst treści (2)"/>
    <w:basedOn w:val="Normalny"/>
    <w:qFormat/>
    <w:pPr>
      <w:widowControl w:val="0"/>
      <w:shd w:val="clear" w:color="auto" w:fill="FFFFFF"/>
      <w:spacing w:before="240" w:line="252" w:lineRule="exact"/>
      <w:ind w:hanging="360"/>
      <w:jc w:val="both"/>
    </w:pPr>
    <w:rPr>
      <w:sz w:val="21"/>
    </w:rPr>
  </w:style>
  <w:style w:type="paragraph" w:customStyle="1" w:styleId="a-podst-2">
    <w:name w:val="a-podst-2"/>
    <w:basedOn w:val="Normalny"/>
    <w:qFormat/>
    <w:pPr>
      <w:spacing w:line="360" w:lineRule="auto"/>
      <w:ind w:left="284" w:hanging="284"/>
    </w:pPr>
    <w:rPr>
      <w:szCs w:val="20"/>
    </w:rPr>
  </w:style>
  <w:style w:type="paragraph" w:customStyle="1" w:styleId="Teksttreci5">
    <w:name w:val="Tekst treści (5)"/>
    <w:basedOn w:val="Normalny"/>
    <w:qFormat/>
    <w:pPr>
      <w:widowControl w:val="0"/>
      <w:shd w:val="clear" w:color="auto" w:fill="FFFFFF"/>
      <w:spacing w:before="240" w:after="480" w:line="250" w:lineRule="exact"/>
      <w:ind w:hanging="320"/>
      <w:jc w:val="both"/>
    </w:pPr>
    <w:rPr>
      <w:i/>
      <w:sz w:val="22"/>
    </w:rPr>
  </w:style>
  <w:style w:type="paragraph" w:customStyle="1" w:styleId="pkt">
    <w:name w:val="pkt"/>
    <w:basedOn w:val="Normalny"/>
    <w:qFormat/>
    <w:pPr>
      <w:spacing w:before="60" w:after="60" w:line="360" w:lineRule="auto"/>
      <w:ind w:left="851" w:hanging="295"/>
      <w:jc w:val="both"/>
    </w:pPr>
    <w:rPr>
      <w:rFonts w:ascii="Univers-PL" w:hAnsi="Univers-PL"/>
      <w:sz w:val="19"/>
      <w:szCs w:val="19"/>
    </w:rPr>
  </w:style>
  <w:style w:type="paragraph" w:styleId="Listanumerowana">
    <w:name w:val="List Number"/>
    <w:basedOn w:val="Normalny"/>
    <w:qFormat/>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qFormat/>
    <w:pPr>
      <w:numPr>
        <w:numId w:val="3"/>
      </w:num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qFormat/>
    <w:pPr>
      <w:numPr>
        <w:numId w:val="4"/>
      </w:numPr>
      <w:ind w:left="2552" w:hanging="851"/>
    </w:pPr>
  </w:style>
  <w:style w:type="paragraph" w:styleId="Listanumerowana5">
    <w:name w:val="List Number 5"/>
    <w:basedOn w:val="Normalny"/>
    <w:qFormat/>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qFormat/>
    <w:rPr>
      <w:rFonts w:ascii="Tahoma" w:eastAsia="Calibri" w:hAnsi="Tahoma"/>
      <w:sz w:val="16"/>
      <w:szCs w:val="20"/>
    </w:rPr>
  </w:style>
  <w:style w:type="paragraph" w:styleId="Tekstkomentarza">
    <w:name w:val="annotation text"/>
    <w:basedOn w:val="Normalny"/>
    <w:link w:val="TekstkomentarzaZnak"/>
    <w:qFormat/>
    <w:rPr>
      <w:rFonts w:eastAsia="Calibri"/>
      <w:sz w:val="20"/>
      <w:szCs w:val="20"/>
    </w:rPr>
  </w:style>
  <w:style w:type="paragraph" w:styleId="Tematkomentarza">
    <w:name w:val="annotation subject"/>
    <w:basedOn w:val="Tekstkomentarza"/>
    <w:next w:val="Tekstkomentarza"/>
    <w:link w:val="TematkomentarzaZnak"/>
    <w:qFormat/>
    <w:rPr>
      <w:b/>
    </w:rPr>
  </w:style>
  <w:style w:type="paragraph" w:customStyle="1" w:styleId="normaltableau">
    <w:name w:val="normal_tableau"/>
    <w:basedOn w:val="Normalny"/>
    <w:qFormat/>
    <w:pPr>
      <w:spacing w:before="120" w:after="120"/>
      <w:jc w:val="both"/>
    </w:pPr>
    <w:rPr>
      <w:rFonts w:ascii="Optima" w:hAnsi="Optima"/>
      <w:sz w:val="22"/>
      <w:szCs w:val="22"/>
      <w:lang w:val="en-GB"/>
    </w:rPr>
  </w:style>
  <w:style w:type="paragraph" w:styleId="Tekstprzypisudolnego">
    <w:name w:val="footnote text"/>
    <w:basedOn w:val="Normalny"/>
    <w:rPr>
      <w:rFonts w:eastAsia="Calibri"/>
      <w:sz w:val="20"/>
      <w:szCs w:val="20"/>
    </w:rPr>
  </w:style>
  <w:style w:type="paragraph" w:styleId="Zwykytekst">
    <w:name w:val="Plain Text"/>
    <w:basedOn w:val="Normalny"/>
    <w:link w:val="ZwykytekstZnak"/>
    <w:qFormat/>
    <w:rPr>
      <w:rFonts w:ascii="Courier New" w:eastAsia="MS Mincho" w:hAnsi="Courier New"/>
      <w:sz w:val="20"/>
      <w:szCs w:val="20"/>
    </w:rPr>
  </w:style>
  <w:style w:type="paragraph" w:customStyle="1" w:styleId="Standard">
    <w:name w:val="Standard"/>
    <w:qFormat/>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qFormat/>
    <w:pPr>
      <w:widowControl w:val="0"/>
      <w:ind w:left="3686" w:hanging="1843"/>
      <w:jc w:val="both"/>
    </w:pPr>
    <w:rPr>
      <w:szCs w:val="20"/>
    </w:rPr>
  </w:style>
  <w:style w:type="paragraph" w:styleId="Tytu">
    <w:name w:val="Title"/>
    <w:basedOn w:val="Normalny"/>
    <w:next w:val="Normalny"/>
    <w:link w:val="TytuZnak"/>
    <w:uiPriority w:val="10"/>
    <w:qFormat/>
    <w:pPr>
      <w:contextualSpacing/>
    </w:pPr>
    <w:rPr>
      <w:rFonts w:ascii="Calibri Light" w:eastAsia="Calibri" w:hAnsi="Calibri Light"/>
      <w:spacing w:val="-10"/>
      <w:kern w:val="2"/>
      <w:sz w:val="56"/>
      <w:szCs w:val="20"/>
    </w:rPr>
  </w:style>
  <w:style w:type="paragraph" w:customStyle="1" w:styleId="Teksttreci1">
    <w:name w:val="Tekst treści1"/>
    <w:basedOn w:val="Normalny"/>
    <w:qFormat/>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rPr>
      <w:rFonts w:eastAsia="Calibri"/>
      <w:sz w:val="20"/>
      <w:szCs w:val="20"/>
    </w:rPr>
  </w:style>
  <w:style w:type="paragraph" w:customStyle="1" w:styleId="text-justify">
    <w:name w:val="text-justify"/>
    <w:basedOn w:val="Normalny"/>
    <w:qFormat/>
    <w:pPr>
      <w:spacing w:before="280" w:after="280"/>
    </w:pPr>
  </w:style>
  <w:style w:type="paragraph" w:customStyle="1" w:styleId="Kolorowecieniowanieakcent11">
    <w:name w:val="Kolorowe cieniowanie — akcent 11"/>
    <w:qFormat/>
    <w:rPr>
      <w:rFonts w:ascii="Times New Roman" w:eastAsia="Times New Roman" w:hAnsi="Times New Roman"/>
      <w:sz w:val="24"/>
      <w:szCs w:val="24"/>
    </w:rPr>
  </w:style>
  <w:style w:type="paragraph" w:styleId="Akapitzlist">
    <w:name w:val="List Paragraph"/>
    <w:basedOn w:val="Normalny"/>
    <w:link w:val="AkapitzlistZnak"/>
    <w:qFormat/>
    <w:pPr>
      <w:ind w:left="708"/>
    </w:pPr>
    <w:rPr>
      <w:szCs w:val="20"/>
    </w:rPr>
  </w:style>
  <w:style w:type="paragraph" w:styleId="Tekstpodstawowy2">
    <w:name w:val="Body Text 2"/>
    <w:basedOn w:val="Normalny"/>
    <w:link w:val="Tekstpodstawowy2Znak"/>
    <w:qFormat/>
    <w:pPr>
      <w:spacing w:after="120" w:line="480" w:lineRule="auto"/>
    </w:pPr>
  </w:style>
  <w:style w:type="paragraph" w:customStyle="1" w:styleId="m5968006951817061090kolorowalistaakcent11">
    <w:name w:val="m5968006951817061090kolorowalistaakcent11"/>
    <w:basedOn w:val="Normalny"/>
    <w:qFormat/>
    <w:pPr>
      <w:spacing w:before="280" w:after="280"/>
    </w:pPr>
    <w:rPr>
      <w:rFonts w:eastAsia="Calibri"/>
    </w:rPr>
  </w:style>
  <w:style w:type="paragraph" w:styleId="Podtytu">
    <w:name w:val="Subtitle"/>
    <w:basedOn w:val="Normalny"/>
    <w:next w:val="Normalny"/>
    <w:link w:val="PodtytuZnak"/>
    <w:uiPriority w:val="11"/>
    <w:qFormat/>
    <w:pPr>
      <w:spacing w:after="60"/>
      <w:jc w:val="center"/>
      <w:outlineLvl w:val="1"/>
    </w:pPr>
    <w:rPr>
      <w:rFonts w:ascii="Cambria" w:hAnsi="Cambria"/>
    </w:rPr>
  </w:style>
  <w:style w:type="paragraph" w:customStyle="1" w:styleId="ox-b171701408-msonormal">
    <w:name w:val="ox-b171701408-msonormal"/>
    <w:basedOn w:val="Normalny"/>
    <w:qFormat/>
    <w:pPr>
      <w:spacing w:before="280" w:after="280"/>
    </w:pPr>
    <w:rPr>
      <w:rFonts w:eastAsia="Calibri"/>
    </w:rPr>
  </w:style>
  <w:style w:type="paragraph" w:customStyle="1" w:styleId="p1">
    <w:name w:val="p1"/>
    <w:basedOn w:val="Normalny"/>
    <w:qFormat/>
    <w:rPr>
      <w:rFonts w:ascii="Helvetica" w:eastAsia="Calibri" w:hAnsi="Helvetica"/>
      <w:sz w:val="15"/>
      <w:szCs w:val="15"/>
    </w:rPr>
  </w:style>
  <w:style w:type="paragraph" w:customStyle="1" w:styleId="p3">
    <w:name w:val="p3"/>
    <w:basedOn w:val="Normalny"/>
    <w:qFormat/>
    <w:pPr>
      <w:jc w:val="both"/>
    </w:pPr>
    <w:rPr>
      <w:rFonts w:ascii="Helvetica Neue" w:eastAsia="Calibri" w:hAnsi="Helvetica Neue"/>
      <w:color w:val="454545"/>
      <w:sz w:val="18"/>
      <w:szCs w:val="18"/>
    </w:rPr>
  </w:style>
  <w:style w:type="paragraph" w:customStyle="1" w:styleId="p2">
    <w:name w:val="p2"/>
    <w:basedOn w:val="Normalny"/>
    <w:qFormat/>
    <w:rPr>
      <w:rFonts w:ascii="Helvetica Neue" w:eastAsia="Calibri" w:hAnsi="Helvetica Neue"/>
      <w:color w:val="454545"/>
      <w:sz w:val="18"/>
      <w:szCs w:val="18"/>
    </w:rPr>
  </w:style>
  <w:style w:type="paragraph" w:customStyle="1" w:styleId="ox-2f2e412c31-msolistparagraph">
    <w:name w:val="ox-2f2e412c31-msolistparagraph"/>
    <w:basedOn w:val="Normalny"/>
    <w:qFormat/>
    <w:pPr>
      <w:spacing w:before="280" w:after="280"/>
    </w:pPr>
    <w:rPr>
      <w:rFonts w:eastAsia="Calibri"/>
    </w:rPr>
  </w:style>
  <w:style w:type="paragraph" w:styleId="Poprawka">
    <w:name w:val="Revision"/>
    <w:qFormat/>
    <w:rPr>
      <w:rFonts w:ascii="Times New Roman" w:eastAsia="Times New Roman" w:hAnsi="Times New Roman"/>
      <w:sz w:val="24"/>
      <w:szCs w:val="24"/>
    </w:rPr>
  </w:style>
  <w:style w:type="paragraph" w:customStyle="1" w:styleId="Tekstpodstawowy1">
    <w:name w:val="Tekst podstawowy1"/>
    <w:basedOn w:val="Normalny"/>
    <w:qFormat/>
    <w:pPr>
      <w:jc w:val="both"/>
    </w:pPr>
    <w:rPr>
      <w:rFonts w:ascii="Calibri" w:eastAsia="Calibri" w:hAnsi="Calibri"/>
      <w:sz w:val="20"/>
      <w:szCs w:val="20"/>
    </w:rPr>
  </w:style>
  <w:style w:type="paragraph" w:customStyle="1" w:styleId="Normalny1">
    <w:name w:val="Normalny1"/>
    <w:qFormat/>
    <w:pPr>
      <w:widowControl w:val="0"/>
    </w:pPr>
    <w:rPr>
      <w:rFonts w:ascii="Times New Roman" w:eastAsia="Lucida Sans Unicode" w:hAnsi="Times New Roman" w:cs="Arial"/>
      <w:sz w:val="24"/>
      <w:szCs w:val="24"/>
      <w:lang w:eastAsia="zh-CN" w:bidi="hi-IN"/>
    </w:rPr>
  </w:style>
  <w:style w:type="paragraph" w:customStyle="1" w:styleId="Kolorowecieniowanieakcent31">
    <w:name w:val="Kolorowe cieniowanie — akcent 31"/>
    <w:basedOn w:val="Normalny"/>
    <w:qFormat/>
    <w:pPr>
      <w:spacing w:before="20" w:after="40" w:line="252" w:lineRule="auto"/>
      <w:ind w:left="720"/>
      <w:contextualSpacing/>
      <w:jc w:val="both"/>
    </w:pPr>
    <w:rPr>
      <w:rFonts w:ascii="Calibri" w:eastAsia="SimSun" w:hAnsi="Calibri" w:cs="Calibri"/>
      <w:sz w:val="20"/>
      <w:szCs w:val="20"/>
      <w:lang w:eastAsia="zh-CN"/>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awartoramki">
    <w:name w:val="Zawartość ramki"/>
    <w:basedOn w:val="Normalny"/>
    <w:qFormat/>
  </w:style>
  <w:style w:type="paragraph" w:styleId="Tekstpodstawowywcity">
    <w:name w:val="Body Text Indent"/>
    <w:basedOn w:val="Normalny"/>
    <w:pPr>
      <w:spacing w:after="120"/>
      <w:ind w:left="283"/>
    </w:pPr>
  </w:style>
  <w:style w:type="paragraph" w:customStyle="1" w:styleId="Textbody">
    <w:name w:val="Text body"/>
    <w:basedOn w:val="Standard"/>
    <w:link w:val="TekstpodstawowyZnak"/>
    <w:qFormat/>
    <w:pPr>
      <w:spacing w:after="120" w:line="276" w:lineRule="auto"/>
      <w:jc w:val="both"/>
    </w:pPr>
    <w:rPr>
      <w:rFonts w:eastAsia="SimSun" w:cs="Mangal"/>
      <w:sz w:val="20"/>
      <w:szCs w:val="20"/>
      <w:lang w:eastAsia="zh-CN" w:bidi="hi-IN"/>
    </w:rPr>
  </w:style>
  <w:style w:type="paragraph" w:customStyle="1" w:styleId="Nagwek10">
    <w:name w:val="Nagłówek1"/>
    <w:basedOn w:val="Standard"/>
    <w:qFormat/>
    <w:pPr>
      <w:keepNext/>
      <w:spacing w:before="240" w:after="120" w:line="276" w:lineRule="auto"/>
      <w:jc w:val="both"/>
    </w:pPr>
    <w:rPr>
      <w:rFonts w:ascii="Liberation Sans" w:eastAsia="Microsoft YaHei" w:hAnsi="Liberation Sans" w:cs="Mangal"/>
      <w:sz w:val="28"/>
      <w:szCs w:val="28"/>
      <w:lang w:val="pl-PL" w:eastAsia="zh-CN"/>
    </w:rPr>
  </w:style>
  <w:style w:type="paragraph" w:customStyle="1" w:styleId="Jasnalistaakcent51">
    <w:name w:val="Jasna lista — akcent 51"/>
    <w:basedOn w:val="Standard"/>
    <w:qFormat/>
    <w:pPr>
      <w:spacing w:after="200" w:line="276" w:lineRule="auto"/>
      <w:ind w:left="720"/>
      <w:jc w:val="both"/>
    </w:pPr>
    <w:rPr>
      <w:rFonts w:eastAsia="Lucida Sans Unicode" w:cs="Times New Roman"/>
      <w:sz w:val="20"/>
      <w:szCs w:val="20"/>
      <w:lang w:eastAsia="zh-CN"/>
    </w:rPr>
  </w:style>
  <w:style w:type="paragraph" w:customStyle="1" w:styleId="redniasiatka21">
    <w:name w:val="Średnia siatka 21"/>
    <w:qFormat/>
    <w:pPr>
      <w:textAlignment w:val="baseline"/>
    </w:pPr>
    <w:rPr>
      <w:kern w:val="2"/>
      <w:sz w:val="22"/>
      <w:szCs w:val="22"/>
      <w:lang w:eastAsia="zh-CN"/>
    </w:rPr>
  </w:style>
  <w:style w:type="paragraph" w:customStyle="1" w:styleId="Textbodyindent">
    <w:name w:val="Text body indent"/>
    <w:basedOn w:val="Standard"/>
    <w:link w:val="TekstpodstawowywcityZnak"/>
    <w:qFormat/>
    <w:pPr>
      <w:widowControl/>
      <w:suppressAutoHyphens w:val="0"/>
      <w:spacing w:after="120" w:line="276" w:lineRule="auto"/>
      <w:ind w:left="283"/>
    </w:pPr>
    <w:rPr>
      <w:rFonts w:ascii="Calibri" w:hAnsi="Calibri" w:cs="Times New Roman"/>
      <w:sz w:val="20"/>
      <w:szCs w:val="20"/>
      <w:lang w:eastAsia="zh-CN"/>
    </w:rPr>
  </w:style>
  <w:style w:type="paragraph" w:customStyle="1" w:styleId="Tekstpodstawowy21">
    <w:name w:val="Tekst podstawowy 21"/>
    <w:basedOn w:val="Standard"/>
    <w:qFormat/>
    <w:pPr>
      <w:spacing w:after="120" w:line="480" w:lineRule="auto"/>
      <w:jc w:val="both"/>
    </w:pPr>
    <w:rPr>
      <w:rFonts w:eastAsia="Lucida Sans Unicode" w:cs="Times New Roman"/>
      <w:sz w:val="20"/>
      <w:szCs w:val="20"/>
      <w:lang w:eastAsia="zh-CN"/>
    </w:rPr>
  </w:style>
  <w:style w:type="paragraph" w:customStyle="1" w:styleId="Zwykytekst1">
    <w:name w:val="Zwykły tekst1"/>
    <w:basedOn w:val="Standard"/>
    <w:qFormat/>
    <w:pPr>
      <w:widowControl/>
      <w:suppressAutoHyphens w:val="0"/>
    </w:pPr>
    <w:rPr>
      <w:rFonts w:ascii="Courier New" w:eastAsia="Lucida Sans Unicode" w:hAnsi="Courier New" w:cs="Times New Roman"/>
      <w:sz w:val="20"/>
      <w:szCs w:val="20"/>
      <w:lang w:val="de-DE" w:eastAsia="zh-CN"/>
    </w:rPr>
  </w:style>
  <w:style w:type="paragraph" w:styleId="Listapunktowana2">
    <w:name w:val="List Bullet 2"/>
    <w:basedOn w:val="Standard"/>
    <w:qFormat/>
    <w:pPr>
      <w:widowControl/>
      <w:suppressAutoHyphens w:val="0"/>
      <w:ind w:left="566" w:hanging="283"/>
    </w:pPr>
    <w:rPr>
      <w:rFonts w:eastAsia="Lucida Sans Unicode" w:cs="Times New Roman"/>
      <w:lang w:val="pl-PL" w:eastAsia="zh-CN"/>
    </w:rPr>
  </w:style>
  <w:style w:type="paragraph" w:customStyle="1" w:styleId="oddl-nadpis">
    <w:name w:val="oddíl-nadpis"/>
    <w:basedOn w:val="Standard"/>
    <w:qFormat/>
    <w:pPr>
      <w:keepNext/>
      <w:suppressAutoHyphens w:val="0"/>
      <w:spacing w:before="240" w:line="240" w:lineRule="exact"/>
    </w:pPr>
    <w:rPr>
      <w:rFonts w:ascii="Arial" w:eastAsia="Lucida Sans Unicode" w:hAnsi="Arial" w:cs="Times New Roman"/>
      <w:b/>
      <w:szCs w:val="18"/>
      <w:lang w:val="cs-CZ" w:eastAsia="zh-CN"/>
    </w:rPr>
  </w:style>
  <w:style w:type="paragraph" w:customStyle="1" w:styleId="Tekstkomentarza1">
    <w:name w:val="Tekst komentarza1"/>
    <w:basedOn w:val="Standard"/>
    <w:qFormat/>
    <w:pPr>
      <w:spacing w:after="200"/>
      <w:jc w:val="both"/>
    </w:pPr>
    <w:rPr>
      <w:rFonts w:eastAsia="Lucida Sans Unicode" w:cs="Times New Roman"/>
      <w:sz w:val="20"/>
      <w:szCs w:val="20"/>
      <w:lang w:eastAsia="zh-CN"/>
    </w:rPr>
  </w:style>
  <w:style w:type="paragraph" w:customStyle="1" w:styleId="redniasiatka1akcent23">
    <w:name w:val="Średnia siatka 1 — akcent 23"/>
    <w:basedOn w:val="Standard"/>
    <w:qFormat/>
    <w:pPr>
      <w:widowControl/>
      <w:suppressAutoHyphens w:val="0"/>
      <w:spacing w:before="20" w:after="40"/>
      <w:ind w:left="720"/>
      <w:jc w:val="both"/>
    </w:pPr>
    <w:rPr>
      <w:rFonts w:ascii="Calibri" w:eastAsia="SimSun" w:hAnsi="Calibri" w:cs="Times New Roman"/>
      <w:sz w:val="20"/>
      <w:szCs w:val="20"/>
      <w:lang w:val="pl-PL" w:eastAsia="zh-CN"/>
    </w:rPr>
  </w:style>
  <w:style w:type="paragraph" w:customStyle="1" w:styleId="gmail-msolistparagraph">
    <w:name w:val="gmail-msolistparagraph"/>
    <w:basedOn w:val="Standard"/>
    <w:qFormat/>
    <w:pPr>
      <w:widowControl/>
      <w:suppressAutoHyphens w:val="0"/>
      <w:spacing w:before="280" w:after="280"/>
    </w:pPr>
    <w:rPr>
      <w:rFonts w:eastAsia="Lucida Sans Unicode" w:cs="Times New Roman"/>
      <w:lang w:val="pl-PL" w:eastAsia="zh-CN"/>
    </w:rPr>
  </w:style>
  <w:style w:type="paragraph" w:customStyle="1" w:styleId="m8069290857866364993gmail-text-justify">
    <w:name w:val="m_8069290857866364993gmail-text-justify"/>
    <w:basedOn w:val="Standard"/>
    <w:qFormat/>
    <w:pPr>
      <w:widowControl/>
      <w:suppressAutoHyphens w:val="0"/>
      <w:spacing w:before="280" w:after="280"/>
    </w:pPr>
    <w:rPr>
      <w:rFonts w:eastAsia="Lucida Sans Unicode" w:cs="Times New Roman"/>
      <w:lang w:val="pl-PL" w:eastAsia="zh-CN"/>
    </w:rPr>
  </w:style>
  <w:style w:type="paragraph" w:customStyle="1" w:styleId="tyt">
    <w:name w:val="tyt"/>
    <w:basedOn w:val="Standard"/>
    <w:qFormat/>
    <w:pPr>
      <w:keepNext/>
      <w:widowControl/>
      <w:suppressAutoHyphens w:val="0"/>
      <w:spacing w:before="60" w:after="60"/>
      <w:jc w:val="center"/>
    </w:pPr>
    <w:rPr>
      <w:rFonts w:eastAsia="Lucida Sans Unicode" w:cs="Times New Roman"/>
      <w:b/>
      <w:szCs w:val="20"/>
      <w:lang w:val="pl-PL" w:eastAsia="zh-CN"/>
    </w:rPr>
  </w:style>
  <w:style w:type="paragraph" w:customStyle="1" w:styleId="Jasnasiatkaakcent31">
    <w:name w:val="Jasna siatka — akcent 31"/>
    <w:basedOn w:val="Standard"/>
    <w:qFormat/>
    <w:pPr>
      <w:widowControl/>
      <w:spacing w:after="200" w:line="276" w:lineRule="auto"/>
      <w:ind w:left="720"/>
    </w:pPr>
    <w:rPr>
      <w:rFonts w:ascii="Calibri" w:hAnsi="Calibri" w:cs="Times New Roman"/>
      <w:lang w:val="pl-PL" w:eastAsia="zh-CN"/>
    </w:rPr>
  </w:style>
  <w:style w:type="paragraph" w:customStyle="1" w:styleId="Jasnasiatkaakcent32">
    <w:name w:val="Jasna siatka — akcent 32"/>
    <w:basedOn w:val="Standard"/>
    <w:qFormat/>
    <w:pPr>
      <w:widowControl/>
      <w:suppressAutoHyphens w:val="0"/>
      <w:spacing w:after="200" w:line="276" w:lineRule="auto"/>
      <w:ind w:left="720"/>
    </w:pPr>
    <w:rPr>
      <w:rFonts w:ascii="Calibri" w:hAnsi="Calibri" w:cs="Times New Roman"/>
      <w:lang w:val="pl-PL" w:eastAsia="zh-CN"/>
    </w:rPr>
  </w:style>
  <w:style w:type="paragraph" w:customStyle="1" w:styleId="rednialista2akcent21">
    <w:name w:val="Średnia lista 2 — akcent 21"/>
    <w:qFormat/>
    <w:pPr>
      <w:textAlignment w:val="baseline"/>
    </w:pPr>
    <w:rPr>
      <w:rFonts w:ascii="Times New Roman" w:eastAsia="Times New Roman" w:hAnsi="Times New Roman" w:cs="Calibri"/>
      <w:kern w:val="2"/>
      <w:sz w:val="22"/>
      <w:szCs w:val="22"/>
      <w:lang w:eastAsia="zh-CN"/>
    </w:rPr>
  </w:style>
  <w:style w:type="paragraph" w:customStyle="1" w:styleId="redniasiatka1akcent21">
    <w:name w:val="Średnia siatka 1 — akcent 21"/>
    <w:basedOn w:val="Standard"/>
    <w:qFormat/>
    <w:pPr>
      <w:widowControl/>
      <w:suppressAutoHyphens w:val="0"/>
      <w:spacing w:before="20" w:after="40"/>
      <w:ind w:left="720"/>
      <w:jc w:val="both"/>
    </w:pPr>
    <w:rPr>
      <w:rFonts w:ascii="Calibri" w:eastAsia="SimSun" w:hAnsi="Calibri" w:cs="Times New Roman"/>
      <w:sz w:val="20"/>
      <w:szCs w:val="20"/>
      <w:lang w:val="pl-PL" w:eastAsia="zh-CN"/>
    </w:rPr>
  </w:style>
  <w:style w:type="paragraph" w:customStyle="1" w:styleId="Zawartotabeli">
    <w:name w:val="Zawartość tabeli"/>
    <w:basedOn w:val="Standard"/>
    <w:qFormat/>
    <w:pPr>
      <w:suppressLineNumbers/>
      <w:spacing w:after="200" w:line="276" w:lineRule="auto"/>
      <w:jc w:val="both"/>
    </w:pPr>
    <w:rPr>
      <w:rFonts w:eastAsia="Lucida Sans Unicode"/>
      <w:lang w:val="pl-PL" w:eastAsia="zh-CN"/>
    </w:rPr>
  </w:style>
  <w:style w:type="paragraph" w:customStyle="1" w:styleId="Nagwektabeli">
    <w:name w:val="Nagłówek tabeli"/>
    <w:basedOn w:val="Zawartotabeli"/>
    <w:qFormat/>
    <w:pPr>
      <w:jc w:val="center"/>
    </w:pPr>
    <w:rPr>
      <w:b/>
      <w:bCs/>
    </w:rPr>
  </w:style>
  <w:style w:type="paragraph" w:customStyle="1" w:styleId="Footnote">
    <w:name w:val="Footnote"/>
    <w:basedOn w:val="Standard"/>
    <w:link w:val="TekstprzypisudolnegoZnak"/>
    <w:qFormat/>
    <w:pPr>
      <w:suppressLineNumbers/>
      <w:spacing w:after="200" w:line="276" w:lineRule="auto"/>
      <w:ind w:left="283" w:hanging="283"/>
      <w:jc w:val="both"/>
    </w:pPr>
    <w:rPr>
      <w:rFonts w:eastAsia="Lucida Sans Unicode"/>
      <w:sz w:val="20"/>
      <w:szCs w:val="20"/>
      <w:lang w:val="pl-PL" w:eastAsia="zh-CN"/>
    </w:rPr>
  </w:style>
  <w:style w:type="paragraph" w:styleId="Tekstpodstawowywcity2">
    <w:name w:val="Body Text Indent 2"/>
    <w:basedOn w:val="Normalny"/>
    <w:link w:val="Tekstpodstawowywcity2Znak1"/>
    <w:qFormat/>
    <w:pPr>
      <w:spacing w:after="120" w:line="480" w:lineRule="auto"/>
      <w:ind w:left="283"/>
    </w:pPr>
  </w:style>
  <w:style w:type="paragraph" w:styleId="Nagwekindeksu">
    <w:name w:val="index heading"/>
    <w:basedOn w:val="Nagwek"/>
  </w:style>
  <w:style w:type="paragraph" w:styleId="Nagwekspisutreci">
    <w:name w:val="TOC Heading"/>
    <w:basedOn w:val="Nagwek1"/>
    <w:next w:val="Normalny"/>
    <w:pPr>
      <w:keepLines/>
      <w:suppressAutoHyphens w:val="0"/>
      <w:spacing w:after="0" w:line="259" w:lineRule="auto"/>
      <w:outlineLvl w:val="9"/>
    </w:pPr>
    <w:rPr>
      <w:rFonts w:ascii="Cambria" w:hAnsi="Cambria"/>
      <w:b w:val="0"/>
      <w:color w:val="365F91"/>
      <w:kern w:val="0"/>
      <w:szCs w:val="32"/>
    </w:rPr>
  </w:style>
  <w:style w:type="paragraph" w:styleId="Spistreci1">
    <w:name w:val="toc 1"/>
    <w:basedOn w:val="Normalny"/>
    <w:next w:val="Normalny"/>
    <w:autoRedefine/>
    <w:pPr>
      <w:spacing w:after="100"/>
    </w:pPr>
  </w:style>
  <w:style w:type="paragraph" w:customStyle="1" w:styleId="ZnakZnak1">
    <w:name w:val="Znak Znak1"/>
    <w:basedOn w:val="Normalny"/>
    <w:qFormat/>
    <w:rPr>
      <w:rFonts w:ascii="Arial" w:hAnsi="Arial" w:cs="Arial"/>
    </w:rPr>
  </w:style>
  <w:style w:type="paragraph" w:customStyle="1" w:styleId="western">
    <w:name w:val="western"/>
    <w:basedOn w:val="Normalny"/>
    <w:qFormat/>
    <w:rsid w:val="008926A5"/>
    <w:pPr>
      <w:suppressAutoHyphens w:val="0"/>
      <w:spacing w:beforeAutospacing="1" w:after="142" w:line="276" w:lineRule="auto"/>
    </w:pPr>
    <w:rPr>
      <w:color w:val="000000"/>
    </w:rPr>
  </w:style>
  <w:style w:type="numbering" w:customStyle="1" w:styleId="WW8Num13">
    <w:name w:val="WW8Num13"/>
    <w:qFormat/>
  </w:style>
  <w:style w:type="numbering" w:customStyle="1" w:styleId="WW8Num14">
    <w:name w:val="WW8Num14"/>
    <w:qFormat/>
  </w:style>
  <w:style w:type="numbering" w:customStyle="1" w:styleId="WW8Num6">
    <w:name w:val="WW8Num6"/>
    <w:qFormat/>
  </w:style>
  <w:style w:type="numbering" w:customStyle="1" w:styleId="WW8Num4">
    <w:name w:val="WW8Num4"/>
    <w:qFormat/>
  </w:style>
  <w:style w:type="numbering" w:customStyle="1" w:styleId="WW8Num3">
    <w:name w:val="WW8Num3"/>
    <w:qFormat/>
  </w:style>
  <w:style w:type="numbering" w:customStyle="1" w:styleId="WW8Num5">
    <w:name w:val="WW8Num5"/>
    <w:qFormat/>
  </w:style>
  <w:style w:type="numbering" w:customStyle="1" w:styleId="WW8Num24">
    <w:name w:val="WW8Num24"/>
    <w:qFormat/>
  </w:style>
  <w:style w:type="numbering" w:customStyle="1" w:styleId="WW8Num12">
    <w:name w:val="WW8Num12"/>
    <w:qFormat/>
  </w:style>
  <w:style w:type="table" w:styleId="Tabela-Siatka">
    <w:name w:val="Table Grid"/>
    <w:basedOn w:val="Standardowy"/>
    <w:uiPriority w:val="39"/>
    <w:rsid w:val="000B2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pn/spzoz1belzyce" TargetMode="External"/><Relationship Id="rId13" Type="http://schemas.openxmlformats.org/officeDocument/2006/relationships/hyperlink" Target="https://platformazakupowa.pl/pn/spzoz1belzyce"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www.uzp.gov.pl/aktualnosci/rodo-w-zamowieniach-publicznych"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zamowienia@spzoz1be;zyce.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mailto:m.wegiel@spzoz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spzoz1belzyc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zoz1belzyce.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sekretariat.zoz1@powiat.lublin.pl" TargetMode="External"/><Relationship Id="rId40" Type="http://schemas.openxmlformats.org/officeDocument/2006/relationships/header" Target="header2.xml"/><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maps.google.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j.ufnal@spzoz1belzy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spzoz1belzyce" TargetMode="External"/><Relationship Id="rId43"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3920</TotalTime>
  <Pages>21</Pages>
  <Words>8432</Words>
  <Characters>50596</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Magda Pietras</cp:lastModifiedBy>
  <cp:revision>201</cp:revision>
  <cp:lastPrinted>2023-07-07T11:20:00Z</cp:lastPrinted>
  <dcterms:created xsi:type="dcterms:W3CDTF">2022-10-13T06:50:00Z</dcterms:created>
  <dcterms:modified xsi:type="dcterms:W3CDTF">2023-07-07T11:53:00Z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