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Załącznik nr 4</w:t>
      </w: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 xml:space="preserve"> do SWZ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Podmiot udostępniający zasoby: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i/>
          <w:color w:val="000000"/>
          <w:position w:val="-1"/>
          <w:sz w:val="24"/>
          <w:szCs w:val="24"/>
          <w:lang w:eastAsia="zh-CN"/>
        </w:rPr>
        <w:t>………………………………………….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  <w:t>OŚWIADCZENIE PODMIOTU UDOSTĘPNIAJĄCEGO ZASOBY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FC76" wp14:editId="3DE41DC6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" strokecolor="#00b0f0" strokeweight="1.5pt"/>
            </w:pict>
          </mc:Fallback>
        </mc:AlternateConten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składane na podstawie art. 125 ust 1 ustawy z dnia 11 września 2019 r.-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  <w:r w:rsidRPr="00581539">
        <w:rPr>
          <w:rFonts w:eastAsia="Calibri" w:cs="Calibri"/>
          <w:bCs/>
          <w:color w:val="000000"/>
          <w:position w:val="-1"/>
          <w:sz w:val="24"/>
          <w:szCs w:val="24"/>
          <w:lang w:eastAsia="zh-CN"/>
        </w:rPr>
        <w:br/>
        <w:t>w postępowaniu o udzielenie zamówienia publicznego prowadzonego w trybie podstawowym pn.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b/>
          <w:bCs/>
          <w:color w:val="000000"/>
          <w:position w:val="-1"/>
          <w:sz w:val="24"/>
          <w:szCs w:val="24"/>
          <w:lang w:eastAsia="zh-CN"/>
        </w:rPr>
      </w:pPr>
    </w:p>
    <w:p w:rsidR="00E2114D" w:rsidRPr="00F701EA" w:rsidRDefault="00296431" w:rsidP="00E2114D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296431">
        <w:rPr>
          <w:b/>
          <w:bCs/>
          <w:sz w:val="24"/>
          <w:szCs w:val="24"/>
        </w:rPr>
        <w:t>„Dostawa w formie leasingu operacyjnego z opcją wykupu fabrycznie nowego ciągnika rolniczego z przyczepą rolniczą typu wywrotka.”</w:t>
      </w:r>
      <w:r w:rsidR="00E2114D" w:rsidRPr="00E2114D">
        <w:rPr>
          <w:rFonts w:ascii="Crimson Text" w:hAnsi="Crimson Text"/>
          <w:b/>
          <w:sz w:val="24"/>
          <w:szCs w:val="24"/>
        </w:rPr>
        <w:t xml:space="preserve"> </w:t>
      </w:r>
      <w:r w:rsidR="00E2114D">
        <w:rPr>
          <w:rFonts w:ascii="Crimson Text" w:hAnsi="Crimson Text"/>
          <w:b/>
          <w:sz w:val="24"/>
          <w:szCs w:val="24"/>
        </w:rPr>
        <w:t xml:space="preserve">- część …… zamówienia  </w:t>
      </w:r>
    </w:p>
    <w:p w:rsidR="00E2114D" w:rsidRDefault="00E2114D" w:rsidP="00E2114D">
      <w:pPr>
        <w:pStyle w:val="Normalny1"/>
        <w:tabs>
          <w:tab w:val="left" w:pos="4536"/>
        </w:tabs>
        <w:rPr>
          <w:rFonts w:ascii="Crimson Text" w:hAnsi="Crimson Text"/>
          <w:b/>
          <w:i/>
          <w:color w:val="FF0000"/>
          <w:sz w:val="24"/>
          <w:szCs w:val="24"/>
        </w:rPr>
      </w:pPr>
      <w:r>
        <w:rPr>
          <w:rFonts w:ascii="Crimson Text" w:hAnsi="Crimson Text"/>
          <w:b/>
          <w:i/>
          <w:iCs/>
          <w:color w:val="FF0000"/>
          <w:sz w:val="24"/>
          <w:szCs w:val="24"/>
        </w:rPr>
        <w:t xml:space="preserve">                            (UWAGA: wskazać część zamówienia, której dotyczy zobowiązanie)</w:t>
      </w:r>
    </w:p>
    <w:p w:rsidR="00296431" w:rsidRPr="00296431" w:rsidRDefault="00296431" w:rsidP="00296431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:rsidR="00296431" w:rsidRPr="00581539" w:rsidRDefault="00296431" w:rsidP="00296431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PRZESŁANEK WYKLUCZ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E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NIA Z POSTĘ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P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OW</w:t>
      </w: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A</w:t>
      </w: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NIA 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 xml:space="preserve">Oświadczam/my, że nie podlegam/my wykluczeniu z postępowania na podstawie art. 108 ust. 1 ustawy </w:t>
      </w:r>
      <w:proofErr w:type="spellStart"/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Pzp</w:t>
      </w:r>
      <w:proofErr w:type="spellEnd"/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2B4A37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SPEŁNIA</w:t>
      </w:r>
      <w:r w:rsidR="00884AAB"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NIA WARUNKÓW UDZIAŁU W POSTĘPOWANIU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:rsidR="00884AAB" w:rsidRPr="00581539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581539">
        <w:rPr>
          <w:rFonts w:eastAsia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OŚWIADCZENIE DOTYCZĄCE PODANYCH INFORMACJI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Calibri" w:cs="Calibri"/>
          <w:color w:val="000000"/>
          <w:position w:val="-1"/>
          <w:sz w:val="24"/>
          <w:szCs w:val="24"/>
          <w:lang w:eastAsia="zh-CN"/>
        </w:rPr>
        <w:t>Oświadczam, że wszystkie informacje podane w powyższych oświadczeniach są aktualne          i zgodne z prawdą oraz zostały przedstawione z pełną świadomością konsekwencji wprowadzenia Zamawiającego w błąd przy przedstawieniu informacji.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E2114D" w:rsidRPr="00F701EA" w:rsidRDefault="00E2114D" w:rsidP="00E2114D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</w:p>
    <w:p w:rsidR="00884AAB" w:rsidRPr="00581539" w:rsidRDefault="00884AAB" w:rsidP="00884AAB">
      <w:pPr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eastAsia="Times New Roman" w:cs="Arial"/>
          <w:color w:val="000000"/>
          <w:position w:val="-1"/>
          <w:sz w:val="24"/>
          <w:szCs w:val="24"/>
          <w:lang w:eastAsia="zh-CN"/>
        </w:rPr>
      </w:pPr>
      <w:r w:rsidRPr="00581539">
        <w:rPr>
          <w:rFonts w:eastAsia="Times New Roman" w:cs="Arial"/>
          <w:color w:val="000000"/>
          <w:position w:val="-1"/>
          <w:sz w:val="24"/>
          <w:szCs w:val="24"/>
          <w:lang w:eastAsia="zh-CN"/>
        </w:rPr>
        <w:tab/>
        <w:t xml:space="preserve">       </w:t>
      </w: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alibri" w:cs="Calibri"/>
          <w:color w:val="000000"/>
          <w:position w:val="-1"/>
          <w:sz w:val="24"/>
          <w:szCs w:val="24"/>
          <w:lang w:eastAsia="zh-CN"/>
        </w:rPr>
      </w:pPr>
    </w:p>
    <w:p w:rsidR="00884AAB" w:rsidRPr="00581539" w:rsidRDefault="00884AAB" w:rsidP="00884AAB">
      <w:pPr>
        <w:autoSpaceDE w:val="0"/>
        <w:spacing w:after="0" w:line="1" w:lineRule="atLeast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4"/>
          <w:szCs w:val="24"/>
          <w:lang w:eastAsia="zh-CN"/>
        </w:rPr>
      </w:pPr>
    </w:p>
    <w:p w:rsidR="00813E5D" w:rsidRDefault="002F76BC"/>
    <w:sectPr w:rsidR="00813E5D" w:rsidSect="00581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8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BC" w:rsidRDefault="002F76BC" w:rsidP="00884AAB">
      <w:pPr>
        <w:spacing w:after="0" w:line="240" w:lineRule="auto"/>
      </w:pPr>
      <w:r>
        <w:separator/>
      </w:r>
    </w:p>
  </w:endnote>
  <w:endnote w:type="continuationSeparator" w:id="0">
    <w:p w:rsidR="002F76BC" w:rsidRDefault="002F76BC" w:rsidP="008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2F76BC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A" w:rsidRDefault="00536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E2114D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E2114D">
      <w:rPr>
        <w:noProof/>
      </w:rPr>
      <w:t>1</w:t>
    </w:r>
    <w:r>
      <w:fldChar w:fldCharType="end"/>
    </w:r>
  </w:p>
  <w:p w:rsidR="00E43C3A" w:rsidRDefault="002F7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2F76BC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BC" w:rsidRDefault="002F76BC" w:rsidP="00884AAB">
      <w:pPr>
        <w:spacing w:after="0" w:line="240" w:lineRule="auto"/>
      </w:pPr>
      <w:r>
        <w:separator/>
      </w:r>
    </w:p>
  </w:footnote>
  <w:footnote w:type="continuationSeparator" w:id="0">
    <w:p w:rsidR="002F76BC" w:rsidRDefault="002F76BC" w:rsidP="0088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2F76BC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31" w:rsidRPr="00296431" w:rsidRDefault="00296431" w:rsidP="00296431">
    <w:pPr>
      <w:pStyle w:val="Nagwek"/>
      <w:jc w:val="both"/>
      <w:rPr>
        <w:b/>
      </w:rPr>
    </w:pPr>
    <w:r w:rsidRPr="00296431">
      <w:rPr>
        <w:b/>
      </w:rPr>
      <w:t xml:space="preserve">„Dostawa w formie leasingu operacyjnego z opcją wykupu fabrycznie nowego ciągnika rolniczego </w:t>
    </w:r>
    <w:r w:rsidR="00E2114D">
      <w:rPr>
        <w:b/>
      </w:rPr>
      <w:br/>
    </w:r>
    <w:r w:rsidRPr="00296431">
      <w:rPr>
        <w:b/>
      </w:rPr>
      <w:t>z przyczepą rolniczą typu wywrotka.”</w:t>
    </w:r>
  </w:p>
  <w:p w:rsidR="00296431" w:rsidRPr="00296431" w:rsidRDefault="00296431" w:rsidP="00296431">
    <w:pPr>
      <w:pStyle w:val="Nagwek"/>
      <w:rPr>
        <w:b/>
      </w:rPr>
    </w:pPr>
    <w:r w:rsidRPr="00296431">
      <w:rPr>
        <w:b/>
      </w:rPr>
      <w:t>ZPSK.05.I.2021</w:t>
    </w:r>
  </w:p>
  <w:p w:rsidR="00E43C3A" w:rsidRPr="00C1262E" w:rsidRDefault="002F76BC" w:rsidP="0028732F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2F76BC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B"/>
    <w:rsid w:val="00073870"/>
    <w:rsid w:val="001C60A1"/>
    <w:rsid w:val="0028732F"/>
    <w:rsid w:val="00296431"/>
    <w:rsid w:val="002B4A37"/>
    <w:rsid w:val="002F76BC"/>
    <w:rsid w:val="00446FBD"/>
    <w:rsid w:val="00536C8F"/>
    <w:rsid w:val="006B20C1"/>
    <w:rsid w:val="00884AAB"/>
    <w:rsid w:val="00980B3D"/>
    <w:rsid w:val="00C1262E"/>
    <w:rsid w:val="00E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  <w:style w:type="paragraph" w:customStyle="1" w:styleId="Normalny1">
    <w:name w:val="Normalny1"/>
    <w:rsid w:val="00E2114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  <w:style w:type="paragraph" w:customStyle="1" w:styleId="Normalny1">
    <w:name w:val="Normalny1"/>
    <w:rsid w:val="00E2114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3</cp:revision>
  <dcterms:created xsi:type="dcterms:W3CDTF">2021-09-17T06:53:00Z</dcterms:created>
  <dcterms:modified xsi:type="dcterms:W3CDTF">2021-10-12T12:28:00Z</dcterms:modified>
</cp:coreProperties>
</file>