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DFB" w:rsidRDefault="00FF7DFB" w:rsidP="00FF7DFB">
      <w:pPr>
        <w:jc w:val="right"/>
      </w:pPr>
      <w:r w:rsidRPr="00FF7DFB">
        <w:t xml:space="preserve">Świebodzin, dnia </w:t>
      </w:r>
      <w:r w:rsidR="0084213F">
        <w:t>12.07</w:t>
      </w:r>
      <w:r w:rsidR="00B10041">
        <w:t>.2017</w:t>
      </w:r>
      <w:r w:rsidR="007E7B19">
        <w:t xml:space="preserve"> r.</w:t>
      </w:r>
    </w:p>
    <w:p w:rsidR="00B10041" w:rsidRDefault="00B10041" w:rsidP="00BB0138">
      <w:pPr>
        <w:rPr>
          <w:rFonts w:eastAsia="TimesNewRoman"/>
        </w:rPr>
      </w:pPr>
    </w:p>
    <w:p w:rsidR="00BB0138" w:rsidRDefault="00BB0138" w:rsidP="00857287">
      <w:pPr>
        <w:jc w:val="both"/>
      </w:pPr>
    </w:p>
    <w:p w:rsidR="00BB0138" w:rsidRDefault="00BB0138" w:rsidP="00BB0138"/>
    <w:p w:rsidR="001D6E7D" w:rsidRDefault="00FF7DFB" w:rsidP="00B10041">
      <w:pPr>
        <w:spacing w:line="276" w:lineRule="auto"/>
        <w:jc w:val="center"/>
        <w:rPr>
          <w:b/>
        </w:rPr>
      </w:pPr>
      <w:r w:rsidRPr="00FF7DFB">
        <w:rPr>
          <w:b/>
        </w:rPr>
        <w:t>ZAPROSZENIE</w:t>
      </w:r>
    </w:p>
    <w:p w:rsidR="0084213F" w:rsidRPr="00F22B7A" w:rsidRDefault="0084213F" w:rsidP="00F22B7A">
      <w:pPr>
        <w:jc w:val="both"/>
        <w:rPr>
          <w:rFonts w:eastAsia="TimesNewRoman"/>
          <w:b/>
        </w:rPr>
      </w:pPr>
      <w:r w:rsidRPr="00F22B7A">
        <w:rPr>
          <w:rFonts w:eastAsia="TimesNewRoman"/>
          <w:b/>
        </w:rPr>
        <w:t>Gmina Świebodzin, ul. Rynkowa</w:t>
      </w:r>
      <w:r w:rsidR="00F22B7A" w:rsidRPr="00F22B7A">
        <w:rPr>
          <w:rFonts w:eastAsia="TimesNewRoman"/>
          <w:b/>
        </w:rPr>
        <w:t xml:space="preserve"> 2 Publiczne Przedszkole nr 3, </w:t>
      </w:r>
      <w:r w:rsidRPr="00F22B7A">
        <w:rPr>
          <w:rFonts w:eastAsia="TimesNewRoman"/>
          <w:b/>
        </w:rPr>
        <w:t xml:space="preserve">NIP: 927-00-09-197,                      z siedzibą ul. Gen. Świerczewskiego 2, 66-200 Świebodzin, zaprasza do złożenia oferty na modernizację placu zabaw </w:t>
      </w:r>
      <w:r w:rsidR="00F22B7A" w:rsidRPr="00F22B7A">
        <w:rPr>
          <w:rFonts w:eastAsia="TimesNewRoman"/>
          <w:b/>
        </w:rPr>
        <w:t>znajdującego się na terenie Publicznego Przedszkola nr 3                      w Świebodzinie przy ul. Gen. Świerczewskiego 2</w:t>
      </w:r>
    </w:p>
    <w:p w:rsidR="0084213F" w:rsidRDefault="0084213F" w:rsidP="0084213F">
      <w:pPr>
        <w:spacing w:line="276" w:lineRule="auto"/>
        <w:jc w:val="both"/>
        <w:rPr>
          <w:b/>
        </w:rPr>
      </w:pPr>
    </w:p>
    <w:p w:rsidR="00D9155D" w:rsidRPr="00F22B7A" w:rsidRDefault="00D9155D" w:rsidP="0084213F">
      <w:pPr>
        <w:spacing w:line="276" w:lineRule="auto"/>
        <w:jc w:val="both"/>
        <w:rPr>
          <w:b/>
        </w:rPr>
      </w:pPr>
      <w:r>
        <w:rPr>
          <w:b/>
        </w:rPr>
        <w:t>Ogółem Kod CPV: 37530000-2</w:t>
      </w:r>
      <w:r w:rsidR="007B0680">
        <w:rPr>
          <w:b/>
        </w:rPr>
        <w:t xml:space="preserve"> </w:t>
      </w:r>
      <w:r>
        <w:rPr>
          <w:b/>
        </w:rPr>
        <w:t>-</w:t>
      </w:r>
      <w:r w:rsidR="007B0680">
        <w:rPr>
          <w:b/>
        </w:rPr>
        <w:t xml:space="preserve"> </w:t>
      </w:r>
      <w:r>
        <w:rPr>
          <w:b/>
        </w:rPr>
        <w:t>Urządzenia do zabaw na wolnym powietrzu, gier salonowych lub towarzyskich - Dostawa i montaż urządzeń zabawowych z zachowaniem strefy bezpieczeństwa.</w:t>
      </w:r>
    </w:p>
    <w:p w:rsidR="00B10041" w:rsidRPr="00FF7DFB" w:rsidRDefault="00B10041" w:rsidP="00B10041">
      <w:pPr>
        <w:spacing w:line="276" w:lineRule="auto"/>
        <w:jc w:val="center"/>
        <w:rPr>
          <w:b/>
        </w:rPr>
      </w:pPr>
    </w:p>
    <w:p w:rsidR="00B10041" w:rsidRPr="00B10041" w:rsidRDefault="00857287" w:rsidP="00B10041">
      <w:pPr>
        <w:pStyle w:val="Akapitzlist"/>
        <w:numPr>
          <w:ilvl w:val="0"/>
          <w:numId w:val="34"/>
        </w:numPr>
        <w:rPr>
          <w:rFonts w:eastAsia="TimesNewRoman"/>
          <w:b/>
        </w:rPr>
      </w:pPr>
      <w:r w:rsidRPr="00B10041">
        <w:rPr>
          <w:b/>
          <w:sz w:val="22"/>
        </w:rPr>
        <w:t>Zamawiający</w:t>
      </w:r>
      <w:r w:rsidR="00664D7D" w:rsidRPr="00B10041">
        <w:rPr>
          <w:sz w:val="22"/>
        </w:rPr>
        <w:t xml:space="preserve">: </w:t>
      </w:r>
      <w:r w:rsidR="00B10041" w:rsidRPr="00B10041">
        <w:rPr>
          <w:rFonts w:eastAsia="TimesNewRoman"/>
          <w:b/>
        </w:rPr>
        <w:t xml:space="preserve">Gmina Świebodzin, ul. Rynkowa 2 Publiczne Przedszkole nr 3,  </w:t>
      </w:r>
    </w:p>
    <w:p w:rsidR="00B10041" w:rsidRPr="00B10041" w:rsidRDefault="00B10041" w:rsidP="00B10041">
      <w:pPr>
        <w:rPr>
          <w:b/>
        </w:rPr>
      </w:pPr>
      <w:r>
        <w:rPr>
          <w:rFonts w:eastAsia="TimesNewRoman"/>
          <w:b/>
        </w:rPr>
        <w:t xml:space="preserve">            </w:t>
      </w:r>
      <w:r w:rsidRPr="00B10041">
        <w:rPr>
          <w:rFonts w:eastAsia="TimesNewRoman"/>
          <w:b/>
        </w:rPr>
        <w:t>NIP: 927-00-09-197, z siedzibą ul. Gen. Świerczewskiego 2, 66-200 Świebodzin,</w:t>
      </w:r>
    </w:p>
    <w:p w:rsidR="00094AAC" w:rsidRPr="00F22B7A" w:rsidRDefault="00B10041" w:rsidP="000E3B9A">
      <w:pPr>
        <w:jc w:val="both"/>
        <w:rPr>
          <w:b/>
          <w:sz w:val="22"/>
        </w:rPr>
      </w:pPr>
      <w:r w:rsidRPr="00F22B7A">
        <w:rPr>
          <w:b/>
          <w:sz w:val="22"/>
        </w:rPr>
        <w:t xml:space="preserve">      Reprezentowana</w:t>
      </w:r>
      <w:r w:rsidR="001D6E7D" w:rsidRPr="00F22B7A">
        <w:rPr>
          <w:b/>
          <w:sz w:val="22"/>
        </w:rPr>
        <w:t xml:space="preserve"> przez</w:t>
      </w:r>
      <w:r w:rsidRPr="00F22B7A">
        <w:rPr>
          <w:b/>
          <w:sz w:val="22"/>
        </w:rPr>
        <w:t>:</w:t>
      </w:r>
      <w:r w:rsidR="001D6E7D" w:rsidRPr="00F22B7A">
        <w:rPr>
          <w:b/>
          <w:sz w:val="22"/>
        </w:rPr>
        <w:t xml:space="preserve"> Dyrektora </w:t>
      </w:r>
      <w:r w:rsidR="00664D7D" w:rsidRPr="00F22B7A">
        <w:rPr>
          <w:b/>
          <w:sz w:val="22"/>
        </w:rPr>
        <w:t>Barbarę Pilecką</w:t>
      </w:r>
    </w:p>
    <w:p w:rsidR="00094AAC" w:rsidRDefault="00094AAC" w:rsidP="00094AAC">
      <w:pPr>
        <w:ind w:left="360"/>
        <w:jc w:val="both"/>
        <w:rPr>
          <w:sz w:val="22"/>
        </w:rPr>
      </w:pPr>
      <w:r>
        <w:rPr>
          <w:sz w:val="22"/>
        </w:rPr>
        <w:t>Adres do korespondencji:</w:t>
      </w:r>
    </w:p>
    <w:p w:rsidR="00094AAC" w:rsidRDefault="00940E6F" w:rsidP="00094AAC">
      <w:pPr>
        <w:ind w:left="360"/>
        <w:jc w:val="both"/>
        <w:rPr>
          <w:sz w:val="22"/>
        </w:rPr>
      </w:pPr>
      <w:r>
        <w:rPr>
          <w:sz w:val="22"/>
        </w:rPr>
        <w:t>Publiczne Przedszkole nr 3 w Świebodzinie</w:t>
      </w:r>
    </w:p>
    <w:p w:rsidR="00094AAC" w:rsidRDefault="00940E6F" w:rsidP="00094AAC">
      <w:pPr>
        <w:ind w:left="360"/>
        <w:jc w:val="both"/>
        <w:rPr>
          <w:sz w:val="22"/>
        </w:rPr>
      </w:pPr>
      <w:r>
        <w:rPr>
          <w:sz w:val="22"/>
        </w:rPr>
        <w:t>ul. Gen. Świerczewskiego 2</w:t>
      </w:r>
    </w:p>
    <w:p w:rsidR="00094AAC" w:rsidRPr="00747E45" w:rsidRDefault="00940E6F" w:rsidP="00094AAC">
      <w:pPr>
        <w:tabs>
          <w:tab w:val="left" w:pos="870"/>
        </w:tabs>
        <w:ind w:left="360"/>
        <w:jc w:val="both"/>
        <w:rPr>
          <w:sz w:val="22"/>
          <w:lang w:val="de-DE"/>
        </w:rPr>
      </w:pPr>
      <w:r w:rsidRPr="00747E45">
        <w:rPr>
          <w:sz w:val="22"/>
          <w:lang w:val="de-DE"/>
        </w:rPr>
        <w:t>66-200 Świebodzin</w:t>
      </w:r>
    </w:p>
    <w:p w:rsidR="00094AAC" w:rsidRPr="00747E45" w:rsidRDefault="00940E6F" w:rsidP="00094AAC">
      <w:pPr>
        <w:jc w:val="both"/>
        <w:rPr>
          <w:sz w:val="22"/>
          <w:lang w:val="de-DE"/>
        </w:rPr>
      </w:pPr>
      <w:r w:rsidRPr="00747E45">
        <w:rPr>
          <w:sz w:val="22"/>
          <w:lang w:val="de-DE"/>
        </w:rPr>
        <w:t xml:space="preserve">      tel./</w:t>
      </w:r>
      <w:proofErr w:type="spellStart"/>
      <w:r w:rsidRPr="00747E45">
        <w:rPr>
          <w:sz w:val="22"/>
          <w:lang w:val="de-DE"/>
        </w:rPr>
        <w:t>faks</w:t>
      </w:r>
      <w:proofErr w:type="spellEnd"/>
      <w:r w:rsidRPr="00747E45">
        <w:rPr>
          <w:sz w:val="22"/>
          <w:lang w:val="de-DE"/>
        </w:rPr>
        <w:t xml:space="preserve">  (68)4750944</w:t>
      </w:r>
    </w:p>
    <w:p w:rsidR="00094AAC" w:rsidRPr="00747E45" w:rsidRDefault="00094AAC" w:rsidP="00094AAC">
      <w:pPr>
        <w:ind w:left="360"/>
        <w:jc w:val="both"/>
        <w:rPr>
          <w:sz w:val="22"/>
          <w:lang w:val="de-DE"/>
        </w:rPr>
      </w:pPr>
      <w:r w:rsidRPr="00747E45">
        <w:rPr>
          <w:sz w:val="22"/>
          <w:lang w:val="de-DE"/>
        </w:rPr>
        <w:t>e-</w:t>
      </w:r>
      <w:proofErr w:type="spellStart"/>
      <w:r w:rsidRPr="00747E45">
        <w:rPr>
          <w:sz w:val="22"/>
          <w:lang w:val="de-DE"/>
        </w:rPr>
        <w:t>mail</w:t>
      </w:r>
      <w:proofErr w:type="spellEnd"/>
      <w:r w:rsidRPr="00747E45">
        <w:rPr>
          <w:sz w:val="22"/>
          <w:lang w:val="de-DE"/>
        </w:rPr>
        <w:t xml:space="preserve">: </w:t>
      </w:r>
      <w:r w:rsidR="00940E6F" w:rsidRPr="00747E45">
        <w:rPr>
          <w:b/>
          <w:sz w:val="22"/>
          <w:lang w:val="de-DE"/>
        </w:rPr>
        <w:t>barpil1@wp.pl</w:t>
      </w:r>
    </w:p>
    <w:p w:rsidR="00857287" w:rsidRPr="00A26DC5" w:rsidRDefault="00203322" w:rsidP="00A26DC5">
      <w:pPr>
        <w:ind w:left="360"/>
        <w:jc w:val="both"/>
      </w:pPr>
      <w:r>
        <w:rPr>
          <w:sz w:val="22"/>
        </w:rPr>
        <w:t>ogłoszenie o zamówieniu zostało zamieszczone na tablicy ogłoszeń Publicznego Przedszkola nr 3 w Świebodzinie</w:t>
      </w:r>
      <w:r w:rsidR="0057303A">
        <w:rPr>
          <w:sz w:val="22"/>
        </w:rPr>
        <w:t>.</w:t>
      </w:r>
    </w:p>
    <w:p w:rsidR="009C3F22" w:rsidRPr="00C21A0D" w:rsidRDefault="00857287" w:rsidP="00C21A0D">
      <w:pPr>
        <w:pStyle w:val="Akapitzlist"/>
        <w:numPr>
          <w:ilvl w:val="0"/>
          <w:numId w:val="34"/>
        </w:numPr>
        <w:jc w:val="both"/>
        <w:rPr>
          <w:b/>
          <w:sz w:val="22"/>
        </w:rPr>
      </w:pPr>
      <w:r w:rsidRPr="00B10041">
        <w:rPr>
          <w:b/>
          <w:sz w:val="22"/>
        </w:rPr>
        <w:t>Tryb udzielenia zamówienia:</w:t>
      </w:r>
      <w:r w:rsidR="002537BA" w:rsidRPr="00B10041">
        <w:rPr>
          <w:b/>
          <w:sz w:val="22"/>
        </w:rPr>
        <w:t xml:space="preserve"> </w:t>
      </w:r>
      <w:r w:rsidR="009868A9">
        <w:t>Postępowanie o udzielenie zamówie</w:t>
      </w:r>
      <w:r>
        <w:t xml:space="preserve">nia publicznego prowadzone </w:t>
      </w:r>
      <w:r w:rsidR="009868A9">
        <w:t xml:space="preserve">w trybie </w:t>
      </w:r>
      <w:r>
        <w:t>zamówienia</w:t>
      </w:r>
      <w:r w:rsidR="002537BA">
        <w:t xml:space="preserve"> </w:t>
      </w:r>
      <w:r>
        <w:t>o wartości nieprzekracza</w:t>
      </w:r>
      <w:r w:rsidR="00203322">
        <w:t>jącej równowartości kwoty 30 000</w:t>
      </w:r>
      <w:r w:rsidR="00BE31DF">
        <w:t xml:space="preserve"> EURO</w:t>
      </w:r>
      <w:r w:rsidR="00BE31DF">
        <w:rPr>
          <w:rFonts w:eastAsia="TimesNewRoman"/>
        </w:rPr>
        <w:t xml:space="preserve"> na podstawie ustawy z dnia 29 stycznia 2004 r. Prawo zamówień publicznych (Dz. U. z 2013 r., poz. 907 z </w:t>
      </w:r>
      <w:proofErr w:type="spellStart"/>
      <w:r w:rsidR="00BE31DF">
        <w:rPr>
          <w:rFonts w:eastAsia="TimesNewRoman"/>
        </w:rPr>
        <w:t>póź</w:t>
      </w:r>
      <w:proofErr w:type="spellEnd"/>
      <w:r w:rsidR="00BE31DF">
        <w:rPr>
          <w:rFonts w:eastAsia="TimesNewRoman"/>
        </w:rPr>
        <w:t>. zm.) oraz na podstawie Zarządzenia             Nr 1103/B/2014 Burmistrza Świebodzina z dnia 12 maja 2014 r. w sprawie: wprowadzenia „Regulaminu udzielania zamówień, których wartość nie przekracza wyrażonej w złotych równowartości kwoty 30 000Euro w Urzędzie Miejskim                       w Świebodzinie i gminnych jednostkach organizacyjnych”</w:t>
      </w:r>
      <w:r w:rsidR="009C3F22">
        <w:rPr>
          <w:rFonts w:eastAsia="TimesNewRoman"/>
        </w:rPr>
        <w:t>.</w:t>
      </w:r>
    </w:p>
    <w:p w:rsidR="00B10041" w:rsidRPr="00B10041" w:rsidRDefault="00094AAC" w:rsidP="00B10041">
      <w:pPr>
        <w:pStyle w:val="Akapitzlist"/>
        <w:numPr>
          <w:ilvl w:val="0"/>
          <w:numId w:val="34"/>
        </w:numPr>
        <w:jc w:val="both"/>
        <w:rPr>
          <w:b/>
          <w:sz w:val="22"/>
        </w:rPr>
      </w:pPr>
      <w:r w:rsidRPr="00B10041">
        <w:rPr>
          <w:b/>
        </w:rPr>
        <w:t>Przedmiot zamówienia:</w:t>
      </w:r>
      <w:r w:rsidR="00EE3CD8" w:rsidRPr="00B10041">
        <w:rPr>
          <w:b/>
        </w:rPr>
        <w:t xml:space="preserve"> </w:t>
      </w:r>
      <w:r w:rsidRPr="00F74613">
        <w:t>Przedmiotem zamówienia jest</w:t>
      </w:r>
      <w:r w:rsidR="00C52129">
        <w:t xml:space="preserve"> </w:t>
      </w:r>
      <w:r w:rsidR="00BE31DF">
        <w:t xml:space="preserve">inwestycja </w:t>
      </w:r>
      <w:r w:rsidR="006343BA">
        <w:t>związana                  z  modernizacją</w:t>
      </w:r>
      <w:r w:rsidR="00BE31DF">
        <w:t xml:space="preserve"> placu zabaw w</w:t>
      </w:r>
      <w:r w:rsidR="00B10041">
        <w:t xml:space="preserve"> </w:t>
      </w:r>
      <w:r w:rsidR="00BE31DF">
        <w:t>Publicznym Przedszkolu</w:t>
      </w:r>
      <w:r w:rsidR="003B3E0D">
        <w:t xml:space="preserve"> nr 3 w Świebodzinie</w:t>
      </w:r>
      <w:r w:rsidR="00BE31DF">
        <w:t xml:space="preserve"> tj. wyposażenie placu zabaw w urządzenia do zabaw dla dzieci</w:t>
      </w:r>
      <w:r w:rsidR="00234CB8">
        <w:t xml:space="preserve"> wraz z montażem tych urządzeń</w:t>
      </w:r>
      <w:r w:rsidR="00C21A0D">
        <w:t xml:space="preserve"> oraz wykonaniem bezpiecznej nawierzchni tam, gdzie urządzenia wymagają jej zastosowania (wg dokumentu „Dokumentacja budowlana wykonawcza. Modernizacja placu zabaw w Publicznym Przedszkolu nr 3 w Świebodzinie”. </w:t>
      </w:r>
      <w:r w:rsidR="003B3E0D">
        <w:t xml:space="preserve"> </w:t>
      </w:r>
    </w:p>
    <w:p w:rsidR="0080578A" w:rsidRPr="00C21A0D" w:rsidRDefault="006343BA" w:rsidP="00C21A0D">
      <w:pPr>
        <w:pStyle w:val="Akapitzlist"/>
        <w:jc w:val="both"/>
        <w:rPr>
          <w:b/>
          <w:sz w:val="22"/>
        </w:rPr>
      </w:pPr>
      <w:r>
        <w:rPr>
          <w:bCs/>
          <w:color w:val="000000"/>
        </w:rPr>
        <w:t xml:space="preserve">Modernizacja placu zabaw w Publicznym Przedszkolu nr 3 w Świebodzinie, </w:t>
      </w:r>
      <w:r w:rsidR="007B0680">
        <w:rPr>
          <w:bCs/>
          <w:color w:val="000000"/>
        </w:rPr>
        <w:t>o której</w:t>
      </w:r>
      <w:r w:rsidR="00D20567" w:rsidRPr="00B10041">
        <w:rPr>
          <w:bCs/>
          <w:color w:val="000000"/>
        </w:rPr>
        <w:t xml:space="preserve"> mowa w pkt. 3 niniejszego zaproszenia,  powinna</w:t>
      </w:r>
      <w:r w:rsidR="00F1224F" w:rsidRPr="00B10041">
        <w:rPr>
          <w:bCs/>
          <w:color w:val="000000"/>
        </w:rPr>
        <w:t xml:space="preserve"> odpowiadać </w:t>
      </w:r>
      <w:r w:rsidR="00B8185F" w:rsidRPr="00B10041">
        <w:rPr>
          <w:bCs/>
          <w:color w:val="000000"/>
        </w:rPr>
        <w:t>wymaganiom określonym przez Zamawiającego w niniejszym zamówieniu</w:t>
      </w:r>
      <w:r>
        <w:rPr>
          <w:bCs/>
          <w:color w:val="000000"/>
        </w:rPr>
        <w:t xml:space="preserve"> oraz </w:t>
      </w:r>
      <w:r w:rsidR="00611ECF">
        <w:rPr>
          <w:bCs/>
          <w:color w:val="000000"/>
        </w:rPr>
        <w:t>powinna odpowiadać zakresowi robót określonych w projekcie technicznym pn. „Dokumentacja budowlana</w:t>
      </w:r>
      <w:r w:rsidR="00C21A0D">
        <w:rPr>
          <w:bCs/>
          <w:color w:val="000000"/>
        </w:rPr>
        <w:t xml:space="preserve"> wykonawcza na modernizację</w:t>
      </w:r>
      <w:r w:rsidR="00611ECF">
        <w:rPr>
          <w:bCs/>
          <w:color w:val="000000"/>
        </w:rPr>
        <w:t xml:space="preserve"> placu zabaw w Publicznym Przedsz</w:t>
      </w:r>
      <w:r w:rsidR="00C21A0D">
        <w:rPr>
          <w:bCs/>
          <w:color w:val="000000"/>
        </w:rPr>
        <w:t xml:space="preserve">kolu nr 3 w Świebodzinie, który to projekt sporządziło </w:t>
      </w:r>
      <w:r w:rsidR="00AD720C">
        <w:rPr>
          <w:bCs/>
          <w:color w:val="000000"/>
        </w:rPr>
        <w:t>Biuro</w:t>
      </w:r>
      <w:r w:rsidR="00C21A0D">
        <w:rPr>
          <w:bCs/>
          <w:color w:val="000000"/>
        </w:rPr>
        <w:t xml:space="preserve"> Techniczne Ryszard Morawiec z siedzibą w</w:t>
      </w:r>
      <w:r w:rsidR="00AD720C">
        <w:rPr>
          <w:bCs/>
          <w:color w:val="000000"/>
        </w:rPr>
        <w:t xml:space="preserve"> Świebodzin</w:t>
      </w:r>
      <w:r w:rsidR="00C21A0D">
        <w:rPr>
          <w:bCs/>
          <w:color w:val="000000"/>
        </w:rPr>
        <w:t xml:space="preserve">ie. Do sporządzenia </w:t>
      </w:r>
      <w:r w:rsidR="00C0193D">
        <w:rPr>
          <w:bCs/>
          <w:color w:val="000000"/>
        </w:rPr>
        <w:t xml:space="preserve">dokumentu pn. „Dokumentacja budowlana wykonawcza na modernizację </w:t>
      </w:r>
      <w:r w:rsidR="00AD720C">
        <w:rPr>
          <w:bCs/>
          <w:color w:val="000000"/>
        </w:rPr>
        <w:t xml:space="preserve"> </w:t>
      </w:r>
      <w:r w:rsidR="00C0193D">
        <w:rPr>
          <w:bCs/>
          <w:color w:val="000000"/>
        </w:rPr>
        <w:t xml:space="preserve">placu zabaw w Publicznym Przedszkolu nr 3 w Świebodzinie”, </w:t>
      </w:r>
      <w:r w:rsidR="00AD720C">
        <w:rPr>
          <w:bCs/>
          <w:color w:val="000000"/>
        </w:rPr>
        <w:t xml:space="preserve">wykorzystano wzory urządzeń z katalogu firmy „BARTEZ” Place Zabaw, które są ogólnodostępne </w:t>
      </w:r>
      <w:r w:rsidR="00667FBE">
        <w:rPr>
          <w:bCs/>
          <w:color w:val="000000"/>
        </w:rPr>
        <w:t>w Internecie i</w:t>
      </w:r>
      <w:r w:rsidR="00227DF5">
        <w:rPr>
          <w:bCs/>
          <w:color w:val="000000"/>
        </w:rPr>
        <w:t xml:space="preserve"> </w:t>
      </w:r>
      <w:r w:rsidR="00AD720C">
        <w:rPr>
          <w:bCs/>
          <w:color w:val="000000"/>
        </w:rPr>
        <w:t>która to firma</w:t>
      </w:r>
      <w:r w:rsidR="00667FBE">
        <w:rPr>
          <w:bCs/>
          <w:color w:val="000000"/>
        </w:rPr>
        <w:t>,</w:t>
      </w:r>
      <w:r w:rsidR="00AD720C">
        <w:rPr>
          <w:bCs/>
          <w:color w:val="000000"/>
        </w:rPr>
        <w:t xml:space="preserve"> </w:t>
      </w:r>
      <w:r w:rsidR="00AD720C">
        <w:rPr>
          <w:bCs/>
          <w:color w:val="000000"/>
        </w:rPr>
        <w:lastRenderedPageBreak/>
        <w:t xml:space="preserve">udzieliła Zamawiającemu pisemnej zgody na wykorzystanie lago w/w firmy </w:t>
      </w:r>
      <w:r w:rsidR="00C0193D">
        <w:rPr>
          <w:bCs/>
          <w:color w:val="000000"/>
        </w:rPr>
        <w:t xml:space="preserve">                        </w:t>
      </w:r>
      <w:r w:rsidR="00AD720C">
        <w:rPr>
          <w:bCs/>
          <w:color w:val="000000"/>
        </w:rPr>
        <w:t>i specyfikacji podanej w katalogu ofert na sprzęt na plac zabaw</w:t>
      </w:r>
      <w:r w:rsidR="00B8185F" w:rsidRPr="00B10041">
        <w:rPr>
          <w:bCs/>
          <w:color w:val="000000"/>
        </w:rPr>
        <w:t xml:space="preserve">. </w:t>
      </w:r>
    </w:p>
    <w:p w:rsidR="00207A28" w:rsidRDefault="003E1D06" w:rsidP="00B10041">
      <w:pPr>
        <w:pStyle w:val="Akapitzlist"/>
        <w:numPr>
          <w:ilvl w:val="0"/>
          <w:numId w:val="34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Wymagania, w</w:t>
      </w:r>
      <w:r w:rsidR="00F679FA">
        <w:rPr>
          <w:b/>
          <w:bCs/>
          <w:color w:val="000000"/>
        </w:rPr>
        <w:t>arunki z</w:t>
      </w:r>
      <w:r w:rsidR="00F679FA" w:rsidRPr="00F679FA">
        <w:rPr>
          <w:b/>
          <w:bCs/>
          <w:color w:val="000000"/>
        </w:rPr>
        <w:t>amówienia</w:t>
      </w:r>
      <w:r w:rsidR="00F679FA">
        <w:rPr>
          <w:b/>
          <w:bCs/>
          <w:color w:val="000000"/>
        </w:rPr>
        <w:t xml:space="preserve">: </w:t>
      </w:r>
    </w:p>
    <w:p w:rsidR="00A27F6A" w:rsidRPr="00E25FA3" w:rsidRDefault="006550BA" w:rsidP="006550BA">
      <w:pPr>
        <w:pStyle w:val="Akapitzlist"/>
        <w:numPr>
          <w:ilvl w:val="0"/>
          <w:numId w:val="36"/>
        </w:numPr>
        <w:jc w:val="both"/>
      </w:pPr>
      <w:r>
        <w:rPr>
          <w:bCs/>
          <w:color w:val="000000"/>
        </w:rPr>
        <w:t>Modernizacja</w:t>
      </w:r>
      <w:r w:rsidR="009C3F22" w:rsidRPr="006550BA">
        <w:rPr>
          <w:bCs/>
          <w:color w:val="000000"/>
        </w:rPr>
        <w:t xml:space="preserve"> placu zabaw w Publicznym Przedszkolu</w:t>
      </w:r>
      <w:r>
        <w:rPr>
          <w:bCs/>
          <w:color w:val="000000"/>
        </w:rPr>
        <w:t xml:space="preserve"> nr 3 </w:t>
      </w:r>
      <w:r w:rsidR="00E25FA3" w:rsidRPr="006550BA">
        <w:rPr>
          <w:bCs/>
          <w:color w:val="000000"/>
        </w:rPr>
        <w:t>w Świebodzinie w tym:</w:t>
      </w:r>
    </w:p>
    <w:p w:rsidR="006550BA" w:rsidRDefault="00E25FA3" w:rsidP="00453DA3">
      <w:pPr>
        <w:pStyle w:val="Akapitzlist"/>
        <w:jc w:val="both"/>
      </w:pPr>
      <w:r>
        <w:t xml:space="preserve">- </w:t>
      </w:r>
      <w:r w:rsidR="006550BA">
        <w:t>wyposażyć plac zabaw w/w placówki</w:t>
      </w:r>
      <w:r w:rsidR="00453DA3">
        <w:t xml:space="preserve"> - sprzedaż </w:t>
      </w:r>
      <w:r w:rsidR="00D933B2">
        <w:t xml:space="preserve">i transport </w:t>
      </w:r>
      <w:r w:rsidR="00453DA3">
        <w:t xml:space="preserve">urządzeń </w:t>
      </w:r>
      <w:r w:rsidR="006550BA">
        <w:t xml:space="preserve">do zabaw dla dzieci </w:t>
      </w:r>
      <w:r w:rsidR="00453DA3">
        <w:t xml:space="preserve">określonych </w:t>
      </w:r>
      <w:r w:rsidR="006550BA">
        <w:t>w dokumencie pn. „Dokumentacja budowlana wykonawcza. Modernizacja placu zabaw w Publicznym Przedszkolu nr 3 w Świebodzinie”</w:t>
      </w:r>
      <w:r w:rsidR="00453DA3">
        <w:t xml:space="preserve"> – załącznik do niniejszego zaproszenia;</w:t>
      </w:r>
    </w:p>
    <w:p w:rsidR="00453DA3" w:rsidRDefault="00453DA3" w:rsidP="00453DA3">
      <w:pPr>
        <w:pStyle w:val="Akapitzlist"/>
        <w:jc w:val="both"/>
      </w:pPr>
      <w:r>
        <w:t>- montaż wszystkich urządzeń i elementów wyposażenia placu zabaw, które należy fundamentować i instalować zgodnie z PN-EN 1176-1:2009, PN-EN 11767:209</w:t>
      </w:r>
      <w:r w:rsidR="00C75AA4">
        <w:t xml:space="preserve">                          </w:t>
      </w:r>
      <w:r>
        <w:t xml:space="preserve"> i specyfikacją techniczną;</w:t>
      </w:r>
      <w:r w:rsidR="00C0193D">
        <w:t xml:space="preserve"> wykonanie bezpiecznej nawierzchni w strefie funkcjonowania zgodnie z przepisami w zakresie bezpieczeństwa oraz wg obowiązujących norm;</w:t>
      </w:r>
    </w:p>
    <w:p w:rsidR="00C75AA4" w:rsidRDefault="00453DA3" w:rsidP="00453DA3">
      <w:pPr>
        <w:pStyle w:val="Akapitzlist"/>
        <w:jc w:val="both"/>
      </w:pPr>
      <w:r>
        <w:t xml:space="preserve">- wszystkie montowane urządzenia i elementy wyposażenia placu zabaw muszą posiadać </w:t>
      </w:r>
      <w:r w:rsidR="000C06ED">
        <w:t>atesty i certyfikaty bezpieczeństwa potwierdzające, że zostały wykonane w oparciu o obowiązujące normy w tym zakresie oraz posiadać dopuszczenie do stoso</w:t>
      </w:r>
      <w:r w:rsidR="00C75AA4">
        <w:t>wania w kontakcie z dziećmi;</w:t>
      </w:r>
    </w:p>
    <w:p w:rsidR="002A2427" w:rsidRDefault="00C75AA4" w:rsidP="00453DA3">
      <w:pPr>
        <w:pStyle w:val="Akapitzlist"/>
        <w:jc w:val="both"/>
      </w:pPr>
      <w:r>
        <w:t>- wykonania montażu urządzeń i elementów wyposażenia placu zabaw mogą dokonywać osoby, firmy przeszkolone w tym celu przez producentów zabawek oraz w oparciu o instrukcje montażu, zaleceń, wskazówek i pod nadzorem dostawcy oraz instytucji dozoru technicznego</w:t>
      </w:r>
      <w:r w:rsidR="002A2427">
        <w:t>;</w:t>
      </w:r>
    </w:p>
    <w:p w:rsidR="002A2427" w:rsidRDefault="002A2427" w:rsidP="002A2427">
      <w:pPr>
        <w:pStyle w:val="Akapitzlist"/>
        <w:jc w:val="both"/>
      </w:pPr>
      <w:r>
        <w:t xml:space="preserve">- </w:t>
      </w:r>
      <w:r w:rsidR="00C75AA4">
        <w:t xml:space="preserve"> </w:t>
      </w:r>
      <w:r w:rsidR="000C06ED">
        <w:t xml:space="preserve"> </w:t>
      </w:r>
      <w:r>
        <w:t>przebywając na terenie placówki oświatowej – tu przedszkole, wykonując prace modernizac</w:t>
      </w:r>
      <w:r w:rsidR="007B0680">
        <w:t xml:space="preserve">yjne, poruszając się po terenie </w:t>
      </w:r>
      <w:r>
        <w:t xml:space="preserve">placówki </w:t>
      </w:r>
      <w:r w:rsidR="007B0680">
        <w:t xml:space="preserve">muszą </w:t>
      </w:r>
      <w:r>
        <w:t xml:space="preserve">przestrzegać przepisy bhp </w:t>
      </w:r>
      <w:r w:rsidR="007B0680">
        <w:t xml:space="preserve">          </w:t>
      </w:r>
      <w:r>
        <w:t>i Ppoż.;</w:t>
      </w:r>
    </w:p>
    <w:p w:rsidR="00E80BD5" w:rsidRDefault="002A2427" w:rsidP="00E80BD5">
      <w:pPr>
        <w:pStyle w:val="Akapitzlist"/>
        <w:jc w:val="both"/>
      </w:pPr>
      <w:r>
        <w:t xml:space="preserve">- </w:t>
      </w:r>
      <w:r w:rsidR="00CE1394">
        <w:t xml:space="preserve">udzielenie gwarancji na </w:t>
      </w:r>
      <w:r>
        <w:t xml:space="preserve">przedmiot umowy </w:t>
      </w:r>
      <w:r w:rsidR="00766A87">
        <w:t xml:space="preserve">na </w:t>
      </w:r>
      <w:r w:rsidR="00CE1394">
        <w:t>okres</w:t>
      </w:r>
      <w:r w:rsidR="00E80BD5">
        <w:t xml:space="preserve"> 24 miesięcy;</w:t>
      </w:r>
    </w:p>
    <w:p w:rsidR="00272B8E" w:rsidRPr="00AC10BC" w:rsidRDefault="00E80BD5" w:rsidP="00E80BD5">
      <w:pPr>
        <w:pStyle w:val="Akapitzlist"/>
        <w:jc w:val="both"/>
      </w:pPr>
      <w:r>
        <w:t xml:space="preserve">- </w:t>
      </w:r>
      <w:r>
        <w:rPr>
          <w:color w:val="000000"/>
        </w:rPr>
        <w:t>W</w:t>
      </w:r>
      <w:r w:rsidR="00B339A5" w:rsidRPr="00E80BD5">
        <w:rPr>
          <w:color w:val="000000"/>
        </w:rPr>
        <w:t xml:space="preserve">ykonawca gwarantuje terminowe </w:t>
      </w:r>
      <w:r w:rsidR="00F648FF" w:rsidRPr="00E80BD5">
        <w:rPr>
          <w:color w:val="000000"/>
        </w:rPr>
        <w:t>wyko</w:t>
      </w:r>
      <w:r w:rsidR="00D30144">
        <w:rPr>
          <w:color w:val="000000"/>
        </w:rPr>
        <w:t>nanie usługi określonej w pkt. 3</w:t>
      </w:r>
      <w:r w:rsidR="00F648FF" w:rsidRPr="00E80BD5">
        <w:rPr>
          <w:color w:val="000000"/>
        </w:rPr>
        <w:t xml:space="preserve"> niniejszego zaproszenia.</w:t>
      </w:r>
      <w:r w:rsidR="00B339A5" w:rsidRPr="00E80BD5">
        <w:rPr>
          <w:color w:val="000000"/>
        </w:rPr>
        <w:t xml:space="preserve"> </w:t>
      </w:r>
    </w:p>
    <w:p w:rsidR="00207A28" w:rsidRPr="00D933B2" w:rsidRDefault="00CE0FA7" w:rsidP="00D933B2">
      <w:pPr>
        <w:pStyle w:val="Akapitzlist"/>
        <w:numPr>
          <w:ilvl w:val="0"/>
          <w:numId w:val="34"/>
        </w:numPr>
        <w:jc w:val="both"/>
        <w:rPr>
          <w:b/>
          <w:bCs/>
          <w:color w:val="000000"/>
        </w:rPr>
      </w:pPr>
      <w:r w:rsidRPr="00A16904">
        <w:rPr>
          <w:b/>
          <w:color w:val="000000"/>
        </w:rPr>
        <w:t>Rozliczenie ze Zleceniobiorcą</w:t>
      </w:r>
      <w:r w:rsidR="00A16904">
        <w:rPr>
          <w:b/>
          <w:color w:val="000000"/>
        </w:rPr>
        <w:t>:</w:t>
      </w:r>
      <w:r w:rsidRPr="00D933B2">
        <w:rPr>
          <w:color w:val="000000"/>
        </w:rPr>
        <w:t xml:space="preserve"> </w:t>
      </w:r>
      <w:r w:rsidR="00F648FF" w:rsidRPr="00D933B2">
        <w:rPr>
          <w:color w:val="000000"/>
        </w:rPr>
        <w:t>nastąpi</w:t>
      </w:r>
      <w:r w:rsidR="00014FDA" w:rsidRPr="00D933B2">
        <w:rPr>
          <w:color w:val="000000"/>
        </w:rPr>
        <w:t xml:space="preserve"> </w:t>
      </w:r>
      <w:r w:rsidRPr="00D933B2">
        <w:rPr>
          <w:color w:val="000000"/>
        </w:rPr>
        <w:t xml:space="preserve">po należytym wykonaniu zamówienia </w:t>
      </w:r>
      <w:r w:rsidR="00014FDA" w:rsidRPr="00D933B2">
        <w:rPr>
          <w:color w:val="000000"/>
        </w:rPr>
        <w:t>na podstawie wystawionej faktury VAT lub rachunku</w:t>
      </w:r>
      <w:r w:rsidR="00E129A0" w:rsidRPr="00D933B2">
        <w:rPr>
          <w:color w:val="000000"/>
        </w:rPr>
        <w:t>.</w:t>
      </w:r>
    </w:p>
    <w:p w:rsidR="002D7162" w:rsidRPr="00682F30" w:rsidRDefault="00D933B2" w:rsidP="00D933B2">
      <w:pPr>
        <w:pStyle w:val="Akapitzlist"/>
        <w:numPr>
          <w:ilvl w:val="0"/>
          <w:numId w:val="34"/>
        </w:numPr>
        <w:jc w:val="both"/>
        <w:rPr>
          <w:b/>
          <w:bCs/>
        </w:rPr>
      </w:pPr>
      <w:r>
        <w:t>Rozliczenia pomiędzy Zamawiającym, a W</w:t>
      </w:r>
      <w:r w:rsidR="002B5496" w:rsidRPr="00AF7218">
        <w:t xml:space="preserve">ykonawcą prowadzone będą w PLN. </w:t>
      </w:r>
    </w:p>
    <w:p w:rsidR="00682F30" w:rsidRPr="00682F30" w:rsidRDefault="00D3342C" w:rsidP="00D933B2">
      <w:pPr>
        <w:pStyle w:val="Akapitzlist"/>
        <w:numPr>
          <w:ilvl w:val="0"/>
          <w:numId w:val="34"/>
        </w:numPr>
        <w:jc w:val="both"/>
        <w:rPr>
          <w:b/>
        </w:rPr>
      </w:pPr>
      <w:r w:rsidRPr="00682F30">
        <w:rPr>
          <w:b/>
        </w:rPr>
        <w:t xml:space="preserve">Termin wykonania zamówienia: </w:t>
      </w:r>
      <w:r w:rsidR="001E5618">
        <w:t>Wykonawca wykona przedmiot zamówienia</w:t>
      </w:r>
      <w:r w:rsidR="00682F30">
        <w:t xml:space="preserve">                    </w:t>
      </w:r>
      <w:r w:rsidR="00D6782C">
        <w:t xml:space="preserve">w </w:t>
      </w:r>
      <w:r w:rsidR="00D30144">
        <w:t xml:space="preserve">terminie </w:t>
      </w:r>
      <w:r w:rsidR="00D933B2">
        <w:t>do</w:t>
      </w:r>
      <w:r w:rsidR="00D30144">
        <w:t xml:space="preserve"> dnia </w:t>
      </w:r>
      <w:r w:rsidR="00D933B2">
        <w:t xml:space="preserve"> 30</w:t>
      </w:r>
      <w:r w:rsidR="00D6782C">
        <w:t>.</w:t>
      </w:r>
      <w:r w:rsidR="00C0193D">
        <w:t>09</w:t>
      </w:r>
      <w:r w:rsidR="00BC181F">
        <w:t>.</w:t>
      </w:r>
      <w:r w:rsidR="00D6782C">
        <w:t>2017</w:t>
      </w:r>
      <w:r w:rsidR="00682F30">
        <w:t xml:space="preserve"> r. </w:t>
      </w:r>
      <w:r w:rsidR="00D30144">
        <w:t xml:space="preserve">oraz według ustaleń określonych </w:t>
      </w:r>
      <w:r w:rsidR="00CE0FA7">
        <w:t>w umowie stanowiącej integralna cześć zamówienia na</w:t>
      </w:r>
      <w:r w:rsidR="00BC181F">
        <w:t xml:space="preserve"> modernizację p</w:t>
      </w:r>
      <w:r w:rsidR="00D50AE4">
        <w:t xml:space="preserve">lacu zabaw </w:t>
      </w:r>
      <w:r w:rsidR="00BC181F">
        <w:t>w Publicznym Przedszkolu nr 3 w Świebodzinie.</w:t>
      </w:r>
    </w:p>
    <w:p w:rsidR="00346D47" w:rsidRPr="00682F30" w:rsidRDefault="00F619AC" w:rsidP="00D933B2">
      <w:pPr>
        <w:pStyle w:val="Akapitzlist"/>
        <w:numPr>
          <w:ilvl w:val="0"/>
          <w:numId w:val="34"/>
        </w:numPr>
        <w:jc w:val="both"/>
        <w:rPr>
          <w:b/>
        </w:rPr>
      </w:pPr>
      <w:r w:rsidRPr="00682F30">
        <w:rPr>
          <w:b/>
        </w:rPr>
        <w:t xml:space="preserve">Warunki udziału w postępowaniu: </w:t>
      </w:r>
      <w:r w:rsidR="00B45D42">
        <w:t>O udzielenie zamówienia mogą ubiegać s</w:t>
      </w:r>
      <w:r>
        <w:t>ię Wykonawcy s</w:t>
      </w:r>
      <w:r w:rsidR="005D2B71">
        <w:t>pełniający szczegółowe warunki udziału w postęp</w:t>
      </w:r>
      <w:r w:rsidR="00C92BFB">
        <w:t>owaniu</w:t>
      </w:r>
      <w:r w:rsidR="001D6E7D">
        <w:t xml:space="preserve"> w tym</w:t>
      </w:r>
      <w:r w:rsidR="00C92BFB">
        <w:t>: posiadają uprawnienia</w:t>
      </w:r>
      <w:r w:rsidR="005D2B71">
        <w:t xml:space="preserve"> do wykonywania określonej działalności lub czynności, jeżeli przepisy prawa nakładają obowiązek ich posiadania</w:t>
      </w:r>
      <w:r w:rsidR="00C92BFB">
        <w:t xml:space="preserve">; </w:t>
      </w:r>
      <w:r w:rsidR="005C120D">
        <w:t>posia</w:t>
      </w:r>
      <w:r w:rsidR="002D7162">
        <w:t>dają</w:t>
      </w:r>
      <w:r w:rsidR="005D433A">
        <w:t xml:space="preserve"> wi</w:t>
      </w:r>
      <w:r w:rsidR="002D7162">
        <w:t xml:space="preserve">edzę </w:t>
      </w:r>
      <w:r w:rsidR="00D6782C">
        <w:t xml:space="preserve">                                          </w:t>
      </w:r>
      <w:r w:rsidR="002D7162">
        <w:t>i doświadczenie; dysponują</w:t>
      </w:r>
      <w:r w:rsidR="005D433A">
        <w:t xml:space="preserve"> odpowiednim </w:t>
      </w:r>
      <w:r w:rsidR="001D6E7D">
        <w:t>potencjałem technicznym oraz sp</w:t>
      </w:r>
      <w:r w:rsidR="005D433A">
        <w:t>osobami zdolnymi do wykonania zamówienia; d</w:t>
      </w:r>
      <w:r w:rsidR="002D7162">
        <w:t>ysponują</w:t>
      </w:r>
      <w:r w:rsidR="005D433A">
        <w:t xml:space="preserve"> osobami zdolnymi d</w:t>
      </w:r>
      <w:r w:rsidR="002D7162">
        <w:t>o wykonania zamówienia; posiadają</w:t>
      </w:r>
      <w:r w:rsidR="005D433A">
        <w:t xml:space="preserve"> odpowiednią sytuację ekonomiczną i finansową</w:t>
      </w:r>
      <w:r w:rsidR="002D7162">
        <w:t>; akceptują</w:t>
      </w:r>
      <w:r w:rsidR="001D6E7D">
        <w:t xml:space="preserve"> </w:t>
      </w:r>
      <w:r w:rsidR="00B42416">
        <w:t>warunki zawarte w niniejszym zaproszeniu i w projekcie umowy.</w:t>
      </w:r>
      <w:r w:rsidR="005D433A">
        <w:t xml:space="preserve"> </w:t>
      </w:r>
      <w:r w:rsidR="00067E18">
        <w:t>Zamawiający odstępuje od opisu sposobu dokonywania oceny spełniania warunków w</w:t>
      </w:r>
      <w:r w:rsidR="005D433A">
        <w:t>/w zakresach</w:t>
      </w:r>
      <w:r w:rsidR="00067E18">
        <w:t>.</w:t>
      </w:r>
    </w:p>
    <w:p w:rsidR="00E95EA7" w:rsidRPr="00346D47" w:rsidRDefault="00346D47" w:rsidP="00D933B2">
      <w:pPr>
        <w:pStyle w:val="Akapitzlist"/>
        <w:numPr>
          <w:ilvl w:val="0"/>
          <w:numId w:val="34"/>
        </w:numPr>
        <w:jc w:val="both"/>
        <w:rPr>
          <w:b/>
        </w:rPr>
      </w:pPr>
      <w:r>
        <w:rPr>
          <w:b/>
        </w:rPr>
        <w:t xml:space="preserve">Osoby uprawnione do </w:t>
      </w:r>
      <w:r w:rsidR="00B42416" w:rsidRPr="00346D47">
        <w:rPr>
          <w:b/>
        </w:rPr>
        <w:t>porozumiewania się</w:t>
      </w:r>
      <w:r>
        <w:rPr>
          <w:b/>
        </w:rPr>
        <w:t xml:space="preserve"> z Wykonawcą</w:t>
      </w:r>
      <w:r w:rsidR="00B42416" w:rsidRPr="00346D47">
        <w:rPr>
          <w:b/>
        </w:rPr>
        <w:t>:</w:t>
      </w:r>
      <w:r w:rsidR="00067E18">
        <w:t xml:space="preserve"> </w:t>
      </w:r>
      <w:r w:rsidR="00B42416">
        <w:t>Ze strony Zamawiającego osobą uprawnioną do</w:t>
      </w:r>
      <w:r>
        <w:t xml:space="preserve"> kontaktowania się z Wykonawcą jest </w:t>
      </w:r>
      <w:r w:rsidR="00301713">
        <w:t>dyrektor</w:t>
      </w:r>
      <w:r w:rsidR="00B42416">
        <w:t xml:space="preserve"> Publicznego Pr</w:t>
      </w:r>
      <w:r w:rsidR="00E129A0">
        <w:t xml:space="preserve">zedszkola nr </w:t>
      </w:r>
      <w:r w:rsidR="00481A7B">
        <w:t>3 w Św</w:t>
      </w:r>
      <w:r w:rsidR="00301713">
        <w:t>iebodzinie Barbara Pilecka</w:t>
      </w:r>
      <w:r w:rsidR="00B42416">
        <w:t>, tel.</w:t>
      </w:r>
      <w:r w:rsidR="00B42416" w:rsidRPr="00346D47">
        <w:rPr>
          <w:b/>
        </w:rPr>
        <w:t>/</w:t>
      </w:r>
      <w:proofErr w:type="spellStart"/>
      <w:r w:rsidR="00B42416" w:rsidRPr="00B42416">
        <w:t>fax</w:t>
      </w:r>
      <w:proofErr w:type="spellEnd"/>
      <w:r w:rsidR="00B42416" w:rsidRPr="00B42416">
        <w:t xml:space="preserve"> </w:t>
      </w:r>
      <w:r w:rsidR="00B42416">
        <w:t>(68)4750944</w:t>
      </w:r>
      <w:r w:rsidR="00E95EA7">
        <w:t>.</w:t>
      </w:r>
    </w:p>
    <w:p w:rsidR="00E95EA7" w:rsidRPr="00E95EA7" w:rsidRDefault="00E95EA7" w:rsidP="00D933B2">
      <w:pPr>
        <w:pStyle w:val="Akapitzlist"/>
        <w:numPr>
          <w:ilvl w:val="0"/>
          <w:numId w:val="34"/>
        </w:numPr>
        <w:jc w:val="both"/>
      </w:pPr>
      <w:r w:rsidRPr="00E95EA7">
        <w:rPr>
          <w:b/>
        </w:rPr>
        <w:t>Termin związania ofertą:</w:t>
      </w:r>
      <w:r>
        <w:t xml:space="preserve"> </w:t>
      </w:r>
    </w:p>
    <w:p w:rsidR="00E95EA7" w:rsidRPr="00E95EA7" w:rsidRDefault="00E95EA7" w:rsidP="00D51BCD">
      <w:pPr>
        <w:pStyle w:val="Akapitzlist"/>
        <w:numPr>
          <w:ilvl w:val="0"/>
          <w:numId w:val="24"/>
        </w:numPr>
        <w:jc w:val="both"/>
      </w:pPr>
      <w:r w:rsidRPr="00E95EA7">
        <w:rPr>
          <w:sz w:val="22"/>
          <w:szCs w:val="22"/>
        </w:rPr>
        <w:t>Wykonawca związany jest złożoną ofertą przez okres 30 dni od dnia wyznaczonego</w:t>
      </w:r>
      <w:r w:rsidRPr="00E95EA7">
        <w:rPr>
          <w:b/>
          <w:sz w:val="22"/>
          <w:szCs w:val="22"/>
        </w:rPr>
        <w:t xml:space="preserve"> </w:t>
      </w:r>
      <w:r w:rsidRPr="00E95EA7">
        <w:rPr>
          <w:sz w:val="22"/>
          <w:szCs w:val="22"/>
        </w:rPr>
        <w:t>jako termin składania ofert.</w:t>
      </w:r>
    </w:p>
    <w:p w:rsidR="00E95EA7" w:rsidRPr="00353961" w:rsidRDefault="00E95EA7" w:rsidP="00D51BCD">
      <w:pPr>
        <w:pStyle w:val="Akapitzlist"/>
        <w:numPr>
          <w:ilvl w:val="0"/>
          <w:numId w:val="24"/>
        </w:numPr>
        <w:jc w:val="both"/>
      </w:pPr>
      <w:r w:rsidRPr="00E95EA7">
        <w:rPr>
          <w:sz w:val="22"/>
          <w:szCs w:val="22"/>
        </w:rPr>
        <w:t>Dzień składania ofert jest pierwszym dniem związania złożoną ofertą.</w:t>
      </w:r>
    </w:p>
    <w:p w:rsidR="00B42416" w:rsidRDefault="00353961" w:rsidP="00D933B2">
      <w:pPr>
        <w:pStyle w:val="Akapitzlist"/>
        <w:numPr>
          <w:ilvl w:val="0"/>
          <w:numId w:val="34"/>
        </w:numPr>
        <w:jc w:val="both"/>
        <w:rPr>
          <w:b/>
        </w:rPr>
      </w:pPr>
      <w:r w:rsidRPr="00353961">
        <w:rPr>
          <w:b/>
        </w:rPr>
        <w:lastRenderedPageBreak/>
        <w:t xml:space="preserve">Przygotowanie i składanie ofert: </w:t>
      </w:r>
    </w:p>
    <w:p w:rsidR="008D1D28" w:rsidRPr="00AF7218" w:rsidRDefault="00301713" w:rsidP="00D51BCD">
      <w:pPr>
        <w:numPr>
          <w:ilvl w:val="0"/>
          <w:numId w:val="25"/>
        </w:numPr>
        <w:jc w:val="both"/>
      </w:pPr>
      <w:r w:rsidRPr="00482D27">
        <w:t xml:space="preserve">Ofertę należy przedstawić </w:t>
      </w:r>
      <w:r w:rsidR="00C0193D">
        <w:t>na druku: Kosztorys ofertowy</w:t>
      </w:r>
      <w:r w:rsidRPr="00482D27">
        <w:t xml:space="preserve"> </w:t>
      </w:r>
      <w:r w:rsidR="00104B5B" w:rsidRPr="00482D27">
        <w:t xml:space="preserve">– Załącznik </w:t>
      </w:r>
      <w:r>
        <w:t xml:space="preserve"> </w:t>
      </w:r>
      <w:r w:rsidR="008578C0">
        <w:t xml:space="preserve">do </w:t>
      </w:r>
      <w:r>
        <w:t xml:space="preserve">niniejszego </w:t>
      </w:r>
      <w:r w:rsidR="00C0193D">
        <w:t>zaproszenia;</w:t>
      </w:r>
    </w:p>
    <w:p w:rsidR="008D1D28" w:rsidRDefault="008D1D28" w:rsidP="00D51BCD">
      <w:pPr>
        <w:pStyle w:val="Akapitzlist"/>
        <w:numPr>
          <w:ilvl w:val="0"/>
          <w:numId w:val="25"/>
        </w:numPr>
        <w:jc w:val="both"/>
      </w:pPr>
      <w:r>
        <w:t>Treść oferty musi odpowiadać treści niniejszego zaproszenia;</w:t>
      </w:r>
    </w:p>
    <w:p w:rsidR="006135CC" w:rsidRDefault="008D1D28" w:rsidP="006135CC">
      <w:pPr>
        <w:pStyle w:val="Akapitzlist"/>
        <w:numPr>
          <w:ilvl w:val="0"/>
          <w:numId w:val="25"/>
        </w:numPr>
        <w:jc w:val="both"/>
      </w:pPr>
      <w:r w:rsidRPr="00AF7218">
        <w:t>Oferta powinna zawierać tylko te elem</w:t>
      </w:r>
      <w:r>
        <w:t>enty, których żąda Zamawiający</w:t>
      </w:r>
      <w:r w:rsidRPr="00AF7218">
        <w:t xml:space="preserve"> w niniejsz</w:t>
      </w:r>
      <w:r w:rsidR="00C0193D">
        <w:t>ym zaproszeniu i zostały wskazane w załączonym do zaproszenia dokumencie                        pn. „Dokumentacja budowlana wykonawcza na modernizację placu zabaw w Publicznym Przedszkolu nr 3 w Świebodzinie”</w:t>
      </w:r>
    </w:p>
    <w:p w:rsidR="00353961" w:rsidRDefault="00353961" w:rsidP="00D51BCD">
      <w:pPr>
        <w:pStyle w:val="Akapitzlist"/>
        <w:numPr>
          <w:ilvl w:val="0"/>
          <w:numId w:val="25"/>
        </w:numPr>
        <w:jc w:val="both"/>
      </w:pPr>
      <w:r w:rsidRPr="00AF7218">
        <w:t xml:space="preserve">Ofertę należy podpisać przez uprawnionego przedstawiciela Wykonawcy. Jeżeli dokumenty będą podpisane przez pełnomocnika firmy lub inną osobę upoważnioną, </w:t>
      </w:r>
      <w:r w:rsidR="009D2CB1">
        <w:t xml:space="preserve">   </w:t>
      </w:r>
      <w:r w:rsidRPr="00AF7218">
        <w:t xml:space="preserve">to do oferty należy dołączyć prawnie skuteczne pełnomocnictwo lub upoważnienie. Pełnomocnictwo należy </w:t>
      </w:r>
      <w:r>
        <w:t>złożyć</w:t>
      </w:r>
      <w:r w:rsidRPr="00AF7218">
        <w:t xml:space="preserve"> w formie oryginału lub kopii poświadczonej za zgodność z</w:t>
      </w:r>
      <w:r>
        <w:t> </w:t>
      </w:r>
      <w:r w:rsidR="001E3836">
        <w:t>oryginałem przez notariusza;</w:t>
      </w:r>
    </w:p>
    <w:p w:rsidR="00602B3D" w:rsidRDefault="00602B3D" w:rsidP="00D51BCD">
      <w:pPr>
        <w:pStyle w:val="Akapitzlist"/>
        <w:numPr>
          <w:ilvl w:val="0"/>
          <w:numId w:val="25"/>
        </w:numPr>
        <w:jc w:val="both"/>
      </w:pPr>
      <w:r w:rsidRPr="00AF7218">
        <w:t>Dokumenty są składane w formie oryginału lub kopii poświadczonej za zgodność z</w:t>
      </w:r>
      <w:r>
        <w:t> </w:t>
      </w:r>
      <w:r w:rsidRPr="00AF7218">
        <w:t>ory</w:t>
      </w:r>
      <w:r>
        <w:t>ginałem przez Wykonawcę;</w:t>
      </w:r>
    </w:p>
    <w:p w:rsidR="008D1D28" w:rsidRPr="00AF7218" w:rsidRDefault="008D1D28" w:rsidP="00D51BCD">
      <w:pPr>
        <w:numPr>
          <w:ilvl w:val="0"/>
          <w:numId w:val="25"/>
        </w:numPr>
        <w:jc w:val="both"/>
      </w:pPr>
      <w:r w:rsidRPr="00AF7218">
        <w:t>Dokumenty sporządzone w języku obcym są skład</w:t>
      </w:r>
      <w:r>
        <w:t xml:space="preserve">ane wraz </w:t>
      </w:r>
      <w:r w:rsidRPr="00AF7218">
        <w:t>z tłumaczeniem na język polski</w:t>
      </w:r>
      <w:r>
        <w:t>, poświadczonym przez Wykonawcę;</w:t>
      </w:r>
      <w:r w:rsidRPr="00AF7218">
        <w:t xml:space="preserve"> </w:t>
      </w:r>
    </w:p>
    <w:p w:rsidR="008D1D28" w:rsidRDefault="008D1D28" w:rsidP="00D51BCD">
      <w:pPr>
        <w:numPr>
          <w:ilvl w:val="0"/>
          <w:numId w:val="25"/>
        </w:numPr>
        <w:jc w:val="both"/>
      </w:pPr>
      <w:r w:rsidRPr="00D842D1">
        <w:rPr>
          <w:bCs/>
        </w:rPr>
        <w:t>Jeżeli Wykonawca ma siedzibę lub miejsce zamieszkania poza terytorium Rzeczypospolitej Polskiej</w:t>
      </w:r>
      <w:r w:rsidRPr="00D842D1">
        <w:t>,</w:t>
      </w:r>
      <w:r w:rsidRPr="00AF7218">
        <w:t xml:space="preserve"> składa dokument lub dokumenty wystawione w kraju, w</w:t>
      </w:r>
      <w:r>
        <w:t> </w:t>
      </w:r>
      <w:r w:rsidRPr="00AF7218">
        <w:t>którym ma siedzibę lub miejsce zamieszkania, potwierdzające odpowiednio, że nie otwarto jego likwidacji ani nie ogłoszono upadłości - wystawione nie wcześniej niż</w:t>
      </w:r>
      <w:r w:rsidR="009D2CB1">
        <w:t xml:space="preserve">            </w:t>
      </w:r>
      <w:r w:rsidRPr="00AF7218">
        <w:t xml:space="preserve"> 6 miesięcy przed </w:t>
      </w:r>
      <w:r>
        <w:t>upływem terminu składania ofert;</w:t>
      </w:r>
      <w:r w:rsidRPr="00AF7218">
        <w:t xml:space="preserve"> </w:t>
      </w:r>
    </w:p>
    <w:p w:rsidR="00361C75" w:rsidRDefault="008D1D28" w:rsidP="009D2CB1">
      <w:pPr>
        <w:numPr>
          <w:ilvl w:val="0"/>
          <w:numId w:val="25"/>
        </w:numPr>
        <w:jc w:val="both"/>
      </w:pPr>
      <w:r>
        <w:t xml:space="preserve">Do oferty Wykonawca </w:t>
      </w:r>
      <w:r w:rsidRPr="00481A7B">
        <w:rPr>
          <w:u w:val="single"/>
        </w:rPr>
        <w:t>dołącza kserokopię odpisu z właściwego rejestru KRS</w:t>
      </w:r>
      <w:r>
        <w:t xml:space="preserve"> albo </w:t>
      </w:r>
      <w:r w:rsidRPr="00481A7B">
        <w:rPr>
          <w:u w:val="single"/>
        </w:rPr>
        <w:t>kserokopię aktualnego zaświadczenia o wpisie do ewidencji działalności gospodarczej</w:t>
      </w:r>
      <w:r>
        <w:t xml:space="preserve">- potwierdzona </w:t>
      </w:r>
      <w:r w:rsidR="00AB48F4">
        <w:t>za zgodność z oryginałem</w:t>
      </w:r>
      <w:r w:rsidR="00361C75">
        <w:t>;</w:t>
      </w:r>
    </w:p>
    <w:p w:rsidR="006A0329" w:rsidRDefault="008D1D28" w:rsidP="00296943">
      <w:pPr>
        <w:numPr>
          <w:ilvl w:val="0"/>
          <w:numId w:val="25"/>
        </w:numPr>
        <w:jc w:val="both"/>
      </w:pPr>
      <w:r w:rsidRPr="00AF7218">
        <w:t>Wykonawcy mogą wspólnie ubiegać się o ud</w:t>
      </w:r>
      <w:r>
        <w:t>zielenie zamówienia</w:t>
      </w:r>
      <w:r w:rsidRPr="00AF7218">
        <w:t xml:space="preserve"> (np. w formie spółki cywilnej, konsorcjum, porozumienia zawartego między podmiotami). Wykonawcy występujący wspólnie muszą ustanowić pełnomocnika (lidera) do reprezentowania ich w</w:t>
      </w:r>
      <w:r>
        <w:t> </w:t>
      </w:r>
      <w:r w:rsidRPr="00AF7218">
        <w:t>postępowaniu o udzielenie zamówienia albo reprezentowani</w:t>
      </w:r>
      <w:r>
        <w:t>a w postępowaniu</w:t>
      </w:r>
      <w:r w:rsidRPr="00AF7218">
        <w:t xml:space="preserve"> i</w:t>
      </w:r>
      <w:r>
        <w:t> </w:t>
      </w:r>
      <w:r w:rsidRPr="00AF7218">
        <w:t>zawarcia umowy w sprawie zamówienia publicznego. Pełnomocnict</w:t>
      </w:r>
      <w:r w:rsidR="00296943">
        <w:t xml:space="preserve">wo należy dołączyć do oferty. </w:t>
      </w:r>
      <w:r w:rsidRPr="00AF7218">
        <w:t>Zamawiający może żądać przed zawarciem umowy w sprawie zamówienia publicznego, umowy regulującej współpracę tych wykonawców</w:t>
      </w:r>
      <w:r w:rsidR="009B5879">
        <w:t>.</w:t>
      </w:r>
    </w:p>
    <w:p w:rsidR="00AB48F4" w:rsidRDefault="00AB48F4" w:rsidP="00D933B2">
      <w:pPr>
        <w:pStyle w:val="Akapitzlist"/>
        <w:numPr>
          <w:ilvl w:val="0"/>
          <w:numId w:val="34"/>
        </w:numPr>
        <w:jc w:val="both"/>
        <w:rPr>
          <w:b/>
        </w:rPr>
      </w:pPr>
      <w:r>
        <w:rPr>
          <w:b/>
        </w:rPr>
        <w:t xml:space="preserve">Sposób obliczania ceny: </w:t>
      </w:r>
    </w:p>
    <w:p w:rsidR="00AB48F4" w:rsidRPr="00AB48F4" w:rsidRDefault="00AB48F4" w:rsidP="00D51BCD">
      <w:pPr>
        <w:pStyle w:val="Akapitzlist"/>
        <w:numPr>
          <w:ilvl w:val="0"/>
          <w:numId w:val="26"/>
        </w:numPr>
        <w:jc w:val="both"/>
        <w:rPr>
          <w:b/>
        </w:rPr>
      </w:pPr>
      <w:r>
        <w:t>Wykonawca powini</w:t>
      </w:r>
      <w:r w:rsidR="006135CC">
        <w:t>en przedłożyć ofertę zawierającą</w:t>
      </w:r>
      <w:r>
        <w:t xml:space="preserve"> cenę kompleksowego w</w:t>
      </w:r>
      <w:r w:rsidR="00532981">
        <w:t>ykonania przedmiotu zamówienia o którym mowa w pkt. 3 niniejszego zamówienia;</w:t>
      </w:r>
    </w:p>
    <w:p w:rsidR="00532981" w:rsidRDefault="00AB48F4" w:rsidP="00532981">
      <w:pPr>
        <w:pStyle w:val="Akapitzlist"/>
        <w:numPr>
          <w:ilvl w:val="0"/>
          <w:numId w:val="26"/>
        </w:numPr>
        <w:jc w:val="both"/>
      </w:pPr>
      <w:r>
        <w:t>Cena oferty podana w oferc</w:t>
      </w:r>
      <w:r w:rsidR="00E129A0">
        <w:t xml:space="preserve">ie Wykonawcy </w:t>
      </w:r>
      <w:r w:rsidR="006135CC">
        <w:t xml:space="preserve"> </w:t>
      </w:r>
      <w:r w:rsidR="00532981">
        <w:t xml:space="preserve">- </w:t>
      </w:r>
      <w:r w:rsidR="006135CC">
        <w:t xml:space="preserve">Załącznik </w:t>
      </w:r>
      <w:r w:rsidR="00532981">
        <w:t xml:space="preserve">1 </w:t>
      </w:r>
      <w:r>
        <w:t>niniejszego zaproszenia</w:t>
      </w:r>
      <w:r w:rsidR="00532981">
        <w:t>,</w:t>
      </w:r>
      <w:r>
        <w:t xml:space="preserve"> musi obejmować wszystkie koszty, niezbędne do wykonania przedmiotu zamówienia, jakie poniesie Wykonawca </w:t>
      </w:r>
      <w:r w:rsidR="00532981">
        <w:t>z tytułu należytej oraz zgodnej</w:t>
      </w:r>
      <w:r>
        <w:t xml:space="preserve"> z obowiązującymi przepisami r</w:t>
      </w:r>
      <w:r w:rsidR="00532981">
        <w:t>ealizacji przedmiotu zamówienia.</w:t>
      </w:r>
    </w:p>
    <w:p w:rsidR="00532981" w:rsidRDefault="00937621" w:rsidP="00532981">
      <w:pPr>
        <w:pStyle w:val="Akapitzlist"/>
        <w:numPr>
          <w:ilvl w:val="0"/>
          <w:numId w:val="26"/>
        </w:numPr>
        <w:jc w:val="both"/>
      </w:pPr>
      <w:r>
        <w:t>W przypadku Wykonawcy prowadzącego działalność gospodarczą i nie będącego płatnikiem podatku VAT, zaproponowana przez niego cena oferty netto będzie ceną brutto, a w sytuacji gdy Wykonawca w trakcie wykonywania przedmiotu zamówienia zostanie płatnikiem podatku VAT, zaproponowana przez niego cena brutto nie będzie podlegać zmianie;</w:t>
      </w:r>
    </w:p>
    <w:p w:rsidR="00532981" w:rsidRDefault="00937621" w:rsidP="00532981">
      <w:pPr>
        <w:pStyle w:val="Akapitzlist"/>
        <w:numPr>
          <w:ilvl w:val="0"/>
          <w:numId w:val="26"/>
        </w:numPr>
        <w:jc w:val="both"/>
      </w:pPr>
      <w:r>
        <w:t xml:space="preserve">W przypadku, gdy ofertę złoży osoba fizyczna nie prowadząca działalności gospodarczej dla porównania ofert w kryterium cena Zamawiający doliczy do wielkości podanej w ofercie 16,26% ceny z uwagi na to, że Zamawiający będzie </w:t>
      </w:r>
      <w:r w:rsidR="00344E4B">
        <w:t xml:space="preserve">                  </w:t>
      </w:r>
      <w:r>
        <w:t>w tym przypadku płatn</w:t>
      </w:r>
      <w:r w:rsidR="006A0329">
        <w:t>ikiem składek na ubezpieczenie;</w:t>
      </w:r>
    </w:p>
    <w:p w:rsidR="00937621" w:rsidRDefault="00937621" w:rsidP="009D2CB1">
      <w:pPr>
        <w:pStyle w:val="Akapitzlist"/>
        <w:numPr>
          <w:ilvl w:val="0"/>
          <w:numId w:val="26"/>
        </w:numPr>
        <w:jc w:val="both"/>
      </w:pPr>
      <w:r>
        <w:t>Cena oferty winna być wyrażona w złotych polskich (PLN)</w:t>
      </w:r>
      <w:r w:rsidR="00901434">
        <w:t>.</w:t>
      </w:r>
    </w:p>
    <w:p w:rsidR="00901434" w:rsidRDefault="00901434" w:rsidP="00901434">
      <w:pPr>
        <w:pStyle w:val="Akapitzlist"/>
        <w:ind w:left="644"/>
        <w:jc w:val="both"/>
      </w:pPr>
    </w:p>
    <w:p w:rsidR="00DF0D53" w:rsidRDefault="00DF0D53" w:rsidP="00D933B2">
      <w:pPr>
        <w:pStyle w:val="Akapitzlist"/>
        <w:numPr>
          <w:ilvl w:val="0"/>
          <w:numId w:val="34"/>
        </w:numPr>
        <w:jc w:val="both"/>
        <w:rPr>
          <w:b/>
        </w:rPr>
      </w:pPr>
      <w:r>
        <w:rPr>
          <w:b/>
        </w:rPr>
        <w:lastRenderedPageBreak/>
        <w:t>Kryteria oceny ofert</w:t>
      </w:r>
      <w:r w:rsidR="002B5496" w:rsidRPr="002B5496">
        <w:rPr>
          <w:b/>
        </w:rPr>
        <w:t>:</w:t>
      </w:r>
      <w:r>
        <w:rPr>
          <w:b/>
        </w:rPr>
        <w:t xml:space="preserve"> </w:t>
      </w:r>
    </w:p>
    <w:p w:rsidR="00C67AA0" w:rsidRDefault="002B5496" w:rsidP="009D2CB1">
      <w:pPr>
        <w:pStyle w:val="Akapitzlist"/>
        <w:ind w:left="536"/>
        <w:jc w:val="both"/>
      </w:pPr>
      <w:r>
        <w:t>Wybór najkorzystniejszej oferty</w:t>
      </w:r>
      <w:r w:rsidR="00DF0D53">
        <w:t xml:space="preserve"> nastąpi na podstawie kryterium - </w:t>
      </w:r>
      <w:r>
        <w:t>100 %</w:t>
      </w:r>
      <w:r w:rsidR="00DF0D53">
        <w:t xml:space="preserve"> ceny</w:t>
      </w:r>
      <w:r w:rsidR="00C67AA0">
        <w:t>.</w:t>
      </w:r>
    </w:p>
    <w:p w:rsidR="00532981" w:rsidRPr="009D2CB1" w:rsidRDefault="00C67AA0" w:rsidP="009D2CB1">
      <w:pPr>
        <w:pStyle w:val="Akapitzlist"/>
        <w:numPr>
          <w:ilvl w:val="0"/>
          <w:numId w:val="34"/>
        </w:numPr>
        <w:rPr>
          <w:b/>
        </w:rPr>
      </w:pPr>
      <w:r>
        <w:rPr>
          <w:b/>
        </w:rPr>
        <w:t>Miejsce, termin składania ofert,  oznakowania ofert i otwarcia ofert:</w:t>
      </w:r>
    </w:p>
    <w:p w:rsidR="00D50AE4" w:rsidRPr="00D50AE4" w:rsidRDefault="00D50AE4" w:rsidP="00C67AA0">
      <w:pPr>
        <w:pStyle w:val="Akapitzlist"/>
        <w:numPr>
          <w:ilvl w:val="0"/>
          <w:numId w:val="28"/>
        </w:numPr>
        <w:jc w:val="both"/>
      </w:pPr>
      <w:r w:rsidRPr="00D50AE4">
        <w:rPr>
          <w:bCs/>
        </w:rPr>
        <w:t xml:space="preserve">Oferta powinna być złożona za pośrednictwem Platformy Zakupowej </w:t>
      </w:r>
      <w:proofErr w:type="spellStart"/>
      <w:r w:rsidRPr="00D50AE4">
        <w:rPr>
          <w:bCs/>
        </w:rPr>
        <w:t>O</w:t>
      </w:r>
      <w:r>
        <w:t>pen</w:t>
      </w:r>
      <w:proofErr w:type="spellEnd"/>
      <w:r>
        <w:t xml:space="preserve"> </w:t>
      </w:r>
      <w:proofErr w:type="spellStart"/>
      <w:r>
        <w:t>Nexus</w:t>
      </w:r>
      <w:proofErr w:type="spellEnd"/>
      <w:r>
        <w:t>,                        na której zamieszczono zaproszenie ofertowe</w:t>
      </w:r>
      <w:r w:rsidR="00901434">
        <w:t>, dostarczona na adres zamawiającego pocztą tradycyjną lub pocztą elektroniczną na adres e-mail:</w:t>
      </w:r>
      <w:r>
        <w:t xml:space="preserve"> </w:t>
      </w:r>
      <w:hyperlink r:id="rId8" w:history="1">
        <w:r w:rsidR="00901434" w:rsidRPr="00DD1E5A">
          <w:rPr>
            <w:rStyle w:val="Hipercze"/>
          </w:rPr>
          <w:t>barpil1@wp.pl</w:t>
        </w:r>
      </w:hyperlink>
      <w:r w:rsidR="00901434">
        <w:t xml:space="preserve"> </w:t>
      </w:r>
      <w:r>
        <w:t xml:space="preserve">wraz </w:t>
      </w:r>
      <w:r w:rsidR="00073570">
        <w:t xml:space="preserve">                 </w:t>
      </w:r>
      <w:r>
        <w:t>z załączoną kse</w:t>
      </w:r>
      <w:r w:rsidR="00901434">
        <w:t>rokopią wypisu</w:t>
      </w:r>
      <w:r w:rsidR="00073570">
        <w:t xml:space="preserve"> </w:t>
      </w:r>
      <w:r>
        <w:t xml:space="preserve">z rejestru przedsiębiorców lub zaświadczenia </w:t>
      </w:r>
      <w:r w:rsidR="00073570">
        <w:t xml:space="preserve">                      </w:t>
      </w:r>
      <w:r>
        <w:t>z ewidencji działalności gospodarczej, wystawione w dacie nie wcześniej niż sześć miesięcy przed datą zło</w:t>
      </w:r>
      <w:r w:rsidR="00901434">
        <w:t>żenia oferty.</w:t>
      </w:r>
      <w:r>
        <w:t xml:space="preserve"> </w:t>
      </w:r>
      <w:r w:rsidRPr="00D50AE4">
        <w:t xml:space="preserve"> </w:t>
      </w:r>
    </w:p>
    <w:p w:rsidR="00D50AE4" w:rsidRDefault="00D50AE4" w:rsidP="00C67AA0">
      <w:pPr>
        <w:pStyle w:val="Akapitzlist"/>
        <w:numPr>
          <w:ilvl w:val="0"/>
          <w:numId w:val="28"/>
        </w:numPr>
        <w:jc w:val="both"/>
        <w:rPr>
          <w:bCs/>
        </w:rPr>
      </w:pPr>
      <w:r>
        <w:rPr>
          <w:bCs/>
        </w:rPr>
        <w:t xml:space="preserve">Ocena ofert zostanie dokonana w dniu 01.08.2017 r. </w:t>
      </w:r>
      <w:r w:rsidR="006247C9">
        <w:rPr>
          <w:bCs/>
        </w:rPr>
        <w:t xml:space="preserve">a wyniki i wybór najkorzystniejszej oferty zostanie ogłoszony </w:t>
      </w:r>
      <w:r w:rsidR="00C0193D">
        <w:rPr>
          <w:bCs/>
        </w:rPr>
        <w:t xml:space="preserve">w dniu jak wyżej </w:t>
      </w:r>
      <w:r w:rsidR="006247C9">
        <w:rPr>
          <w:bCs/>
        </w:rPr>
        <w:t xml:space="preserve">o godzinie 12.00 </w:t>
      </w:r>
      <w:r w:rsidR="00C0193D">
        <w:rPr>
          <w:bCs/>
        </w:rPr>
        <w:t xml:space="preserve">                  </w:t>
      </w:r>
      <w:r w:rsidR="006247C9">
        <w:rPr>
          <w:bCs/>
        </w:rPr>
        <w:t xml:space="preserve">w siedzibie Publicznego Przedszkola nr 3 w Świebodzinie. </w:t>
      </w:r>
    </w:p>
    <w:p w:rsidR="006247C9" w:rsidRPr="00D50AE4" w:rsidRDefault="006247C9" w:rsidP="00C67AA0">
      <w:pPr>
        <w:pStyle w:val="Akapitzlist"/>
        <w:numPr>
          <w:ilvl w:val="0"/>
          <w:numId w:val="28"/>
        </w:numPr>
        <w:jc w:val="both"/>
        <w:rPr>
          <w:bCs/>
        </w:rPr>
      </w:pPr>
      <w:r>
        <w:rPr>
          <w:bCs/>
        </w:rPr>
        <w:t>Oferty złożone po terminie nie będą rozpatrywane.</w:t>
      </w:r>
    </w:p>
    <w:p w:rsidR="00C67AA0" w:rsidRPr="006247C9" w:rsidRDefault="006247C9" w:rsidP="00C67AA0">
      <w:pPr>
        <w:pStyle w:val="Akapitzlist"/>
        <w:numPr>
          <w:ilvl w:val="0"/>
          <w:numId w:val="28"/>
        </w:numPr>
        <w:jc w:val="both"/>
        <w:rPr>
          <w:bCs/>
        </w:rPr>
      </w:pPr>
      <w:r>
        <w:t>Oferent</w:t>
      </w:r>
      <w:r w:rsidR="00C67AA0" w:rsidRPr="00C33864">
        <w:t xml:space="preserve"> może, przed upływem terminu do składania ofert, zmienić lub wycofać </w:t>
      </w:r>
      <w:r>
        <w:t xml:space="preserve">swoją </w:t>
      </w:r>
      <w:r w:rsidR="00C67AA0" w:rsidRPr="00C33864">
        <w:t>ofertę</w:t>
      </w:r>
      <w:r w:rsidR="00C67AA0">
        <w:t>;</w:t>
      </w:r>
    </w:p>
    <w:p w:rsidR="006247C9" w:rsidRPr="001A2229" w:rsidRDefault="006247C9" w:rsidP="00C67AA0">
      <w:pPr>
        <w:pStyle w:val="Akapitzlist"/>
        <w:numPr>
          <w:ilvl w:val="0"/>
          <w:numId w:val="28"/>
        </w:numPr>
        <w:jc w:val="both"/>
        <w:rPr>
          <w:bCs/>
        </w:rPr>
      </w:pPr>
      <w:r>
        <w:t>W toku badania i oceny ofert Zamawiający może zażądać od oferenta wyjaśnień dotyczących treści złożonych ofert.</w:t>
      </w:r>
    </w:p>
    <w:p w:rsidR="001A2229" w:rsidRPr="006247C9" w:rsidRDefault="005D6BBB" w:rsidP="00C67AA0">
      <w:pPr>
        <w:pStyle w:val="Akapitzlist"/>
        <w:numPr>
          <w:ilvl w:val="0"/>
          <w:numId w:val="28"/>
        </w:numPr>
        <w:jc w:val="both"/>
        <w:rPr>
          <w:bCs/>
        </w:rPr>
      </w:pPr>
      <w:r>
        <w:t xml:space="preserve">W projekcie przyjęto do montażu urządzenia firmy BARTEZ Place Zabaw (katalog produktów firmy ogólnodostępny i wykorzystany na podstawie pisemnej zgody właściciela firmy), dopuszcza się montaż urządzeń innego producenta                                o równomiernym standardzie.  </w:t>
      </w:r>
    </w:p>
    <w:p w:rsidR="00582515" w:rsidRPr="006247C9" w:rsidRDefault="008D21D2" w:rsidP="006247C9">
      <w:pPr>
        <w:pStyle w:val="Akapitzlist"/>
        <w:numPr>
          <w:ilvl w:val="0"/>
          <w:numId w:val="34"/>
        </w:numPr>
        <w:jc w:val="both"/>
        <w:rPr>
          <w:b/>
        </w:rPr>
      </w:pPr>
      <w:r w:rsidRPr="008D21D2">
        <w:rPr>
          <w:b/>
          <w:bCs/>
        </w:rPr>
        <w:t>Dodatkowe warunki zamówienia</w:t>
      </w:r>
      <w:r w:rsidR="00582515" w:rsidRPr="006247C9">
        <w:rPr>
          <w:b/>
        </w:rPr>
        <w:t>:</w:t>
      </w:r>
    </w:p>
    <w:p w:rsidR="00582515" w:rsidRDefault="00582515" w:rsidP="00582515">
      <w:pPr>
        <w:pStyle w:val="Akapitzlist"/>
        <w:numPr>
          <w:ilvl w:val="0"/>
          <w:numId w:val="2"/>
        </w:numPr>
        <w:jc w:val="both"/>
      </w:pPr>
      <w:r w:rsidRPr="00482D27">
        <w:t>Integralną częścią niniejszeg</w:t>
      </w:r>
      <w:r w:rsidR="006A5A6B" w:rsidRPr="00482D27">
        <w:t>o zamówienia j</w:t>
      </w:r>
      <w:r w:rsidR="00661F9B">
        <w:t xml:space="preserve">est wzór umowy – Załącznik </w:t>
      </w:r>
      <w:r w:rsidR="006A5A6B">
        <w:t>do niniejszego z</w:t>
      </w:r>
      <w:r>
        <w:t>amówienia;</w:t>
      </w:r>
    </w:p>
    <w:p w:rsidR="00582515" w:rsidRPr="00773BBD" w:rsidRDefault="00582515" w:rsidP="00582515">
      <w:pPr>
        <w:numPr>
          <w:ilvl w:val="0"/>
          <w:numId w:val="2"/>
        </w:numPr>
        <w:jc w:val="both"/>
      </w:pPr>
      <w:r>
        <w:t xml:space="preserve">Wzór umowy do którego nie wniesiono uwag przed terminem złożenia ofert jest wiążący dla Wykonawcy i na warunkach w nim określonych zostanie zawarta </w:t>
      </w:r>
      <w:r w:rsidR="000A3262">
        <w:t xml:space="preserve">                     </w:t>
      </w:r>
      <w:r>
        <w:t>z wybranym Wykonawcą o udzielenie zamówienia.</w:t>
      </w:r>
    </w:p>
    <w:p w:rsidR="00582515" w:rsidRDefault="00582515" w:rsidP="00582515">
      <w:pPr>
        <w:pStyle w:val="Akapitzlist"/>
        <w:numPr>
          <w:ilvl w:val="0"/>
          <w:numId w:val="2"/>
        </w:numPr>
        <w:jc w:val="both"/>
      </w:pPr>
      <w:r>
        <w:t>Do niniejszego zamówienia nie stosuje się przepisów ustawy z dnia 29 stycznia 2004 r. Prawo zamówień publicznych (</w:t>
      </w:r>
      <w:proofErr w:type="spellStart"/>
      <w:r>
        <w:t>Dz.U</w:t>
      </w:r>
      <w:proofErr w:type="spellEnd"/>
      <w:r>
        <w:t xml:space="preserve">. z 2013 r. poz. 907 z </w:t>
      </w:r>
      <w:proofErr w:type="spellStart"/>
      <w:r>
        <w:t>póź</w:t>
      </w:r>
      <w:proofErr w:type="spellEnd"/>
      <w:r>
        <w:t>. zm.) – zgodnie z art. 4 ust.8.</w:t>
      </w:r>
    </w:p>
    <w:p w:rsidR="00582515" w:rsidRPr="00582515" w:rsidRDefault="00582515" w:rsidP="00482D27">
      <w:pPr>
        <w:pStyle w:val="Akapitzlist"/>
        <w:numPr>
          <w:ilvl w:val="0"/>
          <w:numId w:val="34"/>
        </w:numPr>
        <w:jc w:val="both"/>
        <w:rPr>
          <w:b/>
        </w:rPr>
      </w:pPr>
      <w:r w:rsidRPr="00582515">
        <w:rPr>
          <w:b/>
        </w:rPr>
        <w:t>Załą</w:t>
      </w:r>
      <w:r w:rsidR="00482D27">
        <w:rPr>
          <w:b/>
        </w:rPr>
        <w:t>czniki do niniejszego zaproszenia</w:t>
      </w:r>
      <w:r w:rsidRPr="00582515">
        <w:rPr>
          <w:b/>
        </w:rPr>
        <w:t>:</w:t>
      </w:r>
    </w:p>
    <w:p w:rsidR="00582515" w:rsidRPr="00B20F28" w:rsidRDefault="00582515" w:rsidP="00582515">
      <w:pPr>
        <w:rPr>
          <w:i/>
          <w:sz w:val="16"/>
          <w:szCs w:val="16"/>
        </w:rPr>
      </w:pPr>
      <w:r>
        <w:t xml:space="preserve">                                                                                                                          </w:t>
      </w: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4B0AD5">
        <w:rPr>
          <w:i/>
          <w:sz w:val="16"/>
          <w:szCs w:val="16"/>
        </w:rPr>
        <w:t xml:space="preserve">  </w:t>
      </w:r>
      <w:r>
        <w:rPr>
          <w:i/>
          <w:sz w:val="16"/>
          <w:szCs w:val="16"/>
        </w:rPr>
        <w:t xml:space="preserve"> </w:t>
      </w:r>
    </w:p>
    <w:p w:rsidR="00582515" w:rsidRDefault="00661F9B" w:rsidP="006A5A6B">
      <w:pPr>
        <w:pStyle w:val="Akapitzlist"/>
        <w:numPr>
          <w:ilvl w:val="0"/>
          <w:numId w:val="21"/>
        </w:numPr>
      </w:pPr>
      <w:r>
        <w:t xml:space="preserve">Kosztorys </w:t>
      </w:r>
      <w:r w:rsidR="00482D27">
        <w:t>ofertowy</w:t>
      </w:r>
      <w:r>
        <w:t>.</w:t>
      </w:r>
      <w:r w:rsidR="00482D27">
        <w:t xml:space="preserve"> </w:t>
      </w:r>
    </w:p>
    <w:p w:rsidR="00482D27" w:rsidRPr="000A3262" w:rsidRDefault="00482D27" w:rsidP="006A5A6B">
      <w:pPr>
        <w:pStyle w:val="Akapitzlist"/>
        <w:numPr>
          <w:ilvl w:val="0"/>
          <w:numId w:val="21"/>
        </w:numPr>
      </w:pPr>
      <w:r>
        <w:t>„Dokumentacja budowlana wykonawcza. Modernizacja placu zabaw w Publicznym Przedsz</w:t>
      </w:r>
      <w:r w:rsidR="00661F9B">
        <w:t>kolu nr 3 w Świebodzinie”</w:t>
      </w:r>
      <w:r w:rsidR="00EE2563">
        <w:t xml:space="preserve"> Biuro Techniczne Ryszard Morawiec</w:t>
      </w:r>
      <w:r w:rsidR="00661F9B">
        <w:t>.</w:t>
      </w:r>
    </w:p>
    <w:p w:rsidR="00582515" w:rsidRPr="000A3262" w:rsidRDefault="00582515" w:rsidP="00582515">
      <w:pPr>
        <w:pStyle w:val="Akapitzlist"/>
        <w:numPr>
          <w:ilvl w:val="0"/>
          <w:numId w:val="21"/>
        </w:numPr>
      </w:pPr>
      <w:r w:rsidRPr="000A3262">
        <w:t xml:space="preserve">Wzór </w:t>
      </w:r>
      <w:r w:rsidR="00661F9B">
        <w:t xml:space="preserve">umowy </w:t>
      </w:r>
      <w:r w:rsidR="009B6F45">
        <w:t>na modernizację placu zabaw</w:t>
      </w:r>
      <w:r w:rsidR="0066699F">
        <w:t>.</w:t>
      </w:r>
    </w:p>
    <w:p w:rsidR="00582515" w:rsidRPr="000A3262" w:rsidRDefault="00582515" w:rsidP="00582515">
      <w:pPr>
        <w:rPr>
          <w:i/>
          <w:sz w:val="16"/>
          <w:szCs w:val="16"/>
        </w:rPr>
      </w:pPr>
    </w:p>
    <w:p w:rsidR="00582515" w:rsidRPr="000A3262" w:rsidRDefault="00582515" w:rsidP="00582515">
      <w:pPr>
        <w:rPr>
          <w:i/>
          <w:sz w:val="16"/>
          <w:szCs w:val="16"/>
        </w:rPr>
      </w:pPr>
    </w:p>
    <w:p w:rsidR="006A5A6B" w:rsidRPr="00652E14" w:rsidRDefault="00582515" w:rsidP="00582515">
      <w:pPr>
        <w:jc w:val="center"/>
        <w:rPr>
          <w:b/>
        </w:rPr>
      </w:pPr>
      <w:r w:rsidRPr="007D6347">
        <w:t xml:space="preserve">                   </w:t>
      </w:r>
      <w:r w:rsidR="00652E14">
        <w:t xml:space="preserve">     </w:t>
      </w:r>
      <w:r w:rsidR="00D6782C">
        <w:t xml:space="preserve">  </w:t>
      </w:r>
      <w:r w:rsidRPr="00652E14">
        <w:rPr>
          <w:b/>
        </w:rPr>
        <w:t xml:space="preserve">Zatwierdzam: </w:t>
      </w:r>
    </w:p>
    <w:p w:rsidR="00652E14" w:rsidRDefault="006A5A6B" w:rsidP="00652E14">
      <w:pPr>
        <w:jc w:val="center"/>
      </w:pPr>
      <w:r>
        <w:t xml:space="preserve">                                   </w:t>
      </w:r>
      <w:r w:rsidR="00652E14">
        <w:t xml:space="preserve">                       </w:t>
      </w:r>
    </w:p>
    <w:p w:rsidR="00652E14" w:rsidRPr="00652E14" w:rsidRDefault="00652E14" w:rsidP="00652E14">
      <w:pPr>
        <w:jc w:val="center"/>
        <w:rPr>
          <w:b/>
        </w:rPr>
      </w:pPr>
      <w:r>
        <w:t xml:space="preserve">                                                               </w:t>
      </w:r>
      <w:r w:rsidRPr="00652E14">
        <w:rPr>
          <w:b/>
        </w:rPr>
        <w:t xml:space="preserve">Dyrektor </w:t>
      </w:r>
      <w:r w:rsidR="00582515" w:rsidRPr="00652E14">
        <w:rPr>
          <w:b/>
        </w:rPr>
        <w:t xml:space="preserve">Publicznego Przedszkola nr 3 </w:t>
      </w:r>
    </w:p>
    <w:p w:rsidR="00582515" w:rsidRPr="00652E14" w:rsidRDefault="00652E14" w:rsidP="00652E14">
      <w:pPr>
        <w:jc w:val="center"/>
        <w:rPr>
          <w:b/>
        </w:rPr>
      </w:pPr>
      <w:r w:rsidRPr="00652E14">
        <w:rPr>
          <w:b/>
        </w:rPr>
        <w:t xml:space="preserve">                                                              w Świebodzinie</w:t>
      </w:r>
      <w:r w:rsidR="00582515" w:rsidRPr="00652E14">
        <w:rPr>
          <w:b/>
        </w:rPr>
        <w:t xml:space="preserve">                               </w:t>
      </w:r>
    </w:p>
    <w:p w:rsidR="00582515" w:rsidRPr="00652E14" w:rsidRDefault="00582515" w:rsidP="00582515">
      <w:pPr>
        <w:jc w:val="center"/>
        <w:rPr>
          <w:b/>
        </w:rPr>
      </w:pPr>
      <w:r w:rsidRPr="00652E14">
        <w:rPr>
          <w:b/>
        </w:rPr>
        <w:t xml:space="preserve">                                                  </w:t>
      </w:r>
      <w:r w:rsidR="00652E14" w:rsidRPr="00652E14">
        <w:rPr>
          <w:b/>
        </w:rPr>
        <w:t xml:space="preserve">            </w:t>
      </w:r>
      <w:r w:rsidRPr="00652E14">
        <w:rPr>
          <w:b/>
        </w:rPr>
        <w:t xml:space="preserve"> Barbara Pilecka</w:t>
      </w:r>
    </w:p>
    <w:p w:rsidR="00582515" w:rsidRPr="00652E14" w:rsidRDefault="00582515" w:rsidP="00582515">
      <w:pPr>
        <w:jc w:val="center"/>
        <w:rPr>
          <w:b/>
          <w:i/>
        </w:rPr>
      </w:pPr>
    </w:p>
    <w:p w:rsidR="00582515" w:rsidRPr="00652E14" w:rsidRDefault="00582515" w:rsidP="00582515">
      <w:pPr>
        <w:pStyle w:val="Akapitzlist"/>
        <w:ind w:left="536"/>
        <w:jc w:val="both"/>
        <w:rPr>
          <w:b/>
          <w:bCs/>
          <w:i/>
        </w:rPr>
      </w:pPr>
    </w:p>
    <w:p w:rsidR="007B6E87" w:rsidRPr="007B6E87" w:rsidRDefault="007B6E87" w:rsidP="00905AD5">
      <w:pPr>
        <w:pStyle w:val="Nagwek2"/>
        <w:widowControl w:val="0"/>
        <w:numPr>
          <w:ilvl w:val="0"/>
          <w:numId w:val="0"/>
        </w:numPr>
        <w:suppressAutoHyphens/>
        <w:jc w:val="center"/>
        <w:rPr>
          <w:b w:val="0"/>
          <w:bCs w:val="0"/>
        </w:rPr>
      </w:pPr>
    </w:p>
    <w:sectPr w:rsidR="007B6E87" w:rsidRPr="007B6E87" w:rsidSect="009E1F6F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7E7" w:rsidRDefault="001667E7" w:rsidP="003A2921">
      <w:r>
        <w:separator/>
      </w:r>
    </w:p>
  </w:endnote>
  <w:endnote w:type="continuationSeparator" w:id="0">
    <w:p w:rsidR="001667E7" w:rsidRDefault="001667E7" w:rsidP="003A2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B8E" w:rsidRDefault="00272B8E">
    <w:pPr>
      <w:pStyle w:val="Stopka"/>
      <w:jc w:val="right"/>
    </w:pPr>
    <w:r>
      <w:t xml:space="preserve">Strona </w:t>
    </w:r>
    <w:r w:rsidR="000742BF">
      <w:rPr>
        <w:b/>
      </w:rPr>
      <w:fldChar w:fldCharType="begin"/>
    </w:r>
    <w:r>
      <w:rPr>
        <w:b/>
      </w:rPr>
      <w:instrText>PAGE</w:instrText>
    </w:r>
    <w:r w:rsidR="000742BF">
      <w:rPr>
        <w:b/>
      </w:rPr>
      <w:fldChar w:fldCharType="separate"/>
    </w:r>
    <w:r w:rsidR="00073570">
      <w:rPr>
        <w:b/>
        <w:noProof/>
      </w:rPr>
      <w:t>3</w:t>
    </w:r>
    <w:r w:rsidR="000742BF">
      <w:rPr>
        <w:b/>
      </w:rPr>
      <w:fldChar w:fldCharType="end"/>
    </w:r>
    <w:r>
      <w:t xml:space="preserve"> z </w:t>
    </w:r>
    <w:r w:rsidR="000742BF">
      <w:rPr>
        <w:b/>
      </w:rPr>
      <w:fldChar w:fldCharType="begin"/>
    </w:r>
    <w:r>
      <w:rPr>
        <w:b/>
      </w:rPr>
      <w:instrText>NUMPAGES</w:instrText>
    </w:r>
    <w:r w:rsidR="000742BF">
      <w:rPr>
        <w:b/>
      </w:rPr>
      <w:fldChar w:fldCharType="separate"/>
    </w:r>
    <w:r w:rsidR="00073570">
      <w:rPr>
        <w:b/>
        <w:noProof/>
      </w:rPr>
      <w:t>4</w:t>
    </w:r>
    <w:r w:rsidR="000742BF">
      <w:rPr>
        <w:b/>
      </w:rPr>
      <w:fldChar w:fldCharType="end"/>
    </w:r>
  </w:p>
  <w:p w:rsidR="00272B8E" w:rsidRDefault="00272B8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7E7" w:rsidRDefault="001667E7" w:rsidP="003A2921">
      <w:r>
        <w:separator/>
      </w:r>
    </w:p>
  </w:footnote>
  <w:footnote w:type="continuationSeparator" w:id="0">
    <w:p w:rsidR="001667E7" w:rsidRDefault="001667E7" w:rsidP="003A29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6B2BFA"/>
    <w:multiLevelType w:val="hybridMultilevel"/>
    <w:tmpl w:val="BBEE22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20BC0"/>
    <w:multiLevelType w:val="hybridMultilevel"/>
    <w:tmpl w:val="D3BA036E"/>
    <w:lvl w:ilvl="0" w:tplc="06E4AC4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07A8E"/>
    <w:multiLevelType w:val="hybridMultilevel"/>
    <w:tmpl w:val="1DACBB6A"/>
    <w:name w:val="WW8Num2"/>
    <w:lvl w:ilvl="0" w:tplc="DF8C9E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4E667C" w:tentative="1">
      <w:start w:val="1"/>
      <w:numFmt w:val="lowerLetter"/>
      <w:lvlText w:val="%2."/>
      <w:lvlJc w:val="left"/>
      <w:pPr>
        <w:ind w:left="1440" w:hanging="360"/>
      </w:pPr>
    </w:lvl>
    <w:lvl w:ilvl="2" w:tplc="FD927144" w:tentative="1">
      <w:start w:val="1"/>
      <w:numFmt w:val="lowerRoman"/>
      <w:lvlText w:val="%3."/>
      <w:lvlJc w:val="right"/>
      <w:pPr>
        <w:ind w:left="2160" w:hanging="180"/>
      </w:pPr>
    </w:lvl>
    <w:lvl w:ilvl="3" w:tplc="D1FEA322" w:tentative="1">
      <w:start w:val="1"/>
      <w:numFmt w:val="decimal"/>
      <w:lvlText w:val="%4."/>
      <w:lvlJc w:val="left"/>
      <w:pPr>
        <w:ind w:left="2880" w:hanging="360"/>
      </w:pPr>
    </w:lvl>
    <w:lvl w:ilvl="4" w:tplc="D21AE42A" w:tentative="1">
      <w:start w:val="1"/>
      <w:numFmt w:val="lowerLetter"/>
      <w:lvlText w:val="%5."/>
      <w:lvlJc w:val="left"/>
      <w:pPr>
        <w:ind w:left="3600" w:hanging="360"/>
      </w:pPr>
    </w:lvl>
    <w:lvl w:ilvl="5" w:tplc="B720CFC2" w:tentative="1">
      <w:start w:val="1"/>
      <w:numFmt w:val="lowerRoman"/>
      <w:lvlText w:val="%6."/>
      <w:lvlJc w:val="right"/>
      <w:pPr>
        <w:ind w:left="4320" w:hanging="180"/>
      </w:pPr>
    </w:lvl>
    <w:lvl w:ilvl="6" w:tplc="F96079BC" w:tentative="1">
      <w:start w:val="1"/>
      <w:numFmt w:val="decimal"/>
      <w:lvlText w:val="%7."/>
      <w:lvlJc w:val="left"/>
      <w:pPr>
        <w:ind w:left="5040" w:hanging="360"/>
      </w:pPr>
    </w:lvl>
    <w:lvl w:ilvl="7" w:tplc="BDFA9B20" w:tentative="1">
      <w:start w:val="1"/>
      <w:numFmt w:val="lowerLetter"/>
      <w:lvlText w:val="%8."/>
      <w:lvlJc w:val="left"/>
      <w:pPr>
        <w:ind w:left="5760" w:hanging="360"/>
      </w:pPr>
    </w:lvl>
    <w:lvl w:ilvl="8" w:tplc="C2D639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00EF7"/>
    <w:multiLevelType w:val="hybridMultilevel"/>
    <w:tmpl w:val="BC906AD2"/>
    <w:lvl w:ilvl="0" w:tplc="A00EB3C2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0D4DC1"/>
    <w:multiLevelType w:val="hybridMultilevel"/>
    <w:tmpl w:val="6658BB46"/>
    <w:lvl w:ilvl="0" w:tplc="E6A622CC">
      <w:start w:val="3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4070E"/>
    <w:multiLevelType w:val="hybridMultilevel"/>
    <w:tmpl w:val="97B81448"/>
    <w:lvl w:ilvl="0" w:tplc="0415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A254E"/>
    <w:multiLevelType w:val="hybridMultilevel"/>
    <w:tmpl w:val="EDB27C7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45FED"/>
    <w:multiLevelType w:val="hybridMultilevel"/>
    <w:tmpl w:val="665EABB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641792"/>
    <w:multiLevelType w:val="hybridMultilevel"/>
    <w:tmpl w:val="B52612E0"/>
    <w:lvl w:ilvl="0" w:tplc="F190E3EE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21480333"/>
    <w:multiLevelType w:val="hybridMultilevel"/>
    <w:tmpl w:val="6A3604F4"/>
    <w:lvl w:ilvl="0" w:tplc="B4CEB8E2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157040"/>
    <w:multiLevelType w:val="hybridMultilevel"/>
    <w:tmpl w:val="036699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141C3F"/>
    <w:multiLevelType w:val="hybridMultilevel"/>
    <w:tmpl w:val="09CAC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9908E2"/>
    <w:multiLevelType w:val="hybridMultilevel"/>
    <w:tmpl w:val="D20A7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E85619"/>
    <w:multiLevelType w:val="hybridMultilevel"/>
    <w:tmpl w:val="68EC8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7B1D57"/>
    <w:multiLevelType w:val="hybridMultilevel"/>
    <w:tmpl w:val="AEEE7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1C6AE6"/>
    <w:multiLevelType w:val="hybridMultilevel"/>
    <w:tmpl w:val="90B035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F6B7B"/>
    <w:multiLevelType w:val="hybridMultilevel"/>
    <w:tmpl w:val="AEEE7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A347F6"/>
    <w:multiLevelType w:val="hybridMultilevel"/>
    <w:tmpl w:val="FF66956E"/>
    <w:lvl w:ilvl="0" w:tplc="0F08FEC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AC38C0"/>
    <w:multiLevelType w:val="hybridMultilevel"/>
    <w:tmpl w:val="4BF2D41E"/>
    <w:lvl w:ilvl="0" w:tplc="0415000F">
      <w:start w:val="1"/>
      <w:numFmt w:val="upperLetter"/>
      <w:pStyle w:val="Nagwek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037258"/>
    <w:multiLevelType w:val="hybridMultilevel"/>
    <w:tmpl w:val="EF02B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593FC8"/>
    <w:multiLevelType w:val="hybridMultilevel"/>
    <w:tmpl w:val="F146D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8E614F"/>
    <w:multiLevelType w:val="hybridMultilevel"/>
    <w:tmpl w:val="15B8ACB6"/>
    <w:lvl w:ilvl="0" w:tplc="5B9CE0EA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E361A2A"/>
    <w:multiLevelType w:val="hybridMultilevel"/>
    <w:tmpl w:val="5E9AB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7A1F69"/>
    <w:multiLevelType w:val="hybridMultilevel"/>
    <w:tmpl w:val="C7F6D8CA"/>
    <w:lvl w:ilvl="0" w:tplc="3362C17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637668F5"/>
    <w:multiLevelType w:val="hybridMultilevel"/>
    <w:tmpl w:val="11A07848"/>
    <w:lvl w:ilvl="0" w:tplc="DA0A487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59513B"/>
    <w:multiLevelType w:val="hybridMultilevel"/>
    <w:tmpl w:val="AEEE7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97840"/>
    <w:multiLevelType w:val="hybridMultilevel"/>
    <w:tmpl w:val="EAD0B51E"/>
    <w:lvl w:ilvl="0" w:tplc="E178464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5B479C"/>
    <w:multiLevelType w:val="hybridMultilevel"/>
    <w:tmpl w:val="EAF42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8932C9"/>
    <w:multiLevelType w:val="hybridMultilevel"/>
    <w:tmpl w:val="96804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B80C19"/>
    <w:multiLevelType w:val="hybridMultilevel"/>
    <w:tmpl w:val="418AD3CA"/>
    <w:lvl w:ilvl="0" w:tplc="7A2E9D7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2E5AB2"/>
    <w:multiLevelType w:val="hybridMultilevel"/>
    <w:tmpl w:val="1DBE45A6"/>
    <w:lvl w:ilvl="0" w:tplc="4CA4B6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3552BA"/>
    <w:multiLevelType w:val="hybridMultilevel"/>
    <w:tmpl w:val="6A3604F4"/>
    <w:lvl w:ilvl="0" w:tplc="B4CEB8E2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B61477"/>
    <w:multiLevelType w:val="hybridMultilevel"/>
    <w:tmpl w:val="37260228"/>
    <w:lvl w:ilvl="0" w:tplc="387A1DB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4B5B2C"/>
    <w:multiLevelType w:val="hybridMultilevel"/>
    <w:tmpl w:val="504CC96E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FC6494"/>
    <w:multiLevelType w:val="hybridMultilevel"/>
    <w:tmpl w:val="89AE4526"/>
    <w:lvl w:ilvl="0" w:tplc="5F0003A8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6">
    <w:nsid w:val="7FEF3FB9"/>
    <w:multiLevelType w:val="hybridMultilevel"/>
    <w:tmpl w:val="21C4DE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34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29"/>
  </w:num>
  <w:num w:numId="8">
    <w:abstractNumId w:val="23"/>
  </w:num>
  <w:num w:numId="9">
    <w:abstractNumId w:val="14"/>
  </w:num>
  <w:num w:numId="10">
    <w:abstractNumId w:val="15"/>
  </w:num>
  <w:num w:numId="11">
    <w:abstractNumId w:val="20"/>
  </w:num>
  <w:num w:numId="12">
    <w:abstractNumId w:val="24"/>
  </w:num>
  <w:num w:numId="13">
    <w:abstractNumId w:val="22"/>
  </w:num>
  <w:num w:numId="14">
    <w:abstractNumId w:val="21"/>
  </w:num>
  <w:num w:numId="15">
    <w:abstractNumId w:val="9"/>
  </w:num>
  <w:num w:numId="16">
    <w:abstractNumId w:val="35"/>
  </w:num>
  <w:num w:numId="17">
    <w:abstractNumId w:val="8"/>
  </w:num>
  <w:num w:numId="18">
    <w:abstractNumId w:val="26"/>
  </w:num>
  <w:num w:numId="19">
    <w:abstractNumId w:val="17"/>
  </w:num>
  <w:num w:numId="20">
    <w:abstractNumId w:val="36"/>
  </w:num>
  <w:num w:numId="21">
    <w:abstractNumId w:val="28"/>
  </w:num>
  <w:num w:numId="22">
    <w:abstractNumId w:val="32"/>
  </w:num>
  <w:num w:numId="23">
    <w:abstractNumId w:val="1"/>
  </w:num>
  <w:num w:numId="24">
    <w:abstractNumId w:val="2"/>
  </w:num>
  <w:num w:numId="25">
    <w:abstractNumId w:val="16"/>
  </w:num>
  <w:num w:numId="26">
    <w:abstractNumId w:val="7"/>
  </w:num>
  <w:num w:numId="27">
    <w:abstractNumId w:val="11"/>
  </w:num>
  <w:num w:numId="28">
    <w:abstractNumId w:val="12"/>
  </w:num>
  <w:num w:numId="29">
    <w:abstractNumId w:val="10"/>
  </w:num>
  <w:num w:numId="30">
    <w:abstractNumId w:val="4"/>
  </w:num>
  <w:num w:numId="31">
    <w:abstractNumId w:val="27"/>
  </w:num>
  <w:num w:numId="32">
    <w:abstractNumId w:val="33"/>
  </w:num>
  <w:num w:numId="33">
    <w:abstractNumId w:val="5"/>
  </w:num>
  <w:num w:numId="34">
    <w:abstractNumId w:val="18"/>
  </w:num>
  <w:num w:numId="35">
    <w:abstractNumId w:val="31"/>
  </w:num>
  <w:num w:numId="36">
    <w:abstractNumId w:val="13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4AAC"/>
    <w:rsid w:val="0000039B"/>
    <w:rsid w:val="0000622D"/>
    <w:rsid w:val="000064BE"/>
    <w:rsid w:val="00006624"/>
    <w:rsid w:val="00006D76"/>
    <w:rsid w:val="00007EB6"/>
    <w:rsid w:val="00011334"/>
    <w:rsid w:val="000113F0"/>
    <w:rsid w:val="00011585"/>
    <w:rsid w:val="00011CF0"/>
    <w:rsid w:val="00014FDA"/>
    <w:rsid w:val="00016070"/>
    <w:rsid w:val="00020E78"/>
    <w:rsid w:val="00023C9A"/>
    <w:rsid w:val="00024A6E"/>
    <w:rsid w:val="00027B58"/>
    <w:rsid w:val="0003286F"/>
    <w:rsid w:val="0003336D"/>
    <w:rsid w:val="00034DB1"/>
    <w:rsid w:val="00035235"/>
    <w:rsid w:val="00040688"/>
    <w:rsid w:val="000410AC"/>
    <w:rsid w:val="0004218F"/>
    <w:rsid w:val="00043B87"/>
    <w:rsid w:val="00050A8D"/>
    <w:rsid w:val="00062469"/>
    <w:rsid w:val="0006744A"/>
    <w:rsid w:val="00067E18"/>
    <w:rsid w:val="00070209"/>
    <w:rsid w:val="000703B8"/>
    <w:rsid w:val="00070AC9"/>
    <w:rsid w:val="0007145E"/>
    <w:rsid w:val="000734FA"/>
    <w:rsid w:val="00073570"/>
    <w:rsid w:val="000742BF"/>
    <w:rsid w:val="000764B3"/>
    <w:rsid w:val="0007741A"/>
    <w:rsid w:val="00082AC8"/>
    <w:rsid w:val="00083624"/>
    <w:rsid w:val="00083AC5"/>
    <w:rsid w:val="00085DD1"/>
    <w:rsid w:val="00090E0B"/>
    <w:rsid w:val="00091603"/>
    <w:rsid w:val="00094AAC"/>
    <w:rsid w:val="000978E4"/>
    <w:rsid w:val="000A09CF"/>
    <w:rsid w:val="000A3262"/>
    <w:rsid w:val="000A4B99"/>
    <w:rsid w:val="000A56D5"/>
    <w:rsid w:val="000A5775"/>
    <w:rsid w:val="000A7385"/>
    <w:rsid w:val="000A7FD6"/>
    <w:rsid w:val="000B0A61"/>
    <w:rsid w:val="000B3283"/>
    <w:rsid w:val="000B3E7D"/>
    <w:rsid w:val="000B4CF6"/>
    <w:rsid w:val="000B602E"/>
    <w:rsid w:val="000B7A33"/>
    <w:rsid w:val="000B7AE1"/>
    <w:rsid w:val="000C06ED"/>
    <w:rsid w:val="000C1C4E"/>
    <w:rsid w:val="000C590A"/>
    <w:rsid w:val="000C7A5F"/>
    <w:rsid w:val="000D2CA8"/>
    <w:rsid w:val="000D3F28"/>
    <w:rsid w:val="000D43A7"/>
    <w:rsid w:val="000D4681"/>
    <w:rsid w:val="000D6C57"/>
    <w:rsid w:val="000D737D"/>
    <w:rsid w:val="000E3B9A"/>
    <w:rsid w:val="000E7E9F"/>
    <w:rsid w:val="0010042B"/>
    <w:rsid w:val="001015D3"/>
    <w:rsid w:val="00103875"/>
    <w:rsid w:val="00104B5B"/>
    <w:rsid w:val="00105C7E"/>
    <w:rsid w:val="00112707"/>
    <w:rsid w:val="00116180"/>
    <w:rsid w:val="00120AA1"/>
    <w:rsid w:val="00122BD6"/>
    <w:rsid w:val="00126C6E"/>
    <w:rsid w:val="00131C25"/>
    <w:rsid w:val="00133462"/>
    <w:rsid w:val="001366B6"/>
    <w:rsid w:val="0013765A"/>
    <w:rsid w:val="00143500"/>
    <w:rsid w:val="0014755F"/>
    <w:rsid w:val="00152D57"/>
    <w:rsid w:val="001576E4"/>
    <w:rsid w:val="00162C7D"/>
    <w:rsid w:val="00164AD3"/>
    <w:rsid w:val="0016523A"/>
    <w:rsid w:val="001667E7"/>
    <w:rsid w:val="00166A1C"/>
    <w:rsid w:val="001708DE"/>
    <w:rsid w:val="00172510"/>
    <w:rsid w:val="00172AAB"/>
    <w:rsid w:val="001731AF"/>
    <w:rsid w:val="001737F8"/>
    <w:rsid w:val="00174F24"/>
    <w:rsid w:val="00180D8F"/>
    <w:rsid w:val="00184FB5"/>
    <w:rsid w:val="00193318"/>
    <w:rsid w:val="001937FB"/>
    <w:rsid w:val="001A0F9D"/>
    <w:rsid w:val="001A10A0"/>
    <w:rsid w:val="001A2229"/>
    <w:rsid w:val="001B0468"/>
    <w:rsid w:val="001B12AC"/>
    <w:rsid w:val="001B402D"/>
    <w:rsid w:val="001C3C7D"/>
    <w:rsid w:val="001C4D4B"/>
    <w:rsid w:val="001C7581"/>
    <w:rsid w:val="001C7A0C"/>
    <w:rsid w:val="001D1839"/>
    <w:rsid w:val="001D2BF7"/>
    <w:rsid w:val="001D5883"/>
    <w:rsid w:val="001D6E7D"/>
    <w:rsid w:val="001E2A0E"/>
    <w:rsid w:val="001E3836"/>
    <w:rsid w:val="001E4DEC"/>
    <w:rsid w:val="001E5618"/>
    <w:rsid w:val="001E756C"/>
    <w:rsid w:val="001F2E16"/>
    <w:rsid w:val="001F5845"/>
    <w:rsid w:val="00203322"/>
    <w:rsid w:val="00207A28"/>
    <w:rsid w:val="0021110F"/>
    <w:rsid w:val="002148E7"/>
    <w:rsid w:val="002155BA"/>
    <w:rsid w:val="00215FD9"/>
    <w:rsid w:val="0021603F"/>
    <w:rsid w:val="00217606"/>
    <w:rsid w:val="002225F8"/>
    <w:rsid w:val="002247CB"/>
    <w:rsid w:val="002255B7"/>
    <w:rsid w:val="00227DF5"/>
    <w:rsid w:val="00234CB8"/>
    <w:rsid w:val="0024089B"/>
    <w:rsid w:val="00242309"/>
    <w:rsid w:val="00244D37"/>
    <w:rsid w:val="00244F3F"/>
    <w:rsid w:val="00245199"/>
    <w:rsid w:val="002471AF"/>
    <w:rsid w:val="00251E39"/>
    <w:rsid w:val="002537BA"/>
    <w:rsid w:val="00253CDC"/>
    <w:rsid w:val="00255B29"/>
    <w:rsid w:val="00257A58"/>
    <w:rsid w:val="0026044A"/>
    <w:rsid w:val="00260966"/>
    <w:rsid w:val="002620B4"/>
    <w:rsid w:val="002665C6"/>
    <w:rsid w:val="00272B8E"/>
    <w:rsid w:val="00273803"/>
    <w:rsid w:val="00277FEB"/>
    <w:rsid w:val="00281E24"/>
    <w:rsid w:val="002828E6"/>
    <w:rsid w:val="002837B8"/>
    <w:rsid w:val="00283AED"/>
    <w:rsid w:val="002849B1"/>
    <w:rsid w:val="00284C22"/>
    <w:rsid w:val="00291123"/>
    <w:rsid w:val="00292C2D"/>
    <w:rsid w:val="00295865"/>
    <w:rsid w:val="00296943"/>
    <w:rsid w:val="002A0777"/>
    <w:rsid w:val="002A0988"/>
    <w:rsid w:val="002A2427"/>
    <w:rsid w:val="002A24EC"/>
    <w:rsid w:val="002A2F31"/>
    <w:rsid w:val="002A5555"/>
    <w:rsid w:val="002A6821"/>
    <w:rsid w:val="002A6EAB"/>
    <w:rsid w:val="002A769A"/>
    <w:rsid w:val="002B2995"/>
    <w:rsid w:val="002B5496"/>
    <w:rsid w:val="002B5651"/>
    <w:rsid w:val="002B57D2"/>
    <w:rsid w:val="002C2E74"/>
    <w:rsid w:val="002C7702"/>
    <w:rsid w:val="002D11B7"/>
    <w:rsid w:val="002D7162"/>
    <w:rsid w:val="002D7DB2"/>
    <w:rsid w:val="002E2146"/>
    <w:rsid w:val="002E514F"/>
    <w:rsid w:val="002E599B"/>
    <w:rsid w:val="002F2B85"/>
    <w:rsid w:val="003008DA"/>
    <w:rsid w:val="00301713"/>
    <w:rsid w:val="00302400"/>
    <w:rsid w:val="003070FF"/>
    <w:rsid w:val="0030764B"/>
    <w:rsid w:val="00314354"/>
    <w:rsid w:val="00314CD5"/>
    <w:rsid w:val="00322920"/>
    <w:rsid w:val="0033234B"/>
    <w:rsid w:val="00333CC6"/>
    <w:rsid w:val="003359BC"/>
    <w:rsid w:val="00335E0B"/>
    <w:rsid w:val="0033773A"/>
    <w:rsid w:val="00343C0E"/>
    <w:rsid w:val="00344B85"/>
    <w:rsid w:val="00344E4B"/>
    <w:rsid w:val="00346D47"/>
    <w:rsid w:val="00353961"/>
    <w:rsid w:val="00354457"/>
    <w:rsid w:val="0035606F"/>
    <w:rsid w:val="00356ABB"/>
    <w:rsid w:val="00357D57"/>
    <w:rsid w:val="00361769"/>
    <w:rsid w:val="00361C75"/>
    <w:rsid w:val="00364BCF"/>
    <w:rsid w:val="00366101"/>
    <w:rsid w:val="00366610"/>
    <w:rsid w:val="00370E71"/>
    <w:rsid w:val="00377D43"/>
    <w:rsid w:val="00387933"/>
    <w:rsid w:val="00392973"/>
    <w:rsid w:val="00393320"/>
    <w:rsid w:val="003944A6"/>
    <w:rsid w:val="00397631"/>
    <w:rsid w:val="003A190C"/>
    <w:rsid w:val="003A2141"/>
    <w:rsid w:val="003A2921"/>
    <w:rsid w:val="003A56C2"/>
    <w:rsid w:val="003A5716"/>
    <w:rsid w:val="003A71F8"/>
    <w:rsid w:val="003B35A7"/>
    <w:rsid w:val="003B3E0D"/>
    <w:rsid w:val="003B7CCF"/>
    <w:rsid w:val="003D7943"/>
    <w:rsid w:val="003E1D06"/>
    <w:rsid w:val="003E39F3"/>
    <w:rsid w:val="003E4E55"/>
    <w:rsid w:val="003E549E"/>
    <w:rsid w:val="003E5B71"/>
    <w:rsid w:val="003F0816"/>
    <w:rsid w:val="003F1141"/>
    <w:rsid w:val="003F2A6E"/>
    <w:rsid w:val="003F526C"/>
    <w:rsid w:val="003F53EB"/>
    <w:rsid w:val="003F5888"/>
    <w:rsid w:val="003F6F16"/>
    <w:rsid w:val="003F7D33"/>
    <w:rsid w:val="00401585"/>
    <w:rsid w:val="00402DFC"/>
    <w:rsid w:val="00404274"/>
    <w:rsid w:val="00404DFA"/>
    <w:rsid w:val="00405683"/>
    <w:rsid w:val="00411E8D"/>
    <w:rsid w:val="0041521F"/>
    <w:rsid w:val="00415CEE"/>
    <w:rsid w:val="00416DE3"/>
    <w:rsid w:val="0042068E"/>
    <w:rsid w:val="00420C29"/>
    <w:rsid w:val="004210CE"/>
    <w:rsid w:val="00421212"/>
    <w:rsid w:val="00424042"/>
    <w:rsid w:val="00424048"/>
    <w:rsid w:val="00430453"/>
    <w:rsid w:val="00432F91"/>
    <w:rsid w:val="00433BA1"/>
    <w:rsid w:val="004348BA"/>
    <w:rsid w:val="00434EFF"/>
    <w:rsid w:val="00435BBA"/>
    <w:rsid w:val="004376AD"/>
    <w:rsid w:val="00440F11"/>
    <w:rsid w:val="00444BE5"/>
    <w:rsid w:val="004501ED"/>
    <w:rsid w:val="00450842"/>
    <w:rsid w:val="00450E3D"/>
    <w:rsid w:val="004533D6"/>
    <w:rsid w:val="00453D44"/>
    <w:rsid w:val="00453DA3"/>
    <w:rsid w:val="004558DA"/>
    <w:rsid w:val="004570F2"/>
    <w:rsid w:val="00464C37"/>
    <w:rsid w:val="0047028F"/>
    <w:rsid w:val="0047262A"/>
    <w:rsid w:val="0047625E"/>
    <w:rsid w:val="00480947"/>
    <w:rsid w:val="00481A7B"/>
    <w:rsid w:val="00482549"/>
    <w:rsid w:val="00482D27"/>
    <w:rsid w:val="00483921"/>
    <w:rsid w:val="004860E0"/>
    <w:rsid w:val="004866C6"/>
    <w:rsid w:val="00486CFA"/>
    <w:rsid w:val="00495B62"/>
    <w:rsid w:val="004A0452"/>
    <w:rsid w:val="004A20B5"/>
    <w:rsid w:val="004B0EC4"/>
    <w:rsid w:val="004B3BDE"/>
    <w:rsid w:val="004B45C7"/>
    <w:rsid w:val="004C2439"/>
    <w:rsid w:val="004C2BD7"/>
    <w:rsid w:val="004C428C"/>
    <w:rsid w:val="004C459C"/>
    <w:rsid w:val="004C4933"/>
    <w:rsid w:val="004C5E67"/>
    <w:rsid w:val="004C6A91"/>
    <w:rsid w:val="004C6A9D"/>
    <w:rsid w:val="004D0F66"/>
    <w:rsid w:val="004D3906"/>
    <w:rsid w:val="004D6919"/>
    <w:rsid w:val="004E21A9"/>
    <w:rsid w:val="004E242D"/>
    <w:rsid w:val="004E4804"/>
    <w:rsid w:val="004E4B7A"/>
    <w:rsid w:val="004F21CF"/>
    <w:rsid w:val="004F70F7"/>
    <w:rsid w:val="004F7DB7"/>
    <w:rsid w:val="005003FC"/>
    <w:rsid w:val="00501ADE"/>
    <w:rsid w:val="00502C28"/>
    <w:rsid w:val="00504DD8"/>
    <w:rsid w:val="00507F5F"/>
    <w:rsid w:val="0051057A"/>
    <w:rsid w:val="00510B67"/>
    <w:rsid w:val="005110F2"/>
    <w:rsid w:val="005155A9"/>
    <w:rsid w:val="00520194"/>
    <w:rsid w:val="005261AB"/>
    <w:rsid w:val="00527221"/>
    <w:rsid w:val="005277BB"/>
    <w:rsid w:val="005313B6"/>
    <w:rsid w:val="00531EA3"/>
    <w:rsid w:val="00532981"/>
    <w:rsid w:val="00550881"/>
    <w:rsid w:val="0055561F"/>
    <w:rsid w:val="005601E5"/>
    <w:rsid w:val="00560C64"/>
    <w:rsid w:val="0056314A"/>
    <w:rsid w:val="00564B68"/>
    <w:rsid w:val="00566B05"/>
    <w:rsid w:val="00566B94"/>
    <w:rsid w:val="00570BE1"/>
    <w:rsid w:val="00570C50"/>
    <w:rsid w:val="00570D3E"/>
    <w:rsid w:val="0057303A"/>
    <w:rsid w:val="00573393"/>
    <w:rsid w:val="00575B85"/>
    <w:rsid w:val="00576683"/>
    <w:rsid w:val="00582515"/>
    <w:rsid w:val="00582B29"/>
    <w:rsid w:val="00587183"/>
    <w:rsid w:val="00590887"/>
    <w:rsid w:val="005921CC"/>
    <w:rsid w:val="0059355B"/>
    <w:rsid w:val="005955B0"/>
    <w:rsid w:val="00595635"/>
    <w:rsid w:val="00595FFE"/>
    <w:rsid w:val="005A44C5"/>
    <w:rsid w:val="005A49D0"/>
    <w:rsid w:val="005A69F2"/>
    <w:rsid w:val="005B13F3"/>
    <w:rsid w:val="005B3E7C"/>
    <w:rsid w:val="005B62B2"/>
    <w:rsid w:val="005C0AD1"/>
    <w:rsid w:val="005C120D"/>
    <w:rsid w:val="005C43E9"/>
    <w:rsid w:val="005C463A"/>
    <w:rsid w:val="005C75D8"/>
    <w:rsid w:val="005D2B71"/>
    <w:rsid w:val="005D433A"/>
    <w:rsid w:val="005D4EDF"/>
    <w:rsid w:val="005D6BBB"/>
    <w:rsid w:val="005E06DD"/>
    <w:rsid w:val="005E1CC1"/>
    <w:rsid w:val="005E3C22"/>
    <w:rsid w:val="005E5A64"/>
    <w:rsid w:val="005E6CBC"/>
    <w:rsid w:val="005E7920"/>
    <w:rsid w:val="005F0083"/>
    <w:rsid w:val="005F0CD0"/>
    <w:rsid w:val="005F1634"/>
    <w:rsid w:val="006002C6"/>
    <w:rsid w:val="0060096D"/>
    <w:rsid w:val="00602B3D"/>
    <w:rsid w:val="00603E32"/>
    <w:rsid w:val="00606BE6"/>
    <w:rsid w:val="00607255"/>
    <w:rsid w:val="00607485"/>
    <w:rsid w:val="00610BA0"/>
    <w:rsid w:val="00611CDA"/>
    <w:rsid w:val="00611ECF"/>
    <w:rsid w:val="006135CC"/>
    <w:rsid w:val="00616C76"/>
    <w:rsid w:val="00620D7E"/>
    <w:rsid w:val="00621744"/>
    <w:rsid w:val="006247C9"/>
    <w:rsid w:val="006343BA"/>
    <w:rsid w:val="006360D2"/>
    <w:rsid w:val="00636654"/>
    <w:rsid w:val="00636D14"/>
    <w:rsid w:val="00646EAB"/>
    <w:rsid w:val="00652499"/>
    <w:rsid w:val="00652E14"/>
    <w:rsid w:val="006550BA"/>
    <w:rsid w:val="006556DD"/>
    <w:rsid w:val="00661145"/>
    <w:rsid w:val="00661F9B"/>
    <w:rsid w:val="00664D7D"/>
    <w:rsid w:val="00666708"/>
    <w:rsid w:val="0066699F"/>
    <w:rsid w:val="00666DF0"/>
    <w:rsid w:val="00667FBE"/>
    <w:rsid w:val="006718B5"/>
    <w:rsid w:val="006727D1"/>
    <w:rsid w:val="00672847"/>
    <w:rsid w:val="00673938"/>
    <w:rsid w:val="0067761F"/>
    <w:rsid w:val="006805C7"/>
    <w:rsid w:val="00682F30"/>
    <w:rsid w:val="00685DC9"/>
    <w:rsid w:val="00686602"/>
    <w:rsid w:val="006904F0"/>
    <w:rsid w:val="006953EE"/>
    <w:rsid w:val="006972B6"/>
    <w:rsid w:val="00697CEE"/>
    <w:rsid w:val="006A0329"/>
    <w:rsid w:val="006A4CFA"/>
    <w:rsid w:val="006A5A6B"/>
    <w:rsid w:val="006B4AF2"/>
    <w:rsid w:val="006B4E97"/>
    <w:rsid w:val="006B58A9"/>
    <w:rsid w:val="006B6E78"/>
    <w:rsid w:val="006B7963"/>
    <w:rsid w:val="006C02F5"/>
    <w:rsid w:val="006C0E17"/>
    <w:rsid w:val="006C378E"/>
    <w:rsid w:val="006C3B90"/>
    <w:rsid w:val="006C672A"/>
    <w:rsid w:val="006D47A8"/>
    <w:rsid w:val="006E4728"/>
    <w:rsid w:val="006E7DBA"/>
    <w:rsid w:val="006F1D9F"/>
    <w:rsid w:val="006F1FD1"/>
    <w:rsid w:val="006F2882"/>
    <w:rsid w:val="006F5E91"/>
    <w:rsid w:val="006F69BF"/>
    <w:rsid w:val="006F6CEB"/>
    <w:rsid w:val="0070022F"/>
    <w:rsid w:val="0070690A"/>
    <w:rsid w:val="00714148"/>
    <w:rsid w:val="00714238"/>
    <w:rsid w:val="007169E9"/>
    <w:rsid w:val="00717F3A"/>
    <w:rsid w:val="00720518"/>
    <w:rsid w:val="00722A9F"/>
    <w:rsid w:val="007234C3"/>
    <w:rsid w:val="00723DFA"/>
    <w:rsid w:val="0072403E"/>
    <w:rsid w:val="007242A3"/>
    <w:rsid w:val="007244C4"/>
    <w:rsid w:val="00731C08"/>
    <w:rsid w:val="007343CA"/>
    <w:rsid w:val="007363C8"/>
    <w:rsid w:val="007365F0"/>
    <w:rsid w:val="0073763C"/>
    <w:rsid w:val="007405C3"/>
    <w:rsid w:val="00741C77"/>
    <w:rsid w:val="00747E45"/>
    <w:rsid w:val="00751036"/>
    <w:rsid w:val="00751378"/>
    <w:rsid w:val="00757FBF"/>
    <w:rsid w:val="00763A33"/>
    <w:rsid w:val="00764D6B"/>
    <w:rsid w:val="00764E5D"/>
    <w:rsid w:val="00766A87"/>
    <w:rsid w:val="00766C19"/>
    <w:rsid w:val="00776FE7"/>
    <w:rsid w:val="00784666"/>
    <w:rsid w:val="007869FA"/>
    <w:rsid w:val="00786EC7"/>
    <w:rsid w:val="0079159A"/>
    <w:rsid w:val="0079654E"/>
    <w:rsid w:val="007969C8"/>
    <w:rsid w:val="007975B9"/>
    <w:rsid w:val="007A0074"/>
    <w:rsid w:val="007A1C81"/>
    <w:rsid w:val="007A45FE"/>
    <w:rsid w:val="007A48F8"/>
    <w:rsid w:val="007B0680"/>
    <w:rsid w:val="007B0E56"/>
    <w:rsid w:val="007B17DF"/>
    <w:rsid w:val="007B6E87"/>
    <w:rsid w:val="007B763D"/>
    <w:rsid w:val="007C125C"/>
    <w:rsid w:val="007C165C"/>
    <w:rsid w:val="007C186B"/>
    <w:rsid w:val="007C1943"/>
    <w:rsid w:val="007D1049"/>
    <w:rsid w:val="007D1B03"/>
    <w:rsid w:val="007D1D86"/>
    <w:rsid w:val="007D2EB8"/>
    <w:rsid w:val="007D392D"/>
    <w:rsid w:val="007D406F"/>
    <w:rsid w:val="007D6347"/>
    <w:rsid w:val="007D7533"/>
    <w:rsid w:val="007E0555"/>
    <w:rsid w:val="007E564B"/>
    <w:rsid w:val="007E7B19"/>
    <w:rsid w:val="007E7DFB"/>
    <w:rsid w:val="007F5472"/>
    <w:rsid w:val="007F62EC"/>
    <w:rsid w:val="008026DC"/>
    <w:rsid w:val="00803375"/>
    <w:rsid w:val="008038EC"/>
    <w:rsid w:val="00804F5B"/>
    <w:rsid w:val="0080578A"/>
    <w:rsid w:val="0080594C"/>
    <w:rsid w:val="00806CC2"/>
    <w:rsid w:val="00811087"/>
    <w:rsid w:val="00814067"/>
    <w:rsid w:val="00814FE9"/>
    <w:rsid w:val="008150F9"/>
    <w:rsid w:val="008163C4"/>
    <w:rsid w:val="008211F1"/>
    <w:rsid w:val="00821506"/>
    <w:rsid w:val="00822905"/>
    <w:rsid w:val="00823E3F"/>
    <w:rsid w:val="00824090"/>
    <w:rsid w:val="00825584"/>
    <w:rsid w:val="00825C59"/>
    <w:rsid w:val="008310EE"/>
    <w:rsid w:val="00831CE6"/>
    <w:rsid w:val="008343CB"/>
    <w:rsid w:val="00835643"/>
    <w:rsid w:val="0084179B"/>
    <w:rsid w:val="0084213F"/>
    <w:rsid w:val="0084323F"/>
    <w:rsid w:val="00844756"/>
    <w:rsid w:val="0085357C"/>
    <w:rsid w:val="00856DCF"/>
    <w:rsid w:val="00857287"/>
    <w:rsid w:val="008578C0"/>
    <w:rsid w:val="0086022B"/>
    <w:rsid w:val="0086029C"/>
    <w:rsid w:val="0086044E"/>
    <w:rsid w:val="00867534"/>
    <w:rsid w:val="00872F36"/>
    <w:rsid w:val="008748D2"/>
    <w:rsid w:val="00881A72"/>
    <w:rsid w:val="0088432E"/>
    <w:rsid w:val="0088455D"/>
    <w:rsid w:val="00885696"/>
    <w:rsid w:val="0089676E"/>
    <w:rsid w:val="00896C21"/>
    <w:rsid w:val="008A505F"/>
    <w:rsid w:val="008A6FCF"/>
    <w:rsid w:val="008B0197"/>
    <w:rsid w:val="008B203B"/>
    <w:rsid w:val="008B378B"/>
    <w:rsid w:val="008B38BF"/>
    <w:rsid w:val="008B4AD7"/>
    <w:rsid w:val="008C0FA3"/>
    <w:rsid w:val="008C458E"/>
    <w:rsid w:val="008C7919"/>
    <w:rsid w:val="008D06F5"/>
    <w:rsid w:val="008D1D28"/>
    <w:rsid w:val="008D21D2"/>
    <w:rsid w:val="008D39E3"/>
    <w:rsid w:val="008D425B"/>
    <w:rsid w:val="008D4EC0"/>
    <w:rsid w:val="008D5A8E"/>
    <w:rsid w:val="008D77F1"/>
    <w:rsid w:val="008E59BA"/>
    <w:rsid w:val="008F0800"/>
    <w:rsid w:val="008F263E"/>
    <w:rsid w:val="008F7633"/>
    <w:rsid w:val="008F7DA3"/>
    <w:rsid w:val="00900286"/>
    <w:rsid w:val="00900AFF"/>
    <w:rsid w:val="00901434"/>
    <w:rsid w:val="00903E64"/>
    <w:rsid w:val="00904234"/>
    <w:rsid w:val="00904702"/>
    <w:rsid w:val="00905AD5"/>
    <w:rsid w:val="00907D77"/>
    <w:rsid w:val="00912C86"/>
    <w:rsid w:val="00913526"/>
    <w:rsid w:val="00915B7F"/>
    <w:rsid w:val="00920B89"/>
    <w:rsid w:val="00921FB9"/>
    <w:rsid w:val="00922EBA"/>
    <w:rsid w:val="00924A34"/>
    <w:rsid w:val="00926D2B"/>
    <w:rsid w:val="009326AE"/>
    <w:rsid w:val="0093383B"/>
    <w:rsid w:val="00936C30"/>
    <w:rsid w:val="00937621"/>
    <w:rsid w:val="00940E6F"/>
    <w:rsid w:val="00942C29"/>
    <w:rsid w:val="00943173"/>
    <w:rsid w:val="0094764B"/>
    <w:rsid w:val="009509B3"/>
    <w:rsid w:val="0095461E"/>
    <w:rsid w:val="00962CD1"/>
    <w:rsid w:val="00962D5B"/>
    <w:rsid w:val="00963BDD"/>
    <w:rsid w:val="009717A1"/>
    <w:rsid w:val="009748A0"/>
    <w:rsid w:val="00976999"/>
    <w:rsid w:val="00976B5E"/>
    <w:rsid w:val="00980276"/>
    <w:rsid w:val="00980AEB"/>
    <w:rsid w:val="00983EE6"/>
    <w:rsid w:val="00983FFF"/>
    <w:rsid w:val="00984600"/>
    <w:rsid w:val="009868A9"/>
    <w:rsid w:val="00987751"/>
    <w:rsid w:val="00992D1D"/>
    <w:rsid w:val="00993863"/>
    <w:rsid w:val="00996ABE"/>
    <w:rsid w:val="009A1397"/>
    <w:rsid w:val="009A19B0"/>
    <w:rsid w:val="009A40BE"/>
    <w:rsid w:val="009A4F39"/>
    <w:rsid w:val="009A6273"/>
    <w:rsid w:val="009A7225"/>
    <w:rsid w:val="009A76B7"/>
    <w:rsid w:val="009B235D"/>
    <w:rsid w:val="009B2EB4"/>
    <w:rsid w:val="009B5879"/>
    <w:rsid w:val="009B6F45"/>
    <w:rsid w:val="009C264D"/>
    <w:rsid w:val="009C33C6"/>
    <w:rsid w:val="009C3F22"/>
    <w:rsid w:val="009C4656"/>
    <w:rsid w:val="009C4D17"/>
    <w:rsid w:val="009C6F95"/>
    <w:rsid w:val="009D1868"/>
    <w:rsid w:val="009D1AF2"/>
    <w:rsid w:val="009D2CB1"/>
    <w:rsid w:val="009D60FE"/>
    <w:rsid w:val="009D7477"/>
    <w:rsid w:val="009D7A2E"/>
    <w:rsid w:val="009E11BF"/>
    <w:rsid w:val="009E1F6F"/>
    <w:rsid w:val="009E2BE7"/>
    <w:rsid w:val="009E65D1"/>
    <w:rsid w:val="009F093D"/>
    <w:rsid w:val="009F30E8"/>
    <w:rsid w:val="009F71F7"/>
    <w:rsid w:val="009F7497"/>
    <w:rsid w:val="00A0160F"/>
    <w:rsid w:val="00A029BB"/>
    <w:rsid w:val="00A03014"/>
    <w:rsid w:val="00A06A08"/>
    <w:rsid w:val="00A10F51"/>
    <w:rsid w:val="00A11E01"/>
    <w:rsid w:val="00A16904"/>
    <w:rsid w:val="00A16E1F"/>
    <w:rsid w:val="00A26BAC"/>
    <w:rsid w:val="00A26DC5"/>
    <w:rsid w:val="00A27181"/>
    <w:rsid w:val="00A27F6A"/>
    <w:rsid w:val="00A30715"/>
    <w:rsid w:val="00A31559"/>
    <w:rsid w:val="00A321D2"/>
    <w:rsid w:val="00A35174"/>
    <w:rsid w:val="00A36DB8"/>
    <w:rsid w:val="00A37B15"/>
    <w:rsid w:val="00A431CA"/>
    <w:rsid w:val="00A4335B"/>
    <w:rsid w:val="00A474FB"/>
    <w:rsid w:val="00A47D79"/>
    <w:rsid w:val="00A50E44"/>
    <w:rsid w:val="00A61B6F"/>
    <w:rsid w:val="00A62F2E"/>
    <w:rsid w:val="00A70917"/>
    <w:rsid w:val="00A71AC0"/>
    <w:rsid w:val="00A72980"/>
    <w:rsid w:val="00A75B99"/>
    <w:rsid w:val="00A773EC"/>
    <w:rsid w:val="00A77A4F"/>
    <w:rsid w:val="00A80674"/>
    <w:rsid w:val="00A84FD1"/>
    <w:rsid w:val="00A853B2"/>
    <w:rsid w:val="00A91071"/>
    <w:rsid w:val="00A921D6"/>
    <w:rsid w:val="00A925AC"/>
    <w:rsid w:val="00A97476"/>
    <w:rsid w:val="00AA0B9F"/>
    <w:rsid w:val="00AA6934"/>
    <w:rsid w:val="00AA6FDF"/>
    <w:rsid w:val="00AB347C"/>
    <w:rsid w:val="00AB4590"/>
    <w:rsid w:val="00AB48F4"/>
    <w:rsid w:val="00AB7DAE"/>
    <w:rsid w:val="00AC10BC"/>
    <w:rsid w:val="00AC12FF"/>
    <w:rsid w:val="00AC4A2F"/>
    <w:rsid w:val="00AC6464"/>
    <w:rsid w:val="00AD720C"/>
    <w:rsid w:val="00AE308C"/>
    <w:rsid w:val="00AE35DC"/>
    <w:rsid w:val="00AF1351"/>
    <w:rsid w:val="00AF1F87"/>
    <w:rsid w:val="00AF286D"/>
    <w:rsid w:val="00AF78C8"/>
    <w:rsid w:val="00B00EDF"/>
    <w:rsid w:val="00B02E06"/>
    <w:rsid w:val="00B10041"/>
    <w:rsid w:val="00B144DD"/>
    <w:rsid w:val="00B156E2"/>
    <w:rsid w:val="00B167CE"/>
    <w:rsid w:val="00B16857"/>
    <w:rsid w:val="00B17DAE"/>
    <w:rsid w:val="00B20F28"/>
    <w:rsid w:val="00B22568"/>
    <w:rsid w:val="00B2370A"/>
    <w:rsid w:val="00B339A5"/>
    <w:rsid w:val="00B34E9B"/>
    <w:rsid w:val="00B413CC"/>
    <w:rsid w:val="00B42416"/>
    <w:rsid w:val="00B449B2"/>
    <w:rsid w:val="00B44AA7"/>
    <w:rsid w:val="00B45D42"/>
    <w:rsid w:val="00B4637C"/>
    <w:rsid w:val="00B50A6C"/>
    <w:rsid w:val="00B53F71"/>
    <w:rsid w:val="00B541A0"/>
    <w:rsid w:val="00B57C8B"/>
    <w:rsid w:val="00B607A6"/>
    <w:rsid w:val="00B650D8"/>
    <w:rsid w:val="00B65362"/>
    <w:rsid w:val="00B65DE8"/>
    <w:rsid w:val="00B75B17"/>
    <w:rsid w:val="00B77E5F"/>
    <w:rsid w:val="00B816E7"/>
    <w:rsid w:val="00B8185F"/>
    <w:rsid w:val="00B92477"/>
    <w:rsid w:val="00B94578"/>
    <w:rsid w:val="00BA0581"/>
    <w:rsid w:val="00BA068E"/>
    <w:rsid w:val="00BA3607"/>
    <w:rsid w:val="00BB0138"/>
    <w:rsid w:val="00BB0B3C"/>
    <w:rsid w:val="00BB2BEC"/>
    <w:rsid w:val="00BB2FE5"/>
    <w:rsid w:val="00BB4E3E"/>
    <w:rsid w:val="00BB733D"/>
    <w:rsid w:val="00BB7912"/>
    <w:rsid w:val="00BB7E47"/>
    <w:rsid w:val="00BC0CB6"/>
    <w:rsid w:val="00BC181F"/>
    <w:rsid w:val="00BC22C0"/>
    <w:rsid w:val="00BC3A26"/>
    <w:rsid w:val="00BC7AD1"/>
    <w:rsid w:val="00BD00D5"/>
    <w:rsid w:val="00BD4CD2"/>
    <w:rsid w:val="00BD7040"/>
    <w:rsid w:val="00BD7C1E"/>
    <w:rsid w:val="00BE076A"/>
    <w:rsid w:val="00BE31DF"/>
    <w:rsid w:val="00BE6928"/>
    <w:rsid w:val="00BF3073"/>
    <w:rsid w:val="00BF7DBF"/>
    <w:rsid w:val="00C006D9"/>
    <w:rsid w:val="00C015CC"/>
    <w:rsid w:val="00C0193D"/>
    <w:rsid w:val="00C04CF9"/>
    <w:rsid w:val="00C10219"/>
    <w:rsid w:val="00C10DF1"/>
    <w:rsid w:val="00C11CD3"/>
    <w:rsid w:val="00C137B3"/>
    <w:rsid w:val="00C15434"/>
    <w:rsid w:val="00C21A0D"/>
    <w:rsid w:val="00C222A8"/>
    <w:rsid w:val="00C25B8B"/>
    <w:rsid w:val="00C32BB6"/>
    <w:rsid w:val="00C32CE7"/>
    <w:rsid w:val="00C4264D"/>
    <w:rsid w:val="00C51F9B"/>
    <w:rsid w:val="00C52129"/>
    <w:rsid w:val="00C55EDA"/>
    <w:rsid w:val="00C66064"/>
    <w:rsid w:val="00C67AA0"/>
    <w:rsid w:val="00C73F06"/>
    <w:rsid w:val="00C75AA4"/>
    <w:rsid w:val="00C80CFC"/>
    <w:rsid w:val="00C818BC"/>
    <w:rsid w:val="00C8297A"/>
    <w:rsid w:val="00C84CA0"/>
    <w:rsid w:val="00C8506D"/>
    <w:rsid w:val="00C87C23"/>
    <w:rsid w:val="00C92BFB"/>
    <w:rsid w:val="00C92D34"/>
    <w:rsid w:val="00C96387"/>
    <w:rsid w:val="00C9770B"/>
    <w:rsid w:val="00CA1BE0"/>
    <w:rsid w:val="00CA3F9E"/>
    <w:rsid w:val="00CA411A"/>
    <w:rsid w:val="00CA4551"/>
    <w:rsid w:val="00CC13DD"/>
    <w:rsid w:val="00CC2DB4"/>
    <w:rsid w:val="00CD35B9"/>
    <w:rsid w:val="00CD4920"/>
    <w:rsid w:val="00CD58F8"/>
    <w:rsid w:val="00CD5E6A"/>
    <w:rsid w:val="00CE0FA7"/>
    <w:rsid w:val="00CE1394"/>
    <w:rsid w:val="00CE24BD"/>
    <w:rsid w:val="00CF14F4"/>
    <w:rsid w:val="00D01AFE"/>
    <w:rsid w:val="00D02E6C"/>
    <w:rsid w:val="00D04239"/>
    <w:rsid w:val="00D054AF"/>
    <w:rsid w:val="00D05B73"/>
    <w:rsid w:val="00D12CA7"/>
    <w:rsid w:val="00D14A96"/>
    <w:rsid w:val="00D20567"/>
    <w:rsid w:val="00D20BA8"/>
    <w:rsid w:val="00D212C7"/>
    <w:rsid w:val="00D262E9"/>
    <w:rsid w:val="00D268E9"/>
    <w:rsid w:val="00D30144"/>
    <w:rsid w:val="00D321C8"/>
    <w:rsid w:val="00D3342C"/>
    <w:rsid w:val="00D3606B"/>
    <w:rsid w:val="00D36900"/>
    <w:rsid w:val="00D36C7B"/>
    <w:rsid w:val="00D37B1E"/>
    <w:rsid w:val="00D41395"/>
    <w:rsid w:val="00D424B5"/>
    <w:rsid w:val="00D426CA"/>
    <w:rsid w:val="00D45636"/>
    <w:rsid w:val="00D45C5A"/>
    <w:rsid w:val="00D46950"/>
    <w:rsid w:val="00D47101"/>
    <w:rsid w:val="00D47EEE"/>
    <w:rsid w:val="00D50AE4"/>
    <w:rsid w:val="00D51BCD"/>
    <w:rsid w:val="00D53165"/>
    <w:rsid w:val="00D532DC"/>
    <w:rsid w:val="00D5478D"/>
    <w:rsid w:val="00D55E83"/>
    <w:rsid w:val="00D57E0B"/>
    <w:rsid w:val="00D60014"/>
    <w:rsid w:val="00D6025A"/>
    <w:rsid w:val="00D614ED"/>
    <w:rsid w:val="00D61AB1"/>
    <w:rsid w:val="00D62364"/>
    <w:rsid w:val="00D62CD6"/>
    <w:rsid w:val="00D62FC8"/>
    <w:rsid w:val="00D641CC"/>
    <w:rsid w:val="00D65E26"/>
    <w:rsid w:val="00D6782C"/>
    <w:rsid w:val="00D67A62"/>
    <w:rsid w:val="00D717B4"/>
    <w:rsid w:val="00D73FE1"/>
    <w:rsid w:val="00D74997"/>
    <w:rsid w:val="00D751BB"/>
    <w:rsid w:val="00D81652"/>
    <w:rsid w:val="00D82B11"/>
    <w:rsid w:val="00D842D1"/>
    <w:rsid w:val="00D9155D"/>
    <w:rsid w:val="00D92678"/>
    <w:rsid w:val="00D92889"/>
    <w:rsid w:val="00D92FDE"/>
    <w:rsid w:val="00D933B2"/>
    <w:rsid w:val="00D9725B"/>
    <w:rsid w:val="00D976CA"/>
    <w:rsid w:val="00DA5AB7"/>
    <w:rsid w:val="00DA7A96"/>
    <w:rsid w:val="00DB17DD"/>
    <w:rsid w:val="00DB5EB7"/>
    <w:rsid w:val="00DB6FD9"/>
    <w:rsid w:val="00DC0898"/>
    <w:rsid w:val="00DC142F"/>
    <w:rsid w:val="00DC2228"/>
    <w:rsid w:val="00DC6767"/>
    <w:rsid w:val="00DC67E1"/>
    <w:rsid w:val="00DC7E15"/>
    <w:rsid w:val="00DD0EC4"/>
    <w:rsid w:val="00DD2455"/>
    <w:rsid w:val="00DD4918"/>
    <w:rsid w:val="00DE1F0D"/>
    <w:rsid w:val="00DE2B38"/>
    <w:rsid w:val="00DE307D"/>
    <w:rsid w:val="00DE4499"/>
    <w:rsid w:val="00DE458B"/>
    <w:rsid w:val="00DE6C04"/>
    <w:rsid w:val="00DF0186"/>
    <w:rsid w:val="00DF0D53"/>
    <w:rsid w:val="00DF2BE1"/>
    <w:rsid w:val="00DF324C"/>
    <w:rsid w:val="00DF462D"/>
    <w:rsid w:val="00E03026"/>
    <w:rsid w:val="00E037B1"/>
    <w:rsid w:val="00E062F7"/>
    <w:rsid w:val="00E129A0"/>
    <w:rsid w:val="00E21F53"/>
    <w:rsid w:val="00E23DEF"/>
    <w:rsid w:val="00E25005"/>
    <w:rsid w:val="00E25FA3"/>
    <w:rsid w:val="00E27D67"/>
    <w:rsid w:val="00E33124"/>
    <w:rsid w:val="00E3461D"/>
    <w:rsid w:val="00E349C2"/>
    <w:rsid w:val="00E349D8"/>
    <w:rsid w:val="00E35F7A"/>
    <w:rsid w:val="00E36AC2"/>
    <w:rsid w:val="00E43370"/>
    <w:rsid w:val="00E436AF"/>
    <w:rsid w:val="00E50B61"/>
    <w:rsid w:val="00E519B9"/>
    <w:rsid w:val="00E52C3A"/>
    <w:rsid w:val="00E6004C"/>
    <w:rsid w:val="00E61449"/>
    <w:rsid w:val="00E64B4E"/>
    <w:rsid w:val="00E712D8"/>
    <w:rsid w:val="00E721F8"/>
    <w:rsid w:val="00E76127"/>
    <w:rsid w:val="00E77E34"/>
    <w:rsid w:val="00E80BD5"/>
    <w:rsid w:val="00E82594"/>
    <w:rsid w:val="00E84B0D"/>
    <w:rsid w:val="00E8691C"/>
    <w:rsid w:val="00E86CB9"/>
    <w:rsid w:val="00E91792"/>
    <w:rsid w:val="00E91808"/>
    <w:rsid w:val="00E92D1B"/>
    <w:rsid w:val="00E9409C"/>
    <w:rsid w:val="00E95235"/>
    <w:rsid w:val="00E95EA7"/>
    <w:rsid w:val="00EA2675"/>
    <w:rsid w:val="00EA30DD"/>
    <w:rsid w:val="00EA411E"/>
    <w:rsid w:val="00EA66A0"/>
    <w:rsid w:val="00EB6FB7"/>
    <w:rsid w:val="00EC2AB0"/>
    <w:rsid w:val="00EC49DE"/>
    <w:rsid w:val="00EC5935"/>
    <w:rsid w:val="00ED1810"/>
    <w:rsid w:val="00ED2E32"/>
    <w:rsid w:val="00ED5BB2"/>
    <w:rsid w:val="00ED7E3D"/>
    <w:rsid w:val="00ED7FB6"/>
    <w:rsid w:val="00EE2563"/>
    <w:rsid w:val="00EE27D3"/>
    <w:rsid w:val="00EE3CD8"/>
    <w:rsid w:val="00EE6A71"/>
    <w:rsid w:val="00EF04B3"/>
    <w:rsid w:val="00EF2172"/>
    <w:rsid w:val="00EF307E"/>
    <w:rsid w:val="00EF3DD0"/>
    <w:rsid w:val="00EF418A"/>
    <w:rsid w:val="00EF4494"/>
    <w:rsid w:val="00EF7D8F"/>
    <w:rsid w:val="00F006AB"/>
    <w:rsid w:val="00F012E1"/>
    <w:rsid w:val="00F01426"/>
    <w:rsid w:val="00F02D00"/>
    <w:rsid w:val="00F03D9E"/>
    <w:rsid w:val="00F1224F"/>
    <w:rsid w:val="00F13128"/>
    <w:rsid w:val="00F14BE2"/>
    <w:rsid w:val="00F22B7A"/>
    <w:rsid w:val="00F3366F"/>
    <w:rsid w:val="00F36A25"/>
    <w:rsid w:val="00F417D2"/>
    <w:rsid w:val="00F434F0"/>
    <w:rsid w:val="00F43C00"/>
    <w:rsid w:val="00F443FE"/>
    <w:rsid w:val="00F44969"/>
    <w:rsid w:val="00F44D31"/>
    <w:rsid w:val="00F50260"/>
    <w:rsid w:val="00F5327A"/>
    <w:rsid w:val="00F54545"/>
    <w:rsid w:val="00F546D3"/>
    <w:rsid w:val="00F564CB"/>
    <w:rsid w:val="00F56A40"/>
    <w:rsid w:val="00F619AC"/>
    <w:rsid w:val="00F62AFC"/>
    <w:rsid w:val="00F64842"/>
    <w:rsid w:val="00F648FF"/>
    <w:rsid w:val="00F679FA"/>
    <w:rsid w:val="00F72BA1"/>
    <w:rsid w:val="00F748BD"/>
    <w:rsid w:val="00F76A57"/>
    <w:rsid w:val="00F77068"/>
    <w:rsid w:val="00F80C94"/>
    <w:rsid w:val="00F815EE"/>
    <w:rsid w:val="00F822AD"/>
    <w:rsid w:val="00F848A0"/>
    <w:rsid w:val="00F85754"/>
    <w:rsid w:val="00F86E97"/>
    <w:rsid w:val="00F96D0E"/>
    <w:rsid w:val="00FB4F16"/>
    <w:rsid w:val="00FB7C59"/>
    <w:rsid w:val="00FC17E8"/>
    <w:rsid w:val="00FC375A"/>
    <w:rsid w:val="00FC559B"/>
    <w:rsid w:val="00FC5BBC"/>
    <w:rsid w:val="00FD07D6"/>
    <w:rsid w:val="00FD2505"/>
    <w:rsid w:val="00FD5F04"/>
    <w:rsid w:val="00FD7771"/>
    <w:rsid w:val="00FF0A87"/>
    <w:rsid w:val="00FF13FD"/>
    <w:rsid w:val="00FF17D3"/>
    <w:rsid w:val="00FF3548"/>
    <w:rsid w:val="00FF4472"/>
    <w:rsid w:val="00FF6B0F"/>
    <w:rsid w:val="00FF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AA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94AAC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094AAC"/>
    <w:pPr>
      <w:keepNext/>
      <w:numPr>
        <w:numId w:val="1"/>
      </w:numPr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4AA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94AAC"/>
    <w:rPr>
      <w:rFonts w:ascii="Times New Roman" w:eastAsia="Times New Roman" w:hAnsi="Times New Roman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094AAC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94A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94AAC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094AA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094AAC"/>
    <w:rPr>
      <w:color w:val="0000FF"/>
      <w:u w:val="single"/>
    </w:rPr>
  </w:style>
  <w:style w:type="character" w:customStyle="1" w:styleId="apple-style-span">
    <w:name w:val="apple-style-span"/>
    <w:basedOn w:val="Domylnaczcionkaakapitu"/>
    <w:uiPriority w:val="99"/>
    <w:rsid w:val="00094AAC"/>
  </w:style>
  <w:style w:type="paragraph" w:styleId="Lista">
    <w:name w:val="List"/>
    <w:basedOn w:val="Normalny"/>
    <w:uiPriority w:val="99"/>
    <w:semiHidden/>
    <w:rsid w:val="00094AAC"/>
    <w:pPr>
      <w:suppressAutoHyphens/>
      <w:overflowPunct w:val="0"/>
      <w:autoSpaceDE w:val="0"/>
      <w:ind w:left="283" w:hanging="283"/>
    </w:pPr>
    <w:rPr>
      <w:sz w:val="20"/>
      <w:szCs w:val="20"/>
      <w:lang w:eastAsia="ar-SA"/>
    </w:rPr>
  </w:style>
  <w:style w:type="paragraph" w:styleId="Bezodstpw">
    <w:name w:val="No Spacing"/>
    <w:uiPriority w:val="1"/>
    <w:qFormat/>
    <w:rsid w:val="00094AAC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3A29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A29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29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29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07145E"/>
    <w:pPr>
      <w:ind w:left="720"/>
      <w:contextualSpacing/>
    </w:pPr>
  </w:style>
  <w:style w:type="paragraph" w:customStyle="1" w:styleId="Default">
    <w:name w:val="Default"/>
    <w:rsid w:val="00B02E06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CD49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2D1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2D1D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2D1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0F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0F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0FA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0F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0FA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0F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F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pil1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7E148-9F36-4263-91AF-FC19C55E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1780</Words>
  <Characters>10685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 M</Company>
  <LinksUpToDate>false</LinksUpToDate>
  <CharactersWithSpaces>12441</CharactersWithSpaces>
  <SharedDoc>false</SharedDoc>
  <HLinks>
    <vt:vector size="24" baseType="variant">
      <vt:variant>
        <vt:i4>327772</vt:i4>
      </vt:variant>
      <vt:variant>
        <vt:i4>9</vt:i4>
      </vt:variant>
      <vt:variant>
        <vt:i4>0</vt:i4>
      </vt:variant>
      <vt:variant>
        <vt:i4>5</vt:i4>
      </vt:variant>
      <vt:variant>
        <vt:lpwstr>http://www.zspwk.edu.pl/</vt:lpwstr>
      </vt:variant>
      <vt:variant>
        <vt:lpwstr/>
      </vt:variant>
      <vt:variant>
        <vt:i4>6422554</vt:i4>
      </vt:variant>
      <vt:variant>
        <vt:i4>6</vt:i4>
      </vt:variant>
      <vt:variant>
        <vt:i4>0</vt:i4>
      </vt:variant>
      <vt:variant>
        <vt:i4>5</vt:i4>
      </vt:variant>
      <vt:variant>
        <vt:lpwstr>mailto:sekretariat@zspwk.edu.pl</vt:lpwstr>
      </vt:variant>
      <vt:variant>
        <vt:lpwstr/>
      </vt:variant>
      <vt:variant>
        <vt:i4>327772</vt:i4>
      </vt:variant>
      <vt:variant>
        <vt:i4>3</vt:i4>
      </vt:variant>
      <vt:variant>
        <vt:i4>0</vt:i4>
      </vt:variant>
      <vt:variant>
        <vt:i4>5</vt:i4>
      </vt:variant>
      <vt:variant>
        <vt:lpwstr>http://www.zspwk.edu.pl/</vt:lpwstr>
      </vt:variant>
      <vt:variant>
        <vt:lpwstr/>
      </vt:variant>
      <vt:variant>
        <vt:i4>6422554</vt:i4>
      </vt:variant>
      <vt:variant>
        <vt:i4>0</vt:i4>
      </vt:variant>
      <vt:variant>
        <vt:i4>0</vt:i4>
      </vt:variant>
      <vt:variant>
        <vt:i4>5</vt:i4>
      </vt:variant>
      <vt:variant>
        <vt:lpwstr>mailto:sekretariat@zspwk.edu.pl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Machura</dc:creator>
  <cp:lastModifiedBy>Basia</cp:lastModifiedBy>
  <cp:revision>14</cp:revision>
  <cp:lastPrinted>2017-07-13T08:15:00Z</cp:lastPrinted>
  <dcterms:created xsi:type="dcterms:W3CDTF">2017-07-12T10:18:00Z</dcterms:created>
  <dcterms:modified xsi:type="dcterms:W3CDTF">2017-07-14T07:36:00Z</dcterms:modified>
</cp:coreProperties>
</file>