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3ECE0975"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3B42E2" w:rsidRPr="003B42E2">
        <w:rPr>
          <w:rFonts w:asciiTheme="minorHAnsi" w:hAnsiTheme="minorHAnsi" w:cstheme="minorHAnsi"/>
          <w:kern w:val="0"/>
          <w:sz w:val="20"/>
          <w:szCs w:val="20"/>
        </w:rPr>
        <w:t>Wykonanie robót remontowych w lokalach mieszkalnych przy ul. Grunwaldzkiej 34/2 oraz 34/3 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7C3BDDC2" w14:textId="23A8806A" w:rsidR="00D635CB" w:rsidRPr="00080A56" w:rsidRDefault="006B2F4D" w:rsidP="003B42E2">
      <w:pPr>
        <w:autoSpaceDE w:val="0"/>
        <w:jc w:val="center"/>
        <w:rPr>
          <w:rFonts w:asciiTheme="minorHAnsi" w:hAnsiTheme="minorHAnsi" w:cstheme="minorHAnsi"/>
          <w:b/>
          <w:bCs/>
        </w:rPr>
      </w:pPr>
      <w:r w:rsidRPr="00080A56">
        <w:rPr>
          <w:rFonts w:asciiTheme="minorHAnsi" w:hAnsiTheme="minorHAnsi" w:cstheme="minorHAnsi"/>
          <w:b/>
          <w:bCs/>
        </w:rPr>
        <w:t>„</w:t>
      </w:r>
      <w:r w:rsidR="003B42E2" w:rsidRPr="003B42E2">
        <w:rPr>
          <w:rFonts w:asciiTheme="minorHAnsi" w:hAnsiTheme="minorHAnsi" w:cstheme="minorHAnsi"/>
          <w:b/>
          <w:bCs/>
        </w:rPr>
        <w:t>Wykonanie robót remontowych w lokalach mieszkalnych przy ul. Grunwaldzkiej 34/2 oraz 34/3 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2FD77582"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w:t>
      </w:r>
      <w:r w:rsidR="003B42E2">
        <w:rPr>
          <w:rFonts w:asciiTheme="minorHAnsi" w:hAnsiTheme="minorHAnsi" w:cstheme="minorHAnsi"/>
          <w:bCs/>
        </w:rPr>
        <w:t>lokalach mieszkalnych</w:t>
      </w:r>
      <w:r w:rsidR="009C3B26" w:rsidRPr="00080A56">
        <w:rPr>
          <w:rFonts w:asciiTheme="minorHAnsi" w:hAnsiTheme="minorHAnsi" w:cstheme="minorHAnsi"/>
          <w:bCs/>
        </w:rPr>
        <w:t xml:space="preserve"> przy </w:t>
      </w:r>
      <w:r w:rsidR="003B42E2">
        <w:rPr>
          <w:rFonts w:asciiTheme="minorHAnsi" w:hAnsiTheme="minorHAnsi" w:cstheme="minorHAnsi"/>
          <w:bCs/>
        </w:rPr>
        <w:t>ul. Grunwaldzkiej 34/2 oraz 34/3</w:t>
      </w:r>
      <w:r w:rsidR="001409A3">
        <w:rPr>
          <w:rFonts w:asciiTheme="minorHAnsi" w:hAnsiTheme="minorHAnsi" w:cstheme="minorHAnsi"/>
          <w:bCs/>
        </w:rPr>
        <w:t xml:space="preserve">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494105">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494105">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494105">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494105">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494105">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494105">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494105">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494105">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494105">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494105">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494105">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494105">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263B3F72"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w:t>
      </w:r>
      <w:r w:rsidR="003B42E2">
        <w:rPr>
          <w:rFonts w:asciiTheme="minorHAnsi" w:hAnsiTheme="minorHAnsi" w:cstheme="minorHAnsi"/>
        </w:rPr>
        <w:t>lokalach mieszkalnych</w:t>
      </w:r>
      <w:r w:rsidR="009C3B26" w:rsidRPr="00080A56">
        <w:rPr>
          <w:rFonts w:asciiTheme="minorHAnsi" w:hAnsiTheme="minorHAnsi" w:cstheme="minorHAnsi"/>
        </w:rPr>
        <w:t xml:space="preserve"> przy </w:t>
      </w:r>
      <w:r w:rsidR="003B42E2">
        <w:rPr>
          <w:rFonts w:asciiTheme="minorHAnsi" w:hAnsiTheme="minorHAnsi" w:cstheme="minorHAnsi"/>
        </w:rPr>
        <w:t>ul. Grunwaldzkiej 34/2 oraz 34/3</w:t>
      </w:r>
      <w:r w:rsidR="001409A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27A34E5E"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3B42E2">
        <w:rPr>
          <w:rFonts w:asciiTheme="minorHAnsi" w:hAnsiTheme="minorHAnsi" w:cstheme="minorHAnsi"/>
        </w:rPr>
        <w:t>ul. Grunwaldzkiej 34/2 oraz 34/3</w:t>
      </w:r>
      <w:r w:rsidR="001409A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 xml:space="preserve">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660337AD" w14:textId="4EB16584" w:rsidR="00D73FFB" w:rsidRPr="00D73FFB" w:rsidRDefault="00D73FFB" w:rsidP="00D73FFB">
      <w:pPr>
        <w:numPr>
          <w:ilvl w:val="0"/>
          <w:numId w:val="11"/>
        </w:numPr>
        <w:jc w:val="both"/>
        <w:rPr>
          <w:rFonts w:asciiTheme="minorHAnsi" w:hAnsiTheme="minorHAnsi" w:cstheme="minorHAnsi"/>
          <w:spacing w:val="-2"/>
          <w:kern w:val="2"/>
        </w:rPr>
      </w:pPr>
      <w:r>
        <w:rPr>
          <w:rFonts w:asciiTheme="minorHAnsi" w:hAnsiTheme="minorHAnsi" w:cstheme="minorHAnsi"/>
          <w:spacing w:val="-2"/>
        </w:rPr>
        <w:t xml:space="preserve">Za dzień zapłaty uważa się dzień obciążenia rachunku Zamawiającego. </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52610DD1"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w:t>
      </w:r>
      <w:r w:rsidR="003B42E2">
        <w:rPr>
          <w:rFonts w:asciiTheme="minorHAnsi" w:eastAsia="Times New Roman" w:hAnsiTheme="minorHAnsi" w:cstheme="minorHAnsi"/>
          <w:kern w:val="0"/>
          <w:sz w:val="20"/>
          <w:szCs w:val="20"/>
        </w:rPr>
        <w:t>lokalach mieszkalnych</w:t>
      </w:r>
      <w:r w:rsidR="009C3B26" w:rsidRPr="00080A56">
        <w:rPr>
          <w:rFonts w:asciiTheme="minorHAnsi" w:eastAsia="Times New Roman" w:hAnsiTheme="minorHAnsi" w:cstheme="minorHAnsi"/>
          <w:kern w:val="0"/>
          <w:sz w:val="20"/>
          <w:szCs w:val="20"/>
        </w:rPr>
        <w:t xml:space="preserve"> przy </w:t>
      </w:r>
      <w:r w:rsidR="003B42E2">
        <w:rPr>
          <w:rFonts w:asciiTheme="minorHAnsi" w:eastAsia="Times New Roman" w:hAnsiTheme="minorHAnsi" w:cstheme="minorHAnsi"/>
          <w:kern w:val="0"/>
          <w:sz w:val="20"/>
          <w:szCs w:val="20"/>
        </w:rPr>
        <w:t>ul. Grunwaldzkiej 34/2 oraz 34/3</w:t>
      </w:r>
      <w:r w:rsidR="001409A3">
        <w:rPr>
          <w:rFonts w:asciiTheme="minorHAnsi" w:eastAsia="Times New Roman" w:hAnsiTheme="minorHAnsi" w:cstheme="minorHAnsi"/>
          <w:kern w:val="0"/>
          <w:sz w:val="20"/>
          <w:szCs w:val="20"/>
        </w:rPr>
        <w:t xml:space="preserve">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360BEA" w:rsidRPr="00080A56" w14:paraId="6812D204" w14:textId="77777777" w:rsidTr="001E214B">
        <w:tc>
          <w:tcPr>
            <w:tcW w:w="562" w:type="dxa"/>
            <w:shd w:val="clear" w:color="auto" w:fill="auto"/>
            <w:vAlign w:val="center"/>
          </w:tcPr>
          <w:p w14:paraId="3DBD7149" w14:textId="0555B0E9" w:rsidR="00360BEA" w:rsidRPr="00080A56" w:rsidRDefault="00360BEA" w:rsidP="00360BEA">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1</w:t>
            </w:r>
          </w:p>
        </w:tc>
        <w:tc>
          <w:tcPr>
            <w:tcW w:w="4962" w:type="dxa"/>
            <w:shd w:val="clear" w:color="auto" w:fill="auto"/>
          </w:tcPr>
          <w:p w14:paraId="27AFD7F6" w14:textId="63394B69" w:rsidR="00360BEA" w:rsidRPr="003B42E2" w:rsidRDefault="00360BEA" w:rsidP="00360BEA">
            <w:pPr>
              <w:jc w:val="both"/>
              <w:rPr>
                <w:rFonts w:ascii="Calibri" w:hAnsi="Calibri" w:cs="Calibri"/>
                <w:highlight w:val="yellow"/>
              </w:rPr>
            </w:pPr>
            <w:r>
              <w:rPr>
                <w:rFonts w:ascii="Calibri" w:hAnsi="Calibri"/>
              </w:rPr>
              <w:t>Czynności w zakresie robót dotyczących instalacji gazowej określone w opisie przedmiotu zamówienia, w tym w przedmiarze robót</w:t>
            </w:r>
          </w:p>
        </w:tc>
        <w:tc>
          <w:tcPr>
            <w:tcW w:w="2268" w:type="dxa"/>
            <w:shd w:val="clear" w:color="auto" w:fill="auto"/>
            <w:vAlign w:val="center"/>
          </w:tcPr>
          <w:p w14:paraId="1FFCB510" w14:textId="77777777" w:rsidR="00360BEA" w:rsidRPr="00080A56" w:rsidRDefault="00360BEA" w:rsidP="00360BEA">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CBADF3C" w14:textId="77777777" w:rsidR="00360BEA" w:rsidRPr="00080A56" w:rsidRDefault="00360BEA" w:rsidP="00360BEA">
            <w:pPr>
              <w:widowControl/>
              <w:tabs>
                <w:tab w:val="left" w:pos="-567"/>
              </w:tabs>
              <w:suppressAutoHyphens w:val="0"/>
              <w:ind w:left="-392" w:right="-426"/>
              <w:jc w:val="center"/>
              <w:rPr>
                <w:rFonts w:asciiTheme="minorHAnsi" w:eastAsia="Times New Roman" w:hAnsiTheme="minorHAnsi" w:cstheme="minorHAnsi"/>
                <w:b/>
                <w:kern w:val="0"/>
              </w:rPr>
            </w:pPr>
          </w:p>
        </w:tc>
      </w:tr>
      <w:tr w:rsidR="00360BEA" w:rsidRPr="00080A56" w14:paraId="2261A695" w14:textId="77777777" w:rsidTr="001E214B">
        <w:tc>
          <w:tcPr>
            <w:tcW w:w="562" w:type="dxa"/>
            <w:shd w:val="clear" w:color="auto" w:fill="auto"/>
            <w:vAlign w:val="center"/>
          </w:tcPr>
          <w:p w14:paraId="7A9434D1" w14:textId="43709ED4" w:rsidR="00360BEA" w:rsidRPr="00080A56" w:rsidRDefault="00360BEA" w:rsidP="00360BEA">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2</w:t>
            </w:r>
          </w:p>
        </w:tc>
        <w:tc>
          <w:tcPr>
            <w:tcW w:w="4962" w:type="dxa"/>
            <w:shd w:val="clear" w:color="auto" w:fill="auto"/>
          </w:tcPr>
          <w:p w14:paraId="22BB2007" w14:textId="280EEE63" w:rsidR="00360BEA" w:rsidRPr="003B42E2" w:rsidRDefault="00360BEA" w:rsidP="00360BEA">
            <w:pPr>
              <w:jc w:val="both"/>
              <w:rPr>
                <w:rFonts w:ascii="Calibri" w:hAnsi="Calibri" w:cs="Calibri"/>
                <w:highlight w:val="yellow"/>
              </w:rPr>
            </w:pPr>
            <w:r>
              <w:rPr>
                <w:rFonts w:ascii="Calibri" w:hAnsi="Calibri"/>
              </w:rPr>
              <w:t>Czynności w zakresie robót dotyczących instalacji wodociągowej określone w opisie przedmiotu zamówienia, w tym w przedmiarze robót</w:t>
            </w:r>
          </w:p>
        </w:tc>
        <w:tc>
          <w:tcPr>
            <w:tcW w:w="2268" w:type="dxa"/>
            <w:shd w:val="clear" w:color="auto" w:fill="auto"/>
            <w:vAlign w:val="center"/>
          </w:tcPr>
          <w:p w14:paraId="7FC867CF" w14:textId="77777777" w:rsidR="00360BEA" w:rsidRPr="00080A56" w:rsidRDefault="00360BEA" w:rsidP="00360BEA">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643640A" w14:textId="77777777" w:rsidR="00360BEA" w:rsidRPr="00080A56" w:rsidRDefault="00360BEA" w:rsidP="00360BEA">
            <w:pPr>
              <w:widowControl/>
              <w:tabs>
                <w:tab w:val="left" w:pos="-567"/>
              </w:tabs>
              <w:suppressAutoHyphens w:val="0"/>
              <w:ind w:left="-392" w:right="-426"/>
              <w:jc w:val="center"/>
              <w:rPr>
                <w:rFonts w:asciiTheme="minorHAnsi" w:eastAsia="Times New Roman" w:hAnsiTheme="minorHAnsi" w:cstheme="minorHAnsi"/>
                <w:b/>
                <w:kern w:val="0"/>
              </w:rPr>
            </w:pPr>
          </w:p>
        </w:tc>
      </w:tr>
      <w:tr w:rsidR="00360BEA" w:rsidRPr="00080A56" w14:paraId="3FA80398" w14:textId="77777777" w:rsidTr="001E214B">
        <w:tc>
          <w:tcPr>
            <w:tcW w:w="562" w:type="dxa"/>
            <w:shd w:val="clear" w:color="auto" w:fill="auto"/>
            <w:vAlign w:val="center"/>
          </w:tcPr>
          <w:p w14:paraId="073A03AC" w14:textId="528A1018" w:rsidR="00360BEA" w:rsidRPr="00080A56" w:rsidRDefault="00360BEA" w:rsidP="00360BEA">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3</w:t>
            </w:r>
          </w:p>
        </w:tc>
        <w:tc>
          <w:tcPr>
            <w:tcW w:w="4962" w:type="dxa"/>
            <w:shd w:val="clear" w:color="auto" w:fill="auto"/>
          </w:tcPr>
          <w:p w14:paraId="57AB8066" w14:textId="5FDC0D60" w:rsidR="00360BEA" w:rsidRPr="003B42E2" w:rsidRDefault="00360BEA" w:rsidP="00360BEA">
            <w:pPr>
              <w:jc w:val="both"/>
              <w:rPr>
                <w:rFonts w:ascii="Calibri" w:hAnsi="Calibri" w:cs="Calibri"/>
                <w:b/>
                <w:highlight w:val="yellow"/>
              </w:rPr>
            </w:pPr>
            <w:r>
              <w:rPr>
                <w:rFonts w:ascii="Calibri" w:hAnsi="Calibri"/>
              </w:rPr>
              <w:t>Czynności w zakresie robót dotyczących instalacji centralnego ogrzewania określone w opisie przedmiotu zamówienia, w tym w przedmiarze robót</w:t>
            </w:r>
          </w:p>
        </w:tc>
        <w:tc>
          <w:tcPr>
            <w:tcW w:w="2268" w:type="dxa"/>
            <w:shd w:val="clear" w:color="auto" w:fill="auto"/>
            <w:vAlign w:val="center"/>
          </w:tcPr>
          <w:p w14:paraId="6969BB9E" w14:textId="77777777" w:rsidR="00360BEA" w:rsidRPr="00080A56" w:rsidRDefault="00360BEA" w:rsidP="00360BEA">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60BEA" w:rsidRPr="00080A56" w:rsidRDefault="00360BEA" w:rsidP="00360BEA">
            <w:pPr>
              <w:widowControl/>
              <w:tabs>
                <w:tab w:val="left" w:pos="-567"/>
              </w:tabs>
              <w:suppressAutoHyphens w:val="0"/>
              <w:ind w:left="-392" w:right="-426"/>
              <w:jc w:val="center"/>
              <w:rPr>
                <w:rFonts w:asciiTheme="minorHAnsi" w:eastAsia="Times New Roman" w:hAnsiTheme="minorHAnsi" w:cstheme="minorHAnsi"/>
                <w:b/>
                <w:kern w:val="0"/>
              </w:rPr>
            </w:pPr>
          </w:p>
        </w:tc>
      </w:tr>
      <w:tr w:rsidR="00360BEA" w:rsidRPr="00080A56" w14:paraId="30266E14" w14:textId="77777777" w:rsidTr="001E214B">
        <w:tc>
          <w:tcPr>
            <w:tcW w:w="562" w:type="dxa"/>
            <w:shd w:val="clear" w:color="auto" w:fill="auto"/>
            <w:vAlign w:val="center"/>
          </w:tcPr>
          <w:p w14:paraId="07CA378C" w14:textId="24E75424" w:rsidR="00360BEA" w:rsidRPr="00080A56" w:rsidRDefault="00360BEA" w:rsidP="00360BEA">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962" w:type="dxa"/>
            <w:shd w:val="clear" w:color="auto" w:fill="auto"/>
          </w:tcPr>
          <w:p w14:paraId="73C198FF" w14:textId="17FA0BAC" w:rsidR="00360BEA" w:rsidRPr="003B42E2" w:rsidRDefault="00360BEA" w:rsidP="00360BEA">
            <w:pPr>
              <w:jc w:val="both"/>
              <w:rPr>
                <w:rFonts w:ascii="Calibri" w:hAnsi="Calibri" w:cs="Calibri"/>
                <w:b/>
                <w:highlight w:val="yellow"/>
              </w:rPr>
            </w:pPr>
            <w:r>
              <w:rPr>
                <w:rFonts w:ascii="Calibri" w:hAnsi="Calibri"/>
              </w:rPr>
              <w:t>Czynności w zakresie robót dotyczących instalacji wentylacyjnej określone w opisie przedmiotu zamówienia, w tym w przedmiarze robót</w:t>
            </w:r>
          </w:p>
        </w:tc>
        <w:tc>
          <w:tcPr>
            <w:tcW w:w="2268" w:type="dxa"/>
            <w:shd w:val="clear" w:color="auto" w:fill="auto"/>
            <w:vAlign w:val="center"/>
          </w:tcPr>
          <w:p w14:paraId="6517761B" w14:textId="77777777" w:rsidR="00360BEA" w:rsidRPr="00080A56" w:rsidRDefault="00360BEA" w:rsidP="00360BEA">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501AD33B" w14:textId="77777777" w:rsidR="00360BEA" w:rsidRPr="00080A56" w:rsidRDefault="00360BEA" w:rsidP="00360BEA">
            <w:pPr>
              <w:widowControl/>
              <w:tabs>
                <w:tab w:val="left" w:pos="-567"/>
              </w:tabs>
              <w:suppressAutoHyphens w:val="0"/>
              <w:ind w:left="-392" w:right="-426"/>
              <w:jc w:val="center"/>
              <w:rPr>
                <w:rFonts w:asciiTheme="minorHAnsi" w:eastAsia="Times New Roman" w:hAnsiTheme="minorHAnsi" w:cstheme="minorHAnsi"/>
                <w:b/>
                <w:kern w:val="0"/>
              </w:rPr>
            </w:pPr>
          </w:p>
        </w:tc>
      </w:tr>
      <w:tr w:rsidR="00494105" w:rsidRPr="00080A56" w14:paraId="6C78BFC8" w14:textId="77777777" w:rsidTr="001E214B">
        <w:tc>
          <w:tcPr>
            <w:tcW w:w="562" w:type="dxa"/>
            <w:shd w:val="clear" w:color="auto" w:fill="auto"/>
            <w:vAlign w:val="center"/>
          </w:tcPr>
          <w:p w14:paraId="7F765A9B" w14:textId="470BA1FB" w:rsidR="00494105" w:rsidRDefault="00494105" w:rsidP="00360BEA">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962" w:type="dxa"/>
            <w:shd w:val="clear" w:color="auto" w:fill="auto"/>
          </w:tcPr>
          <w:p w14:paraId="7A7EE457" w14:textId="2451EBA2" w:rsidR="00494105" w:rsidRDefault="00494105" w:rsidP="00360BEA">
            <w:pPr>
              <w:jc w:val="both"/>
              <w:rPr>
                <w:rFonts w:ascii="Calibri" w:hAnsi="Calibri"/>
              </w:rPr>
            </w:pPr>
            <w:r w:rsidRPr="00494105">
              <w:rPr>
                <w:rFonts w:ascii="Calibri" w:hAnsi="Calibri"/>
              </w:rPr>
              <w:t>Czynności w zakresie robót dotyczących instalacji elektrycznej określone w opisie przedmiotu zamówienia, w tym w przedmiarze robót</w:t>
            </w:r>
            <w:bookmarkStart w:id="16" w:name="_GoBack"/>
            <w:bookmarkEnd w:id="16"/>
          </w:p>
        </w:tc>
        <w:tc>
          <w:tcPr>
            <w:tcW w:w="2268" w:type="dxa"/>
            <w:shd w:val="clear" w:color="auto" w:fill="auto"/>
            <w:vAlign w:val="center"/>
          </w:tcPr>
          <w:p w14:paraId="710ADD81" w14:textId="77777777" w:rsidR="00494105" w:rsidRPr="00080A56" w:rsidRDefault="00494105" w:rsidP="00360BEA">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8E0A077" w14:textId="77777777" w:rsidR="00494105" w:rsidRPr="00080A56" w:rsidRDefault="00494105" w:rsidP="00360BEA">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7AD8B" w14:textId="77777777" w:rsidR="00027DCF" w:rsidRDefault="00027D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7443B595" w14:textId="2AF44231" w:rsidR="004C7F18" w:rsidRDefault="004C7F18" w:rsidP="004C7F18">
        <w:pPr>
          <w:pStyle w:val="Stopka"/>
          <w:tabs>
            <w:tab w:val="left" w:pos="840"/>
            <w:tab w:val="left" w:pos="1410"/>
          </w:tabs>
          <w:jc w:val="center"/>
          <w:rPr>
            <w:sz w:val="20"/>
            <w:szCs w:val="20"/>
          </w:rPr>
        </w:pPr>
        <w:r>
          <w:rPr>
            <w:noProof/>
          </w:rPr>
          <mc:AlternateContent>
            <mc:Choice Requires="wps">
              <w:drawing>
                <wp:anchor distT="0" distB="0" distL="114300" distR="114300" simplePos="0" relativeHeight="251659264" behindDoc="0" locked="1" layoutInCell="1" allowOverlap="1" wp14:anchorId="5338FC12" wp14:editId="095F5AE8">
                  <wp:simplePos x="0" y="0"/>
                  <wp:positionH relativeFrom="page">
                    <wp:posOffset>671830</wp:posOffset>
                  </wp:positionH>
                  <wp:positionV relativeFrom="page">
                    <wp:posOffset>9562465</wp:posOffset>
                  </wp:positionV>
                  <wp:extent cx="3634740" cy="914400"/>
                  <wp:effectExtent l="0" t="0" r="0" b="635"/>
                  <wp:wrapNone/>
                  <wp:docPr id="72830880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B1CCC" w14:textId="77777777" w:rsidR="004C7F18" w:rsidRDefault="004C7F18" w:rsidP="004C7F1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5338FC12" id="_x0000_t202" coordsize="21600,21600" o:spt="202" path="m,l,21600r21600,l21600,xe">
                  <v:stroke joinstyle="miter"/>
                  <v:path gradientshapeok="t" o:connecttype="rect"/>
                </v:shapetype>
                <v:shape id="Pole tekstowe 1" o:spid="_x0000_s1026" type="#_x0000_t202" style="position:absolute;left:0;text-align:left;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4C2B1CCC" w14:textId="77777777" w:rsidR="004C7F18" w:rsidRDefault="004C7F18" w:rsidP="004C7F18">
                        <w:pPr>
                          <w:rPr>
                            <w:szCs w:val="16"/>
                          </w:rPr>
                        </w:pPr>
                      </w:p>
                    </w:txbxContent>
                  </v:textbox>
                  <w10:wrap anchorx="page" anchory="page"/>
                  <w10:anchorlock/>
                </v:shape>
              </w:pict>
            </mc:Fallback>
          </mc:AlternateContent>
        </w:r>
      </w:p>
      <w:p w14:paraId="50E66061" w14:textId="6499F975"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494105" w:rsidRPr="00494105">
          <w:rPr>
            <w:rFonts w:asciiTheme="majorHAnsi" w:eastAsiaTheme="majorEastAsia" w:hAnsiTheme="majorHAnsi" w:cstheme="majorBidi"/>
            <w:noProof/>
            <w:sz w:val="20"/>
            <w:szCs w:val="20"/>
          </w:rPr>
          <w:t>19</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3D03A" w14:textId="77777777" w:rsidR="00027DCF" w:rsidRDefault="00027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2C4F3" w14:textId="77777777" w:rsidR="00027DCF" w:rsidRDefault="00027DC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34E51" w14:textId="77777777" w:rsidR="005C54DF" w:rsidRPr="00E76676" w:rsidRDefault="005C54DF" w:rsidP="00E7667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7E91" w14:textId="77777777" w:rsidR="00027DCF" w:rsidRDefault="00027D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27DCF"/>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0B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2E2"/>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105"/>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5C0B"/>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C7F18"/>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22A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210"/>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BCC"/>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36D4"/>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3D5E"/>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3FFB"/>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25EE"/>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4B91"/>
    <w:rsid w:val="00E6543E"/>
    <w:rsid w:val="00E661FC"/>
    <w:rsid w:val="00E67138"/>
    <w:rsid w:val="00E75BAA"/>
    <w:rsid w:val="00E75C43"/>
    <w:rsid w:val="00E76132"/>
    <w:rsid w:val="00E76676"/>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6F80"/>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43739304">
      <w:bodyDiv w:val="1"/>
      <w:marLeft w:val="0"/>
      <w:marRight w:val="0"/>
      <w:marTop w:val="0"/>
      <w:marBottom w:val="0"/>
      <w:divBdr>
        <w:top w:val="none" w:sz="0" w:space="0" w:color="auto"/>
        <w:left w:val="none" w:sz="0" w:space="0" w:color="auto"/>
        <w:bottom w:val="none" w:sz="0" w:space="0" w:color="auto"/>
        <w:right w:val="none" w:sz="0" w:space="0" w:color="auto"/>
      </w:divBdr>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33051358">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A7DD-8797-4A60-BE29-2DA25C92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7247</Words>
  <Characters>48255</Characters>
  <Application>Microsoft Office Word</Application>
  <DocSecurity>0</DocSecurity>
  <Lines>402</Lines>
  <Paragraphs>110</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55392</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18</cp:revision>
  <cp:lastPrinted>2022-06-15T08:16:00Z</cp:lastPrinted>
  <dcterms:created xsi:type="dcterms:W3CDTF">2024-02-02T12:45:00Z</dcterms:created>
  <dcterms:modified xsi:type="dcterms:W3CDTF">2024-06-07T07:53:00Z</dcterms:modified>
</cp:coreProperties>
</file>