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87F8" w14:textId="1395AF47" w:rsidR="0055549C" w:rsidRPr="005F7C09" w:rsidRDefault="0055549C" w:rsidP="0055549C">
      <w:pPr>
        <w:pStyle w:val="Akapitzlist"/>
        <w:autoSpaceDE w:val="0"/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114567953"/>
      <w:bookmarkStart w:id="1" w:name="_Hlk114568209"/>
      <w:r w:rsidRPr="007F1538">
        <w:rPr>
          <w:rFonts w:ascii="Arial" w:hAnsi="Arial" w:cs="Arial"/>
        </w:rPr>
        <w:t xml:space="preserve">Załącznik nr </w:t>
      </w:r>
      <w:r w:rsidR="001F63FD">
        <w:rPr>
          <w:rFonts w:ascii="Arial" w:hAnsi="Arial" w:cs="Arial"/>
        </w:rPr>
        <w:t>5</w:t>
      </w:r>
      <w:r w:rsidRPr="0086463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>Gdański Ogród Zoologiczny</w:t>
      </w:r>
    </w:p>
    <w:p w14:paraId="36B0123B" w14:textId="77777777" w:rsidR="0055549C" w:rsidRPr="005F7C09" w:rsidRDefault="0055549C" w:rsidP="0055549C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 ul. Karwieńska 3</w:t>
      </w:r>
    </w:p>
    <w:p w14:paraId="1BB832CF" w14:textId="77777777" w:rsidR="0055549C" w:rsidRPr="005F7C09" w:rsidRDefault="0055549C" w:rsidP="0055549C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color w:val="000000"/>
          <w:sz w:val="22"/>
          <w:szCs w:val="22"/>
        </w:rPr>
      </w:pP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80- 328 Gdańsk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81ECB8" w14:textId="77777777" w:rsidR="0055549C" w:rsidRDefault="0055549C" w:rsidP="0055549C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7630732" w14:textId="2A3BCEF6" w:rsidR="0055549C" w:rsidRPr="00F20544" w:rsidRDefault="0055549C" w:rsidP="0055549C">
      <w:pPr>
        <w:pStyle w:val="Akapitzlist"/>
        <w:autoSpaceDE w:val="0"/>
        <w:spacing w:line="276" w:lineRule="auto"/>
        <w:ind w:left="284"/>
        <w:jc w:val="center"/>
      </w:pPr>
      <w:r>
        <w:rPr>
          <w:rFonts w:ascii="Arial" w:hAnsi="Arial" w:cs="Arial"/>
          <w:b/>
          <w:bCs/>
          <w:color w:val="000000"/>
          <w:u w:val="single"/>
        </w:rPr>
        <w:t>FORMULARZ CENOWY Zadanie I</w:t>
      </w:r>
      <w:bookmarkEnd w:id="0"/>
      <w:r>
        <w:rPr>
          <w:rFonts w:ascii="Arial" w:hAnsi="Arial" w:cs="Arial"/>
          <w:b/>
          <w:bCs/>
          <w:color w:val="000000"/>
          <w:u w:val="single"/>
        </w:rPr>
        <w:t>I</w:t>
      </w:r>
    </w:p>
    <w:bookmarkEnd w:id="1"/>
    <w:p w14:paraId="7D17AD0D" w14:textId="76C3E6FD" w:rsidR="0055549C" w:rsidRPr="00B8456D" w:rsidRDefault="0055549C" w:rsidP="0055549C">
      <w:pPr>
        <w:autoSpaceDE w:val="0"/>
        <w:spacing w:before="100" w:line="283" w:lineRule="atLeast"/>
        <w:ind w:left="426"/>
        <w:jc w:val="both"/>
      </w:pPr>
      <w:r>
        <w:rPr>
          <w:rFonts w:ascii="Arial" w:hAnsi="Arial" w:cs="Arial"/>
          <w:b/>
          <w:bCs/>
          <w:color w:val="000000"/>
          <w:lang w:eastAsia="pl-PL"/>
        </w:rPr>
        <w:t>Zadanie</w:t>
      </w:r>
      <w:r w:rsidR="009C296F">
        <w:rPr>
          <w:rFonts w:ascii="Arial" w:hAnsi="Arial" w:cs="Arial"/>
          <w:b/>
          <w:bCs/>
          <w:color w:val="000000"/>
          <w:lang w:eastAsia="pl-PL"/>
        </w:rPr>
        <w:t xml:space="preserve"> I</w:t>
      </w:r>
      <w:r>
        <w:rPr>
          <w:rFonts w:ascii="Arial" w:hAnsi="Arial" w:cs="Arial"/>
          <w:b/>
          <w:bCs/>
          <w:color w:val="000000"/>
          <w:lang w:eastAsia="pl-PL"/>
        </w:rPr>
        <w:t>I: Dostawa suchej karmy weterynaryjnej dla zwierząt ze Schroniska PROMYK</w:t>
      </w:r>
    </w:p>
    <w:tbl>
      <w:tblPr>
        <w:tblW w:w="10811" w:type="dxa"/>
        <w:tblInd w:w="-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464"/>
        <w:gridCol w:w="6"/>
        <w:gridCol w:w="1659"/>
        <w:gridCol w:w="709"/>
        <w:gridCol w:w="1416"/>
        <w:gridCol w:w="1982"/>
        <w:gridCol w:w="1277"/>
        <w:gridCol w:w="1277"/>
        <w:gridCol w:w="850"/>
        <w:gridCol w:w="6"/>
        <w:gridCol w:w="1128"/>
        <w:gridCol w:w="14"/>
      </w:tblGrid>
      <w:tr w:rsidR="00B32A3F" w14:paraId="2EF02509" w14:textId="77777777" w:rsidTr="001F63FD">
        <w:trPr>
          <w:trHeight w:val="600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056CC27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CE2B487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034A05E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DF923C6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DE0C71" w14:textId="77777777" w:rsidR="0055549C" w:rsidRDefault="0055549C" w:rsidP="00B32A3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469016A7" w14:textId="77777777" w:rsidR="0055549C" w:rsidRDefault="0055549C" w:rsidP="00B32A3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Producent</w:t>
            </w:r>
          </w:p>
          <w:p w14:paraId="20C1E913" w14:textId="77777777" w:rsidR="0055549C" w:rsidRDefault="0055549C" w:rsidP="00B32A3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Nr weterynaryjny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1740AA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jedn. netto (PLN)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9188D86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netto (PLN)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DFA50BB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Podatek VAT (%)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6F7E3EF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B32A3F" w14:paraId="68EB2722" w14:textId="77777777" w:rsidTr="001F63FD">
        <w:trPr>
          <w:trHeight w:val="567"/>
        </w:trPr>
        <w:tc>
          <w:tcPr>
            <w:tcW w:w="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A29C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01A6E" w14:textId="21E58D5A" w:rsidR="0055549C" w:rsidRPr="0086463B" w:rsidRDefault="0055549C" w:rsidP="00B32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ar-SA"/>
              </w:rPr>
              <w:t>Sucha karma weterynaryjna dla psów z tendencją do tworzenia się kamieni w pęcherzu moczowym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2CD0C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0C18" w14:textId="4E05E12A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100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BA2D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38CB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CC0B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B850F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59BA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32A3F" w14:paraId="29429AEE" w14:textId="77777777" w:rsidTr="001F63FD">
        <w:trPr>
          <w:trHeight w:val="567"/>
        </w:trPr>
        <w:tc>
          <w:tcPr>
            <w:tcW w:w="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3924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E23C" w14:textId="4CFC569B" w:rsidR="0055549C" w:rsidRPr="0086463B" w:rsidRDefault="0055549C" w:rsidP="00B32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ar-SA"/>
              </w:rPr>
              <w:t>Sucha karma weterynaryjna dla psów z problemami stawów i kręgosłupa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EE91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F130" w14:textId="0793499C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100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A756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7379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ABA5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A5BE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B4AD6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32A3F" w14:paraId="0E5A5127" w14:textId="77777777" w:rsidTr="001F63FD">
        <w:trPr>
          <w:trHeight w:val="567"/>
        </w:trPr>
        <w:tc>
          <w:tcPr>
            <w:tcW w:w="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7639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6547" w14:textId="09C7C1CF" w:rsidR="0055549C" w:rsidRPr="0086463B" w:rsidRDefault="0055549C" w:rsidP="00B32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ar-SA"/>
              </w:rPr>
              <w:t>Sucha karma weterynaryjna dla psów z nadwagą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C1AB4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930ED" w14:textId="5C1AD81B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100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BD27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5ED4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C6CE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C93DF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8CFA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32A3F" w14:paraId="0EBA1154" w14:textId="77777777" w:rsidTr="001F63FD">
        <w:trPr>
          <w:trHeight w:val="567"/>
        </w:trPr>
        <w:tc>
          <w:tcPr>
            <w:tcW w:w="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023C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896D" w14:textId="4412BBE6" w:rsidR="0055549C" w:rsidRPr="0086463B" w:rsidRDefault="0055549C" w:rsidP="00B32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ar-SA"/>
              </w:rPr>
              <w:t>Sucha karma weterynaryjna dla psów które nie tolerują karmy gastrycznej</w:t>
            </w:r>
            <w:r w:rsidRPr="008646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18C8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C5FA2" w14:textId="1DBF46FD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kern w:val="0"/>
                <w:lang w:eastAsia="pl-PL"/>
              </w:rPr>
              <w:t>100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C5C8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7449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B3E9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F5F9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07ED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B32A3F" w14:paraId="0E53A49D" w14:textId="77777777" w:rsidTr="001F63FD">
        <w:trPr>
          <w:trHeight w:val="567"/>
        </w:trPr>
        <w:tc>
          <w:tcPr>
            <w:tcW w:w="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6B4E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541F" w14:textId="376D6FB4" w:rsidR="0055549C" w:rsidRPr="0086463B" w:rsidRDefault="0055549C" w:rsidP="00B32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ar-SA"/>
              </w:rPr>
              <w:t>Sucha karma weterynaryjna dla kotów z niewydolnością nerek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3F95C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1EEF" w14:textId="236207E8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6880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E0C0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EEF4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F23C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E1B5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32A3F" w14:paraId="08B455EA" w14:textId="77777777" w:rsidTr="001F63FD">
        <w:trPr>
          <w:trHeight w:val="567"/>
        </w:trPr>
        <w:tc>
          <w:tcPr>
            <w:tcW w:w="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ED5EE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DC76" w14:textId="77BF53D0" w:rsidR="0055549C" w:rsidRPr="0086463B" w:rsidRDefault="0055549C" w:rsidP="00B32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ar-SA"/>
              </w:rPr>
              <w:t>Sucha karma weterynaryjna dla kotów  z problemami jelitowo - żołądkowych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5BE9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9A03C" w14:textId="13D78CD4" w:rsidR="0055549C" w:rsidRDefault="0055549C" w:rsidP="00B32A3F">
            <w:pPr>
              <w:suppressAutoHyphens w:val="0"/>
              <w:spacing w:line="240" w:lineRule="auto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      10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E62D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3805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F268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44A6A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74B0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32A3F" w14:paraId="7D1B352B" w14:textId="77777777" w:rsidTr="001F63FD">
        <w:trPr>
          <w:trHeight w:val="567"/>
        </w:trPr>
        <w:tc>
          <w:tcPr>
            <w:tcW w:w="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9A8C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AA99" w14:textId="6A67A67E" w:rsidR="0055549C" w:rsidRPr="008E48E7" w:rsidRDefault="0055549C" w:rsidP="00B32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ar-SA"/>
              </w:rPr>
              <w:t>Sucha karma weterynaryjna  dla kotów z nietolerancją pokarmową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A333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997E" w14:textId="7D4D38BC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58ED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7A5A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AB15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21D0B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15B9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32A3F" w14:paraId="5EB224A6" w14:textId="77777777" w:rsidTr="001F63FD">
        <w:trPr>
          <w:trHeight w:val="568"/>
        </w:trPr>
        <w:tc>
          <w:tcPr>
            <w:tcW w:w="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A018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17ABB" w14:textId="331BEFCA" w:rsidR="0055549C" w:rsidRPr="005815AE" w:rsidRDefault="0055549C" w:rsidP="00B32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ar-SA"/>
              </w:rPr>
              <w:t>Sucha karma weterynaryjna dla kotów z tendencją tworzenia się kamieni i piasku w pęcherzu moczowym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32BF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A8EC" w14:textId="6FBE7D44" w:rsidR="0055549C" w:rsidRDefault="0055549C" w:rsidP="00B32A3F">
            <w:pPr>
              <w:suppressAutoHyphens w:val="0"/>
              <w:spacing w:line="240" w:lineRule="auto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       10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FEA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F71A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C8B25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2D719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8697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32A3F" w14:paraId="3E41D870" w14:textId="77777777" w:rsidTr="001F63FD">
        <w:trPr>
          <w:trHeight w:val="567"/>
        </w:trPr>
        <w:tc>
          <w:tcPr>
            <w:tcW w:w="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CD51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9489" w14:textId="2C701287" w:rsidR="0055549C" w:rsidRDefault="0055549C" w:rsidP="00B32A3F">
            <w:pPr>
              <w:suppressAutoHyphens w:val="0"/>
              <w:spacing w:line="240" w:lineRule="auto"/>
            </w:pPr>
            <w:r w:rsidRPr="00E16761">
              <w:rPr>
                <w:rFonts w:ascii="Arial" w:eastAsia="TimesNewRomanPS-BoldMT" w:hAnsi="Arial" w:cs="Arial"/>
                <w:b/>
                <w:bCs/>
                <w:sz w:val="22"/>
                <w:szCs w:val="22"/>
              </w:rPr>
              <w:t xml:space="preserve"> </w:t>
            </w:r>
            <w:r w:rsidRPr="00B861BA">
              <w:rPr>
                <w:rFonts w:ascii="Arial" w:eastAsia="Calibri" w:hAnsi="Arial" w:cs="Arial"/>
                <w:sz w:val="16"/>
                <w:szCs w:val="16"/>
                <w:u w:val="single"/>
                <w:lang w:eastAsia="ar-SA"/>
              </w:rPr>
              <w:t>Sucha  Karma weterynaryjna dla psa przy niewydolności wątroby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2C35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97F6" w14:textId="62838CE6" w:rsidR="0055549C" w:rsidRPr="005815AE" w:rsidRDefault="0055549C" w:rsidP="00B32A3F">
            <w:pPr>
              <w:suppressAutoHyphens w:val="0"/>
              <w:spacing w:line="240" w:lineRule="auto"/>
              <w:jc w:val="center"/>
              <w:rPr>
                <w:rFonts w:ascii="Arial" w:hAnsi="Arial" w:cs="Arial"/>
              </w:rPr>
            </w:pPr>
            <w:r w:rsidRPr="005815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A6BC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F697E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CF88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C5632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8213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kern w:val="0"/>
                <w:lang w:eastAsia="pl-PL"/>
              </w:rPr>
            </w:pPr>
          </w:p>
        </w:tc>
      </w:tr>
      <w:tr w:rsidR="00B32A3F" w14:paraId="6E0EA01A" w14:textId="77777777" w:rsidTr="001F63FD">
        <w:trPr>
          <w:trHeight w:val="567"/>
        </w:trPr>
        <w:tc>
          <w:tcPr>
            <w:tcW w:w="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909BD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79BAE" w14:textId="378A2BCC" w:rsidR="0055549C" w:rsidRPr="005815AE" w:rsidRDefault="0055549C" w:rsidP="00B32A3F">
            <w:pPr>
              <w:autoSpaceDE w:val="0"/>
              <w:ind w:left="38"/>
              <w:rPr>
                <w:rFonts w:ascii="Arial" w:eastAsia="TimesNewRomanPSMT" w:hAnsi="Arial" w:cs="Arial"/>
                <w:sz w:val="20"/>
                <w:szCs w:val="20"/>
              </w:rPr>
            </w:pPr>
            <w:r w:rsidRPr="00B861BA">
              <w:rPr>
                <w:rFonts w:ascii="Arial" w:eastAsia="Calibri" w:hAnsi="Arial" w:cs="Arial"/>
                <w:sz w:val="16"/>
                <w:szCs w:val="16"/>
                <w:u w:val="single"/>
                <w:lang w:eastAsia="ar-SA"/>
              </w:rPr>
              <w:t>Sucha  Karma weterynaryjna dla psa z nietolerancja pokarmową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C6484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8CAA2" w14:textId="77777777" w:rsidR="0055549C" w:rsidRDefault="0055549C" w:rsidP="00B32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20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288E9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B273D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D2BC6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511E3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0BD5" w14:textId="77777777" w:rsidR="0055549C" w:rsidRDefault="0055549C" w:rsidP="00B32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32A3F" w14:paraId="00C13172" w14:textId="480A6C1F" w:rsidTr="001F6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493" w:type="dxa"/>
            <w:gridSpan w:val="3"/>
          </w:tcPr>
          <w:p w14:paraId="31227340" w14:textId="77777777" w:rsidR="00B32A3F" w:rsidRDefault="00B32A3F" w:rsidP="00B32A3F">
            <w:pPr>
              <w:ind w:left="463"/>
            </w:pPr>
          </w:p>
          <w:p w14:paraId="28593133" w14:textId="3F516588" w:rsidR="00B32A3F" w:rsidRDefault="00B32A3F" w:rsidP="00B32A3F">
            <w:pPr>
              <w:ind w:left="463"/>
            </w:pPr>
            <w:r>
              <w:t>111</w:t>
            </w:r>
          </w:p>
        </w:tc>
        <w:tc>
          <w:tcPr>
            <w:tcW w:w="1659" w:type="dxa"/>
          </w:tcPr>
          <w:p w14:paraId="11AC34A5" w14:textId="77777777" w:rsidR="00B32A3F" w:rsidRPr="00B32A3F" w:rsidRDefault="00B32A3F" w:rsidP="00B32A3F">
            <w:pPr>
              <w:rPr>
                <w:rFonts w:ascii="Arial" w:hAnsi="Arial" w:cs="Arial"/>
              </w:rPr>
            </w:pPr>
          </w:p>
          <w:p w14:paraId="24ABE79C" w14:textId="45768925" w:rsidR="00B32A3F" w:rsidRPr="00B32A3F" w:rsidRDefault="00B32A3F" w:rsidP="00B32A3F">
            <w:pPr>
              <w:ind w:left="32"/>
              <w:rPr>
                <w:rFonts w:ascii="Arial" w:hAnsi="Arial" w:cs="Arial"/>
              </w:rPr>
            </w:pPr>
            <w:r w:rsidRPr="00B32A3F">
              <w:rPr>
                <w:rFonts w:ascii="Arial" w:eastAsia="Calibri" w:hAnsi="Arial" w:cs="Arial"/>
                <w:sz w:val="16"/>
                <w:szCs w:val="16"/>
                <w:u w:val="single"/>
                <w:lang w:eastAsia="ar-SA"/>
              </w:rPr>
              <w:t>Sucha  Karma weterynaryjna dla psa przy niewydolności nerek</w:t>
            </w:r>
          </w:p>
        </w:tc>
        <w:tc>
          <w:tcPr>
            <w:tcW w:w="709" w:type="dxa"/>
          </w:tcPr>
          <w:p w14:paraId="79E62DF2" w14:textId="77777777" w:rsidR="00B32A3F" w:rsidRPr="00B32A3F" w:rsidRDefault="00B32A3F">
            <w:pPr>
              <w:suppressAutoHyphens w:val="0"/>
              <w:spacing w:after="160" w:line="259" w:lineRule="auto"/>
              <w:rPr>
                <w:rFonts w:ascii="Arial" w:hAnsi="Arial" w:cs="Arial"/>
              </w:rPr>
            </w:pPr>
          </w:p>
          <w:p w14:paraId="4993C98A" w14:textId="01A4099E" w:rsidR="00B32A3F" w:rsidRPr="00B32A3F" w:rsidRDefault="00B32A3F" w:rsidP="00B32A3F">
            <w:pPr>
              <w:ind w:left="76"/>
              <w:jc w:val="center"/>
              <w:rPr>
                <w:rFonts w:ascii="Arial" w:hAnsi="Arial" w:cs="Arial"/>
              </w:rPr>
            </w:pPr>
            <w:r w:rsidRPr="00B32A3F">
              <w:rPr>
                <w:rFonts w:ascii="Arial" w:hAnsi="Arial" w:cs="Arial"/>
              </w:rPr>
              <w:t>kg</w:t>
            </w:r>
          </w:p>
          <w:p w14:paraId="067C86E3" w14:textId="0A136727" w:rsidR="00B32A3F" w:rsidRPr="00B32A3F" w:rsidRDefault="00B32A3F" w:rsidP="00B32A3F">
            <w:pPr>
              <w:ind w:left="463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04623098" w14:textId="77777777" w:rsidR="00B32A3F" w:rsidRPr="00B32A3F" w:rsidRDefault="00B32A3F">
            <w:pPr>
              <w:suppressAutoHyphens w:val="0"/>
              <w:spacing w:after="160" w:line="259" w:lineRule="auto"/>
              <w:rPr>
                <w:rFonts w:ascii="Arial" w:hAnsi="Arial" w:cs="Arial"/>
              </w:rPr>
            </w:pPr>
          </w:p>
          <w:p w14:paraId="2BE2D96E" w14:textId="791B13C9" w:rsidR="00B32A3F" w:rsidRPr="00B32A3F" w:rsidRDefault="00B32A3F" w:rsidP="00B32A3F">
            <w:pPr>
              <w:ind w:left="463"/>
              <w:rPr>
                <w:rFonts w:ascii="Arial" w:hAnsi="Arial" w:cs="Arial"/>
              </w:rPr>
            </w:pPr>
            <w:r w:rsidRPr="00B32A3F">
              <w:rPr>
                <w:rFonts w:ascii="Arial" w:hAnsi="Arial" w:cs="Arial"/>
              </w:rPr>
              <w:t>20</w:t>
            </w:r>
          </w:p>
        </w:tc>
        <w:tc>
          <w:tcPr>
            <w:tcW w:w="1982" w:type="dxa"/>
          </w:tcPr>
          <w:p w14:paraId="273F49D9" w14:textId="77777777" w:rsidR="00B32A3F" w:rsidRDefault="00B32A3F">
            <w:pPr>
              <w:suppressAutoHyphens w:val="0"/>
              <w:spacing w:after="160" w:line="259" w:lineRule="auto"/>
            </w:pPr>
          </w:p>
          <w:p w14:paraId="78C8FA62" w14:textId="77777777" w:rsidR="00B32A3F" w:rsidRDefault="00B32A3F" w:rsidP="00B32A3F">
            <w:pPr>
              <w:ind w:left="463"/>
            </w:pPr>
          </w:p>
        </w:tc>
        <w:tc>
          <w:tcPr>
            <w:tcW w:w="1277" w:type="dxa"/>
          </w:tcPr>
          <w:p w14:paraId="23C188BB" w14:textId="77777777" w:rsidR="00B32A3F" w:rsidRDefault="00B32A3F">
            <w:pPr>
              <w:suppressAutoHyphens w:val="0"/>
              <w:spacing w:after="160" w:line="259" w:lineRule="auto"/>
            </w:pPr>
          </w:p>
          <w:p w14:paraId="3DF60B9D" w14:textId="77777777" w:rsidR="00B32A3F" w:rsidRDefault="00B32A3F" w:rsidP="00B32A3F">
            <w:pPr>
              <w:ind w:left="463"/>
            </w:pPr>
          </w:p>
        </w:tc>
        <w:tc>
          <w:tcPr>
            <w:tcW w:w="1277" w:type="dxa"/>
          </w:tcPr>
          <w:p w14:paraId="65387A36" w14:textId="77777777" w:rsidR="00B32A3F" w:rsidRDefault="00B32A3F">
            <w:pPr>
              <w:suppressAutoHyphens w:val="0"/>
              <w:spacing w:after="160" w:line="259" w:lineRule="auto"/>
            </w:pPr>
          </w:p>
          <w:p w14:paraId="30B4C457" w14:textId="77777777" w:rsidR="00B32A3F" w:rsidRDefault="00B32A3F" w:rsidP="00B32A3F">
            <w:pPr>
              <w:ind w:left="463"/>
            </w:pPr>
          </w:p>
        </w:tc>
        <w:tc>
          <w:tcPr>
            <w:tcW w:w="856" w:type="dxa"/>
            <w:gridSpan w:val="2"/>
          </w:tcPr>
          <w:p w14:paraId="2E9DB2B0" w14:textId="77777777" w:rsidR="00B32A3F" w:rsidRDefault="00B32A3F">
            <w:pPr>
              <w:suppressAutoHyphens w:val="0"/>
              <w:spacing w:after="160" w:line="259" w:lineRule="auto"/>
            </w:pPr>
          </w:p>
          <w:p w14:paraId="07CCE236" w14:textId="77777777" w:rsidR="00B32A3F" w:rsidRDefault="00B32A3F" w:rsidP="00B32A3F">
            <w:pPr>
              <w:ind w:left="463"/>
            </w:pPr>
          </w:p>
        </w:tc>
        <w:tc>
          <w:tcPr>
            <w:tcW w:w="1142" w:type="dxa"/>
            <w:gridSpan w:val="2"/>
          </w:tcPr>
          <w:p w14:paraId="7557DA00" w14:textId="77777777" w:rsidR="00B32A3F" w:rsidRDefault="00B32A3F">
            <w:pPr>
              <w:suppressAutoHyphens w:val="0"/>
              <w:spacing w:after="160" w:line="259" w:lineRule="auto"/>
            </w:pPr>
          </w:p>
          <w:p w14:paraId="52E2BDA6" w14:textId="77777777" w:rsidR="00B32A3F" w:rsidRDefault="00B32A3F" w:rsidP="00B32A3F">
            <w:pPr>
              <w:ind w:left="463"/>
            </w:pPr>
          </w:p>
        </w:tc>
      </w:tr>
      <w:tr w:rsidR="00B32A3F" w14:paraId="617BDE3D" w14:textId="4E2D351B" w:rsidTr="001F6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93" w:type="dxa"/>
            <w:gridSpan w:val="3"/>
            <w:tcBorders>
              <w:bottom w:val="single" w:sz="4" w:space="0" w:color="auto"/>
            </w:tcBorders>
          </w:tcPr>
          <w:p w14:paraId="13633F30" w14:textId="77777777" w:rsidR="00B32A3F" w:rsidRDefault="00B32A3F" w:rsidP="00B32A3F">
            <w:pPr>
              <w:ind w:left="463"/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46477864" w14:textId="65F248E0" w:rsidR="00B32A3F" w:rsidRDefault="00B32A3F" w:rsidP="00B32A3F">
            <w:pPr>
              <w:ind w:left="32"/>
            </w:pPr>
            <w:r w:rsidRPr="00B861BA">
              <w:rPr>
                <w:rFonts w:ascii="Arial" w:eastAsia="Calibri" w:hAnsi="Arial" w:cs="Arial"/>
                <w:sz w:val="16"/>
                <w:szCs w:val="16"/>
                <w:u w:val="single"/>
                <w:lang w:eastAsia="ar-SA"/>
              </w:rPr>
              <w:t xml:space="preserve">Sucha  Karma weterynaryjna dla psa przy zaburzeniach jelitowo-żołądkowych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FF5CB3" w14:textId="77777777" w:rsidR="00B32A3F" w:rsidRDefault="00B32A3F" w:rsidP="00B32A3F">
            <w:pPr>
              <w:ind w:left="463"/>
            </w:pPr>
          </w:p>
          <w:p w14:paraId="0D157E2C" w14:textId="55F834EA" w:rsidR="00B32A3F" w:rsidRDefault="00B32A3F" w:rsidP="00B32A3F">
            <w:pPr>
              <w:ind w:left="76"/>
            </w:pPr>
            <w:r>
              <w:t>kg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C5E083F" w14:textId="77777777" w:rsidR="00B32A3F" w:rsidRDefault="00B32A3F" w:rsidP="00B32A3F">
            <w:pPr>
              <w:ind w:left="463"/>
            </w:pPr>
          </w:p>
          <w:p w14:paraId="12D64F59" w14:textId="08A3F625" w:rsidR="00B32A3F" w:rsidRDefault="00B32A3F" w:rsidP="00B32A3F">
            <w:pPr>
              <w:ind w:left="463"/>
            </w:pPr>
            <w:r>
              <w:t>20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51ABA93C" w14:textId="77777777" w:rsidR="00B32A3F" w:rsidRDefault="00B32A3F" w:rsidP="00B32A3F">
            <w:pPr>
              <w:ind w:left="463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4C37FE2" w14:textId="77777777" w:rsidR="00B32A3F" w:rsidRDefault="00B32A3F" w:rsidP="00B32A3F">
            <w:pPr>
              <w:ind w:left="463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42B9021" w14:textId="77777777" w:rsidR="00B32A3F" w:rsidRDefault="00B32A3F" w:rsidP="00B32A3F">
            <w:pPr>
              <w:ind w:left="463"/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14:paraId="7CD1405B" w14:textId="77777777" w:rsidR="00B32A3F" w:rsidRDefault="00B32A3F" w:rsidP="00B32A3F">
            <w:pPr>
              <w:ind w:left="463"/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14:paraId="375B1FE8" w14:textId="77777777" w:rsidR="00B32A3F" w:rsidRDefault="00B32A3F" w:rsidP="00B32A3F">
            <w:pPr>
              <w:ind w:left="463"/>
            </w:pPr>
          </w:p>
        </w:tc>
      </w:tr>
      <w:tr w:rsidR="001F63FD" w14:paraId="7EDD0742" w14:textId="492BD1C3" w:rsidTr="001F63FD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23" w:type="dxa"/>
          <w:wAfter w:w="14" w:type="dxa"/>
          <w:trHeight w:val="980"/>
        </w:trPr>
        <w:tc>
          <w:tcPr>
            <w:tcW w:w="75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9CD5" w14:textId="77777777" w:rsidR="001F63FD" w:rsidRDefault="001F63FD" w:rsidP="00B32A3F">
            <w:pPr>
              <w:ind w:left="-59"/>
            </w:pPr>
          </w:p>
          <w:p w14:paraId="794C4AC3" w14:textId="0BCFB622" w:rsidR="001F63FD" w:rsidRDefault="001F63FD" w:rsidP="00B32A3F">
            <w:pPr>
              <w:ind w:left="-59"/>
            </w:pPr>
            <w:r>
              <w:t xml:space="preserve">                         Podsumowanie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462" w14:textId="77777777" w:rsidR="001F63FD" w:rsidRDefault="001F63FD" w:rsidP="00B32A3F">
            <w:pPr>
              <w:ind w:left="-59"/>
            </w:pPr>
          </w:p>
          <w:p w14:paraId="05BCD209" w14:textId="2323B69F" w:rsidR="001F63FD" w:rsidRDefault="001F63FD" w:rsidP="00B32A3F">
            <w:pPr>
              <w:ind w:left="-59"/>
            </w:pPr>
            <w:r>
              <w:t>zł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C5BC7C2" w14:textId="77777777" w:rsidR="001F63FD" w:rsidRDefault="001F63FD" w:rsidP="00B32A3F">
            <w:pPr>
              <w:ind w:left="-59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BAD" w14:textId="77777777" w:rsidR="001F63FD" w:rsidRDefault="001F63FD" w:rsidP="00B32A3F">
            <w:pPr>
              <w:ind w:left="-59"/>
            </w:pPr>
          </w:p>
          <w:p w14:paraId="311B02AD" w14:textId="3DCDE85F" w:rsidR="001F63FD" w:rsidRDefault="001F63FD" w:rsidP="00B32A3F">
            <w:pPr>
              <w:ind w:left="-59"/>
            </w:pPr>
            <w:r>
              <w:t>zł</w:t>
            </w:r>
          </w:p>
        </w:tc>
      </w:tr>
    </w:tbl>
    <w:p w14:paraId="574A4F6E" w14:textId="77777777" w:rsidR="0055549C" w:rsidRDefault="0055549C" w:rsidP="00B32A3F">
      <w:pPr>
        <w:spacing w:after="160" w:line="259" w:lineRule="auto"/>
      </w:pPr>
    </w:p>
    <w:p w14:paraId="675962B2" w14:textId="77777777" w:rsidR="001F63FD" w:rsidRDefault="001F63FD" w:rsidP="00B32A3F">
      <w:pPr>
        <w:spacing w:after="160" w:line="259" w:lineRule="auto"/>
      </w:pPr>
    </w:p>
    <w:p w14:paraId="24A4A7A4" w14:textId="77777777" w:rsidR="001F63FD" w:rsidRPr="007B0746" w:rsidRDefault="001F63FD" w:rsidP="001F63FD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  <w:r w:rsidRPr="007B0746">
        <w:rPr>
          <w:b/>
          <w:i/>
          <w:color w:val="FF0000"/>
          <w:sz w:val="20"/>
          <w:szCs w:val="20"/>
          <w:lang w:eastAsia="pl-PL"/>
        </w:rPr>
        <w:t>UWAGA!!!</w:t>
      </w:r>
    </w:p>
    <w:p w14:paraId="5BBFFE44" w14:textId="77777777" w:rsidR="001F63FD" w:rsidRPr="007B0746" w:rsidRDefault="001F63FD" w:rsidP="001F63FD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  <w:r w:rsidRPr="007B0746">
        <w:rPr>
          <w:b/>
          <w:i/>
          <w:color w:val="FF0000"/>
          <w:sz w:val="20"/>
          <w:szCs w:val="20"/>
          <w:lang w:eastAsia="pl-PL"/>
        </w:rPr>
        <w:t>Zamawiający zaleca przed podpisaniem, zapisanie niniejszego dokumentu w formacie .pdf</w:t>
      </w:r>
    </w:p>
    <w:p w14:paraId="6F8A5FAD" w14:textId="77777777" w:rsidR="001F63FD" w:rsidRDefault="001F63FD" w:rsidP="001F63FD">
      <w:pPr>
        <w:widowControl w:val="0"/>
        <w:spacing w:before="120" w:line="240" w:lineRule="auto"/>
        <w:jc w:val="center"/>
      </w:pPr>
      <w:r w:rsidRPr="007B0746">
        <w:rPr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p w14:paraId="2A855C0C" w14:textId="77777777" w:rsidR="001F63FD" w:rsidRDefault="001F63FD" w:rsidP="001F63FD"/>
    <w:p w14:paraId="1BCD0E27" w14:textId="77777777" w:rsidR="001F63FD" w:rsidRDefault="001F63FD" w:rsidP="00B32A3F">
      <w:pPr>
        <w:spacing w:after="160" w:line="259" w:lineRule="auto"/>
      </w:pPr>
    </w:p>
    <w:sectPr w:rsidR="001F63FD" w:rsidSect="00B32A3F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82"/>
    <w:rsid w:val="001F63FD"/>
    <w:rsid w:val="0055549C"/>
    <w:rsid w:val="008611DB"/>
    <w:rsid w:val="008F6B82"/>
    <w:rsid w:val="009C296F"/>
    <w:rsid w:val="00B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5C7B"/>
  <w15:chartTrackingRefBased/>
  <w15:docId w15:val="{53763F53-2279-4E37-97E2-4E431F23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9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54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4</cp:revision>
  <dcterms:created xsi:type="dcterms:W3CDTF">2023-05-26T12:14:00Z</dcterms:created>
  <dcterms:modified xsi:type="dcterms:W3CDTF">2023-06-01T07:59:00Z</dcterms:modified>
</cp:coreProperties>
</file>