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57" w:rsidRPr="007771B8" w:rsidRDefault="005E2457" w:rsidP="007771B8">
      <w:pPr>
        <w:spacing w:after="0" w:line="240" w:lineRule="auto"/>
        <w:jc w:val="right"/>
        <w:rPr>
          <w:rFonts w:ascii="Times New Roman" w:hAnsi="Times New Roman" w:cs="Times New Roman"/>
          <w:b/>
          <w:i/>
          <w:sz w:val="32"/>
          <w:szCs w:val="32"/>
        </w:rPr>
      </w:pPr>
      <w:r w:rsidRPr="005E2457">
        <w:rPr>
          <w:rFonts w:ascii="Times New Roman" w:hAnsi="Times New Roman" w:cs="Times New Roman"/>
          <w:b/>
          <w:i/>
          <w:sz w:val="32"/>
          <w:szCs w:val="32"/>
        </w:rPr>
        <w:t>Załącznik nr 4</w:t>
      </w:r>
    </w:p>
    <w:p w:rsidR="005E2457" w:rsidRPr="005E2457" w:rsidRDefault="005E2457" w:rsidP="00E32ADB">
      <w:pPr>
        <w:spacing w:after="0" w:line="240" w:lineRule="auto"/>
        <w:jc w:val="center"/>
        <w:rPr>
          <w:rFonts w:ascii="Times New Roman" w:hAnsi="Times New Roman" w:cs="Times New Roman"/>
          <w:b/>
          <w:sz w:val="32"/>
          <w:szCs w:val="32"/>
        </w:rPr>
      </w:pPr>
      <w:r w:rsidRPr="005E2457">
        <w:rPr>
          <w:rFonts w:ascii="Times New Roman" w:hAnsi="Times New Roman" w:cs="Times New Roman"/>
          <w:b/>
          <w:sz w:val="32"/>
          <w:szCs w:val="32"/>
        </w:rPr>
        <w:t>( PROJEKT  UMOWY )</w:t>
      </w:r>
    </w:p>
    <w:p w:rsidR="005E2457" w:rsidRPr="005E2457" w:rsidRDefault="005E2457" w:rsidP="00E32ADB">
      <w:pPr>
        <w:spacing w:after="0" w:line="240" w:lineRule="auto"/>
        <w:jc w:val="center"/>
        <w:rPr>
          <w:rFonts w:ascii="Times New Roman" w:hAnsi="Times New Roman" w:cs="Times New Roman"/>
          <w:color w:val="000000"/>
          <w:sz w:val="30"/>
          <w:szCs w:val="30"/>
        </w:rPr>
      </w:pPr>
      <w:r w:rsidRPr="005E2457">
        <w:rPr>
          <w:rFonts w:ascii="Times New Roman" w:hAnsi="Times New Roman" w:cs="Times New Roman"/>
          <w:b/>
          <w:color w:val="000000"/>
          <w:sz w:val="30"/>
          <w:szCs w:val="30"/>
        </w:rPr>
        <w:t xml:space="preserve">UMOWA  </w:t>
      </w:r>
      <w:r w:rsidRPr="005E2457">
        <w:rPr>
          <w:rFonts w:ascii="Times New Roman" w:hAnsi="Times New Roman" w:cs="Times New Roman"/>
          <w:b/>
          <w:color w:val="000000"/>
          <w:sz w:val="30"/>
          <w:szCs w:val="30"/>
          <w:vertAlign w:val="subscript"/>
        </w:rPr>
        <w:t>(projekt)</w:t>
      </w:r>
    </w:p>
    <w:p w:rsidR="005E2457" w:rsidRPr="005E2457" w:rsidRDefault="005E2457" w:rsidP="00E32ADB">
      <w:pPr>
        <w:spacing w:after="0" w:line="240" w:lineRule="auto"/>
        <w:jc w:val="center"/>
        <w:rPr>
          <w:rFonts w:ascii="Times New Roman" w:hAnsi="Times New Roman" w:cs="Times New Roman"/>
          <w:b/>
          <w:color w:val="000000"/>
        </w:rPr>
      </w:pPr>
    </w:p>
    <w:p w:rsidR="005E2457" w:rsidRPr="007771B8" w:rsidRDefault="005E2457" w:rsidP="007771B8">
      <w:pPr>
        <w:spacing w:after="0" w:line="240" w:lineRule="auto"/>
        <w:jc w:val="center"/>
        <w:rPr>
          <w:rFonts w:ascii="Times New Roman" w:hAnsi="Times New Roman" w:cs="Times New Roman"/>
          <w:b/>
          <w:color w:val="000000"/>
        </w:rPr>
      </w:pPr>
      <w:r w:rsidRPr="005E2457">
        <w:rPr>
          <w:rFonts w:ascii="Times New Roman" w:hAnsi="Times New Roman" w:cs="Times New Roman"/>
          <w:b/>
          <w:color w:val="000000"/>
        </w:rPr>
        <w:t>Zadanie nr 2</w:t>
      </w:r>
    </w:p>
    <w:p w:rsidR="005E2457" w:rsidRPr="005E2457" w:rsidRDefault="005E2457" w:rsidP="00E32ADB">
      <w:pPr>
        <w:spacing w:after="0" w:line="240" w:lineRule="auto"/>
        <w:jc w:val="both"/>
        <w:rPr>
          <w:rFonts w:ascii="Times New Roman" w:hAnsi="Times New Roman" w:cs="Times New Roman"/>
          <w:b/>
          <w:i/>
          <w:color w:val="000000"/>
          <w:u w:val="single"/>
        </w:rPr>
      </w:pPr>
    </w:p>
    <w:p w:rsidR="005E2457" w:rsidRPr="005E2457" w:rsidRDefault="005E2457" w:rsidP="00E32AD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zawarta w dniu ........................................... pomiędzy :</w:t>
      </w:r>
    </w:p>
    <w:p w:rsidR="005E2457" w:rsidRPr="005E2457" w:rsidRDefault="005E2457" w:rsidP="00E32AD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 xml:space="preserve"> </w:t>
      </w:r>
    </w:p>
    <w:p w:rsidR="005E2457" w:rsidRPr="005E2457" w:rsidRDefault="005E2457" w:rsidP="00E32ADB">
      <w:pPr>
        <w:spacing w:after="0" w:line="240" w:lineRule="auto"/>
        <w:jc w:val="both"/>
        <w:rPr>
          <w:rFonts w:ascii="Times New Roman" w:hAnsi="Times New Roman" w:cs="Times New Roman"/>
          <w:b/>
          <w:color w:val="000000"/>
        </w:rPr>
      </w:pPr>
      <w:r w:rsidRPr="005E2457">
        <w:rPr>
          <w:rFonts w:ascii="Times New Roman" w:hAnsi="Times New Roman" w:cs="Times New Roman"/>
          <w:b/>
          <w:color w:val="000000"/>
        </w:rPr>
        <w:t>Skarbem Państwa:</w:t>
      </w:r>
    </w:p>
    <w:p w:rsidR="005E2457" w:rsidRPr="005E2457" w:rsidRDefault="005E2457" w:rsidP="00E32AD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 xml:space="preserve">Komenda Wojewódzka Policji z siedzibą w Radomiu, </w:t>
      </w:r>
    </w:p>
    <w:p w:rsidR="005E2457" w:rsidRPr="005E2457" w:rsidRDefault="005E2457" w:rsidP="00E32AD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ul. 11 – go Listopada 37/59, 26-600 Radom,</w:t>
      </w:r>
    </w:p>
    <w:p w:rsidR="005E2457" w:rsidRPr="005E2457" w:rsidRDefault="005E2457" w:rsidP="00E32AD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NIP: 7962234609, REGON: 670897379, reprezentowana przez:</w:t>
      </w:r>
    </w:p>
    <w:p w:rsidR="005E2457" w:rsidRPr="005E2457" w:rsidRDefault="005E2457" w:rsidP="00E32AD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w:t>
      </w:r>
    </w:p>
    <w:p w:rsidR="005E2457" w:rsidRPr="005E2457" w:rsidRDefault="005E2457" w:rsidP="00E32AD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 xml:space="preserve">przy kontrasygnacie </w:t>
      </w:r>
    </w:p>
    <w:p w:rsidR="005E2457" w:rsidRPr="005E2457" w:rsidRDefault="005E2457" w:rsidP="00E32AD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w:t>
      </w:r>
    </w:p>
    <w:p w:rsidR="005E2457" w:rsidRPr="005E2457" w:rsidRDefault="005E2457" w:rsidP="00E32ADB">
      <w:pPr>
        <w:spacing w:after="0" w:line="240" w:lineRule="auto"/>
        <w:jc w:val="both"/>
        <w:rPr>
          <w:rFonts w:ascii="Times New Roman" w:hAnsi="Times New Roman" w:cs="Times New Roman"/>
          <w:color w:val="000000"/>
        </w:rPr>
      </w:pPr>
    </w:p>
    <w:p w:rsidR="005E2457" w:rsidRPr="005E2457" w:rsidRDefault="005E2457" w:rsidP="00E32AD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 xml:space="preserve">zwanym dalej </w:t>
      </w:r>
      <w:r w:rsidRPr="005E2457">
        <w:rPr>
          <w:rFonts w:ascii="Times New Roman" w:hAnsi="Times New Roman" w:cs="Times New Roman"/>
          <w:b/>
          <w:color w:val="000000"/>
        </w:rPr>
        <w:t>ZAMAWIAJĄCYM</w:t>
      </w:r>
    </w:p>
    <w:p w:rsidR="005E2457" w:rsidRPr="005E2457" w:rsidRDefault="005E2457" w:rsidP="00E32ADB">
      <w:pPr>
        <w:spacing w:after="0" w:line="240" w:lineRule="auto"/>
        <w:jc w:val="both"/>
        <w:rPr>
          <w:rFonts w:ascii="Times New Roman" w:hAnsi="Times New Roman" w:cs="Times New Roman"/>
          <w:color w:val="000000"/>
        </w:rPr>
      </w:pPr>
    </w:p>
    <w:p w:rsidR="005E2457" w:rsidRPr="005E2457" w:rsidRDefault="005E2457" w:rsidP="00E32AD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a………………………………</w:t>
      </w:r>
      <w:r w:rsidR="007771B8">
        <w:rPr>
          <w:rFonts w:ascii="Times New Roman" w:hAnsi="Times New Roman" w:cs="Times New Roman"/>
          <w:color w:val="000000"/>
        </w:rPr>
        <w:t>……………………...……………………………………………………</w:t>
      </w:r>
    </w:p>
    <w:p w:rsidR="005E2457" w:rsidRPr="005E2457" w:rsidRDefault="005E2457" w:rsidP="00E32AD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reprezentowanym przez:</w:t>
      </w:r>
    </w:p>
    <w:p w:rsidR="005E2457" w:rsidRPr="005E2457" w:rsidRDefault="005E2457" w:rsidP="00E32AD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w:t>
      </w:r>
    </w:p>
    <w:p w:rsidR="005E2457" w:rsidRPr="005E2457" w:rsidRDefault="005E2457" w:rsidP="00E32ADB">
      <w:pPr>
        <w:spacing w:after="0" w:line="240" w:lineRule="auto"/>
        <w:jc w:val="both"/>
        <w:rPr>
          <w:rFonts w:ascii="Times New Roman" w:hAnsi="Times New Roman" w:cs="Times New Roman"/>
          <w:color w:val="000000"/>
        </w:rPr>
      </w:pPr>
    </w:p>
    <w:p w:rsidR="005E2457" w:rsidRPr="005E2457" w:rsidRDefault="005E2457" w:rsidP="00E32AD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 xml:space="preserve">zwanym dalej </w:t>
      </w:r>
      <w:r w:rsidRPr="005E2457">
        <w:rPr>
          <w:rFonts w:ascii="Times New Roman" w:hAnsi="Times New Roman" w:cs="Times New Roman"/>
          <w:b/>
          <w:color w:val="000000"/>
        </w:rPr>
        <w:t>WYKONAWCĄ</w:t>
      </w:r>
      <w:r w:rsidRPr="005E2457">
        <w:rPr>
          <w:rFonts w:ascii="Times New Roman" w:hAnsi="Times New Roman" w:cs="Times New Roman"/>
          <w:color w:val="000000"/>
        </w:rPr>
        <w:t>.</w:t>
      </w:r>
    </w:p>
    <w:p w:rsidR="005E2457" w:rsidRPr="005E2457" w:rsidRDefault="005E2457" w:rsidP="00E32ADB">
      <w:pPr>
        <w:spacing w:after="0" w:line="240" w:lineRule="auto"/>
        <w:ind w:left="360"/>
        <w:jc w:val="both"/>
        <w:rPr>
          <w:rFonts w:ascii="Times New Roman" w:hAnsi="Times New Roman" w:cs="Times New Roman"/>
          <w:color w:val="000000"/>
        </w:rPr>
      </w:pPr>
    </w:p>
    <w:p w:rsidR="005E2457" w:rsidRPr="007771B8" w:rsidRDefault="005E2457" w:rsidP="00E32AD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 xml:space="preserve">w rezultacie dokonania przez Zamawiającego wyboru oferty w trybie </w:t>
      </w:r>
      <w:r w:rsidRPr="005E2457">
        <w:rPr>
          <w:rFonts w:ascii="Times New Roman" w:eastAsia="Times New Roman" w:hAnsi="Times New Roman" w:cs="Times New Roman"/>
          <w:color w:val="000000"/>
        </w:rPr>
        <w:t>przetargu nieograniczonego</w:t>
      </w:r>
      <w:r w:rsidRPr="005E2457">
        <w:rPr>
          <w:rFonts w:ascii="Times New Roman" w:hAnsi="Times New Roman" w:cs="Times New Roman"/>
          <w:color w:val="000000"/>
        </w:rPr>
        <w:t xml:space="preserve"> na podstawie art. 132 Ustawy Prawo zamówień publicznych z dnia 11 września 2019r. została zawarta umowa o następującej treści:</w:t>
      </w:r>
    </w:p>
    <w:p w:rsidR="005E2457" w:rsidRPr="005E2457" w:rsidRDefault="005E2457" w:rsidP="00E32ADB">
      <w:pPr>
        <w:spacing w:after="0" w:line="240" w:lineRule="auto"/>
        <w:jc w:val="center"/>
        <w:rPr>
          <w:rFonts w:ascii="Times New Roman" w:hAnsi="Times New Roman" w:cs="Times New Roman"/>
        </w:rPr>
      </w:pPr>
      <w:r w:rsidRPr="005E2457">
        <w:rPr>
          <w:rFonts w:ascii="Times New Roman" w:hAnsi="Times New Roman" w:cs="Times New Roman"/>
          <w:b/>
          <w:color w:val="000000"/>
        </w:rPr>
        <w:t>§1</w:t>
      </w:r>
    </w:p>
    <w:p w:rsidR="005E2457" w:rsidRPr="005E2457" w:rsidRDefault="005E2457" w:rsidP="00E32ADB">
      <w:pPr>
        <w:spacing w:after="0" w:line="240" w:lineRule="auto"/>
        <w:jc w:val="both"/>
        <w:rPr>
          <w:rFonts w:ascii="Times New Roman" w:hAnsi="Times New Roman" w:cs="Times New Roman"/>
          <w:b/>
          <w:color w:val="000000"/>
        </w:rPr>
      </w:pPr>
    </w:p>
    <w:p w:rsidR="005E2457" w:rsidRDefault="005E2457" w:rsidP="00E32ADB">
      <w:pPr>
        <w:numPr>
          <w:ilvl w:val="0"/>
          <w:numId w:val="5"/>
        </w:numPr>
        <w:spacing w:after="0" w:line="240" w:lineRule="auto"/>
        <w:ind w:left="357" w:hanging="357"/>
        <w:contextualSpacing/>
        <w:jc w:val="both"/>
        <w:rPr>
          <w:rFonts w:ascii="Times New Roman" w:hAnsi="Times New Roman" w:cs="Times New Roman"/>
        </w:rPr>
      </w:pPr>
      <w:r w:rsidRPr="005E2457">
        <w:rPr>
          <w:rFonts w:ascii="Times New Roman" w:hAnsi="Times New Roman" w:cs="Times New Roman"/>
        </w:rPr>
        <w:t xml:space="preserve">Przedmiotem zamówienia jest </w:t>
      </w:r>
      <w:r w:rsidRPr="005E2457">
        <w:rPr>
          <w:rFonts w:ascii="Times New Roman" w:hAnsi="Times New Roman" w:cs="Times New Roman"/>
          <w:i/>
          <w:iCs/>
        </w:rPr>
        <w:t xml:space="preserve">świadczenie kompleksowych usług napraw silników w pojazdach służbowych będących na stanie Komendy Wojewódzkiej Policji  z siedzibą w Radomiu </w:t>
      </w:r>
      <w:r w:rsidRPr="005E2457">
        <w:rPr>
          <w:rFonts w:ascii="Times New Roman" w:hAnsi="Times New Roman" w:cs="Times New Roman"/>
        </w:rPr>
        <w:t>dla:</w:t>
      </w:r>
    </w:p>
    <w:p w:rsidR="007771B8" w:rsidRPr="005E2457" w:rsidRDefault="007771B8" w:rsidP="007771B8">
      <w:pPr>
        <w:spacing w:after="0" w:line="240" w:lineRule="auto"/>
        <w:ind w:left="357"/>
        <w:contextualSpacing/>
        <w:jc w:val="both"/>
        <w:rPr>
          <w:rFonts w:ascii="Times New Roman" w:hAnsi="Times New Roman" w:cs="Times New Roman"/>
        </w:rPr>
      </w:pPr>
    </w:p>
    <w:p w:rsidR="007771B8" w:rsidRPr="007771B8" w:rsidRDefault="007771B8" w:rsidP="007771B8">
      <w:pPr>
        <w:pStyle w:val="Akapitzlist"/>
        <w:widowControl/>
        <w:tabs>
          <w:tab w:val="left" w:pos="709"/>
        </w:tabs>
        <w:suppressAutoHyphens w:val="0"/>
        <w:spacing w:after="0"/>
        <w:ind w:left="397"/>
        <w:jc w:val="both"/>
        <w:rPr>
          <w:rFonts w:ascii="Times New Roman" w:hAnsi="Times New Roman" w:cs="Times New Roman"/>
          <w:color w:val="000000"/>
          <w:sz w:val="22"/>
          <w:szCs w:val="22"/>
        </w:rPr>
      </w:pPr>
      <w:r>
        <w:rPr>
          <w:rFonts w:ascii="Times New Roman" w:hAnsi="Times New Roman" w:cs="Times New Roman"/>
          <w:sz w:val="22"/>
          <w:szCs w:val="22"/>
        </w:rPr>
        <w:t xml:space="preserve">Okręg: Płock – </w:t>
      </w:r>
      <w:r w:rsidR="005E2457" w:rsidRPr="005E2457">
        <w:rPr>
          <w:rFonts w:ascii="Times New Roman" w:hAnsi="Times New Roman" w:cs="Times New Roman"/>
          <w:sz w:val="22"/>
          <w:szCs w:val="22"/>
        </w:rPr>
        <w:t xml:space="preserve">KWP o/Płock, CBŚP o/Płock, </w:t>
      </w:r>
      <w:r w:rsidR="005E2457" w:rsidRPr="005E2457">
        <w:rPr>
          <w:rFonts w:ascii="Times New Roman" w:hAnsi="Times New Roman" w:cs="Times New Roman"/>
          <w:color w:val="000000"/>
          <w:sz w:val="22"/>
          <w:szCs w:val="22"/>
        </w:rPr>
        <w:t xml:space="preserve">KMP Płock, KPP Ciechanów, </w:t>
      </w:r>
      <w:r w:rsidR="005E2457" w:rsidRPr="007771B8">
        <w:rPr>
          <w:rFonts w:ascii="Times New Roman" w:hAnsi="Times New Roman" w:cs="Times New Roman"/>
          <w:color w:val="000000"/>
          <w:sz w:val="22"/>
          <w:szCs w:val="22"/>
        </w:rPr>
        <w:t xml:space="preserve">KPP Gostynin, </w:t>
      </w:r>
      <w:r w:rsidR="005E2457" w:rsidRPr="007771B8">
        <w:rPr>
          <w:rFonts w:ascii="Times New Roman" w:hAnsi="Times New Roman" w:cs="Times New Roman"/>
          <w:color w:val="000000"/>
          <w:sz w:val="22"/>
          <w:szCs w:val="22"/>
        </w:rPr>
        <w:tab/>
      </w:r>
      <w:r w:rsidR="005E2457" w:rsidRPr="007771B8">
        <w:rPr>
          <w:rFonts w:ascii="Times New Roman" w:hAnsi="Times New Roman" w:cs="Times New Roman"/>
          <w:color w:val="000000"/>
          <w:sz w:val="22"/>
          <w:szCs w:val="22"/>
        </w:rPr>
        <w:tab/>
      </w:r>
      <w:r w:rsidR="005E2457" w:rsidRPr="007771B8">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r w:rsidR="005E2457" w:rsidRPr="007771B8">
        <w:rPr>
          <w:rFonts w:ascii="Times New Roman" w:hAnsi="Times New Roman" w:cs="Times New Roman"/>
          <w:color w:val="000000"/>
          <w:sz w:val="22"/>
          <w:szCs w:val="22"/>
        </w:rPr>
        <w:t xml:space="preserve">KPP Mława, KPP Płońsk, KPP Sierpc, KPP Sochaczew, KPP Żuromin, KPP </w:t>
      </w:r>
      <w:r>
        <w:rPr>
          <w:rFonts w:ascii="Times New Roman" w:hAnsi="Times New Roman" w:cs="Times New Roman"/>
          <w:color w:val="000000"/>
          <w:sz w:val="22"/>
          <w:szCs w:val="22"/>
        </w:rPr>
        <w:br/>
        <w:t xml:space="preserve">                         </w:t>
      </w:r>
      <w:r w:rsidR="005E2457" w:rsidRPr="007771B8">
        <w:rPr>
          <w:rFonts w:ascii="Times New Roman" w:hAnsi="Times New Roman" w:cs="Times New Roman"/>
          <w:color w:val="000000"/>
          <w:sz w:val="22"/>
          <w:szCs w:val="22"/>
        </w:rPr>
        <w:t>Żyrardów,</w:t>
      </w:r>
    </w:p>
    <w:p w:rsidR="005E2457" w:rsidRPr="005E2457" w:rsidRDefault="007771B8" w:rsidP="00E32ADB">
      <w:pPr>
        <w:pStyle w:val="Akapitzlist"/>
        <w:widowControl/>
        <w:tabs>
          <w:tab w:val="left" w:pos="709"/>
        </w:tabs>
        <w:suppressAutoHyphens w:val="0"/>
        <w:spacing w:after="0"/>
        <w:ind w:left="397"/>
        <w:jc w:val="both"/>
        <w:rPr>
          <w:rFonts w:ascii="Times New Roman" w:hAnsi="Times New Roman" w:cs="Times New Roman"/>
          <w:sz w:val="22"/>
          <w:szCs w:val="22"/>
        </w:rPr>
      </w:pPr>
      <w:r>
        <w:rPr>
          <w:rFonts w:ascii="Times New Roman" w:hAnsi="Times New Roman" w:cs="Times New Roman"/>
          <w:sz w:val="22"/>
          <w:szCs w:val="22"/>
        </w:rPr>
        <w:t xml:space="preserve">Okręg: Ostrołęka – </w:t>
      </w:r>
      <w:r w:rsidR="005E2457" w:rsidRPr="005E2457">
        <w:rPr>
          <w:rFonts w:ascii="Times New Roman" w:hAnsi="Times New Roman" w:cs="Times New Roman"/>
          <w:sz w:val="22"/>
          <w:szCs w:val="22"/>
        </w:rPr>
        <w:t xml:space="preserve">KWP o/Ostrołęka, CBŚP o/Ostrołęka, </w:t>
      </w:r>
      <w:r w:rsidR="005E2457" w:rsidRPr="005E2457">
        <w:rPr>
          <w:rFonts w:ascii="Times New Roman" w:hAnsi="Times New Roman" w:cs="Times New Roman"/>
          <w:color w:val="000000"/>
          <w:sz w:val="22"/>
          <w:szCs w:val="22"/>
        </w:rPr>
        <w:t xml:space="preserve">KMP Ostrołęka, KPP Maków </w:t>
      </w:r>
      <w:proofErr w:type="spellStart"/>
      <w:r w:rsidR="005E2457" w:rsidRPr="005E2457">
        <w:rPr>
          <w:rFonts w:ascii="Times New Roman" w:hAnsi="Times New Roman" w:cs="Times New Roman"/>
          <w:color w:val="000000"/>
          <w:sz w:val="22"/>
          <w:szCs w:val="22"/>
        </w:rPr>
        <w:t>Maz</w:t>
      </w:r>
      <w:proofErr w:type="spellEnd"/>
      <w:r w:rsidR="005E2457" w:rsidRPr="005E2457">
        <w:rPr>
          <w:rFonts w:ascii="Times New Roman" w:hAnsi="Times New Roman" w:cs="Times New Roman"/>
          <w:color w:val="000000"/>
          <w:sz w:val="22"/>
          <w:szCs w:val="22"/>
        </w:rPr>
        <w:t xml:space="preserve">., </w:t>
      </w:r>
      <w:r w:rsidR="005E2457" w:rsidRPr="005E2457">
        <w:rPr>
          <w:rFonts w:ascii="Times New Roman" w:hAnsi="Times New Roman" w:cs="Times New Roman"/>
          <w:color w:val="000000"/>
          <w:sz w:val="22"/>
          <w:szCs w:val="22"/>
        </w:rPr>
        <w:tab/>
      </w:r>
      <w:r w:rsidR="005E2457" w:rsidRPr="005E2457">
        <w:rPr>
          <w:rFonts w:ascii="Times New Roman" w:hAnsi="Times New Roman" w:cs="Times New Roman"/>
          <w:color w:val="000000"/>
          <w:sz w:val="22"/>
          <w:szCs w:val="22"/>
        </w:rPr>
        <w:tab/>
      </w:r>
      <w:r w:rsidR="005E2457" w:rsidRPr="005E2457">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r w:rsidR="005E2457" w:rsidRPr="005E2457">
        <w:rPr>
          <w:rFonts w:ascii="Times New Roman" w:hAnsi="Times New Roman" w:cs="Times New Roman"/>
          <w:color w:val="000000"/>
          <w:sz w:val="22"/>
          <w:szCs w:val="22"/>
        </w:rPr>
        <w:t xml:space="preserve">KPP Ostrów </w:t>
      </w:r>
      <w:proofErr w:type="spellStart"/>
      <w:r w:rsidR="005E2457" w:rsidRPr="005E2457">
        <w:rPr>
          <w:rFonts w:ascii="Times New Roman" w:hAnsi="Times New Roman" w:cs="Times New Roman"/>
          <w:color w:val="000000"/>
          <w:sz w:val="22"/>
          <w:szCs w:val="22"/>
        </w:rPr>
        <w:t>Maz</w:t>
      </w:r>
      <w:proofErr w:type="spellEnd"/>
      <w:r w:rsidR="005E2457" w:rsidRPr="005E2457">
        <w:rPr>
          <w:rFonts w:ascii="Times New Roman" w:hAnsi="Times New Roman" w:cs="Times New Roman"/>
          <w:color w:val="000000"/>
          <w:sz w:val="22"/>
          <w:szCs w:val="22"/>
        </w:rPr>
        <w:t>., KPP Przasnysz, KPP Pułtusk, KPP Wyszków,</w:t>
      </w:r>
    </w:p>
    <w:p w:rsidR="005E2457" w:rsidRPr="005E2457" w:rsidRDefault="007771B8" w:rsidP="00E32ADB">
      <w:pPr>
        <w:pStyle w:val="Akapitzlist"/>
        <w:widowControl/>
        <w:tabs>
          <w:tab w:val="left" w:pos="709"/>
        </w:tabs>
        <w:suppressAutoHyphens w:val="0"/>
        <w:spacing w:after="0"/>
        <w:ind w:left="397"/>
        <w:jc w:val="both"/>
        <w:rPr>
          <w:rFonts w:ascii="Times New Roman" w:hAnsi="Times New Roman" w:cs="Times New Roman"/>
          <w:sz w:val="22"/>
          <w:szCs w:val="22"/>
        </w:rPr>
      </w:pPr>
      <w:r>
        <w:rPr>
          <w:rFonts w:ascii="Times New Roman" w:hAnsi="Times New Roman" w:cs="Times New Roman"/>
          <w:color w:val="000000"/>
          <w:sz w:val="22"/>
          <w:szCs w:val="22"/>
        </w:rPr>
        <w:t xml:space="preserve">Okręg: Siedlce </w:t>
      </w:r>
      <w:r w:rsidR="005E2457" w:rsidRPr="005E2457">
        <w:rPr>
          <w:rFonts w:ascii="Times New Roman" w:hAnsi="Times New Roman" w:cs="Times New Roman"/>
          <w:color w:val="000000"/>
          <w:sz w:val="22"/>
          <w:szCs w:val="22"/>
        </w:rPr>
        <w:t xml:space="preserve">– </w:t>
      </w:r>
      <w:r w:rsidR="005E2457" w:rsidRPr="005E2457">
        <w:rPr>
          <w:rFonts w:ascii="Times New Roman" w:hAnsi="Times New Roman" w:cs="Times New Roman"/>
          <w:color w:val="000000"/>
          <w:sz w:val="22"/>
          <w:szCs w:val="22"/>
        </w:rPr>
        <w:tab/>
        <w:t xml:space="preserve">KWP o/Siedlce, KMP Siedlce, KPP Garwolin, KPP Łosice, KPP Sokołów </w:t>
      </w:r>
      <w:r>
        <w:rPr>
          <w:rFonts w:ascii="Times New Roman" w:hAnsi="Times New Roman" w:cs="Times New Roman"/>
          <w:color w:val="000000"/>
          <w:sz w:val="22"/>
          <w:szCs w:val="22"/>
        </w:rPr>
        <w:br/>
        <w:t xml:space="preserve">                               Podlaski, </w:t>
      </w:r>
      <w:r w:rsidR="005E2457" w:rsidRPr="005E2457">
        <w:rPr>
          <w:rFonts w:ascii="Times New Roman" w:hAnsi="Times New Roman" w:cs="Times New Roman"/>
          <w:color w:val="000000"/>
          <w:sz w:val="22"/>
          <w:szCs w:val="22"/>
        </w:rPr>
        <w:t>KPP Węgrów.</w:t>
      </w:r>
    </w:p>
    <w:p w:rsidR="005E2457" w:rsidRPr="005E2457" w:rsidRDefault="005E2457" w:rsidP="00E32ADB">
      <w:pPr>
        <w:pStyle w:val="Akapitzlist"/>
        <w:widowControl/>
        <w:numPr>
          <w:ilvl w:val="0"/>
          <w:numId w:val="5"/>
        </w:numPr>
        <w:suppressAutoHyphens w:val="0"/>
        <w:spacing w:after="0"/>
        <w:jc w:val="both"/>
        <w:rPr>
          <w:rFonts w:ascii="Times New Roman" w:hAnsi="Times New Roman" w:cs="Times New Roman"/>
          <w:sz w:val="22"/>
          <w:szCs w:val="22"/>
        </w:rPr>
      </w:pPr>
      <w:r w:rsidRPr="005E2457">
        <w:rPr>
          <w:rFonts w:ascii="Times New Roman" w:hAnsi="Times New Roman" w:cs="Times New Roman"/>
          <w:color w:val="000000"/>
          <w:sz w:val="22"/>
          <w:szCs w:val="22"/>
        </w:rPr>
        <w:t xml:space="preserve">Szczegółowy zakres prac, marek oraz modeli pojazdów stanowi </w:t>
      </w:r>
      <w:r w:rsidRPr="005E2457">
        <w:rPr>
          <w:rFonts w:ascii="Times New Roman" w:hAnsi="Times New Roman" w:cs="Times New Roman"/>
          <w:b/>
          <w:color w:val="000000"/>
          <w:sz w:val="22"/>
          <w:szCs w:val="22"/>
        </w:rPr>
        <w:t>załącznik nr 2 do niniejszej umowy</w:t>
      </w:r>
      <w:r w:rsidRPr="005E2457">
        <w:rPr>
          <w:rFonts w:ascii="Times New Roman" w:hAnsi="Times New Roman" w:cs="Times New Roman"/>
          <w:color w:val="000000"/>
          <w:sz w:val="22"/>
          <w:szCs w:val="22"/>
        </w:rPr>
        <w:t>.</w:t>
      </w:r>
    </w:p>
    <w:p w:rsidR="005E2457" w:rsidRPr="005E2457" w:rsidRDefault="005E2457" w:rsidP="00E32ADB">
      <w:pPr>
        <w:pStyle w:val="Akapitzlist"/>
        <w:widowControl/>
        <w:numPr>
          <w:ilvl w:val="0"/>
          <w:numId w:val="5"/>
        </w:numPr>
        <w:suppressAutoHyphens w:val="0"/>
        <w:spacing w:after="0"/>
        <w:jc w:val="both"/>
        <w:rPr>
          <w:rFonts w:ascii="Times New Roman" w:hAnsi="Times New Roman" w:cs="Times New Roman"/>
          <w:sz w:val="22"/>
          <w:szCs w:val="22"/>
        </w:rPr>
      </w:pPr>
      <w:r w:rsidRPr="005E2457">
        <w:rPr>
          <w:rFonts w:ascii="Times New Roman" w:hAnsi="Times New Roman" w:cs="Times New Roman"/>
          <w:color w:val="000000"/>
          <w:sz w:val="22"/>
          <w:szCs w:val="22"/>
        </w:rPr>
        <w:t>Zamawiający przewiduje możliwość wykonania usługi naprawy pojazdów służbowych różnych marek i modeli niewykazanych w §5 ust.5 umowy a będących na stanie Komendy Wojewódzkiej Policji z siedzibą w Radomiu jednakże w granicach łącznej wartości umowy.</w:t>
      </w:r>
    </w:p>
    <w:p w:rsidR="005E2457" w:rsidRPr="005E2457" w:rsidRDefault="005E2457" w:rsidP="00E32ADB">
      <w:pPr>
        <w:pStyle w:val="Akapitzlist"/>
        <w:widowControl/>
        <w:numPr>
          <w:ilvl w:val="0"/>
          <w:numId w:val="5"/>
        </w:numPr>
        <w:suppressAutoHyphens w:val="0"/>
        <w:spacing w:after="0"/>
        <w:jc w:val="both"/>
        <w:rPr>
          <w:rFonts w:ascii="Times New Roman" w:hAnsi="Times New Roman" w:cs="Times New Roman"/>
          <w:sz w:val="22"/>
          <w:szCs w:val="22"/>
        </w:rPr>
      </w:pPr>
      <w:r w:rsidRPr="005E2457">
        <w:rPr>
          <w:rFonts w:ascii="Times New Roman" w:hAnsi="Times New Roman" w:cs="Times New Roman"/>
          <w:color w:val="000000"/>
          <w:sz w:val="22"/>
          <w:szCs w:val="22"/>
        </w:rPr>
        <w:t>Naprawy pojazdów będą realizowane systematycznie, w miarę bieżących potrzeb Zamawiającego.</w:t>
      </w:r>
    </w:p>
    <w:p w:rsidR="005E2457" w:rsidRPr="005E2457" w:rsidRDefault="005E2457" w:rsidP="00E32ADB">
      <w:pPr>
        <w:pStyle w:val="Akapitzlist"/>
        <w:widowControl/>
        <w:numPr>
          <w:ilvl w:val="0"/>
          <w:numId w:val="5"/>
        </w:numPr>
        <w:suppressAutoHyphens w:val="0"/>
        <w:spacing w:after="0"/>
        <w:jc w:val="both"/>
        <w:rPr>
          <w:rFonts w:ascii="Times New Roman" w:hAnsi="Times New Roman" w:cs="Times New Roman"/>
          <w:sz w:val="22"/>
          <w:szCs w:val="22"/>
        </w:rPr>
      </w:pPr>
      <w:r w:rsidRPr="005E2457">
        <w:rPr>
          <w:rFonts w:ascii="Times New Roman" w:eastAsia="Lucida Sans Unicode" w:hAnsi="Times New Roman" w:cs="Times New Roman"/>
          <w:color w:val="000000"/>
          <w:sz w:val="22"/>
          <w:szCs w:val="22"/>
          <w:lang w:eastAsia="zh-CN" w:bidi="hi-IN"/>
        </w:rPr>
        <w:t>Wykonawca wykona usługę własnymi siłami bez udziału podwykonawców lub/i z udziałem podwykonawców, którym zamierza powierzyć wykonanie części zamówienia.</w:t>
      </w:r>
    </w:p>
    <w:p w:rsidR="007771B8" w:rsidRPr="007771B8" w:rsidRDefault="005E2457" w:rsidP="007771B8">
      <w:pPr>
        <w:pStyle w:val="Akapitzlist"/>
        <w:widowControl/>
        <w:numPr>
          <w:ilvl w:val="0"/>
          <w:numId w:val="5"/>
        </w:numPr>
        <w:suppressAutoHyphens w:val="0"/>
        <w:spacing w:after="0"/>
        <w:jc w:val="both"/>
        <w:rPr>
          <w:rFonts w:ascii="Times New Roman" w:hAnsi="Times New Roman" w:cs="Times New Roman"/>
          <w:sz w:val="22"/>
          <w:szCs w:val="22"/>
        </w:rPr>
      </w:pPr>
      <w:r w:rsidRPr="005E2457">
        <w:rPr>
          <w:rFonts w:ascii="Times New Roman" w:eastAsia="Lucida Sans Unicode" w:hAnsi="Times New Roman" w:cs="Times New Roman"/>
          <w:bCs/>
          <w:color w:val="000000"/>
          <w:sz w:val="22"/>
          <w:szCs w:val="22"/>
          <w:lang w:eastAsia="zh-CN" w:bidi="hi-IN"/>
        </w:rPr>
        <w:t>W przypadku powierzenia wykonania części zamówienia osobom trzecim Wykonawca ponosi odpowie</w:t>
      </w:r>
      <w:r w:rsidRPr="005E2457">
        <w:rPr>
          <w:rFonts w:ascii="Times New Roman" w:eastAsia="Lucida Sans Unicode" w:hAnsi="Times New Roman" w:cs="Times New Roman"/>
          <w:bCs/>
          <w:color w:val="000000"/>
          <w:sz w:val="22"/>
          <w:szCs w:val="22"/>
          <w:lang w:eastAsia="zh-CN" w:bidi="hi-IN"/>
        </w:rPr>
        <w:softHyphen/>
        <w:t>dzialność za jego należyte wykonanie. Wykonawca ponosi w szczególności odpowiedzialność za wszelkie zawinione i niezawinione szkody, które powstały w związku z częścią zamówienia powierzoną przez Wykonawcę podwykonawcy.</w:t>
      </w:r>
    </w:p>
    <w:p w:rsidR="005E2457" w:rsidRPr="005E2457" w:rsidRDefault="005E2457" w:rsidP="00E32ADB">
      <w:pPr>
        <w:pStyle w:val="Akapitzlist"/>
        <w:widowControl/>
        <w:numPr>
          <w:ilvl w:val="0"/>
          <w:numId w:val="5"/>
        </w:numPr>
        <w:suppressAutoHyphens w:val="0"/>
        <w:spacing w:after="0"/>
        <w:jc w:val="both"/>
        <w:rPr>
          <w:rFonts w:ascii="Times New Roman" w:hAnsi="Times New Roman" w:cs="Times New Roman"/>
          <w:sz w:val="22"/>
          <w:szCs w:val="22"/>
        </w:rPr>
      </w:pPr>
      <w:r w:rsidRPr="005E2457">
        <w:rPr>
          <w:rFonts w:ascii="Times New Roman" w:eastAsia="Lucida Sans Unicode" w:hAnsi="Times New Roman" w:cs="Times New Roman"/>
          <w:bCs/>
          <w:color w:val="000000"/>
          <w:sz w:val="22"/>
          <w:szCs w:val="22"/>
          <w:lang w:eastAsia="zh-CN" w:bidi="hi-IN"/>
        </w:rPr>
        <w:t>Wykonawca ponosi pełną odpowiedzialność za zapłatę podwykonawcy za zrealizowany zakres umowy wynikający z ust. 5 niniejszego paragrafu.</w:t>
      </w:r>
    </w:p>
    <w:p w:rsidR="005E2457" w:rsidRPr="005E2457" w:rsidRDefault="005E2457" w:rsidP="00E32ADB">
      <w:pPr>
        <w:pStyle w:val="Akapitzlist"/>
        <w:widowControl/>
        <w:numPr>
          <w:ilvl w:val="0"/>
          <w:numId w:val="5"/>
        </w:numPr>
        <w:suppressAutoHyphens w:val="0"/>
        <w:spacing w:after="0"/>
        <w:jc w:val="both"/>
        <w:rPr>
          <w:rFonts w:ascii="Times New Roman" w:hAnsi="Times New Roman" w:cs="Times New Roman"/>
          <w:sz w:val="22"/>
          <w:szCs w:val="22"/>
        </w:rPr>
      </w:pPr>
      <w:r w:rsidRPr="005E2457">
        <w:rPr>
          <w:rFonts w:ascii="Times New Roman" w:eastAsia="Lucida Sans Unicode" w:hAnsi="Times New Roman" w:cs="Times New Roman"/>
          <w:bCs/>
          <w:color w:val="000000"/>
          <w:sz w:val="22"/>
          <w:szCs w:val="22"/>
          <w:lang w:eastAsia="zh-CN" w:bidi="hi-IN"/>
        </w:rPr>
        <w:lastRenderedPageBreak/>
        <w:t>Na wniosek Zamawiającego Wykonawca będzie zobowiązany dostarczyć dokumenty wraz z fakturą po</w:t>
      </w:r>
      <w:r w:rsidRPr="005E2457">
        <w:rPr>
          <w:rFonts w:ascii="Times New Roman" w:eastAsia="Lucida Sans Unicode" w:hAnsi="Times New Roman" w:cs="Times New Roman"/>
          <w:bCs/>
          <w:color w:val="000000"/>
          <w:sz w:val="22"/>
          <w:szCs w:val="22"/>
          <w:lang w:eastAsia="zh-CN" w:bidi="hi-IN"/>
        </w:rPr>
        <w:softHyphen/>
        <w:t>twierdzającą rozliczenie Wykonawcy z podwykonawcą za świadczenie usługi w zakresie wskazanym w ust. 5</w:t>
      </w:r>
      <w:r w:rsidRPr="005E2457">
        <w:rPr>
          <w:rFonts w:ascii="Times New Roman" w:eastAsia="Lucida Sans Unicode" w:hAnsi="Times New Roman" w:cs="Times New Roman"/>
          <w:b/>
          <w:bCs/>
          <w:color w:val="FF0000"/>
          <w:sz w:val="22"/>
          <w:szCs w:val="22"/>
          <w:lang w:eastAsia="zh-CN" w:bidi="hi-IN"/>
        </w:rPr>
        <w:t xml:space="preserve"> </w:t>
      </w:r>
      <w:r w:rsidRPr="005E2457">
        <w:rPr>
          <w:rFonts w:ascii="Times New Roman" w:eastAsia="Lucida Sans Unicode" w:hAnsi="Times New Roman" w:cs="Times New Roman"/>
          <w:bCs/>
          <w:color w:val="000000"/>
          <w:sz w:val="22"/>
          <w:szCs w:val="22"/>
          <w:lang w:eastAsia="zh-CN" w:bidi="hi-IN"/>
        </w:rPr>
        <w:t>niniejszego paragrafu.</w:t>
      </w:r>
    </w:p>
    <w:p w:rsidR="005E2457" w:rsidRPr="005E2457" w:rsidRDefault="005E2457" w:rsidP="00E32ADB">
      <w:pPr>
        <w:pStyle w:val="Akapitzlist"/>
        <w:widowControl/>
        <w:numPr>
          <w:ilvl w:val="0"/>
          <w:numId w:val="5"/>
        </w:numPr>
        <w:suppressAutoHyphens w:val="0"/>
        <w:spacing w:after="0"/>
        <w:jc w:val="both"/>
        <w:rPr>
          <w:rFonts w:ascii="Times New Roman" w:hAnsi="Times New Roman" w:cs="Times New Roman"/>
          <w:sz w:val="22"/>
          <w:szCs w:val="22"/>
        </w:rPr>
      </w:pPr>
      <w:r w:rsidRPr="005E2457">
        <w:rPr>
          <w:rFonts w:ascii="Times New Roman" w:eastAsia="Lucida Sans Unicode" w:hAnsi="Times New Roman" w:cs="Times New Roman"/>
          <w:bCs/>
          <w:color w:val="000000"/>
          <w:sz w:val="22"/>
          <w:szCs w:val="22"/>
          <w:lang w:eastAsia="zh-CN" w:bidi="hi-IN"/>
        </w:rPr>
        <w:t>Wykonawca zobowiązuje się, że będzie przez cały okres trwania umowy:</w:t>
      </w:r>
    </w:p>
    <w:p w:rsidR="005E2457" w:rsidRPr="005E2457" w:rsidRDefault="005E2457" w:rsidP="00E32ADB">
      <w:pPr>
        <w:widowControl w:val="0"/>
        <w:numPr>
          <w:ilvl w:val="0"/>
          <w:numId w:val="6"/>
        </w:numPr>
        <w:shd w:val="clear" w:color="auto" w:fill="FFFFFF"/>
        <w:tabs>
          <w:tab w:val="left" w:pos="357"/>
        </w:tabs>
        <w:suppressAutoHyphens/>
        <w:spacing w:after="0" w:line="240" w:lineRule="auto"/>
        <w:jc w:val="both"/>
        <w:rPr>
          <w:rFonts w:ascii="Times New Roman" w:hAnsi="Times New Roman" w:cs="Times New Roman"/>
        </w:rPr>
      </w:pPr>
      <w:r w:rsidRPr="005E2457">
        <w:rPr>
          <w:rFonts w:ascii="Times New Roman" w:hAnsi="Times New Roman" w:cs="Times New Roman"/>
          <w:iCs/>
          <w:color w:val="000000"/>
        </w:rPr>
        <w:t>dysponował ogrodzonym placem o powierzchni gwarantującej jednoczesne zaparkowanie co najmniej 10 pojazdów do 3,5 tony,</w:t>
      </w:r>
      <w:r w:rsidRPr="005E2457">
        <w:rPr>
          <w:rFonts w:ascii="Times New Roman" w:hAnsi="Times New Roman" w:cs="Times New Roman"/>
          <w:color w:val="000000"/>
        </w:rPr>
        <w:t xml:space="preserve"> objętym całodobowym dozorem, urządzeniami alarmowymi lub monitoringiem </w:t>
      </w:r>
      <w:r w:rsidRPr="005E2457">
        <w:rPr>
          <w:rFonts w:ascii="Times New Roman" w:hAnsi="Times New Roman" w:cs="Times New Roman"/>
          <w:iCs/>
          <w:color w:val="000000"/>
        </w:rPr>
        <w:t>(w przypadku kilku warsztatów (lokalizacji) Wykonawcy liczona będzie łączna suma miejsc parkingowych, przy czym każda z lokalizacji musi spełniać wymogi dozorowe, alarmowe lub monitoringowe),</w:t>
      </w:r>
    </w:p>
    <w:p w:rsidR="005E2457" w:rsidRPr="005E2457" w:rsidRDefault="005E2457" w:rsidP="00E32ADB">
      <w:pPr>
        <w:widowControl w:val="0"/>
        <w:numPr>
          <w:ilvl w:val="0"/>
          <w:numId w:val="6"/>
        </w:numPr>
        <w:shd w:val="clear" w:color="auto" w:fill="FFFFFF"/>
        <w:tabs>
          <w:tab w:val="left" w:pos="357"/>
        </w:tabs>
        <w:suppressAutoHyphens/>
        <w:spacing w:after="0" w:line="240" w:lineRule="auto"/>
        <w:jc w:val="both"/>
        <w:rPr>
          <w:rFonts w:ascii="Times New Roman" w:hAnsi="Times New Roman" w:cs="Times New Roman"/>
        </w:rPr>
      </w:pPr>
      <w:r w:rsidRPr="005E2457">
        <w:rPr>
          <w:rFonts w:ascii="Times New Roman" w:hAnsi="Times New Roman" w:cs="Times New Roman"/>
          <w:color w:val="000000"/>
        </w:rPr>
        <w:t>posiadał aktualne ubezpieczenie od odpowiedzialności cywilnej w zakresie prowadzonej działalności gospodarczej związanej z przedmiotem zamówienia na kwotę nie mniejszą niż  400 000,00 PLN lub jej równowartość, do wglądu na każde żądanie Zamawiającego,</w:t>
      </w:r>
    </w:p>
    <w:p w:rsidR="005E2457" w:rsidRPr="005E2457" w:rsidRDefault="005E2457" w:rsidP="00E32ADB">
      <w:pPr>
        <w:widowControl w:val="0"/>
        <w:numPr>
          <w:ilvl w:val="0"/>
          <w:numId w:val="6"/>
        </w:numPr>
        <w:shd w:val="clear" w:color="auto" w:fill="FFFFFF"/>
        <w:tabs>
          <w:tab w:val="left" w:pos="357"/>
        </w:tabs>
        <w:suppressAutoHyphens/>
        <w:spacing w:after="0" w:line="240" w:lineRule="auto"/>
        <w:jc w:val="both"/>
        <w:rPr>
          <w:rFonts w:ascii="Times New Roman" w:hAnsi="Times New Roman" w:cs="Times New Roman"/>
        </w:rPr>
      </w:pPr>
      <w:r w:rsidRPr="005E2457">
        <w:rPr>
          <w:rFonts w:ascii="Times New Roman" w:hAnsi="Times New Roman" w:cs="Times New Roman"/>
          <w:color w:val="000000"/>
        </w:rPr>
        <w:t>dysponował odpowiednim potencjałem technicznym, obejmującym:</w:t>
      </w:r>
    </w:p>
    <w:p w:rsidR="005E2457" w:rsidRPr="005E2457" w:rsidRDefault="005E2457" w:rsidP="00E32ADB">
      <w:pPr>
        <w:widowControl w:val="0"/>
        <w:numPr>
          <w:ilvl w:val="0"/>
          <w:numId w:val="7"/>
        </w:numPr>
        <w:shd w:val="clear" w:color="auto" w:fill="FFFFFF"/>
        <w:tabs>
          <w:tab w:val="left" w:pos="357"/>
        </w:tabs>
        <w:suppressAutoHyphens/>
        <w:spacing w:after="0" w:line="240" w:lineRule="auto"/>
        <w:jc w:val="both"/>
        <w:rPr>
          <w:rFonts w:ascii="Times New Roman" w:hAnsi="Times New Roman" w:cs="Times New Roman"/>
        </w:rPr>
      </w:pPr>
      <w:r w:rsidRPr="005E2457">
        <w:rPr>
          <w:rFonts w:ascii="Times New Roman" w:hAnsi="Times New Roman" w:cs="Times New Roman"/>
          <w:color w:val="000000"/>
        </w:rPr>
        <w:t>stanowisko (minimum 1), znajdujące się w pomieszczeniu zamkniętym, umożliwiające naprawę mechaniczną pojazdu,</w:t>
      </w:r>
    </w:p>
    <w:p w:rsidR="005E2457" w:rsidRPr="005E2457" w:rsidRDefault="005E2457" w:rsidP="00E32ADB">
      <w:pPr>
        <w:widowControl w:val="0"/>
        <w:numPr>
          <w:ilvl w:val="0"/>
          <w:numId w:val="7"/>
        </w:numPr>
        <w:shd w:val="clear" w:color="auto" w:fill="FFFFFF"/>
        <w:tabs>
          <w:tab w:val="left" w:pos="357"/>
        </w:tabs>
        <w:suppressAutoHyphens/>
        <w:spacing w:after="0" w:line="240" w:lineRule="auto"/>
        <w:jc w:val="both"/>
        <w:rPr>
          <w:rFonts w:ascii="Times New Roman" w:hAnsi="Times New Roman" w:cs="Times New Roman"/>
        </w:rPr>
      </w:pPr>
      <w:r w:rsidRPr="005E2457">
        <w:rPr>
          <w:rFonts w:ascii="Times New Roman" w:hAnsi="Times New Roman" w:cs="Times New Roman"/>
          <w:color w:val="000000"/>
        </w:rPr>
        <w:t>urządzenie komputerowe do diagnostyki samochodowej - tester diagnostyczny,</w:t>
      </w:r>
    </w:p>
    <w:p w:rsidR="005E2457" w:rsidRPr="005E2457" w:rsidRDefault="005E2457" w:rsidP="00E32ADB">
      <w:pPr>
        <w:widowControl w:val="0"/>
        <w:numPr>
          <w:ilvl w:val="0"/>
          <w:numId w:val="7"/>
        </w:numPr>
        <w:shd w:val="clear" w:color="auto" w:fill="FFFFFF"/>
        <w:tabs>
          <w:tab w:val="left" w:pos="357"/>
        </w:tabs>
        <w:suppressAutoHyphens/>
        <w:spacing w:after="0" w:line="240" w:lineRule="auto"/>
        <w:jc w:val="both"/>
        <w:rPr>
          <w:rFonts w:ascii="Times New Roman" w:hAnsi="Times New Roman" w:cs="Times New Roman"/>
        </w:rPr>
      </w:pPr>
      <w:r w:rsidRPr="005E2457">
        <w:rPr>
          <w:rFonts w:ascii="Times New Roman" w:hAnsi="Times New Roman" w:cs="Times New Roman"/>
          <w:color w:val="000000"/>
        </w:rPr>
        <w:t>urządzenie do ustawiania geometrii zawieszenia,</w:t>
      </w:r>
    </w:p>
    <w:p w:rsidR="005E2457" w:rsidRPr="005E2457" w:rsidRDefault="005E2457" w:rsidP="00E32ADB">
      <w:pPr>
        <w:widowControl w:val="0"/>
        <w:numPr>
          <w:ilvl w:val="0"/>
          <w:numId w:val="7"/>
        </w:numPr>
        <w:shd w:val="clear" w:color="auto" w:fill="FFFFFF"/>
        <w:tabs>
          <w:tab w:val="left" w:pos="357"/>
        </w:tabs>
        <w:suppressAutoHyphens/>
        <w:spacing w:after="0" w:line="240" w:lineRule="auto"/>
        <w:jc w:val="both"/>
        <w:rPr>
          <w:rFonts w:ascii="Times New Roman" w:hAnsi="Times New Roman" w:cs="Times New Roman"/>
        </w:rPr>
      </w:pPr>
      <w:r w:rsidRPr="005E2457">
        <w:rPr>
          <w:rFonts w:ascii="Times New Roman" w:hAnsi="Times New Roman" w:cs="Times New Roman"/>
          <w:color w:val="000000"/>
        </w:rPr>
        <w:t>program do kosztorysowania napraw.</w:t>
      </w:r>
    </w:p>
    <w:p w:rsidR="005E2457" w:rsidRPr="005E2457" w:rsidRDefault="005E2457" w:rsidP="00E32ADB">
      <w:pPr>
        <w:widowControl w:val="0"/>
        <w:numPr>
          <w:ilvl w:val="0"/>
          <w:numId w:val="5"/>
        </w:numPr>
        <w:shd w:val="clear" w:color="auto" w:fill="FFFFFF"/>
        <w:tabs>
          <w:tab w:val="left" w:pos="967"/>
        </w:tabs>
        <w:suppressAutoHyphens/>
        <w:spacing w:after="0" w:line="240" w:lineRule="auto"/>
        <w:jc w:val="both"/>
        <w:rPr>
          <w:rFonts w:ascii="Times New Roman" w:hAnsi="Times New Roman" w:cs="Times New Roman"/>
        </w:rPr>
      </w:pPr>
      <w:r w:rsidRPr="005E2457">
        <w:rPr>
          <w:rFonts w:ascii="Times New Roman" w:eastAsia="ArialMT" w:hAnsi="Times New Roman" w:cs="Times New Roman"/>
        </w:rPr>
        <w:t>Zamawiającemu w każdym momencie realizacji umowy przysługuje prawo do skontrolowania spełnia</w:t>
      </w:r>
      <w:r w:rsidRPr="005E2457">
        <w:rPr>
          <w:rFonts w:ascii="Times New Roman" w:eastAsia="ArialMT" w:hAnsi="Times New Roman" w:cs="Times New Roman"/>
        </w:rPr>
        <w:softHyphen/>
        <w:t>nia wymagań przez Wykonawcę w zakresie określonym ust. 9 niniejszego paragrafu.</w:t>
      </w:r>
    </w:p>
    <w:p w:rsidR="005E2457" w:rsidRPr="005E2457" w:rsidRDefault="005E2457" w:rsidP="00E32ADB">
      <w:pPr>
        <w:pStyle w:val="Tekstpodstawowy"/>
        <w:numPr>
          <w:ilvl w:val="0"/>
          <w:numId w:val="5"/>
        </w:numPr>
        <w:shd w:val="clear" w:color="auto" w:fill="FFFFFF"/>
        <w:tabs>
          <w:tab w:val="left" w:pos="733"/>
          <w:tab w:val="left" w:pos="967"/>
        </w:tabs>
        <w:spacing w:after="0"/>
        <w:jc w:val="both"/>
        <w:rPr>
          <w:sz w:val="22"/>
          <w:szCs w:val="22"/>
        </w:rPr>
      </w:pPr>
      <w:r w:rsidRPr="005E2457">
        <w:rPr>
          <w:rFonts w:eastAsia="ArialMT"/>
          <w:sz w:val="22"/>
          <w:szCs w:val="22"/>
        </w:rPr>
        <w:t>Wykonawca zobowiązuje się do zachowania w tajemnicy wszelkich informacji powziętych w związku z realizacją przedmiotu umowy, w tym danych dotyczących pojazdów, ich wyposażenia oraz zobowiązuje się zabezpieczyć je przed udostępnieniem osobom trzecim.</w:t>
      </w:r>
    </w:p>
    <w:p w:rsidR="005E2457" w:rsidRPr="005E2457" w:rsidRDefault="005E2457" w:rsidP="00E32ADB">
      <w:pPr>
        <w:shd w:val="clear" w:color="auto" w:fill="FFFFFF"/>
        <w:tabs>
          <w:tab w:val="left" w:pos="3267"/>
          <w:tab w:val="left" w:pos="3333"/>
        </w:tabs>
        <w:spacing w:after="0" w:line="240" w:lineRule="auto"/>
        <w:jc w:val="both"/>
        <w:rPr>
          <w:rFonts w:ascii="Times New Roman" w:eastAsia="Lucida Sans Unicode" w:hAnsi="Times New Roman" w:cs="Times New Roman"/>
          <w:b/>
          <w:bCs/>
          <w:iCs/>
          <w:color w:val="000000"/>
          <w:lang w:eastAsia="zh-CN" w:bidi="hi-IN"/>
        </w:rPr>
      </w:pPr>
    </w:p>
    <w:p w:rsidR="005E2457" w:rsidRPr="005E2457" w:rsidRDefault="005E2457" w:rsidP="00E32ADB">
      <w:pPr>
        <w:pStyle w:val="Standard"/>
        <w:shd w:val="clear" w:color="auto" w:fill="FFFFFF"/>
        <w:tabs>
          <w:tab w:val="left" w:pos="714"/>
        </w:tabs>
        <w:ind w:left="357" w:right="5" w:hanging="357"/>
        <w:jc w:val="center"/>
        <w:rPr>
          <w:rFonts w:ascii="Times New Roman" w:hAnsi="Times New Roman" w:cs="Times New Roman"/>
          <w:sz w:val="22"/>
          <w:szCs w:val="22"/>
        </w:rPr>
      </w:pPr>
      <w:r w:rsidRPr="005E2457">
        <w:rPr>
          <w:rFonts w:ascii="Times New Roman" w:hAnsi="Times New Roman" w:cs="Times New Roman"/>
          <w:b/>
          <w:bCs/>
          <w:color w:val="000000"/>
          <w:sz w:val="22"/>
          <w:szCs w:val="22"/>
        </w:rPr>
        <w:t>§2</w:t>
      </w:r>
    </w:p>
    <w:p w:rsidR="005E2457" w:rsidRPr="005E2457" w:rsidRDefault="005E2457" w:rsidP="00E32ADB">
      <w:pPr>
        <w:pStyle w:val="Standard"/>
        <w:shd w:val="clear" w:color="auto" w:fill="FFFFFF"/>
        <w:tabs>
          <w:tab w:val="left" w:pos="714"/>
        </w:tabs>
        <w:ind w:left="357" w:right="5" w:hanging="357"/>
        <w:jc w:val="both"/>
        <w:rPr>
          <w:rFonts w:ascii="Times New Roman" w:hAnsi="Times New Roman" w:cs="Times New Roman"/>
          <w:sz w:val="22"/>
          <w:szCs w:val="22"/>
        </w:rPr>
      </w:pPr>
    </w:p>
    <w:p w:rsidR="005E2457" w:rsidRPr="005E2457" w:rsidRDefault="005E2457" w:rsidP="00E32ADB">
      <w:pPr>
        <w:widowControl w:val="0"/>
        <w:numPr>
          <w:ilvl w:val="0"/>
          <w:numId w:val="1"/>
        </w:numPr>
        <w:tabs>
          <w:tab w:val="clear" w:pos="720"/>
          <w:tab w:val="left" w:pos="426"/>
        </w:tabs>
        <w:suppressAutoHyphens/>
        <w:spacing w:after="0" w:line="240" w:lineRule="auto"/>
        <w:ind w:left="426" w:hanging="426"/>
        <w:jc w:val="both"/>
        <w:rPr>
          <w:rFonts w:ascii="Times New Roman" w:hAnsi="Times New Roman" w:cs="Times New Roman"/>
        </w:rPr>
      </w:pPr>
      <w:r w:rsidRPr="005E2457">
        <w:rPr>
          <w:rFonts w:ascii="Times New Roman" w:hAnsi="Times New Roman" w:cs="Times New Roman"/>
        </w:rPr>
        <w:t>Wykonawca będzie dokonywał odbioru uszkodzonych pojazdów wymagających naprawy silnika wskazanych przez Zamawiającego. O miejscu odbioru uszkodzonego pojazdu decyduje Zamawiający. Po należytym wykonaniu usługi, Wykonawca dostarczy pojazd do miejsca wskazanego przez Zamawiającego. Odbiór/dostarczenie pojazdu od/do Zamawiającego odbywa się na koszt Wykonawcy.</w:t>
      </w:r>
    </w:p>
    <w:p w:rsidR="005E2457" w:rsidRPr="005E2457" w:rsidRDefault="005E2457" w:rsidP="00E32ADB">
      <w:pPr>
        <w:pStyle w:val="Tekstpodstawowy"/>
        <w:numPr>
          <w:ilvl w:val="0"/>
          <w:numId w:val="1"/>
        </w:numPr>
        <w:tabs>
          <w:tab w:val="clear" w:pos="720"/>
          <w:tab w:val="left" w:pos="426"/>
        </w:tabs>
        <w:spacing w:after="0"/>
        <w:ind w:left="426" w:hanging="426"/>
        <w:jc w:val="both"/>
        <w:rPr>
          <w:sz w:val="22"/>
          <w:szCs w:val="22"/>
        </w:rPr>
      </w:pPr>
      <w:r w:rsidRPr="005E2457">
        <w:rPr>
          <w:sz w:val="22"/>
          <w:szCs w:val="22"/>
        </w:rPr>
        <w:t>Pojazdy od Zamawiającego mogą zostać odebrane do naprawy/dostarczone po naprawie w dni robocze w godzinach od 8:00 do 15:00. Dopuszcza się odebranie pojazdu do naprawy i/lub jego dostarczenie po naprawie przez Wykonawcę po godz. 15:00 w dni robocze oraz w dni wolne od pracy, po uzyskaniu wcześniejszej zgody Zamawiającego.</w:t>
      </w:r>
    </w:p>
    <w:p w:rsidR="005E2457" w:rsidRPr="005E2457" w:rsidRDefault="005E2457" w:rsidP="00E32ADB">
      <w:pPr>
        <w:widowControl w:val="0"/>
        <w:numPr>
          <w:ilvl w:val="0"/>
          <w:numId w:val="1"/>
        </w:numPr>
        <w:shd w:val="clear" w:color="auto" w:fill="FFFFFF"/>
        <w:tabs>
          <w:tab w:val="clear" w:pos="720"/>
          <w:tab w:val="left" w:pos="357"/>
        </w:tabs>
        <w:suppressAutoHyphens/>
        <w:spacing w:after="0" w:line="240" w:lineRule="auto"/>
        <w:ind w:left="426" w:hanging="426"/>
        <w:jc w:val="both"/>
        <w:rPr>
          <w:rFonts w:ascii="Times New Roman" w:hAnsi="Times New Roman" w:cs="Times New Roman"/>
        </w:rPr>
      </w:pPr>
      <w:r w:rsidRPr="005E2457">
        <w:rPr>
          <w:rFonts w:ascii="Times New Roman" w:hAnsi="Times New Roman" w:cs="Times New Roman"/>
          <w:color w:val="000000"/>
        </w:rPr>
        <w:t>Wykonawca, od dnia przejęcia pojazdu od Zamawiającego w celu jego naprawy do dnia przekazania Zamawiającemu pojazdu naprawionego, będzie ponosił odpowiedzialność za zniszczenie, uszkodzenie, kradzież pojazdu lub inne szkody, które wystąpią w trakcie realizacji usługi.</w:t>
      </w:r>
    </w:p>
    <w:p w:rsidR="005E2457" w:rsidRPr="007771B8" w:rsidRDefault="005E2457" w:rsidP="00E32ADB">
      <w:pPr>
        <w:widowControl w:val="0"/>
        <w:numPr>
          <w:ilvl w:val="0"/>
          <w:numId w:val="1"/>
        </w:numPr>
        <w:shd w:val="clear" w:color="auto" w:fill="FFFFFF"/>
        <w:tabs>
          <w:tab w:val="clear" w:pos="720"/>
          <w:tab w:val="left" w:pos="357"/>
        </w:tabs>
        <w:suppressAutoHyphens/>
        <w:spacing w:after="0" w:line="240" w:lineRule="auto"/>
        <w:ind w:left="426" w:hanging="426"/>
        <w:jc w:val="both"/>
        <w:rPr>
          <w:rFonts w:ascii="Times New Roman" w:hAnsi="Times New Roman" w:cs="Times New Roman"/>
        </w:rPr>
      </w:pPr>
      <w:r w:rsidRPr="005E2457">
        <w:rPr>
          <w:rFonts w:ascii="Times New Roman" w:hAnsi="Times New Roman" w:cs="Times New Roman"/>
          <w:color w:val="000000"/>
        </w:rPr>
        <w:t xml:space="preserve">W przypadku stwierdzenia przez Zamawiającego w trakcie czynności odbioru nienależytego wykonania umowy, w szczególności nieskutecznej lub niezgodnej z ustalonym zakresem naprawy, Zamawiający odstąpi od odbioru i przyjęcia pojazdu. </w:t>
      </w:r>
    </w:p>
    <w:p w:rsidR="005E2457" w:rsidRPr="005E2457" w:rsidRDefault="005E2457" w:rsidP="00E32ADB">
      <w:pPr>
        <w:pStyle w:val="Tekstpodstawowy"/>
        <w:spacing w:after="0"/>
        <w:jc w:val="both"/>
        <w:rPr>
          <w:color w:val="000000"/>
          <w:sz w:val="22"/>
          <w:szCs w:val="22"/>
        </w:rPr>
      </w:pPr>
    </w:p>
    <w:p w:rsidR="005E2457" w:rsidRPr="005E2457" w:rsidRDefault="005E2457" w:rsidP="00E32ADB">
      <w:pPr>
        <w:pStyle w:val="Standard"/>
        <w:shd w:val="clear" w:color="auto" w:fill="FFFFFF"/>
        <w:tabs>
          <w:tab w:val="left" w:pos="714"/>
        </w:tabs>
        <w:ind w:left="357" w:right="5" w:hanging="357"/>
        <w:jc w:val="center"/>
        <w:rPr>
          <w:rFonts w:ascii="Times New Roman" w:hAnsi="Times New Roman" w:cs="Times New Roman"/>
          <w:sz w:val="22"/>
          <w:szCs w:val="22"/>
        </w:rPr>
      </w:pPr>
      <w:r w:rsidRPr="005E2457">
        <w:rPr>
          <w:rFonts w:ascii="Times New Roman" w:hAnsi="Times New Roman" w:cs="Times New Roman"/>
          <w:b/>
          <w:bCs/>
          <w:color w:val="000000"/>
          <w:sz w:val="22"/>
          <w:szCs w:val="22"/>
        </w:rPr>
        <w:t>§3</w:t>
      </w:r>
    </w:p>
    <w:p w:rsidR="005E2457" w:rsidRPr="005E2457" w:rsidRDefault="005E2457" w:rsidP="00E32ADB">
      <w:pPr>
        <w:pStyle w:val="Standard"/>
        <w:shd w:val="clear" w:color="auto" w:fill="FFFFFF"/>
        <w:tabs>
          <w:tab w:val="left" w:pos="714"/>
        </w:tabs>
        <w:ind w:left="357" w:right="5" w:hanging="357"/>
        <w:jc w:val="both"/>
        <w:rPr>
          <w:rFonts w:ascii="Times New Roman" w:hAnsi="Times New Roman" w:cs="Times New Roman"/>
          <w:bCs/>
          <w:color w:val="000000"/>
          <w:sz w:val="22"/>
          <w:szCs w:val="22"/>
        </w:rPr>
      </w:pPr>
    </w:p>
    <w:p w:rsidR="005E2457" w:rsidRPr="005E2457" w:rsidRDefault="005E2457" w:rsidP="00E32ADB">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5E2457">
        <w:rPr>
          <w:b/>
          <w:bCs/>
          <w:sz w:val="22"/>
          <w:szCs w:val="22"/>
        </w:rPr>
        <w:t>Wykonawca zobowiązuje się w ciągu 5 dni roboczych</w:t>
      </w:r>
      <w:r w:rsidRPr="005E2457">
        <w:rPr>
          <w:sz w:val="22"/>
          <w:szCs w:val="22"/>
        </w:rPr>
        <w:t>, licząc od dnia zgłoszenia wykonania usługi do Wykonawcy przez Zamawiającego, odebrać własnymi siłami i na swój koszt od Zamawiającego pojazd przeznaczony do naprawy i sporządzić, w formie pisemnej kosztorys naprawy.</w:t>
      </w:r>
    </w:p>
    <w:p w:rsidR="005E2457" w:rsidRPr="005E2457" w:rsidRDefault="005E2457" w:rsidP="00E32ADB">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5E2457">
        <w:rPr>
          <w:sz w:val="22"/>
          <w:szCs w:val="22"/>
        </w:rPr>
        <w:t>Strony definiują „dzień roboczy” jako dzień od poniedziałku do piątku, poza dniami ustawowo wolnymi od pracy.</w:t>
      </w:r>
    </w:p>
    <w:p w:rsidR="005E2457" w:rsidRPr="005E2457" w:rsidRDefault="005E2457" w:rsidP="00E32ADB">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5E2457">
        <w:rPr>
          <w:sz w:val="22"/>
          <w:szCs w:val="22"/>
        </w:rPr>
        <w:t xml:space="preserve">Odbiór pojazdu do naprawy przez Wykonawcę od Zamawiającego będzie dokonywany przy pomocy pojazdu holującego (laweta). Wzór zlecenia wykonania usługi stanowi </w:t>
      </w:r>
      <w:r w:rsidRPr="005E2457">
        <w:rPr>
          <w:b/>
          <w:sz w:val="22"/>
          <w:szCs w:val="22"/>
        </w:rPr>
        <w:t>załącznik nr 3 do niniejszej umowy</w:t>
      </w:r>
      <w:r w:rsidRPr="005E2457">
        <w:rPr>
          <w:sz w:val="22"/>
          <w:szCs w:val="22"/>
        </w:rPr>
        <w:t xml:space="preserve">. Wzór  protokołu przekazania pojazdu przez Wykonawcę od Zamawiającego stanowi </w:t>
      </w:r>
      <w:r w:rsidRPr="005E2457">
        <w:rPr>
          <w:b/>
          <w:sz w:val="22"/>
          <w:szCs w:val="22"/>
        </w:rPr>
        <w:t>załącznik nr 4 do niniejszej umowy</w:t>
      </w:r>
      <w:r w:rsidRPr="005E2457">
        <w:rPr>
          <w:sz w:val="22"/>
          <w:szCs w:val="22"/>
        </w:rPr>
        <w:t>.</w:t>
      </w:r>
    </w:p>
    <w:p w:rsidR="005E2457" w:rsidRPr="005E2457" w:rsidRDefault="005E2457" w:rsidP="00E32ADB">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5E2457">
        <w:rPr>
          <w:sz w:val="22"/>
          <w:szCs w:val="22"/>
        </w:rPr>
        <w:t xml:space="preserve">Wykonawca zobowiązuje się do sporządzenia, w formie pisemnej, kosztorysu naprawy, który </w:t>
      </w:r>
      <w:r w:rsidRPr="005E2457">
        <w:rPr>
          <w:sz w:val="22"/>
          <w:szCs w:val="22"/>
        </w:rPr>
        <w:lastRenderedPageBreak/>
        <w:t>każdorazo</w:t>
      </w:r>
      <w:r w:rsidRPr="005E2457">
        <w:rPr>
          <w:sz w:val="22"/>
          <w:szCs w:val="22"/>
        </w:rPr>
        <w:softHyphen/>
        <w:t>wo akceptuje Zamawiający przed rozpoczęciem naprawy.</w:t>
      </w:r>
    </w:p>
    <w:p w:rsidR="005E2457" w:rsidRPr="005E2457" w:rsidRDefault="005E2457" w:rsidP="00E32ADB">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5E2457">
        <w:rPr>
          <w:sz w:val="22"/>
          <w:szCs w:val="22"/>
        </w:rPr>
        <w:t xml:space="preserve">Wartość brutto kosztorysu naprawy nie może być wyższa niż maksymalna cena jednostkowa brutto za 1 pojazd określona w §5 ust.5 umowy.  </w:t>
      </w:r>
    </w:p>
    <w:p w:rsidR="005E2457" w:rsidRPr="005E2457" w:rsidRDefault="005E2457" w:rsidP="00E32ADB">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5E2457">
        <w:rPr>
          <w:sz w:val="22"/>
          <w:szCs w:val="22"/>
        </w:rPr>
        <w:t xml:space="preserve">W przypadku braku akceptacji przez Zamawiającego kosztorysu naprawy, o którym mowa w §3 ust. 4 Zamawiający powiadomi o tym fakcie Wykonawcę w formie pisemnej a </w:t>
      </w:r>
      <w:r w:rsidRPr="005E2457">
        <w:rPr>
          <w:rFonts w:eastAsia="Times New Roman"/>
          <w:color w:val="000000"/>
          <w:sz w:val="22"/>
          <w:szCs w:val="22"/>
        </w:rPr>
        <w:t>Wykonawca za czynności wy</w:t>
      </w:r>
      <w:r w:rsidRPr="005E2457">
        <w:rPr>
          <w:rFonts w:eastAsia="Times New Roman"/>
          <w:color w:val="000000"/>
          <w:sz w:val="22"/>
          <w:szCs w:val="22"/>
        </w:rPr>
        <w:softHyphen/>
        <w:t>konane podczas weryfikacji wystawi fakturę VAT w wysokości 10% wartości brutto niezaakceptowanego kosz</w:t>
      </w:r>
      <w:r w:rsidRPr="005E2457">
        <w:rPr>
          <w:rFonts w:eastAsia="Times New Roman"/>
          <w:color w:val="000000"/>
          <w:sz w:val="22"/>
          <w:szCs w:val="22"/>
        </w:rPr>
        <w:softHyphen/>
        <w:t>torysu naprawy. Zamawiający dokona zapłaty w ciągu 30 dni od otrzymania prawidłowo wystawionej faktury VAT.</w:t>
      </w:r>
    </w:p>
    <w:p w:rsidR="005E2457" w:rsidRPr="005E2457" w:rsidRDefault="005E2457" w:rsidP="00E32ADB">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5E2457">
        <w:rPr>
          <w:color w:val="000000"/>
          <w:sz w:val="22"/>
          <w:szCs w:val="22"/>
        </w:rPr>
        <w:t xml:space="preserve">Wykonawca dokona kompleksowej naprawy pojazdu zgodnie z załącznikiem nr 2 do niniejszej umowy w terminie </w:t>
      </w:r>
      <w:r w:rsidRPr="005E2457">
        <w:rPr>
          <w:b/>
          <w:bCs/>
          <w:color w:val="000000"/>
          <w:sz w:val="22"/>
          <w:szCs w:val="22"/>
        </w:rPr>
        <w:t>…………. dni roboczych</w:t>
      </w:r>
      <w:r w:rsidRPr="005E2457">
        <w:rPr>
          <w:color w:val="000000"/>
          <w:sz w:val="22"/>
          <w:szCs w:val="22"/>
        </w:rPr>
        <w:t xml:space="preserve"> liczonych od daty akceptacji kosztorysu naprawy przez Zamawia</w:t>
      </w:r>
      <w:r w:rsidRPr="005E2457">
        <w:rPr>
          <w:color w:val="000000"/>
          <w:sz w:val="22"/>
          <w:szCs w:val="22"/>
        </w:rPr>
        <w:softHyphen/>
        <w:t>jącego.</w:t>
      </w:r>
    </w:p>
    <w:p w:rsidR="005E2457" w:rsidRPr="005E2457" w:rsidRDefault="005E2457" w:rsidP="00E32ADB">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5E2457">
        <w:rPr>
          <w:color w:val="000000"/>
          <w:sz w:val="22"/>
          <w:szCs w:val="22"/>
        </w:rPr>
        <w:t xml:space="preserve"> Na uzasadniony wniosek Wykonawcy Zamawiający może wyrazić zgodę na wydłużenie terminu na do</w:t>
      </w:r>
      <w:r w:rsidRPr="005E2457">
        <w:rPr>
          <w:color w:val="000000"/>
          <w:sz w:val="22"/>
          <w:szCs w:val="22"/>
        </w:rPr>
        <w:softHyphen/>
        <w:t xml:space="preserve">konanie naprawy. </w:t>
      </w:r>
    </w:p>
    <w:p w:rsidR="005E2457" w:rsidRPr="005E2457" w:rsidRDefault="005E2457" w:rsidP="00E32ADB">
      <w:pPr>
        <w:pStyle w:val="Obszartekstu"/>
        <w:numPr>
          <w:ilvl w:val="0"/>
          <w:numId w:val="2"/>
        </w:numPr>
        <w:tabs>
          <w:tab w:val="clear" w:pos="720"/>
          <w:tab w:val="left" w:pos="426"/>
        </w:tabs>
        <w:spacing w:after="0"/>
        <w:ind w:left="426" w:hanging="426"/>
        <w:jc w:val="both"/>
        <w:rPr>
          <w:rFonts w:ascii="Times New Roman" w:hAnsi="Times New Roman" w:cs="Times New Roman"/>
          <w:sz w:val="22"/>
          <w:szCs w:val="22"/>
        </w:rPr>
      </w:pPr>
      <w:r w:rsidRPr="005E2457">
        <w:rPr>
          <w:rFonts w:ascii="Times New Roman" w:hAnsi="Times New Roman" w:cs="Times New Roman"/>
          <w:sz w:val="22"/>
          <w:szCs w:val="22"/>
        </w:rPr>
        <w:t>Części i materiały użyte do naprawy muszą być fabrycznie nowe i kompletne, oryginalne lub równo</w:t>
      </w:r>
      <w:r w:rsidRPr="005E2457">
        <w:rPr>
          <w:rFonts w:ascii="Times New Roman" w:hAnsi="Times New Roman" w:cs="Times New Roman"/>
          <w:sz w:val="22"/>
          <w:szCs w:val="22"/>
        </w:rPr>
        <w:softHyphen/>
        <w:t>ważne</w:t>
      </w:r>
      <w:r w:rsidRPr="005E2457">
        <w:rPr>
          <w:rFonts w:ascii="Times New Roman" w:hAnsi="Times New Roman" w:cs="Times New Roman"/>
          <w:color w:val="FF6600"/>
          <w:sz w:val="22"/>
          <w:szCs w:val="22"/>
        </w:rPr>
        <w:t xml:space="preserve"> </w:t>
      </w:r>
      <w:r w:rsidRPr="005E2457">
        <w:rPr>
          <w:rFonts w:ascii="Times New Roman" w:hAnsi="Times New Roman" w:cs="Times New Roman"/>
          <w:sz w:val="22"/>
          <w:szCs w:val="22"/>
        </w:rPr>
        <w:t>oraz zgodne z Rozporządzeniem Komisji (UE) nr 461/2010 z dnia 27 maja 2010 r. w sprawie stosowania art. 101 ust. 3 Traktatu o funkcjonowaniu Unii Europejskiej do kategorii porozumień werty</w:t>
      </w:r>
      <w:r w:rsidRPr="005E2457">
        <w:rPr>
          <w:rFonts w:ascii="Times New Roman" w:hAnsi="Times New Roman" w:cs="Times New Roman"/>
          <w:sz w:val="22"/>
          <w:szCs w:val="22"/>
        </w:rPr>
        <w:softHyphen/>
        <w:t>kalnych i praktyk uzgodnionych w sektorze pojazdów silnikowych (Dz.U.UE.L.2010.129.52), z zastrze</w:t>
      </w:r>
      <w:r w:rsidRPr="005E2457">
        <w:rPr>
          <w:rFonts w:ascii="Times New Roman" w:hAnsi="Times New Roman" w:cs="Times New Roman"/>
          <w:sz w:val="22"/>
          <w:szCs w:val="22"/>
        </w:rPr>
        <w:softHyphen/>
        <w:t>żeniem ust. 10.</w:t>
      </w:r>
    </w:p>
    <w:p w:rsidR="005E2457" w:rsidRPr="005E2457" w:rsidRDefault="005E2457" w:rsidP="00E32ADB">
      <w:pPr>
        <w:pStyle w:val="Obszartekstu"/>
        <w:numPr>
          <w:ilvl w:val="0"/>
          <w:numId w:val="2"/>
        </w:numPr>
        <w:tabs>
          <w:tab w:val="clear" w:pos="720"/>
          <w:tab w:val="left" w:pos="426"/>
        </w:tabs>
        <w:spacing w:after="0"/>
        <w:ind w:left="426" w:hanging="426"/>
        <w:jc w:val="both"/>
        <w:rPr>
          <w:rFonts w:ascii="Times New Roman" w:hAnsi="Times New Roman" w:cs="Times New Roman"/>
          <w:sz w:val="22"/>
          <w:szCs w:val="22"/>
        </w:rPr>
      </w:pPr>
      <w:r w:rsidRPr="005E2457">
        <w:rPr>
          <w:rFonts w:ascii="Times New Roman" w:hAnsi="Times New Roman" w:cs="Times New Roman"/>
          <w:sz w:val="22"/>
          <w:szCs w:val="22"/>
        </w:rPr>
        <w:t>Niedopuszczalne jest montowanie przez Wykonawcę w przekazanych pojazdach, części używanych i pozyskanych z innych pojazdów, z zastrzeżeniem ust. 11.</w:t>
      </w:r>
    </w:p>
    <w:p w:rsidR="005E2457" w:rsidRPr="005E2457" w:rsidRDefault="005E2457" w:rsidP="00E32ADB">
      <w:pPr>
        <w:pStyle w:val="Obszartekstu"/>
        <w:numPr>
          <w:ilvl w:val="0"/>
          <w:numId w:val="2"/>
        </w:numPr>
        <w:tabs>
          <w:tab w:val="clear" w:pos="720"/>
          <w:tab w:val="left" w:pos="426"/>
        </w:tabs>
        <w:spacing w:after="0"/>
        <w:ind w:left="426" w:hanging="426"/>
        <w:jc w:val="both"/>
        <w:rPr>
          <w:rFonts w:ascii="Times New Roman" w:hAnsi="Times New Roman" w:cs="Times New Roman"/>
          <w:sz w:val="22"/>
          <w:szCs w:val="22"/>
        </w:rPr>
      </w:pPr>
      <w:r w:rsidRPr="005E2457">
        <w:rPr>
          <w:rFonts w:ascii="Times New Roman" w:hAnsi="Times New Roman" w:cs="Times New Roman"/>
          <w:sz w:val="22"/>
          <w:szCs w:val="22"/>
        </w:rPr>
        <w:t>Dopuszcza się stosowanie (za zgodą Zamawiającego) w naprawie części używanych (regenerowanych i pozyskanych z innych pojazdów) z wyłączeniem wymienionych w rozporządzeniu Ministra Infrastruk</w:t>
      </w:r>
      <w:r w:rsidRPr="005E2457">
        <w:rPr>
          <w:rFonts w:ascii="Times New Roman" w:hAnsi="Times New Roman" w:cs="Times New Roman"/>
          <w:sz w:val="22"/>
          <w:szCs w:val="22"/>
        </w:rPr>
        <w:softHyphen/>
        <w:t>tury z dnia 28 września 2005r. w sprawie wykazu przedmiotów wyposażenia i części wymontowanych z pojazdów, których ponowne użycie zagraża bezpieczeństwu ruchu drogowego lub negatywnie wpływa na środowisko (Dz. U. z 2005r., nr 201, poz. 1666).</w:t>
      </w:r>
    </w:p>
    <w:p w:rsidR="005E2457" w:rsidRPr="005E2457" w:rsidRDefault="005E2457" w:rsidP="00E32ADB">
      <w:pPr>
        <w:pStyle w:val="Obszartekstu"/>
        <w:numPr>
          <w:ilvl w:val="0"/>
          <w:numId w:val="2"/>
        </w:numPr>
        <w:tabs>
          <w:tab w:val="clear" w:pos="720"/>
          <w:tab w:val="left" w:pos="426"/>
        </w:tabs>
        <w:spacing w:after="0"/>
        <w:ind w:left="426" w:hanging="426"/>
        <w:jc w:val="both"/>
        <w:rPr>
          <w:rFonts w:ascii="Times New Roman" w:hAnsi="Times New Roman" w:cs="Times New Roman"/>
          <w:sz w:val="22"/>
          <w:szCs w:val="22"/>
        </w:rPr>
      </w:pPr>
      <w:r w:rsidRPr="005E2457">
        <w:rPr>
          <w:rFonts w:ascii="Times New Roman" w:hAnsi="Times New Roman" w:cs="Times New Roman"/>
          <w:sz w:val="22"/>
          <w:szCs w:val="22"/>
        </w:rPr>
        <w:t xml:space="preserve">Zamawiający zastrzega sobie prawo do dostarczenia Wykonawcy własnych części zamiennych </w:t>
      </w:r>
      <w:r w:rsidRPr="005E2457">
        <w:rPr>
          <w:rFonts w:ascii="Times New Roman" w:hAnsi="Times New Roman" w:cs="Times New Roman"/>
          <w:sz w:val="22"/>
          <w:szCs w:val="22"/>
        </w:rPr>
        <w:br/>
        <w:t>a Wykonawca zobowiązuje się do montażu w pojeździe części zamiennych dostarczonych przez Zama</w:t>
      </w:r>
      <w:r w:rsidRPr="005E2457">
        <w:rPr>
          <w:rFonts w:ascii="Times New Roman" w:hAnsi="Times New Roman" w:cs="Times New Roman"/>
          <w:sz w:val="22"/>
          <w:szCs w:val="22"/>
        </w:rPr>
        <w:softHyphen/>
        <w:t>wiającego i obniżenia ceny naprawy pojazdu o wartość części, które pierwotnie wyceniono w kosztory</w:t>
      </w:r>
      <w:r w:rsidRPr="005E2457">
        <w:rPr>
          <w:rFonts w:ascii="Times New Roman" w:hAnsi="Times New Roman" w:cs="Times New Roman"/>
          <w:sz w:val="22"/>
          <w:szCs w:val="22"/>
        </w:rPr>
        <w:softHyphen/>
        <w:t>sie naprawy.</w:t>
      </w:r>
    </w:p>
    <w:p w:rsidR="005E2457" w:rsidRPr="005E2457" w:rsidRDefault="005E2457" w:rsidP="00E32ADB">
      <w:pPr>
        <w:pStyle w:val="Obszartekstu"/>
        <w:numPr>
          <w:ilvl w:val="0"/>
          <w:numId w:val="2"/>
        </w:numPr>
        <w:tabs>
          <w:tab w:val="clear" w:pos="720"/>
          <w:tab w:val="left" w:pos="426"/>
        </w:tabs>
        <w:spacing w:after="0"/>
        <w:ind w:left="426" w:hanging="426"/>
        <w:jc w:val="both"/>
        <w:rPr>
          <w:rFonts w:ascii="Times New Roman" w:hAnsi="Times New Roman" w:cs="Times New Roman"/>
          <w:sz w:val="22"/>
          <w:szCs w:val="22"/>
        </w:rPr>
      </w:pPr>
      <w:r w:rsidRPr="005E2457">
        <w:rPr>
          <w:rFonts w:ascii="Times New Roman" w:hAnsi="Times New Roman" w:cs="Times New Roman"/>
          <w:color w:val="000000"/>
          <w:sz w:val="22"/>
          <w:szCs w:val="22"/>
        </w:rPr>
        <w:t>Zastosowane oleje i płyny eksploatacyjne muszą posiadać aprobaty producenta danego pojazdu dla określonego silnika.</w:t>
      </w:r>
    </w:p>
    <w:p w:rsidR="005E2457" w:rsidRPr="005E2457" w:rsidRDefault="005E2457" w:rsidP="00E32ADB">
      <w:pPr>
        <w:pStyle w:val="Obszartekstu"/>
        <w:numPr>
          <w:ilvl w:val="0"/>
          <w:numId w:val="2"/>
        </w:numPr>
        <w:tabs>
          <w:tab w:val="clear" w:pos="720"/>
          <w:tab w:val="left" w:pos="426"/>
        </w:tabs>
        <w:spacing w:after="0"/>
        <w:ind w:left="426" w:hanging="426"/>
        <w:jc w:val="both"/>
        <w:rPr>
          <w:rFonts w:ascii="Times New Roman" w:hAnsi="Times New Roman" w:cs="Times New Roman"/>
          <w:sz w:val="22"/>
          <w:szCs w:val="22"/>
        </w:rPr>
      </w:pPr>
      <w:r w:rsidRPr="005E2457">
        <w:rPr>
          <w:rFonts w:ascii="Times New Roman" w:hAnsi="Times New Roman" w:cs="Times New Roman"/>
          <w:sz w:val="22"/>
          <w:szCs w:val="22"/>
        </w:rPr>
        <w:t>Zamawiający zastrzega sobie możliwość odbioru starych części i podzespołów wymienionych podczas wykonywania naprawy w terminie 30 dni od daty odbioru pojazdu. Po upływie powyższego okresu Wy</w:t>
      </w:r>
      <w:r w:rsidRPr="005E2457">
        <w:rPr>
          <w:rFonts w:ascii="Times New Roman" w:hAnsi="Times New Roman" w:cs="Times New Roman"/>
          <w:sz w:val="22"/>
          <w:szCs w:val="22"/>
        </w:rPr>
        <w:softHyphen/>
        <w:t>konawca we własnym zakresie i na własny koszt dokona ich utylizacji.</w:t>
      </w:r>
    </w:p>
    <w:p w:rsidR="005E2457" w:rsidRPr="005E2457" w:rsidRDefault="005E2457" w:rsidP="00E32ADB">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5E2457">
        <w:rPr>
          <w:color w:val="000000"/>
          <w:sz w:val="22"/>
          <w:szCs w:val="22"/>
        </w:rPr>
        <w:t>Zamawiający dopuszcza możliwość dokonania regeneracji następujących części silnika z dostarczonego pojazdu: głowicy silnika, turbosprężarki, rozrusznika, alternatora i wtryskiwacza paliwa. W przypadku wykonania regeneracji części wykonawca jest zobligowany do przedłożenia gwarancji na wykonaną usługę regeneracji dla w/w podzespołów, która wynosi minimum 12 miesięcy od dnia podpisania proto</w:t>
      </w:r>
      <w:r w:rsidRPr="005E2457">
        <w:rPr>
          <w:color w:val="000000"/>
          <w:sz w:val="22"/>
          <w:szCs w:val="22"/>
        </w:rPr>
        <w:softHyphen/>
        <w:t>kołu odbioru.</w:t>
      </w:r>
    </w:p>
    <w:p w:rsidR="005E2457" w:rsidRPr="005E2457" w:rsidRDefault="005E2457" w:rsidP="00E32ADB">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5E2457">
        <w:rPr>
          <w:sz w:val="22"/>
          <w:szCs w:val="22"/>
        </w:rPr>
        <w:t xml:space="preserve">Zamawiający zastrzega sobie prawo do zażądania od Wykonawcy przedłożenia źródłowych faktur zakupu części użytych do naprawy silnika w pojeździe Zamawiającego. </w:t>
      </w:r>
    </w:p>
    <w:p w:rsidR="005E2457" w:rsidRPr="005E2457" w:rsidRDefault="005E2457" w:rsidP="00E32ADB">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5E2457">
        <w:rPr>
          <w:color w:val="000000"/>
          <w:sz w:val="22"/>
          <w:szCs w:val="22"/>
        </w:rPr>
        <w:t>W przypadku konieczności wykonania jazdy próbnej naprawionym pojazdem, drogą publiczną, koniecz</w:t>
      </w:r>
      <w:r w:rsidRPr="005E2457">
        <w:rPr>
          <w:color w:val="000000"/>
          <w:sz w:val="22"/>
          <w:szCs w:val="22"/>
        </w:rPr>
        <w:softHyphen/>
        <w:t>nym jest poinformowanie o tym fakcie Zamawiającego. Jazda próbna po terenie zamkniętym warsztatu Wykonawcy, nie wymaga zgody Zamawiającego.</w:t>
      </w:r>
      <w:r w:rsidRPr="005E2457">
        <w:rPr>
          <w:bCs/>
          <w:color w:val="000000"/>
          <w:sz w:val="22"/>
          <w:szCs w:val="22"/>
        </w:rPr>
        <w:t xml:space="preserve"> Zamawiający dopuszcza możliwość wykonania przez Wykonawcę jazdy próbnej poza terenem zamkniętym warsztatu Wykonawcy w przypadku posiadania przez Wykonawcę stosownego ubezpieczenia na tę okoliczność i oznakowania  pojazdu tabliczkami z przodu i tyłu z napisem „JAZDA PRÓBNA” oraz zakryciem świetlnej sygnalizacji uprzywilejowania .</w:t>
      </w:r>
    </w:p>
    <w:p w:rsidR="005E2457" w:rsidRPr="005E2457" w:rsidRDefault="005E2457" w:rsidP="00E32ADB">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5E2457">
        <w:rPr>
          <w:bCs/>
          <w:color w:val="000000"/>
          <w:sz w:val="22"/>
          <w:szCs w:val="22"/>
        </w:rPr>
        <w:t>Wykonawca w przypadku wyrządzenia szkody w pojeździe bądź mieniu osób trzecich ponosi pełną od</w:t>
      </w:r>
      <w:r w:rsidRPr="005E2457">
        <w:rPr>
          <w:bCs/>
          <w:color w:val="000000"/>
          <w:sz w:val="22"/>
          <w:szCs w:val="22"/>
        </w:rPr>
        <w:softHyphen/>
        <w:t xml:space="preserve">powiedzialność za wyrządzone szkody, również w przypadku realizacji części lub całości naprawy przez podwykonawcę. </w:t>
      </w:r>
    </w:p>
    <w:p w:rsidR="005E2457" w:rsidRPr="005E2457" w:rsidRDefault="005E2457" w:rsidP="00E32ADB">
      <w:pPr>
        <w:pStyle w:val="Tekstpodstawowy"/>
        <w:numPr>
          <w:ilvl w:val="0"/>
          <w:numId w:val="2"/>
        </w:numPr>
        <w:shd w:val="clear" w:color="auto" w:fill="FFFFFF"/>
        <w:tabs>
          <w:tab w:val="clear" w:pos="720"/>
          <w:tab w:val="left" w:pos="357"/>
          <w:tab w:val="left" w:pos="392"/>
        </w:tabs>
        <w:spacing w:after="0"/>
        <w:ind w:left="378" w:hanging="378"/>
        <w:jc w:val="both"/>
        <w:rPr>
          <w:sz w:val="22"/>
          <w:szCs w:val="22"/>
        </w:rPr>
      </w:pPr>
      <w:r w:rsidRPr="005E2457">
        <w:rPr>
          <w:bCs/>
          <w:color w:val="000000"/>
          <w:sz w:val="22"/>
          <w:szCs w:val="22"/>
        </w:rPr>
        <w:t xml:space="preserve">Naprawa pojazdów będzie odbywać się pod adresem: </w:t>
      </w:r>
      <w:r w:rsidRPr="005E2457">
        <w:rPr>
          <w:b/>
          <w:bCs/>
          <w:color w:val="000000"/>
          <w:sz w:val="22"/>
          <w:szCs w:val="22"/>
        </w:rPr>
        <w:t>…………………………………………………….</w:t>
      </w:r>
    </w:p>
    <w:p w:rsidR="005E2457" w:rsidRPr="005E2457" w:rsidRDefault="005E2457" w:rsidP="00E32ADB">
      <w:pPr>
        <w:pStyle w:val="Tekstpodstawowywcity"/>
        <w:widowControl/>
        <w:numPr>
          <w:ilvl w:val="0"/>
          <w:numId w:val="2"/>
        </w:numPr>
        <w:tabs>
          <w:tab w:val="clear" w:pos="720"/>
          <w:tab w:val="left" w:pos="426"/>
          <w:tab w:val="left" w:pos="4820"/>
        </w:tabs>
        <w:suppressAutoHyphens w:val="0"/>
        <w:ind w:left="340" w:hanging="340"/>
        <w:jc w:val="both"/>
        <w:rPr>
          <w:sz w:val="22"/>
          <w:szCs w:val="22"/>
        </w:rPr>
      </w:pPr>
      <w:r w:rsidRPr="005E2457">
        <w:rPr>
          <w:sz w:val="22"/>
          <w:szCs w:val="22"/>
        </w:rPr>
        <w:t>W imieniu Wykonawcy, zlecenia wykonania usługi przyjmuje osoba:</w:t>
      </w:r>
    </w:p>
    <w:p w:rsidR="005E2457" w:rsidRPr="005E2457" w:rsidRDefault="005E2457" w:rsidP="00E32ADB">
      <w:pPr>
        <w:pStyle w:val="Tekstpodstawowywcity"/>
        <w:widowControl/>
        <w:tabs>
          <w:tab w:val="left" w:pos="426"/>
          <w:tab w:val="left" w:pos="4820"/>
        </w:tabs>
        <w:suppressAutoHyphens w:val="0"/>
        <w:ind w:firstLine="0"/>
        <w:jc w:val="both"/>
        <w:rPr>
          <w:i/>
          <w:iCs/>
          <w:sz w:val="22"/>
          <w:szCs w:val="22"/>
        </w:rPr>
      </w:pPr>
      <w:r w:rsidRPr="005E2457">
        <w:rPr>
          <w:i/>
          <w:iCs/>
          <w:sz w:val="22"/>
          <w:szCs w:val="22"/>
        </w:rPr>
        <w:lastRenderedPageBreak/>
        <w:t>……………………………………………………….</w:t>
      </w:r>
    </w:p>
    <w:p w:rsidR="005E2457" w:rsidRPr="005E2457" w:rsidRDefault="005E2457" w:rsidP="00E32ADB">
      <w:pPr>
        <w:pStyle w:val="Tekstpodstawowywcity"/>
        <w:widowControl/>
        <w:tabs>
          <w:tab w:val="left" w:pos="426"/>
          <w:tab w:val="left" w:pos="4820"/>
        </w:tabs>
        <w:suppressAutoHyphens w:val="0"/>
        <w:ind w:firstLine="0"/>
        <w:jc w:val="both"/>
        <w:rPr>
          <w:i/>
          <w:iCs/>
          <w:sz w:val="22"/>
          <w:szCs w:val="22"/>
        </w:rPr>
      </w:pPr>
      <w:r w:rsidRPr="005E2457">
        <w:rPr>
          <w:i/>
          <w:iCs/>
          <w:sz w:val="22"/>
          <w:szCs w:val="22"/>
        </w:rPr>
        <w:t>nr telefonu: ………………………………………….</w:t>
      </w:r>
    </w:p>
    <w:p w:rsidR="005E2457" w:rsidRPr="005E2457" w:rsidRDefault="005E2457" w:rsidP="00E32ADB">
      <w:pPr>
        <w:pStyle w:val="Tekstpodstawowywcity"/>
        <w:widowControl/>
        <w:tabs>
          <w:tab w:val="left" w:pos="426"/>
          <w:tab w:val="left" w:pos="4820"/>
        </w:tabs>
        <w:suppressAutoHyphens w:val="0"/>
        <w:ind w:firstLine="0"/>
        <w:jc w:val="both"/>
        <w:rPr>
          <w:sz w:val="22"/>
          <w:szCs w:val="22"/>
        </w:rPr>
      </w:pPr>
      <w:r w:rsidRPr="005E2457">
        <w:rPr>
          <w:i/>
          <w:iCs/>
          <w:sz w:val="22"/>
          <w:szCs w:val="22"/>
        </w:rPr>
        <w:t>e-mail: ………………………………………………</w:t>
      </w:r>
    </w:p>
    <w:p w:rsidR="005E2457" w:rsidRPr="005E2457" w:rsidRDefault="005E2457" w:rsidP="00E32ADB">
      <w:pPr>
        <w:pStyle w:val="Tekstpodstawowywcity"/>
        <w:tabs>
          <w:tab w:val="left" w:pos="709"/>
        </w:tabs>
        <w:ind w:left="426" w:hanging="66"/>
        <w:jc w:val="both"/>
        <w:rPr>
          <w:bCs/>
          <w:color w:val="000000"/>
          <w:sz w:val="22"/>
          <w:szCs w:val="22"/>
        </w:rPr>
      </w:pPr>
    </w:p>
    <w:p w:rsidR="005E2457" w:rsidRPr="005E2457" w:rsidRDefault="005E2457" w:rsidP="00E32ADB">
      <w:pPr>
        <w:pStyle w:val="Standard"/>
        <w:shd w:val="clear" w:color="auto" w:fill="FFFFFF"/>
        <w:tabs>
          <w:tab w:val="left" w:pos="714"/>
        </w:tabs>
        <w:ind w:left="357" w:right="5" w:hanging="357"/>
        <w:jc w:val="center"/>
        <w:rPr>
          <w:rFonts w:ascii="Times New Roman" w:hAnsi="Times New Roman" w:cs="Times New Roman"/>
          <w:sz w:val="22"/>
          <w:szCs w:val="22"/>
        </w:rPr>
      </w:pPr>
      <w:r w:rsidRPr="005E2457">
        <w:rPr>
          <w:rFonts w:ascii="Times New Roman" w:hAnsi="Times New Roman" w:cs="Times New Roman"/>
          <w:b/>
          <w:bCs/>
          <w:color w:val="000000"/>
          <w:sz w:val="22"/>
          <w:szCs w:val="22"/>
        </w:rPr>
        <w:t>§4</w:t>
      </w:r>
    </w:p>
    <w:p w:rsidR="005E2457" w:rsidRPr="005E2457" w:rsidRDefault="005E2457" w:rsidP="00E32ADB">
      <w:pPr>
        <w:pStyle w:val="Standard"/>
        <w:shd w:val="clear" w:color="auto" w:fill="FFFFFF"/>
        <w:tabs>
          <w:tab w:val="left" w:pos="714"/>
        </w:tabs>
        <w:ind w:left="357" w:right="5" w:hanging="357"/>
        <w:jc w:val="center"/>
        <w:rPr>
          <w:rFonts w:ascii="Times New Roman" w:hAnsi="Times New Roman" w:cs="Times New Roman"/>
          <w:b/>
          <w:color w:val="000000"/>
          <w:sz w:val="22"/>
          <w:szCs w:val="22"/>
        </w:rPr>
      </w:pPr>
    </w:p>
    <w:p w:rsidR="005E2457" w:rsidRPr="005E2457" w:rsidRDefault="005E2457" w:rsidP="00E32ADB">
      <w:pPr>
        <w:widowControl w:val="0"/>
        <w:numPr>
          <w:ilvl w:val="0"/>
          <w:numId w:val="3"/>
        </w:numPr>
        <w:shd w:val="clear" w:color="auto" w:fill="FFFFFF"/>
        <w:tabs>
          <w:tab w:val="clear" w:pos="720"/>
          <w:tab w:val="left" w:pos="357"/>
        </w:tabs>
        <w:suppressAutoHyphens/>
        <w:spacing w:after="0" w:line="240" w:lineRule="auto"/>
        <w:ind w:left="397" w:hanging="397"/>
        <w:jc w:val="both"/>
        <w:rPr>
          <w:rFonts w:ascii="Times New Roman" w:hAnsi="Times New Roman" w:cs="Times New Roman"/>
        </w:rPr>
      </w:pPr>
      <w:r w:rsidRPr="005E2457">
        <w:rPr>
          <w:rFonts w:ascii="Times New Roman" w:hAnsi="Times New Roman" w:cs="Times New Roman"/>
          <w:color w:val="000000"/>
        </w:rPr>
        <w:t xml:space="preserve">Na wykonane naprawy </w:t>
      </w:r>
      <w:r w:rsidRPr="005E2457">
        <w:rPr>
          <w:rFonts w:ascii="Times New Roman" w:hAnsi="Times New Roman" w:cs="Times New Roman"/>
          <w:b/>
          <w:bCs/>
          <w:color w:val="000000"/>
        </w:rPr>
        <w:t>Wykonawca udziela 24 miesięcznej gwarancji</w:t>
      </w:r>
      <w:r w:rsidRPr="005E2457">
        <w:rPr>
          <w:rFonts w:ascii="Times New Roman" w:hAnsi="Times New Roman" w:cs="Times New Roman"/>
          <w:color w:val="000000"/>
        </w:rPr>
        <w:t>. Okres gwarancji liczony będzie od dnia podpisania bez uwag protokołu odbioru pojazdu po naprawie przez Wykonawcę i Zamawiające</w:t>
      </w:r>
      <w:r w:rsidRPr="005E2457">
        <w:rPr>
          <w:rFonts w:ascii="Times New Roman" w:hAnsi="Times New Roman" w:cs="Times New Roman"/>
          <w:color w:val="000000"/>
        </w:rPr>
        <w:softHyphen/>
        <w:t xml:space="preserve">go – </w:t>
      </w:r>
      <w:r w:rsidRPr="005E2457">
        <w:rPr>
          <w:rFonts w:ascii="Times New Roman" w:hAnsi="Times New Roman" w:cs="Times New Roman"/>
          <w:b/>
          <w:color w:val="000000"/>
        </w:rPr>
        <w:t>załącznik nr 5 do niniejszej umowy.</w:t>
      </w:r>
      <w:r w:rsidRPr="005E2457">
        <w:rPr>
          <w:rFonts w:ascii="Times New Roman" w:hAnsi="Times New Roman" w:cs="Times New Roman"/>
          <w:color w:val="000000"/>
        </w:rPr>
        <w:t xml:space="preserve"> </w:t>
      </w:r>
    </w:p>
    <w:p w:rsidR="005E2457" w:rsidRPr="005E2457" w:rsidRDefault="005E2457" w:rsidP="00E32ADB">
      <w:pPr>
        <w:widowControl w:val="0"/>
        <w:numPr>
          <w:ilvl w:val="0"/>
          <w:numId w:val="3"/>
        </w:numPr>
        <w:shd w:val="clear" w:color="auto" w:fill="FFFFFF"/>
        <w:tabs>
          <w:tab w:val="clear" w:pos="720"/>
          <w:tab w:val="left" w:pos="357"/>
        </w:tabs>
        <w:suppressAutoHyphens/>
        <w:spacing w:after="0" w:line="240" w:lineRule="auto"/>
        <w:ind w:left="340" w:hanging="340"/>
        <w:jc w:val="both"/>
        <w:rPr>
          <w:rFonts w:ascii="Times New Roman" w:hAnsi="Times New Roman" w:cs="Times New Roman"/>
        </w:rPr>
      </w:pPr>
      <w:r w:rsidRPr="005E2457">
        <w:rPr>
          <w:rFonts w:ascii="Times New Roman" w:hAnsi="Times New Roman" w:cs="Times New Roman"/>
          <w:color w:val="000000"/>
        </w:rPr>
        <w:t>W przypadku, gdy Zamawiający zgłosi reklamację, co do przeprowadzonej naprawy Wykonawca usunie stwierdzone wady w terminie 10 dni roboczych od zgłoszenia reklamacji. W przypadku reklamacji transport pojazdu z/do siedziby Zamawiającego odbywa się na koszt Wykonawcy. Obowiązek zapewnienia transportu pojazdu spoczywa na Wykonawcy.</w:t>
      </w:r>
    </w:p>
    <w:p w:rsidR="005E2457" w:rsidRPr="005E2457" w:rsidRDefault="005E2457" w:rsidP="00E32ADB">
      <w:pPr>
        <w:numPr>
          <w:ilvl w:val="0"/>
          <w:numId w:val="3"/>
        </w:numPr>
        <w:spacing w:after="0" w:line="240" w:lineRule="auto"/>
        <w:ind w:left="340" w:hanging="340"/>
        <w:jc w:val="both"/>
        <w:rPr>
          <w:rFonts w:ascii="Times New Roman" w:hAnsi="Times New Roman" w:cs="Times New Roman"/>
        </w:rPr>
      </w:pPr>
      <w:r w:rsidRPr="005E2457">
        <w:rPr>
          <w:rFonts w:ascii="Times New Roman" w:hAnsi="Times New Roman" w:cs="Times New Roman"/>
        </w:rPr>
        <w:t>W imieniu Wykonawcy reklamację na wykonaną usługę będzie przyjmował:</w:t>
      </w:r>
    </w:p>
    <w:p w:rsidR="005E2457" w:rsidRPr="005E2457" w:rsidRDefault="005E2457" w:rsidP="00E32ADB">
      <w:pPr>
        <w:pStyle w:val="Tekstpodstawowywcity"/>
        <w:widowControl/>
        <w:tabs>
          <w:tab w:val="left" w:pos="426"/>
          <w:tab w:val="left" w:pos="4820"/>
        </w:tabs>
        <w:suppressAutoHyphens w:val="0"/>
        <w:ind w:firstLine="0"/>
        <w:jc w:val="both"/>
        <w:rPr>
          <w:i/>
          <w:iCs/>
          <w:sz w:val="22"/>
          <w:szCs w:val="22"/>
        </w:rPr>
      </w:pPr>
      <w:r w:rsidRPr="005E2457">
        <w:rPr>
          <w:i/>
          <w:iCs/>
          <w:sz w:val="22"/>
          <w:szCs w:val="22"/>
        </w:rPr>
        <w:t>……………………………………………………….</w:t>
      </w:r>
    </w:p>
    <w:p w:rsidR="005E2457" w:rsidRPr="005E2457" w:rsidRDefault="005E2457" w:rsidP="00E32ADB">
      <w:pPr>
        <w:pStyle w:val="Tekstpodstawowywcity"/>
        <w:widowControl/>
        <w:tabs>
          <w:tab w:val="left" w:pos="426"/>
          <w:tab w:val="left" w:pos="4820"/>
        </w:tabs>
        <w:suppressAutoHyphens w:val="0"/>
        <w:ind w:firstLine="0"/>
        <w:jc w:val="both"/>
        <w:rPr>
          <w:i/>
          <w:iCs/>
          <w:sz w:val="22"/>
          <w:szCs w:val="22"/>
        </w:rPr>
      </w:pPr>
      <w:r w:rsidRPr="005E2457">
        <w:rPr>
          <w:i/>
          <w:iCs/>
          <w:sz w:val="22"/>
          <w:szCs w:val="22"/>
        </w:rPr>
        <w:t>nr telefonu: ………………………………………….</w:t>
      </w:r>
    </w:p>
    <w:p w:rsidR="005E2457" w:rsidRPr="005E2457" w:rsidRDefault="005E2457" w:rsidP="00E32ADB">
      <w:pPr>
        <w:pStyle w:val="Tekstpodstawowywcity"/>
        <w:widowControl/>
        <w:tabs>
          <w:tab w:val="left" w:pos="426"/>
          <w:tab w:val="left" w:pos="4820"/>
        </w:tabs>
        <w:suppressAutoHyphens w:val="0"/>
        <w:ind w:firstLine="0"/>
        <w:jc w:val="both"/>
        <w:rPr>
          <w:sz w:val="22"/>
          <w:szCs w:val="22"/>
        </w:rPr>
      </w:pPr>
      <w:r w:rsidRPr="005E2457">
        <w:rPr>
          <w:i/>
          <w:iCs/>
          <w:sz w:val="22"/>
          <w:szCs w:val="22"/>
        </w:rPr>
        <w:t>e-mail: ………………………………………………</w:t>
      </w:r>
    </w:p>
    <w:p w:rsidR="005E2457" w:rsidRPr="005E2457" w:rsidRDefault="005E2457" w:rsidP="00E32ADB">
      <w:pPr>
        <w:pStyle w:val="Tekstpodstawowywcity"/>
        <w:tabs>
          <w:tab w:val="left" w:pos="709"/>
        </w:tabs>
        <w:ind w:left="426" w:hanging="66"/>
        <w:jc w:val="both"/>
        <w:rPr>
          <w:color w:val="000000"/>
          <w:sz w:val="22"/>
          <w:szCs w:val="22"/>
          <w:lang w:val="en-US"/>
        </w:rPr>
      </w:pPr>
    </w:p>
    <w:p w:rsidR="005E2457" w:rsidRPr="005E2457" w:rsidRDefault="005E2457" w:rsidP="00E32ADB">
      <w:pPr>
        <w:pStyle w:val="Standard"/>
        <w:shd w:val="clear" w:color="auto" w:fill="FFFFFF"/>
        <w:tabs>
          <w:tab w:val="left" w:pos="714"/>
        </w:tabs>
        <w:ind w:left="357" w:right="5" w:hanging="357"/>
        <w:jc w:val="center"/>
        <w:rPr>
          <w:rFonts w:ascii="Times New Roman" w:hAnsi="Times New Roman" w:cs="Times New Roman"/>
          <w:sz w:val="22"/>
          <w:szCs w:val="22"/>
        </w:rPr>
      </w:pPr>
      <w:r w:rsidRPr="005E2457">
        <w:rPr>
          <w:rFonts w:ascii="Times New Roman" w:hAnsi="Times New Roman" w:cs="Times New Roman"/>
          <w:b/>
          <w:sz w:val="22"/>
          <w:szCs w:val="22"/>
        </w:rPr>
        <w:t>§5</w:t>
      </w:r>
    </w:p>
    <w:p w:rsidR="005E2457" w:rsidRPr="005E2457" w:rsidRDefault="005E2457" w:rsidP="00E32ADB">
      <w:pPr>
        <w:pStyle w:val="Standard"/>
        <w:shd w:val="clear" w:color="auto" w:fill="FFFFFF"/>
        <w:tabs>
          <w:tab w:val="left" w:pos="714"/>
        </w:tabs>
        <w:ind w:left="357" w:right="5" w:hanging="357"/>
        <w:jc w:val="center"/>
        <w:rPr>
          <w:rFonts w:ascii="Times New Roman" w:hAnsi="Times New Roman" w:cs="Times New Roman"/>
          <w:b/>
        </w:rPr>
      </w:pPr>
    </w:p>
    <w:p w:rsidR="005E2457" w:rsidRPr="005E2457" w:rsidRDefault="005E2457" w:rsidP="00E32ADB">
      <w:pPr>
        <w:pStyle w:val="Standard"/>
        <w:numPr>
          <w:ilvl w:val="0"/>
          <w:numId w:val="10"/>
        </w:numPr>
        <w:shd w:val="clear" w:color="auto" w:fill="FFFFFF"/>
        <w:tabs>
          <w:tab w:val="clear" w:pos="720"/>
          <w:tab w:val="left" w:pos="714"/>
        </w:tabs>
        <w:ind w:left="357" w:right="5" w:hanging="357"/>
        <w:jc w:val="both"/>
        <w:rPr>
          <w:rFonts w:ascii="Times New Roman" w:hAnsi="Times New Roman" w:cs="Times New Roman"/>
          <w:sz w:val="22"/>
          <w:szCs w:val="22"/>
        </w:rPr>
      </w:pPr>
      <w:r w:rsidRPr="005E2457">
        <w:rPr>
          <w:rFonts w:ascii="Times New Roman" w:hAnsi="Times New Roman" w:cs="Times New Roman"/>
          <w:b/>
          <w:bCs/>
          <w:iCs/>
          <w:sz w:val="22"/>
          <w:szCs w:val="22"/>
        </w:rPr>
        <w:t>Czas obowiązywania niniejszej umowy ustala się na okres 24 miesięcy od dnia zawarcia.</w:t>
      </w:r>
    </w:p>
    <w:p w:rsidR="005E2457" w:rsidRPr="005E2457" w:rsidRDefault="005E2457" w:rsidP="00E32ADB">
      <w:pPr>
        <w:pStyle w:val="Standard"/>
        <w:numPr>
          <w:ilvl w:val="0"/>
          <w:numId w:val="10"/>
        </w:numPr>
        <w:shd w:val="clear" w:color="auto" w:fill="FFFFFF"/>
        <w:tabs>
          <w:tab w:val="clear" w:pos="720"/>
          <w:tab w:val="left" w:pos="714"/>
        </w:tabs>
        <w:ind w:left="357" w:right="5" w:hanging="357"/>
        <w:jc w:val="both"/>
        <w:rPr>
          <w:rFonts w:ascii="Times New Roman" w:hAnsi="Times New Roman" w:cs="Times New Roman"/>
          <w:sz w:val="22"/>
          <w:szCs w:val="22"/>
        </w:rPr>
      </w:pPr>
      <w:r w:rsidRPr="005E2457">
        <w:rPr>
          <w:rFonts w:ascii="Times New Roman" w:hAnsi="Times New Roman" w:cs="Times New Roman"/>
          <w:b/>
          <w:bCs/>
          <w:iCs/>
          <w:sz w:val="22"/>
          <w:szCs w:val="22"/>
        </w:rPr>
        <w:t>Łączna wartość umowy wynosi ………………..</w:t>
      </w:r>
      <w:proofErr w:type="spellStart"/>
      <w:r w:rsidRPr="005E2457">
        <w:rPr>
          <w:rFonts w:ascii="Times New Roman" w:hAnsi="Times New Roman" w:cs="Times New Roman"/>
          <w:b/>
          <w:bCs/>
          <w:iCs/>
          <w:sz w:val="22"/>
          <w:szCs w:val="22"/>
        </w:rPr>
        <w:t>zł.brutto</w:t>
      </w:r>
      <w:proofErr w:type="spellEnd"/>
      <w:r w:rsidRPr="005E2457">
        <w:rPr>
          <w:rFonts w:ascii="Times New Roman" w:hAnsi="Times New Roman" w:cs="Times New Roman"/>
          <w:iCs/>
          <w:sz w:val="22"/>
          <w:szCs w:val="22"/>
        </w:rPr>
        <w:t>, słownie: ……………………………..</w:t>
      </w:r>
      <w:r w:rsidRPr="005E2457">
        <w:rPr>
          <w:rFonts w:ascii="Times New Roman" w:hAnsi="Times New Roman" w:cs="Times New Roman"/>
          <w:bCs/>
          <w:iCs/>
          <w:sz w:val="22"/>
          <w:szCs w:val="22"/>
        </w:rPr>
        <w:t xml:space="preserve"> (zgodnie z ofertą przetargową Wykonawcy).</w:t>
      </w:r>
    </w:p>
    <w:p w:rsidR="005E2457" w:rsidRPr="005E2457" w:rsidRDefault="005E2457" w:rsidP="00E32ADB">
      <w:pPr>
        <w:pStyle w:val="Standard"/>
        <w:numPr>
          <w:ilvl w:val="0"/>
          <w:numId w:val="10"/>
        </w:numPr>
        <w:shd w:val="clear" w:color="auto" w:fill="FFFFFF"/>
        <w:tabs>
          <w:tab w:val="clear" w:pos="720"/>
          <w:tab w:val="left" w:pos="714"/>
        </w:tabs>
        <w:ind w:left="357" w:right="5" w:hanging="357"/>
        <w:jc w:val="both"/>
        <w:rPr>
          <w:rFonts w:ascii="Times New Roman" w:hAnsi="Times New Roman" w:cs="Times New Roman"/>
          <w:sz w:val="22"/>
          <w:szCs w:val="22"/>
        </w:rPr>
      </w:pPr>
      <w:r w:rsidRPr="005E2457">
        <w:rPr>
          <w:rFonts w:ascii="Times New Roman" w:hAnsi="Times New Roman" w:cs="Times New Roman"/>
          <w:bCs/>
          <w:iCs/>
          <w:sz w:val="22"/>
          <w:szCs w:val="22"/>
        </w:rPr>
        <w:t>Umowa wygasa z chwilą upływu czasu na jaki została zawarta lub w przypadku wyczerpania kwoty wy</w:t>
      </w:r>
      <w:r w:rsidRPr="005E2457">
        <w:rPr>
          <w:rFonts w:ascii="Times New Roman" w:hAnsi="Times New Roman" w:cs="Times New Roman"/>
          <w:bCs/>
          <w:iCs/>
          <w:sz w:val="22"/>
          <w:szCs w:val="22"/>
        </w:rPr>
        <w:softHyphen/>
        <w:t>szczególnionej w ust.2 niniejszego paragrafu, w zależności które ze zdarzeń nastąpi wcześniej.</w:t>
      </w:r>
    </w:p>
    <w:p w:rsidR="005E2457" w:rsidRPr="005E2457" w:rsidRDefault="005E2457" w:rsidP="00E32ADB">
      <w:pPr>
        <w:pStyle w:val="Standard"/>
        <w:numPr>
          <w:ilvl w:val="0"/>
          <w:numId w:val="10"/>
        </w:numPr>
        <w:shd w:val="clear" w:color="auto" w:fill="FFFFFF"/>
        <w:tabs>
          <w:tab w:val="clear" w:pos="720"/>
          <w:tab w:val="left" w:pos="714"/>
        </w:tabs>
        <w:ind w:left="357" w:right="5" w:hanging="357"/>
        <w:jc w:val="both"/>
        <w:rPr>
          <w:rFonts w:ascii="Times New Roman" w:hAnsi="Times New Roman" w:cs="Times New Roman"/>
          <w:sz w:val="22"/>
          <w:szCs w:val="22"/>
        </w:rPr>
      </w:pPr>
      <w:r w:rsidRPr="005E2457">
        <w:rPr>
          <w:rFonts w:ascii="Times New Roman" w:hAnsi="Times New Roman" w:cs="Times New Roman"/>
          <w:bCs/>
          <w:iCs/>
          <w:sz w:val="22"/>
          <w:szCs w:val="22"/>
        </w:rPr>
        <w:t>Ilość zamawianych usług będzie wynikać z rzeczywistych potrzeb Zamawiającego, w zależności od ilości awarii, uszkodzeń pojazdów lub wycofania pojazdów z eksploatacji. Zamawiający może w ramach wykonania niniejszej umowy zamówić mniejszą ilość usług. Wykonawcy nie będą przysługiwać w sto</w:t>
      </w:r>
      <w:r w:rsidRPr="005E2457">
        <w:rPr>
          <w:rFonts w:ascii="Times New Roman" w:hAnsi="Times New Roman" w:cs="Times New Roman"/>
          <w:bCs/>
          <w:iCs/>
          <w:sz w:val="22"/>
          <w:szCs w:val="22"/>
        </w:rPr>
        <w:softHyphen/>
        <w:t>sunku do Zamawiającego żadne roszczenia z tytułu dokonania zamówień o łącznej wartości mniejszej niż określone w ust. 2 niniejszego paragrafu, jednak nie mniejszej niż 30% łącznej wartości umowy.</w:t>
      </w:r>
    </w:p>
    <w:p w:rsidR="005E2457" w:rsidRPr="005E2457" w:rsidRDefault="005E2457" w:rsidP="00E32ADB">
      <w:pPr>
        <w:pStyle w:val="Standard"/>
        <w:numPr>
          <w:ilvl w:val="0"/>
          <w:numId w:val="10"/>
        </w:numPr>
        <w:shd w:val="clear" w:color="auto" w:fill="FFFFFF"/>
        <w:tabs>
          <w:tab w:val="clear" w:pos="720"/>
          <w:tab w:val="left" w:pos="714"/>
        </w:tabs>
        <w:ind w:left="357" w:right="5" w:hanging="357"/>
        <w:jc w:val="both"/>
        <w:rPr>
          <w:rFonts w:ascii="Times New Roman" w:hAnsi="Times New Roman" w:cs="Times New Roman"/>
          <w:sz w:val="22"/>
          <w:szCs w:val="22"/>
        </w:rPr>
      </w:pPr>
      <w:r w:rsidRPr="005E2457">
        <w:rPr>
          <w:rFonts w:ascii="Times New Roman" w:hAnsi="Times New Roman" w:cs="Times New Roman"/>
          <w:color w:val="000000"/>
          <w:sz w:val="22"/>
          <w:szCs w:val="22"/>
          <w:shd w:val="clear" w:color="auto" w:fill="FFFFFF"/>
        </w:rPr>
        <w:t>Maksymalna cena (zgodnie z formularzem ofertowym stanowiącym załącznik nr 1 do niniejszej umowy) za naprawę silnika dla pojazdu marki:</w:t>
      </w:r>
    </w:p>
    <w:tbl>
      <w:tblPr>
        <w:tblW w:w="9575" w:type="dxa"/>
        <w:tblInd w:w="96" w:type="dxa"/>
        <w:tblLayout w:type="fixed"/>
        <w:tblCellMar>
          <w:top w:w="55" w:type="dxa"/>
          <w:left w:w="55" w:type="dxa"/>
          <w:bottom w:w="55" w:type="dxa"/>
          <w:right w:w="55" w:type="dxa"/>
        </w:tblCellMar>
        <w:tblLook w:val="04A0" w:firstRow="1" w:lastRow="0" w:firstColumn="1" w:lastColumn="0" w:noHBand="0" w:noVBand="1"/>
      </w:tblPr>
      <w:tblGrid>
        <w:gridCol w:w="676"/>
        <w:gridCol w:w="2501"/>
        <w:gridCol w:w="843"/>
        <w:gridCol w:w="1201"/>
        <w:gridCol w:w="1080"/>
        <w:gridCol w:w="1575"/>
        <w:gridCol w:w="1699"/>
      </w:tblGrid>
      <w:tr w:rsidR="005E2457" w:rsidRPr="005E2457" w:rsidTr="00EF08FC">
        <w:trPr>
          <w:trHeight w:val="795"/>
        </w:trPr>
        <w:tc>
          <w:tcPr>
            <w:tcW w:w="675" w:type="dxa"/>
            <w:tcBorders>
              <w:top w:val="single" w:sz="4" w:space="0" w:color="000000"/>
              <w:left w:val="single" w:sz="4" w:space="0" w:color="000000"/>
              <w:bottom w:val="single" w:sz="4" w:space="0" w:color="000000"/>
            </w:tcBorders>
            <w:shd w:val="clear" w:color="auto" w:fill="EEEEEE"/>
            <w:vAlign w:val="center"/>
          </w:tcPr>
          <w:p w:rsidR="005E2457" w:rsidRPr="005E2457" w:rsidRDefault="005E2457" w:rsidP="00E32ADB">
            <w:pPr>
              <w:spacing w:after="0" w:line="240" w:lineRule="auto"/>
              <w:jc w:val="center"/>
              <w:rPr>
                <w:rFonts w:ascii="Times New Roman" w:hAnsi="Times New Roman" w:cs="Times New Roman"/>
                <w:b/>
                <w:sz w:val="20"/>
                <w:szCs w:val="20"/>
              </w:rPr>
            </w:pPr>
            <w:r w:rsidRPr="005E2457">
              <w:rPr>
                <w:rFonts w:ascii="Times New Roman" w:hAnsi="Times New Roman" w:cs="Times New Roman"/>
                <w:b/>
                <w:sz w:val="20"/>
                <w:szCs w:val="20"/>
              </w:rPr>
              <w:t>L.p.</w:t>
            </w:r>
          </w:p>
        </w:tc>
        <w:tc>
          <w:tcPr>
            <w:tcW w:w="2501" w:type="dxa"/>
            <w:tcBorders>
              <w:top w:val="single" w:sz="4" w:space="0" w:color="000000"/>
              <w:left w:val="single" w:sz="4" w:space="0" w:color="000000"/>
              <w:bottom w:val="single" w:sz="4" w:space="0" w:color="000000"/>
            </w:tcBorders>
            <w:shd w:val="clear" w:color="auto" w:fill="EEEEEE"/>
            <w:vAlign w:val="center"/>
          </w:tcPr>
          <w:p w:rsidR="005E2457" w:rsidRPr="005E2457" w:rsidRDefault="005E2457" w:rsidP="00E32ADB">
            <w:pPr>
              <w:spacing w:after="0" w:line="240" w:lineRule="auto"/>
              <w:jc w:val="center"/>
              <w:rPr>
                <w:rFonts w:ascii="Times New Roman" w:hAnsi="Times New Roman" w:cs="Times New Roman"/>
                <w:b/>
                <w:sz w:val="20"/>
                <w:szCs w:val="20"/>
              </w:rPr>
            </w:pPr>
            <w:r w:rsidRPr="005E2457">
              <w:rPr>
                <w:rFonts w:ascii="Times New Roman" w:hAnsi="Times New Roman" w:cs="Times New Roman"/>
                <w:b/>
                <w:sz w:val="20"/>
                <w:szCs w:val="20"/>
              </w:rPr>
              <w:t>Marka pojazdu</w:t>
            </w:r>
          </w:p>
        </w:tc>
        <w:tc>
          <w:tcPr>
            <w:tcW w:w="843" w:type="dxa"/>
            <w:tcBorders>
              <w:top w:val="single" w:sz="4" w:space="0" w:color="000000"/>
              <w:left w:val="single" w:sz="4" w:space="0" w:color="000000"/>
              <w:bottom w:val="single" w:sz="4" w:space="0" w:color="000000"/>
            </w:tcBorders>
            <w:shd w:val="clear" w:color="auto" w:fill="EEEEEE"/>
            <w:vAlign w:val="center"/>
          </w:tcPr>
          <w:p w:rsidR="005E2457" w:rsidRPr="005E2457" w:rsidRDefault="005E2457" w:rsidP="00E32ADB">
            <w:pPr>
              <w:spacing w:after="0" w:line="240" w:lineRule="auto"/>
              <w:jc w:val="center"/>
              <w:rPr>
                <w:rFonts w:ascii="Times New Roman" w:hAnsi="Times New Roman" w:cs="Times New Roman"/>
                <w:b/>
                <w:sz w:val="20"/>
                <w:szCs w:val="20"/>
              </w:rPr>
            </w:pPr>
            <w:r w:rsidRPr="005E2457">
              <w:rPr>
                <w:rFonts w:ascii="Times New Roman" w:hAnsi="Times New Roman" w:cs="Times New Roman"/>
                <w:b/>
                <w:sz w:val="20"/>
                <w:szCs w:val="20"/>
              </w:rPr>
              <w:t>Rodzaj paliwa</w:t>
            </w:r>
          </w:p>
        </w:tc>
        <w:tc>
          <w:tcPr>
            <w:tcW w:w="1201" w:type="dxa"/>
            <w:tcBorders>
              <w:top w:val="single" w:sz="4" w:space="0" w:color="000000"/>
              <w:left w:val="single" w:sz="4" w:space="0" w:color="000000"/>
              <w:bottom w:val="single" w:sz="4" w:space="0" w:color="000000"/>
            </w:tcBorders>
            <w:shd w:val="clear" w:color="auto" w:fill="EEEEEE"/>
            <w:vAlign w:val="center"/>
          </w:tcPr>
          <w:p w:rsidR="005E2457" w:rsidRPr="005E2457" w:rsidRDefault="005E2457" w:rsidP="00E32ADB">
            <w:pPr>
              <w:spacing w:after="0" w:line="240" w:lineRule="auto"/>
              <w:jc w:val="center"/>
              <w:rPr>
                <w:rFonts w:ascii="Times New Roman" w:hAnsi="Times New Roman" w:cs="Times New Roman"/>
                <w:b/>
                <w:sz w:val="20"/>
                <w:szCs w:val="20"/>
              </w:rPr>
            </w:pPr>
            <w:r w:rsidRPr="005E2457">
              <w:rPr>
                <w:rFonts w:ascii="Times New Roman" w:hAnsi="Times New Roman" w:cs="Times New Roman"/>
                <w:b/>
                <w:sz w:val="20"/>
                <w:szCs w:val="20"/>
              </w:rPr>
              <w:t>moc kW</w:t>
            </w:r>
          </w:p>
        </w:tc>
        <w:tc>
          <w:tcPr>
            <w:tcW w:w="1080" w:type="dxa"/>
            <w:tcBorders>
              <w:top w:val="single" w:sz="4" w:space="0" w:color="000000"/>
              <w:left w:val="single" w:sz="4" w:space="0" w:color="000000"/>
              <w:bottom w:val="single" w:sz="4" w:space="0" w:color="000000"/>
            </w:tcBorders>
            <w:shd w:val="clear" w:color="auto" w:fill="EEEEEE"/>
            <w:vAlign w:val="center"/>
          </w:tcPr>
          <w:p w:rsidR="005E2457" w:rsidRPr="005E2457" w:rsidRDefault="005E2457" w:rsidP="00E32ADB">
            <w:pPr>
              <w:spacing w:after="0" w:line="240" w:lineRule="auto"/>
              <w:jc w:val="center"/>
              <w:rPr>
                <w:rFonts w:ascii="Times New Roman" w:hAnsi="Times New Roman" w:cs="Times New Roman"/>
                <w:b/>
                <w:sz w:val="20"/>
                <w:szCs w:val="20"/>
              </w:rPr>
            </w:pPr>
            <w:r w:rsidRPr="005E2457">
              <w:rPr>
                <w:rFonts w:ascii="Times New Roman" w:hAnsi="Times New Roman" w:cs="Times New Roman"/>
                <w:b/>
                <w:sz w:val="20"/>
                <w:szCs w:val="20"/>
              </w:rPr>
              <w:t>Rok produkcji</w:t>
            </w:r>
          </w:p>
        </w:tc>
        <w:tc>
          <w:tcPr>
            <w:tcW w:w="1575" w:type="dxa"/>
            <w:tcBorders>
              <w:top w:val="single" w:sz="4" w:space="0" w:color="000000"/>
              <w:left w:val="single" w:sz="4" w:space="0" w:color="000000"/>
              <w:bottom w:val="single" w:sz="4" w:space="0" w:color="000000"/>
            </w:tcBorders>
            <w:shd w:val="clear" w:color="auto" w:fill="EEEEEE"/>
            <w:vAlign w:val="center"/>
          </w:tcPr>
          <w:p w:rsidR="005E2457" w:rsidRPr="005E2457" w:rsidRDefault="005E2457" w:rsidP="00E32ADB">
            <w:pPr>
              <w:spacing w:after="0" w:line="240" w:lineRule="auto"/>
              <w:jc w:val="center"/>
              <w:rPr>
                <w:rFonts w:ascii="Times New Roman" w:hAnsi="Times New Roman" w:cs="Times New Roman"/>
                <w:b/>
                <w:sz w:val="20"/>
                <w:szCs w:val="20"/>
              </w:rPr>
            </w:pPr>
            <w:r w:rsidRPr="005E2457">
              <w:rPr>
                <w:rFonts w:ascii="Times New Roman" w:hAnsi="Times New Roman" w:cs="Times New Roman"/>
                <w:b/>
                <w:sz w:val="20"/>
                <w:szCs w:val="20"/>
              </w:rPr>
              <w:t>Kod silnika</w:t>
            </w:r>
          </w:p>
        </w:tc>
        <w:tc>
          <w:tcPr>
            <w:tcW w:w="1699" w:type="dxa"/>
            <w:tcBorders>
              <w:top w:val="single" w:sz="4" w:space="0" w:color="000000"/>
              <w:left w:val="single" w:sz="4" w:space="0" w:color="000000"/>
              <w:bottom w:val="single" w:sz="4" w:space="0" w:color="000000"/>
              <w:right w:val="single" w:sz="4" w:space="0" w:color="000000"/>
            </w:tcBorders>
            <w:shd w:val="clear" w:color="auto" w:fill="EEEEEE"/>
            <w:vAlign w:val="center"/>
          </w:tcPr>
          <w:p w:rsidR="005E2457" w:rsidRPr="005E2457" w:rsidRDefault="005E2457" w:rsidP="00E32ADB">
            <w:pPr>
              <w:spacing w:after="0" w:line="240" w:lineRule="auto"/>
              <w:jc w:val="center"/>
              <w:rPr>
                <w:rFonts w:ascii="Times New Roman" w:hAnsi="Times New Roman" w:cs="Times New Roman"/>
                <w:b/>
                <w:sz w:val="20"/>
                <w:szCs w:val="20"/>
              </w:rPr>
            </w:pPr>
            <w:r w:rsidRPr="005E2457">
              <w:rPr>
                <w:rFonts w:ascii="Times New Roman" w:hAnsi="Times New Roman" w:cs="Times New Roman"/>
                <w:b/>
                <w:sz w:val="20"/>
                <w:szCs w:val="20"/>
              </w:rPr>
              <w:t>Maksymalna cena  jednostkowa</w:t>
            </w:r>
          </w:p>
          <w:p w:rsidR="005E2457" w:rsidRPr="005E2457" w:rsidRDefault="005E2457" w:rsidP="00E32ADB">
            <w:pPr>
              <w:spacing w:after="0" w:line="240" w:lineRule="auto"/>
              <w:jc w:val="center"/>
              <w:rPr>
                <w:rFonts w:ascii="Times New Roman" w:hAnsi="Times New Roman" w:cs="Times New Roman"/>
                <w:b/>
                <w:sz w:val="20"/>
                <w:szCs w:val="20"/>
              </w:rPr>
            </w:pPr>
            <w:r w:rsidRPr="005E2457">
              <w:rPr>
                <w:rFonts w:ascii="Times New Roman" w:hAnsi="Times New Roman" w:cs="Times New Roman"/>
                <w:b/>
                <w:sz w:val="20"/>
                <w:szCs w:val="20"/>
              </w:rPr>
              <w:t xml:space="preserve">w </w:t>
            </w:r>
            <w:proofErr w:type="spellStart"/>
            <w:r w:rsidRPr="005E2457">
              <w:rPr>
                <w:rFonts w:ascii="Times New Roman" w:hAnsi="Times New Roman" w:cs="Times New Roman"/>
                <w:b/>
                <w:sz w:val="20"/>
                <w:szCs w:val="20"/>
              </w:rPr>
              <w:t>zł.brutto</w:t>
            </w:r>
            <w:proofErr w:type="spellEnd"/>
          </w:p>
          <w:p w:rsidR="005E2457" w:rsidRPr="005E2457" w:rsidRDefault="005E2457" w:rsidP="00E32ADB">
            <w:pPr>
              <w:spacing w:after="0" w:line="240" w:lineRule="auto"/>
              <w:jc w:val="center"/>
              <w:rPr>
                <w:rFonts w:ascii="Times New Roman" w:hAnsi="Times New Roman" w:cs="Times New Roman"/>
                <w:b/>
                <w:sz w:val="20"/>
                <w:szCs w:val="20"/>
              </w:rPr>
            </w:pPr>
            <w:r w:rsidRPr="005E2457">
              <w:rPr>
                <w:rFonts w:ascii="Times New Roman" w:hAnsi="Times New Roman" w:cs="Times New Roman"/>
                <w:b/>
                <w:sz w:val="20"/>
                <w:szCs w:val="20"/>
              </w:rPr>
              <w:t>za 1 pojazd</w:t>
            </w: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BMW 330i 2,0</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185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2018</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B48B20B</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 xml:space="preserve">Fiat </w:t>
            </w:r>
            <w:proofErr w:type="spellStart"/>
            <w:r w:rsidRPr="005E2457">
              <w:rPr>
                <w:rFonts w:ascii="Times New Roman" w:hAnsi="Times New Roman" w:cs="Times New Roman"/>
                <w:sz w:val="20"/>
                <w:szCs w:val="20"/>
              </w:rPr>
              <w:t>Bravo</w:t>
            </w:r>
            <w:proofErr w:type="spellEnd"/>
            <w:r w:rsidRPr="005E2457">
              <w:rPr>
                <w:rFonts w:ascii="Times New Roman" w:hAnsi="Times New Roman" w:cs="Times New Roman"/>
                <w:sz w:val="20"/>
                <w:szCs w:val="20"/>
              </w:rPr>
              <w:t xml:space="preserve"> 1,9</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110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2008-2010</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937A 5000</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3.</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Fiat Ducato 3,0</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115,5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2008-2010</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F1CE0481 D</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4.</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Hyundai i30 1,4</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103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2018-2019</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G4LD</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5.</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Hyundai i30 1,6</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85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2011</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D4FB</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6.</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 xml:space="preserve">Kia </w:t>
            </w:r>
            <w:proofErr w:type="spellStart"/>
            <w:r w:rsidRPr="005E2457">
              <w:rPr>
                <w:rFonts w:ascii="Times New Roman" w:hAnsi="Times New Roman" w:cs="Times New Roman"/>
                <w:sz w:val="20"/>
                <w:szCs w:val="20"/>
              </w:rPr>
              <w:t>Ceed</w:t>
            </w:r>
            <w:proofErr w:type="spellEnd"/>
            <w:r w:rsidRPr="005E2457">
              <w:rPr>
                <w:rFonts w:ascii="Times New Roman" w:hAnsi="Times New Roman" w:cs="Times New Roman"/>
                <w:sz w:val="20"/>
                <w:szCs w:val="20"/>
              </w:rPr>
              <w:t xml:space="preserve"> 1,4</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103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-2020</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G4LD</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7.</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 xml:space="preserve">Kia </w:t>
            </w:r>
            <w:proofErr w:type="spellStart"/>
            <w:r w:rsidRPr="005E2457">
              <w:rPr>
                <w:rFonts w:ascii="Times New Roman" w:hAnsi="Times New Roman" w:cs="Times New Roman"/>
                <w:sz w:val="20"/>
                <w:szCs w:val="20"/>
              </w:rPr>
              <w:t>Ceed</w:t>
            </w:r>
            <w:proofErr w:type="spellEnd"/>
            <w:r w:rsidRPr="005E2457">
              <w:rPr>
                <w:rFonts w:ascii="Times New Roman" w:hAnsi="Times New Roman" w:cs="Times New Roman"/>
                <w:sz w:val="20"/>
                <w:szCs w:val="20"/>
              </w:rPr>
              <w:t xml:space="preserve"> 1,5</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117,5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2021</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G4LH</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8.</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 xml:space="preserve">Kia </w:t>
            </w:r>
            <w:proofErr w:type="spellStart"/>
            <w:r w:rsidRPr="005E2457">
              <w:rPr>
                <w:rFonts w:ascii="Times New Roman" w:hAnsi="Times New Roman" w:cs="Times New Roman"/>
                <w:sz w:val="20"/>
                <w:szCs w:val="20"/>
              </w:rPr>
              <w:t>Ceed</w:t>
            </w:r>
            <w:proofErr w:type="spellEnd"/>
            <w:r w:rsidRPr="005E2457">
              <w:rPr>
                <w:rFonts w:ascii="Times New Roman" w:hAnsi="Times New Roman" w:cs="Times New Roman"/>
                <w:sz w:val="20"/>
                <w:szCs w:val="20"/>
              </w:rPr>
              <w:t xml:space="preserve"> 1,6</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85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2011-2012</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D4FB</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lastRenderedPageBreak/>
              <w:t>9.</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 xml:space="preserve">Kia </w:t>
            </w:r>
            <w:proofErr w:type="spellStart"/>
            <w:r w:rsidRPr="005E2457">
              <w:rPr>
                <w:rFonts w:ascii="Times New Roman" w:hAnsi="Times New Roman" w:cs="Times New Roman"/>
                <w:sz w:val="20"/>
                <w:szCs w:val="20"/>
              </w:rPr>
              <w:t>Ceed</w:t>
            </w:r>
            <w:proofErr w:type="spellEnd"/>
            <w:r w:rsidRPr="005E2457">
              <w:rPr>
                <w:rFonts w:ascii="Times New Roman" w:hAnsi="Times New Roman" w:cs="Times New Roman"/>
                <w:sz w:val="20"/>
                <w:szCs w:val="20"/>
              </w:rPr>
              <w:t xml:space="preserve"> 1,6</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99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2014-2017</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G4FD</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10.</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 xml:space="preserve">Kia </w:t>
            </w:r>
            <w:proofErr w:type="spellStart"/>
            <w:r w:rsidRPr="005E2457">
              <w:rPr>
                <w:rFonts w:ascii="Times New Roman" w:hAnsi="Times New Roman" w:cs="Times New Roman"/>
                <w:sz w:val="20"/>
                <w:szCs w:val="20"/>
              </w:rPr>
              <w:t>Ceed</w:t>
            </w:r>
            <w:proofErr w:type="spellEnd"/>
            <w:r w:rsidRPr="005E2457">
              <w:rPr>
                <w:rFonts w:ascii="Times New Roman" w:hAnsi="Times New Roman" w:cs="Times New Roman"/>
                <w:sz w:val="20"/>
                <w:szCs w:val="20"/>
              </w:rPr>
              <w:t xml:space="preserve"> 1,6 </w:t>
            </w:r>
            <w:proofErr w:type="spellStart"/>
            <w:r w:rsidRPr="005E2457">
              <w:rPr>
                <w:rFonts w:ascii="Times New Roman" w:hAnsi="Times New Roman" w:cs="Times New Roman"/>
                <w:sz w:val="20"/>
                <w:szCs w:val="20"/>
              </w:rPr>
              <w:t>Gdi</w:t>
            </w:r>
            <w:proofErr w:type="spellEnd"/>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99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-2018</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G4FD</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11.</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 xml:space="preserve">Kia </w:t>
            </w:r>
            <w:proofErr w:type="spellStart"/>
            <w:r w:rsidRPr="005E2457">
              <w:rPr>
                <w:rFonts w:ascii="Times New Roman" w:hAnsi="Times New Roman" w:cs="Times New Roman"/>
                <w:sz w:val="20"/>
                <w:szCs w:val="20"/>
              </w:rPr>
              <w:t>Ceed</w:t>
            </w:r>
            <w:proofErr w:type="spellEnd"/>
            <w:r w:rsidRPr="005E2457">
              <w:rPr>
                <w:rFonts w:ascii="Times New Roman" w:hAnsi="Times New Roman" w:cs="Times New Roman"/>
                <w:sz w:val="20"/>
                <w:szCs w:val="20"/>
              </w:rPr>
              <w:t xml:space="preserve"> 2,0</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103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2007-2010</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D4EA</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12.</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 xml:space="preserve">Kia </w:t>
            </w:r>
            <w:proofErr w:type="spellStart"/>
            <w:r w:rsidRPr="005E2457">
              <w:rPr>
                <w:rFonts w:ascii="Times New Roman" w:hAnsi="Times New Roman" w:cs="Times New Roman"/>
                <w:sz w:val="20"/>
                <w:szCs w:val="20"/>
              </w:rPr>
              <w:t>Sportage</w:t>
            </w:r>
            <w:proofErr w:type="spellEnd"/>
            <w:r w:rsidRPr="005E2457">
              <w:rPr>
                <w:rFonts w:ascii="Times New Roman" w:hAnsi="Times New Roman" w:cs="Times New Roman"/>
                <w:sz w:val="20"/>
                <w:szCs w:val="20"/>
              </w:rPr>
              <w:t xml:space="preserve"> 1,6</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130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-2019</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G4FJ</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13.</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Mercedes Sprinter</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120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2011-2012</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651.955</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14.</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Opel Astra 1,4</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103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2015-2016</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B14NET</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15.</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Opel Astra 1,6</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85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2013-2014</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A16XER</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16.</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Opel Astra 1,6</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85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2015</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B16XER</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17.</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Opel Astra 1,6</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147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2017-2018</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B16SHT     LWC</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18.</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Opel Combo 1,4</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88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2016</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198A 4000</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19.</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Opel Mokka 1,4</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103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2018</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B14NET</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 xml:space="preserve">Renault </w:t>
            </w:r>
            <w:proofErr w:type="spellStart"/>
            <w:r w:rsidRPr="005E2457">
              <w:rPr>
                <w:rFonts w:ascii="Times New Roman" w:hAnsi="Times New Roman" w:cs="Times New Roman"/>
                <w:sz w:val="20"/>
                <w:szCs w:val="20"/>
              </w:rPr>
              <w:t>Trafic</w:t>
            </w:r>
            <w:proofErr w:type="spellEnd"/>
            <w:r w:rsidRPr="005E2457">
              <w:rPr>
                <w:rFonts w:ascii="Times New Roman" w:hAnsi="Times New Roman" w:cs="Times New Roman"/>
                <w:sz w:val="20"/>
                <w:szCs w:val="20"/>
              </w:rPr>
              <w:t xml:space="preserve"> 2.5</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107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2008-2009</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G9U B6</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21.</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Skoda Yeti 1,2</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81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2015</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CYV</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22.</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Skoda Yeti 1,4</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90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2013-2014</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CAX</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23.</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Skoda Yeti 1,4</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110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2015-2016</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CZD</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24.</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 xml:space="preserve">Toyota Land </w:t>
            </w:r>
            <w:proofErr w:type="spellStart"/>
            <w:r w:rsidRPr="005E2457">
              <w:rPr>
                <w:rFonts w:ascii="Times New Roman" w:hAnsi="Times New Roman" w:cs="Times New Roman"/>
                <w:sz w:val="20"/>
                <w:szCs w:val="20"/>
              </w:rPr>
              <w:t>Cruiser</w:t>
            </w:r>
            <w:proofErr w:type="spellEnd"/>
            <w:r w:rsidRPr="005E2457">
              <w:rPr>
                <w:rFonts w:ascii="Times New Roman" w:hAnsi="Times New Roman" w:cs="Times New Roman"/>
                <w:sz w:val="20"/>
                <w:szCs w:val="20"/>
              </w:rPr>
              <w:t xml:space="preserve"> 2,8</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130 kW/150kW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2018/2021</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1GD</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25.</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 xml:space="preserve">VW </w:t>
            </w:r>
            <w:proofErr w:type="spellStart"/>
            <w:r w:rsidRPr="005E2457">
              <w:rPr>
                <w:rFonts w:ascii="Times New Roman" w:hAnsi="Times New Roman" w:cs="Times New Roman"/>
                <w:sz w:val="20"/>
                <w:szCs w:val="20"/>
              </w:rPr>
              <w:t>Caddy</w:t>
            </w:r>
            <w:proofErr w:type="spellEnd"/>
            <w:r w:rsidRPr="005E2457">
              <w:rPr>
                <w:rFonts w:ascii="Times New Roman" w:hAnsi="Times New Roman" w:cs="Times New Roman"/>
                <w:sz w:val="20"/>
                <w:szCs w:val="20"/>
              </w:rPr>
              <w:t xml:space="preserve"> 1,4</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96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2020</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DJK</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26.</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 xml:space="preserve">VW </w:t>
            </w:r>
            <w:proofErr w:type="spellStart"/>
            <w:r w:rsidRPr="005E2457">
              <w:rPr>
                <w:rFonts w:ascii="Times New Roman" w:hAnsi="Times New Roman" w:cs="Times New Roman"/>
                <w:sz w:val="20"/>
                <w:szCs w:val="20"/>
              </w:rPr>
              <w:t>Crafter</w:t>
            </w:r>
            <w:proofErr w:type="spellEnd"/>
            <w:r w:rsidRPr="005E2457">
              <w:rPr>
                <w:rFonts w:ascii="Times New Roman" w:hAnsi="Times New Roman" w:cs="Times New Roman"/>
                <w:sz w:val="20"/>
                <w:szCs w:val="20"/>
              </w:rPr>
              <w:t xml:space="preserve"> 2,0</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130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2020</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DAV</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27.</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VW T6 2,0</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ON</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110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2019/2021</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CJK         CXH</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r w:rsidR="005E2457" w:rsidRPr="005E2457" w:rsidTr="00EF08FC">
        <w:trPr>
          <w:trHeight w:hRule="exact" w:val="510"/>
        </w:trPr>
        <w:tc>
          <w:tcPr>
            <w:tcW w:w="675"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28.</w:t>
            </w:r>
          </w:p>
        </w:tc>
        <w:tc>
          <w:tcPr>
            <w:tcW w:w="2501"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VW T6 TSI 2,0</w:t>
            </w:r>
          </w:p>
        </w:tc>
        <w:tc>
          <w:tcPr>
            <w:tcW w:w="843"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Pb</w:t>
            </w:r>
          </w:p>
        </w:tc>
        <w:tc>
          <w:tcPr>
            <w:tcW w:w="1201"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110 kW</w:t>
            </w:r>
          </w:p>
        </w:tc>
        <w:tc>
          <w:tcPr>
            <w:tcW w:w="1080" w:type="dxa"/>
            <w:tcBorders>
              <w:left w:val="single" w:sz="4" w:space="0" w:color="000000"/>
              <w:bottom w:val="single" w:sz="4" w:space="0" w:color="000000"/>
            </w:tcBorders>
            <w:vAlign w:val="center"/>
          </w:tcPr>
          <w:p w:rsidR="005E2457" w:rsidRPr="005E2457" w:rsidRDefault="005E2457" w:rsidP="00E32ADB">
            <w:pPr>
              <w:spacing w:after="0" w:line="240" w:lineRule="auto"/>
              <w:jc w:val="center"/>
              <w:rPr>
                <w:rFonts w:ascii="Times New Roman" w:hAnsi="Times New Roman" w:cs="Times New Roman"/>
                <w:sz w:val="20"/>
                <w:szCs w:val="20"/>
              </w:rPr>
            </w:pPr>
            <w:r w:rsidRPr="005E2457">
              <w:rPr>
                <w:rFonts w:ascii="Times New Roman" w:hAnsi="Times New Roman" w:cs="Times New Roman"/>
                <w:sz w:val="20"/>
                <w:szCs w:val="20"/>
              </w:rPr>
              <w:t>-2016</w:t>
            </w:r>
          </w:p>
        </w:tc>
        <w:tc>
          <w:tcPr>
            <w:tcW w:w="1575" w:type="dxa"/>
            <w:tcBorders>
              <w:left w:val="single" w:sz="4" w:space="0" w:color="000000"/>
              <w:bottom w:val="single" w:sz="4" w:space="0" w:color="000000"/>
            </w:tcBorders>
            <w:vAlign w:val="center"/>
          </w:tcPr>
          <w:p w:rsidR="005E2457" w:rsidRPr="005E2457" w:rsidRDefault="005E2457" w:rsidP="00E32ADB">
            <w:pPr>
              <w:spacing w:after="0" w:line="240" w:lineRule="auto"/>
              <w:rPr>
                <w:rFonts w:ascii="Times New Roman" w:hAnsi="Times New Roman" w:cs="Times New Roman"/>
                <w:sz w:val="20"/>
                <w:szCs w:val="20"/>
              </w:rPr>
            </w:pPr>
            <w:r w:rsidRPr="005E2457">
              <w:rPr>
                <w:rFonts w:ascii="Times New Roman" w:hAnsi="Times New Roman" w:cs="Times New Roman"/>
                <w:sz w:val="20"/>
                <w:szCs w:val="20"/>
              </w:rPr>
              <w:t>CJK         CXH</w:t>
            </w:r>
          </w:p>
        </w:tc>
        <w:tc>
          <w:tcPr>
            <w:tcW w:w="1699" w:type="dxa"/>
            <w:tcBorders>
              <w:left w:val="single" w:sz="4" w:space="0" w:color="000000"/>
              <w:bottom w:val="single" w:sz="4" w:space="0" w:color="000000"/>
              <w:right w:val="single" w:sz="4" w:space="0" w:color="000000"/>
            </w:tcBorders>
            <w:vAlign w:val="center"/>
          </w:tcPr>
          <w:p w:rsidR="005E2457" w:rsidRPr="005E2457" w:rsidRDefault="005E2457" w:rsidP="00E32ADB">
            <w:pPr>
              <w:spacing w:after="0" w:line="240" w:lineRule="auto"/>
              <w:jc w:val="right"/>
              <w:rPr>
                <w:rFonts w:ascii="Times New Roman" w:hAnsi="Times New Roman" w:cs="Times New Roman"/>
                <w:sz w:val="20"/>
                <w:szCs w:val="20"/>
              </w:rPr>
            </w:pPr>
          </w:p>
        </w:tc>
      </w:tr>
    </w:tbl>
    <w:p w:rsidR="005E2457" w:rsidRPr="005E2457" w:rsidRDefault="005E2457" w:rsidP="00E32ADB">
      <w:pPr>
        <w:pStyle w:val="Standard"/>
        <w:numPr>
          <w:ilvl w:val="0"/>
          <w:numId w:val="10"/>
        </w:numPr>
        <w:shd w:val="clear" w:color="auto" w:fill="FFFFFF"/>
        <w:tabs>
          <w:tab w:val="clear" w:pos="720"/>
          <w:tab w:val="left" w:pos="714"/>
        </w:tabs>
        <w:ind w:left="357" w:right="5" w:hanging="357"/>
        <w:jc w:val="both"/>
        <w:rPr>
          <w:rFonts w:ascii="Times New Roman" w:hAnsi="Times New Roman" w:cs="Times New Roman"/>
          <w:sz w:val="22"/>
          <w:szCs w:val="22"/>
        </w:rPr>
      </w:pPr>
      <w:r w:rsidRPr="005E2457">
        <w:rPr>
          <w:rFonts w:ascii="Times New Roman" w:hAnsi="Times New Roman" w:cs="Times New Roman"/>
          <w:color w:val="000000"/>
          <w:sz w:val="22"/>
          <w:szCs w:val="22"/>
          <w:shd w:val="clear" w:color="auto" w:fill="FFFFFF"/>
        </w:rPr>
        <w:t>W maksymalnej cenie za usługę wchodzi zakres prac wymienionych w załączniku nr 2 do niniejszej umowy.</w:t>
      </w:r>
    </w:p>
    <w:p w:rsidR="005E2457" w:rsidRPr="005E2457" w:rsidRDefault="005E2457" w:rsidP="00E32ADB">
      <w:pPr>
        <w:pStyle w:val="Standard"/>
        <w:shd w:val="clear" w:color="auto" w:fill="FFFFFF"/>
        <w:tabs>
          <w:tab w:val="left" w:pos="714"/>
        </w:tabs>
        <w:ind w:left="357" w:right="5" w:hanging="357"/>
        <w:jc w:val="center"/>
        <w:rPr>
          <w:rFonts w:ascii="Times New Roman" w:hAnsi="Times New Roman" w:cs="Times New Roman"/>
          <w:sz w:val="22"/>
          <w:szCs w:val="22"/>
        </w:rPr>
      </w:pPr>
    </w:p>
    <w:p w:rsidR="005E2457" w:rsidRPr="005E2457" w:rsidRDefault="005E2457" w:rsidP="00E32ADB">
      <w:pPr>
        <w:pStyle w:val="Standard"/>
        <w:shd w:val="clear" w:color="auto" w:fill="FFFFFF"/>
        <w:tabs>
          <w:tab w:val="left" w:pos="714"/>
        </w:tabs>
        <w:ind w:left="357" w:right="5" w:hanging="357"/>
        <w:jc w:val="center"/>
        <w:rPr>
          <w:rFonts w:ascii="Times New Roman" w:hAnsi="Times New Roman" w:cs="Times New Roman"/>
          <w:sz w:val="22"/>
          <w:szCs w:val="22"/>
        </w:rPr>
      </w:pPr>
      <w:r w:rsidRPr="005E2457">
        <w:rPr>
          <w:rFonts w:ascii="Times New Roman" w:hAnsi="Times New Roman" w:cs="Times New Roman"/>
          <w:b/>
          <w:bCs/>
          <w:color w:val="000000"/>
          <w:sz w:val="22"/>
          <w:szCs w:val="22"/>
        </w:rPr>
        <w:t>§6</w:t>
      </w:r>
    </w:p>
    <w:p w:rsidR="005E2457" w:rsidRPr="005E2457" w:rsidRDefault="005E2457" w:rsidP="00E32ADB">
      <w:pPr>
        <w:pStyle w:val="Standard"/>
        <w:shd w:val="clear" w:color="auto" w:fill="FFFFFF"/>
        <w:tabs>
          <w:tab w:val="left" w:pos="714"/>
        </w:tabs>
        <w:ind w:left="357" w:right="5" w:hanging="357"/>
        <w:jc w:val="both"/>
        <w:rPr>
          <w:rFonts w:ascii="Times New Roman" w:hAnsi="Times New Roman" w:cs="Times New Roman"/>
          <w:b/>
          <w:color w:val="000000"/>
          <w:sz w:val="22"/>
          <w:szCs w:val="22"/>
        </w:rPr>
      </w:pPr>
    </w:p>
    <w:p w:rsidR="005E2457" w:rsidRPr="005E2457" w:rsidRDefault="005E2457" w:rsidP="00E32ADB">
      <w:pPr>
        <w:widowControl w:val="0"/>
        <w:numPr>
          <w:ilvl w:val="0"/>
          <w:numId w:val="4"/>
        </w:numPr>
        <w:tabs>
          <w:tab w:val="clear" w:pos="720"/>
          <w:tab w:val="left" w:pos="284"/>
        </w:tabs>
        <w:suppressAutoHyphens/>
        <w:spacing w:after="0" w:line="240" w:lineRule="auto"/>
        <w:ind w:left="284" w:hanging="284"/>
        <w:jc w:val="both"/>
        <w:rPr>
          <w:rFonts w:ascii="Times New Roman" w:hAnsi="Times New Roman" w:cs="Times New Roman"/>
        </w:rPr>
      </w:pPr>
      <w:r w:rsidRPr="005E2457">
        <w:rPr>
          <w:rFonts w:ascii="Times New Roman" w:hAnsi="Times New Roman" w:cs="Times New Roman"/>
          <w:color w:val="000000"/>
        </w:rPr>
        <w:t>W razie niewykonania lub nienależytego wykonania umowy Wykonawca zobowiązuje się zapłacić Zamawiającemu kary umowne.</w:t>
      </w:r>
    </w:p>
    <w:p w:rsidR="005E2457" w:rsidRPr="005E2457" w:rsidRDefault="005E2457" w:rsidP="00E32ADB">
      <w:pPr>
        <w:widowControl w:val="0"/>
        <w:numPr>
          <w:ilvl w:val="0"/>
          <w:numId w:val="4"/>
        </w:numPr>
        <w:tabs>
          <w:tab w:val="clear" w:pos="720"/>
          <w:tab w:val="left" w:pos="284"/>
        </w:tabs>
        <w:suppressAutoHyphens/>
        <w:spacing w:after="0" w:line="240" w:lineRule="auto"/>
        <w:ind w:left="284" w:hanging="284"/>
        <w:jc w:val="both"/>
        <w:rPr>
          <w:rFonts w:ascii="Times New Roman" w:hAnsi="Times New Roman" w:cs="Times New Roman"/>
        </w:rPr>
      </w:pPr>
      <w:r w:rsidRPr="005E2457">
        <w:rPr>
          <w:rFonts w:ascii="Times New Roman" w:hAnsi="Times New Roman" w:cs="Times New Roman"/>
          <w:color w:val="000000"/>
        </w:rPr>
        <w:t xml:space="preserve">Wykonawca zapłaci Zamawiającemu karę umowną w wysokości 300,00zł.brutto za:  </w:t>
      </w:r>
    </w:p>
    <w:p w:rsidR="005E2457" w:rsidRPr="005E2457" w:rsidRDefault="005E2457" w:rsidP="00E32ADB">
      <w:pPr>
        <w:widowControl w:val="0"/>
        <w:numPr>
          <w:ilvl w:val="0"/>
          <w:numId w:val="11"/>
        </w:numPr>
        <w:tabs>
          <w:tab w:val="clear" w:pos="720"/>
          <w:tab w:val="left" w:pos="284"/>
        </w:tabs>
        <w:suppressAutoHyphens/>
        <w:spacing w:after="0" w:line="240" w:lineRule="auto"/>
        <w:ind w:left="567" w:hanging="283"/>
        <w:jc w:val="both"/>
        <w:rPr>
          <w:rFonts w:ascii="Times New Roman" w:hAnsi="Times New Roman" w:cs="Times New Roman"/>
        </w:rPr>
      </w:pPr>
      <w:r w:rsidRPr="005E2457">
        <w:rPr>
          <w:rFonts w:ascii="Times New Roman" w:hAnsi="Times New Roman" w:cs="Times New Roman"/>
          <w:color w:val="000000"/>
        </w:rPr>
        <w:t xml:space="preserve">każdy rozpoczęty dzień zwłoki, w stosunku do terminu, o którym mowa w §3 ust 1 niniejszej umowy. W przypadku przekroczenia terminu o 15 dni roboczych Zamawiający może </w:t>
      </w:r>
      <w:r w:rsidRPr="005E2457">
        <w:rPr>
          <w:rFonts w:ascii="Times New Roman" w:hAnsi="Times New Roman" w:cs="Times New Roman"/>
          <w:color w:val="000000"/>
        </w:rPr>
        <w:lastRenderedPageBreak/>
        <w:t>wypowiedzieć umowę z winy Wykonawcy ze skutkiem natychmiastowym i naliczyć karę umowną wskazaną w ust. 5 niniejszego paragrafu;</w:t>
      </w:r>
    </w:p>
    <w:p w:rsidR="005E2457" w:rsidRPr="005E2457" w:rsidRDefault="005E2457" w:rsidP="00E32ADB">
      <w:pPr>
        <w:widowControl w:val="0"/>
        <w:numPr>
          <w:ilvl w:val="0"/>
          <w:numId w:val="11"/>
        </w:numPr>
        <w:tabs>
          <w:tab w:val="clear" w:pos="720"/>
          <w:tab w:val="left" w:pos="284"/>
        </w:tabs>
        <w:suppressAutoHyphens/>
        <w:spacing w:after="0" w:line="240" w:lineRule="auto"/>
        <w:ind w:left="567" w:hanging="283"/>
        <w:jc w:val="both"/>
        <w:rPr>
          <w:rFonts w:ascii="Times New Roman" w:hAnsi="Times New Roman" w:cs="Times New Roman"/>
        </w:rPr>
      </w:pPr>
      <w:r w:rsidRPr="005E2457">
        <w:rPr>
          <w:rFonts w:ascii="Times New Roman" w:hAnsi="Times New Roman" w:cs="Times New Roman"/>
          <w:color w:val="000000"/>
        </w:rPr>
        <w:t>każdy rozpoczęty dzień zwłoki wykonania naprawy w terminie, o którym mowa w §3 ust. 7 niniejszej umowy. W przypadku przekroczenia terminu o 15 dni roboczych Zamawiający może wypowiedzieć umowę z winy Wykonawcy ze skutkiem natychmiastowym i naliczyć karę umowną wskazaną w ust. 5 niniejszego paragrafu;</w:t>
      </w:r>
    </w:p>
    <w:p w:rsidR="005E2457" w:rsidRPr="005E2457" w:rsidRDefault="005E2457" w:rsidP="00E32ADB">
      <w:pPr>
        <w:widowControl w:val="0"/>
        <w:numPr>
          <w:ilvl w:val="0"/>
          <w:numId w:val="11"/>
        </w:numPr>
        <w:tabs>
          <w:tab w:val="clear" w:pos="720"/>
          <w:tab w:val="left" w:pos="284"/>
        </w:tabs>
        <w:suppressAutoHyphens/>
        <w:spacing w:after="0" w:line="240" w:lineRule="auto"/>
        <w:ind w:left="567" w:hanging="283"/>
        <w:jc w:val="both"/>
        <w:rPr>
          <w:rFonts w:ascii="Times New Roman" w:hAnsi="Times New Roman" w:cs="Times New Roman"/>
        </w:rPr>
      </w:pPr>
      <w:r w:rsidRPr="005E2457">
        <w:rPr>
          <w:rFonts w:ascii="Times New Roman" w:hAnsi="Times New Roman" w:cs="Times New Roman"/>
          <w:color w:val="000000"/>
        </w:rPr>
        <w:t>każdy rozpoczęty dzień zwłoki usunięcia wad w terminie, o których mowa w § 4 ust. 2 niniejszej umowy. W przypadku przekroczenia terminu o 15 dni roboczych Zamawiający może wypowiedzieć umowę z winy Wykonawcy ze skutkiem natychmiastowym i naliczyć karę umowną wskazaną w ust. 5 niniejszego paragrafu;</w:t>
      </w:r>
    </w:p>
    <w:p w:rsidR="005E2457" w:rsidRPr="005E2457" w:rsidRDefault="005E2457" w:rsidP="00E32ADB">
      <w:pPr>
        <w:widowControl w:val="0"/>
        <w:numPr>
          <w:ilvl w:val="0"/>
          <w:numId w:val="4"/>
        </w:numPr>
        <w:tabs>
          <w:tab w:val="clear" w:pos="720"/>
          <w:tab w:val="left" w:pos="0"/>
          <w:tab w:val="left" w:pos="426"/>
        </w:tabs>
        <w:suppressAutoHyphens/>
        <w:spacing w:after="0" w:line="240" w:lineRule="auto"/>
        <w:ind w:left="426" w:hanging="426"/>
        <w:jc w:val="both"/>
        <w:rPr>
          <w:rFonts w:ascii="Times New Roman" w:hAnsi="Times New Roman" w:cs="Times New Roman"/>
        </w:rPr>
      </w:pPr>
      <w:r w:rsidRPr="005E2457">
        <w:rPr>
          <w:rFonts w:ascii="Times New Roman" w:hAnsi="Times New Roman" w:cs="Times New Roman"/>
          <w:color w:val="000000"/>
        </w:rPr>
        <w:t xml:space="preserve">Wykonawca zapłaci karę umowną za odstąpienie od umowy przez Zamawiającego, z przyczyn określonych w </w:t>
      </w:r>
      <w:r w:rsidRPr="005E2457">
        <w:rPr>
          <w:rFonts w:ascii="Times New Roman" w:eastAsia="Arial Unicode MS" w:hAnsi="Times New Roman" w:cs="Times New Roman"/>
          <w:color w:val="000000"/>
        </w:rPr>
        <w:t xml:space="preserve">§8 ust.2 umowy na każdym etapie jej realizacji, w wysokości 10% wartości umowy brutto, o której mowa w §5 ust.2 umowy. </w:t>
      </w:r>
      <w:r w:rsidRPr="005E2457">
        <w:rPr>
          <w:rFonts w:ascii="Times New Roman" w:hAnsi="Times New Roman" w:cs="Times New Roman"/>
          <w:color w:val="000000"/>
        </w:rPr>
        <w:t xml:space="preserve"> </w:t>
      </w:r>
    </w:p>
    <w:p w:rsidR="005E2457" w:rsidRPr="005E2457" w:rsidRDefault="005E2457" w:rsidP="00E32ADB">
      <w:pPr>
        <w:widowControl w:val="0"/>
        <w:numPr>
          <w:ilvl w:val="0"/>
          <w:numId w:val="4"/>
        </w:numPr>
        <w:tabs>
          <w:tab w:val="clear" w:pos="720"/>
          <w:tab w:val="left" w:pos="0"/>
          <w:tab w:val="left" w:pos="426"/>
        </w:tabs>
        <w:suppressAutoHyphens/>
        <w:spacing w:after="0" w:line="240" w:lineRule="auto"/>
        <w:ind w:left="426" w:hanging="426"/>
        <w:jc w:val="both"/>
        <w:rPr>
          <w:rFonts w:ascii="Times New Roman" w:hAnsi="Times New Roman" w:cs="Times New Roman"/>
        </w:rPr>
      </w:pPr>
      <w:r w:rsidRPr="005E2457">
        <w:rPr>
          <w:rFonts w:ascii="Times New Roman" w:hAnsi="Times New Roman" w:cs="Times New Roman"/>
          <w:color w:val="000000"/>
        </w:rPr>
        <w:t xml:space="preserve">Wykonawca zapłaci Zamawiającemu karę umowną w wysokości 300,00zł.brutto za każdy dzień zwłoki, z tytułu braku zapłaty lub nieterminowej zapłaty wynagrodzenia należnego podwykonawcom z tytułu zmiany wysokości wynagrodzenia, o której mowa w art. 439 ust.5 ustawy z dnia 11 września 2019r. Prawo zamówień publicznych (Dz.U. z 2021r. poz. 1129 z </w:t>
      </w:r>
      <w:proofErr w:type="spellStart"/>
      <w:r w:rsidRPr="005E2457">
        <w:rPr>
          <w:rFonts w:ascii="Times New Roman" w:hAnsi="Times New Roman" w:cs="Times New Roman"/>
          <w:color w:val="000000"/>
        </w:rPr>
        <w:t>późn</w:t>
      </w:r>
      <w:proofErr w:type="spellEnd"/>
      <w:r w:rsidRPr="005E2457">
        <w:rPr>
          <w:rFonts w:ascii="Times New Roman" w:hAnsi="Times New Roman" w:cs="Times New Roman"/>
          <w:color w:val="000000"/>
        </w:rPr>
        <w:t>. zm.).</w:t>
      </w:r>
    </w:p>
    <w:p w:rsidR="005E2457" w:rsidRPr="005E2457" w:rsidRDefault="005E2457" w:rsidP="00E32ADB">
      <w:pPr>
        <w:widowControl w:val="0"/>
        <w:numPr>
          <w:ilvl w:val="0"/>
          <w:numId w:val="4"/>
        </w:numPr>
        <w:tabs>
          <w:tab w:val="clear" w:pos="720"/>
          <w:tab w:val="left" w:pos="0"/>
          <w:tab w:val="left" w:pos="426"/>
        </w:tabs>
        <w:suppressAutoHyphens/>
        <w:spacing w:after="0" w:line="240" w:lineRule="auto"/>
        <w:ind w:left="426" w:hanging="426"/>
        <w:jc w:val="both"/>
        <w:rPr>
          <w:rFonts w:ascii="Times New Roman" w:hAnsi="Times New Roman" w:cs="Times New Roman"/>
        </w:rPr>
      </w:pPr>
      <w:r w:rsidRPr="005E2457">
        <w:rPr>
          <w:rFonts w:ascii="Times New Roman" w:hAnsi="Times New Roman" w:cs="Times New Roman"/>
          <w:color w:val="000000"/>
        </w:rPr>
        <w:t xml:space="preserve">W przypadku wypowiedzenia umowy przez którąkolwiek ze stron z przyczyn leżących po stronie Wykonawcy, Wykonawca zapłaci Zamawiającemu karę umowną w wysokości 10% wartości niezrealizowanej umowy brutto. </w:t>
      </w:r>
    </w:p>
    <w:p w:rsidR="005E2457" w:rsidRPr="005E2457" w:rsidRDefault="005E2457" w:rsidP="00E32ADB">
      <w:pPr>
        <w:pStyle w:val="Tekstpodstawowy"/>
        <w:numPr>
          <w:ilvl w:val="0"/>
          <w:numId w:val="4"/>
        </w:numPr>
        <w:tabs>
          <w:tab w:val="clear" w:pos="720"/>
          <w:tab w:val="left" w:pos="0"/>
          <w:tab w:val="left" w:pos="426"/>
        </w:tabs>
        <w:spacing w:after="0"/>
        <w:ind w:left="426" w:hanging="426"/>
        <w:jc w:val="both"/>
        <w:rPr>
          <w:sz w:val="22"/>
          <w:szCs w:val="22"/>
        </w:rPr>
      </w:pPr>
      <w:r w:rsidRPr="005E2457">
        <w:rPr>
          <w:rFonts w:eastAsia="Times New Roman"/>
          <w:color w:val="000000"/>
          <w:sz w:val="22"/>
          <w:szCs w:val="22"/>
        </w:rPr>
        <w:t>Łączna maksymalna wysokość kar umownych, które mogą dochodzić strony wynosi 20% wartości umowy określonej w §5 ust.2 umowy.</w:t>
      </w:r>
    </w:p>
    <w:p w:rsidR="005E2457" w:rsidRPr="005E2457" w:rsidRDefault="005E2457" w:rsidP="00E32ADB">
      <w:pPr>
        <w:pStyle w:val="Tekstpodstawowy"/>
        <w:numPr>
          <w:ilvl w:val="0"/>
          <w:numId w:val="4"/>
        </w:numPr>
        <w:tabs>
          <w:tab w:val="clear" w:pos="720"/>
          <w:tab w:val="left" w:pos="0"/>
          <w:tab w:val="left" w:pos="426"/>
        </w:tabs>
        <w:spacing w:after="0"/>
        <w:ind w:left="426" w:hanging="426"/>
        <w:jc w:val="both"/>
        <w:rPr>
          <w:sz w:val="22"/>
          <w:szCs w:val="22"/>
        </w:rPr>
      </w:pPr>
      <w:r w:rsidRPr="005E2457">
        <w:rPr>
          <w:rFonts w:eastAsia="Times New Roman"/>
          <w:color w:val="000000"/>
          <w:sz w:val="22"/>
          <w:szCs w:val="22"/>
        </w:rPr>
        <w:t>Zamawiający zastrzega sobie prawo do potrącenia kar umownych z faktur.</w:t>
      </w:r>
    </w:p>
    <w:p w:rsidR="005E2457" w:rsidRPr="005E2457" w:rsidRDefault="005E2457" w:rsidP="00E32ADB">
      <w:pPr>
        <w:spacing w:after="0" w:line="240" w:lineRule="auto"/>
        <w:jc w:val="both"/>
        <w:rPr>
          <w:rFonts w:ascii="Times New Roman" w:hAnsi="Times New Roman" w:cs="Times New Roman"/>
          <w:color w:val="000000"/>
        </w:rPr>
      </w:pPr>
    </w:p>
    <w:p w:rsidR="005E2457" w:rsidRPr="005E2457" w:rsidRDefault="005E2457" w:rsidP="00E32ADB">
      <w:pPr>
        <w:spacing w:after="0" w:line="240" w:lineRule="auto"/>
        <w:jc w:val="center"/>
        <w:rPr>
          <w:rFonts w:ascii="Times New Roman" w:hAnsi="Times New Roman" w:cs="Times New Roman"/>
        </w:rPr>
      </w:pPr>
      <w:r w:rsidRPr="005E2457">
        <w:rPr>
          <w:rFonts w:ascii="Times New Roman" w:hAnsi="Times New Roman" w:cs="Times New Roman"/>
          <w:b/>
          <w:color w:val="000000"/>
        </w:rPr>
        <w:t>§7</w:t>
      </w:r>
    </w:p>
    <w:p w:rsidR="005E2457" w:rsidRPr="005E2457" w:rsidRDefault="005E2457" w:rsidP="00E32ADB">
      <w:pPr>
        <w:spacing w:after="0" w:line="240" w:lineRule="auto"/>
        <w:jc w:val="center"/>
        <w:rPr>
          <w:rFonts w:ascii="Times New Roman" w:hAnsi="Times New Roman" w:cs="Times New Roman"/>
          <w:color w:val="000000"/>
        </w:rPr>
      </w:pPr>
    </w:p>
    <w:p w:rsidR="005E2457" w:rsidRPr="007771B8" w:rsidRDefault="005E2457" w:rsidP="00E32ADB">
      <w:pPr>
        <w:spacing w:after="0" w:line="240" w:lineRule="auto"/>
        <w:jc w:val="both"/>
        <w:rPr>
          <w:rFonts w:ascii="Times New Roman" w:hAnsi="Times New Roman" w:cs="Times New Roman"/>
        </w:rPr>
      </w:pPr>
      <w:r w:rsidRPr="005E2457">
        <w:rPr>
          <w:rFonts w:ascii="Times New Roman" w:hAnsi="Times New Roman" w:cs="Times New Roman"/>
          <w:color w:val="000000"/>
        </w:rPr>
        <w:t>Niezależnie od kar określonych w §6 strony mogą dochodzić odszkodowania uzupełniającego do rzeczywistej wartości szkody, jaką poniosły w wyniku niewykonania lub nienależytego wykonania przez drugą stronę postanowień umowy.</w:t>
      </w:r>
    </w:p>
    <w:p w:rsidR="005E2457" w:rsidRPr="005E2457" w:rsidRDefault="005E2457" w:rsidP="00E32ADB">
      <w:pPr>
        <w:spacing w:after="0" w:line="240" w:lineRule="auto"/>
        <w:jc w:val="both"/>
        <w:rPr>
          <w:rFonts w:ascii="Times New Roman" w:hAnsi="Times New Roman" w:cs="Times New Roman"/>
          <w:color w:val="000000"/>
        </w:rPr>
      </w:pPr>
    </w:p>
    <w:p w:rsidR="005E2457" w:rsidRPr="005E2457" w:rsidRDefault="005E2457" w:rsidP="00E32ADB">
      <w:pPr>
        <w:spacing w:after="0" w:line="240" w:lineRule="auto"/>
        <w:jc w:val="center"/>
        <w:rPr>
          <w:rFonts w:ascii="Times New Roman" w:hAnsi="Times New Roman" w:cs="Times New Roman"/>
        </w:rPr>
      </w:pPr>
      <w:r w:rsidRPr="005E2457">
        <w:rPr>
          <w:rFonts w:ascii="Times New Roman" w:hAnsi="Times New Roman" w:cs="Times New Roman"/>
          <w:b/>
          <w:color w:val="000000"/>
        </w:rPr>
        <w:t>§8</w:t>
      </w:r>
    </w:p>
    <w:p w:rsidR="005E2457" w:rsidRPr="005E2457" w:rsidRDefault="005E2457" w:rsidP="00E32ADB">
      <w:pPr>
        <w:spacing w:after="0" w:line="240" w:lineRule="auto"/>
        <w:ind w:left="465"/>
        <w:jc w:val="both"/>
        <w:rPr>
          <w:rFonts w:ascii="Times New Roman" w:hAnsi="Times New Roman" w:cs="Times New Roman"/>
          <w:color w:val="000000"/>
        </w:rPr>
      </w:pPr>
    </w:p>
    <w:p w:rsidR="005E2457" w:rsidRPr="005E2457" w:rsidRDefault="005E2457" w:rsidP="00E32ADB">
      <w:pPr>
        <w:pStyle w:val="Nagwek1"/>
        <w:widowControl/>
        <w:numPr>
          <w:ilvl w:val="0"/>
          <w:numId w:val="25"/>
        </w:numPr>
        <w:suppressAutoHyphens w:val="0"/>
        <w:jc w:val="both"/>
        <w:rPr>
          <w:b w:val="0"/>
          <w:sz w:val="22"/>
          <w:szCs w:val="22"/>
        </w:rPr>
      </w:pPr>
      <w:r w:rsidRPr="005E2457">
        <w:rPr>
          <w:b w:val="0"/>
          <w:color w:val="000000"/>
          <w:sz w:val="22"/>
          <w:szCs w:val="22"/>
        </w:rPr>
        <w:t>Zamawiający</w:t>
      </w:r>
      <w:r w:rsidRPr="005E2457">
        <w:rPr>
          <w:color w:val="000000"/>
          <w:sz w:val="22"/>
          <w:szCs w:val="22"/>
        </w:rPr>
        <w:t xml:space="preserve"> </w:t>
      </w:r>
      <w:r w:rsidRPr="005E2457">
        <w:rPr>
          <w:b w:val="0"/>
          <w:color w:val="000000"/>
          <w:sz w:val="22"/>
          <w:szCs w:val="22"/>
        </w:rPr>
        <w:t>może odstąpić od umowy w przypadkach określonych w przepisach powszechnie obowiązujących w szczególności w art. 456 Ustawy z dnia 11 września 2019r. Prawo Zamówień Publicznych.</w:t>
      </w:r>
    </w:p>
    <w:p w:rsidR="005E2457" w:rsidRPr="005E2457" w:rsidRDefault="005E2457" w:rsidP="00E32ADB">
      <w:pPr>
        <w:pStyle w:val="Nagwek1"/>
        <w:widowControl/>
        <w:numPr>
          <w:ilvl w:val="0"/>
          <w:numId w:val="26"/>
        </w:numPr>
        <w:suppressAutoHyphens w:val="0"/>
        <w:jc w:val="both"/>
        <w:rPr>
          <w:b w:val="0"/>
          <w:sz w:val="22"/>
          <w:szCs w:val="22"/>
        </w:rPr>
      </w:pPr>
      <w:r w:rsidRPr="005E2457">
        <w:rPr>
          <w:b w:val="0"/>
          <w:color w:val="000000"/>
          <w:sz w:val="22"/>
          <w:szCs w:val="22"/>
        </w:rPr>
        <w:t>Zamawiający może również odstąpić od umowy w następujących przypadkach:</w:t>
      </w:r>
    </w:p>
    <w:p w:rsidR="005E2457" w:rsidRPr="005E2457" w:rsidRDefault="005E2457" w:rsidP="00E32ADB">
      <w:pPr>
        <w:numPr>
          <w:ilvl w:val="0"/>
          <w:numId w:val="12"/>
        </w:numPr>
        <w:spacing w:after="0" w:line="240" w:lineRule="auto"/>
        <w:jc w:val="both"/>
        <w:rPr>
          <w:rFonts w:ascii="Times New Roman" w:hAnsi="Times New Roman" w:cs="Times New Roman"/>
        </w:rPr>
      </w:pPr>
      <w:r w:rsidRPr="005E2457">
        <w:rPr>
          <w:rFonts w:ascii="Times New Roman" w:eastAsia="Arial Unicode MS" w:hAnsi="Times New Roman" w:cs="Times New Roman"/>
          <w:color w:val="000000"/>
          <w:kern w:val="2"/>
        </w:rPr>
        <w:t>Wykonawca 5 razy popadnie w zwłokę w stosunku do terminu określonego w §3 ust.1;</w:t>
      </w:r>
    </w:p>
    <w:p w:rsidR="005E2457" w:rsidRPr="005E2457" w:rsidRDefault="005E2457" w:rsidP="00E32ADB">
      <w:pPr>
        <w:numPr>
          <w:ilvl w:val="0"/>
          <w:numId w:val="12"/>
        </w:numPr>
        <w:spacing w:after="0" w:line="240" w:lineRule="auto"/>
        <w:jc w:val="both"/>
        <w:rPr>
          <w:rFonts w:ascii="Times New Roman" w:hAnsi="Times New Roman" w:cs="Times New Roman"/>
        </w:rPr>
      </w:pPr>
      <w:r w:rsidRPr="005E2457">
        <w:rPr>
          <w:rFonts w:ascii="Times New Roman" w:eastAsia="Arial Unicode MS" w:hAnsi="Times New Roman" w:cs="Times New Roman"/>
          <w:color w:val="000000"/>
          <w:kern w:val="2"/>
        </w:rPr>
        <w:t>Wykonawca 5 razy popadnie w zwłokę w stosunku do terminu określonego w §3ust.7;</w:t>
      </w:r>
    </w:p>
    <w:p w:rsidR="005E2457" w:rsidRPr="005E2457" w:rsidRDefault="005E2457" w:rsidP="00E32ADB">
      <w:pPr>
        <w:numPr>
          <w:ilvl w:val="0"/>
          <w:numId w:val="12"/>
        </w:numPr>
        <w:spacing w:after="0" w:line="240" w:lineRule="auto"/>
        <w:jc w:val="both"/>
        <w:rPr>
          <w:rFonts w:ascii="Times New Roman" w:hAnsi="Times New Roman" w:cs="Times New Roman"/>
        </w:rPr>
      </w:pPr>
      <w:r w:rsidRPr="005E2457">
        <w:rPr>
          <w:rFonts w:ascii="Times New Roman" w:eastAsia="Arial Unicode MS" w:hAnsi="Times New Roman" w:cs="Times New Roman"/>
          <w:color w:val="000000"/>
          <w:kern w:val="2"/>
        </w:rPr>
        <w:t>Wykonawca 5 razy nie wywiążę się z obowiązku, o którym mowa w §4 ust.2,</w:t>
      </w:r>
    </w:p>
    <w:p w:rsidR="005E2457" w:rsidRPr="005E2457" w:rsidRDefault="005E2457" w:rsidP="00E32ADB">
      <w:pPr>
        <w:spacing w:after="0" w:line="240" w:lineRule="auto"/>
        <w:ind w:left="720"/>
        <w:jc w:val="both"/>
        <w:rPr>
          <w:rFonts w:ascii="Times New Roman" w:hAnsi="Times New Roman" w:cs="Times New Roman"/>
        </w:rPr>
      </w:pPr>
      <w:r w:rsidRPr="005E2457">
        <w:rPr>
          <w:rFonts w:ascii="Times New Roman" w:eastAsia="Arial Unicode MS" w:hAnsi="Times New Roman" w:cs="Times New Roman"/>
          <w:color w:val="000000"/>
          <w:kern w:val="2"/>
        </w:rPr>
        <w:t>w terminie 30 dni od stwierdzenia któregokolwiek z tych naruszeń.</w:t>
      </w:r>
    </w:p>
    <w:p w:rsidR="005E2457" w:rsidRPr="005E2457" w:rsidRDefault="005E2457" w:rsidP="00E32ADB">
      <w:pPr>
        <w:pStyle w:val="Akapitzlist"/>
        <w:widowControl/>
        <w:numPr>
          <w:ilvl w:val="0"/>
          <w:numId w:val="26"/>
        </w:numPr>
        <w:suppressAutoHyphens w:val="0"/>
        <w:spacing w:after="0"/>
        <w:jc w:val="both"/>
        <w:rPr>
          <w:rFonts w:ascii="Times New Roman" w:hAnsi="Times New Roman" w:cs="Times New Roman"/>
          <w:sz w:val="22"/>
          <w:szCs w:val="22"/>
        </w:rPr>
      </w:pPr>
      <w:r w:rsidRPr="005E2457">
        <w:rPr>
          <w:rFonts w:ascii="Times New Roman" w:hAnsi="Times New Roman" w:cs="Times New Roman"/>
          <w:sz w:val="22"/>
          <w:szCs w:val="22"/>
        </w:rPr>
        <w:t xml:space="preserve">W przypadkach, o których mowa w ust.1 i 2 niniejszego paragrafu Wykonawca może żądać wyłącznie wynagrodzenia należnego z tytułu wykonania części umowy. </w:t>
      </w:r>
    </w:p>
    <w:p w:rsidR="005E2457" w:rsidRPr="005E2457" w:rsidRDefault="005E2457" w:rsidP="00E32ADB">
      <w:pPr>
        <w:spacing w:after="0" w:line="240" w:lineRule="auto"/>
        <w:ind w:left="465"/>
        <w:jc w:val="both"/>
        <w:rPr>
          <w:rFonts w:ascii="Times New Roman" w:hAnsi="Times New Roman" w:cs="Times New Roman"/>
        </w:rPr>
      </w:pPr>
      <w:r w:rsidRPr="005E2457">
        <w:rPr>
          <w:rFonts w:ascii="Times New Roman" w:hAnsi="Times New Roman" w:cs="Times New Roman"/>
          <w:color w:val="000000"/>
        </w:rPr>
        <w:tab/>
      </w:r>
    </w:p>
    <w:p w:rsidR="005E2457" w:rsidRPr="005E2457" w:rsidRDefault="005E2457" w:rsidP="00E32ADB">
      <w:pPr>
        <w:spacing w:after="0" w:line="240" w:lineRule="auto"/>
        <w:jc w:val="center"/>
        <w:rPr>
          <w:rFonts w:ascii="Times New Roman" w:hAnsi="Times New Roman" w:cs="Times New Roman"/>
        </w:rPr>
      </w:pPr>
      <w:r w:rsidRPr="005E2457">
        <w:rPr>
          <w:rFonts w:ascii="Times New Roman" w:hAnsi="Times New Roman" w:cs="Times New Roman"/>
          <w:b/>
          <w:color w:val="000000"/>
        </w:rPr>
        <w:t>§9</w:t>
      </w:r>
    </w:p>
    <w:p w:rsidR="005E2457" w:rsidRPr="005E2457" w:rsidRDefault="005E2457" w:rsidP="00E32ADB">
      <w:pPr>
        <w:spacing w:after="0" w:line="240" w:lineRule="auto"/>
        <w:jc w:val="both"/>
        <w:rPr>
          <w:rFonts w:ascii="Times New Roman" w:hAnsi="Times New Roman" w:cs="Times New Roman"/>
          <w:color w:val="000000"/>
        </w:rPr>
      </w:pPr>
    </w:p>
    <w:p w:rsidR="005E2457" w:rsidRPr="005E2457" w:rsidRDefault="005E2457" w:rsidP="00E32ADB">
      <w:pPr>
        <w:widowControl w:val="0"/>
        <w:numPr>
          <w:ilvl w:val="1"/>
          <w:numId w:val="26"/>
        </w:numPr>
        <w:tabs>
          <w:tab w:val="left" w:pos="426"/>
        </w:tabs>
        <w:suppressAutoHyphens/>
        <w:spacing w:after="0" w:line="240" w:lineRule="auto"/>
        <w:ind w:left="426" w:hanging="426"/>
        <w:jc w:val="both"/>
        <w:rPr>
          <w:rFonts w:ascii="Times New Roman" w:hAnsi="Times New Roman" w:cs="Times New Roman"/>
        </w:rPr>
      </w:pPr>
      <w:r w:rsidRPr="005E2457">
        <w:rPr>
          <w:rFonts w:ascii="Times New Roman" w:hAnsi="Times New Roman" w:cs="Times New Roman"/>
          <w:color w:val="000000"/>
        </w:rPr>
        <w:t>Strony ustalają, że rozliczenie za wykonane zlecenie nastąpi każdorazowo po wykonanej usłudze, po podpisaniu bez uwag protokołu odbioru przez strony.</w:t>
      </w:r>
    </w:p>
    <w:p w:rsidR="005E2457" w:rsidRPr="005E2457" w:rsidRDefault="005E2457" w:rsidP="00E32ADB">
      <w:pPr>
        <w:widowControl w:val="0"/>
        <w:numPr>
          <w:ilvl w:val="1"/>
          <w:numId w:val="26"/>
        </w:numPr>
        <w:tabs>
          <w:tab w:val="left" w:pos="426"/>
        </w:tabs>
        <w:suppressAutoHyphens/>
        <w:spacing w:after="0" w:line="240" w:lineRule="auto"/>
        <w:ind w:hanging="1440"/>
        <w:jc w:val="both"/>
        <w:rPr>
          <w:rFonts w:ascii="Times New Roman" w:hAnsi="Times New Roman" w:cs="Times New Roman"/>
        </w:rPr>
      </w:pPr>
      <w:r w:rsidRPr="005E2457">
        <w:rPr>
          <w:rFonts w:ascii="Times New Roman" w:hAnsi="Times New Roman" w:cs="Times New Roman"/>
          <w:color w:val="000000"/>
        </w:rPr>
        <w:t>Wykonawca wystawi fakturę VAT na adres:</w:t>
      </w:r>
    </w:p>
    <w:p w:rsidR="005E2457" w:rsidRPr="005E2457" w:rsidRDefault="005E2457" w:rsidP="00E32ADB">
      <w:pPr>
        <w:tabs>
          <w:tab w:val="left" w:pos="426"/>
        </w:tabs>
        <w:spacing w:after="0" w:line="240" w:lineRule="auto"/>
        <w:ind w:left="1440" w:hanging="1440"/>
        <w:jc w:val="center"/>
        <w:rPr>
          <w:rFonts w:ascii="Times New Roman" w:hAnsi="Times New Roman" w:cs="Times New Roman"/>
        </w:rPr>
      </w:pPr>
      <w:r w:rsidRPr="005E2457">
        <w:rPr>
          <w:rFonts w:ascii="Times New Roman" w:hAnsi="Times New Roman" w:cs="Times New Roman"/>
          <w:b/>
          <w:color w:val="000000"/>
        </w:rPr>
        <w:t>Komenda Wojewódzka Policji z siedzibą w Radomiu</w:t>
      </w:r>
    </w:p>
    <w:p w:rsidR="005E2457" w:rsidRPr="005E2457" w:rsidRDefault="005E2457" w:rsidP="00E32ADB">
      <w:pPr>
        <w:tabs>
          <w:tab w:val="left" w:pos="426"/>
        </w:tabs>
        <w:spacing w:after="0" w:line="240" w:lineRule="auto"/>
        <w:ind w:left="1440" w:hanging="1440"/>
        <w:jc w:val="center"/>
        <w:rPr>
          <w:rFonts w:ascii="Times New Roman" w:hAnsi="Times New Roman" w:cs="Times New Roman"/>
        </w:rPr>
      </w:pPr>
      <w:r w:rsidRPr="005E2457">
        <w:rPr>
          <w:rFonts w:ascii="Times New Roman" w:hAnsi="Times New Roman" w:cs="Times New Roman"/>
          <w:b/>
          <w:color w:val="000000"/>
        </w:rPr>
        <w:t>26-600 Radom, ul. 11-go Listopada 37/59</w:t>
      </w:r>
    </w:p>
    <w:p w:rsidR="005E2457" w:rsidRPr="005E2457" w:rsidRDefault="005E2457" w:rsidP="00E32ADB">
      <w:pPr>
        <w:tabs>
          <w:tab w:val="left" w:pos="426"/>
        </w:tabs>
        <w:spacing w:after="0" w:line="240" w:lineRule="auto"/>
        <w:ind w:left="1440" w:hanging="1440"/>
        <w:jc w:val="center"/>
        <w:rPr>
          <w:rFonts w:ascii="Times New Roman" w:hAnsi="Times New Roman" w:cs="Times New Roman"/>
        </w:rPr>
      </w:pPr>
      <w:r w:rsidRPr="005E2457">
        <w:rPr>
          <w:rFonts w:ascii="Times New Roman" w:hAnsi="Times New Roman" w:cs="Times New Roman"/>
          <w:b/>
          <w:color w:val="000000"/>
        </w:rPr>
        <w:t>NIP: 796-22-34-609</w:t>
      </w:r>
    </w:p>
    <w:p w:rsidR="005E2457" w:rsidRPr="005E2457" w:rsidRDefault="005E2457" w:rsidP="00E32ADB">
      <w:pPr>
        <w:widowControl w:val="0"/>
        <w:numPr>
          <w:ilvl w:val="1"/>
          <w:numId w:val="26"/>
        </w:numPr>
        <w:tabs>
          <w:tab w:val="left" w:pos="426"/>
        </w:tabs>
        <w:suppressAutoHyphens/>
        <w:spacing w:after="0" w:line="240" w:lineRule="auto"/>
        <w:ind w:hanging="1440"/>
        <w:jc w:val="both"/>
        <w:rPr>
          <w:rFonts w:ascii="Times New Roman" w:hAnsi="Times New Roman" w:cs="Times New Roman"/>
        </w:rPr>
      </w:pPr>
      <w:r w:rsidRPr="005E2457">
        <w:rPr>
          <w:rFonts w:ascii="Times New Roman" w:hAnsi="Times New Roman" w:cs="Times New Roman"/>
          <w:color w:val="000000"/>
        </w:rPr>
        <w:t>Wystawiona przez Wykonawcę faktura VAT winna zawierać następujące załączniki:</w:t>
      </w:r>
    </w:p>
    <w:p w:rsidR="005E2457" w:rsidRPr="005E2457" w:rsidRDefault="005E2457" w:rsidP="00E32ADB">
      <w:pPr>
        <w:widowControl w:val="0"/>
        <w:numPr>
          <w:ilvl w:val="0"/>
          <w:numId w:val="8"/>
        </w:numPr>
        <w:suppressAutoHyphens/>
        <w:spacing w:after="0" w:line="240" w:lineRule="auto"/>
        <w:ind w:left="851" w:hanging="425"/>
        <w:jc w:val="both"/>
        <w:rPr>
          <w:rFonts w:ascii="Times New Roman" w:hAnsi="Times New Roman" w:cs="Times New Roman"/>
        </w:rPr>
      </w:pPr>
      <w:r w:rsidRPr="005E2457">
        <w:rPr>
          <w:rFonts w:ascii="Times New Roman" w:hAnsi="Times New Roman" w:cs="Times New Roman"/>
          <w:color w:val="000000"/>
        </w:rPr>
        <w:t>kosztorys naprawy zaakceptowany przez Zamawiającego;</w:t>
      </w:r>
    </w:p>
    <w:p w:rsidR="005E2457" w:rsidRPr="005E2457" w:rsidRDefault="005E2457" w:rsidP="00E32ADB">
      <w:pPr>
        <w:widowControl w:val="0"/>
        <w:numPr>
          <w:ilvl w:val="0"/>
          <w:numId w:val="8"/>
        </w:numPr>
        <w:suppressAutoHyphens/>
        <w:spacing w:after="0" w:line="240" w:lineRule="auto"/>
        <w:ind w:left="851" w:hanging="425"/>
        <w:jc w:val="both"/>
        <w:rPr>
          <w:rFonts w:ascii="Times New Roman" w:hAnsi="Times New Roman" w:cs="Times New Roman"/>
        </w:rPr>
      </w:pPr>
      <w:r w:rsidRPr="005E2457">
        <w:rPr>
          <w:rFonts w:ascii="Times New Roman" w:hAnsi="Times New Roman" w:cs="Times New Roman"/>
          <w:color w:val="000000"/>
        </w:rPr>
        <w:t>zlecenie wykonania usługi (załącznik nr 3 do niniejszej umowy);</w:t>
      </w:r>
    </w:p>
    <w:p w:rsidR="005E2457" w:rsidRPr="005E2457" w:rsidRDefault="005E2457" w:rsidP="00E32ADB">
      <w:pPr>
        <w:widowControl w:val="0"/>
        <w:numPr>
          <w:ilvl w:val="0"/>
          <w:numId w:val="8"/>
        </w:numPr>
        <w:suppressAutoHyphens/>
        <w:spacing w:after="0" w:line="240" w:lineRule="auto"/>
        <w:ind w:left="851" w:hanging="425"/>
        <w:jc w:val="both"/>
        <w:rPr>
          <w:rFonts w:ascii="Times New Roman" w:hAnsi="Times New Roman" w:cs="Times New Roman"/>
        </w:rPr>
      </w:pPr>
      <w:r w:rsidRPr="005E2457">
        <w:rPr>
          <w:rFonts w:ascii="Times New Roman" w:hAnsi="Times New Roman" w:cs="Times New Roman"/>
          <w:color w:val="000000"/>
        </w:rPr>
        <w:lastRenderedPageBreak/>
        <w:t xml:space="preserve">protokół przekazania pojazdu do naprawy (załącznik nr 4 do niniejszej umowy); </w:t>
      </w:r>
    </w:p>
    <w:p w:rsidR="005E2457" w:rsidRPr="005E2457" w:rsidRDefault="005E2457" w:rsidP="00E32ADB">
      <w:pPr>
        <w:widowControl w:val="0"/>
        <w:numPr>
          <w:ilvl w:val="0"/>
          <w:numId w:val="8"/>
        </w:numPr>
        <w:suppressAutoHyphens/>
        <w:spacing w:after="0" w:line="240" w:lineRule="auto"/>
        <w:ind w:left="851" w:hanging="425"/>
        <w:jc w:val="both"/>
        <w:rPr>
          <w:rFonts w:ascii="Times New Roman" w:hAnsi="Times New Roman" w:cs="Times New Roman"/>
        </w:rPr>
      </w:pPr>
      <w:r w:rsidRPr="005E2457">
        <w:rPr>
          <w:rFonts w:ascii="Times New Roman" w:hAnsi="Times New Roman" w:cs="Times New Roman"/>
          <w:color w:val="000000"/>
        </w:rPr>
        <w:t>protokół odbioru pojazdu (załącznik nr 5 do niniejszej umowy).</w:t>
      </w:r>
    </w:p>
    <w:p w:rsidR="005E2457" w:rsidRPr="005E2457" w:rsidRDefault="005E2457" w:rsidP="00E32ADB">
      <w:pPr>
        <w:widowControl w:val="0"/>
        <w:numPr>
          <w:ilvl w:val="1"/>
          <w:numId w:val="26"/>
        </w:numPr>
        <w:tabs>
          <w:tab w:val="left" w:pos="426"/>
        </w:tabs>
        <w:suppressAutoHyphens/>
        <w:spacing w:after="0" w:line="240" w:lineRule="auto"/>
        <w:ind w:left="426" w:hanging="426"/>
        <w:jc w:val="both"/>
        <w:rPr>
          <w:rFonts w:ascii="Times New Roman" w:hAnsi="Times New Roman" w:cs="Times New Roman"/>
        </w:rPr>
      </w:pPr>
      <w:r w:rsidRPr="005E2457">
        <w:rPr>
          <w:rFonts w:ascii="Times New Roman" w:hAnsi="Times New Roman" w:cs="Times New Roman"/>
          <w:color w:val="000000"/>
        </w:rPr>
        <w:t>Należność za usługę zostanie uregulowana przez Zamawiającego przelewem na konto Wykonawcy  wskazane na fakturze VAT w terminie 30 dni od dnia doręczenia prawidłowo wystawionej faktury VAT.</w:t>
      </w:r>
    </w:p>
    <w:p w:rsidR="005E2457" w:rsidRPr="005E2457" w:rsidRDefault="005E2457" w:rsidP="00E32ADB">
      <w:pPr>
        <w:widowControl w:val="0"/>
        <w:numPr>
          <w:ilvl w:val="1"/>
          <w:numId w:val="26"/>
        </w:numPr>
        <w:tabs>
          <w:tab w:val="left" w:pos="426"/>
        </w:tabs>
        <w:suppressAutoHyphens/>
        <w:spacing w:after="0" w:line="240" w:lineRule="auto"/>
        <w:ind w:left="426" w:hanging="426"/>
        <w:jc w:val="both"/>
        <w:rPr>
          <w:rFonts w:ascii="Times New Roman" w:hAnsi="Times New Roman" w:cs="Times New Roman"/>
        </w:rPr>
      </w:pPr>
      <w:r w:rsidRPr="005E2457">
        <w:rPr>
          <w:rFonts w:ascii="Times New Roman" w:hAnsi="Times New Roman" w:cs="Times New Roman"/>
          <w:color w:val="000000"/>
        </w:rPr>
        <w:t>Za datę dokonania płatności przez Zamawiającego uważa się datę obciążenia rachunku Zamawiającego.</w:t>
      </w:r>
    </w:p>
    <w:p w:rsidR="005E2457" w:rsidRPr="005E2457" w:rsidRDefault="005E2457" w:rsidP="00E32ADB">
      <w:pPr>
        <w:widowControl w:val="0"/>
        <w:numPr>
          <w:ilvl w:val="1"/>
          <w:numId w:val="26"/>
        </w:numPr>
        <w:tabs>
          <w:tab w:val="left" w:pos="426"/>
        </w:tabs>
        <w:suppressAutoHyphens/>
        <w:spacing w:after="0" w:line="240" w:lineRule="auto"/>
        <w:ind w:left="426" w:hanging="426"/>
        <w:jc w:val="both"/>
        <w:rPr>
          <w:rFonts w:ascii="Times New Roman" w:hAnsi="Times New Roman" w:cs="Times New Roman"/>
        </w:rPr>
      </w:pPr>
      <w:r w:rsidRPr="005E2457">
        <w:rPr>
          <w:rFonts w:ascii="Times New Roman" w:hAnsi="Times New Roman" w:cs="Times New Roman"/>
          <w:color w:val="000000"/>
        </w:rPr>
        <w:t>Zamawiający wyraża zgodę na przesyłanie ustrukturyzowanych faktur elektronicznych za pośrednictwem Platformy Elektronicznego Fakturowania (indywidualny identyfikator PEPPOL-GLN 5907714353635).</w:t>
      </w:r>
    </w:p>
    <w:p w:rsidR="005E2457" w:rsidRPr="005E2457" w:rsidRDefault="005E2457" w:rsidP="00E32ADB">
      <w:pPr>
        <w:widowControl w:val="0"/>
        <w:numPr>
          <w:ilvl w:val="1"/>
          <w:numId w:val="26"/>
        </w:numPr>
        <w:tabs>
          <w:tab w:val="left" w:pos="426"/>
        </w:tabs>
        <w:suppressAutoHyphens/>
        <w:spacing w:after="0" w:line="240" w:lineRule="auto"/>
        <w:ind w:left="426" w:hanging="426"/>
        <w:jc w:val="both"/>
        <w:rPr>
          <w:rFonts w:ascii="Times New Roman" w:hAnsi="Times New Roman" w:cs="Times New Roman"/>
        </w:rPr>
      </w:pPr>
      <w:r w:rsidRPr="005E2457">
        <w:rPr>
          <w:rFonts w:ascii="Times New Roman" w:hAnsi="Times New Roman" w:cs="Times New Roman"/>
          <w:color w:val="000000"/>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5E2457">
        <w:rPr>
          <w:rFonts w:ascii="Times New Roman" w:hAnsi="Times New Roman" w:cs="Times New Roman"/>
          <w:color w:val="000000"/>
        </w:rPr>
        <w:t>publiczno</w:t>
      </w:r>
      <w:proofErr w:type="spellEnd"/>
      <w:r w:rsidRPr="005E2457">
        <w:rPr>
          <w:rFonts w:ascii="Times New Roman" w:hAnsi="Times New Roman" w:cs="Times New Roman"/>
          <w:color w:val="000000"/>
        </w:rPr>
        <w:t xml:space="preserve"> – prywatnym (Tekst jednolity Dz. U. z 2020 poz. 1666).</w:t>
      </w:r>
    </w:p>
    <w:p w:rsidR="005E2457" w:rsidRPr="005E2457" w:rsidRDefault="005E2457" w:rsidP="00E32ADB">
      <w:pPr>
        <w:widowControl w:val="0"/>
        <w:numPr>
          <w:ilvl w:val="1"/>
          <w:numId w:val="26"/>
        </w:numPr>
        <w:tabs>
          <w:tab w:val="left" w:pos="426"/>
        </w:tabs>
        <w:suppressAutoHyphens/>
        <w:spacing w:after="0" w:line="240" w:lineRule="auto"/>
        <w:ind w:left="426" w:hanging="426"/>
        <w:jc w:val="both"/>
        <w:rPr>
          <w:rFonts w:ascii="Times New Roman" w:hAnsi="Times New Roman" w:cs="Times New Roman"/>
        </w:rPr>
      </w:pPr>
      <w:r w:rsidRPr="005E2457">
        <w:rPr>
          <w:rFonts w:ascii="Times New Roman" w:hAnsi="Times New Roman" w:cs="Times New Roman"/>
          <w:color w:val="000000"/>
        </w:rPr>
        <w:t xml:space="preserve">Zamawiający nie wyraża zgody na przeniesienie przez Wykonawcę wierzytelności wynikających z niniejszej umowy na osoby trzecie. </w:t>
      </w:r>
    </w:p>
    <w:p w:rsidR="005E2457" w:rsidRPr="005E2457" w:rsidRDefault="005E2457" w:rsidP="00E32ADB">
      <w:pPr>
        <w:pStyle w:val="Tekstpodstawowy"/>
        <w:spacing w:after="0"/>
        <w:jc w:val="both"/>
        <w:rPr>
          <w:sz w:val="22"/>
          <w:szCs w:val="22"/>
        </w:rPr>
      </w:pPr>
    </w:p>
    <w:p w:rsidR="005E2457" w:rsidRPr="005E2457" w:rsidRDefault="005E2457" w:rsidP="00E32ADB">
      <w:pPr>
        <w:pStyle w:val="Tekstpodstawowy"/>
        <w:spacing w:after="0"/>
        <w:jc w:val="center"/>
        <w:rPr>
          <w:sz w:val="22"/>
          <w:szCs w:val="22"/>
        </w:rPr>
      </w:pPr>
      <w:r w:rsidRPr="005E2457">
        <w:rPr>
          <w:b/>
          <w:sz w:val="22"/>
          <w:szCs w:val="22"/>
        </w:rPr>
        <w:t>§10</w:t>
      </w:r>
    </w:p>
    <w:p w:rsidR="005E2457" w:rsidRPr="005E2457" w:rsidRDefault="005E2457" w:rsidP="00E32ADB">
      <w:pPr>
        <w:spacing w:after="0" w:line="240" w:lineRule="auto"/>
        <w:jc w:val="center"/>
        <w:rPr>
          <w:rFonts w:ascii="Times New Roman" w:hAnsi="Times New Roman" w:cs="Times New Roman"/>
          <w:color w:val="000000"/>
        </w:rPr>
      </w:pPr>
    </w:p>
    <w:p w:rsidR="005E2457" w:rsidRPr="005E2457" w:rsidRDefault="005E2457" w:rsidP="00E32ADB">
      <w:pPr>
        <w:widowControl w:val="0"/>
        <w:numPr>
          <w:ilvl w:val="0"/>
          <w:numId w:val="13"/>
        </w:numPr>
        <w:suppressAutoHyphens/>
        <w:spacing w:after="0" w:line="240" w:lineRule="auto"/>
        <w:ind w:left="397" w:hanging="340"/>
        <w:jc w:val="both"/>
        <w:rPr>
          <w:rFonts w:ascii="Times New Roman" w:hAnsi="Times New Roman" w:cs="Times New Roman"/>
          <w:bCs/>
          <w:color w:val="000000"/>
        </w:rPr>
      </w:pPr>
      <w:r w:rsidRPr="005E2457">
        <w:rPr>
          <w:rFonts w:ascii="Times New Roman" w:hAnsi="Times New Roman" w:cs="Times New Roman"/>
          <w:bCs/>
          <w:color w:val="000000"/>
        </w:rPr>
        <w:t>Zamawiający dopuszcza  zmianę postanowień zawartej umowy w stosunku do treści oferty na podstawie której dokonano wyboru Wykonawcy w następujących przypadkach i na określonych poniżej warunkach:</w:t>
      </w:r>
    </w:p>
    <w:p w:rsidR="005E2457" w:rsidRPr="005E2457" w:rsidRDefault="005E2457" w:rsidP="00E32ADB">
      <w:pPr>
        <w:widowControl w:val="0"/>
        <w:numPr>
          <w:ilvl w:val="0"/>
          <w:numId w:val="14"/>
        </w:numPr>
        <w:suppressAutoHyphens/>
        <w:spacing w:after="0" w:line="240" w:lineRule="auto"/>
        <w:ind w:left="680" w:hanging="340"/>
        <w:jc w:val="both"/>
        <w:rPr>
          <w:rFonts w:ascii="Times New Roman" w:hAnsi="Times New Roman" w:cs="Times New Roman"/>
          <w:color w:val="000000"/>
        </w:rPr>
      </w:pPr>
      <w:r w:rsidRPr="005E2457">
        <w:rPr>
          <w:rFonts w:ascii="Times New Roman" w:hAnsi="Times New Roman" w:cs="Times New Roman"/>
          <w:color w:val="000000"/>
        </w:rPr>
        <w:t>Dopuszczalne jest obniżenie wynagrodzenia Wykonawcy przy zachowaniu zakresu jego świadczenia umownego;</w:t>
      </w:r>
    </w:p>
    <w:p w:rsidR="005E2457" w:rsidRPr="005E2457" w:rsidRDefault="005E2457" w:rsidP="00E32ADB">
      <w:pPr>
        <w:widowControl w:val="0"/>
        <w:numPr>
          <w:ilvl w:val="0"/>
          <w:numId w:val="14"/>
        </w:numPr>
        <w:suppressAutoHyphens/>
        <w:spacing w:after="0" w:line="240" w:lineRule="auto"/>
        <w:ind w:left="680" w:hanging="340"/>
        <w:jc w:val="both"/>
        <w:rPr>
          <w:rFonts w:ascii="Times New Roman" w:hAnsi="Times New Roman" w:cs="Times New Roman"/>
          <w:color w:val="000000"/>
        </w:rPr>
      </w:pPr>
      <w:r w:rsidRPr="005E2457">
        <w:rPr>
          <w:rFonts w:ascii="Times New Roman" w:hAnsi="Times New Roman" w:cs="Times New Roman"/>
          <w:color w:val="000000"/>
        </w:rPr>
        <w:t>Dopuszczalna jest zmiana umowy polegająca na zmianie danych Wykonawcy bez zmian samego Wykonawcy (np. zmiana siedziby, adresu, nazwy);</w:t>
      </w:r>
    </w:p>
    <w:p w:rsidR="005E2457" w:rsidRPr="005E2457" w:rsidRDefault="005E2457" w:rsidP="00E32ADB">
      <w:pPr>
        <w:widowControl w:val="0"/>
        <w:numPr>
          <w:ilvl w:val="0"/>
          <w:numId w:val="14"/>
        </w:numPr>
        <w:suppressAutoHyphens/>
        <w:spacing w:after="0" w:line="240" w:lineRule="auto"/>
        <w:ind w:left="680" w:hanging="340"/>
        <w:jc w:val="both"/>
        <w:rPr>
          <w:rFonts w:ascii="Times New Roman" w:hAnsi="Times New Roman" w:cs="Times New Roman"/>
          <w:color w:val="000000"/>
        </w:rPr>
      </w:pPr>
      <w:r w:rsidRPr="005E2457">
        <w:rPr>
          <w:rFonts w:ascii="Times New Roman" w:hAnsi="Times New Roman" w:cs="Times New Roman"/>
          <w:color w:val="000000"/>
        </w:rPr>
        <w:t>Dopuszczalne jest wydłużenie czasu obowiązywania umowy w sytuacji niewykorzystania przez Zamawiającego kwoty przeznaczonej na jej realizację.</w:t>
      </w:r>
    </w:p>
    <w:p w:rsidR="005E2457" w:rsidRPr="005E2457" w:rsidRDefault="005E2457" w:rsidP="00E32ADB">
      <w:pPr>
        <w:spacing w:after="0" w:line="240" w:lineRule="auto"/>
        <w:jc w:val="both"/>
        <w:rPr>
          <w:rFonts w:ascii="Times New Roman" w:hAnsi="Times New Roman" w:cs="Times New Roman"/>
          <w:color w:val="000000"/>
        </w:rPr>
      </w:pPr>
    </w:p>
    <w:p w:rsidR="005E2457" w:rsidRPr="005E2457" w:rsidRDefault="005E2457" w:rsidP="00E32ADB">
      <w:pPr>
        <w:spacing w:after="0" w:line="240" w:lineRule="auto"/>
        <w:jc w:val="center"/>
        <w:rPr>
          <w:rFonts w:ascii="Times New Roman" w:hAnsi="Times New Roman" w:cs="Times New Roman"/>
          <w:b/>
          <w:bCs/>
          <w:color w:val="000000"/>
        </w:rPr>
      </w:pPr>
      <w:r w:rsidRPr="005E2457">
        <w:rPr>
          <w:rFonts w:ascii="Times New Roman" w:hAnsi="Times New Roman" w:cs="Times New Roman"/>
          <w:b/>
          <w:bCs/>
          <w:color w:val="000000"/>
        </w:rPr>
        <w:t>§11</w:t>
      </w:r>
    </w:p>
    <w:p w:rsidR="005E2457" w:rsidRPr="005E2457" w:rsidRDefault="005E2457" w:rsidP="00E32ADB">
      <w:pPr>
        <w:spacing w:after="0" w:line="240" w:lineRule="auto"/>
        <w:jc w:val="center"/>
        <w:rPr>
          <w:rFonts w:ascii="Times New Roman" w:hAnsi="Times New Roman" w:cs="Times New Roman"/>
          <w:color w:val="000000"/>
        </w:rPr>
      </w:pPr>
    </w:p>
    <w:p w:rsidR="005E2457" w:rsidRPr="005E2457" w:rsidRDefault="005E2457" w:rsidP="00E32ADB">
      <w:pPr>
        <w:widowControl w:val="0"/>
        <w:numPr>
          <w:ilvl w:val="0"/>
          <w:numId w:val="16"/>
        </w:numPr>
        <w:suppressAutoHyphens/>
        <w:spacing w:after="0" w:line="240" w:lineRule="auto"/>
        <w:ind w:left="340" w:hanging="340"/>
        <w:jc w:val="both"/>
        <w:rPr>
          <w:rFonts w:ascii="Times New Roman" w:hAnsi="Times New Roman" w:cs="Times New Roman"/>
          <w:bCs/>
          <w:color w:val="000000"/>
        </w:rPr>
      </w:pPr>
      <w:r w:rsidRPr="005E2457">
        <w:rPr>
          <w:rFonts w:ascii="Times New Roman" w:hAnsi="Times New Roman" w:cs="Times New Roman"/>
          <w:bCs/>
          <w:color w:val="000000"/>
        </w:rPr>
        <w:t>Strony postanawiają, że dokonają w formie pisemnego aneksu zmiany wynagrodzenia w przypadku wystąpienia którejkolwiek ze zmian wskazanych w art. 436 pkt 4 lit. b) ustawy z dnia 11 września 2019r. Prawo zamówień publicznych, jeżeli zmiany te będą miały wpływ na koszty wykonania zamówienia przez Wykonawcę tj. zmiany:</w:t>
      </w:r>
    </w:p>
    <w:p w:rsidR="005E2457" w:rsidRPr="005E2457" w:rsidRDefault="005E2457" w:rsidP="00E32ADB">
      <w:pPr>
        <w:pStyle w:val="Akapitzlist"/>
        <w:numPr>
          <w:ilvl w:val="0"/>
          <w:numId w:val="17"/>
        </w:numPr>
        <w:spacing w:after="0"/>
        <w:ind w:left="737" w:hanging="340"/>
        <w:jc w:val="both"/>
        <w:rPr>
          <w:rFonts w:ascii="Times New Roman" w:hAnsi="Times New Roman" w:cs="Times New Roman"/>
        </w:rPr>
      </w:pPr>
      <w:r w:rsidRPr="005E2457">
        <w:rPr>
          <w:rFonts w:ascii="Times New Roman" w:hAnsi="Times New Roman" w:cs="Times New Roman"/>
          <w:bCs/>
          <w:color w:val="000000"/>
          <w:sz w:val="22"/>
          <w:szCs w:val="22"/>
        </w:rPr>
        <w:t>stawki podatku od towarów i usług oraz podatku akcyzowego,</w:t>
      </w:r>
    </w:p>
    <w:p w:rsidR="005E2457" w:rsidRPr="005E2457" w:rsidRDefault="005E2457" w:rsidP="00E32ADB">
      <w:pPr>
        <w:pStyle w:val="Akapitzlist"/>
        <w:numPr>
          <w:ilvl w:val="0"/>
          <w:numId w:val="17"/>
        </w:numPr>
        <w:spacing w:after="0"/>
        <w:ind w:left="737" w:hanging="340"/>
        <w:jc w:val="both"/>
        <w:rPr>
          <w:rFonts w:ascii="Times New Roman" w:hAnsi="Times New Roman" w:cs="Times New Roman"/>
        </w:rPr>
      </w:pPr>
      <w:r w:rsidRPr="005E2457">
        <w:rPr>
          <w:rFonts w:ascii="Times New Roman" w:hAnsi="Times New Roman" w:cs="Times New Roman"/>
          <w:bCs/>
          <w:color w:val="000000"/>
          <w:sz w:val="22"/>
          <w:szCs w:val="22"/>
        </w:rPr>
        <w:t>wysokości minimalnego wynagrodzenia za pracę albo wysokości minimalnej stawki godzinowej, ustalonych na podstawie ustawy z dnia 10 października 2002 r. o minimalnym wynagrodzeniu za pracę,</w:t>
      </w:r>
    </w:p>
    <w:p w:rsidR="005E2457" w:rsidRPr="005E2457" w:rsidRDefault="005E2457" w:rsidP="00E32ADB">
      <w:pPr>
        <w:pStyle w:val="Akapitzlist"/>
        <w:numPr>
          <w:ilvl w:val="0"/>
          <w:numId w:val="17"/>
        </w:numPr>
        <w:spacing w:after="0"/>
        <w:ind w:left="737" w:hanging="340"/>
        <w:jc w:val="both"/>
        <w:rPr>
          <w:rFonts w:ascii="Times New Roman" w:hAnsi="Times New Roman" w:cs="Times New Roman"/>
        </w:rPr>
      </w:pPr>
      <w:r w:rsidRPr="005E2457">
        <w:rPr>
          <w:rFonts w:ascii="Times New Roman" w:hAnsi="Times New Roman" w:cs="Times New Roman"/>
          <w:bCs/>
          <w:color w:val="000000"/>
          <w:sz w:val="22"/>
          <w:szCs w:val="22"/>
        </w:rPr>
        <w:t>zasad podlegania ubezpieczeniom społecznym lub ubezpieczeniu zdrowotnemu lub wysokości stawki składki na ubezpieczenia społeczne lub ubezpieczenie zdrowotne,</w:t>
      </w:r>
    </w:p>
    <w:p w:rsidR="005E2457" w:rsidRPr="005E2457" w:rsidRDefault="005E2457" w:rsidP="00E32ADB">
      <w:pPr>
        <w:pStyle w:val="Akapitzlist"/>
        <w:numPr>
          <w:ilvl w:val="0"/>
          <w:numId w:val="17"/>
        </w:numPr>
        <w:spacing w:after="0"/>
        <w:ind w:left="737" w:hanging="340"/>
        <w:jc w:val="both"/>
        <w:rPr>
          <w:rFonts w:ascii="Times New Roman" w:hAnsi="Times New Roman" w:cs="Times New Roman"/>
        </w:rPr>
      </w:pPr>
      <w:r w:rsidRPr="005E2457">
        <w:rPr>
          <w:rFonts w:ascii="Times New Roman" w:hAnsi="Times New Roman" w:cs="Times New Roman"/>
          <w:bCs/>
          <w:color w:val="000000"/>
          <w:sz w:val="22"/>
          <w:szCs w:val="22"/>
        </w:rPr>
        <w:t>zasad gromadzenia i wysokości wpłat do pracowniczych planów kapitałowych, o których mowa w ustawie z dnia 4 października 2018 r. o pracowniczych planach kapitałowych (Dz. U. poz. 2215 oraz z 2019 r. poz. 1074 i 1572).</w:t>
      </w:r>
    </w:p>
    <w:p w:rsidR="005E2457" w:rsidRPr="005E2457" w:rsidRDefault="005E2457" w:rsidP="00E32ADB">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 xml:space="preserve">W przypadkach, o których mowa w ust. 1 Wykonawca może zwrócić się do Zamawiającego z pisemnym </w:t>
      </w:r>
      <w:r w:rsidRPr="005E2457">
        <w:rPr>
          <w:rFonts w:ascii="Times New Roman" w:hAnsi="Times New Roman" w:cs="Times New Roman"/>
          <w:bCs/>
          <w:color w:val="000000"/>
          <w:sz w:val="22"/>
          <w:szCs w:val="22"/>
        </w:rPr>
        <w:tab/>
        <w:t xml:space="preserve">wnioskiem o przeprowadzenie negocjacji dotyczących zmiany wysokości wynagrodzenia należnego </w:t>
      </w:r>
      <w:r w:rsidRPr="005E2457">
        <w:rPr>
          <w:rFonts w:ascii="Times New Roman" w:hAnsi="Times New Roman" w:cs="Times New Roman"/>
          <w:bCs/>
          <w:color w:val="000000"/>
          <w:sz w:val="22"/>
          <w:szCs w:val="22"/>
        </w:rPr>
        <w:tab/>
        <w:t>Wykonawcy.</w:t>
      </w:r>
    </w:p>
    <w:p w:rsidR="005E2457" w:rsidRPr="005E2457" w:rsidRDefault="005E2457" w:rsidP="00E32ADB">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 xml:space="preserve">Wykonawca może zwrócić się do Zamawiającego z wnioskiem, o którym mowa w ust. 2 po </w:t>
      </w:r>
      <w:r w:rsidRPr="005E2457">
        <w:rPr>
          <w:rFonts w:ascii="Times New Roman" w:hAnsi="Times New Roman" w:cs="Times New Roman"/>
          <w:bCs/>
          <w:color w:val="000000"/>
          <w:sz w:val="22"/>
          <w:szCs w:val="22"/>
        </w:rPr>
        <w:tab/>
        <w:t xml:space="preserve">opublikowaniu (zgodnie z przepisami obowiązującego prawa) zmian przepisów prawa, będących </w:t>
      </w:r>
      <w:r w:rsidRPr="005E2457">
        <w:rPr>
          <w:rFonts w:ascii="Times New Roman" w:hAnsi="Times New Roman" w:cs="Times New Roman"/>
          <w:bCs/>
          <w:color w:val="000000"/>
          <w:sz w:val="22"/>
          <w:szCs w:val="22"/>
        </w:rPr>
        <w:tab/>
        <w:t xml:space="preserve">podstawą wnioskowania o zmianę wynagrodzenia, nie później jednak niż w terminie 14 dni od dnia </w:t>
      </w:r>
      <w:r w:rsidRPr="005E2457">
        <w:rPr>
          <w:rFonts w:ascii="Times New Roman" w:hAnsi="Times New Roman" w:cs="Times New Roman"/>
          <w:bCs/>
          <w:color w:val="000000"/>
          <w:sz w:val="22"/>
          <w:szCs w:val="22"/>
        </w:rPr>
        <w:tab/>
        <w:t>wejścia w życie tych zmian.</w:t>
      </w:r>
    </w:p>
    <w:p w:rsidR="005E2457" w:rsidRPr="005E2457" w:rsidRDefault="005E2457" w:rsidP="00E32ADB">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 xml:space="preserve">W przypadku złożenia przez Wykonawcę wniosku, o którym mowa w ust. 2 po upływie terminu, o </w:t>
      </w:r>
      <w:r w:rsidRPr="005E2457">
        <w:rPr>
          <w:rFonts w:ascii="Times New Roman" w:hAnsi="Times New Roman" w:cs="Times New Roman"/>
          <w:bCs/>
          <w:color w:val="000000"/>
          <w:sz w:val="22"/>
          <w:szCs w:val="22"/>
        </w:rPr>
        <w:tab/>
        <w:t xml:space="preserve">którym mowa w ust. 3, Zamawiający nie jest zobowiązany do zmiany wysokości wynagrodzenia </w:t>
      </w:r>
      <w:r w:rsidRPr="005E2457">
        <w:rPr>
          <w:rFonts w:ascii="Times New Roman" w:hAnsi="Times New Roman" w:cs="Times New Roman"/>
          <w:bCs/>
          <w:color w:val="000000"/>
          <w:sz w:val="22"/>
          <w:szCs w:val="22"/>
        </w:rPr>
        <w:tab/>
        <w:t>należnego Wykonawcy.</w:t>
      </w:r>
    </w:p>
    <w:p w:rsidR="005E2457" w:rsidRPr="005E2457" w:rsidRDefault="005E2457" w:rsidP="00E32ADB">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lastRenderedPageBreak/>
        <w:t>Wniosek, o którym mowa w ust. 2 musi zawierać:</w:t>
      </w:r>
    </w:p>
    <w:p w:rsidR="005E2457" w:rsidRPr="005E2457" w:rsidRDefault="005E2457" w:rsidP="00E32ADB">
      <w:pPr>
        <w:pStyle w:val="Akapitzlist"/>
        <w:numPr>
          <w:ilvl w:val="0"/>
          <w:numId w:val="18"/>
        </w:numPr>
        <w:spacing w:after="0"/>
        <w:ind w:left="680" w:hanging="340"/>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Wskazanie zmiany przepisów prawa, będącej przyczyną wystąpienia przez Wykonawcę z wnioskiem,</w:t>
      </w:r>
    </w:p>
    <w:p w:rsidR="005E2457" w:rsidRPr="005E2457" w:rsidRDefault="005E2457" w:rsidP="00E32ADB">
      <w:pPr>
        <w:pStyle w:val="Akapitzlist"/>
        <w:numPr>
          <w:ilvl w:val="0"/>
          <w:numId w:val="18"/>
        </w:numPr>
        <w:spacing w:after="0"/>
        <w:ind w:left="680" w:hanging="340"/>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Wskazanie wysokości proponowanej zmiany wynagrodzenia należnego Wykonawcy,</w:t>
      </w:r>
    </w:p>
    <w:p w:rsidR="005E2457" w:rsidRPr="005E2457" w:rsidRDefault="005E2457" w:rsidP="00E32ADB">
      <w:pPr>
        <w:pStyle w:val="Akapitzlist"/>
        <w:numPr>
          <w:ilvl w:val="0"/>
          <w:numId w:val="18"/>
        </w:numPr>
        <w:spacing w:after="0"/>
        <w:ind w:left="680" w:hanging="340"/>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Szczegółowe opisanie i przedstawienie wpływu zmian przepisów prawa na koszty wykonania zamówienia.</w:t>
      </w:r>
    </w:p>
    <w:p w:rsidR="005E2457" w:rsidRPr="005E2457" w:rsidRDefault="005E2457" w:rsidP="00E32ADB">
      <w:pPr>
        <w:pStyle w:val="Akapitzlist"/>
        <w:numPr>
          <w:ilvl w:val="0"/>
          <w:numId w:val="15"/>
        </w:numPr>
        <w:tabs>
          <w:tab w:val="left" w:pos="338"/>
          <w:tab w:val="left" w:pos="450"/>
        </w:tabs>
        <w:spacing w:after="0"/>
        <w:ind w:left="0" w:firstLine="0"/>
        <w:contextualSpacing/>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 xml:space="preserve">Z wyjątkiem sytuacji, o której mowa w ust. 1 lit. a) do wniosku, o którym mowa w ust. 2, Wykonawca </w:t>
      </w:r>
      <w:r w:rsidRPr="005E2457">
        <w:rPr>
          <w:rFonts w:ascii="Times New Roman" w:hAnsi="Times New Roman" w:cs="Times New Roman"/>
          <w:bCs/>
          <w:color w:val="000000"/>
          <w:sz w:val="22"/>
          <w:szCs w:val="22"/>
        </w:rPr>
        <w:tab/>
        <w:t xml:space="preserve">zobowiązany jest załączyć dowody wskazujące wpływ zmian przepisów prawa na wysokość kosztów </w:t>
      </w:r>
      <w:r w:rsidRPr="005E2457">
        <w:rPr>
          <w:rFonts w:ascii="Times New Roman" w:hAnsi="Times New Roman" w:cs="Times New Roman"/>
          <w:bCs/>
          <w:color w:val="000000"/>
          <w:sz w:val="22"/>
          <w:szCs w:val="22"/>
        </w:rPr>
        <w:tab/>
        <w:t>wykonania umowy oraz wysokość wzrostu kosztów wykonania umowy, w tym w szczególności:</w:t>
      </w:r>
    </w:p>
    <w:p w:rsidR="005E2457" w:rsidRPr="005E2457" w:rsidRDefault="005E2457" w:rsidP="00E32ADB">
      <w:pPr>
        <w:pStyle w:val="Akapitzlist"/>
        <w:numPr>
          <w:ilvl w:val="0"/>
          <w:numId w:val="19"/>
        </w:numPr>
        <w:spacing w:after="0"/>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lit. b);</w:t>
      </w:r>
    </w:p>
    <w:p w:rsidR="005E2457" w:rsidRPr="005E2457" w:rsidRDefault="005E2457" w:rsidP="00E32ADB">
      <w:pPr>
        <w:spacing w:after="0" w:line="240" w:lineRule="auto"/>
        <w:ind w:firstLine="360"/>
        <w:jc w:val="both"/>
        <w:rPr>
          <w:rFonts w:ascii="Times New Roman" w:hAnsi="Times New Roman" w:cs="Times New Roman"/>
          <w:bCs/>
          <w:color w:val="000000"/>
        </w:rPr>
      </w:pPr>
      <w:r w:rsidRPr="005E2457">
        <w:rPr>
          <w:rFonts w:ascii="Times New Roman" w:hAnsi="Times New Roman" w:cs="Times New Roman"/>
          <w:bCs/>
          <w:color w:val="000000"/>
        </w:rPr>
        <w:tab/>
        <w:t>i/lub</w:t>
      </w:r>
    </w:p>
    <w:p w:rsidR="005E2457" w:rsidRPr="005E2457" w:rsidRDefault="005E2457" w:rsidP="00E32ADB">
      <w:pPr>
        <w:pStyle w:val="Akapitzlist"/>
        <w:numPr>
          <w:ilvl w:val="0"/>
          <w:numId w:val="19"/>
        </w:numPr>
        <w:spacing w:after="0"/>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5E2457" w:rsidRPr="005E2457" w:rsidRDefault="005E2457" w:rsidP="00E32ADB">
      <w:pPr>
        <w:spacing w:after="0" w:line="240" w:lineRule="auto"/>
        <w:ind w:firstLine="360"/>
        <w:jc w:val="both"/>
        <w:rPr>
          <w:rFonts w:ascii="Times New Roman" w:hAnsi="Times New Roman" w:cs="Times New Roman"/>
          <w:bCs/>
          <w:color w:val="000000"/>
        </w:rPr>
      </w:pPr>
      <w:r w:rsidRPr="005E2457">
        <w:rPr>
          <w:rFonts w:ascii="Times New Roman" w:hAnsi="Times New Roman" w:cs="Times New Roman"/>
          <w:bCs/>
          <w:color w:val="000000"/>
        </w:rPr>
        <w:tab/>
        <w:t>i/lub</w:t>
      </w:r>
    </w:p>
    <w:p w:rsidR="005E2457" w:rsidRPr="005E2457" w:rsidRDefault="005E2457" w:rsidP="00E32ADB">
      <w:pPr>
        <w:pStyle w:val="Akapitzlist"/>
        <w:numPr>
          <w:ilvl w:val="0"/>
          <w:numId w:val="19"/>
        </w:numPr>
        <w:spacing w:after="0"/>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ust. 1 lit. d)</w:t>
      </w:r>
    </w:p>
    <w:p w:rsidR="005E2457" w:rsidRPr="005E2457" w:rsidRDefault="005E2457" w:rsidP="00E32ADB">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 xml:space="preserve">Złożenie przez Wykonawcę wniosku, o którym mowa w ust. 2 niespełniającego wymagań, o których </w:t>
      </w:r>
      <w:r w:rsidRPr="005E2457">
        <w:rPr>
          <w:rFonts w:ascii="Times New Roman" w:hAnsi="Times New Roman" w:cs="Times New Roman"/>
          <w:bCs/>
          <w:color w:val="000000"/>
          <w:sz w:val="22"/>
          <w:szCs w:val="22"/>
        </w:rPr>
        <w:tab/>
        <w:t xml:space="preserve">mowa w ust. 5 i 6 nie będzie uznane za skuteczne, jeżeli Wykonawca nie uzupełni, na pisemne żądanie </w:t>
      </w:r>
      <w:r w:rsidRPr="005E2457">
        <w:rPr>
          <w:rFonts w:ascii="Times New Roman" w:hAnsi="Times New Roman" w:cs="Times New Roman"/>
          <w:bCs/>
          <w:color w:val="000000"/>
          <w:sz w:val="22"/>
          <w:szCs w:val="22"/>
        </w:rPr>
        <w:tab/>
        <w:t xml:space="preserve">Zamawiającego, w terminie określonym przez Zamawiającego nie krótszym niż 5 dni, wniosku lub </w:t>
      </w:r>
      <w:r w:rsidRPr="005E2457">
        <w:rPr>
          <w:rFonts w:ascii="Times New Roman" w:hAnsi="Times New Roman" w:cs="Times New Roman"/>
          <w:bCs/>
          <w:color w:val="000000"/>
          <w:sz w:val="22"/>
          <w:szCs w:val="22"/>
        </w:rPr>
        <w:tab/>
        <w:t>dokumentów uzasadniających wniosek.</w:t>
      </w:r>
    </w:p>
    <w:p w:rsidR="005E2457" w:rsidRPr="005E2457" w:rsidRDefault="005E2457" w:rsidP="00E32ADB">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 xml:space="preserve">Wykonawca, składając wniosek, o którym mowa w ust. 2 zobowiązany będzie udowodnić </w:t>
      </w:r>
      <w:r w:rsidRPr="005E2457">
        <w:rPr>
          <w:rFonts w:ascii="Times New Roman" w:hAnsi="Times New Roman" w:cs="Times New Roman"/>
          <w:bCs/>
          <w:color w:val="000000"/>
          <w:sz w:val="22"/>
          <w:szCs w:val="22"/>
        </w:rPr>
        <w:tab/>
        <w:t xml:space="preserve">Zamawiającemu, że zmiany przepisów prawa rzeczywiście spowodują wzrost kosztów wykonania </w:t>
      </w:r>
      <w:r w:rsidRPr="005E2457">
        <w:rPr>
          <w:rFonts w:ascii="Times New Roman" w:hAnsi="Times New Roman" w:cs="Times New Roman"/>
          <w:bCs/>
          <w:color w:val="000000"/>
          <w:sz w:val="22"/>
          <w:szCs w:val="22"/>
        </w:rPr>
        <w:tab/>
        <w:t>umowy oraz udowodnić wysokość wzrostu kosztów wykonania umowy.</w:t>
      </w:r>
    </w:p>
    <w:p w:rsidR="005E2457" w:rsidRPr="005E2457" w:rsidRDefault="005E2457" w:rsidP="00E32ADB">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 xml:space="preserve">Zmiana wysokości wynagrodzenia należnego Wykonawcy, na skutek wniosku, o którym mowa w ust. 2, </w:t>
      </w:r>
      <w:r w:rsidRPr="005E2457">
        <w:rPr>
          <w:rFonts w:ascii="Times New Roman" w:hAnsi="Times New Roman" w:cs="Times New Roman"/>
          <w:bCs/>
          <w:color w:val="000000"/>
          <w:sz w:val="22"/>
          <w:szCs w:val="22"/>
        </w:rPr>
        <w:tab/>
        <w:t xml:space="preserve">dotyczyć może wyłącznie wynagrodzenia należnego za niewykonaną, do dnia wejścia w życie zmian </w:t>
      </w:r>
      <w:r w:rsidRPr="005E2457">
        <w:rPr>
          <w:rFonts w:ascii="Times New Roman" w:hAnsi="Times New Roman" w:cs="Times New Roman"/>
          <w:bCs/>
          <w:color w:val="000000"/>
          <w:sz w:val="22"/>
          <w:szCs w:val="22"/>
        </w:rPr>
        <w:tab/>
        <w:t>przepisów, o których mowa w ust. 1, część umowy.</w:t>
      </w:r>
    </w:p>
    <w:p w:rsidR="005E2457" w:rsidRPr="005E2457" w:rsidRDefault="005E2457" w:rsidP="00E32ADB">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 xml:space="preserve">Zmiana wysokości wynagrodzenia obowiązywać może nie wcześniej niż od dnia wejścia w życie zmian, </w:t>
      </w:r>
      <w:r w:rsidRPr="005E2457">
        <w:rPr>
          <w:rFonts w:ascii="Times New Roman" w:hAnsi="Times New Roman" w:cs="Times New Roman"/>
          <w:bCs/>
          <w:color w:val="000000"/>
          <w:sz w:val="22"/>
          <w:szCs w:val="22"/>
        </w:rPr>
        <w:tab/>
        <w:t xml:space="preserve">o </w:t>
      </w:r>
      <w:r w:rsidRPr="005E2457">
        <w:rPr>
          <w:rFonts w:ascii="Times New Roman" w:hAnsi="Times New Roman" w:cs="Times New Roman"/>
          <w:bCs/>
          <w:color w:val="000000"/>
          <w:sz w:val="22"/>
          <w:szCs w:val="22"/>
        </w:rPr>
        <w:tab/>
        <w:t>których mowa w ust. 1, pod warunkiem wypełnienia przez Wykonawcę powyższych obowiązków.</w:t>
      </w:r>
    </w:p>
    <w:p w:rsidR="005E2457" w:rsidRPr="005E2457" w:rsidRDefault="005E2457" w:rsidP="00E32ADB">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 xml:space="preserve">W przypadku zmiany, o której mowa w ust. 1 lit. a), wartość netto wynagrodzenia Wykonawcy nie </w:t>
      </w:r>
      <w:r w:rsidRPr="005E2457">
        <w:rPr>
          <w:rFonts w:ascii="Times New Roman" w:hAnsi="Times New Roman" w:cs="Times New Roman"/>
          <w:bCs/>
          <w:color w:val="000000"/>
          <w:sz w:val="22"/>
          <w:szCs w:val="22"/>
        </w:rPr>
        <w:tab/>
        <w:t xml:space="preserve">zmieni się, </w:t>
      </w:r>
      <w:r w:rsidRPr="005E2457">
        <w:rPr>
          <w:rFonts w:ascii="Times New Roman" w:hAnsi="Times New Roman" w:cs="Times New Roman"/>
          <w:bCs/>
          <w:color w:val="000000"/>
          <w:sz w:val="22"/>
          <w:szCs w:val="22"/>
        </w:rPr>
        <w:tab/>
        <w:t xml:space="preserve">a określona w aneksie wartość brutto wynagrodzenia zostanie wyliczona na podstawie </w:t>
      </w:r>
      <w:r w:rsidRPr="005E2457">
        <w:rPr>
          <w:rFonts w:ascii="Times New Roman" w:hAnsi="Times New Roman" w:cs="Times New Roman"/>
          <w:bCs/>
          <w:color w:val="000000"/>
          <w:sz w:val="22"/>
          <w:szCs w:val="22"/>
        </w:rPr>
        <w:tab/>
        <w:t>nowych przepisów.</w:t>
      </w:r>
    </w:p>
    <w:p w:rsidR="005E2457" w:rsidRPr="005E2457" w:rsidRDefault="005E2457" w:rsidP="00E32ADB">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 xml:space="preserve">W przypadku zmiany, o której mowa w ust. 1 lit. b), wynagrodzenie Wykonawcy może ulec zmianie nie </w:t>
      </w:r>
      <w:r w:rsidRPr="005E2457">
        <w:rPr>
          <w:rFonts w:ascii="Times New Roman" w:hAnsi="Times New Roman" w:cs="Times New Roman"/>
          <w:bCs/>
          <w:color w:val="000000"/>
          <w:sz w:val="22"/>
          <w:szCs w:val="22"/>
        </w:rPr>
        <w:tab/>
        <w:t xml:space="preserve">więcej niż o wartość całkowitego kosztu Wykonawcy wynikającą ze zwiększenia wynagrodzeń osób </w:t>
      </w:r>
      <w:r w:rsidRPr="005E2457">
        <w:rPr>
          <w:rFonts w:ascii="Times New Roman" w:hAnsi="Times New Roman" w:cs="Times New Roman"/>
          <w:bCs/>
          <w:color w:val="000000"/>
          <w:sz w:val="22"/>
          <w:szCs w:val="22"/>
        </w:rPr>
        <w:tab/>
        <w:t xml:space="preserve">bezpośrednio wykonujących zamówienie do wysokości zmienionego minimalnego wynagrodzenia, z </w:t>
      </w:r>
      <w:r w:rsidRPr="005E2457">
        <w:rPr>
          <w:rFonts w:ascii="Times New Roman" w:hAnsi="Times New Roman" w:cs="Times New Roman"/>
          <w:bCs/>
          <w:color w:val="000000"/>
          <w:sz w:val="22"/>
          <w:szCs w:val="22"/>
        </w:rPr>
        <w:tab/>
        <w:t xml:space="preserve">uwzględnieniem wszystkich obciążeń publicznoprawnych od kwoty wzrostu minimalnego </w:t>
      </w:r>
      <w:r w:rsidRPr="005E2457">
        <w:rPr>
          <w:rFonts w:ascii="Times New Roman" w:hAnsi="Times New Roman" w:cs="Times New Roman"/>
          <w:bCs/>
          <w:color w:val="000000"/>
          <w:sz w:val="22"/>
          <w:szCs w:val="22"/>
        </w:rPr>
        <w:tab/>
        <w:t>wynagrodzenia.</w:t>
      </w:r>
    </w:p>
    <w:p w:rsidR="005E2457" w:rsidRPr="005E2457" w:rsidRDefault="005E2457" w:rsidP="00E32ADB">
      <w:pPr>
        <w:pStyle w:val="Akapitzlist"/>
        <w:numPr>
          <w:ilvl w:val="0"/>
          <w:numId w:val="15"/>
        </w:numPr>
        <w:tabs>
          <w:tab w:val="left" w:pos="338"/>
        </w:tabs>
        <w:spacing w:after="0"/>
        <w:ind w:left="0" w:firstLine="0"/>
        <w:contextualSpacing/>
        <w:jc w:val="both"/>
        <w:rPr>
          <w:rFonts w:ascii="Times New Roman" w:hAnsi="Times New Roman" w:cs="Times New Roman"/>
          <w:bCs/>
          <w:color w:val="000000"/>
          <w:sz w:val="22"/>
          <w:szCs w:val="22"/>
        </w:rPr>
      </w:pPr>
      <w:r w:rsidRPr="005E2457">
        <w:rPr>
          <w:rFonts w:ascii="Times New Roman" w:hAnsi="Times New Roman" w:cs="Times New Roman"/>
          <w:bCs/>
          <w:color w:val="000000"/>
          <w:sz w:val="22"/>
          <w:szCs w:val="22"/>
        </w:rPr>
        <w:t xml:space="preserve">W przypadku zmiany, o której mowa w ust. 1 lit. c) lub/i d), wynagrodzenie Wykonawcy może ulec </w:t>
      </w:r>
      <w:r w:rsidRPr="005E2457">
        <w:rPr>
          <w:rFonts w:ascii="Times New Roman" w:hAnsi="Times New Roman" w:cs="Times New Roman"/>
          <w:bCs/>
          <w:color w:val="000000"/>
          <w:sz w:val="22"/>
          <w:szCs w:val="22"/>
        </w:rPr>
        <w:lastRenderedPageBreak/>
        <w:tab/>
        <w:t xml:space="preserve">zmianie o wartość wzrostu całkowitego kosztu Wykonawcy, jaką będzie on zobowiązany ponieść w celu </w:t>
      </w:r>
      <w:r w:rsidRPr="005E2457">
        <w:rPr>
          <w:rFonts w:ascii="Times New Roman" w:hAnsi="Times New Roman" w:cs="Times New Roman"/>
          <w:bCs/>
          <w:color w:val="000000"/>
          <w:sz w:val="22"/>
          <w:szCs w:val="22"/>
        </w:rPr>
        <w:tab/>
        <w:t xml:space="preserve">uwzględnienia tej zmiany, przy zachowaniu dotychczasowej kwoty netto wynagrodzenia osób </w:t>
      </w:r>
      <w:r w:rsidRPr="005E2457">
        <w:rPr>
          <w:rFonts w:ascii="Times New Roman" w:hAnsi="Times New Roman" w:cs="Times New Roman"/>
          <w:bCs/>
          <w:color w:val="000000"/>
          <w:sz w:val="22"/>
          <w:szCs w:val="22"/>
        </w:rPr>
        <w:tab/>
        <w:t>bezpośrednio wykonujących zamówienie na rzecz Zamawiającego.</w:t>
      </w:r>
    </w:p>
    <w:p w:rsidR="005E2457" w:rsidRPr="005E2457" w:rsidRDefault="005E2457" w:rsidP="00E32ADB">
      <w:pPr>
        <w:spacing w:after="0" w:line="240" w:lineRule="auto"/>
        <w:jc w:val="both"/>
        <w:rPr>
          <w:rFonts w:ascii="Times New Roman" w:hAnsi="Times New Roman" w:cs="Times New Roman"/>
          <w:color w:val="000000"/>
        </w:rPr>
      </w:pPr>
    </w:p>
    <w:p w:rsidR="005E2457" w:rsidRPr="005E2457" w:rsidRDefault="005E2457" w:rsidP="00E32ADB">
      <w:pPr>
        <w:spacing w:after="0" w:line="240" w:lineRule="auto"/>
        <w:contextualSpacing/>
        <w:jc w:val="center"/>
        <w:rPr>
          <w:rFonts w:ascii="Times New Roman" w:hAnsi="Times New Roman" w:cs="Times New Roman"/>
          <w:b/>
          <w:bCs/>
          <w:color w:val="000000"/>
        </w:rPr>
      </w:pPr>
      <w:r w:rsidRPr="005E2457">
        <w:rPr>
          <w:rFonts w:ascii="Times New Roman" w:hAnsi="Times New Roman" w:cs="Times New Roman"/>
          <w:b/>
          <w:bCs/>
          <w:color w:val="000000"/>
        </w:rPr>
        <w:t>§12</w:t>
      </w:r>
    </w:p>
    <w:p w:rsidR="005E2457" w:rsidRPr="005E2457" w:rsidRDefault="005E2457" w:rsidP="00E32ADB">
      <w:pPr>
        <w:spacing w:after="0" w:line="240" w:lineRule="auto"/>
        <w:contextualSpacing/>
        <w:jc w:val="center"/>
        <w:rPr>
          <w:rFonts w:ascii="Times New Roman" w:hAnsi="Times New Roman" w:cs="Times New Roman"/>
          <w:color w:val="000000"/>
        </w:rPr>
      </w:pPr>
    </w:p>
    <w:p w:rsidR="005E2457" w:rsidRPr="005E2457" w:rsidRDefault="005E2457" w:rsidP="00E32ADB">
      <w:pPr>
        <w:widowControl w:val="0"/>
        <w:numPr>
          <w:ilvl w:val="0"/>
          <w:numId w:val="20"/>
        </w:numPr>
        <w:suppressAutoHyphens/>
        <w:spacing w:after="0" w:line="240" w:lineRule="auto"/>
        <w:ind w:left="340" w:hanging="340"/>
        <w:contextualSpacing/>
        <w:jc w:val="both"/>
        <w:rPr>
          <w:rFonts w:ascii="Times New Roman" w:hAnsi="Times New Roman" w:cs="Times New Roman"/>
          <w:color w:val="000000"/>
        </w:rPr>
      </w:pPr>
      <w:r w:rsidRPr="005E2457">
        <w:rPr>
          <w:rFonts w:ascii="Times New Roman" w:hAnsi="Times New Roman" w:cs="Times New Roman"/>
          <w:bCs/>
          <w:color w:val="000000"/>
        </w:rPr>
        <w:t xml:space="preserve">Dopuszcza się zmianę wysokości wynagrodzenia należnego </w:t>
      </w:r>
      <w:r w:rsidRPr="005E2457">
        <w:rPr>
          <w:rFonts w:ascii="Times New Roman" w:hAnsi="Times New Roman" w:cs="Times New Roman"/>
          <w:color w:val="000000"/>
        </w:rPr>
        <w:t>Wykonawcy</w:t>
      </w:r>
      <w:r w:rsidRPr="005E2457">
        <w:rPr>
          <w:rFonts w:ascii="Times New Roman" w:hAnsi="Times New Roman" w:cs="Times New Roman"/>
          <w:bCs/>
          <w:color w:val="000000"/>
        </w:rPr>
        <w:t>,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jest wyłącznie w stosunku do zakresu pozostającego do wykonania po upływie 12 miesięcy od dnia zawarcia umowy.</w:t>
      </w:r>
    </w:p>
    <w:p w:rsidR="005E2457" w:rsidRPr="005E2457" w:rsidRDefault="005E2457" w:rsidP="00E32ADB">
      <w:pPr>
        <w:widowControl w:val="0"/>
        <w:numPr>
          <w:ilvl w:val="0"/>
          <w:numId w:val="20"/>
        </w:numPr>
        <w:suppressAutoHyphens/>
        <w:spacing w:after="0" w:line="240" w:lineRule="auto"/>
        <w:ind w:left="340" w:hanging="340"/>
        <w:contextualSpacing/>
        <w:jc w:val="both"/>
        <w:rPr>
          <w:rFonts w:ascii="Times New Roman" w:hAnsi="Times New Roman" w:cs="Times New Roman"/>
          <w:bCs/>
          <w:color w:val="000000"/>
        </w:rPr>
      </w:pPr>
      <w:r w:rsidRPr="005E2457">
        <w:rPr>
          <w:rFonts w:ascii="Times New Roman" w:hAnsi="Times New Roman" w:cs="Times New Roman"/>
          <w:bCs/>
          <w:color w:val="000000"/>
        </w:rPr>
        <w:t>Maksymalną wartością zmiany wynagrodzenia jaką dopuszcza Zamawiający w efekcie zastosowania postanowień o zasadach wprowadzenia zmian wysokości wynagrodzenia jest zmiana o 20% w stosunku do wysokości wynagrodzenia z chwili zawarcia umowy.</w:t>
      </w:r>
    </w:p>
    <w:p w:rsidR="005E2457" w:rsidRPr="005E2457" w:rsidRDefault="005E2457" w:rsidP="00E32ADB">
      <w:pPr>
        <w:widowControl w:val="0"/>
        <w:numPr>
          <w:ilvl w:val="0"/>
          <w:numId w:val="20"/>
        </w:numPr>
        <w:suppressAutoHyphens/>
        <w:spacing w:after="0" w:line="240" w:lineRule="auto"/>
        <w:ind w:left="340" w:hanging="340"/>
        <w:contextualSpacing/>
        <w:jc w:val="both"/>
        <w:rPr>
          <w:rFonts w:ascii="Times New Roman" w:hAnsi="Times New Roman" w:cs="Times New Roman"/>
          <w:color w:val="000000"/>
        </w:rPr>
      </w:pPr>
      <w:r w:rsidRPr="005E2457">
        <w:rPr>
          <w:rFonts w:ascii="Times New Roman" w:hAnsi="Times New Roman" w:cs="Times New Roman"/>
          <w:color w:val="000000"/>
        </w:rPr>
        <w:t>Zmiany umowy wymagają zachowania formy pisemnej pod rygorem nieważności i obowiązywać będą od dnia zawarcia przez Strony aneksu w tym zakresie.</w:t>
      </w:r>
    </w:p>
    <w:p w:rsidR="005E2457" w:rsidRPr="005E2457" w:rsidRDefault="005E2457" w:rsidP="00E32ADB">
      <w:pPr>
        <w:spacing w:after="0" w:line="240" w:lineRule="auto"/>
        <w:jc w:val="center"/>
        <w:rPr>
          <w:rFonts w:ascii="Times New Roman" w:hAnsi="Times New Roman" w:cs="Times New Roman"/>
          <w:b/>
          <w:color w:val="000000"/>
        </w:rPr>
      </w:pPr>
    </w:p>
    <w:p w:rsidR="005E2457" w:rsidRPr="005E2457" w:rsidRDefault="005E2457" w:rsidP="00E32ADB">
      <w:pPr>
        <w:spacing w:after="0" w:line="240" w:lineRule="auto"/>
        <w:contextualSpacing/>
        <w:jc w:val="center"/>
        <w:rPr>
          <w:rFonts w:ascii="Times New Roman" w:hAnsi="Times New Roman" w:cs="Times New Roman"/>
          <w:b/>
          <w:bCs/>
          <w:color w:val="000000"/>
        </w:rPr>
      </w:pPr>
      <w:r w:rsidRPr="005E2457">
        <w:rPr>
          <w:rFonts w:ascii="Times New Roman" w:hAnsi="Times New Roman" w:cs="Times New Roman"/>
          <w:b/>
          <w:bCs/>
          <w:color w:val="000000"/>
        </w:rPr>
        <w:t>§13</w:t>
      </w:r>
    </w:p>
    <w:p w:rsidR="005E2457" w:rsidRPr="005E2457" w:rsidRDefault="005E2457" w:rsidP="00E32ADB">
      <w:pPr>
        <w:spacing w:after="0" w:line="240" w:lineRule="auto"/>
        <w:contextualSpacing/>
        <w:jc w:val="center"/>
        <w:rPr>
          <w:rFonts w:ascii="Times New Roman" w:hAnsi="Times New Roman" w:cs="Times New Roman"/>
          <w:color w:val="000000"/>
        </w:rPr>
      </w:pPr>
    </w:p>
    <w:p w:rsidR="005E2457" w:rsidRPr="005E2457" w:rsidRDefault="005E2457" w:rsidP="00E32ADB">
      <w:pPr>
        <w:widowControl w:val="0"/>
        <w:numPr>
          <w:ilvl w:val="0"/>
          <w:numId w:val="21"/>
        </w:numPr>
        <w:tabs>
          <w:tab w:val="left" w:pos="338"/>
        </w:tabs>
        <w:suppressAutoHyphens/>
        <w:spacing w:after="0" w:line="240" w:lineRule="auto"/>
        <w:ind w:left="0" w:firstLine="0"/>
        <w:contextualSpacing/>
        <w:jc w:val="both"/>
        <w:rPr>
          <w:rFonts w:ascii="Times New Roman" w:hAnsi="Times New Roman" w:cs="Times New Roman"/>
          <w:color w:val="000000"/>
        </w:rPr>
      </w:pPr>
      <w:r w:rsidRPr="005E2457">
        <w:rPr>
          <w:rFonts w:ascii="Times New Roman" w:hAnsi="Times New Roman" w:cs="Times New Roman"/>
          <w:color w:val="000000"/>
        </w:rPr>
        <w:t xml:space="preserve">Zamawiający wymaga zatrudnienia na podstawie stosunku pracy przez Wykonawcę lub podwykonawcę </w:t>
      </w:r>
      <w:r w:rsidRPr="005E2457">
        <w:rPr>
          <w:rFonts w:ascii="Times New Roman" w:hAnsi="Times New Roman" w:cs="Times New Roman"/>
          <w:color w:val="000000"/>
        </w:rPr>
        <w:tab/>
        <w:t>osób wykonujących wskazane niżej czynności w zakresie realizacji zamówienia:</w:t>
      </w:r>
    </w:p>
    <w:p w:rsidR="005E2457" w:rsidRPr="005E2457" w:rsidRDefault="005E2457" w:rsidP="00E32ADB">
      <w:pPr>
        <w:spacing w:after="0" w:line="240" w:lineRule="auto"/>
        <w:ind w:left="340"/>
        <w:contextualSpacing/>
        <w:jc w:val="both"/>
        <w:rPr>
          <w:rFonts w:ascii="Times New Roman" w:hAnsi="Times New Roman" w:cs="Times New Roman"/>
          <w:color w:val="000000"/>
        </w:rPr>
      </w:pPr>
      <w:r w:rsidRPr="005E2457">
        <w:rPr>
          <w:rFonts w:ascii="Times New Roman" w:hAnsi="Times New Roman" w:cs="Times New Roman"/>
          <w:color w:val="000000"/>
        </w:rPr>
        <w:t>1) prace w zakresie mechaniki pojazdowej – co najmniej 1 osoba w wymiarze pełnego etatu.</w:t>
      </w:r>
    </w:p>
    <w:p w:rsidR="005E2457" w:rsidRPr="005E2457" w:rsidRDefault="005E2457" w:rsidP="00E32ADB">
      <w:pPr>
        <w:spacing w:after="0" w:line="240" w:lineRule="auto"/>
        <w:ind w:left="360"/>
        <w:jc w:val="both"/>
        <w:rPr>
          <w:rFonts w:ascii="Times New Roman" w:hAnsi="Times New Roman" w:cs="Times New Roman"/>
          <w:color w:val="000000"/>
        </w:rPr>
      </w:pPr>
      <w:r w:rsidRPr="005E2457">
        <w:rPr>
          <w:rFonts w:ascii="Times New Roman" w:hAnsi="Times New Roman" w:cs="Times New Roman"/>
          <w:color w:val="000000"/>
        </w:rPr>
        <w:t>W/w wymóg nie dotyczy Wykonawcy lub podwykonawcy, który wykazane czynności wykonuje wyłącznie osobiście.</w:t>
      </w:r>
    </w:p>
    <w:p w:rsidR="005E2457" w:rsidRPr="005E2457" w:rsidRDefault="005E2457" w:rsidP="00E32ADB">
      <w:pPr>
        <w:widowControl w:val="0"/>
        <w:numPr>
          <w:ilvl w:val="0"/>
          <w:numId w:val="21"/>
        </w:numPr>
        <w:tabs>
          <w:tab w:val="left" w:pos="338"/>
        </w:tabs>
        <w:suppressAutoHyphens/>
        <w:spacing w:after="0" w:line="240" w:lineRule="auto"/>
        <w:ind w:left="0" w:firstLine="0"/>
        <w:contextualSpacing/>
        <w:jc w:val="both"/>
        <w:rPr>
          <w:rFonts w:ascii="Times New Roman" w:hAnsi="Times New Roman" w:cs="Times New Roman"/>
          <w:color w:val="000000"/>
        </w:rPr>
      </w:pPr>
      <w:r w:rsidRPr="005E2457">
        <w:rPr>
          <w:rFonts w:ascii="Times New Roman" w:hAnsi="Times New Roman" w:cs="Times New Roman"/>
          <w:color w:val="000000"/>
        </w:rPr>
        <w:t xml:space="preserve">W trakcje realizacji zamówienia na każde wezwanie Zamawiającego, w wyznaczonym w tym wezwaniu </w:t>
      </w:r>
      <w:r w:rsidRPr="005E2457">
        <w:rPr>
          <w:rFonts w:ascii="Times New Roman" w:hAnsi="Times New Roman" w:cs="Times New Roman"/>
          <w:color w:val="000000"/>
        </w:rPr>
        <w:tab/>
        <w:t xml:space="preserve">terminie Wykonawca przedłoży Zamawiającemu wskazane poniżej dowody w celu potwierdzenia </w:t>
      </w:r>
      <w:r w:rsidRPr="005E2457">
        <w:rPr>
          <w:rFonts w:ascii="Times New Roman" w:hAnsi="Times New Roman" w:cs="Times New Roman"/>
          <w:color w:val="000000"/>
        </w:rPr>
        <w:tab/>
        <w:t xml:space="preserve">spełnienia </w:t>
      </w:r>
      <w:r w:rsidRPr="005E2457">
        <w:rPr>
          <w:rFonts w:ascii="Times New Roman" w:hAnsi="Times New Roman" w:cs="Times New Roman"/>
          <w:color w:val="000000"/>
        </w:rPr>
        <w:tab/>
        <w:t xml:space="preserve">wymogu zatrudnienia na podstawie umowy o pracę przez Wykonawcę lub podwykonawcę </w:t>
      </w:r>
      <w:r w:rsidRPr="005E2457">
        <w:rPr>
          <w:rFonts w:ascii="Times New Roman" w:hAnsi="Times New Roman" w:cs="Times New Roman"/>
          <w:color w:val="000000"/>
        </w:rPr>
        <w:tab/>
        <w:t>osób wykonujących wskazane w ust. 1 czynności w trakcie realizacji zamówienia:</w:t>
      </w:r>
    </w:p>
    <w:p w:rsidR="005E2457" w:rsidRPr="005E2457" w:rsidRDefault="005E2457" w:rsidP="00E32ADB">
      <w:pPr>
        <w:widowControl w:val="0"/>
        <w:numPr>
          <w:ilvl w:val="0"/>
          <w:numId w:val="22"/>
        </w:numPr>
        <w:suppressAutoHyphens/>
        <w:spacing w:after="0" w:line="240" w:lineRule="auto"/>
        <w:ind w:left="709" w:hanging="283"/>
        <w:contextualSpacing/>
        <w:jc w:val="both"/>
        <w:rPr>
          <w:rFonts w:ascii="Times New Roman" w:hAnsi="Times New Roman" w:cs="Times New Roman"/>
          <w:color w:val="000000"/>
        </w:rPr>
      </w:pPr>
      <w:r w:rsidRPr="005E2457">
        <w:rPr>
          <w:rFonts w:ascii="Times New Roman" w:hAnsi="Times New Roman" w:cs="Times New Roman"/>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5E2457" w:rsidRPr="005E2457" w:rsidRDefault="005E2457" w:rsidP="00E32ADB">
      <w:pPr>
        <w:widowControl w:val="0"/>
        <w:numPr>
          <w:ilvl w:val="0"/>
          <w:numId w:val="22"/>
        </w:numPr>
        <w:suppressAutoHyphens/>
        <w:spacing w:after="0" w:line="240" w:lineRule="auto"/>
        <w:ind w:left="709" w:hanging="283"/>
        <w:contextualSpacing/>
        <w:jc w:val="both"/>
        <w:rPr>
          <w:rFonts w:ascii="Times New Roman" w:hAnsi="Times New Roman" w:cs="Times New Roman"/>
          <w:color w:val="000000"/>
        </w:rPr>
      </w:pPr>
      <w:r w:rsidRPr="005E2457">
        <w:rPr>
          <w:rFonts w:ascii="Times New Roman" w:hAnsi="Times New Roman" w:cs="Times New Roman"/>
          <w:color w:val="000000"/>
        </w:rPr>
        <w:t>Oświadczenie zatrudnionego pracownika potwierdzające wykonywanie czynności wymienionych w ust. 1 w ramach umowy o pracę</w:t>
      </w:r>
    </w:p>
    <w:p w:rsidR="005E2457" w:rsidRPr="005E2457" w:rsidRDefault="005E2457" w:rsidP="00E32ADB">
      <w:pPr>
        <w:widowControl w:val="0"/>
        <w:numPr>
          <w:ilvl w:val="0"/>
          <w:numId w:val="22"/>
        </w:numPr>
        <w:suppressAutoHyphens/>
        <w:spacing w:after="0" w:line="240" w:lineRule="auto"/>
        <w:ind w:left="737" w:hanging="340"/>
        <w:contextualSpacing/>
        <w:jc w:val="both"/>
        <w:rPr>
          <w:rFonts w:ascii="Times New Roman" w:hAnsi="Times New Roman" w:cs="Times New Roman"/>
          <w:color w:val="000000"/>
        </w:rPr>
      </w:pPr>
      <w:r w:rsidRPr="005E2457">
        <w:rPr>
          <w:rFonts w:ascii="Times New Roman" w:hAnsi="Times New Roman" w:cs="Times New Roman"/>
          <w:color w:val="000000"/>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(Dz.U. z 2018r. poz. 1000 ze zm.)(tj. w szczególności bez adresów, nr PESEL pracowników). Imię i nazwisko pracownika nie podlega </w:t>
      </w:r>
      <w:proofErr w:type="spellStart"/>
      <w:r w:rsidRPr="005E2457">
        <w:rPr>
          <w:rFonts w:ascii="Times New Roman" w:hAnsi="Times New Roman" w:cs="Times New Roman"/>
          <w:color w:val="000000"/>
        </w:rPr>
        <w:t>anonimizacji</w:t>
      </w:r>
      <w:proofErr w:type="spellEnd"/>
      <w:r w:rsidRPr="005E2457">
        <w:rPr>
          <w:rFonts w:ascii="Times New Roman" w:hAnsi="Times New Roman" w:cs="Times New Roman"/>
          <w:color w:val="000000"/>
        </w:rPr>
        <w:t>. Informacje takie jak: data zawarcia umowy, rodzaj umowy o pracę i wymiar etatu powinny być możliwe do zidentyfikowania;</w:t>
      </w:r>
    </w:p>
    <w:p w:rsidR="005E2457" w:rsidRPr="005E2457" w:rsidRDefault="005E2457" w:rsidP="00E32ADB">
      <w:pPr>
        <w:widowControl w:val="0"/>
        <w:numPr>
          <w:ilvl w:val="0"/>
          <w:numId w:val="22"/>
        </w:numPr>
        <w:suppressAutoHyphens/>
        <w:spacing w:after="0" w:line="240" w:lineRule="auto"/>
        <w:ind w:left="709" w:hanging="283"/>
        <w:contextualSpacing/>
        <w:jc w:val="both"/>
        <w:rPr>
          <w:rFonts w:ascii="Times New Roman" w:hAnsi="Times New Roman" w:cs="Times New Roman"/>
          <w:color w:val="000000"/>
        </w:rPr>
      </w:pPr>
      <w:r w:rsidRPr="005E2457">
        <w:rPr>
          <w:rFonts w:ascii="Times New Roman" w:hAnsi="Times New Roman" w:cs="Times New Roman"/>
          <w:color w:val="000000"/>
        </w:rPr>
        <w:t xml:space="preserve">Zaświadczenie właściwego oddziału ZUS, potwierdzające opłacanie przez Wykonawcę lub </w:t>
      </w:r>
      <w:r w:rsidRPr="005E2457">
        <w:rPr>
          <w:rFonts w:ascii="Times New Roman" w:hAnsi="Times New Roman" w:cs="Times New Roman"/>
          <w:color w:val="000000"/>
        </w:rPr>
        <w:lastRenderedPageBreak/>
        <w:t>podwykonawcę składek na ubezpieczenia społeczne i zdrowotne z tytułu zatrudnienia na podstawie umów o pracę za ostatni okres rozliczeniowy;</w:t>
      </w:r>
    </w:p>
    <w:p w:rsidR="005E2457" w:rsidRPr="005E2457" w:rsidRDefault="005E2457" w:rsidP="00E32ADB">
      <w:pPr>
        <w:widowControl w:val="0"/>
        <w:numPr>
          <w:ilvl w:val="0"/>
          <w:numId w:val="22"/>
        </w:numPr>
        <w:suppressAutoHyphens/>
        <w:spacing w:after="0" w:line="240" w:lineRule="auto"/>
        <w:ind w:left="680" w:hanging="340"/>
        <w:contextualSpacing/>
        <w:jc w:val="both"/>
        <w:rPr>
          <w:rFonts w:ascii="Times New Roman" w:hAnsi="Times New Roman" w:cs="Times New Roman"/>
          <w:color w:val="000000"/>
        </w:rPr>
      </w:pPr>
      <w:r w:rsidRPr="005E2457">
        <w:rPr>
          <w:rFonts w:ascii="Times New Roman" w:hAnsi="Times New Roman" w:cs="Times New Roman"/>
          <w:color w:val="000000"/>
        </w:rPr>
        <w:t xml:space="preserve">Poświadczoną za zgodność z oryginałem odpowiednio przez Wykonawcę lub podwykonawcę kopię dowodu potwierdzającego zgłoszenie pracownika przez pracodawcę do ubezpieczeń, </w:t>
      </w:r>
      <w:proofErr w:type="spellStart"/>
      <w:r w:rsidRPr="005E2457">
        <w:rPr>
          <w:rFonts w:ascii="Times New Roman" w:hAnsi="Times New Roman" w:cs="Times New Roman"/>
          <w:color w:val="000000"/>
        </w:rPr>
        <w:t>zanonimizawaną</w:t>
      </w:r>
      <w:proofErr w:type="spellEnd"/>
      <w:r w:rsidRPr="005E2457">
        <w:rPr>
          <w:rFonts w:ascii="Times New Roman" w:hAnsi="Times New Roman" w:cs="Times New Roman"/>
          <w:color w:val="000000"/>
        </w:rPr>
        <w:t xml:space="preserve"> w sposób zapewniający ochronę danych osobowych pracowników, zgodnie z przepisami ustawy z dnia 10 maja 2018 roku o ochronie danych osobowych (Dz.U. z 2018r. poz. 1000 ze zm.).Imię i nazwisko pracownika nie podlega </w:t>
      </w:r>
      <w:proofErr w:type="spellStart"/>
      <w:r w:rsidRPr="005E2457">
        <w:rPr>
          <w:rFonts w:ascii="Times New Roman" w:hAnsi="Times New Roman" w:cs="Times New Roman"/>
          <w:color w:val="000000"/>
        </w:rPr>
        <w:t>anonimizacji</w:t>
      </w:r>
      <w:proofErr w:type="spellEnd"/>
      <w:r w:rsidRPr="005E2457">
        <w:rPr>
          <w:rFonts w:ascii="Times New Roman" w:hAnsi="Times New Roman" w:cs="Times New Roman"/>
          <w:color w:val="000000"/>
        </w:rPr>
        <w:t>.</w:t>
      </w:r>
    </w:p>
    <w:p w:rsidR="005E2457" w:rsidRPr="005E2457" w:rsidRDefault="005E2457" w:rsidP="00E32ADB">
      <w:pPr>
        <w:widowControl w:val="0"/>
        <w:numPr>
          <w:ilvl w:val="0"/>
          <w:numId w:val="21"/>
        </w:numPr>
        <w:tabs>
          <w:tab w:val="left" w:pos="338"/>
        </w:tabs>
        <w:suppressAutoHyphens/>
        <w:spacing w:after="0" w:line="240" w:lineRule="auto"/>
        <w:ind w:left="0" w:firstLine="0"/>
        <w:contextualSpacing/>
        <w:jc w:val="both"/>
        <w:rPr>
          <w:rFonts w:ascii="Times New Roman" w:hAnsi="Times New Roman" w:cs="Times New Roman"/>
          <w:color w:val="000000"/>
        </w:rPr>
      </w:pPr>
      <w:r w:rsidRPr="005E2457">
        <w:rPr>
          <w:rFonts w:ascii="Times New Roman" w:hAnsi="Times New Roman" w:cs="Times New Roman"/>
          <w:color w:val="000000"/>
        </w:rPr>
        <w:t xml:space="preserve">W przypadku uzasadnionych wątpliwości co do przestrzegania prawa pracy przez Wykonawcę lub </w:t>
      </w:r>
      <w:r w:rsidRPr="005E2457">
        <w:rPr>
          <w:rFonts w:ascii="Times New Roman" w:hAnsi="Times New Roman" w:cs="Times New Roman"/>
          <w:color w:val="000000"/>
        </w:rPr>
        <w:tab/>
        <w:t xml:space="preserve">podwykonawcę, Zamawiający może zwrócić się o przeprowadzenie kontroli przez Państwową Inspekcję </w:t>
      </w:r>
      <w:r w:rsidRPr="005E2457">
        <w:rPr>
          <w:rFonts w:ascii="Times New Roman" w:hAnsi="Times New Roman" w:cs="Times New Roman"/>
          <w:color w:val="000000"/>
        </w:rPr>
        <w:tab/>
        <w:t>Pracy.</w:t>
      </w:r>
    </w:p>
    <w:p w:rsidR="005E2457" w:rsidRPr="005E2457" w:rsidRDefault="005E2457" w:rsidP="00E32ADB">
      <w:pPr>
        <w:widowControl w:val="0"/>
        <w:numPr>
          <w:ilvl w:val="0"/>
          <w:numId w:val="21"/>
        </w:numPr>
        <w:tabs>
          <w:tab w:val="left" w:pos="338"/>
        </w:tabs>
        <w:suppressAutoHyphens/>
        <w:spacing w:after="0" w:line="240" w:lineRule="auto"/>
        <w:ind w:left="0" w:firstLine="0"/>
        <w:contextualSpacing/>
        <w:jc w:val="both"/>
        <w:rPr>
          <w:rFonts w:ascii="Times New Roman" w:hAnsi="Times New Roman" w:cs="Times New Roman"/>
          <w:color w:val="000000"/>
        </w:rPr>
      </w:pPr>
      <w:r w:rsidRPr="005E2457">
        <w:rPr>
          <w:rFonts w:ascii="Times New Roman" w:hAnsi="Times New Roman" w:cs="Times New Roman"/>
          <w:color w:val="000000"/>
        </w:rPr>
        <w:t xml:space="preserve">W przypadku rozwiązania stosunku pracy przed upływem terminu obowiązywania umowy, Wykonawca </w:t>
      </w:r>
      <w:r w:rsidRPr="005E2457">
        <w:rPr>
          <w:rFonts w:ascii="Times New Roman" w:hAnsi="Times New Roman" w:cs="Times New Roman"/>
          <w:color w:val="000000"/>
        </w:rPr>
        <w:tab/>
        <w:t xml:space="preserve">zobowiązuje się do niezwłocznego zatrudniania na to miejsce innej osoby wykonującej czynności o </w:t>
      </w:r>
      <w:r w:rsidRPr="005E2457">
        <w:rPr>
          <w:rFonts w:ascii="Times New Roman" w:hAnsi="Times New Roman" w:cs="Times New Roman"/>
          <w:color w:val="000000"/>
        </w:rPr>
        <w:tab/>
        <w:t>których mowa w ust. 1.</w:t>
      </w:r>
    </w:p>
    <w:p w:rsidR="005E2457" w:rsidRPr="005E2457" w:rsidRDefault="005E2457" w:rsidP="00E32ADB">
      <w:pPr>
        <w:widowControl w:val="0"/>
        <w:numPr>
          <w:ilvl w:val="0"/>
          <w:numId w:val="21"/>
        </w:numPr>
        <w:tabs>
          <w:tab w:val="left" w:pos="338"/>
        </w:tabs>
        <w:suppressAutoHyphens/>
        <w:spacing w:after="0" w:line="240" w:lineRule="auto"/>
        <w:ind w:left="0" w:firstLine="0"/>
        <w:contextualSpacing/>
        <w:jc w:val="both"/>
        <w:rPr>
          <w:rFonts w:ascii="Times New Roman" w:hAnsi="Times New Roman" w:cs="Times New Roman"/>
          <w:color w:val="000000"/>
        </w:rPr>
      </w:pPr>
      <w:r w:rsidRPr="005E2457">
        <w:rPr>
          <w:rFonts w:ascii="Times New Roman" w:hAnsi="Times New Roman" w:cs="Times New Roman"/>
          <w:color w:val="000000"/>
        </w:rPr>
        <w:t>Nie złożenie przez Wykonawcę</w:t>
      </w:r>
      <w:r w:rsidRPr="005E2457">
        <w:rPr>
          <w:rFonts w:ascii="Times New Roman" w:hAnsi="Times New Roman" w:cs="Times New Roman"/>
          <w:b/>
          <w:i/>
          <w:color w:val="000000"/>
        </w:rPr>
        <w:t xml:space="preserve"> </w:t>
      </w:r>
      <w:r w:rsidRPr="005E2457">
        <w:rPr>
          <w:rFonts w:ascii="Times New Roman" w:hAnsi="Times New Roman" w:cs="Times New Roman"/>
          <w:color w:val="000000"/>
        </w:rPr>
        <w:t xml:space="preserve">w wyznaczonym terminie żądanych przez Zamawiającego dowodów w </w:t>
      </w:r>
      <w:r w:rsidRPr="005E2457">
        <w:rPr>
          <w:rFonts w:ascii="Times New Roman" w:hAnsi="Times New Roman" w:cs="Times New Roman"/>
          <w:color w:val="000000"/>
        </w:rPr>
        <w:tab/>
        <w:t xml:space="preserve">celu potwierdzenia spełnienia przez Wykonawcę wymogu zatrudnienia na podstawie umowy o pracę </w:t>
      </w:r>
      <w:r w:rsidRPr="005E2457">
        <w:rPr>
          <w:rFonts w:ascii="Times New Roman" w:hAnsi="Times New Roman" w:cs="Times New Roman"/>
          <w:color w:val="000000"/>
        </w:rPr>
        <w:tab/>
        <w:t xml:space="preserve">traktowane </w:t>
      </w:r>
      <w:r w:rsidRPr="005E2457">
        <w:rPr>
          <w:rFonts w:ascii="Times New Roman" w:hAnsi="Times New Roman" w:cs="Times New Roman"/>
          <w:color w:val="000000"/>
        </w:rPr>
        <w:tab/>
        <w:t xml:space="preserve">będzie jako niespełnienie przez Wykonawcę wymogu zatrudnienia na podstawie umowy o </w:t>
      </w:r>
      <w:r w:rsidRPr="005E2457">
        <w:rPr>
          <w:rFonts w:ascii="Times New Roman" w:hAnsi="Times New Roman" w:cs="Times New Roman"/>
          <w:color w:val="000000"/>
        </w:rPr>
        <w:tab/>
        <w:t xml:space="preserve">pracę osób wykonujących wskazane w ust. 1 czynności. </w:t>
      </w:r>
    </w:p>
    <w:p w:rsidR="005E2457" w:rsidRPr="005E2457" w:rsidRDefault="005E2457" w:rsidP="00E32ADB">
      <w:pPr>
        <w:widowControl w:val="0"/>
        <w:numPr>
          <w:ilvl w:val="0"/>
          <w:numId w:val="21"/>
        </w:numPr>
        <w:tabs>
          <w:tab w:val="left" w:pos="338"/>
        </w:tabs>
        <w:suppressAutoHyphens/>
        <w:spacing w:after="0" w:line="240" w:lineRule="auto"/>
        <w:ind w:left="0" w:firstLine="0"/>
        <w:contextualSpacing/>
        <w:jc w:val="both"/>
        <w:rPr>
          <w:rFonts w:ascii="Times New Roman" w:hAnsi="Times New Roman" w:cs="Times New Roman"/>
          <w:color w:val="000000"/>
        </w:rPr>
      </w:pPr>
      <w:r w:rsidRPr="005E2457">
        <w:rPr>
          <w:rFonts w:ascii="Times New Roman" w:hAnsi="Times New Roman" w:cs="Times New Roman"/>
          <w:color w:val="000000"/>
        </w:rPr>
        <w:t xml:space="preserve">W przypadku stwierdzenia naruszenia obowiązku o którym mowa w ust. 1 przez Wykonawcę, </w:t>
      </w:r>
      <w:r w:rsidRPr="005E2457">
        <w:rPr>
          <w:rFonts w:ascii="Times New Roman" w:hAnsi="Times New Roman" w:cs="Times New Roman"/>
          <w:color w:val="000000"/>
        </w:rPr>
        <w:tab/>
        <w:t>Zamawiający wezwie Wykonawcę do usunięcia stwierdzonych nieprawidłowości.</w:t>
      </w:r>
    </w:p>
    <w:p w:rsidR="005E2457" w:rsidRPr="005E2457" w:rsidRDefault="005E2457" w:rsidP="00E32ADB">
      <w:pPr>
        <w:widowControl w:val="0"/>
        <w:numPr>
          <w:ilvl w:val="0"/>
          <w:numId w:val="21"/>
        </w:numPr>
        <w:tabs>
          <w:tab w:val="left" w:pos="338"/>
        </w:tabs>
        <w:suppressAutoHyphens/>
        <w:spacing w:after="0" w:line="240" w:lineRule="auto"/>
        <w:ind w:left="0" w:firstLine="0"/>
        <w:contextualSpacing/>
        <w:jc w:val="both"/>
        <w:rPr>
          <w:rFonts w:ascii="Times New Roman" w:hAnsi="Times New Roman" w:cs="Times New Roman"/>
        </w:rPr>
      </w:pPr>
      <w:r w:rsidRPr="005E2457">
        <w:rPr>
          <w:rFonts w:ascii="Times New Roman" w:hAnsi="Times New Roman" w:cs="Times New Roman"/>
          <w:color w:val="000000"/>
        </w:rPr>
        <w:t xml:space="preserve">Z tytułu niezastosowania się przez </w:t>
      </w:r>
      <w:proofErr w:type="spellStart"/>
      <w:r w:rsidRPr="005E2457">
        <w:rPr>
          <w:rFonts w:ascii="Times New Roman" w:hAnsi="Times New Roman" w:cs="Times New Roman"/>
          <w:color w:val="000000"/>
        </w:rPr>
        <w:t>Wykonawce</w:t>
      </w:r>
      <w:proofErr w:type="spellEnd"/>
      <w:r w:rsidRPr="005E2457">
        <w:rPr>
          <w:rFonts w:ascii="Times New Roman" w:hAnsi="Times New Roman" w:cs="Times New Roman"/>
          <w:color w:val="000000"/>
        </w:rPr>
        <w:t xml:space="preserve"> do wezwania o którym mowa w ust. 6 Wykonawca </w:t>
      </w:r>
      <w:r w:rsidRPr="005E2457">
        <w:rPr>
          <w:rFonts w:ascii="Times New Roman" w:hAnsi="Times New Roman" w:cs="Times New Roman"/>
          <w:color w:val="000000"/>
        </w:rPr>
        <w:tab/>
        <w:t xml:space="preserve">zobowiązany będzie do zapłaty kary umownej w wysokości 5000,00zł.brutto za każdy stwierdzony taki </w:t>
      </w:r>
      <w:r w:rsidRPr="005E2457">
        <w:rPr>
          <w:rFonts w:ascii="Times New Roman" w:hAnsi="Times New Roman" w:cs="Times New Roman"/>
          <w:color w:val="000000"/>
        </w:rPr>
        <w:tab/>
        <w:t xml:space="preserve">przypadek. </w:t>
      </w:r>
    </w:p>
    <w:p w:rsidR="005E2457" w:rsidRPr="005E2457" w:rsidRDefault="005E2457" w:rsidP="00E32ADB">
      <w:pPr>
        <w:tabs>
          <w:tab w:val="left" w:pos="225"/>
        </w:tabs>
        <w:spacing w:after="0" w:line="240" w:lineRule="auto"/>
        <w:contextualSpacing/>
        <w:jc w:val="center"/>
        <w:rPr>
          <w:rFonts w:ascii="Times New Roman" w:hAnsi="Times New Roman" w:cs="Times New Roman"/>
          <w:b/>
          <w:bCs/>
          <w:color w:val="000000"/>
        </w:rPr>
      </w:pPr>
    </w:p>
    <w:p w:rsidR="005E2457" w:rsidRPr="005E2457" w:rsidRDefault="005E2457" w:rsidP="00E32ADB">
      <w:pPr>
        <w:tabs>
          <w:tab w:val="left" w:pos="225"/>
        </w:tabs>
        <w:spacing w:after="0" w:line="240" w:lineRule="auto"/>
        <w:contextualSpacing/>
        <w:jc w:val="center"/>
        <w:rPr>
          <w:rFonts w:ascii="Times New Roman" w:hAnsi="Times New Roman" w:cs="Times New Roman"/>
          <w:b/>
          <w:bCs/>
          <w:color w:val="000000"/>
        </w:rPr>
      </w:pPr>
      <w:r w:rsidRPr="005E2457">
        <w:rPr>
          <w:rFonts w:ascii="Times New Roman" w:hAnsi="Times New Roman" w:cs="Times New Roman"/>
          <w:b/>
          <w:bCs/>
          <w:color w:val="000000"/>
        </w:rPr>
        <w:t>§14</w:t>
      </w:r>
    </w:p>
    <w:p w:rsidR="005E2457" w:rsidRPr="005E2457" w:rsidRDefault="005E2457" w:rsidP="00E32ADB">
      <w:pPr>
        <w:tabs>
          <w:tab w:val="left" w:pos="225"/>
        </w:tabs>
        <w:spacing w:after="0" w:line="240" w:lineRule="auto"/>
        <w:contextualSpacing/>
        <w:jc w:val="center"/>
        <w:rPr>
          <w:rFonts w:ascii="Times New Roman" w:hAnsi="Times New Roman" w:cs="Times New Roman"/>
          <w:color w:val="000000"/>
        </w:rPr>
      </w:pPr>
    </w:p>
    <w:p w:rsidR="005E2457" w:rsidRPr="005E2457" w:rsidRDefault="005E2457" w:rsidP="00E32ADB">
      <w:pPr>
        <w:widowControl w:val="0"/>
        <w:numPr>
          <w:ilvl w:val="0"/>
          <w:numId w:val="23"/>
        </w:numPr>
        <w:tabs>
          <w:tab w:val="clear" w:pos="720"/>
          <w:tab w:val="left" w:pos="338"/>
        </w:tabs>
        <w:suppressAutoHyphens/>
        <w:spacing w:after="0" w:line="240" w:lineRule="auto"/>
        <w:ind w:left="283" w:hanging="340"/>
        <w:contextualSpacing/>
        <w:jc w:val="both"/>
        <w:rPr>
          <w:rFonts w:ascii="Times New Roman" w:hAnsi="Times New Roman" w:cs="Times New Roman"/>
          <w:color w:val="000000"/>
        </w:rPr>
      </w:pPr>
      <w:r w:rsidRPr="005E2457">
        <w:rPr>
          <w:rFonts w:ascii="Times New Roman" w:hAnsi="Times New Roman" w:cs="Times New Roman"/>
          <w:color w:val="000000"/>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5E2457" w:rsidRPr="005E2457" w:rsidRDefault="005E2457" w:rsidP="00E32ADB">
      <w:pPr>
        <w:widowControl w:val="0"/>
        <w:numPr>
          <w:ilvl w:val="0"/>
          <w:numId w:val="23"/>
        </w:numPr>
        <w:tabs>
          <w:tab w:val="clear" w:pos="720"/>
          <w:tab w:val="left" w:pos="675"/>
        </w:tabs>
        <w:suppressAutoHyphens/>
        <w:spacing w:after="0" w:line="240" w:lineRule="auto"/>
        <w:ind w:left="340" w:hanging="340"/>
        <w:contextualSpacing/>
        <w:jc w:val="both"/>
        <w:rPr>
          <w:rFonts w:ascii="Times New Roman" w:hAnsi="Times New Roman" w:cs="Times New Roman"/>
          <w:color w:val="000000"/>
        </w:rPr>
      </w:pPr>
      <w:r w:rsidRPr="005E2457">
        <w:rPr>
          <w:rFonts w:ascii="Times New Roman" w:hAnsi="Times New Roman" w:cs="Times New Roman"/>
          <w:color w:val="000000"/>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5E2457" w:rsidRPr="005E2457" w:rsidRDefault="005E2457" w:rsidP="00E32ADB">
      <w:pPr>
        <w:widowControl w:val="0"/>
        <w:numPr>
          <w:ilvl w:val="0"/>
          <w:numId w:val="23"/>
        </w:numPr>
        <w:tabs>
          <w:tab w:val="clear" w:pos="720"/>
          <w:tab w:val="left" w:pos="675"/>
        </w:tabs>
        <w:suppressAutoHyphens/>
        <w:spacing w:after="0" w:line="240" w:lineRule="auto"/>
        <w:ind w:left="340" w:hanging="340"/>
        <w:contextualSpacing/>
        <w:jc w:val="both"/>
        <w:rPr>
          <w:rFonts w:ascii="Times New Roman" w:hAnsi="Times New Roman" w:cs="Times New Roman"/>
          <w:color w:val="000000"/>
        </w:rPr>
      </w:pPr>
      <w:r w:rsidRPr="005E2457">
        <w:rPr>
          <w:rFonts w:ascii="Times New Roman" w:hAnsi="Times New Roman" w:cs="Times New Roman"/>
          <w:color w:val="000000"/>
        </w:rPr>
        <w:t>Wykonawca ponosi pełną odpowiedzialność odszkodowawczą za naruszenie wyżej określonych zasad poufności przez swoich pracowników, współpracowników i przedstawicieli.</w:t>
      </w:r>
    </w:p>
    <w:p w:rsidR="005E2457" w:rsidRPr="005E2457" w:rsidRDefault="005E2457" w:rsidP="00E32ADB">
      <w:pPr>
        <w:widowControl w:val="0"/>
        <w:numPr>
          <w:ilvl w:val="0"/>
          <w:numId w:val="23"/>
        </w:numPr>
        <w:tabs>
          <w:tab w:val="clear" w:pos="720"/>
          <w:tab w:val="left" w:pos="675"/>
        </w:tabs>
        <w:suppressAutoHyphens/>
        <w:spacing w:after="0" w:line="240" w:lineRule="auto"/>
        <w:ind w:left="340" w:hanging="340"/>
        <w:contextualSpacing/>
        <w:jc w:val="both"/>
        <w:rPr>
          <w:rFonts w:ascii="Times New Roman" w:hAnsi="Times New Roman" w:cs="Times New Roman"/>
          <w:color w:val="000000"/>
        </w:rPr>
      </w:pPr>
      <w:r w:rsidRPr="005E2457">
        <w:rPr>
          <w:rFonts w:ascii="Times New Roman" w:hAnsi="Times New Roman" w:cs="Times New Roman"/>
          <w:color w:val="000000"/>
        </w:rPr>
        <w:t>Postanowienia w zakresie zachowania w tajemnicy informacji uzyskanych w związku z realizacją niniejszej umowy wiążą Strony bezterminowo.</w:t>
      </w:r>
    </w:p>
    <w:p w:rsidR="005E2457" w:rsidRPr="005E2457" w:rsidRDefault="005E2457" w:rsidP="00E32ADB">
      <w:pPr>
        <w:widowControl w:val="0"/>
        <w:numPr>
          <w:ilvl w:val="0"/>
          <w:numId w:val="23"/>
        </w:numPr>
        <w:tabs>
          <w:tab w:val="clear" w:pos="720"/>
          <w:tab w:val="left" w:pos="675"/>
        </w:tabs>
        <w:suppressAutoHyphens/>
        <w:spacing w:after="0" w:line="240" w:lineRule="auto"/>
        <w:ind w:left="340" w:hanging="340"/>
        <w:contextualSpacing/>
        <w:jc w:val="both"/>
        <w:rPr>
          <w:rFonts w:ascii="Times New Roman" w:hAnsi="Times New Roman" w:cs="Times New Roman"/>
          <w:color w:val="000000"/>
        </w:rPr>
      </w:pPr>
      <w:r w:rsidRPr="005E2457">
        <w:rPr>
          <w:rFonts w:ascii="Times New Roman" w:hAnsi="Times New Roman" w:cs="Times New Roman"/>
          <w:color w:val="000000"/>
        </w:rPr>
        <w:t>Wykonawca będzie przetwarzał uzyskane dane osobowe wyłącznie dla potrzeb niezbędnych do realizacji niniejszej umowy, zgodnie z Ustawą z dnia 10 maja 2018 roku o Ochronie danych osobowych (Dz. U. z 2018r. poz. 1000 ze zm.).</w:t>
      </w:r>
    </w:p>
    <w:p w:rsidR="005E2457" w:rsidRPr="005E2457" w:rsidRDefault="005E2457" w:rsidP="00E32ADB">
      <w:pPr>
        <w:spacing w:after="0" w:line="240" w:lineRule="auto"/>
        <w:jc w:val="center"/>
        <w:rPr>
          <w:rFonts w:ascii="Times New Roman" w:hAnsi="Times New Roman" w:cs="Times New Roman"/>
          <w:b/>
          <w:color w:val="000000"/>
        </w:rPr>
      </w:pPr>
    </w:p>
    <w:p w:rsidR="005E2457" w:rsidRPr="005E2457" w:rsidRDefault="005E2457" w:rsidP="00E32ADB">
      <w:pPr>
        <w:tabs>
          <w:tab w:val="left" w:pos="225"/>
        </w:tabs>
        <w:spacing w:before="120" w:after="0" w:line="240" w:lineRule="auto"/>
        <w:contextualSpacing/>
        <w:jc w:val="center"/>
        <w:rPr>
          <w:rFonts w:ascii="Times New Roman" w:hAnsi="Times New Roman" w:cs="Times New Roman"/>
          <w:b/>
          <w:bCs/>
          <w:color w:val="000000"/>
        </w:rPr>
      </w:pPr>
      <w:r w:rsidRPr="005E2457">
        <w:rPr>
          <w:rFonts w:ascii="Times New Roman" w:hAnsi="Times New Roman" w:cs="Times New Roman"/>
          <w:b/>
          <w:bCs/>
          <w:color w:val="000000"/>
        </w:rPr>
        <w:t>§15</w:t>
      </w:r>
    </w:p>
    <w:p w:rsidR="005E2457" w:rsidRPr="005E2457" w:rsidRDefault="005E2457" w:rsidP="00E32ADB">
      <w:pPr>
        <w:tabs>
          <w:tab w:val="left" w:pos="225"/>
        </w:tabs>
        <w:spacing w:before="120" w:after="0" w:line="240" w:lineRule="auto"/>
        <w:contextualSpacing/>
        <w:jc w:val="center"/>
        <w:rPr>
          <w:rFonts w:ascii="Times New Roman" w:hAnsi="Times New Roman" w:cs="Times New Roman"/>
          <w:color w:val="000000"/>
        </w:rPr>
      </w:pPr>
    </w:p>
    <w:p w:rsidR="005E2457" w:rsidRPr="005E2457" w:rsidRDefault="005E2457" w:rsidP="00E32ADB">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5E2457">
        <w:rPr>
          <w:rFonts w:ascii="Times New Roman" w:hAnsi="Times New Roman" w:cs="Times New Roman"/>
          <w:color w:val="000000"/>
        </w:rPr>
        <w:t>Dane osobowe w KWP z s. w Radomiu przetwarzane są zgodnie z Rozporządzeniem Parlamentu Europejskiego i Rady (UE) 2016/679 o ochronie danych osobowych z dnia 27.04.2016 roku, dalej jako RODO.</w:t>
      </w:r>
    </w:p>
    <w:p w:rsidR="005E2457" w:rsidRPr="005E2457" w:rsidRDefault="005E2457" w:rsidP="00E32ADB">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5E2457">
        <w:rPr>
          <w:rFonts w:ascii="Times New Roman" w:hAnsi="Times New Roman" w:cs="Times New Roman"/>
          <w:color w:val="000000"/>
        </w:rPr>
        <w:t>Administratorem danych osobowych przetwarzanych w KWP z s. w Radomiu jest Komendant Wojewódzki Policji z siedzibą w Radomiu ul. 11-go Listopada 37/59, 26-600 Radom - zwanym dalej jako ADO.</w:t>
      </w:r>
    </w:p>
    <w:p w:rsidR="005E2457" w:rsidRPr="005E2457" w:rsidRDefault="005E2457" w:rsidP="00E32ADB">
      <w:pPr>
        <w:widowControl w:val="0"/>
        <w:numPr>
          <w:ilvl w:val="0"/>
          <w:numId w:val="24"/>
        </w:numPr>
        <w:suppressAutoHyphens/>
        <w:spacing w:after="0" w:line="240" w:lineRule="auto"/>
        <w:ind w:left="340" w:hanging="340"/>
        <w:jc w:val="both"/>
        <w:rPr>
          <w:rFonts w:ascii="Times New Roman" w:hAnsi="Times New Roman" w:cs="Times New Roman"/>
        </w:rPr>
      </w:pPr>
      <w:r w:rsidRPr="005E2457">
        <w:rPr>
          <w:rFonts w:ascii="Times New Roman" w:hAnsi="Times New Roman" w:cs="Times New Roman"/>
          <w:color w:val="000000"/>
        </w:rPr>
        <w:t xml:space="preserve">Kontakt do Inspektora Ochrony Danych Osobowych: ul. 11-go Listopada 37/59, 26-600 Radom e-mail: </w:t>
      </w:r>
      <w:hyperlink r:id="rId5">
        <w:r w:rsidRPr="005E2457">
          <w:rPr>
            <w:rStyle w:val="czeinternetowe"/>
            <w:rFonts w:ascii="Times New Roman" w:hAnsi="Times New Roman" w:cs="Times New Roman"/>
            <w:color w:val="000000"/>
          </w:rPr>
          <w:t>iod.kwp@ra.policja.gov.pl</w:t>
        </w:r>
      </w:hyperlink>
      <w:r w:rsidRPr="005E2457">
        <w:rPr>
          <w:rFonts w:ascii="Times New Roman" w:hAnsi="Times New Roman" w:cs="Times New Roman"/>
          <w:color w:val="000000"/>
        </w:rPr>
        <w:t xml:space="preserve"> .</w:t>
      </w:r>
    </w:p>
    <w:p w:rsidR="005E2457" w:rsidRPr="005E2457" w:rsidRDefault="005E2457" w:rsidP="00E32ADB">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5E2457">
        <w:rPr>
          <w:rFonts w:ascii="Times New Roman" w:hAnsi="Times New Roman" w:cs="Times New Roman"/>
          <w:color w:val="000000"/>
        </w:rPr>
        <w:t xml:space="preserve">Przetwarzanie danych osobowych KWP z s. w Radomiu odbywa się w celu wykonywania przez KWP z s. w Radomiu zadań określonych w Ustawie o Policji z dnia 6 kwietnia 1990 r. (Dz. U. 1990 Nr 30 poz. 17 z </w:t>
      </w:r>
      <w:proofErr w:type="spellStart"/>
      <w:r w:rsidRPr="005E2457">
        <w:rPr>
          <w:rFonts w:ascii="Times New Roman" w:hAnsi="Times New Roman" w:cs="Times New Roman"/>
          <w:color w:val="000000"/>
        </w:rPr>
        <w:t>późn</w:t>
      </w:r>
      <w:proofErr w:type="spellEnd"/>
      <w:r w:rsidRPr="005E2457">
        <w:rPr>
          <w:rFonts w:ascii="Times New Roman" w:hAnsi="Times New Roman" w:cs="Times New Roman"/>
          <w:color w:val="000000"/>
        </w:rPr>
        <w:t xml:space="preserve">. </w:t>
      </w:r>
      <w:proofErr w:type="spellStart"/>
      <w:r w:rsidRPr="005E2457">
        <w:rPr>
          <w:rFonts w:ascii="Times New Roman" w:hAnsi="Times New Roman" w:cs="Times New Roman"/>
          <w:color w:val="000000"/>
        </w:rPr>
        <w:t>zm</w:t>
      </w:r>
      <w:proofErr w:type="spellEnd"/>
      <w:r w:rsidRPr="005E2457">
        <w:rPr>
          <w:rFonts w:ascii="Times New Roman" w:hAnsi="Times New Roman" w:cs="Times New Roman"/>
          <w:color w:val="000000"/>
        </w:rPr>
        <w:t>).</w:t>
      </w:r>
    </w:p>
    <w:p w:rsidR="005E2457" w:rsidRPr="005E2457" w:rsidRDefault="005E2457" w:rsidP="00E32ADB">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5E2457">
        <w:rPr>
          <w:rFonts w:ascii="Times New Roman" w:hAnsi="Times New Roman" w:cs="Times New Roman"/>
          <w:color w:val="000000"/>
        </w:rPr>
        <w:lastRenderedPageBreak/>
        <w:t>Przetwarzanie danych osobowych w KWP z s. w Radomiu odbywa się na podstawie art. 6 ust. 1 pkt. c, e RODO.</w:t>
      </w:r>
    </w:p>
    <w:p w:rsidR="005E2457" w:rsidRPr="005E2457" w:rsidRDefault="005E2457" w:rsidP="00E32ADB">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5E2457">
        <w:rPr>
          <w:rFonts w:ascii="Times New Roman" w:hAnsi="Times New Roman" w:cs="Times New Roman"/>
          <w:color w:val="000000"/>
        </w:rPr>
        <w:t>Odbiorcą danych osobowych są i będą organy lub podmioty publiczne w zakresie, w jakim jest to niezbędne do wywiązania się z obowiązków prawnych, które spoczywają na ADO, a także podmioty przetwarzające te dane w imieniu ADO.</w:t>
      </w:r>
    </w:p>
    <w:p w:rsidR="005E2457" w:rsidRPr="005E2457" w:rsidRDefault="005E2457" w:rsidP="00E32ADB">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5E2457">
        <w:rPr>
          <w:rFonts w:ascii="Times New Roman" w:hAnsi="Times New Roman" w:cs="Times New Roman"/>
          <w:color w:val="000000"/>
        </w:rPr>
        <w:t>Dane osobowe przetwarzane przez KWP z s. w Radomiu nie są i nie będą przekazywane do państw spoza Europejskiego Obszaru Gospodarczego, który tworzą państwa Unii Europejskiej oraz Islandia, Norwegia i Lichtenstein.</w:t>
      </w:r>
    </w:p>
    <w:p w:rsidR="005E2457" w:rsidRPr="005E2457" w:rsidRDefault="005E2457" w:rsidP="00E32ADB">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5E2457">
        <w:rPr>
          <w:rFonts w:ascii="Times New Roman" w:hAnsi="Times New Roman" w:cs="Times New Roman"/>
          <w:color w:val="000000"/>
        </w:rPr>
        <w:t xml:space="preserve">Dane osobowe przetwarzane przez KWP z s. w Radomiu są i będą przetwarzane przez okres określony przepisami prawa oraz przepisami archiwalnymi obowiązującymi w KWP </w:t>
      </w:r>
      <w:proofErr w:type="spellStart"/>
      <w:r w:rsidRPr="005E2457">
        <w:rPr>
          <w:rFonts w:ascii="Times New Roman" w:hAnsi="Times New Roman" w:cs="Times New Roman"/>
          <w:color w:val="000000"/>
        </w:rPr>
        <w:t>zs</w:t>
      </w:r>
      <w:proofErr w:type="spellEnd"/>
      <w:r w:rsidRPr="005E2457">
        <w:rPr>
          <w:rFonts w:ascii="Times New Roman" w:hAnsi="Times New Roman" w:cs="Times New Roman"/>
          <w:color w:val="000000"/>
        </w:rPr>
        <w:t>.  w Radomiu.</w:t>
      </w:r>
    </w:p>
    <w:p w:rsidR="005E2457" w:rsidRPr="005E2457" w:rsidRDefault="005E2457" w:rsidP="00E32ADB">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5E2457">
        <w:rPr>
          <w:rFonts w:ascii="Times New Roman" w:hAnsi="Times New Roman" w:cs="Times New Roman"/>
          <w:color w:val="000000"/>
        </w:rPr>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5E2457" w:rsidRPr="005E2457" w:rsidRDefault="005E2457" w:rsidP="00E32ADB">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5E2457">
        <w:rPr>
          <w:rFonts w:ascii="Times New Roman" w:hAnsi="Times New Roman" w:cs="Times New Roman"/>
          <w:color w:val="000000"/>
        </w:rPr>
        <w:t>Wobec osób, których dane osobowe są przetwarzane przez KWP z s. w Radomiu nie będą podejmowane zautomatyzowane decyzje (decyzje bez istotnego udziału człowieka), w tym dane osobowe nie będą podlegały profilowaniu.</w:t>
      </w:r>
    </w:p>
    <w:p w:rsidR="005E2457" w:rsidRPr="005E2457" w:rsidRDefault="005E2457" w:rsidP="00E32ADB">
      <w:pPr>
        <w:widowControl w:val="0"/>
        <w:numPr>
          <w:ilvl w:val="0"/>
          <w:numId w:val="24"/>
        </w:numPr>
        <w:suppressAutoHyphens/>
        <w:spacing w:after="0" w:line="240" w:lineRule="auto"/>
        <w:ind w:left="340" w:hanging="340"/>
        <w:jc w:val="both"/>
        <w:rPr>
          <w:rFonts w:ascii="Times New Roman" w:hAnsi="Times New Roman" w:cs="Times New Roman"/>
          <w:color w:val="000000"/>
        </w:rPr>
      </w:pPr>
      <w:r w:rsidRPr="005E2457">
        <w:rPr>
          <w:rFonts w:ascii="Times New Roman" w:hAnsi="Times New Roman" w:cs="Times New Roman"/>
          <w:color w:val="000000"/>
        </w:rPr>
        <w:t>Osobom, których dane osobowe są przetwarzane przez KWP z s. w Radomiu przysługuje prawo wniesienia skargi do organu nadzorczego – Prezesa Urzędu Ochrony Danych Osobowych, gdy przetwarzanie danych narusza przepisy dotyczące ochrony danych osobowych.</w:t>
      </w:r>
    </w:p>
    <w:p w:rsidR="005E2457" w:rsidRPr="005E2457" w:rsidRDefault="005E2457" w:rsidP="00E32ADB">
      <w:pPr>
        <w:spacing w:after="0" w:line="240" w:lineRule="auto"/>
        <w:jc w:val="center"/>
        <w:rPr>
          <w:rFonts w:ascii="Times New Roman" w:hAnsi="Times New Roman" w:cs="Times New Roman"/>
          <w:b/>
          <w:color w:val="000000"/>
        </w:rPr>
      </w:pPr>
    </w:p>
    <w:p w:rsidR="005E2457" w:rsidRPr="005E2457" w:rsidRDefault="005E2457" w:rsidP="00E32ADB">
      <w:pPr>
        <w:spacing w:after="0" w:line="240" w:lineRule="auto"/>
        <w:jc w:val="center"/>
        <w:rPr>
          <w:rFonts w:ascii="Times New Roman" w:hAnsi="Times New Roman" w:cs="Times New Roman"/>
          <w:b/>
          <w:bCs/>
          <w:color w:val="000000"/>
        </w:rPr>
      </w:pPr>
      <w:r w:rsidRPr="005E2457">
        <w:rPr>
          <w:rFonts w:ascii="Times New Roman" w:hAnsi="Times New Roman" w:cs="Times New Roman"/>
          <w:b/>
          <w:bCs/>
          <w:color w:val="000000"/>
        </w:rPr>
        <w:t>§16</w:t>
      </w:r>
    </w:p>
    <w:p w:rsidR="005E2457" w:rsidRPr="005E2457" w:rsidRDefault="005E2457" w:rsidP="00E32ADB">
      <w:pPr>
        <w:spacing w:after="0" w:line="240" w:lineRule="auto"/>
        <w:jc w:val="center"/>
        <w:rPr>
          <w:rFonts w:ascii="Times New Roman" w:hAnsi="Times New Roman" w:cs="Times New Roman"/>
          <w:color w:val="000000"/>
        </w:rPr>
      </w:pPr>
    </w:p>
    <w:p w:rsidR="005E2457" w:rsidRPr="000D366B" w:rsidRDefault="005E2457" w:rsidP="000D366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 xml:space="preserve">W sprawach nieuregulowanych niniejszą umową będą miały zastosowanie w szczególności odpowiednie przepisy Ustawy z dnia 11 września 2019r. - Prawo zamówień publicznych oraz  Kodeksu Cywilnego. </w:t>
      </w:r>
    </w:p>
    <w:p w:rsidR="005E2457" w:rsidRPr="005E2457" w:rsidRDefault="005E2457" w:rsidP="00E32ADB">
      <w:pPr>
        <w:spacing w:after="0" w:line="240" w:lineRule="auto"/>
        <w:jc w:val="center"/>
        <w:rPr>
          <w:rFonts w:ascii="Times New Roman" w:hAnsi="Times New Roman" w:cs="Times New Roman"/>
          <w:b/>
          <w:bCs/>
          <w:color w:val="000000"/>
        </w:rPr>
      </w:pPr>
      <w:r w:rsidRPr="005E2457">
        <w:rPr>
          <w:rFonts w:ascii="Times New Roman" w:hAnsi="Times New Roman" w:cs="Times New Roman"/>
          <w:b/>
          <w:bCs/>
          <w:color w:val="000000"/>
        </w:rPr>
        <w:t>§17</w:t>
      </w:r>
    </w:p>
    <w:p w:rsidR="005E2457" w:rsidRPr="005E2457" w:rsidRDefault="005E2457" w:rsidP="00E32ADB">
      <w:pPr>
        <w:spacing w:after="0" w:line="240" w:lineRule="auto"/>
        <w:jc w:val="center"/>
        <w:rPr>
          <w:rFonts w:ascii="Times New Roman" w:hAnsi="Times New Roman" w:cs="Times New Roman"/>
          <w:color w:val="000000"/>
        </w:rPr>
      </w:pPr>
    </w:p>
    <w:p w:rsidR="005E2457" w:rsidRPr="005E2457" w:rsidRDefault="005E2457" w:rsidP="00E32AD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 xml:space="preserve">Ewentualne spory wynikłe w trakcie realizacji niniejszej umowy będą rozstrzygane przez Sąd właściwy dla siedziby </w:t>
      </w:r>
      <w:r w:rsidRPr="005E2457">
        <w:rPr>
          <w:rFonts w:ascii="Times New Roman" w:hAnsi="Times New Roman" w:cs="Times New Roman"/>
          <w:bCs/>
          <w:iCs/>
          <w:color w:val="000000"/>
        </w:rPr>
        <w:t>Zamawiającego</w:t>
      </w:r>
      <w:r w:rsidRPr="005E2457">
        <w:rPr>
          <w:rFonts w:ascii="Times New Roman" w:hAnsi="Times New Roman" w:cs="Times New Roman"/>
          <w:color w:val="000000"/>
        </w:rPr>
        <w:t>.</w:t>
      </w:r>
    </w:p>
    <w:p w:rsidR="005E2457" w:rsidRPr="005E2457" w:rsidRDefault="005E2457" w:rsidP="00E32ADB">
      <w:pPr>
        <w:spacing w:after="0" w:line="240" w:lineRule="auto"/>
        <w:jc w:val="both"/>
        <w:rPr>
          <w:rFonts w:ascii="Times New Roman" w:hAnsi="Times New Roman" w:cs="Times New Roman"/>
          <w:b/>
          <w:color w:val="000000"/>
        </w:rPr>
      </w:pPr>
    </w:p>
    <w:p w:rsidR="005E2457" w:rsidRPr="005E2457" w:rsidRDefault="005E2457" w:rsidP="00E32ADB">
      <w:pPr>
        <w:spacing w:after="0" w:line="240" w:lineRule="auto"/>
        <w:jc w:val="center"/>
        <w:rPr>
          <w:rFonts w:ascii="Times New Roman" w:hAnsi="Times New Roman" w:cs="Times New Roman"/>
        </w:rPr>
      </w:pPr>
      <w:r w:rsidRPr="005E2457">
        <w:rPr>
          <w:rFonts w:ascii="Times New Roman" w:hAnsi="Times New Roman" w:cs="Times New Roman"/>
          <w:b/>
          <w:bCs/>
          <w:color w:val="000000"/>
        </w:rPr>
        <w:t>§18</w:t>
      </w:r>
    </w:p>
    <w:p w:rsidR="005E2457" w:rsidRPr="005E2457" w:rsidRDefault="005E2457" w:rsidP="00E32ADB">
      <w:pPr>
        <w:spacing w:after="0" w:line="240" w:lineRule="auto"/>
        <w:jc w:val="center"/>
        <w:rPr>
          <w:rFonts w:ascii="Times New Roman" w:hAnsi="Times New Roman" w:cs="Times New Roman"/>
          <w:b/>
          <w:bCs/>
          <w:color w:val="000000"/>
        </w:rPr>
      </w:pPr>
    </w:p>
    <w:p w:rsidR="005E2457" w:rsidRPr="005E2457" w:rsidRDefault="005E2457" w:rsidP="00E32ADB">
      <w:pPr>
        <w:spacing w:after="0" w:line="240" w:lineRule="auto"/>
        <w:jc w:val="both"/>
        <w:rPr>
          <w:rFonts w:ascii="Times New Roman" w:hAnsi="Times New Roman" w:cs="Times New Roman"/>
        </w:rPr>
      </w:pPr>
      <w:r w:rsidRPr="005E2457">
        <w:rPr>
          <w:rFonts w:ascii="Times New Roman" w:hAnsi="Times New Roman" w:cs="Times New Roman"/>
        </w:rPr>
        <w:t>Integralną częścią umowy stanowią załączniki:</w:t>
      </w:r>
    </w:p>
    <w:p w:rsidR="005E2457" w:rsidRPr="005E2457" w:rsidRDefault="005E2457" w:rsidP="00E32ADB">
      <w:pPr>
        <w:pStyle w:val="Akapitzlist"/>
        <w:widowControl/>
        <w:numPr>
          <w:ilvl w:val="0"/>
          <w:numId w:val="9"/>
        </w:numPr>
        <w:suppressAutoHyphens w:val="0"/>
        <w:spacing w:after="0"/>
        <w:ind w:left="850" w:hanging="340"/>
        <w:jc w:val="both"/>
        <w:rPr>
          <w:rFonts w:ascii="Times New Roman" w:hAnsi="Times New Roman" w:cs="Times New Roman"/>
        </w:rPr>
      </w:pPr>
      <w:r w:rsidRPr="005E2457">
        <w:rPr>
          <w:rFonts w:ascii="Times New Roman" w:hAnsi="Times New Roman" w:cs="Times New Roman"/>
          <w:sz w:val="22"/>
          <w:szCs w:val="22"/>
        </w:rPr>
        <w:t>załącznik nr 1 – kopia formularza ofertowego Wykonawcy;</w:t>
      </w:r>
    </w:p>
    <w:p w:rsidR="005E2457" w:rsidRPr="005E2457" w:rsidRDefault="005E2457" w:rsidP="00E32ADB">
      <w:pPr>
        <w:pStyle w:val="Akapitzlist"/>
        <w:widowControl/>
        <w:numPr>
          <w:ilvl w:val="0"/>
          <w:numId w:val="9"/>
        </w:numPr>
        <w:suppressAutoHyphens w:val="0"/>
        <w:spacing w:after="0"/>
        <w:ind w:left="850" w:hanging="340"/>
        <w:jc w:val="both"/>
        <w:rPr>
          <w:rFonts w:ascii="Times New Roman" w:hAnsi="Times New Roman" w:cs="Times New Roman"/>
        </w:rPr>
      </w:pPr>
      <w:r w:rsidRPr="005E2457">
        <w:rPr>
          <w:rFonts w:ascii="Times New Roman" w:hAnsi="Times New Roman" w:cs="Times New Roman"/>
          <w:sz w:val="22"/>
          <w:szCs w:val="22"/>
        </w:rPr>
        <w:t>załącznik nr 2 – zakres prac, marek oraz modeli pojazdów;</w:t>
      </w:r>
    </w:p>
    <w:p w:rsidR="005E2457" w:rsidRPr="005E2457" w:rsidRDefault="005E2457" w:rsidP="00E32ADB">
      <w:pPr>
        <w:pStyle w:val="Akapitzlist"/>
        <w:widowControl/>
        <w:numPr>
          <w:ilvl w:val="0"/>
          <w:numId w:val="9"/>
        </w:numPr>
        <w:suppressAutoHyphens w:val="0"/>
        <w:spacing w:after="0"/>
        <w:ind w:left="850" w:hanging="340"/>
        <w:jc w:val="both"/>
        <w:rPr>
          <w:rFonts w:ascii="Times New Roman" w:hAnsi="Times New Roman" w:cs="Times New Roman"/>
        </w:rPr>
      </w:pPr>
      <w:r w:rsidRPr="005E2457">
        <w:rPr>
          <w:rFonts w:ascii="Times New Roman" w:hAnsi="Times New Roman" w:cs="Times New Roman"/>
          <w:sz w:val="22"/>
          <w:szCs w:val="22"/>
        </w:rPr>
        <w:t>załącznik nr 3 – wzór zlecenia wykonania usługi;</w:t>
      </w:r>
    </w:p>
    <w:p w:rsidR="005E2457" w:rsidRPr="005E2457" w:rsidRDefault="005E2457" w:rsidP="00E32ADB">
      <w:pPr>
        <w:pStyle w:val="Akapitzlist"/>
        <w:widowControl/>
        <w:numPr>
          <w:ilvl w:val="0"/>
          <w:numId w:val="9"/>
        </w:numPr>
        <w:suppressAutoHyphens w:val="0"/>
        <w:spacing w:after="0"/>
        <w:ind w:left="850" w:hanging="340"/>
        <w:jc w:val="both"/>
        <w:rPr>
          <w:rFonts w:ascii="Times New Roman" w:hAnsi="Times New Roman" w:cs="Times New Roman"/>
        </w:rPr>
      </w:pPr>
      <w:r w:rsidRPr="005E2457">
        <w:rPr>
          <w:rFonts w:ascii="Times New Roman" w:hAnsi="Times New Roman" w:cs="Times New Roman"/>
          <w:sz w:val="22"/>
          <w:szCs w:val="22"/>
        </w:rPr>
        <w:t>załącznik nr 4 – wzór protokołu przekazania pojazdu;</w:t>
      </w:r>
    </w:p>
    <w:p w:rsidR="005E2457" w:rsidRPr="005E2457" w:rsidRDefault="005E2457" w:rsidP="00E32ADB">
      <w:pPr>
        <w:pStyle w:val="Akapitzlist"/>
        <w:widowControl/>
        <w:numPr>
          <w:ilvl w:val="0"/>
          <w:numId w:val="9"/>
        </w:numPr>
        <w:suppressAutoHyphens w:val="0"/>
        <w:spacing w:after="0"/>
        <w:ind w:left="850" w:hanging="340"/>
        <w:jc w:val="both"/>
        <w:rPr>
          <w:rFonts w:ascii="Times New Roman" w:hAnsi="Times New Roman" w:cs="Times New Roman"/>
        </w:rPr>
      </w:pPr>
      <w:r w:rsidRPr="005E2457">
        <w:rPr>
          <w:rFonts w:ascii="Times New Roman" w:hAnsi="Times New Roman" w:cs="Times New Roman"/>
          <w:sz w:val="22"/>
          <w:szCs w:val="22"/>
        </w:rPr>
        <w:t>załącznik nr 5 – wzór protokołu odbioru pojazdu.</w:t>
      </w:r>
    </w:p>
    <w:p w:rsidR="005E2457" w:rsidRPr="005E2457" w:rsidRDefault="005E2457" w:rsidP="00E32ADB">
      <w:pPr>
        <w:pStyle w:val="Akapitzlist"/>
        <w:widowControl/>
        <w:suppressAutoHyphens w:val="0"/>
        <w:spacing w:after="0"/>
        <w:ind w:left="1440"/>
        <w:jc w:val="center"/>
        <w:rPr>
          <w:rFonts w:ascii="Times New Roman" w:hAnsi="Times New Roman" w:cs="Times New Roman"/>
          <w:b/>
          <w:bCs/>
          <w:color w:val="000000"/>
        </w:rPr>
      </w:pPr>
    </w:p>
    <w:p w:rsidR="005E2457" w:rsidRPr="005E2457" w:rsidRDefault="005E2457" w:rsidP="00E32ADB">
      <w:pPr>
        <w:pStyle w:val="Akapitzlist"/>
        <w:widowControl/>
        <w:suppressAutoHyphens w:val="0"/>
        <w:spacing w:after="0"/>
        <w:jc w:val="center"/>
        <w:rPr>
          <w:rFonts w:ascii="Times New Roman" w:hAnsi="Times New Roman" w:cs="Times New Roman"/>
          <w:sz w:val="22"/>
          <w:szCs w:val="22"/>
        </w:rPr>
      </w:pPr>
      <w:r w:rsidRPr="005E2457">
        <w:rPr>
          <w:rFonts w:ascii="Times New Roman" w:hAnsi="Times New Roman" w:cs="Times New Roman"/>
          <w:b/>
          <w:bCs/>
          <w:color w:val="000000"/>
          <w:sz w:val="22"/>
          <w:szCs w:val="22"/>
        </w:rPr>
        <w:t>§19</w:t>
      </w:r>
    </w:p>
    <w:p w:rsidR="005E2457" w:rsidRPr="005E2457" w:rsidRDefault="005E2457" w:rsidP="00E32ADB">
      <w:pPr>
        <w:pStyle w:val="Akapitzlist"/>
        <w:widowControl/>
        <w:suppressAutoHyphens w:val="0"/>
        <w:spacing w:after="0"/>
        <w:jc w:val="center"/>
        <w:rPr>
          <w:rFonts w:ascii="Times New Roman" w:hAnsi="Times New Roman" w:cs="Times New Roman"/>
          <w:b/>
          <w:bCs/>
          <w:color w:val="000000"/>
        </w:rPr>
      </w:pPr>
    </w:p>
    <w:p w:rsidR="005E2457" w:rsidRPr="005E2457" w:rsidRDefault="005E2457" w:rsidP="00E32ADB">
      <w:pPr>
        <w:spacing w:after="0" w:line="240" w:lineRule="auto"/>
        <w:jc w:val="both"/>
        <w:rPr>
          <w:rFonts w:ascii="Times New Roman" w:hAnsi="Times New Roman" w:cs="Times New Roman"/>
          <w:color w:val="000000"/>
        </w:rPr>
      </w:pPr>
      <w:r w:rsidRPr="005E2457">
        <w:rPr>
          <w:rFonts w:ascii="Times New Roman" w:hAnsi="Times New Roman" w:cs="Times New Roman"/>
          <w:color w:val="000000"/>
        </w:rPr>
        <w:t>Umowa została sporządzona w 4 jednobrzmiących egzemplarzach, z czego 3 egzemplarze dla Zamawiającego, 1 egzemplarz dla Wykonawcy.</w:t>
      </w:r>
    </w:p>
    <w:p w:rsidR="005E2457" w:rsidRPr="005E2457" w:rsidRDefault="005E2457" w:rsidP="00E32ADB">
      <w:pPr>
        <w:spacing w:after="0" w:line="240" w:lineRule="auto"/>
        <w:ind w:left="720"/>
        <w:jc w:val="center"/>
        <w:rPr>
          <w:rFonts w:ascii="Times New Roman" w:hAnsi="Times New Roman" w:cs="Times New Roman"/>
        </w:rPr>
      </w:pPr>
    </w:p>
    <w:p w:rsidR="005E2457" w:rsidRPr="005E2457" w:rsidRDefault="005E2457" w:rsidP="00E32ADB">
      <w:pPr>
        <w:spacing w:after="0" w:line="240" w:lineRule="auto"/>
        <w:jc w:val="center"/>
        <w:rPr>
          <w:rFonts w:ascii="Times New Roman" w:hAnsi="Times New Roman" w:cs="Times New Roman"/>
        </w:rPr>
      </w:pPr>
    </w:p>
    <w:p w:rsidR="005E2457" w:rsidRPr="005E2457" w:rsidRDefault="005E2457" w:rsidP="00E32ADB">
      <w:pPr>
        <w:pStyle w:val="Nagwek7"/>
        <w:spacing w:after="0"/>
        <w:jc w:val="center"/>
        <w:rPr>
          <w:rFonts w:ascii="Times New Roman" w:hAnsi="Times New Roman"/>
          <w:sz w:val="22"/>
          <w:szCs w:val="22"/>
        </w:rPr>
      </w:pPr>
      <w:r w:rsidRPr="005E2457">
        <w:rPr>
          <w:rFonts w:ascii="Times New Roman" w:hAnsi="Times New Roman"/>
          <w:b/>
          <w:sz w:val="22"/>
          <w:szCs w:val="22"/>
        </w:rPr>
        <w:t xml:space="preserve">ZAMAWIAJĄCY  </w:t>
      </w:r>
      <w:r w:rsidRPr="005E2457">
        <w:rPr>
          <w:rFonts w:ascii="Times New Roman" w:hAnsi="Times New Roman"/>
          <w:b/>
          <w:sz w:val="22"/>
          <w:szCs w:val="22"/>
        </w:rPr>
        <w:tab/>
        <w:t xml:space="preserve">                         </w:t>
      </w:r>
      <w:r w:rsidRPr="005E2457">
        <w:rPr>
          <w:rFonts w:ascii="Times New Roman" w:hAnsi="Times New Roman"/>
          <w:b/>
          <w:sz w:val="22"/>
          <w:szCs w:val="22"/>
        </w:rPr>
        <w:tab/>
      </w:r>
      <w:r w:rsidRPr="005E2457">
        <w:rPr>
          <w:rFonts w:ascii="Times New Roman" w:hAnsi="Times New Roman"/>
          <w:b/>
          <w:sz w:val="22"/>
          <w:szCs w:val="22"/>
        </w:rPr>
        <w:tab/>
        <w:t xml:space="preserve">       </w:t>
      </w:r>
      <w:r w:rsidRPr="005E2457">
        <w:rPr>
          <w:rFonts w:ascii="Times New Roman" w:hAnsi="Times New Roman"/>
          <w:b/>
          <w:sz w:val="22"/>
          <w:szCs w:val="22"/>
        </w:rPr>
        <w:tab/>
        <w:t xml:space="preserve">        </w:t>
      </w:r>
      <w:r w:rsidRPr="005E2457">
        <w:rPr>
          <w:rFonts w:ascii="Times New Roman" w:hAnsi="Times New Roman"/>
          <w:b/>
          <w:sz w:val="22"/>
          <w:szCs w:val="22"/>
        </w:rPr>
        <w:t xml:space="preserve">                               </w:t>
      </w:r>
      <w:r w:rsidRPr="005E2457">
        <w:rPr>
          <w:rFonts w:ascii="Times New Roman" w:hAnsi="Times New Roman"/>
          <w:b/>
          <w:sz w:val="22"/>
          <w:szCs w:val="22"/>
        </w:rPr>
        <w:t>WYKONAWCA</w:t>
      </w:r>
    </w:p>
    <w:p w:rsidR="0051647D" w:rsidRDefault="0051647D" w:rsidP="00E32ADB">
      <w:pPr>
        <w:spacing w:after="0" w:line="240" w:lineRule="auto"/>
        <w:rPr>
          <w:rFonts w:ascii="Times New Roman" w:hAnsi="Times New Roman" w:cs="Times New Roman"/>
        </w:rPr>
      </w:pPr>
    </w:p>
    <w:p w:rsidR="000D366B" w:rsidRDefault="000D366B" w:rsidP="00E32ADB">
      <w:pPr>
        <w:spacing w:after="0" w:line="240" w:lineRule="auto"/>
        <w:rPr>
          <w:rFonts w:ascii="Times New Roman" w:hAnsi="Times New Roman" w:cs="Times New Roman"/>
        </w:rPr>
      </w:pPr>
    </w:p>
    <w:p w:rsidR="000D366B" w:rsidRDefault="000D366B" w:rsidP="00E32ADB">
      <w:pPr>
        <w:spacing w:after="0" w:line="240" w:lineRule="auto"/>
        <w:rPr>
          <w:rFonts w:ascii="Times New Roman" w:hAnsi="Times New Roman" w:cs="Times New Roman"/>
        </w:rPr>
      </w:pPr>
    </w:p>
    <w:p w:rsidR="000D366B" w:rsidRDefault="000D366B" w:rsidP="000D366B">
      <w:pPr>
        <w:spacing w:line="240" w:lineRule="auto"/>
        <w:jc w:val="right"/>
        <w:rPr>
          <w:rFonts w:ascii="Arial Black" w:hAnsi="Arial Black" w:cs="Times New Roman"/>
        </w:rPr>
      </w:pPr>
    </w:p>
    <w:p w:rsidR="000D366B" w:rsidRDefault="000D366B" w:rsidP="000D366B">
      <w:pPr>
        <w:spacing w:line="240" w:lineRule="auto"/>
        <w:jc w:val="right"/>
        <w:rPr>
          <w:rFonts w:ascii="Arial Black" w:hAnsi="Arial Black"/>
        </w:rPr>
      </w:pPr>
      <w:bookmarkStart w:id="0" w:name="_GoBack"/>
      <w:bookmarkEnd w:id="0"/>
      <w:r>
        <w:rPr>
          <w:rFonts w:ascii="Arial Black" w:hAnsi="Arial Black" w:cs="Times New Roman"/>
        </w:rPr>
        <w:lastRenderedPageBreak/>
        <w:t xml:space="preserve">Załącznik nr 2 </w:t>
      </w:r>
    </w:p>
    <w:p w:rsidR="000D366B" w:rsidRDefault="000D366B" w:rsidP="000D366B">
      <w:pPr>
        <w:spacing w:line="240" w:lineRule="auto"/>
        <w:jc w:val="right"/>
        <w:rPr>
          <w:rFonts w:ascii="Arial Black" w:hAnsi="Arial Black"/>
        </w:rPr>
      </w:pPr>
      <w:r>
        <w:rPr>
          <w:rFonts w:ascii="Arial Black" w:hAnsi="Arial Black" w:cs="Times New Roman"/>
        </w:rPr>
        <w:t>do umowy nr …………….</w:t>
      </w:r>
    </w:p>
    <w:p w:rsidR="000D366B" w:rsidRDefault="000D366B" w:rsidP="000D366B">
      <w:pPr>
        <w:spacing w:line="276" w:lineRule="auto"/>
        <w:jc w:val="right"/>
        <w:rPr>
          <w:rFonts w:ascii="Times New Roman" w:hAnsi="Times New Roman" w:cs="Times New Roman"/>
          <w:i/>
        </w:rPr>
      </w:pPr>
    </w:p>
    <w:p w:rsidR="000D366B" w:rsidRDefault="000D366B" w:rsidP="000D366B">
      <w:pPr>
        <w:pStyle w:val="Tekstpodstawowy"/>
        <w:spacing w:line="276" w:lineRule="auto"/>
        <w:rPr>
          <w:sz w:val="22"/>
          <w:szCs w:val="22"/>
        </w:rPr>
      </w:pPr>
      <w:r>
        <w:rPr>
          <w:color w:val="000000"/>
          <w:sz w:val="22"/>
          <w:szCs w:val="22"/>
          <w:shd w:val="clear" w:color="auto" w:fill="FFFFFF"/>
        </w:rPr>
        <w:t xml:space="preserve">W zakres technologii naprawy silników dla poniższych marek wchodzi zakres prac: </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 xml:space="preserve">wymiana </w:t>
      </w:r>
      <w:proofErr w:type="spellStart"/>
      <w:r>
        <w:rPr>
          <w:color w:val="000000"/>
          <w:sz w:val="22"/>
          <w:szCs w:val="22"/>
          <w:shd w:val="clear" w:color="auto" w:fill="FFFFFF"/>
        </w:rPr>
        <w:t>kpl</w:t>
      </w:r>
      <w:proofErr w:type="spellEnd"/>
      <w:r>
        <w:rPr>
          <w:color w:val="000000"/>
          <w:sz w:val="22"/>
          <w:szCs w:val="22"/>
          <w:shd w:val="clear" w:color="auto" w:fill="FFFFFF"/>
        </w:rPr>
        <w:t>. uszczelek w silniku;</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wymiana panewek korbowodowych;</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wymiana panewek głównych;</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 xml:space="preserve">wymiana pierścieni tłokowych, </w:t>
      </w:r>
    </w:p>
    <w:p w:rsidR="000D366B" w:rsidRDefault="000D366B" w:rsidP="000D366B">
      <w:pPr>
        <w:pStyle w:val="Tekstpodstawowy"/>
        <w:widowControl/>
        <w:numPr>
          <w:ilvl w:val="0"/>
          <w:numId w:val="27"/>
        </w:numPr>
        <w:spacing w:after="0" w:line="276" w:lineRule="auto"/>
        <w:jc w:val="both"/>
        <w:rPr>
          <w:sz w:val="22"/>
          <w:szCs w:val="22"/>
        </w:rPr>
      </w:pPr>
      <w:r>
        <w:rPr>
          <w:sz w:val="22"/>
          <w:szCs w:val="22"/>
          <w:shd w:val="clear" w:color="auto" w:fill="FFFFFF"/>
        </w:rPr>
        <w:t>wymiana pompy oleju</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wymiana oleju + filtr oleju + filtr powietrza + filtr paliwa;</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wymiana uszczelki głowicy silnika;</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wymiana płynu chłodzącego;</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wymiana śrub głowicy;</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wymiana termostatu;</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 xml:space="preserve">wymiana </w:t>
      </w:r>
      <w:proofErr w:type="spellStart"/>
      <w:r>
        <w:rPr>
          <w:color w:val="000000"/>
          <w:sz w:val="22"/>
          <w:szCs w:val="22"/>
          <w:shd w:val="clear" w:color="auto" w:fill="FFFFFF"/>
        </w:rPr>
        <w:t>kpl</w:t>
      </w:r>
      <w:proofErr w:type="spellEnd"/>
      <w:r>
        <w:rPr>
          <w:color w:val="000000"/>
          <w:sz w:val="22"/>
          <w:szCs w:val="22"/>
          <w:shd w:val="clear" w:color="auto" w:fill="FFFFFF"/>
        </w:rPr>
        <w:t>. rozrządu lub łańcucha z pompą wody;</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regeneracja kompletnej głowicy z zaworami oraz wałkiem rozrządu. W przypadku braku możliwości wykonania regeneracji należy zamontować nową kompletną głowicę z zaworami oraz wałkiem rozrządu;</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regeneracja turbosprężarki i wymiana uszczelek jak występuje możliwość wykonania regeneracji o ile turbosprężarka występuje w danym modelu pojazdu. W przypadku braku możliwości wykonania regeneracji należy zamontować nową;</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regeneracja wtryskiwaczy jak występuje możliwość wykonania regeneracji o ile wtryskiwacz występuje w danym modelu pojazdu. W przypadku braku możliwości wykonania regeneracji należy zamontować nowy;</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polerowanie i planowanie bloku silnika;</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polerowanie i szlifowanie wału korbowodowego;</w:t>
      </w:r>
    </w:p>
    <w:p w:rsidR="000D366B" w:rsidRDefault="000D366B" w:rsidP="000D366B">
      <w:pPr>
        <w:pStyle w:val="Tekstpodstawowy"/>
        <w:widowControl/>
        <w:numPr>
          <w:ilvl w:val="0"/>
          <w:numId w:val="27"/>
        </w:numPr>
        <w:tabs>
          <w:tab w:val="clear" w:pos="720"/>
          <w:tab w:val="left" w:pos="2268"/>
        </w:tabs>
        <w:spacing w:after="0" w:line="276" w:lineRule="auto"/>
        <w:jc w:val="both"/>
        <w:rPr>
          <w:sz w:val="22"/>
          <w:szCs w:val="22"/>
        </w:rPr>
      </w:pPr>
      <w:r>
        <w:rPr>
          <w:sz w:val="22"/>
          <w:szCs w:val="22"/>
          <w:shd w:val="clear" w:color="auto" w:fill="FFFFFF"/>
        </w:rPr>
        <w:t xml:space="preserve">wymiana </w:t>
      </w:r>
      <w:proofErr w:type="spellStart"/>
      <w:r>
        <w:rPr>
          <w:sz w:val="22"/>
          <w:szCs w:val="22"/>
          <w:shd w:val="clear" w:color="auto" w:fill="FFFFFF"/>
        </w:rPr>
        <w:t>kpl</w:t>
      </w:r>
      <w:proofErr w:type="spellEnd"/>
      <w:r>
        <w:rPr>
          <w:sz w:val="22"/>
          <w:szCs w:val="22"/>
          <w:shd w:val="clear" w:color="auto" w:fill="FFFFFF"/>
        </w:rPr>
        <w:t xml:space="preserve">. sprzęgła z łożyskiem i kołem dwumasowym jeśli występuje w danym modelu pojazdu; </w:t>
      </w:r>
    </w:p>
    <w:p w:rsidR="000D366B" w:rsidRDefault="000D366B" w:rsidP="000D366B">
      <w:pPr>
        <w:pStyle w:val="Tekstpodstawowy"/>
        <w:widowControl/>
        <w:numPr>
          <w:ilvl w:val="0"/>
          <w:numId w:val="27"/>
        </w:numPr>
        <w:tabs>
          <w:tab w:val="clear" w:pos="720"/>
          <w:tab w:val="left" w:pos="2268"/>
        </w:tabs>
        <w:spacing w:after="0" w:line="276" w:lineRule="auto"/>
        <w:jc w:val="both"/>
        <w:rPr>
          <w:sz w:val="22"/>
          <w:szCs w:val="22"/>
        </w:rPr>
      </w:pPr>
      <w:r>
        <w:rPr>
          <w:sz w:val="22"/>
          <w:szCs w:val="22"/>
          <w:shd w:val="clear" w:color="auto" w:fill="FFFFFF"/>
        </w:rPr>
        <w:t>wymiana kolektora ssącego o ile w danym modelu pojazdu występują w kolektorze tzw. „klapki wirowe”;</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inne czynności niewymienione do naprawy a niezbędne przy uruchomieniu silnika;</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mycie zewnętrzne pojazdu po wykonanej usłudze;</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dbałość o czystość w czasie naprawy wewnątrz pojazdu;</w:t>
      </w:r>
    </w:p>
    <w:p w:rsidR="000D366B" w:rsidRDefault="000D366B" w:rsidP="000D366B">
      <w:pPr>
        <w:pStyle w:val="Tekstpodstawowy"/>
        <w:widowControl/>
        <w:numPr>
          <w:ilvl w:val="0"/>
          <w:numId w:val="27"/>
        </w:numPr>
        <w:spacing w:after="0" w:line="276" w:lineRule="auto"/>
        <w:jc w:val="both"/>
        <w:rPr>
          <w:sz w:val="22"/>
          <w:szCs w:val="22"/>
        </w:rPr>
      </w:pPr>
      <w:r>
        <w:rPr>
          <w:color w:val="000000"/>
          <w:sz w:val="22"/>
          <w:szCs w:val="22"/>
          <w:shd w:val="clear" w:color="auto" w:fill="FFFFFF"/>
        </w:rPr>
        <w:t>transport pojazdu z/do siedziby Zamawiającego</w:t>
      </w:r>
    </w:p>
    <w:p w:rsidR="000D366B" w:rsidRDefault="000D366B" w:rsidP="000D366B">
      <w:pPr>
        <w:pStyle w:val="Tekstpodstawowy"/>
        <w:spacing w:line="276" w:lineRule="auto"/>
        <w:ind w:left="720"/>
        <w:rPr>
          <w:sz w:val="22"/>
          <w:szCs w:val="22"/>
        </w:rPr>
      </w:pPr>
      <w:r>
        <w:rPr>
          <w:color w:val="000000"/>
          <w:sz w:val="22"/>
          <w:szCs w:val="22"/>
          <w:u w:val="single"/>
          <w:shd w:val="clear" w:color="auto" w:fill="FFFFFF"/>
        </w:rPr>
        <w:t>dla ZADANIA NR 1</w:t>
      </w:r>
    </w:p>
    <w:p w:rsidR="000D366B" w:rsidRDefault="000D366B" w:rsidP="000D366B">
      <w:pPr>
        <w:pStyle w:val="Tekstpodstawowy"/>
        <w:spacing w:line="276" w:lineRule="auto"/>
        <w:ind w:left="720"/>
        <w:rPr>
          <w:sz w:val="22"/>
          <w:szCs w:val="22"/>
        </w:rPr>
      </w:pPr>
      <w:r>
        <w:rPr>
          <w:color w:val="000000"/>
          <w:sz w:val="22"/>
          <w:szCs w:val="22"/>
          <w:shd w:val="clear" w:color="auto" w:fill="FFFFFF"/>
        </w:rPr>
        <w:t>OKRĘG RADOM - 26-600 Radom, ul. Energetyków 14</w:t>
      </w:r>
    </w:p>
    <w:p w:rsidR="000D366B" w:rsidRDefault="000D366B" w:rsidP="000D366B">
      <w:pPr>
        <w:pStyle w:val="Tekstpodstawowy"/>
        <w:spacing w:line="276" w:lineRule="auto"/>
        <w:ind w:left="720"/>
        <w:rPr>
          <w:sz w:val="22"/>
          <w:szCs w:val="22"/>
        </w:rPr>
      </w:pPr>
      <w:r>
        <w:rPr>
          <w:color w:val="000000"/>
          <w:sz w:val="22"/>
          <w:szCs w:val="22"/>
          <w:u w:val="single"/>
          <w:shd w:val="clear" w:color="auto" w:fill="FFFFFF"/>
        </w:rPr>
        <w:t>dla ZADANIA NR 2</w:t>
      </w:r>
    </w:p>
    <w:p w:rsidR="000D366B" w:rsidRDefault="000D366B" w:rsidP="000D366B">
      <w:pPr>
        <w:pStyle w:val="Tekstpodstawowy"/>
        <w:spacing w:line="276" w:lineRule="auto"/>
        <w:ind w:left="720"/>
        <w:rPr>
          <w:sz w:val="22"/>
          <w:szCs w:val="22"/>
        </w:rPr>
      </w:pPr>
      <w:r>
        <w:rPr>
          <w:color w:val="000000"/>
          <w:sz w:val="22"/>
          <w:szCs w:val="22"/>
          <w:shd w:val="clear" w:color="auto" w:fill="FFFFFF"/>
        </w:rPr>
        <w:t>OKRĘG PŁOCK - 09-400 Płock, ul. Kilińskiego 8</w:t>
      </w:r>
    </w:p>
    <w:p w:rsidR="000D366B" w:rsidRDefault="000D366B" w:rsidP="000D366B">
      <w:pPr>
        <w:pStyle w:val="Tekstpodstawowy"/>
        <w:spacing w:line="276" w:lineRule="auto"/>
        <w:ind w:left="720"/>
        <w:rPr>
          <w:sz w:val="22"/>
          <w:szCs w:val="22"/>
        </w:rPr>
      </w:pPr>
      <w:r>
        <w:rPr>
          <w:color w:val="000000"/>
          <w:sz w:val="22"/>
          <w:szCs w:val="22"/>
          <w:shd w:val="clear" w:color="auto" w:fill="FFFFFF"/>
        </w:rPr>
        <w:t>OKRĘG OSTROŁĘKA - 07-409 Ostrołęka ul. Korczaka 16</w:t>
      </w:r>
    </w:p>
    <w:p w:rsidR="000D366B" w:rsidRDefault="000D366B" w:rsidP="000D366B">
      <w:pPr>
        <w:pStyle w:val="Tekstpodstawowy"/>
        <w:spacing w:line="276" w:lineRule="auto"/>
        <w:ind w:left="720"/>
        <w:rPr>
          <w:sz w:val="22"/>
          <w:szCs w:val="22"/>
        </w:rPr>
      </w:pPr>
      <w:r>
        <w:rPr>
          <w:color w:val="000000"/>
          <w:sz w:val="22"/>
          <w:szCs w:val="22"/>
          <w:shd w:val="clear" w:color="auto" w:fill="FFFFFF"/>
        </w:rPr>
        <w:t>OKRĘG SIEDLCE - 08-110 Siedlce ul. Starowiejska 66</w:t>
      </w:r>
    </w:p>
    <w:p w:rsidR="000D366B" w:rsidRDefault="000D366B" w:rsidP="000D366B">
      <w:pPr>
        <w:pStyle w:val="Tekstpodstawowy"/>
        <w:spacing w:line="276" w:lineRule="auto"/>
        <w:ind w:left="720"/>
        <w:rPr>
          <w:sz w:val="22"/>
          <w:szCs w:val="22"/>
        </w:rPr>
      </w:pPr>
      <w:r>
        <w:rPr>
          <w:color w:val="000000"/>
          <w:sz w:val="22"/>
          <w:szCs w:val="22"/>
          <w:shd w:val="clear" w:color="auto" w:fill="FFFFFF"/>
        </w:rPr>
        <w:t xml:space="preserve">lub do innego miejsca wskazanego przez Zamawiającego znajdującego się na obszarze działania KWP </w:t>
      </w:r>
      <w:proofErr w:type="spellStart"/>
      <w:r>
        <w:rPr>
          <w:color w:val="000000"/>
          <w:sz w:val="22"/>
          <w:szCs w:val="22"/>
          <w:shd w:val="clear" w:color="auto" w:fill="FFFFFF"/>
        </w:rPr>
        <w:t>zs</w:t>
      </w:r>
      <w:proofErr w:type="spellEnd"/>
      <w:r>
        <w:rPr>
          <w:color w:val="000000"/>
          <w:sz w:val="22"/>
          <w:szCs w:val="22"/>
          <w:shd w:val="clear" w:color="auto" w:fill="FFFFFF"/>
        </w:rPr>
        <w:t>. w Radomiu.</w:t>
      </w:r>
    </w:p>
    <w:p w:rsidR="000D366B" w:rsidRDefault="000D366B" w:rsidP="000D366B">
      <w:pPr>
        <w:pStyle w:val="Tekstpodstawowy"/>
        <w:spacing w:line="276" w:lineRule="auto"/>
        <w:rPr>
          <w:color w:val="000000"/>
          <w:sz w:val="22"/>
          <w:szCs w:val="22"/>
          <w:shd w:val="clear" w:color="auto" w:fill="FFFFFF"/>
        </w:rPr>
      </w:pPr>
    </w:p>
    <w:p w:rsidR="000D366B" w:rsidRDefault="000D366B" w:rsidP="000D366B">
      <w:pPr>
        <w:pStyle w:val="Tekstpodstawowy"/>
        <w:spacing w:line="276" w:lineRule="auto"/>
        <w:rPr>
          <w:sz w:val="22"/>
          <w:szCs w:val="22"/>
        </w:rPr>
      </w:pPr>
      <w:r>
        <w:rPr>
          <w:color w:val="000000"/>
          <w:sz w:val="22"/>
          <w:szCs w:val="22"/>
          <w:shd w:val="clear" w:color="auto" w:fill="FFFFFF"/>
        </w:rPr>
        <w:lastRenderedPageBreak/>
        <w:t>Marka oraz model pojazdu:</w:t>
      </w:r>
    </w:p>
    <w:tbl>
      <w:tblPr>
        <w:tblW w:w="8532" w:type="dxa"/>
        <w:tblInd w:w="327" w:type="dxa"/>
        <w:tblLayout w:type="fixed"/>
        <w:tblCellMar>
          <w:top w:w="55" w:type="dxa"/>
          <w:left w:w="55" w:type="dxa"/>
          <w:bottom w:w="55" w:type="dxa"/>
          <w:right w:w="55" w:type="dxa"/>
        </w:tblCellMar>
        <w:tblLook w:val="04A0" w:firstRow="1" w:lastRow="0" w:firstColumn="1" w:lastColumn="0" w:noHBand="0" w:noVBand="1"/>
      </w:tblPr>
      <w:tblGrid>
        <w:gridCol w:w="569"/>
        <w:gridCol w:w="2578"/>
        <w:gridCol w:w="900"/>
        <w:gridCol w:w="1365"/>
        <w:gridCol w:w="1244"/>
        <w:gridCol w:w="1876"/>
      </w:tblGrid>
      <w:tr w:rsidR="000D366B" w:rsidTr="00EF08FC">
        <w:trPr>
          <w:trHeight w:val="795"/>
        </w:trPr>
        <w:tc>
          <w:tcPr>
            <w:tcW w:w="568" w:type="dxa"/>
            <w:tcBorders>
              <w:top w:val="single" w:sz="4" w:space="0" w:color="000000"/>
              <w:left w:val="single" w:sz="4" w:space="0" w:color="000000"/>
              <w:bottom w:val="single" w:sz="4" w:space="0" w:color="000000"/>
            </w:tcBorders>
            <w:shd w:val="clear" w:color="auto" w:fill="DDDDDD"/>
            <w:vAlign w:val="center"/>
          </w:tcPr>
          <w:p w:rsidR="000D366B" w:rsidRDefault="000D366B" w:rsidP="00EF08FC">
            <w:pPr>
              <w:widowControl w:val="0"/>
              <w:spacing w:line="240" w:lineRule="auto"/>
              <w:jc w:val="center"/>
              <w:rPr>
                <w:rFonts w:ascii="Times New Roman" w:hAnsi="Times New Roman"/>
                <w:b/>
              </w:rPr>
            </w:pPr>
            <w:r>
              <w:rPr>
                <w:rFonts w:ascii="Times New Roman" w:hAnsi="Times New Roman"/>
                <w:b/>
              </w:rPr>
              <w:t>L.p.</w:t>
            </w:r>
          </w:p>
        </w:tc>
        <w:tc>
          <w:tcPr>
            <w:tcW w:w="2578" w:type="dxa"/>
            <w:tcBorders>
              <w:top w:val="single" w:sz="4" w:space="0" w:color="000000"/>
              <w:left w:val="single" w:sz="4" w:space="0" w:color="000000"/>
              <w:bottom w:val="single" w:sz="4" w:space="0" w:color="000000"/>
            </w:tcBorders>
            <w:shd w:val="clear" w:color="auto" w:fill="DDDDDD"/>
            <w:vAlign w:val="center"/>
          </w:tcPr>
          <w:p w:rsidR="000D366B" w:rsidRDefault="000D366B" w:rsidP="00EF08FC">
            <w:pPr>
              <w:widowControl w:val="0"/>
              <w:spacing w:line="240" w:lineRule="auto"/>
              <w:jc w:val="center"/>
              <w:rPr>
                <w:rFonts w:ascii="Times New Roman" w:hAnsi="Times New Roman"/>
                <w:b/>
              </w:rPr>
            </w:pPr>
            <w:r>
              <w:rPr>
                <w:rFonts w:ascii="Times New Roman" w:hAnsi="Times New Roman"/>
                <w:b/>
              </w:rPr>
              <w:t>Marka pojazdu</w:t>
            </w:r>
          </w:p>
        </w:tc>
        <w:tc>
          <w:tcPr>
            <w:tcW w:w="900" w:type="dxa"/>
            <w:tcBorders>
              <w:top w:val="single" w:sz="4" w:space="0" w:color="000000"/>
              <w:left w:val="single" w:sz="4" w:space="0" w:color="000000"/>
              <w:bottom w:val="single" w:sz="4" w:space="0" w:color="000000"/>
            </w:tcBorders>
            <w:shd w:val="clear" w:color="auto" w:fill="DDDDDD"/>
            <w:vAlign w:val="center"/>
          </w:tcPr>
          <w:p w:rsidR="000D366B" w:rsidRDefault="000D366B" w:rsidP="00EF08FC">
            <w:pPr>
              <w:widowControl w:val="0"/>
              <w:spacing w:line="240" w:lineRule="auto"/>
              <w:jc w:val="center"/>
              <w:rPr>
                <w:rFonts w:ascii="Times New Roman" w:hAnsi="Times New Roman"/>
                <w:b/>
              </w:rPr>
            </w:pPr>
            <w:r>
              <w:rPr>
                <w:rFonts w:ascii="Times New Roman" w:hAnsi="Times New Roman"/>
                <w:b/>
              </w:rPr>
              <w:t>Rodzaj paliwa</w:t>
            </w:r>
          </w:p>
        </w:tc>
        <w:tc>
          <w:tcPr>
            <w:tcW w:w="1365" w:type="dxa"/>
            <w:tcBorders>
              <w:top w:val="single" w:sz="4" w:space="0" w:color="000000"/>
              <w:left w:val="single" w:sz="4" w:space="0" w:color="000000"/>
              <w:bottom w:val="single" w:sz="4" w:space="0" w:color="000000"/>
            </w:tcBorders>
            <w:shd w:val="clear" w:color="auto" w:fill="DDDDDD"/>
            <w:vAlign w:val="center"/>
          </w:tcPr>
          <w:p w:rsidR="000D366B" w:rsidRDefault="000D366B" w:rsidP="00EF08FC">
            <w:pPr>
              <w:widowControl w:val="0"/>
              <w:spacing w:line="240" w:lineRule="auto"/>
              <w:jc w:val="center"/>
              <w:rPr>
                <w:rFonts w:ascii="Times New Roman" w:hAnsi="Times New Roman"/>
                <w:b/>
              </w:rPr>
            </w:pPr>
            <w:r>
              <w:rPr>
                <w:rFonts w:ascii="Times New Roman" w:hAnsi="Times New Roman"/>
                <w:b/>
              </w:rPr>
              <w:t>moc kW</w:t>
            </w:r>
          </w:p>
        </w:tc>
        <w:tc>
          <w:tcPr>
            <w:tcW w:w="1244" w:type="dxa"/>
            <w:tcBorders>
              <w:top w:val="single" w:sz="4" w:space="0" w:color="000000"/>
              <w:left w:val="single" w:sz="4" w:space="0" w:color="000000"/>
              <w:bottom w:val="single" w:sz="4" w:space="0" w:color="000000"/>
            </w:tcBorders>
            <w:shd w:val="clear" w:color="auto" w:fill="DDDDDD"/>
            <w:vAlign w:val="center"/>
          </w:tcPr>
          <w:p w:rsidR="000D366B" w:rsidRDefault="000D366B" w:rsidP="00EF08FC">
            <w:pPr>
              <w:widowControl w:val="0"/>
              <w:spacing w:line="240" w:lineRule="auto"/>
              <w:jc w:val="center"/>
              <w:rPr>
                <w:rFonts w:ascii="Times New Roman" w:hAnsi="Times New Roman"/>
                <w:b/>
              </w:rPr>
            </w:pPr>
            <w:r>
              <w:rPr>
                <w:rFonts w:ascii="Times New Roman" w:hAnsi="Times New Roman"/>
                <w:b/>
              </w:rPr>
              <w:t>Rok produkcji</w:t>
            </w:r>
          </w:p>
        </w:tc>
        <w:tc>
          <w:tcPr>
            <w:tcW w:w="187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0D366B" w:rsidRDefault="000D366B" w:rsidP="00EF08FC">
            <w:pPr>
              <w:widowControl w:val="0"/>
              <w:spacing w:line="240" w:lineRule="auto"/>
              <w:jc w:val="center"/>
              <w:rPr>
                <w:rFonts w:ascii="Times New Roman" w:hAnsi="Times New Roman"/>
                <w:b/>
              </w:rPr>
            </w:pPr>
            <w:r>
              <w:rPr>
                <w:rFonts w:ascii="Times New Roman" w:hAnsi="Times New Roman"/>
                <w:b/>
              </w:rPr>
              <w:t>Kod silnika</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BMW 330i 2,0</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185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2018</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B48B20B</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 xml:space="preserve">Fiat </w:t>
            </w:r>
            <w:proofErr w:type="spellStart"/>
            <w:r>
              <w:rPr>
                <w:rFonts w:ascii="Times New Roman" w:hAnsi="Times New Roman"/>
              </w:rPr>
              <w:t>Bravo</w:t>
            </w:r>
            <w:proofErr w:type="spellEnd"/>
            <w:r>
              <w:rPr>
                <w:rFonts w:ascii="Times New Roman" w:hAnsi="Times New Roman"/>
              </w:rPr>
              <w:t xml:space="preserve"> 1,9</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110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2008-2010</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937A 5000</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3.</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Fiat Ducato 3,0</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115,5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2008-2010</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F1CE0481 D</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4.</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Hyundai i30 1,4</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103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2018-2019</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G4LD</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5.</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Hyundai i30 1,6</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85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2011</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D4FB</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6.</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 xml:space="preserve">Kia </w:t>
            </w:r>
            <w:proofErr w:type="spellStart"/>
            <w:r>
              <w:rPr>
                <w:rFonts w:ascii="Times New Roman" w:hAnsi="Times New Roman"/>
              </w:rPr>
              <w:t>Ceed</w:t>
            </w:r>
            <w:proofErr w:type="spellEnd"/>
            <w:r>
              <w:rPr>
                <w:rFonts w:ascii="Times New Roman" w:hAnsi="Times New Roman"/>
              </w:rPr>
              <w:t xml:space="preserve"> 1,4</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103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-2020</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G4LD</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7.</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 xml:space="preserve">Kia </w:t>
            </w:r>
            <w:proofErr w:type="spellStart"/>
            <w:r>
              <w:rPr>
                <w:rFonts w:ascii="Times New Roman" w:hAnsi="Times New Roman"/>
              </w:rPr>
              <w:t>Ceed</w:t>
            </w:r>
            <w:proofErr w:type="spellEnd"/>
            <w:r>
              <w:rPr>
                <w:rFonts w:ascii="Times New Roman" w:hAnsi="Times New Roman"/>
              </w:rPr>
              <w:t xml:space="preserve"> 1,5</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117,5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2021</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G4LH</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8.</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 xml:space="preserve">Kia </w:t>
            </w:r>
            <w:proofErr w:type="spellStart"/>
            <w:r>
              <w:rPr>
                <w:rFonts w:ascii="Times New Roman" w:hAnsi="Times New Roman"/>
              </w:rPr>
              <w:t>Ceed</w:t>
            </w:r>
            <w:proofErr w:type="spellEnd"/>
            <w:r>
              <w:rPr>
                <w:rFonts w:ascii="Times New Roman" w:hAnsi="Times New Roman"/>
              </w:rPr>
              <w:t xml:space="preserve"> 1,6</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85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2011-2012</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D4FB</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9.</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 xml:space="preserve">Kia </w:t>
            </w:r>
            <w:proofErr w:type="spellStart"/>
            <w:r>
              <w:rPr>
                <w:rFonts w:ascii="Times New Roman" w:hAnsi="Times New Roman"/>
              </w:rPr>
              <w:t>Ceed</w:t>
            </w:r>
            <w:proofErr w:type="spellEnd"/>
            <w:r>
              <w:rPr>
                <w:rFonts w:ascii="Times New Roman" w:hAnsi="Times New Roman"/>
              </w:rPr>
              <w:t xml:space="preserve"> 1,6</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99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2014-2017</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G4FD</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10.</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 xml:space="preserve">Kia </w:t>
            </w:r>
            <w:proofErr w:type="spellStart"/>
            <w:r>
              <w:rPr>
                <w:rFonts w:ascii="Times New Roman" w:hAnsi="Times New Roman"/>
              </w:rPr>
              <w:t>Ceed</w:t>
            </w:r>
            <w:proofErr w:type="spellEnd"/>
            <w:r>
              <w:rPr>
                <w:rFonts w:ascii="Times New Roman" w:hAnsi="Times New Roman"/>
              </w:rPr>
              <w:t xml:space="preserve"> 1,6 </w:t>
            </w:r>
            <w:proofErr w:type="spellStart"/>
            <w:r>
              <w:rPr>
                <w:rFonts w:ascii="Times New Roman" w:hAnsi="Times New Roman"/>
              </w:rPr>
              <w:t>Gdi</w:t>
            </w:r>
            <w:proofErr w:type="spellEnd"/>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99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-2018</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G4FD</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11.</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 xml:space="preserve">Kia </w:t>
            </w:r>
            <w:proofErr w:type="spellStart"/>
            <w:r>
              <w:rPr>
                <w:rFonts w:ascii="Times New Roman" w:hAnsi="Times New Roman"/>
              </w:rPr>
              <w:t>Ceed</w:t>
            </w:r>
            <w:proofErr w:type="spellEnd"/>
            <w:r>
              <w:rPr>
                <w:rFonts w:ascii="Times New Roman" w:hAnsi="Times New Roman"/>
              </w:rPr>
              <w:t xml:space="preserve"> 2,0</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103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2007-2010</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D4EA</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12.</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 xml:space="preserve">Kia </w:t>
            </w:r>
            <w:proofErr w:type="spellStart"/>
            <w:r>
              <w:rPr>
                <w:rFonts w:ascii="Times New Roman" w:hAnsi="Times New Roman"/>
              </w:rPr>
              <w:t>Sportage</w:t>
            </w:r>
            <w:proofErr w:type="spellEnd"/>
            <w:r>
              <w:rPr>
                <w:rFonts w:ascii="Times New Roman" w:hAnsi="Times New Roman"/>
              </w:rPr>
              <w:t xml:space="preserve"> 1,6</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130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-2019</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G4FJ</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13.</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Mercedes Sprinter</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120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2011-2012</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651.955</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14.</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Opel Astra 1,4</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103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2015-2016</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B14NET</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15.</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Opel Astra 1,6</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85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2013-2014</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A16XER</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16.</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Opel Astra 1,6</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85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2015</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B16XER</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17.</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Opel Astra 1,6</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147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2017-2018</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B16SHT     LWC</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18.</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Opel Combo 1,4</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88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2016</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198A 4000</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19.</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Opel Mokka 1,4</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103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2018</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B14NET</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 xml:space="preserve">Renault </w:t>
            </w:r>
            <w:proofErr w:type="spellStart"/>
            <w:r>
              <w:rPr>
                <w:rFonts w:ascii="Times New Roman" w:hAnsi="Times New Roman"/>
              </w:rPr>
              <w:t>Trafic</w:t>
            </w:r>
            <w:proofErr w:type="spellEnd"/>
            <w:r>
              <w:rPr>
                <w:rFonts w:ascii="Times New Roman" w:hAnsi="Times New Roman"/>
              </w:rPr>
              <w:t xml:space="preserve"> 2.5</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107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2008-2009</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G9U B6</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lastRenderedPageBreak/>
              <w:t>21.</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Skoda Yeti 1,2</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81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2015</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CYV</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22.</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Skoda Yeti 1,4</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90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2013-2014</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CAX</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23.</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Skoda Yeti 1,4</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110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2015-2016</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CZD</w:t>
            </w:r>
          </w:p>
        </w:tc>
      </w:tr>
      <w:tr w:rsidR="000D366B" w:rsidTr="00EF08FC">
        <w:trPr>
          <w:trHeight w:val="474"/>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24.</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 xml:space="preserve">Toyota Land </w:t>
            </w:r>
            <w:proofErr w:type="spellStart"/>
            <w:r>
              <w:rPr>
                <w:rFonts w:ascii="Times New Roman" w:hAnsi="Times New Roman"/>
              </w:rPr>
              <w:t>Cruiser</w:t>
            </w:r>
            <w:proofErr w:type="spellEnd"/>
            <w:r>
              <w:rPr>
                <w:rFonts w:ascii="Times New Roman" w:hAnsi="Times New Roman"/>
              </w:rPr>
              <w:t xml:space="preserve"> 2,8</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130 kW/150kW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2018/2021</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1GD</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25.</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 xml:space="preserve">VW </w:t>
            </w:r>
            <w:proofErr w:type="spellStart"/>
            <w:r>
              <w:rPr>
                <w:rFonts w:ascii="Times New Roman" w:hAnsi="Times New Roman"/>
              </w:rPr>
              <w:t>Caddy</w:t>
            </w:r>
            <w:proofErr w:type="spellEnd"/>
            <w:r>
              <w:rPr>
                <w:rFonts w:ascii="Times New Roman" w:hAnsi="Times New Roman"/>
              </w:rPr>
              <w:t xml:space="preserve"> 1,4</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96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2020</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DJK</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26.</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 xml:space="preserve">VW </w:t>
            </w:r>
            <w:proofErr w:type="spellStart"/>
            <w:r>
              <w:rPr>
                <w:rFonts w:ascii="Times New Roman" w:hAnsi="Times New Roman"/>
              </w:rPr>
              <w:t>Crafter</w:t>
            </w:r>
            <w:proofErr w:type="spellEnd"/>
            <w:r>
              <w:rPr>
                <w:rFonts w:ascii="Times New Roman" w:hAnsi="Times New Roman"/>
              </w:rPr>
              <w:t xml:space="preserve"> 2,0</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130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2020</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DAV</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27.</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VW T6 2,0</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ON</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110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2019/2021</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CJK         CXH</w:t>
            </w:r>
          </w:p>
        </w:tc>
      </w:tr>
      <w:tr w:rsidR="000D366B" w:rsidTr="00EF08FC">
        <w:trPr>
          <w:trHeight w:hRule="exact" w:val="567"/>
        </w:trPr>
        <w:tc>
          <w:tcPr>
            <w:tcW w:w="568"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28.</w:t>
            </w:r>
          </w:p>
        </w:tc>
        <w:tc>
          <w:tcPr>
            <w:tcW w:w="2578" w:type="dxa"/>
            <w:tcBorders>
              <w:left w:val="single" w:sz="4" w:space="0" w:color="000000"/>
              <w:bottom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VW T6 TSI 2,0</w:t>
            </w:r>
          </w:p>
        </w:tc>
        <w:tc>
          <w:tcPr>
            <w:tcW w:w="900"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Pb</w:t>
            </w:r>
          </w:p>
        </w:tc>
        <w:tc>
          <w:tcPr>
            <w:tcW w:w="1365"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110 kW</w:t>
            </w:r>
          </w:p>
        </w:tc>
        <w:tc>
          <w:tcPr>
            <w:tcW w:w="1244" w:type="dxa"/>
            <w:tcBorders>
              <w:left w:val="single" w:sz="4" w:space="0" w:color="000000"/>
              <w:bottom w:val="single" w:sz="4" w:space="0" w:color="000000"/>
            </w:tcBorders>
            <w:vAlign w:val="center"/>
          </w:tcPr>
          <w:p w:rsidR="000D366B" w:rsidRDefault="000D366B" w:rsidP="00EF08FC">
            <w:pPr>
              <w:widowControl w:val="0"/>
              <w:spacing w:line="240" w:lineRule="auto"/>
              <w:jc w:val="center"/>
              <w:rPr>
                <w:rFonts w:ascii="Times New Roman" w:hAnsi="Times New Roman"/>
              </w:rPr>
            </w:pPr>
            <w:r>
              <w:rPr>
                <w:rFonts w:ascii="Times New Roman" w:hAnsi="Times New Roman"/>
              </w:rPr>
              <w:t>-2016</w:t>
            </w:r>
          </w:p>
        </w:tc>
        <w:tc>
          <w:tcPr>
            <w:tcW w:w="1876" w:type="dxa"/>
            <w:tcBorders>
              <w:left w:val="single" w:sz="4" w:space="0" w:color="000000"/>
              <w:bottom w:val="single" w:sz="4" w:space="0" w:color="000000"/>
              <w:right w:val="single" w:sz="4" w:space="0" w:color="000000"/>
            </w:tcBorders>
            <w:vAlign w:val="center"/>
          </w:tcPr>
          <w:p w:rsidR="000D366B" w:rsidRDefault="000D366B" w:rsidP="00EF08FC">
            <w:pPr>
              <w:widowControl w:val="0"/>
              <w:spacing w:line="240" w:lineRule="auto"/>
              <w:rPr>
                <w:rFonts w:ascii="Times New Roman" w:hAnsi="Times New Roman"/>
              </w:rPr>
            </w:pPr>
            <w:r>
              <w:rPr>
                <w:rFonts w:ascii="Times New Roman" w:hAnsi="Times New Roman"/>
              </w:rPr>
              <w:t>CJK         CXH</w:t>
            </w:r>
          </w:p>
        </w:tc>
      </w:tr>
    </w:tbl>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Arial Black" w:hAnsi="Arial Black" w:cs="Times New Roman"/>
        </w:rPr>
      </w:pPr>
    </w:p>
    <w:p w:rsidR="000D366B" w:rsidRDefault="000D366B" w:rsidP="000D366B">
      <w:pPr>
        <w:spacing w:after="0" w:line="240" w:lineRule="auto"/>
        <w:jc w:val="right"/>
        <w:rPr>
          <w:rFonts w:ascii="Arial Black" w:hAnsi="Arial Black"/>
        </w:rPr>
      </w:pPr>
      <w:r>
        <w:rPr>
          <w:rFonts w:ascii="Arial Black" w:hAnsi="Arial Black" w:cs="Times New Roman"/>
        </w:rPr>
        <w:lastRenderedPageBreak/>
        <w:t>Załącznik nr 3</w:t>
      </w:r>
    </w:p>
    <w:p w:rsidR="000D366B" w:rsidRDefault="000D366B" w:rsidP="000D366B">
      <w:pPr>
        <w:spacing w:after="0" w:line="240" w:lineRule="auto"/>
        <w:jc w:val="right"/>
        <w:rPr>
          <w:rFonts w:ascii="Arial Black" w:hAnsi="Arial Black"/>
        </w:rPr>
      </w:pPr>
      <w:r>
        <w:rPr>
          <w:rFonts w:ascii="Arial Black" w:hAnsi="Arial Black" w:cs="Times New Roman"/>
        </w:rPr>
        <w:t>do umowy nr …………….</w:t>
      </w:r>
    </w:p>
    <w:p w:rsidR="000D366B" w:rsidRDefault="000D366B" w:rsidP="000D366B">
      <w:pPr>
        <w:spacing w:after="0" w:line="240" w:lineRule="auto"/>
        <w:rPr>
          <w:i/>
        </w:rPr>
      </w:pPr>
    </w:p>
    <w:p w:rsidR="000D366B" w:rsidRDefault="000D366B" w:rsidP="000D366B">
      <w:pPr>
        <w:spacing w:after="0" w:line="240" w:lineRule="auto"/>
        <w:rPr>
          <w:i/>
        </w:rPr>
      </w:pPr>
    </w:p>
    <w:p w:rsidR="000D366B" w:rsidRDefault="000D366B" w:rsidP="000D366B">
      <w:pPr>
        <w:spacing w:after="0" w:line="240" w:lineRule="auto"/>
      </w:pPr>
      <w:r>
        <w:t>………………………………………..                                                                       ……………...……………..…………………….</w:t>
      </w:r>
    </w:p>
    <w:p w:rsidR="000D366B" w:rsidRDefault="000D366B" w:rsidP="000D366B">
      <w:pPr>
        <w:spacing w:after="0" w:line="240" w:lineRule="auto"/>
      </w:pPr>
      <w:r>
        <w:t xml:space="preserve"> (pieczątka Zamawiającego)                                                                                               (miejscowość i data)</w:t>
      </w:r>
    </w:p>
    <w:p w:rsidR="000D366B" w:rsidRDefault="000D366B" w:rsidP="000D366B">
      <w:pPr>
        <w:spacing w:after="0" w:line="240" w:lineRule="auto"/>
      </w:pPr>
    </w:p>
    <w:p w:rsidR="000D366B" w:rsidRDefault="000D366B" w:rsidP="000D366B">
      <w:pPr>
        <w:spacing w:after="0" w:line="240" w:lineRule="auto"/>
        <w:jc w:val="center"/>
        <w:rPr>
          <w:b/>
          <w:sz w:val="24"/>
          <w:szCs w:val="24"/>
        </w:rPr>
      </w:pPr>
    </w:p>
    <w:p w:rsidR="000D366B" w:rsidRDefault="000D366B" w:rsidP="000D366B">
      <w:pPr>
        <w:spacing w:after="0" w:line="240" w:lineRule="auto"/>
        <w:jc w:val="center"/>
        <w:rPr>
          <w:b/>
          <w:sz w:val="24"/>
          <w:szCs w:val="24"/>
        </w:rPr>
      </w:pPr>
    </w:p>
    <w:p w:rsidR="000D366B" w:rsidRDefault="000D366B" w:rsidP="000D366B">
      <w:pPr>
        <w:spacing w:after="0" w:line="240" w:lineRule="auto"/>
        <w:jc w:val="center"/>
        <w:rPr>
          <w:b/>
          <w:sz w:val="24"/>
          <w:szCs w:val="24"/>
        </w:rPr>
      </w:pPr>
    </w:p>
    <w:p w:rsidR="000D366B" w:rsidRDefault="000D366B" w:rsidP="000D366B">
      <w:pPr>
        <w:spacing w:after="0" w:line="240" w:lineRule="auto"/>
        <w:jc w:val="center"/>
        <w:rPr>
          <w:b/>
          <w:sz w:val="24"/>
          <w:szCs w:val="24"/>
        </w:rPr>
      </w:pPr>
      <w:r>
        <w:rPr>
          <w:b/>
          <w:sz w:val="24"/>
          <w:szCs w:val="24"/>
        </w:rPr>
        <w:t>ZLECENIE WYKONANIA USŁUGI NR ………………..</w:t>
      </w:r>
    </w:p>
    <w:p w:rsidR="000D366B" w:rsidRDefault="000D366B" w:rsidP="000D366B">
      <w:pPr>
        <w:spacing w:after="0" w:line="360" w:lineRule="auto"/>
        <w:jc w:val="both"/>
      </w:pPr>
    </w:p>
    <w:p w:rsidR="000D366B" w:rsidRDefault="000D366B" w:rsidP="000D366B">
      <w:pPr>
        <w:spacing w:after="0" w:line="360" w:lineRule="auto"/>
        <w:jc w:val="both"/>
      </w:pPr>
      <w:r>
        <w:t>Niniejszym zlecam wykonanie usługi naprawy silnika samochodu marki  ………………………………………………………….. o nr rej. ………………………………………</w:t>
      </w:r>
    </w:p>
    <w:p w:rsidR="000D366B" w:rsidRDefault="000D366B" w:rsidP="000D366B">
      <w:pPr>
        <w:spacing w:after="0" w:line="240" w:lineRule="auto"/>
      </w:pPr>
    </w:p>
    <w:p w:rsidR="000D366B" w:rsidRDefault="000D366B" w:rsidP="000D366B">
      <w:pPr>
        <w:spacing w:after="0" w:line="240" w:lineRule="auto"/>
      </w:pPr>
    </w:p>
    <w:p w:rsidR="000D366B" w:rsidRDefault="000D366B" w:rsidP="000D366B">
      <w:pPr>
        <w:spacing w:after="0" w:line="240" w:lineRule="auto"/>
      </w:pPr>
    </w:p>
    <w:p w:rsidR="000D366B" w:rsidRDefault="000D366B" w:rsidP="000D366B">
      <w:pPr>
        <w:spacing w:after="0" w:line="240" w:lineRule="auto"/>
      </w:pPr>
    </w:p>
    <w:p w:rsidR="000D366B" w:rsidRDefault="000D366B" w:rsidP="000D366B">
      <w:pPr>
        <w:spacing w:after="0" w:line="240" w:lineRule="auto"/>
      </w:pPr>
    </w:p>
    <w:p w:rsidR="000D366B" w:rsidRDefault="000D366B" w:rsidP="000D366B">
      <w:pPr>
        <w:spacing w:after="0" w:line="240" w:lineRule="auto"/>
      </w:pPr>
    </w:p>
    <w:p w:rsidR="000D366B" w:rsidRDefault="000D366B" w:rsidP="000D366B">
      <w:pPr>
        <w:spacing w:after="0" w:line="240" w:lineRule="auto"/>
      </w:pPr>
    </w:p>
    <w:p w:rsidR="000D366B" w:rsidRDefault="000D366B" w:rsidP="000D366B">
      <w:pPr>
        <w:spacing w:after="0" w:line="240" w:lineRule="auto"/>
      </w:pPr>
    </w:p>
    <w:p w:rsidR="000D366B" w:rsidRDefault="000D366B" w:rsidP="000D366B">
      <w:pPr>
        <w:spacing w:after="0" w:line="240" w:lineRule="auto"/>
        <w:jc w:val="right"/>
      </w:pPr>
      <w:r>
        <w:t>…………………………………………….………….………………………………..</w:t>
      </w:r>
    </w:p>
    <w:p w:rsidR="000D366B" w:rsidRDefault="000D366B" w:rsidP="000D366B">
      <w:pPr>
        <w:spacing w:after="0" w:line="240" w:lineRule="auto"/>
        <w:jc w:val="right"/>
      </w:pPr>
      <w:r>
        <w:t>(pieczątka i podpis Naczelnika Wydziału Transportu KWP)</w:t>
      </w:r>
    </w:p>
    <w:p w:rsidR="000D366B" w:rsidRDefault="000D366B" w:rsidP="000D366B">
      <w:pPr>
        <w:spacing w:after="0" w:line="240" w:lineRule="auto"/>
      </w:pPr>
    </w:p>
    <w:p w:rsidR="000D366B" w:rsidRDefault="000D366B" w:rsidP="000D366B">
      <w:pPr>
        <w:spacing w:after="0" w:line="240" w:lineRule="auto"/>
      </w:pPr>
    </w:p>
    <w:p w:rsidR="000D366B" w:rsidRDefault="000D366B" w:rsidP="000D366B">
      <w:pPr>
        <w:spacing w:after="0" w:line="240" w:lineRule="auto"/>
        <w:jc w:val="both"/>
      </w:pPr>
    </w:p>
    <w:p w:rsidR="000D366B" w:rsidRDefault="000D366B" w:rsidP="000D366B">
      <w:pPr>
        <w:spacing w:after="0" w:line="240" w:lineRule="auto"/>
        <w:jc w:val="both"/>
      </w:pPr>
    </w:p>
    <w:p w:rsidR="000D366B" w:rsidRDefault="000D366B" w:rsidP="000D366B">
      <w:pPr>
        <w:spacing w:after="0" w:line="240" w:lineRule="auto"/>
        <w:jc w:val="both"/>
      </w:pPr>
    </w:p>
    <w:p w:rsidR="000D366B" w:rsidRDefault="000D366B" w:rsidP="000D366B">
      <w:pPr>
        <w:spacing w:after="0" w:line="240" w:lineRule="auto"/>
        <w:jc w:val="both"/>
      </w:pPr>
      <w:r>
        <w:t>Zgłoszenie konieczności wykonania usługi do Wykonawcy nastąpiło w dniu …………….………………………… o godz. …………………………….….</w:t>
      </w:r>
    </w:p>
    <w:p w:rsidR="000D366B" w:rsidRDefault="000D366B" w:rsidP="000D366B">
      <w:pPr>
        <w:spacing w:after="0" w:line="240" w:lineRule="auto"/>
        <w:jc w:val="both"/>
      </w:pPr>
    </w:p>
    <w:p w:rsidR="000D366B" w:rsidRDefault="000D366B" w:rsidP="000D366B">
      <w:pPr>
        <w:spacing w:after="0" w:line="240" w:lineRule="auto"/>
        <w:jc w:val="both"/>
      </w:pPr>
    </w:p>
    <w:p w:rsidR="000D366B" w:rsidRDefault="000D366B" w:rsidP="000D366B">
      <w:pPr>
        <w:spacing w:after="0" w:line="240" w:lineRule="auto"/>
        <w:jc w:val="right"/>
      </w:pPr>
    </w:p>
    <w:p w:rsidR="000D366B" w:rsidRDefault="000D366B" w:rsidP="000D366B">
      <w:pPr>
        <w:spacing w:after="0" w:line="240" w:lineRule="auto"/>
        <w:jc w:val="right"/>
      </w:pPr>
      <w:r>
        <w:t>…………………………………….………………………………..</w:t>
      </w:r>
    </w:p>
    <w:p w:rsidR="000D366B" w:rsidRDefault="000D366B" w:rsidP="000D366B">
      <w:pPr>
        <w:spacing w:after="0" w:line="240" w:lineRule="auto"/>
        <w:jc w:val="center"/>
      </w:pPr>
      <w:r>
        <w:t xml:space="preserve">                                                                                                         (imię i nazwisko osoby zgłaszającej usługę)</w:t>
      </w:r>
    </w:p>
    <w:p w:rsidR="000D366B" w:rsidRDefault="000D366B" w:rsidP="000D366B">
      <w:pPr>
        <w:spacing w:after="0" w:line="240" w:lineRule="auto"/>
      </w:pPr>
    </w:p>
    <w:p w:rsidR="000D366B" w:rsidRDefault="000D366B" w:rsidP="000D366B">
      <w:pPr>
        <w:spacing w:after="0" w:line="240" w:lineRule="auto"/>
        <w:rPr>
          <w:sz w:val="18"/>
          <w:szCs w:val="18"/>
        </w:rPr>
      </w:pPr>
    </w:p>
    <w:p w:rsidR="000D366B" w:rsidRDefault="000D366B" w:rsidP="000D366B">
      <w:pPr>
        <w:spacing w:after="0" w:line="240" w:lineRule="auto"/>
        <w:rPr>
          <w:sz w:val="18"/>
          <w:szCs w:val="18"/>
        </w:rPr>
      </w:pPr>
    </w:p>
    <w:p w:rsidR="000D366B" w:rsidRDefault="000D366B" w:rsidP="000D366B">
      <w:pPr>
        <w:spacing w:after="0" w:line="240" w:lineRule="auto"/>
        <w:rPr>
          <w:sz w:val="18"/>
          <w:szCs w:val="18"/>
        </w:rPr>
      </w:pPr>
    </w:p>
    <w:p w:rsidR="000D366B" w:rsidRDefault="000D366B" w:rsidP="000D366B">
      <w:pPr>
        <w:spacing w:after="0" w:line="240" w:lineRule="auto"/>
        <w:rPr>
          <w:sz w:val="18"/>
          <w:szCs w:val="18"/>
        </w:rPr>
      </w:pPr>
    </w:p>
    <w:p w:rsidR="000D366B" w:rsidRDefault="000D366B" w:rsidP="000D366B">
      <w:pPr>
        <w:spacing w:after="0" w:line="240" w:lineRule="auto"/>
        <w:rPr>
          <w:sz w:val="18"/>
          <w:szCs w:val="18"/>
        </w:rPr>
      </w:pPr>
    </w:p>
    <w:p w:rsidR="000D366B" w:rsidRDefault="000D366B" w:rsidP="000D366B">
      <w:pPr>
        <w:spacing w:after="0" w:line="240" w:lineRule="auto"/>
        <w:rPr>
          <w:sz w:val="18"/>
          <w:szCs w:val="18"/>
        </w:rPr>
      </w:pPr>
    </w:p>
    <w:p w:rsidR="000D366B" w:rsidRDefault="000D366B" w:rsidP="000D366B">
      <w:pPr>
        <w:spacing w:after="0" w:line="240" w:lineRule="auto"/>
        <w:rPr>
          <w:sz w:val="18"/>
          <w:szCs w:val="18"/>
        </w:rPr>
      </w:pPr>
    </w:p>
    <w:p w:rsidR="000D366B" w:rsidRDefault="000D366B" w:rsidP="000D366B">
      <w:pPr>
        <w:spacing w:after="0" w:line="240" w:lineRule="auto"/>
        <w:rPr>
          <w:sz w:val="18"/>
          <w:szCs w:val="18"/>
        </w:rPr>
      </w:pPr>
    </w:p>
    <w:p w:rsidR="000D366B" w:rsidRDefault="000D366B" w:rsidP="000D366B">
      <w:pPr>
        <w:spacing w:after="0" w:line="240" w:lineRule="auto"/>
        <w:rPr>
          <w:sz w:val="18"/>
          <w:szCs w:val="18"/>
        </w:rPr>
      </w:pPr>
    </w:p>
    <w:p w:rsidR="000D366B" w:rsidRDefault="000D366B" w:rsidP="000D366B">
      <w:pPr>
        <w:spacing w:after="0" w:line="240" w:lineRule="auto"/>
        <w:jc w:val="both"/>
        <w:rPr>
          <w:sz w:val="16"/>
          <w:szCs w:val="16"/>
          <w:u w:val="single"/>
        </w:rPr>
      </w:pPr>
      <w:r>
        <w:rPr>
          <w:sz w:val="16"/>
          <w:szCs w:val="16"/>
          <w:u w:val="single"/>
        </w:rPr>
        <w:t>Wyk. 2 egz.</w:t>
      </w:r>
    </w:p>
    <w:p w:rsidR="000D366B" w:rsidRDefault="000D366B" w:rsidP="000D366B">
      <w:pPr>
        <w:spacing w:after="0" w:line="240" w:lineRule="auto"/>
        <w:jc w:val="both"/>
        <w:rPr>
          <w:sz w:val="16"/>
          <w:szCs w:val="16"/>
        </w:rPr>
      </w:pPr>
      <w:r>
        <w:rPr>
          <w:sz w:val="16"/>
          <w:szCs w:val="16"/>
        </w:rPr>
        <w:t>Egz. Nr 1 – Wykonawca</w:t>
      </w:r>
    </w:p>
    <w:p w:rsidR="000D366B" w:rsidRPr="000F6E6D" w:rsidRDefault="000D366B" w:rsidP="000D366B">
      <w:pPr>
        <w:spacing w:after="0" w:line="240" w:lineRule="auto"/>
        <w:jc w:val="both"/>
        <w:rPr>
          <w:sz w:val="16"/>
          <w:szCs w:val="16"/>
        </w:rPr>
      </w:pPr>
      <w:r>
        <w:rPr>
          <w:sz w:val="16"/>
          <w:szCs w:val="16"/>
        </w:rPr>
        <w:t>Egz. Nr 2 – Zamawiając</w:t>
      </w:r>
    </w:p>
    <w:p w:rsidR="000D366B" w:rsidRDefault="000D366B" w:rsidP="000D366B">
      <w:pPr>
        <w:spacing w:after="0" w:line="240" w:lineRule="auto"/>
        <w:jc w:val="right"/>
        <w:rPr>
          <w:rFonts w:ascii="Arial Black" w:hAnsi="Arial Black" w:cs="Times New Roman"/>
        </w:rPr>
      </w:pPr>
    </w:p>
    <w:p w:rsidR="000D366B" w:rsidRDefault="000D366B" w:rsidP="000D366B">
      <w:pPr>
        <w:spacing w:after="0" w:line="240" w:lineRule="auto"/>
        <w:jc w:val="right"/>
        <w:rPr>
          <w:rFonts w:ascii="Arial Black" w:hAnsi="Arial Black" w:cs="Times New Roman"/>
        </w:rPr>
      </w:pPr>
    </w:p>
    <w:p w:rsidR="000D366B" w:rsidRDefault="000D366B" w:rsidP="000D366B">
      <w:pPr>
        <w:spacing w:after="0" w:line="240" w:lineRule="auto"/>
        <w:jc w:val="right"/>
        <w:rPr>
          <w:rFonts w:ascii="Arial Black" w:hAnsi="Arial Black"/>
        </w:rPr>
      </w:pPr>
      <w:r>
        <w:rPr>
          <w:rFonts w:ascii="Arial Black" w:hAnsi="Arial Black" w:cs="Times New Roman"/>
        </w:rPr>
        <w:lastRenderedPageBreak/>
        <w:t xml:space="preserve">Załącznik nr 4 </w:t>
      </w:r>
    </w:p>
    <w:p w:rsidR="000D366B" w:rsidRDefault="000D366B" w:rsidP="000D366B">
      <w:pPr>
        <w:spacing w:after="0" w:line="240" w:lineRule="auto"/>
        <w:jc w:val="right"/>
        <w:rPr>
          <w:rFonts w:ascii="Arial Black" w:hAnsi="Arial Black"/>
        </w:rPr>
      </w:pPr>
      <w:r>
        <w:rPr>
          <w:rFonts w:ascii="Arial Black" w:hAnsi="Arial Black" w:cs="Times New Roman"/>
        </w:rPr>
        <w:t>do umowy nr …………….</w:t>
      </w:r>
    </w:p>
    <w:p w:rsidR="000D366B" w:rsidRDefault="000D366B" w:rsidP="000D366B">
      <w:pPr>
        <w:spacing w:after="0" w:line="276" w:lineRule="auto"/>
        <w:jc w:val="center"/>
        <w:rPr>
          <w:rFonts w:cs="Times New Roman"/>
          <w:b/>
        </w:rPr>
      </w:pPr>
    </w:p>
    <w:p w:rsidR="000D366B" w:rsidRDefault="000D366B" w:rsidP="000D366B">
      <w:pPr>
        <w:spacing w:after="0" w:line="240" w:lineRule="auto"/>
        <w:jc w:val="right"/>
        <w:rPr>
          <w:rFonts w:cs="Times New Roman"/>
        </w:rPr>
      </w:pPr>
      <w:r>
        <w:rPr>
          <w:rFonts w:cs="Times New Roman"/>
        </w:rPr>
        <w:t>……………………………………………………….</w:t>
      </w:r>
    </w:p>
    <w:p w:rsidR="000D366B" w:rsidRDefault="000D366B" w:rsidP="000D366B">
      <w:pPr>
        <w:spacing w:after="0" w:line="240" w:lineRule="auto"/>
        <w:jc w:val="center"/>
        <w:rPr>
          <w:rFonts w:cs="Times New Roman"/>
          <w:vertAlign w:val="superscript"/>
        </w:rPr>
      </w:pPr>
      <w:r>
        <w:rPr>
          <w:rFonts w:cs="Times New Roman"/>
          <w:vertAlign w:val="superscript"/>
        </w:rPr>
        <w:t xml:space="preserve">                                                                                                                                                                                                (miejscowość i data)</w:t>
      </w:r>
    </w:p>
    <w:p w:rsidR="000D366B" w:rsidRDefault="000D366B" w:rsidP="000D366B">
      <w:pPr>
        <w:spacing w:after="0" w:line="276" w:lineRule="auto"/>
        <w:jc w:val="center"/>
        <w:rPr>
          <w:rFonts w:cs="Times New Roman"/>
          <w:b/>
        </w:rPr>
      </w:pPr>
    </w:p>
    <w:p w:rsidR="000D366B" w:rsidRDefault="000D366B" w:rsidP="000D366B">
      <w:pPr>
        <w:spacing w:after="0" w:line="276" w:lineRule="auto"/>
        <w:jc w:val="center"/>
        <w:rPr>
          <w:rFonts w:cs="Times New Roman"/>
          <w:b/>
          <w:sz w:val="24"/>
        </w:rPr>
      </w:pPr>
      <w:r>
        <w:rPr>
          <w:rFonts w:cs="Times New Roman"/>
          <w:b/>
          <w:sz w:val="24"/>
        </w:rPr>
        <w:t xml:space="preserve">PROTOKÓŁ PRZEKAZANIA POJAZDU NR …………………… </w:t>
      </w:r>
    </w:p>
    <w:p w:rsidR="000D366B" w:rsidRDefault="000D366B" w:rsidP="000D366B">
      <w:pPr>
        <w:spacing w:after="0" w:line="276" w:lineRule="auto"/>
        <w:jc w:val="center"/>
        <w:rPr>
          <w:rFonts w:cs="Times New Roman"/>
        </w:rPr>
      </w:pPr>
    </w:p>
    <w:p w:rsidR="000D366B" w:rsidRDefault="000D366B" w:rsidP="000D366B">
      <w:pPr>
        <w:spacing w:after="0"/>
        <w:rPr>
          <w:rFonts w:cs="Times New Roman"/>
        </w:rPr>
      </w:pPr>
      <w:r>
        <w:rPr>
          <w:rFonts w:cs="Times New Roman"/>
        </w:rPr>
        <w:t>Potwierdzam przyjęcie do naprawy silnika pojazdu marki ……………………………………………………………………</w:t>
      </w:r>
    </w:p>
    <w:p w:rsidR="000D366B" w:rsidRDefault="000D366B" w:rsidP="000D366B">
      <w:pPr>
        <w:spacing w:after="0"/>
        <w:rPr>
          <w:rFonts w:cs="Times New Roman"/>
        </w:rPr>
      </w:pPr>
      <w:r>
        <w:rPr>
          <w:rFonts w:cs="Times New Roman"/>
        </w:rPr>
        <w:t xml:space="preserve"> nr rej. ………………………………</w:t>
      </w:r>
    </w:p>
    <w:p w:rsidR="000D366B" w:rsidRDefault="000D366B" w:rsidP="000D366B">
      <w:pPr>
        <w:spacing w:after="0" w:line="480" w:lineRule="auto"/>
        <w:rPr>
          <w:rFonts w:cs="Times New Roman"/>
        </w:rPr>
      </w:pPr>
      <w:r>
        <w:rPr>
          <w:rFonts w:cs="Times New Roman"/>
        </w:rPr>
        <w:t>Data i godzina przekazania w/w pojazdu …………………………………………………………..…………….…………………..</w:t>
      </w:r>
    </w:p>
    <w:p w:rsidR="000D366B" w:rsidRDefault="000D366B" w:rsidP="000D366B">
      <w:pPr>
        <w:spacing w:after="0"/>
        <w:rPr>
          <w:rFonts w:cs="Times New Roman"/>
        </w:rPr>
      </w:pPr>
      <w:r>
        <w:rPr>
          <w:rFonts w:cs="Times New Roman"/>
        </w:rPr>
        <w:t>Stan licznika w dniu przekazania w/w pojazdu …………………………………..……………………..…………………………</w:t>
      </w:r>
    </w:p>
    <w:p w:rsidR="000D366B" w:rsidRDefault="000D366B" w:rsidP="000D366B">
      <w:pPr>
        <w:spacing w:after="0" w:line="480" w:lineRule="auto"/>
        <w:rPr>
          <w:rFonts w:cs="Times New Roman"/>
        </w:rPr>
      </w:pPr>
      <w:r>
        <w:rPr>
          <w:rFonts w:cs="Times New Roman"/>
        </w:rPr>
        <w:t>Ilości paliwa w  dniu przekazania w/w pojazdu, ………………………………………………0</w:t>
      </w:r>
      <w:r>
        <w:rPr>
          <w:noProof/>
          <w:lang w:eastAsia="pl-PL"/>
        </w:rPr>
        <w:drawing>
          <wp:inline distT="0" distB="0" distL="0" distR="0" wp14:anchorId="04B34FE5" wp14:editId="6E0CC48D">
            <wp:extent cx="596900" cy="3238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6"/>
                    <a:stretch>
                      <a:fillRect/>
                    </a:stretch>
                  </pic:blipFill>
                  <pic:spPr bwMode="auto">
                    <a:xfrm>
                      <a:off x="0" y="0"/>
                      <a:ext cx="596900" cy="323850"/>
                    </a:xfrm>
                    <a:prstGeom prst="rect">
                      <a:avLst/>
                    </a:prstGeom>
                  </pic:spPr>
                </pic:pic>
              </a:graphicData>
            </a:graphic>
          </wp:inline>
        </w:drawing>
      </w:r>
      <w:r>
        <w:rPr>
          <w:rFonts w:cs="Times New Roman"/>
        </w:rPr>
        <w:t xml:space="preserve"> FULL  </w:t>
      </w:r>
    </w:p>
    <w:p w:rsidR="000D366B" w:rsidRDefault="000D366B" w:rsidP="000D366B">
      <w:pPr>
        <w:spacing w:after="0"/>
        <w:jc w:val="center"/>
        <w:rPr>
          <w:b/>
          <w:u w:val="single"/>
        </w:rPr>
      </w:pPr>
      <w:r>
        <w:rPr>
          <w:b/>
          <w:u w:val="single"/>
        </w:rPr>
        <w:t>USZKODZENIA POJAZDU*</w:t>
      </w:r>
    </w:p>
    <w:p w:rsidR="000D366B" w:rsidRDefault="000D366B" w:rsidP="000D366B">
      <w:pPr>
        <w:spacing w:after="0" w:line="276" w:lineRule="auto"/>
        <w:rPr>
          <w:sz w:val="20"/>
          <w:szCs w:val="20"/>
        </w:rPr>
      </w:pPr>
      <w:r>
        <w:rPr>
          <w:noProof/>
          <w:lang w:eastAsia="pl-PL"/>
        </w:rPr>
        <w:drawing>
          <wp:anchor distT="0" distB="0" distL="114300" distR="114300" simplePos="0" relativeHeight="251660288" behindDoc="0" locked="0" layoutInCell="0" allowOverlap="1" wp14:anchorId="7ADD568C" wp14:editId="184E267B">
            <wp:simplePos x="0" y="0"/>
            <wp:positionH relativeFrom="column">
              <wp:posOffset>1986280</wp:posOffset>
            </wp:positionH>
            <wp:positionV relativeFrom="paragraph">
              <wp:posOffset>6985</wp:posOffset>
            </wp:positionV>
            <wp:extent cx="3686175" cy="3228975"/>
            <wp:effectExtent l="0" t="0" r="0" b="0"/>
            <wp:wrapSquare wrapText="bothSides"/>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7"/>
                    <a:stretch>
                      <a:fillRect/>
                    </a:stretch>
                  </pic:blipFill>
                  <pic:spPr bwMode="auto">
                    <a:xfrm>
                      <a:off x="0" y="0"/>
                      <a:ext cx="3686175" cy="3228975"/>
                    </a:xfrm>
                    <a:prstGeom prst="rect">
                      <a:avLst/>
                    </a:prstGeom>
                  </pic:spPr>
                </pic:pic>
              </a:graphicData>
            </a:graphic>
          </wp:anchor>
        </w:drawing>
      </w:r>
      <w:r>
        <w:rPr>
          <w:rFonts w:ascii="Times New Roman" w:hAnsi="Times New Roman" w:cs="Times New Roman"/>
          <w:sz w:val="20"/>
          <w:szCs w:val="20"/>
        </w:rPr>
        <w:t>Uwagi:</w:t>
      </w:r>
    </w:p>
    <w:p w:rsidR="000D366B" w:rsidRDefault="000D366B" w:rsidP="000D366B">
      <w:pPr>
        <w:spacing w:after="0"/>
        <w:rPr>
          <w:sz w:val="20"/>
          <w:szCs w:val="20"/>
        </w:rPr>
      </w:pPr>
      <w:r>
        <w:rPr>
          <w:sz w:val="20"/>
          <w:szCs w:val="20"/>
        </w:rPr>
        <w:t>………………………………………..….…....…...……………..……...……......……..…………………..…..….…..….....……..….…..………………..</w:t>
      </w:r>
    </w:p>
    <w:p w:rsidR="000D366B" w:rsidRDefault="000D366B" w:rsidP="000D366B">
      <w:pPr>
        <w:spacing w:after="0"/>
        <w:rPr>
          <w:sz w:val="20"/>
          <w:szCs w:val="20"/>
        </w:rPr>
      </w:pPr>
      <w:r>
        <w:rPr>
          <w:sz w:val="20"/>
          <w:szCs w:val="20"/>
        </w:rPr>
        <w:t>…………………………………………………………………………………………………………………………………………………………………………………………………………………………………………………………………………………………………………………………………………………………………………………………………………………………………………………………………………………………………………………….................….…………………………………………………………………………………………………………………………………………………………………………….</w:t>
      </w:r>
    </w:p>
    <w:p w:rsidR="000D366B" w:rsidRDefault="000D366B" w:rsidP="000D366B">
      <w:pPr>
        <w:spacing w:after="0" w:line="240" w:lineRule="auto"/>
        <w:rPr>
          <w:sz w:val="20"/>
          <w:szCs w:val="20"/>
        </w:rPr>
      </w:pPr>
      <w:r>
        <w:rPr>
          <w:sz w:val="20"/>
          <w:szCs w:val="20"/>
        </w:rPr>
        <w:t>* Zaznacz uszkodzoną część na rys.:(P) porysowana/(W) wgnieciona/(R) rozbita/(U) uszkodzona</w:t>
      </w:r>
    </w:p>
    <w:p w:rsidR="000D366B" w:rsidRDefault="000D366B" w:rsidP="000D366B">
      <w:pPr>
        <w:spacing w:after="0" w:line="276" w:lineRule="auto"/>
        <w:rPr>
          <w:rFonts w:ascii="Times New Roman" w:hAnsi="Times New Roman" w:cs="Times New Roman"/>
          <w:sz w:val="20"/>
          <w:szCs w:val="20"/>
        </w:rPr>
      </w:pPr>
    </w:p>
    <w:p w:rsidR="000D366B" w:rsidRDefault="000D366B" w:rsidP="000D366B">
      <w:pPr>
        <w:spacing w:after="0" w:line="276" w:lineRule="auto"/>
        <w:rPr>
          <w:rFonts w:ascii="Times New Roman" w:hAnsi="Times New Roman" w:cs="Times New Roman"/>
          <w:sz w:val="20"/>
          <w:szCs w:val="20"/>
        </w:rPr>
      </w:pPr>
    </w:p>
    <w:p w:rsidR="000D366B" w:rsidRDefault="000D366B" w:rsidP="000D366B">
      <w:pPr>
        <w:spacing w:after="0" w:line="276" w:lineRule="auto"/>
        <w:rPr>
          <w:rFonts w:ascii="Times New Roman" w:hAnsi="Times New Roman" w:cs="Times New Roman"/>
          <w:sz w:val="20"/>
          <w:szCs w:val="20"/>
        </w:rPr>
      </w:pPr>
    </w:p>
    <w:p w:rsidR="000D366B" w:rsidRDefault="000D366B" w:rsidP="000D366B">
      <w:pPr>
        <w:spacing w:after="0" w:line="276" w:lineRule="auto"/>
        <w:rPr>
          <w:rFonts w:ascii="Times New Roman" w:hAnsi="Times New Roman" w:cs="Times New Roman"/>
          <w:sz w:val="20"/>
          <w:szCs w:val="20"/>
        </w:rPr>
      </w:pPr>
      <w:r>
        <w:rPr>
          <w:rFonts w:ascii="Times New Roman" w:hAnsi="Times New Roman" w:cs="Times New Roman"/>
          <w:sz w:val="20"/>
          <w:szCs w:val="20"/>
        </w:rPr>
        <w:t>……………………………………………………                      …………………………………………………</w:t>
      </w:r>
    </w:p>
    <w:p w:rsidR="000D366B" w:rsidRDefault="000D366B" w:rsidP="000D366B">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(czytelny podpis osoby przyjmującej Wykonawcy)                                                                            (czytelny podpis osoby przekazującej – Zamawiający)</w:t>
      </w:r>
    </w:p>
    <w:p w:rsidR="000D366B" w:rsidRDefault="000D366B" w:rsidP="000D366B">
      <w:pPr>
        <w:spacing w:after="0" w:line="240" w:lineRule="auto"/>
        <w:rPr>
          <w:rFonts w:ascii="Times New Roman" w:hAnsi="Times New Roman" w:cs="Times New Roman"/>
          <w:sz w:val="20"/>
          <w:szCs w:val="20"/>
          <w:vertAlign w:val="superscript"/>
        </w:rPr>
      </w:pPr>
    </w:p>
    <w:p w:rsidR="000D366B" w:rsidRDefault="000D366B" w:rsidP="000D366B">
      <w:pPr>
        <w:spacing w:after="0" w:line="240" w:lineRule="auto"/>
        <w:rPr>
          <w:sz w:val="14"/>
          <w:szCs w:val="14"/>
        </w:rPr>
      </w:pPr>
      <w:r>
        <w:rPr>
          <w:rFonts w:ascii="Times New Roman" w:hAnsi="Times New Roman" w:cs="Times New Roman"/>
          <w:sz w:val="14"/>
          <w:szCs w:val="14"/>
          <w:u w:val="single"/>
        </w:rPr>
        <w:t>Wyk. 2 egz.</w:t>
      </w:r>
    </w:p>
    <w:p w:rsidR="000D366B" w:rsidRDefault="000D366B" w:rsidP="000D366B">
      <w:pPr>
        <w:spacing w:after="0" w:line="240" w:lineRule="auto"/>
        <w:rPr>
          <w:sz w:val="14"/>
          <w:szCs w:val="14"/>
        </w:rPr>
      </w:pPr>
      <w:r>
        <w:rPr>
          <w:rFonts w:ascii="Times New Roman" w:hAnsi="Times New Roman" w:cs="Times New Roman"/>
          <w:sz w:val="14"/>
          <w:szCs w:val="14"/>
        </w:rPr>
        <w:t>Egz. Nr 1 – Wykonawca</w:t>
      </w:r>
    </w:p>
    <w:p w:rsidR="000D366B" w:rsidRDefault="000D366B" w:rsidP="000D366B">
      <w:pPr>
        <w:spacing w:after="0" w:line="240" w:lineRule="auto"/>
        <w:rPr>
          <w:sz w:val="14"/>
          <w:szCs w:val="14"/>
        </w:rPr>
      </w:pPr>
      <w:r>
        <w:rPr>
          <w:rFonts w:ascii="Times New Roman" w:hAnsi="Times New Roman" w:cs="Times New Roman"/>
          <w:sz w:val="14"/>
          <w:szCs w:val="14"/>
        </w:rPr>
        <w:t>Egz. Nr 2 – Zamawiający</w:t>
      </w:r>
    </w:p>
    <w:p w:rsidR="000D366B" w:rsidRDefault="000D366B" w:rsidP="000D366B">
      <w:pPr>
        <w:spacing w:after="120" w:line="240" w:lineRule="auto"/>
        <w:jc w:val="right"/>
        <w:rPr>
          <w:rFonts w:ascii="Arial Black" w:hAnsi="Arial Black" w:cs="Times New Roman"/>
        </w:rPr>
      </w:pPr>
    </w:p>
    <w:p w:rsidR="000D366B" w:rsidRDefault="000D366B" w:rsidP="000D366B">
      <w:pPr>
        <w:spacing w:after="120" w:line="240" w:lineRule="auto"/>
        <w:jc w:val="right"/>
        <w:rPr>
          <w:rFonts w:ascii="Arial Black" w:hAnsi="Arial Black"/>
        </w:rPr>
      </w:pPr>
      <w:r>
        <w:rPr>
          <w:rFonts w:ascii="Arial Black" w:hAnsi="Arial Black" w:cs="Times New Roman"/>
        </w:rPr>
        <w:lastRenderedPageBreak/>
        <w:t xml:space="preserve">Załącznik nr 5 </w:t>
      </w:r>
    </w:p>
    <w:p w:rsidR="000D366B" w:rsidRDefault="000D366B" w:rsidP="000D366B">
      <w:pPr>
        <w:spacing w:after="120" w:line="240" w:lineRule="auto"/>
        <w:jc w:val="right"/>
        <w:rPr>
          <w:rFonts w:ascii="Arial Black" w:hAnsi="Arial Black"/>
        </w:rPr>
      </w:pPr>
      <w:r>
        <w:rPr>
          <w:rFonts w:ascii="Arial Black" w:hAnsi="Arial Black" w:cs="Times New Roman"/>
        </w:rPr>
        <w:t>do umowy nr …………….</w:t>
      </w:r>
    </w:p>
    <w:p w:rsidR="000D366B" w:rsidRPr="008707D4" w:rsidRDefault="000D366B" w:rsidP="000D366B">
      <w:pPr>
        <w:spacing w:after="120" w:line="240" w:lineRule="auto"/>
        <w:jc w:val="right"/>
        <w:rPr>
          <w:rFonts w:ascii="Arial Black" w:hAnsi="Arial Black"/>
        </w:rPr>
      </w:pPr>
    </w:p>
    <w:p w:rsidR="000D366B" w:rsidRPr="008707D4" w:rsidRDefault="000D366B" w:rsidP="000D366B">
      <w:pPr>
        <w:spacing w:after="120" w:line="240" w:lineRule="auto"/>
        <w:jc w:val="right"/>
        <w:rPr>
          <w:rFonts w:ascii="Calibri" w:hAnsi="Calibri" w:cs="Calibri"/>
        </w:rPr>
      </w:pPr>
      <w:r w:rsidRPr="008707D4">
        <w:rPr>
          <w:rFonts w:ascii="Calibri" w:hAnsi="Calibri" w:cs="Calibri"/>
        </w:rPr>
        <w:t>……………………………………………………….</w:t>
      </w:r>
    </w:p>
    <w:p w:rsidR="000D366B" w:rsidRPr="008707D4" w:rsidRDefault="000D366B" w:rsidP="000D366B">
      <w:pPr>
        <w:spacing w:after="120" w:line="240" w:lineRule="auto"/>
        <w:jc w:val="center"/>
        <w:rPr>
          <w:rFonts w:ascii="Calibri" w:hAnsi="Calibri" w:cs="Calibri"/>
          <w:vertAlign w:val="superscript"/>
        </w:rPr>
      </w:pPr>
      <w:r w:rsidRPr="008707D4">
        <w:rPr>
          <w:rFonts w:ascii="Calibri" w:hAnsi="Calibri" w:cs="Calibri"/>
          <w:vertAlign w:val="superscript"/>
        </w:rPr>
        <w:t xml:space="preserve">                                                                                                                                                                                                                (miejscowość i data)</w:t>
      </w:r>
    </w:p>
    <w:p w:rsidR="000D366B" w:rsidRPr="008707D4" w:rsidRDefault="000D366B" w:rsidP="000D366B">
      <w:pPr>
        <w:spacing w:after="120" w:line="240" w:lineRule="auto"/>
        <w:jc w:val="center"/>
        <w:rPr>
          <w:rFonts w:ascii="Calibri" w:hAnsi="Calibri" w:cs="Calibri"/>
          <w:b/>
        </w:rPr>
      </w:pPr>
      <w:r w:rsidRPr="008707D4">
        <w:rPr>
          <w:rFonts w:ascii="Calibri" w:hAnsi="Calibri" w:cs="Calibri"/>
          <w:b/>
        </w:rPr>
        <w:t xml:space="preserve">PROTOKÓŁ ODBIORU POJAZDU PO NAPRAWIE </w:t>
      </w:r>
    </w:p>
    <w:p w:rsidR="000D366B" w:rsidRPr="008707D4" w:rsidRDefault="000D366B" w:rsidP="000D366B">
      <w:pPr>
        <w:spacing w:after="120" w:line="240" w:lineRule="auto"/>
        <w:rPr>
          <w:rFonts w:ascii="Calibri" w:hAnsi="Calibri" w:cs="Calibri"/>
        </w:rPr>
      </w:pPr>
    </w:p>
    <w:p w:rsidR="000D366B" w:rsidRPr="008707D4" w:rsidRDefault="000D366B" w:rsidP="000D366B">
      <w:pPr>
        <w:spacing w:after="120" w:line="240" w:lineRule="auto"/>
        <w:rPr>
          <w:rFonts w:ascii="Calibri" w:hAnsi="Calibri" w:cs="Calibri"/>
        </w:rPr>
      </w:pPr>
      <w:r w:rsidRPr="008707D4">
        <w:rPr>
          <w:rFonts w:ascii="Calibri" w:hAnsi="Calibri" w:cs="Calibri"/>
        </w:rPr>
        <w:t>Potwierdzam odbiór pojazdu marki …………………..…………………………………………………………… o nr rej. ……………………………………………………przekazany na podstawie Protokołu przekazania nr……………………… w dniu ………………………….. w celu wykonania usługi naprawy silnika.</w:t>
      </w:r>
    </w:p>
    <w:p w:rsidR="000D366B" w:rsidRPr="008707D4" w:rsidRDefault="000D366B" w:rsidP="000D366B">
      <w:pPr>
        <w:spacing w:after="120" w:line="240" w:lineRule="auto"/>
        <w:rPr>
          <w:rFonts w:ascii="Calibri" w:hAnsi="Calibri" w:cs="Calibri"/>
        </w:rPr>
      </w:pPr>
      <w:r w:rsidRPr="008707D4">
        <w:rPr>
          <w:rFonts w:ascii="Calibri" w:hAnsi="Calibri" w:cs="Calibri"/>
        </w:rPr>
        <w:t>Data i godzina odbioru w/w pojazdu …………………………………………………………….</w:t>
      </w:r>
    </w:p>
    <w:p w:rsidR="000D366B" w:rsidRPr="008707D4" w:rsidRDefault="000D366B" w:rsidP="000D366B">
      <w:pPr>
        <w:spacing w:after="120" w:line="240" w:lineRule="auto"/>
        <w:rPr>
          <w:rFonts w:ascii="Calibri" w:hAnsi="Calibri" w:cs="Calibri"/>
        </w:rPr>
      </w:pPr>
      <w:r w:rsidRPr="008707D4">
        <w:rPr>
          <w:rFonts w:ascii="Calibri" w:hAnsi="Calibri" w:cs="Calibri"/>
        </w:rPr>
        <w:t>Stan licznika w dniu odbioru w/w pojazdu ……………………………………………</w:t>
      </w:r>
    </w:p>
    <w:p w:rsidR="000D366B" w:rsidRPr="008707D4" w:rsidRDefault="000D366B" w:rsidP="000D366B">
      <w:pPr>
        <w:spacing w:after="120" w:line="240" w:lineRule="auto"/>
        <w:rPr>
          <w:rFonts w:ascii="Calibri" w:hAnsi="Calibri" w:cs="Calibri"/>
        </w:rPr>
      </w:pPr>
      <w:r w:rsidRPr="008707D4">
        <w:rPr>
          <w:rFonts w:ascii="Calibri" w:hAnsi="Calibri" w:cs="Calibri"/>
        </w:rPr>
        <w:t>Stan paliwa wg wskazań ……………………………………………………………….0</w:t>
      </w:r>
      <w:r w:rsidRPr="008707D4">
        <w:rPr>
          <w:rFonts w:ascii="Calibri" w:hAnsi="Calibri" w:cs="Calibri"/>
          <w:noProof/>
          <w:lang w:eastAsia="pl-PL"/>
        </w:rPr>
        <w:drawing>
          <wp:inline distT="0" distB="0" distL="0" distR="0" wp14:anchorId="09270CA3" wp14:editId="3A1C756C">
            <wp:extent cx="596900" cy="32385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6"/>
                    <a:stretch>
                      <a:fillRect/>
                    </a:stretch>
                  </pic:blipFill>
                  <pic:spPr bwMode="auto">
                    <a:xfrm>
                      <a:off x="0" y="0"/>
                      <a:ext cx="596900" cy="323850"/>
                    </a:xfrm>
                    <a:prstGeom prst="rect">
                      <a:avLst/>
                    </a:prstGeom>
                  </pic:spPr>
                </pic:pic>
              </a:graphicData>
            </a:graphic>
          </wp:inline>
        </w:drawing>
      </w:r>
      <w:r w:rsidRPr="008707D4">
        <w:rPr>
          <w:rFonts w:ascii="Calibri" w:hAnsi="Calibri" w:cs="Calibri"/>
        </w:rPr>
        <w:t>FULL</w:t>
      </w:r>
    </w:p>
    <w:p w:rsidR="000D366B" w:rsidRPr="008707D4" w:rsidRDefault="000D366B" w:rsidP="000D366B">
      <w:pPr>
        <w:spacing w:after="120" w:line="240" w:lineRule="auto"/>
        <w:jc w:val="center"/>
        <w:rPr>
          <w:rFonts w:ascii="Calibri" w:hAnsi="Calibri" w:cs="Calibri"/>
          <w:b/>
          <w:u w:val="single"/>
        </w:rPr>
      </w:pPr>
      <w:r w:rsidRPr="008707D4">
        <w:rPr>
          <w:rFonts w:ascii="Calibri" w:hAnsi="Calibri" w:cs="Calibri"/>
          <w:noProof/>
          <w:lang w:eastAsia="pl-PL"/>
        </w:rPr>
        <w:drawing>
          <wp:anchor distT="0" distB="0" distL="114300" distR="114300" simplePos="0" relativeHeight="251659264" behindDoc="0" locked="0" layoutInCell="0" allowOverlap="1" wp14:anchorId="70D19084" wp14:editId="32A20174">
            <wp:simplePos x="0" y="0"/>
            <wp:positionH relativeFrom="column">
              <wp:posOffset>2091055</wp:posOffset>
            </wp:positionH>
            <wp:positionV relativeFrom="paragraph">
              <wp:posOffset>259715</wp:posOffset>
            </wp:positionV>
            <wp:extent cx="3686175" cy="3228975"/>
            <wp:effectExtent l="0" t="0" r="0" b="0"/>
            <wp:wrapSquare wrapText="bothSides"/>
            <wp:docPr id="4"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7"/>
                    <a:stretch>
                      <a:fillRect/>
                    </a:stretch>
                  </pic:blipFill>
                  <pic:spPr bwMode="auto">
                    <a:xfrm>
                      <a:off x="0" y="0"/>
                      <a:ext cx="3686175" cy="3228975"/>
                    </a:xfrm>
                    <a:prstGeom prst="rect">
                      <a:avLst/>
                    </a:prstGeom>
                  </pic:spPr>
                </pic:pic>
              </a:graphicData>
            </a:graphic>
          </wp:anchor>
        </w:drawing>
      </w:r>
      <w:r w:rsidRPr="008707D4">
        <w:rPr>
          <w:rFonts w:ascii="Calibri" w:hAnsi="Calibri" w:cs="Calibri"/>
          <w:b/>
          <w:u w:val="single"/>
        </w:rPr>
        <w:t>USZKODZENIA POJAZDU*</w:t>
      </w:r>
    </w:p>
    <w:p w:rsidR="000D366B" w:rsidRDefault="000D366B" w:rsidP="000D366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0D366B" w:rsidRDefault="000D366B" w:rsidP="000D366B">
      <w:pPr>
        <w:spacing w:after="0" w:line="240" w:lineRule="auto"/>
        <w:rPr>
          <w:sz w:val="20"/>
          <w:szCs w:val="20"/>
        </w:rPr>
      </w:pPr>
      <w:r>
        <w:rPr>
          <w:sz w:val="20"/>
          <w:szCs w:val="20"/>
        </w:rPr>
        <w:t>* Zaznacz uszkodzoną część na rys.:(P) porysowana/(W) wgnieciona/(R) rozbita/(U) uszkodzona</w:t>
      </w:r>
    </w:p>
    <w:p w:rsidR="000D366B" w:rsidRDefault="000D366B" w:rsidP="000D366B">
      <w:pPr>
        <w:spacing w:after="0" w:line="240" w:lineRule="auto"/>
        <w:rPr>
          <w:rFonts w:ascii="Times New Roman" w:hAnsi="Times New Roman" w:cs="Times New Roman"/>
          <w:sz w:val="20"/>
          <w:szCs w:val="20"/>
        </w:rPr>
      </w:pPr>
    </w:p>
    <w:p w:rsidR="000D366B" w:rsidRDefault="000D366B" w:rsidP="000D366B">
      <w:pPr>
        <w:spacing w:after="0" w:line="240" w:lineRule="auto"/>
        <w:rPr>
          <w:rFonts w:ascii="Times New Roman" w:hAnsi="Times New Roman" w:cs="Times New Roman"/>
          <w:sz w:val="20"/>
          <w:szCs w:val="20"/>
        </w:rPr>
      </w:pPr>
    </w:p>
    <w:p w:rsidR="000D366B" w:rsidRDefault="000D366B" w:rsidP="000D366B">
      <w:pPr>
        <w:spacing w:after="0" w:line="240" w:lineRule="auto"/>
        <w:rPr>
          <w:rFonts w:ascii="Times New Roman" w:hAnsi="Times New Roman" w:cs="Times New Roman"/>
          <w:sz w:val="20"/>
          <w:szCs w:val="20"/>
        </w:rPr>
      </w:pPr>
    </w:p>
    <w:p w:rsidR="000D366B" w:rsidRDefault="000D366B" w:rsidP="000D366B">
      <w:pPr>
        <w:spacing w:after="0" w:line="240" w:lineRule="auto"/>
        <w:rPr>
          <w:rFonts w:ascii="Times New Roman" w:hAnsi="Times New Roman" w:cs="Times New Roman"/>
          <w:sz w:val="20"/>
          <w:szCs w:val="20"/>
        </w:rPr>
      </w:pPr>
    </w:p>
    <w:p w:rsidR="000D366B" w:rsidRDefault="000D366B" w:rsidP="000D366B">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0D366B" w:rsidRDefault="000D366B" w:rsidP="000D366B">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(czytelny podpis Wykonawcy)                                                                                          (czytelny podpis osoby przyjmującej – Zamawiający)</w:t>
      </w:r>
    </w:p>
    <w:p w:rsidR="000D366B" w:rsidRDefault="000D366B" w:rsidP="000D366B">
      <w:pPr>
        <w:spacing w:after="0" w:line="240" w:lineRule="auto"/>
        <w:rPr>
          <w:rFonts w:ascii="Times New Roman" w:hAnsi="Times New Roman" w:cs="Times New Roman"/>
          <w:sz w:val="20"/>
          <w:szCs w:val="20"/>
          <w:vertAlign w:val="superscript"/>
        </w:rPr>
      </w:pPr>
      <w:r>
        <w:rPr>
          <w:rFonts w:cs="Times New Roman"/>
          <w:sz w:val="14"/>
          <w:szCs w:val="14"/>
          <w:u w:val="single"/>
        </w:rPr>
        <w:t>Wyk. 2 egz.</w:t>
      </w:r>
    </w:p>
    <w:p w:rsidR="000D366B" w:rsidRDefault="000D366B" w:rsidP="000D366B">
      <w:pPr>
        <w:spacing w:after="0" w:line="240" w:lineRule="auto"/>
        <w:rPr>
          <w:sz w:val="14"/>
          <w:szCs w:val="14"/>
        </w:rPr>
      </w:pPr>
      <w:r>
        <w:rPr>
          <w:rFonts w:cs="Times New Roman"/>
          <w:sz w:val="14"/>
          <w:szCs w:val="14"/>
        </w:rPr>
        <w:t>Egz. Nr 1 – Wykonawca</w:t>
      </w:r>
    </w:p>
    <w:p w:rsidR="000D366B" w:rsidRDefault="000D366B" w:rsidP="000D366B">
      <w:pPr>
        <w:spacing w:after="0" w:line="240" w:lineRule="auto"/>
        <w:rPr>
          <w:sz w:val="14"/>
          <w:szCs w:val="14"/>
        </w:rPr>
      </w:pPr>
      <w:r>
        <w:rPr>
          <w:rFonts w:cs="Times New Roman"/>
          <w:sz w:val="14"/>
          <w:szCs w:val="14"/>
        </w:rPr>
        <w:t>Egz. Nr 2 – Zamawiający</w:t>
      </w: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Default="000D366B" w:rsidP="000D366B">
      <w:pPr>
        <w:spacing w:after="0" w:line="240" w:lineRule="auto"/>
        <w:rPr>
          <w:rFonts w:ascii="Times New Roman" w:hAnsi="Times New Roman" w:cs="Times New Roman"/>
        </w:rPr>
      </w:pPr>
    </w:p>
    <w:p w:rsidR="000D366B" w:rsidRPr="005E2457" w:rsidRDefault="000D366B" w:rsidP="00E32ADB">
      <w:pPr>
        <w:spacing w:after="0" w:line="240" w:lineRule="auto"/>
        <w:rPr>
          <w:rFonts w:ascii="Times New Roman" w:hAnsi="Times New Roman" w:cs="Times New Roman"/>
        </w:rPr>
      </w:pPr>
    </w:p>
    <w:sectPr w:rsidR="000D366B" w:rsidRPr="005E2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MT">
    <w:charset w:val="EE"/>
    <w:family w:val="roman"/>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ArialMT">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268"/>
    <w:multiLevelType w:val="multilevel"/>
    <w:tmpl w:val="61DC9CB4"/>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kern w:val="2"/>
        <w:sz w:val="20"/>
        <w:szCs w:val="20"/>
        <w:lang w:val="pl-PL" w:bidi="ar-S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D2D34CD"/>
    <w:multiLevelType w:val="multilevel"/>
    <w:tmpl w:val="AB8C9F7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2" w15:restartNumberingAfterBreak="0">
    <w:nsid w:val="15785188"/>
    <w:multiLevelType w:val="multilevel"/>
    <w:tmpl w:val="0C00B160"/>
    <w:lvl w:ilvl="0">
      <w:start w:val="1"/>
      <w:numFmt w:val="lowerLetter"/>
      <w:lvlText w:val="%1)"/>
      <w:lvlJc w:val="left"/>
      <w:pPr>
        <w:tabs>
          <w:tab w:val="num" w:pos="1080"/>
        </w:tabs>
        <w:ind w:left="1080" w:hanging="360"/>
      </w:pPr>
      <w:rPr>
        <w:b w:val="0"/>
        <w:bCs w:val="0"/>
        <w:sz w:val="22"/>
        <w:szCs w:val="22"/>
      </w:rPr>
    </w:lvl>
    <w:lvl w:ilvl="1">
      <w:start w:val="1"/>
      <w:numFmt w:val="lowerLetter"/>
      <w:lvlText w:val="%2)"/>
      <w:lvlJc w:val="left"/>
      <w:pPr>
        <w:tabs>
          <w:tab w:val="num" w:pos="1440"/>
        </w:tabs>
        <w:ind w:left="1440" w:hanging="360"/>
      </w:pPr>
      <w:rPr>
        <w:b w:val="0"/>
        <w:bCs w:val="0"/>
        <w:sz w:val="22"/>
        <w:szCs w:val="22"/>
      </w:rPr>
    </w:lvl>
    <w:lvl w:ilvl="2">
      <w:start w:val="1"/>
      <w:numFmt w:val="lowerLetter"/>
      <w:lvlText w:val="%3)"/>
      <w:lvlJc w:val="left"/>
      <w:pPr>
        <w:tabs>
          <w:tab w:val="num" w:pos="1800"/>
        </w:tabs>
        <w:ind w:left="1800" w:hanging="360"/>
      </w:pPr>
      <w:rPr>
        <w:b w:val="0"/>
        <w:bCs w:val="0"/>
        <w:sz w:val="22"/>
        <w:szCs w:val="22"/>
      </w:rPr>
    </w:lvl>
    <w:lvl w:ilvl="3">
      <w:start w:val="1"/>
      <w:numFmt w:val="lowerLetter"/>
      <w:lvlText w:val="%4)"/>
      <w:lvlJc w:val="left"/>
      <w:pPr>
        <w:tabs>
          <w:tab w:val="num" w:pos="2160"/>
        </w:tabs>
        <w:ind w:left="2160" w:hanging="360"/>
      </w:pPr>
      <w:rPr>
        <w:b w:val="0"/>
        <w:bCs w:val="0"/>
        <w:sz w:val="22"/>
        <w:szCs w:val="22"/>
      </w:rPr>
    </w:lvl>
    <w:lvl w:ilvl="4">
      <w:start w:val="1"/>
      <w:numFmt w:val="lowerLetter"/>
      <w:lvlText w:val="%5)"/>
      <w:lvlJc w:val="left"/>
      <w:pPr>
        <w:tabs>
          <w:tab w:val="num" w:pos="2520"/>
        </w:tabs>
        <w:ind w:left="2520" w:hanging="360"/>
      </w:pPr>
      <w:rPr>
        <w:b w:val="0"/>
        <w:bCs w:val="0"/>
        <w:sz w:val="22"/>
        <w:szCs w:val="22"/>
      </w:rPr>
    </w:lvl>
    <w:lvl w:ilvl="5">
      <w:start w:val="1"/>
      <w:numFmt w:val="lowerLetter"/>
      <w:lvlText w:val="%6)"/>
      <w:lvlJc w:val="left"/>
      <w:pPr>
        <w:tabs>
          <w:tab w:val="num" w:pos="2880"/>
        </w:tabs>
        <w:ind w:left="2880" w:hanging="360"/>
      </w:pPr>
      <w:rPr>
        <w:b w:val="0"/>
        <w:bCs w:val="0"/>
        <w:sz w:val="22"/>
        <w:szCs w:val="22"/>
      </w:rPr>
    </w:lvl>
    <w:lvl w:ilvl="6">
      <w:start w:val="1"/>
      <w:numFmt w:val="lowerLetter"/>
      <w:lvlText w:val="%7)"/>
      <w:lvlJc w:val="left"/>
      <w:pPr>
        <w:tabs>
          <w:tab w:val="num" w:pos="3240"/>
        </w:tabs>
        <w:ind w:left="3240" w:hanging="360"/>
      </w:pPr>
      <w:rPr>
        <w:b w:val="0"/>
        <w:bCs w:val="0"/>
        <w:sz w:val="22"/>
        <w:szCs w:val="22"/>
      </w:rPr>
    </w:lvl>
    <w:lvl w:ilvl="7">
      <w:start w:val="1"/>
      <w:numFmt w:val="lowerLetter"/>
      <w:lvlText w:val="%8)"/>
      <w:lvlJc w:val="left"/>
      <w:pPr>
        <w:tabs>
          <w:tab w:val="num" w:pos="3600"/>
        </w:tabs>
        <w:ind w:left="3600" w:hanging="360"/>
      </w:pPr>
      <w:rPr>
        <w:b w:val="0"/>
        <w:bCs w:val="0"/>
        <w:sz w:val="22"/>
        <w:szCs w:val="22"/>
      </w:rPr>
    </w:lvl>
    <w:lvl w:ilvl="8">
      <w:start w:val="1"/>
      <w:numFmt w:val="lowerLetter"/>
      <w:lvlText w:val="%9)"/>
      <w:lvlJc w:val="left"/>
      <w:pPr>
        <w:tabs>
          <w:tab w:val="num" w:pos="3960"/>
        </w:tabs>
        <w:ind w:left="3960" w:hanging="360"/>
      </w:pPr>
      <w:rPr>
        <w:b w:val="0"/>
        <w:bCs w:val="0"/>
        <w:sz w:val="22"/>
        <w:szCs w:val="22"/>
      </w:rPr>
    </w:lvl>
  </w:abstractNum>
  <w:abstractNum w:abstractNumId="3" w15:restartNumberingAfterBreak="0">
    <w:nsid w:val="169E6CFE"/>
    <w:multiLevelType w:val="multilevel"/>
    <w:tmpl w:val="4ED48778"/>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6E923D1"/>
    <w:multiLevelType w:val="multilevel"/>
    <w:tmpl w:val="715C3866"/>
    <w:lvl w:ilvl="0">
      <w:start w:val="2"/>
      <w:numFmt w:val="decimal"/>
      <w:lvlText w:val="%1."/>
      <w:lvlJc w:val="left"/>
      <w:pPr>
        <w:tabs>
          <w:tab w:val="num" w:pos="0"/>
        </w:tabs>
        <w:ind w:left="720" w:hanging="360"/>
      </w:pPr>
      <w:rPr>
        <w:b w:val="0"/>
        <w:bCs w:val="0"/>
        <w:sz w:val="22"/>
        <w:szCs w:val="22"/>
      </w:rPr>
    </w:lvl>
    <w:lvl w:ilvl="1">
      <w:start w:val="1"/>
      <w:numFmt w:val="lowerLetter"/>
      <w:lvlText w:val="%1.%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192C6AC4"/>
    <w:multiLevelType w:val="multilevel"/>
    <w:tmpl w:val="4FA2791A"/>
    <w:lvl w:ilvl="0">
      <w:start w:val="1"/>
      <w:numFmt w:val="decimal"/>
      <w:lvlText w:val="%1."/>
      <w:lvlJc w:val="left"/>
      <w:pPr>
        <w:tabs>
          <w:tab w:val="num" w:pos="0"/>
        </w:tabs>
        <w:ind w:left="720" w:hanging="360"/>
      </w:pPr>
      <w:rPr>
        <w:rFonts w:cs="Times New Roman"/>
        <w:b w:val="0"/>
        <w:bCs w:val="0"/>
        <w:sz w:val="22"/>
        <w:szCs w:val="22"/>
      </w:rPr>
    </w:lvl>
    <w:lvl w:ilvl="1">
      <w:start w:val="1"/>
      <w:numFmt w:val="lowerLetter"/>
      <w:lvlText w:val="%1.%2."/>
      <w:lvlJc w:val="left"/>
      <w:pPr>
        <w:tabs>
          <w:tab w:val="num" w:pos="0"/>
        </w:tabs>
        <w:ind w:left="1440" w:hanging="360"/>
      </w:pPr>
      <w:rPr>
        <w:rFonts w:cs="Cambria"/>
      </w:rPr>
    </w:lvl>
    <w:lvl w:ilvl="2">
      <w:start w:val="1"/>
      <w:numFmt w:val="lowerRoman"/>
      <w:lvlText w:val="%2.%3."/>
      <w:lvlJc w:val="right"/>
      <w:pPr>
        <w:tabs>
          <w:tab w:val="num" w:pos="0"/>
        </w:tabs>
        <w:ind w:left="2160" w:hanging="180"/>
      </w:pPr>
      <w:rPr>
        <w:rFonts w:cs="Cambria"/>
      </w:rPr>
    </w:lvl>
    <w:lvl w:ilvl="3">
      <w:start w:val="1"/>
      <w:numFmt w:val="decimal"/>
      <w:lvlText w:val="%3.%4."/>
      <w:lvlJc w:val="left"/>
      <w:pPr>
        <w:tabs>
          <w:tab w:val="num" w:pos="0"/>
        </w:tabs>
        <w:ind w:left="2880" w:hanging="360"/>
      </w:pPr>
      <w:rPr>
        <w:rFonts w:cs="Cambria"/>
      </w:rPr>
    </w:lvl>
    <w:lvl w:ilvl="4">
      <w:start w:val="1"/>
      <w:numFmt w:val="lowerLetter"/>
      <w:lvlText w:val="%4.%5."/>
      <w:lvlJc w:val="left"/>
      <w:pPr>
        <w:tabs>
          <w:tab w:val="num" w:pos="0"/>
        </w:tabs>
        <w:ind w:left="3600" w:hanging="360"/>
      </w:pPr>
      <w:rPr>
        <w:rFonts w:cs="Cambria"/>
      </w:rPr>
    </w:lvl>
    <w:lvl w:ilvl="5">
      <w:start w:val="1"/>
      <w:numFmt w:val="lowerRoman"/>
      <w:lvlText w:val="%5.%6."/>
      <w:lvlJc w:val="right"/>
      <w:pPr>
        <w:tabs>
          <w:tab w:val="num" w:pos="0"/>
        </w:tabs>
        <w:ind w:left="4320" w:hanging="180"/>
      </w:pPr>
      <w:rPr>
        <w:rFonts w:cs="Cambria"/>
      </w:rPr>
    </w:lvl>
    <w:lvl w:ilvl="6">
      <w:start w:val="1"/>
      <w:numFmt w:val="decimal"/>
      <w:lvlText w:val="%6.%7."/>
      <w:lvlJc w:val="left"/>
      <w:pPr>
        <w:tabs>
          <w:tab w:val="num" w:pos="0"/>
        </w:tabs>
        <w:ind w:left="5040" w:hanging="360"/>
      </w:pPr>
      <w:rPr>
        <w:rFonts w:cs="Cambria"/>
      </w:rPr>
    </w:lvl>
    <w:lvl w:ilvl="7">
      <w:start w:val="1"/>
      <w:numFmt w:val="lowerLetter"/>
      <w:lvlText w:val="%7.%8."/>
      <w:lvlJc w:val="left"/>
      <w:pPr>
        <w:tabs>
          <w:tab w:val="num" w:pos="0"/>
        </w:tabs>
        <w:ind w:left="5760" w:hanging="360"/>
      </w:pPr>
      <w:rPr>
        <w:rFonts w:cs="Cambria"/>
      </w:rPr>
    </w:lvl>
    <w:lvl w:ilvl="8">
      <w:start w:val="1"/>
      <w:numFmt w:val="lowerRoman"/>
      <w:lvlText w:val="%8.%9."/>
      <w:lvlJc w:val="right"/>
      <w:pPr>
        <w:tabs>
          <w:tab w:val="num" w:pos="0"/>
        </w:tabs>
        <w:ind w:left="6480" w:hanging="180"/>
      </w:pPr>
      <w:rPr>
        <w:rFonts w:cs="Cambria"/>
      </w:rPr>
    </w:lvl>
  </w:abstractNum>
  <w:abstractNum w:abstractNumId="6" w15:restartNumberingAfterBreak="0">
    <w:nsid w:val="1C5063C2"/>
    <w:multiLevelType w:val="multilevel"/>
    <w:tmpl w:val="9D28757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7" w15:restartNumberingAfterBreak="0">
    <w:nsid w:val="29500C52"/>
    <w:multiLevelType w:val="multilevel"/>
    <w:tmpl w:val="A9300044"/>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8" w15:restartNumberingAfterBreak="0">
    <w:nsid w:val="2A052E4A"/>
    <w:multiLevelType w:val="multilevel"/>
    <w:tmpl w:val="15C0D498"/>
    <w:lvl w:ilvl="0">
      <w:start w:val="1"/>
      <w:numFmt w:val="decimal"/>
      <w:lvlText w:val="%1."/>
      <w:lvlJc w:val="left"/>
      <w:pPr>
        <w:tabs>
          <w:tab w:val="num" w:pos="720"/>
        </w:tabs>
        <w:ind w:left="720" w:hanging="360"/>
      </w:pPr>
      <w:rPr>
        <w:rFonts w:ascii="Times New Roman" w:eastAsia="Arial Unicode MS" w:hAnsi="Times New Roman" w:cs="Arial Narrow"/>
        <w:vanish w:val="0"/>
        <w:color w:val="000000"/>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A1D618D"/>
    <w:multiLevelType w:val="multilevel"/>
    <w:tmpl w:val="357A1806"/>
    <w:lvl w:ilvl="0">
      <w:start w:val="1"/>
      <w:numFmt w:val="decimal"/>
      <w:lvlText w:val="%1."/>
      <w:lvlJc w:val="left"/>
      <w:pPr>
        <w:tabs>
          <w:tab w:val="num" w:pos="720"/>
        </w:tabs>
        <w:ind w:left="720" w:hanging="360"/>
      </w:pPr>
      <w:rPr>
        <w:rFonts w:cs="TimesNewRomanPSMT"/>
        <w:strike w:val="0"/>
        <w:dstrike w:val="0"/>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B7A33A7"/>
    <w:multiLevelType w:val="multilevel"/>
    <w:tmpl w:val="A5E2563C"/>
    <w:lvl w:ilvl="0">
      <w:start w:val="1"/>
      <w:numFmt w:val="bullet"/>
      <w:lvlText w:val=""/>
      <w:lvlJc w:val="left"/>
      <w:pPr>
        <w:tabs>
          <w:tab w:val="num" w:pos="720"/>
        </w:tabs>
        <w:ind w:left="2149" w:hanging="360"/>
      </w:pPr>
      <w:rPr>
        <w:rFonts w:ascii="Symbol" w:hAnsi="Symbol" w:cs="Symbol" w:hint="default"/>
      </w:rPr>
    </w:lvl>
    <w:lvl w:ilvl="1">
      <w:start w:val="1"/>
      <w:numFmt w:val="bullet"/>
      <w:lvlText w:val="o"/>
      <w:lvlJc w:val="left"/>
      <w:pPr>
        <w:tabs>
          <w:tab w:val="num" w:pos="720"/>
        </w:tabs>
        <w:ind w:left="2869" w:hanging="360"/>
      </w:pPr>
      <w:rPr>
        <w:rFonts w:ascii="Courier New" w:hAnsi="Courier New" w:cs="Courier New" w:hint="default"/>
      </w:rPr>
    </w:lvl>
    <w:lvl w:ilvl="2">
      <w:start w:val="1"/>
      <w:numFmt w:val="bullet"/>
      <w:lvlText w:val=""/>
      <w:lvlJc w:val="left"/>
      <w:pPr>
        <w:tabs>
          <w:tab w:val="num" w:pos="720"/>
        </w:tabs>
        <w:ind w:left="3589" w:hanging="360"/>
      </w:pPr>
      <w:rPr>
        <w:rFonts w:ascii="Wingdings" w:hAnsi="Wingdings" w:cs="Wingdings" w:hint="default"/>
      </w:rPr>
    </w:lvl>
    <w:lvl w:ilvl="3">
      <w:start w:val="1"/>
      <w:numFmt w:val="bullet"/>
      <w:lvlText w:val=""/>
      <w:lvlJc w:val="left"/>
      <w:pPr>
        <w:tabs>
          <w:tab w:val="num" w:pos="720"/>
        </w:tabs>
        <w:ind w:left="4309" w:hanging="360"/>
      </w:pPr>
      <w:rPr>
        <w:rFonts w:ascii="Symbol" w:hAnsi="Symbol" w:cs="Symbol" w:hint="default"/>
      </w:rPr>
    </w:lvl>
    <w:lvl w:ilvl="4">
      <w:start w:val="1"/>
      <w:numFmt w:val="bullet"/>
      <w:lvlText w:val="o"/>
      <w:lvlJc w:val="left"/>
      <w:pPr>
        <w:tabs>
          <w:tab w:val="num" w:pos="720"/>
        </w:tabs>
        <w:ind w:left="5029" w:hanging="360"/>
      </w:pPr>
      <w:rPr>
        <w:rFonts w:ascii="Courier New" w:hAnsi="Courier New" w:cs="Courier New" w:hint="default"/>
      </w:rPr>
    </w:lvl>
    <w:lvl w:ilvl="5">
      <w:start w:val="1"/>
      <w:numFmt w:val="bullet"/>
      <w:lvlText w:val=""/>
      <w:lvlJc w:val="left"/>
      <w:pPr>
        <w:tabs>
          <w:tab w:val="num" w:pos="720"/>
        </w:tabs>
        <w:ind w:left="5749" w:hanging="360"/>
      </w:pPr>
      <w:rPr>
        <w:rFonts w:ascii="Wingdings" w:hAnsi="Wingdings" w:cs="Wingdings" w:hint="default"/>
      </w:rPr>
    </w:lvl>
    <w:lvl w:ilvl="6">
      <w:start w:val="1"/>
      <w:numFmt w:val="bullet"/>
      <w:lvlText w:val=""/>
      <w:lvlJc w:val="left"/>
      <w:pPr>
        <w:tabs>
          <w:tab w:val="num" w:pos="720"/>
        </w:tabs>
        <w:ind w:left="6469" w:hanging="360"/>
      </w:pPr>
      <w:rPr>
        <w:rFonts w:ascii="Symbol" w:hAnsi="Symbol" w:cs="Symbol" w:hint="default"/>
      </w:rPr>
    </w:lvl>
    <w:lvl w:ilvl="7">
      <w:start w:val="1"/>
      <w:numFmt w:val="bullet"/>
      <w:lvlText w:val="o"/>
      <w:lvlJc w:val="left"/>
      <w:pPr>
        <w:tabs>
          <w:tab w:val="num" w:pos="720"/>
        </w:tabs>
        <w:ind w:left="7189" w:hanging="360"/>
      </w:pPr>
      <w:rPr>
        <w:rFonts w:ascii="Courier New" w:hAnsi="Courier New" w:cs="Courier New" w:hint="default"/>
      </w:rPr>
    </w:lvl>
    <w:lvl w:ilvl="8">
      <w:start w:val="1"/>
      <w:numFmt w:val="bullet"/>
      <w:lvlText w:val=""/>
      <w:lvlJc w:val="left"/>
      <w:pPr>
        <w:tabs>
          <w:tab w:val="num" w:pos="720"/>
        </w:tabs>
        <w:ind w:left="7909" w:hanging="360"/>
      </w:pPr>
      <w:rPr>
        <w:rFonts w:ascii="Wingdings" w:hAnsi="Wingdings" w:cs="Wingdings" w:hint="default"/>
      </w:rPr>
    </w:lvl>
  </w:abstractNum>
  <w:abstractNum w:abstractNumId="11" w15:restartNumberingAfterBreak="0">
    <w:nsid w:val="361927A9"/>
    <w:multiLevelType w:val="multilevel"/>
    <w:tmpl w:val="932A193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8427577"/>
    <w:multiLevelType w:val="multilevel"/>
    <w:tmpl w:val="40CE7E2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3" w15:restartNumberingAfterBreak="0">
    <w:nsid w:val="49550582"/>
    <w:multiLevelType w:val="multilevel"/>
    <w:tmpl w:val="134CAB10"/>
    <w:lvl w:ilvl="0">
      <w:start w:val="1"/>
      <w:numFmt w:val="lowerLetter"/>
      <w:lvlText w:val="%1)"/>
      <w:lvlJc w:val="left"/>
      <w:pPr>
        <w:tabs>
          <w:tab w:val="num" w:pos="360"/>
        </w:tabs>
        <w:ind w:left="1080" w:hanging="360"/>
      </w:pPr>
      <w:rPr>
        <w:b w:val="0"/>
        <w:bCs w:val="0"/>
        <w:sz w:val="22"/>
        <w:szCs w:val="22"/>
      </w:rPr>
    </w:lvl>
    <w:lvl w:ilvl="1">
      <w:start w:val="1"/>
      <w:numFmt w:val="lowerLetter"/>
      <w:lvlText w:val="%1.%2."/>
      <w:lvlJc w:val="left"/>
      <w:pPr>
        <w:tabs>
          <w:tab w:val="num" w:pos="360"/>
        </w:tabs>
        <w:ind w:left="1800" w:hanging="360"/>
      </w:pPr>
      <w:rPr>
        <w:rFonts w:ascii="OpenSymbol" w:hAnsi="OpenSymbol" w:cs="OpenSymbol"/>
      </w:r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14" w15:restartNumberingAfterBreak="0">
    <w:nsid w:val="49E63E7F"/>
    <w:multiLevelType w:val="multilevel"/>
    <w:tmpl w:val="7D0213AC"/>
    <w:lvl w:ilvl="0">
      <w:start w:val="1"/>
      <w:numFmt w:val="decimal"/>
      <w:lvlText w:val="%1."/>
      <w:lvlJc w:val="left"/>
      <w:pPr>
        <w:tabs>
          <w:tab w:val="num" w:pos="720"/>
        </w:tabs>
        <w:ind w:left="720" w:hanging="360"/>
      </w:pPr>
    </w:lvl>
    <w:lvl w:ilvl="1">
      <w:start w:val="1"/>
      <w:numFmt w:val="lowerLetter"/>
      <w:lvlText w:val=" %1.%2 "/>
      <w:lvlJc w:val="left"/>
      <w:pPr>
        <w:tabs>
          <w:tab w:val="num" w:pos="1080"/>
        </w:tabs>
        <w:ind w:left="1080" w:hanging="360"/>
      </w:pPr>
      <w:rPr>
        <w:b w:val="0"/>
        <w:bCs w:val="0"/>
        <w:sz w:val="22"/>
        <w:szCs w:val="22"/>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5" w15:restartNumberingAfterBreak="0">
    <w:nsid w:val="4ECE09AB"/>
    <w:multiLevelType w:val="multilevel"/>
    <w:tmpl w:val="29CE0DB0"/>
    <w:lvl w:ilvl="0">
      <w:start w:val="1"/>
      <w:numFmt w:val="lowerLetter"/>
      <w:lvlText w:val="%1)"/>
      <w:lvlJc w:val="left"/>
      <w:pPr>
        <w:tabs>
          <w:tab w:val="num" w:pos="720"/>
        </w:tabs>
        <w:ind w:left="720" w:hanging="360"/>
      </w:pPr>
      <w:rPr>
        <w:b w:val="0"/>
        <w:bCs w:val="0"/>
        <w:sz w:val="22"/>
        <w:szCs w:val="22"/>
      </w:rPr>
    </w:lvl>
    <w:lvl w:ilvl="1">
      <w:start w:val="1"/>
      <w:numFmt w:val="lowerLetter"/>
      <w:lvlText w:val="%2)"/>
      <w:lvlJc w:val="left"/>
      <w:pPr>
        <w:tabs>
          <w:tab w:val="num" w:pos="1080"/>
        </w:tabs>
        <w:ind w:left="1080" w:hanging="360"/>
      </w:pPr>
      <w:rPr>
        <w:b w:val="0"/>
        <w:bCs w:val="0"/>
        <w:sz w:val="22"/>
        <w:szCs w:val="22"/>
      </w:rPr>
    </w:lvl>
    <w:lvl w:ilvl="2">
      <w:start w:val="1"/>
      <w:numFmt w:val="lowerLetter"/>
      <w:lvlText w:val="%3)"/>
      <w:lvlJc w:val="left"/>
      <w:pPr>
        <w:tabs>
          <w:tab w:val="num" w:pos="1440"/>
        </w:tabs>
        <w:ind w:left="1440" w:hanging="360"/>
      </w:pPr>
      <w:rPr>
        <w:b w:val="0"/>
        <w:bCs w:val="0"/>
        <w:sz w:val="22"/>
        <w:szCs w:val="22"/>
      </w:rPr>
    </w:lvl>
    <w:lvl w:ilvl="3">
      <w:start w:val="1"/>
      <w:numFmt w:val="lowerLetter"/>
      <w:lvlText w:val="%4)"/>
      <w:lvlJc w:val="left"/>
      <w:pPr>
        <w:tabs>
          <w:tab w:val="num" w:pos="1800"/>
        </w:tabs>
        <w:ind w:left="1800" w:hanging="360"/>
      </w:pPr>
      <w:rPr>
        <w:b w:val="0"/>
        <w:bCs w:val="0"/>
        <w:sz w:val="22"/>
        <w:szCs w:val="22"/>
      </w:rPr>
    </w:lvl>
    <w:lvl w:ilvl="4">
      <w:start w:val="1"/>
      <w:numFmt w:val="lowerLetter"/>
      <w:lvlText w:val="%5)"/>
      <w:lvlJc w:val="left"/>
      <w:pPr>
        <w:tabs>
          <w:tab w:val="num" w:pos="2160"/>
        </w:tabs>
        <w:ind w:left="2160" w:hanging="360"/>
      </w:pPr>
      <w:rPr>
        <w:b w:val="0"/>
        <w:bCs w:val="0"/>
        <w:sz w:val="22"/>
        <w:szCs w:val="22"/>
      </w:rPr>
    </w:lvl>
    <w:lvl w:ilvl="5">
      <w:start w:val="1"/>
      <w:numFmt w:val="lowerLetter"/>
      <w:lvlText w:val="%6)"/>
      <w:lvlJc w:val="left"/>
      <w:pPr>
        <w:tabs>
          <w:tab w:val="num" w:pos="2520"/>
        </w:tabs>
        <w:ind w:left="2520" w:hanging="360"/>
      </w:pPr>
      <w:rPr>
        <w:b w:val="0"/>
        <w:bCs w:val="0"/>
        <w:sz w:val="22"/>
        <w:szCs w:val="22"/>
      </w:rPr>
    </w:lvl>
    <w:lvl w:ilvl="6">
      <w:start w:val="1"/>
      <w:numFmt w:val="lowerLetter"/>
      <w:lvlText w:val="%7)"/>
      <w:lvlJc w:val="left"/>
      <w:pPr>
        <w:tabs>
          <w:tab w:val="num" w:pos="2880"/>
        </w:tabs>
        <w:ind w:left="2880" w:hanging="360"/>
      </w:pPr>
      <w:rPr>
        <w:b w:val="0"/>
        <w:bCs w:val="0"/>
        <w:sz w:val="22"/>
        <w:szCs w:val="22"/>
      </w:rPr>
    </w:lvl>
    <w:lvl w:ilvl="7">
      <w:start w:val="1"/>
      <w:numFmt w:val="lowerLetter"/>
      <w:lvlText w:val="%8)"/>
      <w:lvlJc w:val="left"/>
      <w:pPr>
        <w:tabs>
          <w:tab w:val="num" w:pos="3240"/>
        </w:tabs>
        <w:ind w:left="3240" w:hanging="360"/>
      </w:pPr>
      <w:rPr>
        <w:b w:val="0"/>
        <w:bCs w:val="0"/>
        <w:sz w:val="22"/>
        <w:szCs w:val="22"/>
      </w:rPr>
    </w:lvl>
    <w:lvl w:ilvl="8">
      <w:start w:val="1"/>
      <w:numFmt w:val="lowerLetter"/>
      <w:lvlText w:val="%9)"/>
      <w:lvlJc w:val="left"/>
      <w:pPr>
        <w:tabs>
          <w:tab w:val="num" w:pos="3600"/>
        </w:tabs>
        <w:ind w:left="3600" w:hanging="360"/>
      </w:pPr>
      <w:rPr>
        <w:b w:val="0"/>
        <w:bCs w:val="0"/>
        <w:sz w:val="22"/>
        <w:szCs w:val="22"/>
      </w:rPr>
    </w:lvl>
  </w:abstractNum>
  <w:abstractNum w:abstractNumId="16" w15:restartNumberingAfterBreak="0">
    <w:nsid w:val="512D6324"/>
    <w:multiLevelType w:val="multilevel"/>
    <w:tmpl w:val="66D457E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7" w15:restartNumberingAfterBreak="0">
    <w:nsid w:val="5195117F"/>
    <w:multiLevelType w:val="multilevel"/>
    <w:tmpl w:val="E7F8B5FE"/>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8" w15:restartNumberingAfterBreak="0">
    <w:nsid w:val="57510B5A"/>
    <w:multiLevelType w:val="multilevel"/>
    <w:tmpl w:val="8034CD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8737A35"/>
    <w:multiLevelType w:val="multilevel"/>
    <w:tmpl w:val="51F0DDEE"/>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0" w15:restartNumberingAfterBreak="0">
    <w:nsid w:val="598178D4"/>
    <w:multiLevelType w:val="multilevel"/>
    <w:tmpl w:val="3A54025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61315DBD"/>
    <w:multiLevelType w:val="multilevel"/>
    <w:tmpl w:val="E078E898"/>
    <w:lvl w:ilvl="0">
      <w:start w:val="1"/>
      <w:numFmt w:val="lowerLetter"/>
      <w:lvlText w:val="%1)"/>
      <w:lvlJc w:val="left"/>
      <w:pPr>
        <w:tabs>
          <w:tab w:val="num" w:pos="720"/>
        </w:tabs>
        <w:ind w:left="720" w:hanging="360"/>
      </w:pPr>
      <w:rPr>
        <w:b w:val="0"/>
        <w:bCs w:val="0"/>
        <w:sz w:val="22"/>
        <w:szCs w:val="22"/>
      </w:rPr>
    </w:lvl>
    <w:lvl w:ilvl="1">
      <w:start w:val="1"/>
      <w:numFmt w:val="lowerLetter"/>
      <w:lvlText w:val="%2)"/>
      <w:lvlJc w:val="left"/>
      <w:pPr>
        <w:tabs>
          <w:tab w:val="num" w:pos="1080"/>
        </w:tabs>
        <w:ind w:left="1080" w:hanging="360"/>
      </w:pPr>
      <w:rPr>
        <w:b w:val="0"/>
        <w:bCs w:val="0"/>
        <w:sz w:val="22"/>
        <w:szCs w:val="22"/>
      </w:rPr>
    </w:lvl>
    <w:lvl w:ilvl="2">
      <w:start w:val="1"/>
      <w:numFmt w:val="lowerLetter"/>
      <w:lvlText w:val="%3)"/>
      <w:lvlJc w:val="left"/>
      <w:pPr>
        <w:tabs>
          <w:tab w:val="num" w:pos="1440"/>
        </w:tabs>
        <w:ind w:left="1440" w:hanging="360"/>
      </w:pPr>
      <w:rPr>
        <w:b w:val="0"/>
        <w:bCs w:val="0"/>
        <w:sz w:val="22"/>
        <w:szCs w:val="22"/>
      </w:rPr>
    </w:lvl>
    <w:lvl w:ilvl="3">
      <w:start w:val="1"/>
      <w:numFmt w:val="lowerLetter"/>
      <w:lvlText w:val="%4)"/>
      <w:lvlJc w:val="left"/>
      <w:pPr>
        <w:tabs>
          <w:tab w:val="num" w:pos="1800"/>
        </w:tabs>
        <w:ind w:left="1800" w:hanging="360"/>
      </w:pPr>
      <w:rPr>
        <w:b w:val="0"/>
        <w:bCs w:val="0"/>
        <w:sz w:val="22"/>
        <w:szCs w:val="22"/>
      </w:rPr>
    </w:lvl>
    <w:lvl w:ilvl="4">
      <w:start w:val="1"/>
      <w:numFmt w:val="lowerLetter"/>
      <w:lvlText w:val="%5)"/>
      <w:lvlJc w:val="left"/>
      <w:pPr>
        <w:tabs>
          <w:tab w:val="num" w:pos="2160"/>
        </w:tabs>
        <w:ind w:left="2160" w:hanging="360"/>
      </w:pPr>
      <w:rPr>
        <w:b w:val="0"/>
        <w:bCs w:val="0"/>
        <w:sz w:val="22"/>
        <w:szCs w:val="22"/>
      </w:rPr>
    </w:lvl>
    <w:lvl w:ilvl="5">
      <w:start w:val="1"/>
      <w:numFmt w:val="lowerLetter"/>
      <w:lvlText w:val="%6)"/>
      <w:lvlJc w:val="left"/>
      <w:pPr>
        <w:tabs>
          <w:tab w:val="num" w:pos="2520"/>
        </w:tabs>
        <w:ind w:left="2520" w:hanging="360"/>
      </w:pPr>
      <w:rPr>
        <w:b w:val="0"/>
        <w:bCs w:val="0"/>
        <w:sz w:val="22"/>
        <w:szCs w:val="22"/>
      </w:rPr>
    </w:lvl>
    <w:lvl w:ilvl="6">
      <w:start w:val="1"/>
      <w:numFmt w:val="lowerLetter"/>
      <w:lvlText w:val="%7)"/>
      <w:lvlJc w:val="left"/>
      <w:pPr>
        <w:tabs>
          <w:tab w:val="num" w:pos="2880"/>
        </w:tabs>
        <w:ind w:left="2880" w:hanging="360"/>
      </w:pPr>
      <w:rPr>
        <w:b w:val="0"/>
        <w:bCs w:val="0"/>
        <w:sz w:val="22"/>
        <w:szCs w:val="22"/>
      </w:rPr>
    </w:lvl>
    <w:lvl w:ilvl="7">
      <w:start w:val="1"/>
      <w:numFmt w:val="lowerLetter"/>
      <w:lvlText w:val="%8)"/>
      <w:lvlJc w:val="left"/>
      <w:pPr>
        <w:tabs>
          <w:tab w:val="num" w:pos="3240"/>
        </w:tabs>
        <w:ind w:left="3240" w:hanging="360"/>
      </w:pPr>
      <w:rPr>
        <w:b w:val="0"/>
        <w:bCs w:val="0"/>
        <w:sz w:val="22"/>
        <w:szCs w:val="22"/>
      </w:rPr>
    </w:lvl>
    <w:lvl w:ilvl="8">
      <w:start w:val="1"/>
      <w:numFmt w:val="lowerLetter"/>
      <w:lvlText w:val="%9)"/>
      <w:lvlJc w:val="left"/>
      <w:pPr>
        <w:tabs>
          <w:tab w:val="num" w:pos="3600"/>
        </w:tabs>
        <w:ind w:left="3600" w:hanging="360"/>
      </w:pPr>
      <w:rPr>
        <w:b w:val="0"/>
        <w:bCs w:val="0"/>
        <w:sz w:val="22"/>
        <w:szCs w:val="22"/>
      </w:rPr>
    </w:lvl>
  </w:abstractNum>
  <w:abstractNum w:abstractNumId="22" w15:restartNumberingAfterBreak="0">
    <w:nsid w:val="6B0F5BA8"/>
    <w:multiLevelType w:val="multilevel"/>
    <w:tmpl w:val="E72E50CC"/>
    <w:lvl w:ilvl="0">
      <w:start w:val="1"/>
      <w:numFmt w:val="lowerLetter"/>
      <w:lvlText w:val="%1."/>
      <w:lvlJc w:val="left"/>
      <w:pPr>
        <w:tabs>
          <w:tab w:val="num" w:pos="360"/>
        </w:tabs>
        <w:ind w:left="1080" w:hanging="360"/>
      </w:pPr>
      <w:rPr>
        <w:rFonts w:ascii="Times New Roman" w:eastAsia="Times New Roman" w:hAnsi="Times New Roman" w:cs="Times New Roman"/>
        <w:b w:val="0"/>
        <w:bCs w:val="0"/>
        <w:i w:val="0"/>
        <w:iCs w:val="0"/>
        <w:kern w:val="2"/>
        <w:sz w:val="22"/>
        <w:szCs w:val="22"/>
        <w:lang w:val="pl-PL" w:bidi="ar-SA"/>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23" w15:restartNumberingAfterBreak="0">
    <w:nsid w:val="743B5151"/>
    <w:multiLevelType w:val="multilevel"/>
    <w:tmpl w:val="A48870BE"/>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24" w15:restartNumberingAfterBreak="0">
    <w:nsid w:val="74693539"/>
    <w:multiLevelType w:val="multilevel"/>
    <w:tmpl w:val="35E266DC"/>
    <w:lvl w:ilvl="0">
      <w:start w:val="1"/>
      <w:numFmt w:val="decimal"/>
      <w:lvlText w:val="%1."/>
      <w:lvlJc w:val="left"/>
      <w:pPr>
        <w:tabs>
          <w:tab w:val="num" w:pos="720"/>
        </w:tabs>
        <w:ind w:left="720" w:hanging="360"/>
      </w:pPr>
      <w:rPr>
        <w:rFonts w:ascii="Times New Roman" w:eastAsia="Times New Roman" w:hAnsi="Times New Roman" w:cs="Arial Narrow"/>
        <w:b w:val="0"/>
        <w:bCs w:val="0"/>
        <w:i w:val="0"/>
        <w:iCs w:val="0"/>
        <w:color w:val="000000"/>
        <w:kern w:val="2"/>
        <w:sz w:val="22"/>
        <w:szCs w:val="22"/>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F1B7DC4"/>
    <w:multiLevelType w:val="multilevel"/>
    <w:tmpl w:val="3DB6CDF6"/>
    <w:lvl w:ilvl="0">
      <w:start w:val="1"/>
      <w:numFmt w:val="lowerLetter"/>
      <w:lvlText w:val="%1."/>
      <w:lvlJc w:val="left"/>
      <w:pPr>
        <w:tabs>
          <w:tab w:val="num" w:pos="360"/>
        </w:tabs>
        <w:ind w:left="1080" w:hanging="360"/>
      </w:pPr>
      <w:rPr>
        <w:rFonts w:cs="Arial"/>
        <w:b w:val="0"/>
        <w:bCs w:val="0"/>
        <w:sz w:val="22"/>
        <w:szCs w:val="22"/>
      </w:r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num w:numId="1">
    <w:abstractNumId w:val="8"/>
  </w:num>
  <w:num w:numId="2">
    <w:abstractNumId w:val="9"/>
  </w:num>
  <w:num w:numId="3">
    <w:abstractNumId w:val="24"/>
  </w:num>
  <w:num w:numId="4">
    <w:abstractNumId w:val="14"/>
  </w:num>
  <w:num w:numId="5">
    <w:abstractNumId w:val="3"/>
  </w:num>
  <w:num w:numId="6">
    <w:abstractNumId w:val="18"/>
  </w:num>
  <w:num w:numId="7">
    <w:abstractNumId w:val="7"/>
  </w:num>
  <w:num w:numId="8">
    <w:abstractNumId w:val="19"/>
  </w:num>
  <w:num w:numId="9">
    <w:abstractNumId w:val="20"/>
  </w:num>
  <w:num w:numId="10">
    <w:abstractNumId w:val="6"/>
  </w:num>
  <w:num w:numId="11">
    <w:abstractNumId w:val="21"/>
  </w:num>
  <w:num w:numId="12">
    <w:abstractNumId w:val="15"/>
  </w:num>
  <w:num w:numId="13">
    <w:abstractNumId w:val="12"/>
  </w:num>
  <w:num w:numId="14">
    <w:abstractNumId w:val="2"/>
  </w:num>
  <w:num w:numId="15">
    <w:abstractNumId w:val="4"/>
  </w:num>
  <w:num w:numId="16">
    <w:abstractNumId w:val="23"/>
  </w:num>
  <w:num w:numId="17">
    <w:abstractNumId w:val="13"/>
  </w:num>
  <w:num w:numId="18">
    <w:abstractNumId w:val="25"/>
  </w:num>
  <w:num w:numId="19">
    <w:abstractNumId w:val="22"/>
  </w:num>
  <w:num w:numId="20">
    <w:abstractNumId w:val="1"/>
  </w:num>
  <w:num w:numId="21">
    <w:abstractNumId w:val="5"/>
  </w:num>
  <w:num w:numId="22">
    <w:abstractNumId w:val="10"/>
  </w:num>
  <w:num w:numId="23">
    <w:abstractNumId w:val="16"/>
  </w:num>
  <w:num w:numId="24">
    <w:abstractNumId w:val="17"/>
  </w:num>
  <w:num w:numId="25">
    <w:abstractNumId w:val="11"/>
    <w:lvlOverride w:ilvl="0">
      <w:startOverride w:val="1"/>
    </w:lvlOverride>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62"/>
    <w:rsid w:val="000D366B"/>
    <w:rsid w:val="0051647D"/>
    <w:rsid w:val="005E2457"/>
    <w:rsid w:val="007771B8"/>
    <w:rsid w:val="00C05562"/>
    <w:rsid w:val="00E32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6811"/>
  <w15:chartTrackingRefBased/>
  <w15:docId w15:val="{C322166C-8BEB-483A-B45A-E85B5211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2457"/>
  </w:style>
  <w:style w:type="paragraph" w:styleId="Nagwek1">
    <w:name w:val="heading 1"/>
    <w:basedOn w:val="Normalny"/>
    <w:next w:val="Normalny"/>
    <w:link w:val="Nagwek1Znak"/>
    <w:qFormat/>
    <w:rsid w:val="005E2457"/>
    <w:pPr>
      <w:keepNext/>
      <w:widowControl w:val="0"/>
      <w:tabs>
        <w:tab w:val="left" w:pos="0"/>
      </w:tabs>
      <w:suppressAutoHyphens/>
      <w:spacing w:after="0" w:line="240" w:lineRule="auto"/>
      <w:ind w:left="432" w:hanging="432"/>
      <w:jc w:val="center"/>
      <w:outlineLvl w:val="0"/>
    </w:pPr>
    <w:rPr>
      <w:rFonts w:ascii="Times New Roman" w:eastAsia="Arial Unicode MS" w:hAnsi="Times New Roman" w:cs="Times New Roman"/>
      <w:b/>
      <w:kern w:val="2"/>
      <w:sz w:val="24"/>
      <w:szCs w:val="20"/>
      <w:lang w:eastAsia="pl-PL"/>
    </w:rPr>
  </w:style>
  <w:style w:type="paragraph" w:styleId="Nagwek7">
    <w:name w:val="heading 7"/>
    <w:basedOn w:val="Normalny"/>
    <w:next w:val="Normalny"/>
    <w:link w:val="Nagwek7Znak"/>
    <w:uiPriority w:val="9"/>
    <w:semiHidden/>
    <w:unhideWhenUsed/>
    <w:qFormat/>
    <w:rsid w:val="005E2457"/>
    <w:pPr>
      <w:widowControl w:val="0"/>
      <w:suppressAutoHyphens/>
      <w:spacing w:before="240" w:after="60" w:line="240" w:lineRule="auto"/>
      <w:outlineLvl w:val="6"/>
    </w:pPr>
    <w:rPr>
      <w:rFonts w:ascii="Calibri" w:eastAsia="Times New Roman" w:hAnsi="Calibri"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2457"/>
    <w:rPr>
      <w:rFonts w:ascii="Times New Roman" w:eastAsia="Arial Unicode MS" w:hAnsi="Times New Roman" w:cs="Times New Roman"/>
      <w:b/>
      <w:kern w:val="2"/>
      <w:sz w:val="24"/>
      <w:szCs w:val="20"/>
      <w:lang w:eastAsia="pl-PL"/>
    </w:rPr>
  </w:style>
  <w:style w:type="character" w:customStyle="1" w:styleId="Nagwek7Znak">
    <w:name w:val="Nagłówek 7 Znak"/>
    <w:basedOn w:val="Domylnaczcionkaakapitu"/>
    <w:link w:val="Nagwek7"/>
    <w:uiPriority w:val="9"/>
    <w:semiHidden/>
    <w:qFormat/>
    <w:rsid w:val="005E2457"/>
    <w:rPr>
      <w:rFonts w:ascii="Calibri" w:eastAsia="Times New Roman" w:hAnsi="Calibri" w:cs="Times New Roman"/>
      <w:kern w:val="2"/>
      <w:sz w:val="24"/>
      <w:szCs w:val="24"/>
      <w:lang w:eastAsia="pl-PL"/>
    </w:rPr>
  </w:style>
  <w:style w:type="character" w:customStyle="1" w:styleId="czeinternetowe">
    <w:name w:val="Łącze internetowe"/>
    <w:rsid w:val="005E2457"/>
    <w:rPr>
      <w:color w:val="0000FF"/>
      <w:u w:val="single"/>
    </w:rPr>
  </w:style>
  <w:style w:type="character" w:customStyle="1" w:styleId="AkapitzlistZnak">
    <w:name w:val="Akapit z listą Znak"/>
    <w:link w:val="Akapitzlist"/>
    <w:uiPriority w:val="34"/>
    <w:qFormat/>
    <w:locked/>
    <w:rsid w:val="005E2457"/>
    <w:rPr>
      <w:rFonts w:eastAsia="Arial Unicode MS"/>
      <w:kern w:val="2"/>
      <w:sz w:val="24"/>
      <w:szCs w:val="24"/>
    </w:rPr>
  </w:style>
  <w:style w:type="paragraph" w:styleId="Tekstpodstawowy">
    <w:name w:val="Body Text"/>
    <w:basedOn w:val="Normalny"/>
    <w:link w:val="TekstpodstawowyZnak"/>
    <w:rsid w:val="005E2457"/>
    <w:pPr>
      <w:widowControl w:val="0"/>
      <w:suppressAutoHyphens/>
      <w:spacing w:after="120" w:line="240" w:lineRule="auto"/>
    </w:pPr>
    <w:rPr>
      <w:rFonts w:ascii="Times New Roman" w:eastAsia="Arial Unicode MS" w:hAnsi="Times New Roman" w:cs="Times New Roman"/>
      <w:kern w:val="2"/>
      <w:sz w:val="24"/>
      <w:szCs w:val="24"/>
      <w:lang w:eastAsia="pl-PL"/>
    </w:rPr>
  </w:style>
  <w:style w:type="character" w:customStyle="1" w:styleId="TekstpodstawowyZnak">
    <w:name w:val="Tekst podstawowy Znak"/>
    <w:basedOn w:val="Domylnaczcionkaakapitu"/>
    <w:link w:val="Tekstpodstawowy"/>
    <w:rsid w:val="005E2457"/>
    <w:rPr>
      <w:rFonts w:ascii="Times New Roman" w:eastAsia="Arial Unicode MS" w:hAnsi="Times New Roman" w:cs="Times New Roman"/>
      <w:kern w:val="2"/>
      <w:sz w:val="24"/>
      <w:szCs w:val="24"/>
      <w:lang w:eastAsia="pl-PL"/>
    </w:rPr>
  </w:style>
  <w:style w:type="paragraph" w:customStyle="1" w:styleId="Standard">
    <w:name w:val="Standard"/>
    <w:qFormat/>
    <w:rsid w:val="005E2457"/>
    <w:pPr>
      <w:suppressAutoHyphens/>
      <w:spacing w:after="0" w:line="240" w:lineRule="auto"/>
    </w:pPr>
    <w:rPr>
      <w:rFonts w:ascii="Times" w:eastAsia="Times New Roman" w:hAnsi="Times" w:cs="Times"/>
      <w:kern w:val="2"/>
      <w:sz w:val="20"/>
      <w:szCs w:val="24"/>
      <w:lang w:eastAsia="pl-PL"/>
    </w:rPr>
  </w:style>
  <w:style w:type="paragraph" w:styleId="Akapitzlist">
    <w:name w:val="List Paragraph"/>
    <w:basedOn w:val="Normalny"/>
    <w:link w:val="AkapitzlistZnak"/>
    <w:uiPriority w:val="34"/>
    <w:qFormat/>
    <w:rsid w:val="005E2457"/>
    <w:pPr>
      <w:widowControl w:val="0"/>
      <w:suppressAutoHyphens/>
      <w:spacing w:after="200" w:line="240" w:lineRule="auto"/>
      <w:ind w:left="720"/>
    </w:pPr>
    <w:rPr>
      <w:rFonts w:eastAsia="Arial Unicode MS"/>
      <w:kern w:val="2"/>
      <w:sz w:val="24"/>
      <w:szCs w:val="24"/>
    </w:rPr>
  </w:style>
  <w:style w:type="paragraph" w:styleId="Tekstpodstawowywcity">
    <w:name w:val="Body Text Indent"/>
    <w:basedOn w:val="Normalny"/>
    <w:link w:val="TekstpodstawowywcityZnak"/>
    <w:rsid w:val="005E2457"/>
    <w:pPr>
      <w:widowControl w:val="0"/>
      <w:suppressAutoHyphens/>
      <w:spacing w:after="0" w:line="240" w:lineRule="auto"/>
      <w:ind w:left="720" w:hanging="360"/>
    </w:pPr>
    <w:rPr>
      <w:rFonts w:ascii="Times New Roman" w:eastAsia="Arial Unicode MS" w:hAnsi="Times New Roman" w:cs="Times New Roman"/>
      <w:kern w:val="2"/>
      <w:sz w:val="28"/>
      <w:szCs w:val="24"/>
      <w:lang w:eastAsia="pl-PL"/>
    </w:rPr>
  </w:style>
  <w:style w:type="character" w:customStyle="1" w:styleId="TekstpodstawowywcityZnak">
    <w:name w:val="Tekst podstawowy wcięty Znak"/>
    <w:basedOn w:val="Domylnaczcionkaakapitu"/>
    <w:link w:val="Tekstpodstawowywcity"/>
    <w:rsid w:val="005E2457"/>
    <w:rPr>
      <w:rFonts w:ascii="Times New Roman" w:eastAsia="Arial Unicode MS" w:hAnsi="Times New Roman" w:cs="Times New Roman"/>
      <w:kern w:val="2"/>
      <w:sz w:val="28"/>
      <w:szCs w:val="24"/>
      <w:lang w:eastAsia="pl-PL"/>
    </w:rPr>
  </w:style>
  <w:style w:type="paragraph" w:customStyle="1" w:styleId="Obszartekstu">
    <w:name w:val="Obszar tekstu"/>
    <w:basedOn w:val="Normalny"/>
    <w:qFormat/>
    <w:rsid w:val="005E2457"/>
    <w:pPr>
      <w:spacing w:after="283" w:line="240" w:lineRule="auto"/>
    </w:pPr>
    <w:rPr>
      <w:rFonts w:ascii="Calibri" w:eastAsia="Times New Roman"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iod.kwp@ra.policj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5893</Words>
  <Characters>35360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4</cp:revision>
  <dcterms:created xsi:type="dcterms:W3CDTF">2022-08-30T11:41:00Z</dcterms:created>
  <dcterms:modified xsi:type="dcterms:W3CDTF">2022-08-30T12:00:00Z</dcterms:modified>
</cp:coreProperties>
</file>