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F2D9E" w14:textId="77777777" w:rsidR="004B5D00" w:rsidRDefault="004B5D00" w:rsidP="004B5D00">
      <w:pPr>
        <w:jc w:val="right"/>
        <w:rPr>
          <w:rFonts w:ascii="Times New Roman" w:hAnsi="Times New Roman" w:cs="Times New Roman"/>
        </w:rPr>
      </w:pPr>
    </w:p>
    <w:p w14:paraId="395FDF33" w14:textId="7F19C580" w:rsidR="004B5D00" w:rsidRPr="00A15293" w:rsidRDefault="004B5D00" w:rsidP="004B5D00">
      <w:pPr>
        <w:jc w:val="right"/>
        <w:rPr>
          <w:rFonts w:ascii="Times New Roman" w:hAnsi="Times New Roman" w:cs="Times New Roman"/>
        </w:rPr>
      </w:pPr>
      <w:r w:rsidRPr="00A15293">
        <w:rPr>
          <w:rFonts w:ascii="Times New Roman" w:hAnsi="Times New Roman" w:cs="Times New Roman"/>
        </w:rPr>
        <w:t xml:space="preserve">Kłodzko. </w:t>
      </w:r>
      <w:r>
        <w:rPr>
          <w:rFonts w:ascii="Times New Roman" w:hAnsi="Times New Roman" w:cs="Times New Roman"/>
        </w:rPr>
        <w:t>16</w:t>
      </w:r>
      <w:r w:rsidRPr="00A15293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2</w:t>
      </w:r>
      <w:r w:rsidRPr="00A15293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4</w:t>
      </w:r>
      <w:r w:rsidRPr="00A15293">
        <w:rPr>
          <w:rFonts w:ascii="Times New Roman" w:hAnsi="Times New Roman" w:cs="Times New Roman"/>
        </w:rPr>
        <w:t xml:space="preserve"> r.</w:t>
      </w:r>
    </w:p>
    <w:p w14:paraId="2E0275AE" w14:textId="77777777" w:rsidR="004B5D00" w:rsidRPr="00A15293" w:rsidRDefault="004B5D00" w:rsidP="004B5D00">
      <w:pPr>
        <w:rPr>
          <w:rFonts w:ascii="Times New Roman" w:hAnsi="Times New Roman" w:cs="Times New Roman"/>
        </w:rPr>
      </w:pPr>
    </w:p>
    <w:p w14:paraId="2F6958FF" w14:textId="77777777" w:rsidR="004B5D00" w:rsidRPr="00A15293" w:rsidRDefault="004B5D00" w:rsidP="004B5D00">
      <w:pPr>
        <w:rPr>
          <w:rFonts w:ascii="Times New Roman" w:hAnsi="Times New Roman" w:cs="Times New Roman"/>
        </w:rPr>
      </w:pPr>
    </w:p>
    <w:p w14:paraId="7787FEBB" w14:textId="77777777" w:rsidR="004B5D00" w:rsidRPr="00A15293" w:rsidRDefault="004B5D00" w:rsidP="004B5D00">
      <w:pPr>
        <w:rPr>
          <w:rFonts w:ascii="Times New Roman" w:hAnsi="Times New Roman" w:cs="Times New Roman"/>
        </w:rPr>
      </w:pPr>
      <w:r w:rsidRPr="00A15293">
        <w:rPr>
          <w:rFonts w:ascii="Times New Roman" w:hAnsi="Times New Roman" w:cs="Times New Roman"/>
        </w:rPr>
        <w:t>Zamawiający:</w:t>
      </w:r>
    </w:p>
    <w:p w14:paraId="374452CE" w14:textId="77777777" w:rsidR="004B5D00" w:rsidRPr="00A15293" w:rsidRDefault="004B5D00" w:rsidP="004B5D00">
      <w:pPr>
        <w:rPr>
          <w:rFonts w:ascii="Times New Roman" w:hAnsi="Times New Roman" w:cs="Times New Roman"/>
        </w:rPr>
      </w:pPr>
      <w:r w:rsidRPr="00A15293">
        <w:rPr>
          <w:rFonts w:ascii="Times New Roman" w:hAnsi="Times New Roman" w:cs="Times New Roman"/>
        </w:rPr>
        <w:t>Powiat Kłodzki</w:t>
      </w:r>
    </w:p>
    <w:p w14:paraId="532980E0" w14:textId="77777777" w:rsidR="004B5D00" w:rsidRPr="00A15293" w:rsidRDefault="004B5D00" w:rsidP="004B5D00">
      <w:pPr>
        <w:rPr>
          <w:rFonts w:ascii="Times New Roman" w:hAnsi="Times New Roman" w:cs="Times New Roman"/>
        </w:rPr>
      </w:pPr>
      <w:r w:rsidRPr="00A15293">
        <w:rPr>
          <w:rFonts w:ascii="Times New Roman" w:hAnsi="Times New Roman" w:cs="Times New Roman"/>
        </w:rPr>
        <w:t>ul. Okrzei 1</w:t>
      </w:r>
    </w:p>
    <w:p w14:paraId="7A41FB9F" w14:textId="77777777" w:rsidR="004B5D00" w:rsidRPr="00A15293" w:rsidRDefault="004B5D00" w:rsidP="004B5D00">
      <w:pPr>
        <w:rPr>
          <w:rFonts w:ascii="Times New Roman" w:hAnsi="Times New Roman" w:cs="Times New Roman"/>
        </w:rPr>
      </w:pPr>
      <w:r w:rsidRPr="00A15293">
        <w:rPr>
          <w:rFonts w:ascii="Times New Roman" w:hAnsi="Times New Roman" w:cs="Times New Roman"/>
        </w:rPr>
        <w:t>57-300 Kłodzko</w:t>
      </w:r>
    </w:p>
    <w:p w14:paraId="505EF254" w14:textId="77777777" w:rsidR="004B5D00" w:rsidRPr="00A15293" w:rsidRDefault="004B5D00" w:rsidP="004B5D00">
      <w:pPr>
        <w:rPr>
          <w:rFonts w:ascii="Times New Roman" w:hAnsi="Times New Roman" w:cs="Times New Roman"/>
        </w:rPr>
      </w:pPr>
    </w:p>
    <w:p w14:paraId="65836C30" w14:textId="77777777" w:rsidR="004B5D00" w:rsidRPr="00A15293" w:rsidRDefault="004B5D00" w:rsidP="004B5D00">
      <w:pPr>
        <w:rPr>
          <w:rFonts w:ascii="Times New Roman" w:hAnsi="Times New Roman" w:cs="Times New Roman"/>
        </w:rPr>
      </w:pPr>
    </w:p>
    <w:p w14:paraId="7DDA47F3" w14:textId="77777777" w:rsidR="004B5D00" w:rsidRPr="00A15293" w:rsidRDefault="004B5D00" w:rsidP="004B5D00">
      <w:pPr>
        <w:rPr>
          <w:rFonts w:ascii="Times New Roman" w:hAnsi="Times New Roman" w:cs="Times New Roman"/>
        </w:rPr>
      </w:pPr>
    </w:p>
    <w:p w14:paraId="36A5D550" w14:textId="669046D1" w:rsidR="004B5D00" w:rsidRPr="004B5D00" w:rsidRDefault="004B5D00" w:rsidP="004B5D00">
      <w:pPr>
        <w:jc w:val="both"/>
        <w:rPr>
          <w:rFonts w:ascii="Times New Roman" w:hAnsi="Times New Roman" w:cs="Times New Roman"/>
          <w:shd w:val="clear" w:color="auto" w:fill="FFFFFF"/>
        </w:rPr>
      </w:pPr>
      <w:r w:rsidRPr="004B5D00">
        <w:rPr>
          <w:rFonts w:ascii="Times New Roman" w:hAnsi="Times New Roman" w:cs="Times New Roman"/>
          <w:b/>
          <w:bCs/>
        </w:rPr>
        <w:t xml:space="preserve">Postępowanie o udzielenie zamówienia publicznego: </w:t>
      </w:r>
      <w:r w:rsidRPr="004B5D00">
        <w:rPr>
          <w:rFonts w:ascii="Times New Roman" w:hAnsi="Times New Roman" w:cs="Times New Roman"/>
          <w:b/>
          <w:bCs/>
          <w:shd w:val="clear" w:color="auto" w:fill="FFFFFF"/>
        </w:rPr>
        <w:t>Renowacja elewacji budynku Domu Pomocy Społecznej w Bystrzycy Kłodzkiej przy Pl. Szpitalnym 5</w:t>
      </w:r>
      <w:r>
        <w:rPr>
          <w:rFonts w:ascii="Times New Roman" w:hAnsi="Times New Roman" w:cs="Times New Roman"/>
          <w:b/>
          <w:bCs/>
          <w:shd w:val="clear" w:color="auto" w:fill="FFFFFF"/>
        </w:rPr>
        <w:t>.</w:t>
      </w:r>
    </w:p>
    <w:p w14:paraId="3A071F4D" w14:textId="12F53090" w:rsidR="004B5D00" w:rsidRPr="00A15293" w:rsidRDefault="004B5D00" w:rsidP="004B5D00">
      <w:pPr>
        <w:pStyle w:val="WW-Tekstpodstawowywcity31"/>
        <w:ind w:left="0"/>
        <w:rPr>
          <w:b/>
          <w:bCs/>
          <w:sz w:val="22"/>
          <w:szCs w:val="22"/>
        </w:rPr>
      </w:pPr>
    </w:p>
    <w:p w14:paraId="3E48A7B6" w14:textId="77777777" w:rsidR="004B5D00" w:rsidRPr="00A15293" w:rsidRDefault="004B5D00" w:rsidP="004B5D00">
      <w:pPr>
        <w:rPr>
          <w:rFonts w:ascii="Times New Roman" w:hAnsi="Times New Roman" w:cs="Times New Roman"/>
          <w:b/>
          <w:bCs/>
        </w:rPr>
      </w:pPr>
    </w:p>
    <w:p w14:paraId="0456C9B0" w14:textId="77777777" w:rsidR="004B5D00" w:rsidRPr="00A15293" w:rsidRDefault="004B5D00" w:rsidP="004B5D00">
      <w:pPr>
        <w:rPr>
          <w:rFonts w:ascii="Times New Roman" w:hAnsi="Times New Roman" w:cs="Times New Roman"/>
        </w:rPr>
      </w:pPr>
    </w:p>
    <w:p w14:paraId="10840CE1" w14:textId="0DCD98B6" w:rsidR="004B5D00" w:rsidRPr="00A15293" w:rsidRDefault="004B5D00" w:rsidP="004B5D00">
      <w:pPr>
        <w:rPr>
          <w:rFonts w:ascii="Times New Roman" w:hAnsi="Times New Roman" w:cs="Times New Roman"/>
        </w:rPr>
      </w:pPr>
      <w:r w:rsidRPr="00A15293">
        <w:rPr>
          <w:rFonts w:ascii="Times New Roman" w:hAnsi="Times New Roman" w:cs="Times New Roman"/>
        </w:rPr>
        <w:t>Działając na podstawie art. 222 ust. 5 ustawy z dnia 11 września 2019 r. (Dz. U. z 202</w:t>
      </w:r>
      <w:r>
        <w:rPr>
          <w:rFonts w:ascii="Times New Roman" w:hAnsi="Times New Roman" w:cs="Times New Roman"/>
        </w:rPr>
        <w:t>3</w:t>
      </w:r>
      <w:r w:rsidRPr="00A15293">
        <w:rPr>
          <w:rFonts w:ascii="Times New Roman" w:hAnsi="Times New Roman" w:cs="Times New Roman"/>
        </w:rPr>
        <w:t xml:space="preserve"> poz. 1</w:t>
      </w:r>
      <w:r>
        <w:rPr>
          <w:rFonts w:ascii="Times New Roman" w:hAnsi="Times New Roman" w:cs="Times New Roman"/>
        </w:rPr>
        <w:t>605</w:t>
      </w:r>
      <w:r w:rsidRPr="00A15293">
        <w:rPr>
          <w:rFonts w:ascii="Times New Roman" w:hAnsi="Times New Roman" w:cs="Times New Roman"/>
        </w:rPr>
        <w:t xml:space="preserve"> ze zm.) zamawiający udostępnia informacje o ofertach otwartych.</w:t>
      </w:r>
    </w:p>
    <w:p w14:paraId="34EEC019" w14:textId="77777777" w:rsidR="004B5D00" w:rsidRPr="00A15293" w:rsidRDefault="004B5D00" w:rsidP="004B5D00">
      <w:pPr>
        <w:rPr>
          <w:rFonts w:ascii="Times New Roman" w:hAnsi="Times New Roman" w:cs="Times New Roman"/>
        </w:rPr>
      </w:pPr>
    </w:p>
    <w:p w14:paraId="464C46F0" w14:textId="77777777" w:rsidR="004B5D00" w:rsidRPr="00A15293" w:rsidRDefault="004B5D00" w:rsidP="004B5D00">
      <w:pPr>
        <w:rPr>
          <w:rFonts w:ascii="Times New Roman" w:hAnsi="Times New Roman" w:cs="Times New Roman"/>
        </w:rPr>
      </w:pPr>
    </w:p>
    <w:p w14:paraId="774A4671" w14:textId="77777777" w:rsidR="004B5D00" w:rsidRPr="00A15293" w:rsidRDefault="004B5D00" w:rsidP="004B5D00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pl-PL"/>
        </w:rPr>
      </w:pPr>
      <w:r w:rsidRPr="00A15293">
        <w:rPr>
          <w:rFonts w:ascii="Times New Roman" w:eastAsia="Times New Roman" w:hAnsi="Times New Roman" w:cs="Times New Roman"/>
          <w:lang w:eastAsia="pl-PL"/>
        </w:rPr>
        <w:t>Nazwa albo imiona i nazwiska oraz siedziba lub miejsca prowadzonej działalności gospodarczej albo miejsca zamieszkania wykonawców, których oferty zostały otwarte oraz ceny lub koszty zawarte w ofertach.</w:t>
      </w:r>
    </w:p>
    <w:p w14:paraId="777D5469" w14:textId="77777777" w:rsidR="004B5D00" w:rsidRPr="00A15293" w:rsidRDefault="004B5D00" w:rsidP="004B5D00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3"/>
        <w:gridCol w:w="6196"/>
        <w:gridCol w:w="2263"/>
      </w:tblGrid>
      <w:tr w:rsidR="004B5D00" w:rsidRPr="00A15293" w14:paraId="62420C50" w14:textId="77777777" w:rsidTr="00BE7838">
        <w:tc>
          <w:tcPr>
            <w:tcW w:w="603" w:type="dxa"/>
          </w:tcPr>
          <w:p w14:paraId="1E1C279F" w14:textId="77777777" w:rsidR="004B5D00" w:rsidRPr="00A15293" w:rsidRDefault="004B5D00" w:rsidP="00BE7838">
            <w:pPr>
              <w:rPr>
                <w:rFonts w:ascii="Times New Roman" w:hAnsi="Times New Roman" w:cs="Times New Roman"/>
              </w:rPr>
            </w:pPr>
            <w:r w:rsidRPr="00A15293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6196" w:type="dxa"/>
          </w:tcPr>
          <w:p w14:paraId="3928D2C2" w14:textId="77777777" w:rsidR="004B5D00" w:rsidRPr="00A15293" w:rsidRDefault="004B5D00" w:rsidP="00BE7838">
            <w:pPr>
              <w:rPr>
                <w:rFonts w:ascii="Times New Roman" w:hAnsi="Times New Roman" w:cs="Times New Roman"/>
              </w:rPr>
            </w:pPr>
            <w:r w:rsidRPr="00A15293">
              <w:rPr>
                <w:rFonts w:ascii="Times New Roman" w:hAnsi="Times New Roman" w:cs="Times New Roman"/>
              </w:rPr>
              <w:t>Wykonawca</w:t>
            </w:r>
          </w:p>
        </w:tc>
        <w:tc>
          <w:tcPr>
            <w:tcW w:w="2263" w:type="dxa"/>
          </w:tcPr>
          <w:p w14:paraId="6E2A27B4" w14:textId="77777777" w:rsidR="004B5D00" w:rsidRPr="00A15293" w:rsidRDefault="004B5D00" w:rsidP="00BE7838">
            <w:pPr>
              <w:rPr>
                <w:rFonts w:ascii="Times New Roman" w:hAnsi="Times New Roman" w:cs="Times New Roman"/>
              </w:rPr>
            </w:pPr>
            <w:r w:rsidRPr="00A15293">
              <w:rPr>
                <w:rFonts w:ascii="Times New Roman" w:hAnsi="Times New Roman" w:cs="Times New Roman"/>
              </w:rPr>
              <w:t>Cena</w:t>
            </w:r>
            <w:r>
              <w:rPr>
                <w:rFonts w:ascii="Times New Roman" w:hAnsi="Times New Roman" w:cs="Times New Roman"/>
              </w:rPr>
              <w:t xml:space="preserve"> / </w:t>
            </w:r>
            <w:r w:rsidRPr="00A15293">
              <w:rPr>
                <w:rFonts w:ascii="Times New Roman" w:hAnsi="Times New Roman" w:cs="Times New Roman"/>
              </w:rPr>
              <w:t>Gwarancja</w:t>
            </w:r>
          </w:p>
        </w:tc>
      </w:tr>
      <w:tr w:rsidR="004B5D00" w:rsidRPr="00A15293" w14:paraId="271F2BF4" w14:textId="77777777" w:rsidTr="00BE7838">
        <w:tc>
          <w:tcPr>
            <w:tcW w:w="603" w:type="dxa"/>
          </w:tcPr>
          <w:p w14:paraId="1ADF56DF" w14:textId="77777777" w:rsidR="004B5D00" w:rsidRPr="00A15293" w:rsidRDefault="004B5D00" w:rsidP="00BE7838">
            <w:pPr>
              <w:rPr>
                <w:rFonts w:ascii="Times New Roman" w:hAnsi="Times New Roman" w:cs="Times New Roman"/>
              </w:rPr>
            </w:pPr>
            <w:r w:rsidRPr="00A1529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196" w:type="dxa"/>
          </w:tcPr>
          <w:p w14:paraId="0CDCE857" w14:textId="77777777" w:rsidR="004B5D00" w:rsidRDefault="004B5D00" w:rsidP="00BE78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Zbigniew Cieszyński Usługi Budowlane „PROGRESS”</w:t>
            </w:r>
          </w:p>
          <w:p w14:paraId="79079AC3" w14:textId="0DE1B86D" w:rsidR="004B5D00" w:rsidRPr="00A15293" w:rsidRDefault="004B5D00" w:rsidP="00BE78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Sienkiewicza 1. 58-240 Piława Górna</w:t>
            </w:r>
          </w:p>
        </w:tc>
        <w:tc>
          <w:tcPr>
            <w:tcW w:w="2263" w:type="dxa"/>
          </w:tcPr>
          <w:p w14:paraId="6EE61FC3" w14:textId="77777777" w:rsidR="004B5D00" w:rsidRDefault="004B5D00" w:rsidP="00BE78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492.000,00 zł</w:t>
            </w:r>
          </w:p>
          <w:p w14:paraId="43FB9F68" w14:textId="55047A8A" w:rsidR="004B5D00" w:rsidRPr="00A15293" w:rsidRDefault="004B5D00" w:rsidP="00BE78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 mies.</w:t>
            </w:r>
          </w:p>
        </w:tc>
      </w:tr>
      <w:tr w:rsidR="004B5D00" w:rsidRPr="00A15293" w14:paraId="0D64677E" w14:textId="77777777" w:rsidTr="00BE7838">
        <w:tc>
          <w:tcPr>
            <w:tcW w:w="603" w:type="dxa"/>
          </w:tcPr>
          <w:p w14:paraId="71E5FAF1" w14:textId="77777777" w:rsidR="004B5D00" w:rsidRPr="00A15293" w:rsidRDefault="004B5D00" w:rsidP="00BE78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196" w:type="dxa"/>
          </w:tcPr>
          <w:p w14:paraId="1ED8DE72" w14:textId="77777777" w:rsidR="004B5D00" w:rsidRDefault="004B5D00" w:rsidP="00BE783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933712">
              <w:rPr>
                <w:rFonts w:ascii="Times New Roman" w:hAnsi="Times New Roman" w:cs="Times New Roman"/>
                <w:shd w:val="clear" w:color="auto" w:fill="FFFFFF"/>
              </w:rPr>
              <w:t xml:space="preserve">Usługi Budowlane Adam Kasza. ul. Chopina 27. </w:t>
            </w:r>
          </w:p>
          <w:p w14:paraId="00DA8EAA" w14:textId="77777777" w:rsidR="004B5D00" w:rsidRPr="00933712" w:rsidRDefault="004B5D00" w:rsidP="00BE7838">
            <w:pPr>
              <w:rPr>
                <w:rFonts w:ascii="Times New Roman" w:hAnsi="Times New Roman" w:cs="Times New Roman"/>
              </w:rPr>
            </w:pPr>
            <w:r w:rsidRPr="00933712">
              <w:rPr>
                <w:rFonts w:ascii="Times New Roman" w:hAnsi="Times New Roman" w:cs="Times New Roman"/>
                <w:shd w:val="clear" w:color="auto" w:fill="FFFFFF"/>
              </w:rPr>
              <w:t xml:space="preserve">57-500 Bystrzyca </w:t>
            </w:r>
            <w:proofErr w:type="spellStart"/>
            <w:r w:rsidRPr="00933712">
              <w:rPr>
                <w:rFonts w:ascii="Times New Roman" w:hAnsi="Times New Roman" w:cs="Times New Roman"/>
                <w:shd w:val="clear" w:color="auto" w:fill="FFFFFF"/>
              </w:rPr>
              <w:t>Kł</w:t>
            </w:r>
            <w:proofErr w:type="spellEnd"/>
            <w:r w:rsidRPr="00933712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2263" w:type="dxa"/>
          </w:tcPr>
          <w:p w14:paraId="0DED1BF2" w14:textId="77777777" w:rsidR="004B5D00" w:rsidRDefault="004B5D00" w:rsidP="00BE78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389.000,00 zł</w:t>
            </w:r>
          </w:p>
          <w:p w14:paraId="19EF5389" w14:textId="5DA4EFAE" w:rsidR="004B5D00" w:rsidRPr="00A15293" w:rsidRDefault="004B5D00" w:rsidP="00BE78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 mies.</w:t>
            </w:r>
          </w:p>
        </w:tc>
      </w:tr>
      <w:tr w:rsidR="004B5D00" w:rsidRPr="00A15293" w14:paraId="70DB5B35" w14:textId="77777777" w:rsidTr="00BE7838">
        <w:tc>
          <w:tcPr>
            <w:tcW w:w="603" w:type="dxa"/>
          </w:tcPr>
          <w:p w14:paraId="5FE31381" w14:textId="77777777" w:rsidR="004B5D00" w:rsidRDefault="004B5D00" w:rsidP="00BE78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196" w:type="dxa"/>
          </w:tcPr>
          <w:p w14:paraId="2ABACC36" w14:textId="77777777" w:rsidR="004B5D00" w:rsidRDefault="004B5D00" w:rsidP="00BE78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Zakład Budowlany „AWO” ul. Sienkiewicza 10c, </w:t>
            </w:r>
          </w:p>
          <w:p w14:paraId="5AAF4D06" w14:textId="393B15A9" w:rsidR="004B5D00" w:rsidRPr="00933712" w:rsidRDefault="004B5D00" w:rsidP="00BE78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57-500 Bystrzyca </w:t>
            </w:r>
            <w:proofErr w:type="spellStart"/>
            <w:r>
              <w:rPr>
                <w:rFonts w:ascii="Times New Roman" w:hAnsi="Times New Roman" w:cs="Times New Roman"/>
              </w:rPr>
              <w:t>Kł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3" w:type="dxa"/>
          </w:tcPr>
          <w:p w14:paraId="168332F1" w14:textId="77777777" w:rsidR="004B5D00" w:rsidRDefault="004B5D00" w:rsidP="00BE78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385.000,00 zł</w:t>
            </w:r>
          </w:p>
          <w:p w14:paraId="0D3978C8" w14:textId="40B9B2E7" w:rsidR="004B5D00" w:rsidRDefault="004B5D00" w:rsidP="00BE78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 mies.</w:t>
            </w:r>
          </w:p>
        </w:tc>
      </w:tr>
      <w:tr w:rsidR="004B5D00" w:rsidRPr="00A15293" w14:paraId="550801A8" w14:textId="77777777" w:rsidTr="00BE7838">
        <w:tc>
          <w:tcPr>
            <w:tcW w:w="603" w:type="dxa"/>
          </w:tcPr>
          <w:p w14:paraId="2A46F631" w14:textId="77777777" w:rsidR="004B5D00" w:rsidRDefault="004B5D00" w:rsidP="00BE78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196" w:type="dxa"/>
          </w:tcPr>
          <w:p w14:paraId="7F5F8C0A" w14:textId="77777777" w:rsidR="004B5D00" w:rsidRDefault="004B5D00" w:rsidP="00BE783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933712">
              <w:rPr>
                <w:rFonts w:ascii="Times New Roman" w:hAnsi="Times New Roman" w:cs="Times New Roman"/>
                <w:shd w:val="clear" w:color="auto" w:fill="FFFFFF"/>
              </w:rPr>
              <w:t xml:space="preserve">Spółdzielnia Rzemieślnicza Wielobranżowa Bystrzyca Kłodzka. </w:t>
            </w:r>
          </w:p>
          <w:p w14:paraId="0F8C5E76" w14:textId="77777777" w:rsidR="004B5D00" w:rsidRPr="00933712" w:rsidRDefault="004B5D00" w:rsidP="00BE7838">
            <w:pPr>
              <w:rPr>
                <w:rFonts w:ascii="Times New Roman" w:hAnsi="Times New Roman" w:cs="Times New Roman"/>
              </w:rPr>
            </w:pPr>
            <w:r w:rsidRPr="00933712">
              <w:rPr>
                <w:rFonts w:ascii="Times New Roman" w:hAnsi="Times New Roman" w:cs="Times New Roman"/>
                <w:shd w:val="clear" w:color="auto" w:fill="FFFFFF"/>
              </w:rPr>
              <w:t xml:space="preserve">ul. Sienkiewicza 10c. 57-500 Bystrzyca </w:t>
            </w:r>
            <w:proofErr w:type="spellStart"/>
            <w:r w:rsidRPr="00933712">
              <w:rPr>
                <w:rFonts w:ascii="Times New Roman" w:hAnsi="Times New Roman" w:cs="Times New Roman"/>
                <w:shd w:val="clear" w:color="auto" w:fill="FFFFFF"/>
              </w:rPr>
              <w:t>Kł</w:t>
            </w:r>
            <w:proofErr w:type="spellEnd"/>
            <w:r w:rsidRPr="00933712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2263" w:type="dxa"/>
          </w:tcPr>
          <w:p w14:paraId="49BA130D" w14:textId="77777777" w:rsidR="004B5D00" w:rsidRDefault="004B5D00" w:rsidP="00BE78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463.320,00 zł</w:t>
            </w:r>
          </w:p>
          <w:p w14:paraId="7125DFCF" w14:textId="0B76B720" w:rsidR="004B5D00" w:rsidRDefault="004B5D00" w:rsidP="00BE78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 mies.</w:t>
            </w:r>
          </w:p>
        </w:tc>
      </w:tr>
      <w:tr w:rsidR="004B5D00" w:rsidRPr="00A15293" w14:paraId="6BA6B226" w14:textId="77777777" w:rsidTr="00BE7838">
        <w:tc>
          <w:tcPr>
            <w:tcW w:w="603" w:type="dxa"/>
          </w:tcPr>
          <w:p w14:paraId="2F3474CE" w14:textId="77777777" w:rsidR="004B5D00" w:rsidRDefault="004B5D00" w:rsidP="00BE78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196" w:type="dxa"/>
          </w:tcPr>
          <w:p w14:paraId="468BE86A" w14:textId="77777777" w:rsidR="004B5D00" w:rsidRDefault="004B5D00" w:rsidP="00BE78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„DARMIS” Dariusz </w:t>
            </w:r>
            <w:proofErr w:type="spellStart"/>
            <w:r>
              <w:rPr>
                <w:rFonts w:ascii="Times New Roman" w:hAnsi="Times New Roman" w:cs="Times New Roman"/>
              </w:rPr>
              <w:t>Misiukanis</w:t>
            </w:r>
            <w:proofErr w:type="spellEnd"/>
            <w:r>
              <w:rPr>
                <w:rFonts w:ascii="Times New Roman" w:hAnsi="Times New Roman" w:cs="Times New Roman"/>
              </w:rPr>
              <w:t xml:space="preserve"> ul. Grottgera 12A/63</w:t>
            </w:r>
          </w:p>
          <w:p w14:paraId="0A71D676" w14:textId="57B140D1" w:rsidR="004B5D00" w:rsidRPr="00933712" w:rsidRDefault="004B5D00" w:rsidP="00BE78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00-785 Warszawa</w:t>
            </w:r>
          </w:p>
        </w:tc>
        <w:tc>
          <w:tcPr>
            <w:tcW w:w="2263" w:type="dxa"/>
          </w:tcPr>
          <w:p w14:paraId="1D6E41AA" w14:textId="77777777" w:rsidR="004B5D00" w:rsidRDefault="004B5D00" w:rsidP="00BE78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344.520,00 zł</w:t>
            </w:r>
          </w:p>
          <w:p w14:paraId="5E6534C7" w14:textId="236C8EC1" w:rsidR="004B5D00" w:rsidRDefault="004B5D00" w:rsidP="00BE78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</w:tr>
    </w:tbl>
    <w:p w14:paraId="6890F43A" w14:textId="77777777" w:rsidR="00482FA2" w:rsidRDefault="00482FA2"/>
    <w:sectPr w:rsidR="00482FA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0BC61" w14:textId="77777777" w:rsidR="00476081" w:rsidRDefault="00476081" w:rsidP="004B5D00">
      <w:r>
        <w:separator/>
      </w:r>
    </w:p>
  </w:endnote>
  <w:endnote w:type="continuationSeparator" w:id="0">
    <w:p w14:paraId="1B979AD5" w14:textId="77777777" w:rsidR="00476081" w:rsidRDefault="00476081" w:rsidP="004B5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6D7CF" w14:textId="77777777" w:rsidR="00476081" w:rsidRDefault="00476081" w:rsidP="004B5D00">
      <w:r>
        <w:separator/>
      </w:r>
    </w:p>
  </w:footnote>
  <w:footnote w:type="continuationSeparator" w:id="0">
    <w:p w14:paraId="776555F1" w14:textId="77777777" w:rsidR="00476081" w:rsidRDefault="00476081" w:rsidP="004B5D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9C0AF" w14:textId="2046F0A5" w:rsidR="004B5D00" w:rsidRDefault="004B5D00">
    <w:pPr>
      <w:pStyle w:val="Nagwek"/>
    </w:pPr>
    <w:r>
      <w:t xml:space="preserve">                                                    </w:t>
    </w:r>
    <w:r w:rsidRPr="00C42288">
      <w:rPr>
        <w:rFonts w:cs="Calibri"/>
        <w:noProof/>
        <w:sz w:val="8"/>
        <w:szCs w:val="8"/>
      </w:rPr>
      <w:drawing>
        <wp:inline distT="0" distB="0" distL="0" distR="0" wp14:anchorId="2CEE63A1" wp14:editId="5070D275">
          <wp:extent cx="958850" cy="546100"/>
          <wp:effectExtent l="0" t="0" r="0" b="6350"/>
          <wp:docPr id="57481157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85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</w:t>
    </w:r>
    <w:r w:rsidRPr="00C42288">
      <w:rPr>
        <w:rFonts w:cs="Calibri"/>
        <w:noProof/>
        <w:sz w:val="8"/>
        <w:szCs w:val="8"/>
      </w:rPr>
      <w:drawing>
        <wp:inline distT="0" distB="0" distL="0" distR="0" wp14:anchorId="5C7417B7" wp14:editId="6CBEA18B">
          <wp:extent cx="704850" cy="501650"/>
          <wp:effectExtent l="0" t="0" r="0" b="0"/>
          <wp:docPr id="134963506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50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971B45" w14:textId="77777777" w:rsidR="004B5D00" w:rsidRDefault="004B5D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D00"/>
    <w:rsid w:val="00476081"/>
    <w:rsid w:val="00482FA2"/>
    <w:rsid w:val="004B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CD549"/>
  <w15:chartTrackingRefBased/>
  <w15:docId w15:val="{14EFDED1-4F4C-4898-925B-D7AF5797B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5D00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wcity31">
    <w:name w:val="WW-Tekst podstawowy wcięty 31"/>
    <w:basedOn w:val="Normalny"/>
    <w:rsid w:val="004B5D00"/>
    <w:pPr>
      <w:suppressAutoHyphens/>
      <w:ind w:left="28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4B5D00"/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B5D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5D00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4B5D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5D00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165</Words>
  <Characters>990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Zilbert</dc:creator>
  <cp:keywords/>
  <dc:description/>
  <cp:lastModifiedBy>Piotr Zilbert</cp:lastModifiedBy>
  <cp:revision>1</cp:revision>
  <dcterms:created xsi:type="dcterms:W3CDTF">2024-02-16T11:10:00Z</dcterms:created>
  <dcterms:modified xsi:type="dcterms:W3CDTF">2024-02-16T11:19:00Z</dcterms:modified>
</cp:coreProperties>
</file>