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2B63BA67"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 łamanego 0/31,5</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3309881E" w:rsidR="00165D6A" w:rsidRPr="00165D6A" w:rsidRDefault="00E211E2"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3356A5E4" w:rsidR="0049696A" w:rsidRPr="00837337" w:rsidRDefault="00AA4F20" w:rsidP="00D73E9A">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łamanego 0/31,5</w:t>
      </w:r>
      <w:r w:rsidR="009326E6" w:rsidRPr="00837337">
        <w:rPr>
          <w:rFonts w:asciiTheme="majorHAnsi" w:hAnsiTheme="majorHAnsi"/>
          <w:lang w:val="pl-PL"/>
        </w:rPr>
        <w:t xml:space="preserve">”    </w:t>
      </w:r>
    </w:p>
    <w:p w14:paraId="452B9899" w14:textId="6EB9D901" w:rsidR="00E773AC" w:rsidRPr="00837337" w:rsidRDefault="00AA4F20" w:rsidP="002A6A69">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2815D164" w:rsidR="00D73E9A" w:rsidRPr="004B0015" w:rsidRDefault="00D73E9A" w:rsidP="00D73E9A">
      <w:pPr>
        <w:widowControl w:val="0"/>
        <w:overflowPunct w:val="0"/>
        <w:autoSpaceDE w:val="0"/>
        <w:autoSpaceDN w:val="0"/>
        <w:adjustRightInd w:val="0"/>
        <w:ind w:left="709" w:hanging="709"/>
        <w:textAlignment w:val="baseline"/>
        <w:rPr>
          <w:rFonts w:asciiTheme="majorHAnsi" w:hAnsiTheme="majorHAnsi"/>
          <w:bCs/>
        </w:rPr>
      </w:pPr>
      <w:r>
        <w:t xml:space="preserve">       </w:t>
      </w:r>
      <w:r w:rsidRPr="004B0015">
        <w:rPr>
          <w:rFonts w:asciiTheme="majorHAnsi" w:hAnsiTheme="majorHAnsi"/>
        </w:rPr>
        <w:t>Kruszywo łamane powinno odpowiadać wym</w:t>
      </w:r>
      <w:r w:rsidRPr="004B0015">
        <w:rPr>
          <w:rFonts w:asciiTheme="majorHAnsi" w:hAnsiTheme="majorHAnsi"/>
          <w:bCs/>
        </w:rPr>
        <w:t>aganiom określonym w SST.</w:t>
      </w:r>
    </w:p>
    <w:p w14:paraId="76F320CF" w14:textId="64BB2C84"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 xml:space="preserve">przewidywana wielkość zamówienia – </w:t>
      </w:r>
      <w:r w:rsidR="00B45DA7">
        <w:rPr>
          <w:rFonts w:asciiTheme="majorHAnsi" w:hAnsiTheme="majorHAnsi"/>
        </w:rPr>
        <w:t>1 3</w:t>
      </w:r>
      <w:r w:rsidRPr="004B0015">
        <w:rPr>
          <w:rFonts w:asciiTheme="majorHAnsi" w:hAnsiTheme="majorHAnsi"/>
        </w:rPr>
        <w:t>00 ton,</w:t>
      </w:r>
    </w:p>
    <w:p w14:paraId="683E8FBF" w14:textId="77777777"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wielkość jednorazowej dostawy -  ok. 100 ton,</w:t>
      </w:r>
    </w:p>
    <w:p w14:paraId="431D779D" w14:textId="4AB65509"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17DD763E" w:rsidR="004B0015" w:rsidRPr="003C6E18" w:rsidRDefault="004B0015" w:rsidP="004B0015">
      <w:pPr>
        <w:pStyle w:val="Akapitzlist"/>
        <w:numPr>
          <w:ilvl w:val="0"/>
          <w:numId w:val="82"/>
        </w:numPr>
        <w:jc w:val="both"/>
        <w:rPr>
          <w:rFonts w:asciiTheme="majorHAnsi" w:hAnsiTheme="majorHAnsi"/>
        </w:rPr>
      </w:pPr>
      <w:r w:rsidRPr="003C6E18">
        <w:rPr>
          <w:rFonts w:asciiTheme="majorHAnsi" w:hAnsiTheme="majorHAnsi"/>
        </w:rPr>
        <w:t>Kruszywo 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4B0015">
      <w:pPr>
        <w:pStyle w:val="Akapitzlist"/>
        <w:numPr>
          <w:ilvl w:val="0"/>
          <w:numId w:val="82"/>
        </w:numPr>
        <w:rPr>
          <w:rFonts w:asciiTheme="majorHAnsi" w:hAnsiTheme="majorHAnsi"/>
        </w:rPr>
      </w:pPr>
      <w:r w:rsidRPr="004B0015">
        <w:rPr>
          <w:rFonts w:asciiTheme="majorHAnsi" w:hAnsiTheme="majorHAnsi"/>
        </w:rPr>
        <w:t>Przedmiot zamówienia dotyczy dostawy kruszywa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Zamawiający dopuszcza oferowanie materiałów lub rozwiązań równoważnych pod warunkiem, że zagwarantują one prawidłową realizację robót oraz zapewnią </w:t>
      </w:r>
      <w:r w:rsidRPr="00665775">
        <w:rPr>
          <w:rFonts w:asciiTheme="majorHAnsi" w:hAnsiTheme="majorHAnsi"/>
        </w:rPr>
        <w:lastRenderedPageBreak/>
        <w:t>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w:t>
      </w:r>
      <w:r w:rsidRPr="00106BF6">
        <w:rPr>
          <w:rFonts w:ascii="Cambria" w:hAnsi="Cambria"/>
        </w:rPr>
        <w:lastRenderedPageBreak/>
        <w:t xml:space="preserve">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B4D078F"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.2021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lastRenderedPageBreak/>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w:t>
      </w:r>
      <w:r w:rsidRPr="00837337">
        <w:rPr>
          <w:rFonts w:asciiTheme="majorHAnsi" w:hAnsiTheme="majorHAnsi"/>
          <w:bCs/>
        </w:rPr>
        <w:lastRenderedPageBreak/>
        <w:t xml:space="preserve">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lastRenderedPageBreak/>
        <w:t>Zasady obowiązujące podczas przygotowywania ofert</w:t>
      </w:r>
    </w:p>
    <w:p w14:paraId="0F5DDE52" w14:textId="56A5D669" w:rsidR="005044EC" w:rsidRPr="007A3A5E" w:rsidRDefault="00DA5BE2" w:rsidP="002A6A69">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915DBD" w:rsidRPr="007A3A5E">
        <w:rPr>
          <w:rFonts w:ascii="Cambria" w:hAnsi="Cambria" w:cs="Calibri,Bold"/>
          <w:b/>
          <w:bCs/>
        </w:rPr>
        <w:t>08.09</w:t>
      </w:r>
      <w:r w:rsidR="005044EC" w:rsidRPr="007A3A5E">
        <w:rPr>
          <w:rFonts w:ascii="Cambria" w:hAnsi="Cambria" w:cs="Calibri,Bold"/>
          <w:b/>
          <w:bCs/>
        </w:rPr>
        <w:t xml:space="preserve">.2021 r. do godz. </w:t>
      </w:r>
      <w:r w:rsidR="00282B30" w:rsidRPr="007A3A5E">
        <w:rPr>
          <w:rFonts w:ascii="Cambria" w:hAnsi="Cambria" w:cs="Calibri,Bold"/>
          <w:b/>
          <w:bCs/>
        </w:rPr>
        <w:t>10</w:t>
      </w:r>
      <w:r w:rsidR="005044EC" w:rsidRPr="007A3A5E">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 xml:space="preserve">w formie pisemnej kwalifikowanym podpisem, podpisem zaufanym lub podpisem </w:t>
      </w:r>
      <w:r w:rsidRPr="0043791D">
        <w:rPr>
          <w:rFonts w:ascii="Cambria" w:hAnsi="Cambria"/>
        </w:rPr>
        <w:lastRenderedPageBreak/>
        <w:t>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w:t>
      </w:r>
      <w:bookmarkStart w:id="2" w:name="_GoBack"/>
      <w:r w:rsidRPr="00692C83">
        <w:rPr>
          <w:rFonts w:ascii="Cambria" w:hAnsi="Cambria"/>
        </w:rPr>
        <w:t>o</w:t>
      </w:r>
      <w:bookmarkEnd w:id="2"/>
      <w:r w:rsidRPr="00692C83">
        <w:rPr>
          <w:rFonts w:ascii="Cambria" w:hAnsi="Cambria"/>
        </w:rPr>
        <w:t>rmacji, zastrzegł, że nie</w:t>
      </w:r>
      <w:r w:rsidR="00692C83">
        <w:rPr>
          <w:rFonts w:ascii="Cambria" w:hAnsi="Cambria"/>
        </w:rPr>
        <w:t xml:space="preserve"> </w:t>
      </w:r>
      <w:r w:rsidRPr="00692C83">
        <w:rPr>
          <w:rFonts w:ascii="Cambria" w:hAnsi="Cambria"/>
        </w:rPr>
        <w:t xml:space="preserve">mogą być one </w:t>
      </w:r>
      <w:r w:rsidRPr="00692C83">
        <w:rPr>
          <w:rFonts w:ascii="Cambria" w:hAnsi="Cambria"/>
        </w:rPr>
        <w:lastRenderedPageBreak/>
        <w:t>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77D92D5"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915DBD" w:rsidRPr="007A3A5E">
        <w:rPr>
          <w:rFonts w:ascii="Cambria" w:hAnsi="Cambria"/>
          <w:b/>
        </w:rPr>
        <w:t>08.09</w:t>
      </w:r>
      <w:r w:rsidR="00C97B0C" w:rsidRPr="007A3A5E">
        <w:rPr>
          <w:rFonts w:ascii="Cambria" w:hAnsi="Cambria"/>
          <w:b/>
        </w:rPr>
        <w:t>.2021</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777F0067" w:rsidR="00135E48" w:rsidRPr="00773D17" w:rsidRDefault="00135E48" w:rsidP="002A6A69">
      <w:pPr>
        <w:numPr>
          <w:ilvl w:val="1"/>
          <w:numId w:val="14"/>
        </w:numPr>
        <w:ind w:left="431" w:right="-108"/>
        <w:jc w:val="both"/>
        <w:rPr>
          <w:rFonts w:ascii="Cambria" w:hAnsi="Cambria"/>
        </w:rPr>
      </w:pPr>
      <w:r w:rsidRPr="00773D17">
        <w:rPr>
          <w:rFonts w:ascii="Cambria" w:hAnsi="Cambria"/>
        </w:rPr>
        <w:lastRenderedPageBreak/>
        <w:t xml:space="preserve">Otwarcie ofert nastąpi w dniu </w:t>
      </w:r>
      <w:r w:rsidR="00915DBD" w:rsidRPr="007A3A5E">
        <w:rPr>
          <w:rFonts w:ascii="Cambria" w:hAnsi="Cambria"/>
          <w:b/>
        </w:rPr>
        <w:t>08.09</w:t>
      </w:r>
      <w:r w:rsidR="00C97B0C" w:rsidRPr="007A3A5E">
        <w:rPr>
          <w:rFonts w:ascii="Cambria" w:hAnsi="Cambria"/>
          <w:b/>
        </w:rPr>
        <w:t>.2021 r.</w:t>
      </w:r>
      <w:r w:rsidRPr="007A3A5E">
        <w:rPr>
          <w:rFonts w:ascii="Cambria" w:hAnsi="Cambria"/>
          <w:b/>
        </w:rPr>
        <w:t xml:space="preserve"> 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4256770"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915DBD" w:rsidRPr="007A3A5E">
        <w:rPr>
          <w:rFonts w:ascii="Cambria" w:hAnsi="Cambria"/>
          <w:b/>
          <w:bCs/>
        </w:rPr>
        <w:t>07.10</w:t>
      </w:r>
      <w:r w:rsidR="00282B30" w:rsidRPr="007A3A5E">
        <w:rPr>
          <w:rFonts w:ascii="Cambria" w:hAnsi="Cambria"/>
          <w:b/>
          <w:bCs/>
        </w:rPr>
        <w:t>.</w:t>
      </w:r>
      <w:r w:rsidR="00064CF2" w:rsidRPr="007A3A5E">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lastRenderedPageBreak/>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CA108" w14:textId="77777777" w:rsidR="00880E26" w:rsidRDefault="00880E26" w:rsidP="000F1DCF">
      <w:r>
        <w:separator/>
      </w:r>
    </w:p>
  </w:endnote>
  <w:endnote w:type="continuationSeparator" w:id="0">
    <w:p w14:paraId="689247DA" w14:textId="77777777" w:rsidR="00880E26" w:rsidRDefault="00880E26" w:rsidP="000F1DCF">
      <w:r>
        <w:continuationSeparator/>
      </w:r>
    </w:p>
  </w:endnote>
  <w:endnote w:type="continuationNotice" w:id="1">
    <w:p w14:paraId="510FBE9E" w14:textId="77777777" w:rsidR="00880E26" w:rsidRDefault="00880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D650" w14:textId="77777777" w:rsidR="00880E26" w:rsidRDefault="00880E26" w:rsidP="000F1DCF">
      <w:r>
        <w:separator/>
      </w:r>
    </w:p>
  </w:footnote>
  <w:footnote w:type="continuationSeparator" w:id="0">
    <w:p w14:paraId="18EA8791" w14:textId="77777777" w:rsidR="00880E26" w:rsidRDefault="00880E26" w:rsidP="000F1DCF">
      <w:r>
        <w:continuationSeparator/>
      </w:r>
    </w:p>
  </w:footnote>
  <w:footnote w:type="continuationNotice" w:id="1">
    <w:p w14:paraId="01B4BEF9" w14:textId="77777777" w:rsidR="00880E26" w:rsidRDefault="00880E26"/>
  </w:footnote>
  <w:footnote w:id="2">
    <w:p w14:paraId="4C2783A3" w14:textId="77777777" w:rsidR="00BC59DC" w:rsidRDefault="00BC59D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301AEF8" w:rsidR="00BC59DC" w:rsidRPr="005B355E" w:rsidRDefault="00E211E2" w:rsidP="004C1A22">
    <w:pPr>
      <w:pStyle w:val="Nagwek"/>
      <w:jc w:val="both"/>
      <w:rPr>
        <w:lang w:val="pl-PL"/>
      </w:rPr>
    </w:pPr>
    <w:r>
      <w:rPr>
        <w:lang w:val="pl-PL"/>
      </w:rPr>
      <w:t>26</w:t>
    </w:r>
    <w:r w:rsidR="00BC59DC">
      <w:rPr>
        <w:lang w:val="pl-PL"/>
      </w:rPr>
      <w:t>/p.n/21-   postępowanie o udzielenie zamówienia w trybie podstawowym w możliwością przeprowadzenia negocjacji pod nazwą: „</w:t>
    </w:r>
    <w:r w:rsidR="00BC59DC" w:rsidRPr="00E952ED">
      <w:rPr>
        <w:lang w:val="pl-PL"/>
      </w:rPr>
      <w:t>Dostawa kruszywa łamanego 0/31,5</w:t>
    </w:r>
    <w:r w:rsidR="00BC59DC">
      <w:rPr>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1"/>
  </w:num>
  <w:num w:numId="4">
    <w:abstractNumId w:val="84"/>
  </w:num>
  <w:num w:numId="5">
    <w:abstractNumId w:val="82"/>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8"/>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79"/>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5"/>
  </w:num>
  <w:num w:numId="44">
    <w:abstractNumId w:val="69"/>
  </w:num>
  <w:num w:numId="45">
    <w:abstractNumId w:val="31"/>
  </w:num>
  <w:num w:numId="46">
    <w:abstractNumId w:val="80"/>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3"/>
  </w:num>
  <w:num w:numId="64">
    <w:abstractNumId w:val="8"/>
  </w:num>
  <w:num w:numId="65">
    <w:abstractNumId w:val="32"/>
  </w:num>
  <w:num w:numId="66">
    <w:abstractNumId w:val="71"/>
  </w:num>
  <w:num w:numId="67">
    <w:abstractNumId w:val="76"/>
  </w:num>
  <w:num w:numId="68">
    <w:abstractNumId w:val="77"/>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9B68-D59E-4064-866E-465975D9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Pages>
  <Words>11504</Words>
  <Characters>69026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80370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26</cp:revision>
  <cp:lastPrinted>2021-01-22T12:27:00Z</cp:lastPrinted>
  <dcterms:created xsi:type="dcterms:W3CDTF">2021-01-08T11:15:00Z</dcterms:created>
  <dcterms:modified xsi:type="dcterms:W3CDTF">2021-08-31T10:15:00Z</dcterms:modified>
</cp:coreProperties>
</file>