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285F981A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30276"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>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23D19DB" w:rsidR="00EF45B6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r w:rsidR="00230276" w:rsidRPr="00230276">
        <w:rPr>
          <w:rFonts w:ascii="Arial" w:hAnsi="Arial" w:cs="Arial"/>
          <w:b/>
          <w:bCs/>
          <w:sz w:val="21"/>
          <w:szCs w:val="21"/>
        </w:rPr>
        <w:t>Zimowe utrzymanie jezdni dróg powiatowych – sezon 2023/2024</w:t>
      </w:r>
      <w:r w:rsidR="00230276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4C0DB033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487376" w:rsidRPr="00487376">
        <w:rPr>
          <w:rFonts w:ascii="Arial" w:hAnsi="Arial" w:cs="Arial"/>
          <w:color w:val="222222"/>
          <w:sz w:val="21"/>
          <w:szCs w:val="21"/>
        </w:rPr>
        <w:t>2023 poz. 1497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footerReference w:type="default" r:id="rId8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5300D04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(Dz. U. z 2022 r. poz. 593</w:t>
      </w:r>
      <w:r w:rsidR="004873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 późn. zm.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</w:t>
      </w:r>
      <w:r w:rsid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D83BEB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(</w:t>
      </w:r>
      <w:r w:rsidR="00487376" w:rsidRPr="004873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 i 295</w:t>
      </w:r>
      <w:r w:rsidR="001E03AA" w:rsidRPr="001E03A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33A3"/>
    <w:rsid w:val="0004722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3AA"/>
    <w:rsid w:val="00205F16"/>
    <w:rsid w:val="0021086B"/>
    <w:rsid w:val="00230276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7376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3FE"/>
    <w:rsid w:val="00D9121C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Słupska</cp:lastModifiedBy>
  <cp:revision>3</cp:revision>
  <dcterms:created xsi:type="dcterms:W3CDTF">2023-09-18T12:25:00Z</dcterms:created>
  <dcterms:modified xsi:type="dcterms:W3CDTF">2023-09-19T10:07:00Z</dcterms:modified>
</cp:coreProperties>
</file>