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A63136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Pr="00A63136">
              <w:rPr>
                <w:rFonts w:ascii="Calibri" w:hAnsi="Calibri" w:cs="Calibri"/>
                <w:i/>
                <w:sz w:val="20"/>
                <w:szCs w:val="20"/>
              </w:rPr>
              <w:t>odnowienie oznakowania poziomeg</w:t>
            </w:r>
            <w:r w:rsidR="00EB7E1D">
              <w:rPr>
                <w:rFonts w:ascii="Calibri" w:hAnsi="Calibri" w:cs="Calibri"/>
                <w:i/>
                <w:sz w:val="20"/>
                <w:szCs w:val="20"/>
              </w:rPr>
              <w:t>o dróg</w:t>
            </w:r>
            <w:r w:rsidRPr="00A63136">
              <w:rPr>
                <w:rFonts w:ascii="Calibri" w:hAnsi="Calibri" w:cs="Calibri"/>
                <w:i/>
                <w:sz w:val="20"/>
                <w:szCs w:val="20"/>
              </w:rPr>
              <w:t xml:space="preserve"> na terenie Powiatu Lwóweckiego</w:t>
            </w:r>
            <w:r w:rsidR="0019206C" w:rsidRPr="00A63136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9206C"/>
    <w:rsid w:val="0019206C"/>
    <w:rsid w:val="001B450B"/>
    <w:rsid w:val="005B356D"/>
    <w:rsid w:val="00A63136"/>
    <w:rsid w:val="00AD2B2F"/>
    <w:rsid w:val="00DD3C13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2021-04-06T10:11:00Z</dcterms:created>
  <dcterms:modified xsi:type="dcterms:W3CDTF">2021-04-15T10:22:00Z</dcterms:modified>
</cp:coreProperties>
</file>