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2708"/>
        <w:tblW w:w="5000" w:type="pct"/>
        <w:shd w:val="clear" w:color="auto" w:fill="FFFFFF" w:themeFill="background1"/>
        <w:tblCellMar>
          <w:left w:w="30" w:type="dxa"/>
          <w:right w:w="30" w:type="dxa"/>
        </w:tblCellMar>
        <w:tblLook w:val="0000"/>
      </w:tblPr>
      <w:tblGrid>
        <w:gridCol w:w="388"/>
        <w:gridCol w:w="3878"/>
        <w:gridCol w:w="3237"/>
        <w:gridCol w:w="1609"/>
        <w:gridCol w:w="18"/>
      </w:tblGrid>
      <w:tr w:rsidR="00D01410" w:rsidRPr="00B73BD9" w:rsidTr="00524685">
        <w:trPr>
          <w:trHeight w:val="734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01410" w:rsidRPr="00B73BD9" w:rsidRDefault="00D01410" w:rsidP="00524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Wykaz urządzeń</w:t>
            </w:r>
          </w:p>
        </w:tc>
      </w:tr>
      <w:tr w:rsidR="00D26E31" w:rsidRPr="00B73BD9" w:rsidTr="00524685">
        <w:trPr>
          <w:trHeight w:val="699"/>
        </w:trPr>
        <w:tc>
          <w:tcPr>
            <w:tcW w:w="2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Lokalizacja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Nazwa urządzenia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Ilość</w:t>
            </w:r>
          </w:p>
          <w:p w:rsidR="00C818BB" w:rsidRPr="00B73BD9" w:rsidRDefault="00C818BB" w:rsidP="005246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Kompletów/Szt.</w:t>
            </w:r>
          </w:p>
        </w:tc>
      </w:tr>
      <w:tr w:rsidR="00C818BB" w:rsidRPr="00B73BD9" w:rsidTr="00524685">
        <w:trPr>
          <w:trHeight w:val="649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5B8B7" w:themeFill="accent2" w:themeFillTint="66"/>
            <w:vAlign w:val="center"/>
          </w:tcPr>
          <w:p w:rsidR="00C818BB" w:rsidRPr="00AC736A" w:rsidRDefault="00661C1E" w:rsidP="00524685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C736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Zadanie nr 1: </w:t>
            </w:r>
            <w:r w:rsidR="00AC736A" w:rsidRPr="00AC736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Doposażenie, modernizacja, placów zabaw na terenie Gminy Bobolice</w:t>
            </w:r>
          </w:p>
        </w:tc>
      </w:tr>
      <w:tr w:rsidR="00E7419F" w:rsidRPr="00B73BD9" w:rsidTr="00524685">
        <w:trPr>
          <w:gridAfter w:val="1"/>
          <w:wAfter w:w="10" w:type="pct"/>
          <w:trHeight w:val="284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4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Przedszkole, ul. Szkolna 1, m. Bobolice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pStyle w:val="Akapitzlist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Gra typu ,,kółko i krzyżyk”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E7419F" w:rsidRPr="00B73BD9" w:rsidTr="00524685">
        <w:trPr>
          <w:gridAfter w:val="1"/>
          <w:wAfter w:w="10" w:type="pct"/>
          <w:trHeight w:val="284"/>
        </w:trPr>
        <w:tc>
          <w:tcPr>
            <w:tcW w:w="212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24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pStyle w:val="Akapitzlist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2. Sklepik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E7419F" w:rsidRPr="00B73BD9" w:rsidTr="00524685">
        <w:trPr>
          <w:gridAfter w:val="1"/>
          <w:wAfter w:w="10" w:type="pct"/>
          <w:trHeight w:val="284"/>
        </w:trPr>
        <w:tc>
          <w:tcPr>
            <w:tcW w:w="212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24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pStyle w:val="Akapitzlist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3. Bujak na sprężynie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</w:tr>
      <w:tr w:rsidR="00E7419F" w:rsidRPr="00B73BD9" w:rsidTr="00524685">
        <w:trPr>
          <w:gridAfter w:val="1"/>
          <w:wAfter w:w="10" w:type="pct"/>
          <w:trHeight w:val="284"/>
        </w:trPr>
        <w:tc>
          <w:tcPr>
            <w:tcW w:w="212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24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pStyle w:val="Akapitzlist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4. Piaskownica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E7419F" w:rsidRPr="00B73BD9" w:rsidTr="00524685">
        <w:trPr>
          <w:gridAfter w:val="1"/>
          <w:wAfter w:w="10" w:type="pct"/>
          <w:trHeight w:val="284"/>
        </w:trPr>
        <w:tc>
          <w:tcPr>
            <w:tcW w:w="212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24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pStyle w:val="Akapitzlist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5. Zestaw zabawowy ze zjeżdżalnią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2A6E7F" w:rsidRPr="00B73BD9" w:rsidTr="00524685">
        <w:trPr>
          <w:gridAfter w:val="1"/>
          <w:wAfter w:w="10" w:type="pct"/>
          <w:trHeight w:val="284"/>
        </w:trPr>
        <w:tc>
          <w:tcPr>
            <w:tcW w:w="212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6E7F" w:rsidRPr="00B73BD9" w:rsidRDefault="002A6E7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24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2A6E7F" w:rsidRDefault="002A6E7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2A6E7F" w:rsidRDefault="002A6E7F" w:rsidP="00524685">
            <w:pPr>
              <w:pStyle w:val="Akapitzlist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6. Mała tablica informacyjna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2A6E7F" w:rsidRDefault="002A6E7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E7419F" w:rsidRPr="00B73BD9" w:rsidTr="00524685">
        <w:trPr>
          <w:gridAfter w:val="1"/>
          <w:wAfter w:w="10" w:type="pct"/>
          <w:trHeight w:val="284"/>
        </w:trPr>
        <w:tc>
          <w:tcPr>
            <w:tcW w:w="212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419F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24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2A6E7F" w:rsidP="00524685">
            <w:pPr>
              <w:pStyle w:val="Akapitzlist"/>
              <w:autoSpaceDE w:val="0"/>
              <w:autoSpaceDN w:val="0"/>
              <w:adjustRightInd w:val="0"/>
              <w:ind w:left="2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  <w:r w:rsidR="00E7419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. Karuzela tarczowa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E7419F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D26E31" w:rsidRPr="00B73BD9" w:rsidTr="00524685">
        <w:trPr>
          <w:trHeight w:hRule="exact" w:val="170"/>
        </w:trPr>
        <w:tc>
          <w:tcPr>
            <w:tcW w:w="2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FF00"/>
                <w:sz w:val="24"/>
                <w:szCs w:val="24"/>
                <w:lang w:eastAsia="pl-PL"/>
              </w:rPr>
            </w:pP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FF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FF00"/>
                <w:sz w:val="24"/>
                <w:szCs w:val="24"/>
                <w:lang w:eastAsia="pl-PL"/>
              </w:rPr>
            </w:pPr>
          </w:p>
        </w:tc>
        <w:tc>
          <w:tcPr>
            <w:tcW w:w="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FF00"/>
                <w:sz w:val="24"/>
                <w:szCs w:val="24"/>
                <w:lang w:eastAsia="pl-PL"/>
              </w:rPr>
            </w:pPr>
          </w:p>
        </w:tc>
      </w:tr>
      <w:tr w:rsidR="00D26E31" w:rsidRPr="00B73BD9" w:rsidTr="00524685">
        <w:trPr>
          <w:trHeight w:val="284"/>
        </w:trPr>
        <w:tc>
          <w:tcPr>
            <w:tcW w:w="21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C818BB" w:rsidRPr="00B73BD9" w:rsidRDefault="002C5F3B" w:rsidP="00524685">
            <w:pPr>
              <w:widowControl w:val="0"/>
              <w:autoSpaceDE w:val="0"/>
              <w:autoSpaceDN w:val="0"/>
              <w:adjustRightInd w:val="0"/>
              <w:ind w:hanging="4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      2</w:t>
            </w:r>
          </w:p>
        </w:tc>
        <w:tc>
          <w:tcPr>
            <w:tcW w:w="2124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C818BB" w:rsidRPr="00B73BD9" w:rsidRDefault="00E7419F" w:rsidP="002A6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Dobrociechy (dz. nr 2/58 </w:t>
            </w:r>
            <w:r w:rsidR="002A6E7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obr. Dobrociechy)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C818BB" w:rsidRPr="00C86268" w:rsidRDefault="00E7419F" w:rsidP="00524685">
            <w:pPr>
              <w:pStyle w:val="Akapitzlist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70" w:hanging="27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C862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Kładka</w:t>
            </w:r>
          </w:p>
        </w:tc>
        <w:tc>
          <w:tcPr>
            <w:tcW w:w="8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C818BB" w:rsidRPr="00B73BD9" w:rsidRDefault="00861833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D26E31" w:rsidRPr="00B73BD9" w:rsidTr="00524685">
        <w:trPr>
          <w:trHeight w:hRule="exact" w:val="170"/>
        </w:trPr>
        <w:tc>
          <w:tcPr>
            <w:tcW w:w="2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FF00"/>
                <w:sz w:val="24"/>
                <w:szCs w:val="24"/>
                <w:lang w:eastAsia="pl-PL"/>
              </w:rPr>
            </w:pP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FF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FF00"/>
                <w:sz w:val="24"/>
                <w:szCs w:val="24"/>
                <w:lang w:eastAsia="pl-PL"/>
              </w:rPr>
            </w:pPr>
          </w:p>
        </w:tc>
        <w:tc>
          <w:tcPr>
            <w:tcW w:w="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C818BB" w:rsidRPr="00B73BD9" w:rsidRDefault="00C818BB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FF00"/>
                <w:sz w:val="24"/>
                <w:szCs w:val="24"/>
                <w:lang w:eastAsia="pl-PL"/>
              </w:rPr>
            </w:pPr>
          </w:p>
        </w:tc>
      </w:tr>
      <w:tr w:rsidR="002C5F3B" w:rsidRPr="00B73BD9" w:rsidTr="00524685">
        <w:trPr>
          <w:trHeight w:val="284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2C5F3B" w:rsidRPr="00B73BD9" w:rsidRDefault="002C5F3B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2C5F3B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Chociwle (dz. nr 77/15;75/1 obr Chociwle)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2C5F3B" w:rsidRPr="00B73BD9" w:rsidRDefault="00E7419F" w:rsidP="00524685">
            <w:pPr>
              <w:pStyle w:val="Akapitzlist"/>
              <w:numPr>
                <w:ilvl w:val="0"/>
                <w:numId w:val="17"/>
              </w:numPr>
              <w:tabs>
                <w:tab w:val="left" w:pos="0"/>
                <w:tab w:val="left" w:pos="29"/>
              </w:tabs>
              <w:autoSpaceDE w:val="0"/>
              <w:autoSpaceDN w:val="0"/>
              <w:adjustRightInd w:val="0"/>
              <w:ind w:left="270" w:hanging="24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Karuzela trójramienna</w:t>
            </w:r>
            <w:r w:rsidR="004651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z siedziskami</w:t>
            </w:r>
          </w:p>
        </w:tc>
        <w:tc>
          <w:tcPr>
            <w:tcW w:w="8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2C5F3B" w:rsidRPr="00B73BD9" w:rsidRDefault="002C5F3B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B2045E" w:rsidRPr="00B73BD9" w:rsidTr="00524685">
        <w:trPr>
          <w:trHeight w:hRule="exact" w:val="260"/>
        </w:trPr>
        <w:tc>
          <w:tcPr>
            <w:tcW w:w="233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92D050"/>
            <w:vAlign w:val="center"/>
          </w:tcPr>
          <w:p w:rsidR="00B2045E" w:rsidRPr="00B73BD9" w:rsidRDefault="00B2045E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92D050"/>
            <w:vAlign w:val="center"/>
          </w:tcPr>
          <w:p w:rsidR="00B2045E" w:rsidRPr="00B73BD9" w:rsidRDefault="00B2045E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891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B2045E" w:rsidRPr="00B73BD9" w:rsidRDefault="00B2045E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B2045E" w:rsidRPr="00B73BD9" w:rsidTr="00524685">
        <w:trPr>
          <w:trHeight w:val="284"/>
        </w:trPr>
        <w:tc>
          <w:tcPr>
            <w:tcW w:w="21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B2045E" w:rsidRPr="00B73BD9" w:rsidRDefault="00B2045E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B2045E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Gozd (dz. nr 225/4 obr Gozd)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B2045E" w:rsidRPr="002A6E7F" w:rsidRDefault="00E7419F" w:rsidP="002A6E7F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270" w:hanging="27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A6E7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Zjeżdżalnia</w:t>
            </w:r>
          </w:p>
        </w:tc>
        <w:tc>
          <w:tcPr>
            <w:tcW w:w="8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B2045E" w:rsidRPr="00B73BD9" w:rsidRDefault="00E7419F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2E79B8" w:rsidRPr="00B73BD9" w:rsidTr="00524685">
        <w:trPr>
          <w:trHeight w:hRule="exact" w:val="608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9594" w:themeFill="accent2" w:themeFillTint="99"/>
            <w:vAlign w:val="center"/>
          </w:tcPr>
          <w:p w:rsidR="002E79B8" w:rsidRPr="00B73BD9" w:rsidRDefault="00661C1E" w:rsidP="00524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Zadanie nr 2: Rewitalizacja</w:t>
            </w:r>
            <w:r w:rsidRPr="002E300A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Parku ,, Na Skarpie”</w:t>
            </w:r>
          </w:p>
        </w:tc>
      </w:tr>
      <w:tr w:rsidR="007B7178" w:rsidRPr="00B73BD9" w:rsidTr="00524685">
        <w:trPr>
          <w:trHeight w:val="284"/>
        </w:trPr>
        <w:tc>
          <w:tcPr>
            <w:tcW w:w="212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B73BD9" w:rsidRDefault="002E79B8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1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B73BD9" w:rsidRDefault="002E79B8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Bobolice ( dz. nr 84, obręb 003)</w:t>
            </w: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B73BD9" w:rsidRDefault="002E79B8" w:rsidP="00524685">
            <w:pPr>
              <w:pStyle w:val="Akapitzlist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70" w:hanging="24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Stolik z grą w szachy</w:t>
            </w:r>
          </w:p>
        </w:tc>
        <w:tc>
          <w:tcPr>
            <w:tcW w:w="8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B73BD9" w:rsidRDefault="007B7178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73BD9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7B7178" w:rsidRPr="007B7178" w:rsidTr="00524685">
        <w:trPr>
          <w:trHeight w:val="284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7B7178" w:rsidRDefault="007B7178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24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7B7178" w:rsidRDefault="007B7178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7B7178" w:rsidRDefault="007B7178" w:rsidP="00524685">
            <w:pPr>
              <w:pStyle w:val="Nagwek1"/>
            </w:pPr>
            <w:r w:rsidRPr="007B7178">
              <w:rPr>
                <w:b w:val="0"/>
                <w:color w:val="000000"/>
                <w:sz w:val="24"/>
                <w:szCs w:val="24"/>
              </w:rPr>
              <w:t>2.</w:t>
            </w:r>
            <w:r w:rsidR="00C86268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2E79B8">
              <w:rPr>
                <w:b w:val="0"/>
                <w:sz w:val="24"/>
                <w:szCs w:val="24"/>
              </w:rPr>
              <w:t>Stolik do gry w chińczyka</w:t>
            </w:r>
          </w:p>
        </w:tc>
        <w:tc>
          <w:tcPr>
            <w:tcW w:w="8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7B7178" w:rsidRDefault="002E79B8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7B7178" w:rsidRPr="007B7178" w:rsidTr="002A6E7F">
        <w:trPr>
          <w:trHeight w:val="397"/>
        </w:trPr>
        <w:tc>
          <w:tcPr>
            <w:tcW w:w="2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7B7178" w:rsidRDefault="007B7178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2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7B7178" w:rsidRDefault="007B7178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C86268" w:rsidRDefault="002E79B8" w:rsidP="00524685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270" w:hanging="27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C86268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Ławostół</w:t>
            </w:r>
          </w:p>
        </w:tc>
        <w:tc>
          <w:tcPr>
            <w:tcW w:w="8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7B7178" w:rsidRPr="007B7178" w:rsidRDefault="008550F2" w:rsidP="00524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</w:tr>
    </w:tbl>
    <w:p w:rsidR="00524685" w:rsidRDefault="00524685" w:rsidP="00524685">
      <w:pPr>
        <w:pStyle w:val="texte1"/>
        <w:spacing w:before="0" w:after="0"/>
        <w:ind w:left="-993" w:right="-1136" w:firstLine="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Numer sprawy: IBP</w:t>
      </w:r>
      <w:r w:rsidRPr="00A40F28">
        <w:rPr>
          <w:rFonts w:ascii="Times New Roman" w:hAnsi="Times New Roman" w:cs="Times New Roman"/>
          <w:b/>
          <w:sz w:val="24"/>
          <w:szCs w:val="24"/>
        </w:rPr>
        <w:t>.7021.1.202</w:t>
      </w:r>
      <w:r>
        <w:rPr>
          <w:rFonts w:ascii="Times New Roman" w:hAnsi="Times New Roman" w:cs="Times New Roman"/>
          <w:b/>
          <w:sz w:val="24"/>
          <w:szCs w:val="24"/>
        </w:rPr>
        <w:t xml:space="preserve">3.NP                        </w:t>
      </w:r>
    </w:p>
    <w:p w:rsidR="00524685" w:rsidRDefault="00524685" w:rsidP="00524685">
      <w:pPr>
        <w:pStyle w:val="texte1"/>
        <w:spacing w:before="0" w:after="0"/>
        <w:ind w:left="-993" w:right="-1136" w:firstLine="1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AC7FFA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AC7FFA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="00BF2897">
        <w:rPr>
          <w:rFonts w:ascii="Times New Roman" w:hAnsi="Times New Roman" w:cs="Times New Roman"/>
          <w:b/>
          <w:sz w:val="24"/>
          <w:szCs w:val="24"/>
        </w:rPr>
        <w:tab/>
      </w:r>
      <w:r w:rsidR="00BF2897">
        <w:rPr>
          <w:rFonts w:ascii="Times New Roman" w:hAnsi="Times New Roman" w:cs="Times New Roman"/>
          <w:b/>
          <w:sz w:val="24"/>
          <w:szCs w:val="24"/>
        </w:rPr>
        <w:tab/>
      </w:r>
      <w:r w:rsidR="00BF2897">
        <w:rPr>
          <w:rFonts w:ascii="Times New Roman" w:hAnsi="Times New Roman" w:cs="Times New Roman"/>
          <w:b/>
          <w:sz w:val="24"/>
          <w:szCs w:val="24"/>
        </w:rPr>
        <w:tab/>
      </w:r>
      <w:r w:rsidR="00BF2897">
        <w:rPr>
          <w:rFonts w:ascii="Times New Roman" w:hAnsi="Times New Roman" w:cs="Times New Roman"/>
          <w:b/>
          <w:sz w:val="24"/>
          <w:szCs w:val="24"/>
        </w:rPr>
        <w:tab/>
      </w:r>
      <w:r w:rsidR="00BF2897">
        <w:rPr>
          <w:rFonts w:ascii="Times New Roman" w:hAnsi="Times New Roman" w:cs="Times New Roman"/>
          <w:b/>
          <w:sz w:val="24"/>
          <w:szCs w:val="24"/>
        </w:rPr>
        <w:tab/>
      </w:r>
      <w:r w:rsidR="00BF2897">
        <w:rPr>
          <w:rFonts w:ascii="Times New Roman" w:hAnsi="Times New Roman" w:cs="Times New Roman"/>
          <w:b/>
          <w:sz w:val="24"/>
          <w:szCs w:val="24"/>
        </w:rPr>
        <w:tab/>
      </w:r>
      <w:r w:rsidRPr="00A12415">
        <w:rPr>
          <w:rFonts w:ascii="Times New Roman" w:hAnsi="Times New Roman" w:cs="Times New Roman"/>
          <w:b/>
          <w:bCs/>
        </w:rPr>
        <w:t xml:space="preserve">ZAŁĄCZNIK NR 1 </w:t>
      </w:r>
    </w:p>
    <w:p w:rsidR="00BC721A" w:rsidRPr="00BC721A" w:rsidRDefault="00BC721A" w:rsidP="00BC721A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Calibri" w:hAnsi="Times New Roman" w:cs="Times New Roman"/>
          <w:b/>
          <w:bCs/>
          <w:iCs/>
          <w:sz w:val="23"/>
          <w:szCs w:val="23"/>
        </w:rPr>
      </w:pPr>
      <w:r w:rsidRPr="00BC721A">
        <w:rPr>
          <w:rFonts w:ascii="Times New Roman" w:eastAsia="Calibri" w:hAnsi="Times New Roman" w:cs="Times New Roman"/>
          <w:b/>
          <w:bCs/>
          <w:iCs/>
          <w:sz w:val="23"/>
          <w:szCs w:val="23"/>
        </w:rPr>
        <w:t xml:space="preserve">Zadanie nr 1: Doposażenie, modernizacja, placów zabaw na terenie Gminy Bobolice Zadanie nr 2: Rewitalizacja Parku ,, Na Skarpie” </w:t>
      </w:r>
    </w:p>
    <w:p w:rsidR="00524685" w:rsidRDefault="00524685" w:rsidP="008550F2">
      <w:pPr>
        <w:pStyle w:val="Akapitzlist"/>
        <w:ind w:left="389"/>
        <w:jc w:val="center"/>
        <w:rPr>
          <w:rFonts w:ascii="Times New Roman" w:hAnsi="Times New Roman" w:cs="Times New Roman"/>
          <w:sz w:val="32"/>
          <w:szCs w:val="32"/>
        </w:rPr>
      </w:pPr>
    </w:p>
    <w:p w:rsidR="007C548F" w:rsidRPr="005C6C65" w:rsidRDefault="007C548F" w:rsidP="008550F2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:rsidR="00B2045E" w:rsidRPr="005C6C65" w:rsidRDefault="007C548F" w:rsidP="008550F2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 xml:space="preserve">Zamówienie dotyczy </w:t>
      </w:r>
      <w:r w:rsidRPr="005C6C65">
        <w:rPr>
          <w:rFonts w:ascii="Times New Roman" w:hAnsi="Times New Roman" w:cs="Times New Roman"/>
          <w:b/>
          <w:sz w:val="20"/>
          <w:szCs w:val="20"/>
          <w:u w:val="single"/>
        </w:rPr>
        <w:t>dostawy wraz z montażem</w:t>
      </w:r>
      <w:r w:rsidR="00B90119">
        <w:rPr>
          <w:rFonts w:ascii="Times New Roman" w:hAnsi="Times New Roman" w:cs="Times New Roman"/>
          <w:b/>
          <w:sz w:val="20"/>
          <w:szCs w:val="20"/>
        </w:rPr>
        <w:t xml:space="preserve"> we wskazanych lokalizacjach </w:t>
      </w:r>
      <w:r w:rsidRPr="005C6C65">
        <w:rPr>
          <w:rFonts w:ascii="Times New Roman" w:hAnsi="Times New Roman" w:cs="Times New Roman"/>
          <w:b/>
          <w:sz w:val="20"/>
          <w:szCs w:val="20"/>
        </w:rPr>
        <w:t xml:space="preserve">na terenie gminy </w:t>
      </w:r>
      <w:r w:rsidR="00B90119">
        <w:rPr>
          <w:rFonts w:ascii="Times New Roman" w:hAnsi="Times New Roman" w:cs="Times New Roman"/>
          <w:b/>
          <w:sz w:val="20"/>
          <w:szCs w:val="20"/>
        </w:rPr>
        <w:t>Bobolice urządzeń wyżej wymienionych w tabeli</w:t>
      </w:r>
      <w:r w:rsidR="00CC5A12">
        <w:rPr>
          <w:rFonts w:ascii="Times New Roman" w:hAnsi="Times New Roman" w:cs="Times New Roman"/>
          <w:b/>
          <w:sz w:val="20"/>
          <w:szCs w:val="20"/>
        </w:rPr>
        <w:t xml:space="preserve"> oraz </w:t>
      </w:r>
      <w:r w:rsidR="00661C1E">
        <w:rPr>
          <w:rFonts w:ascii="Times New Roman" w:hAnsi="Times New Roman" w:cs="Times New Roman"/>
          <w:b/>
          <w:sz w:val="20"/>
          <w:szCs w:val="20"/>
          <w:u w:val="single"/>
        </w:rPr>
        <w:t xml:space="preserve">wykonanie </w:t>
      </w:r>
      <w:r w:rsidR="002E79B8" w:rsidRPr="00C86268">
        <w:rPr>
          <w:rFonts w:ascii="Times New Roman" w:hAnsi="Times New Roman" w:cs="Times New Roman"/>
          <w:b/>
          <w:sz w:val="20"/>
          <w:szCs w:val="20"/>
          <w:u w:val="single"/>
        </w:rPr>
        <w:t>bezpiecznego podłoża</w:t>
      </w:r>
      <w:r w:rsidR="002E79B8" w:rsidRPr="005C6C65">
        <w:rPr>
          <w:rFonts w:ascii="Times New Roman" w:hAnsi="Times New Roman" w:cs="Times New Roman"/>
          <w:b/>
          <w:sz w:val="20"/>
          <w:szCs w:val="20"/>
        </w:rPr>
        <w:t xml:space="preserve"> pod te urządzenia</w:t>
      </w:r>
      <w:r w:rsidR="00661C1E">
        <w:rPr>
          <w:rFonts w:ascii="Times New Roman" w:hAnsi="Times New Roman" w:cs="Times New Roman"/>
          <w:b/>
          <w:sz w:val="20"/>
          <w:szCs w:val="20"/>
        </w:rPr>
        <w:t>, jeżeli jest wymagane.</w:t>
      </w:r>
    </w:p>
    <w:p w:rsidR="007C548F" w:rsidRDefault="007C548F" w:rsidP="008550F2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C5A12" w:rsidRDefault="00CC5A12" w:rsidP="008550F2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2CFB" w:rsidRDefault="00EE2CFB" w:rsidP="008550F2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2CFB" w:rsidRDefault="00EE2CFB" w:rsidP="008550F2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2CFB" w:rsidRPr="005C6C65" w:rsidRDefault="00EE2CFB" w:rsidP="008550F2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52368" w:rsidRPr="005C6C65" w:rsidRDefault="002A6E7F" w:rsidP="00DB59C6">
      <w:pPr>
        <w:pStyle w:val="Akapitzlist"/>
        <w:numPr>
          <w:ilvl w:val="0"/>
          <w:numId w:val="20"/>
        </w:numPr>
        <w:ind w:left="567" w:hanging="32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Urządzenia plac</w:t>
      </w:r>
      <w:r w:rsidR="00652368" w:rsidRPr="005C6C65">
        <w:rPr>
          <w:rFonts w:ascii="Times New Roman" w:hAnsi="Times New Roman" w:cs="Times New Roman"/>
          <w:b/>
          <w:sz w:val="20"/>
          <w:szCs w:val="20"/>
        </w:rPr>
        <w:t xml:space="preserve"> zabaw:</w:t>
      </w:r>
    </w:p>
    <w:p w:rsidR="00CC5A12" w:rsidRPr="002A6E7F" w:rsidRDefault="008419F4" w:rsidP="00EE2C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E7F">
        <w:rPr>
          <w:rFonts w:ascii="Times New Roman" w:hAnsi="Times New Roman" w:cs="Times New Roman"/>
          <w:b/>
          <w:sz w:val="28"/>
          <w:szCs w:val="28"/>
        </w:rPr>
        <w:t>Przedszkole Bobolice, ul. Szkolna 1</w:t>
      </w:r>
    </w:p>
    <w:p w:rsidR="00691944" w:rsidRPr="005C6C65" w:rsidRDefault="001E720B" w:rsidP="00DB59C6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Gra typu ,,kółko i krzyżyk”</w:t>
      </w:r>
      <w:r w:rsidR="00B2045E" w:rsidRPr="005C6C6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2045E" w:rsidRPr="005C6C65" w:rsidRDefault="00B2045E" w:rsidP="008550F2">
      <w:pPr>
        <w:pStyle w:val="Akapitzlist"/>
        <w:ind w:left="38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2045E" w:rsidRPr="005C6C65" w:rsidRDefault="00B2045E" w:rsidP="008550F2">
      <w:pPr>
        <w:pStyle w:val="Akapitzlist"/>
        <w:ind w:left="38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7162C" w:rsidRPr="005C6C65" w:rsidRDefault="001E720B" w:rsidP="008550F2">
      <w:pPr>
        <w:pStyle w:val="Akapitzlist"/>
        <w:ind w:left="38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814890" cy="2552369"/>
            <wp:effectExtent l="19050" t="0" r="4510" b="0"/>
            <wp:docPr id="1" name="Obraz 1" descr="gal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e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42" cy="255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4E5" w:rsidRPr="005C6C65">
        <w:rPr>
          <w:rFonts w:ascii="Times New Roman" w:hAnsi="Times New Roman" w:cs="Times New Roman"/>
          <w:sz w:val="20"/>
          <w:szCs w:val="20"/>
        </w:rPr>
        <w:t xml:space="preserve"> </w:t>
      </w:r>
      <w:r w:rsidR="005A44E5"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488758" cy="2488758"/>
            <wp:effectExtent l="19050" t="0" r="6792" b="0"/>
            <wp:docPr id="41" name="Obraz 41" descr="https://www.artbud.pl/userdata/public/gfx/114333/Tablica-%E2%80%9Ekolko-i-krzyzyk-na-plac-zab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artbud.pl/userdata/public/gfx/114333/Tablica-%E2%80%9Ekolko-i-krzyzyk-na-plac-zaba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94" cy="248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E5" w:rsidRPr="005C6C65" w:rsidRDefault="005A44E5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5A44E5" w:rsidRPr="005C6C65" w:rsidRDefault="005A44E5" w:rsidP="00180A76">
      <w:pPr>
        <w:pStyle w:val="Akapitzlist"/>
        <w:spacing w:line="0" w:lineRule="atLeast"/>
        <w:ind w:left="38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1944" w:rsidRPr="005C6C65" w:rsidRDefault="00691944" w:rsidP="00180A76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B2045E" w:rsidRPr="005C6C65" w:rsidRDefault="00B2045E" w:rsidP="00DB59C6">
      <w:pPr>
        <w:pStyle w:val="Akapitzlist"/>
        <w:widowControl w:val="0"/>
        <w:numPr>
          <w:ilvl w:val="0"/>
          <w:numId w:val="1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Wykonana z solidnej konstrukcji ze stali nierdzewnej, </w:t>
      </w:r>
      <w:r w:rsidR="00CA767A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odporna na warunki atmosferyczne;</w:t>
      </w:r>
    </w:p>
    <w:p w:rsidR="00CA767A" w:rsidRPr="005C6C65" w:rsidRDefault="00CA767A" w:rsidP="00DB59C6">
      <w:pPr>
        <w:pStyle w:val="Akapitzlist"/>
        <w:widowControl w:val="0"/>
        <w:numPr>
          <w:ilvl w:val="0"/>
          <w:numId w:val="1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Profil stalowy min. 6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6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0A0997" w:rsidRPr="005C6C65" w:rsidRDefault="00CA767A" w:rsidP="00DB59C6">
      <w:pPr>
        <w:pStyle w:val="Akapitzlist"/>
        <w:widowControl w:val="0"/>
        <w:numPr>
          <w:ilvl w:val="0"/>
          <w:numId w:val="1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Wymiary min. 75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12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0A0997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B2045E" w:rsidRPr="005C6C65" w:rsidRDefault="005A44E5" w:rsidP="00DB59C6">
      <w:pPr>
        <w:pStyle w:val="Akapitzlist"/>
        <w:widowControl w:val="0"/>
        <w:numPr>
          <w:ilvl w:val="0"/>
          <w:numId w:val="1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Wysokość max.</w:t>
      </w:r>
      <w:r w:rsidR="000A0997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</w:t>
      </w:r>
      <w:r w:rsidR="00CA767A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160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CA767A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B2045E" w:rsidRPr="005C6C65" w:rsidRDefault="00B2045E" w:rsidP="00DB59C6">
      <w:pPr>
        <w:pStyle w:val="Akapitzlist"/>
        <w:widowControl w:val="0"/>
        <w:numPr>
          <w:ilvl w:val="0"/>
          <w:numId w:val="1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Kolorystyka różna np.</w:t>
      </w:r>
      <w:r w:rsidR="0058619E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zielono </w:t>
      </w:r>
      <w:r w:rsidR="00CA767A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pomarańczowa</w:t>
      </w:r>
      <w:r w:rsidR="008550F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, brązowa</w:t>
      </w:r>
      <w:r w:rsidR="0058619E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58619E" w:rsidRPr="005C6C65" w:rsidRDefault="008419F4" w:rsidP="00DB59C6">
      <w:pPr>
        <w:pStyle w:val="Akapitzlist"/>
        <w:widowControl w:val="0"/>
        <w:numPr>
          <w:ilvl w:val="0"/>
          <w:numId w:val="1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Elementy mocowane bezpośrednio w betonowych fundamentach</w:t>
      </w:r>
      <w:r w:rsidR="0058619E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8419F4" w:rsidRPr="005C6C65" w:rsidRDefault="00CA767A" w:rsidP="00DB59C6">
      <w:pPr>
        <w:pStyle w:val="Akapitzlist"/>
        <w:widowControl w:val="0"/>
        <w:numPr>
          <w:ilvl w:val="0"/>
          <w:numId w:val="1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Wykończenie pozostałych elementów</w:t>
      </w:r>
      <w:r w:rsidR="0058619E" w:rsidRPr="005C6C65">
        <w:rPr>
          <w:rFonts w:ascii="Times New Roman" w:hAnsi="Times New Roman" w:cs="Times New Roman"/>
          <w:sz w:val="20"/>
          <w:szCs w:val="20"/>
        </w:rPr>
        <w:t xml:space="preserve"> z polietylenowych płyt HDPE odpornych na działanie warunków atmosferycznych</w:t>
      </w:r>
      <w:r w:rsidR="00A35F39">
        <w:rPr>
          <w:rFonts w:ascii="Times New Roman" w:hAnsi="Times New Roman" w:cs="Times New Roman"/>
          <w:sz w:val="20"/>
          <w:szCs w:val="20"/>
        </w:rPr>
        <w:t xml:space="preserve"> o grubości min. 13 mm</w:t>
      </w:r>
      <w:r w:rsidR="0058619E" w:rsidRPr="005C6C65">
        <w:rPr>
          <w:rFonts w:ascii="Times New Roman" w:hAnsi="Times New Roman" w:cs="Times New Roman"/>
          <w:sz w:val="20"/>
          <w:szCs w:val="20"/>
        </w:rPr>
        <w:t>;</w:t>
      </w:r>
    </w:p>
    <w:p w:rsidR="0058619E" w:rsidRPr="005C6C65" w:rsidRDefault="00CA767A" w:rsidP="00DB59C6">
      <w:pPr>
        <w:pStyle w:val="Akapitzlist"/>
        <w:widowControl w:val="0"/>
        <w:numPr>
          <w:ilvl w:val="0"/>
          <w:numId w:val="1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B</w:t>
      </w:r>
      <w:r w:rsidR="0058619E" w:rsidRPr="005C6C65">
        <w:rPr>
          <w:rFonts w:ascii="Times New Roman" w:hAnsi="Times New Roman" w:cs="Times New Roman"/>
          <w:sz w:val="20"/>
          <w:szCs w:val="20"/>
        </w:rPr>
        <w:t>rak ostrych</w:t>
      </w:r>
      <w:r w:rsidRPr="005C6C65">
        <w:rPr>
          <w:rFonts w:ascii="Times New Roman" w:hAnsi="Times New Roman" w:cs="Times New Roman"/>
          <w:sz w:val="20"/>
          <w:szCs w:val="20"/>
        </w:rPr>
        <w:t>, niebezpiecznych</w:t>
      </w:r>
      <w:r w:rsidR="0058619E" w:rsidRPr="005C6C65">
        <w:rPr>
          <w:rFonts w:ascii="Times New Roman" w:hAnsi="Times New Roman" w:cs="Times New Roman"/>
          <w:sz w:val="20"/>
          <w:szCs w:val="20"/>
        </w:rPr>
        <w:t xml:space="preserve"> krawędzi</w:t>
      </w:r>
      <w:r w:rsidRPr="005C6C65">
        <w:rPr>
          <w:rFonts w:ascii="Times New Roman" w:hAnsi="Times New Roman" w:cs="Times New Roman"/>
          <w:sz w:val="20"/>
          <w:szCs w:val="20"/>
        </w:rPr>
        <w:t>;</w:t>
      </w:r>
    </w:p>
    <w:p w:rsidR="0058619E" w:rsidRPr="005C6C65" w:rsidRDefault="0099675E" w:rsidP="00DB59C6">
      <w:pPr>
        <w:pStyle w:val="Akapitzlist"/>
        <w:widowControl w:val="0"/>
        <w:numPr>
          <w:ilvl w:val="0"/>
          <w:numId w:val="1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Elementy złączne takie jak śruby, nakrętki, podkładki wykonane ze stali nierdzewnej, wandaloodporne zaślepki śrub wykonane z poliamidu formowanego metodą wtryskową</w:t>
      </w:r>
      <w:r w:rsidR="00BA1440" w:rsidRPr="005C6C65">
        <w:rPr>
          <w:rFonts w:ascii="Times New Roman" w:hAnsi="Times New Roman" w:cs="Times New Roman"/>
          <w:sz w:val="20"/>
          <w:szCs w:val="20"/>
        </w:rPr>
        <w:t>;</w:t>
      </w:r>
      <w:r w:rsidR="0058619E" w:rsidRPr="005C6C6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2C40" w:rsidRPr="005C6C65" w:rsidRDefault="00F42C40" w:rsidP="008550F2">
      <w:pPr>
        <w:widowControl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42C40" w:rsidRPr="005C6C65" w:rsidRDefault="00CA767A" w:rsidP="00DB59C6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Sklepik</w:t>
      </w:r>
    </w:p>
    <w:p w:rsidR="008419F4" w:rsidRPr="005C6C65" w:rsidRDefault="008419F4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435961" cy="2435961"/>
            <wp:effectExtent l="0" t="0" r="0" b="0"/>
            <wp:docPr id="4" name="Obraz 4" descr="https://simba.pl/wp-content/uploads/2022/05/WS_060_ZMIANA_2020_WIZUALIZ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mba.pl/wp-content/uploads/2022/05/WS_060_ZMIANA_2020_WIZUALIZACJ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43" cy="243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4E5" w:rsidRPr="005C6C65">
        <w:rPr>
          <w:rFonts w:ascii="Times New Roman" w:hAnsi="Times New Roman" w:cs="Times New Roman"/>
          <w:sz w:val="20"/>
          <w:szCs w:val="20"/>
        </w:rPr>
        <w:t xml:space="preserve"> </w:t>
      </w:r>
      <w:r w:rsidR="005A44E5"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1806227" cy="2326233"/>
            <wp:effectExtent l="19050" t="0" r="3523" b="0"/>
            <wp:docPr id="44" name="bigpic" descr="Skl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Sklepi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27" cy="232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E5" w:rsidRPr="005C6C65" w:rsidRDefault="005A44E5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8419F4" w:rsidRPr="005C6C65" w:rsidRDefault="008419F4" w:rsidP="00180A76">
      <w:pPr>
        <w:spacing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419F4" w:rsidRPr="005C6C65" w:rsidRDefault="008419F4" w:rsidP="00180A76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8419F4" w:rsidRPr="005C6C65" w:rsidRDefault="00B47D06" w:rsidP="00DB59C6">
      <w:pPr>
        <w:pStyle w:val="Akapitzlist"/>
        <w:widowControl w:val="0"/>
        <w:numPr>
          <w:ilvl w:val="0"/>
          <w:numId w:val="3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Solidna konstrukcja ze stali nierdzewnej, ocynkowana, malowana farbami proszkowymi, odporna na warunki atmosferyczne</w:t>
      </w:r>
      <w:r w:rsidR="008419F4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0A0997" w:rsidRPr="005C6C65" w:rsidRDefault="008419F4" w:rsidP="00DB59C6">
      <w:pPr>
        <w:pStyle w:val="Akapitzlist"/>
        <w:widowControl w:val="0"/>
        <w:numPr>
          <w:ilvl w:val="0"/>
          <w:numId w:val="3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Wymiary min. 94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20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0A0997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8419F4" w:rsidRPr="005C6C65" w:rsidRDefault="000A0997" w:rsidP="00DB59C6">
      <w:pPr>
        <w:pStyle w:val="Akapitzlist"/>
        <w:widowControl w:val="0"/>
        <w:numPr>
          <w:ilvl w:val="0"/>
          <w:numId w:val="3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Wysokość</w:t>
      </w:r>
      <w:r w:rsidR="005A44E5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max.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</w:t>
      </w:r>
      <w:r w:rsidR="005A44E5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160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8419F4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A35F39" w:rsidRPr="00A35F39" w:rsidRDefault="008419F4" w:rsidP="00A35F39">
      <w:pPr>
        <w:pStyle w:val="Akapitzlist"/>
        <w:widowControl w:val="0"/>
        <w:numPr>
          <w:ilvl w:val="0"/>
          <w:numId w:val="3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Kolorystyka różna np. zielono pomarańczowa</w:t>
      </w:r>
      <w:r w:rsidR="008550F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, brązowa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8419F4" w:rsidRPr="005C6C65" w:rsidRDefault="008419F4" w:rsidP="00DB59C6">
      <w:pPr>
        <w:pStyle w:val="Akapitzlist"/>
        <w:widowControl w:val="0"/>
        <w:numPr>
          <w:ilvl w:val="0"/>
          <w:numId w:val="3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Montaż na przygotowanych fundamentach;</w:t>
      </w:r>
    </w:p>
    <w:p w:rsidR="008419F4" w:rsidRPr="005C6C65" w:rsidRDefault="008419F4" w:rsidP="00DB59C6">
      <w:pPr>
        <w:pStyle w:val="Akapitzlist"/>
        <w:widowControl w:val="0"/>
        <w:numPr>
          <w:ilvl w:val="0"/>
          <w:numId w:val="3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Wykończenie pozostałych elementów z polietylenowych płyt HDPE odpornych na działanie warunków atmosferycznych</w:t>
      </w:r>
      <w:r w:rsidR="00A35F39">
        <w:rPr>
          <w:rFonts w:ascii="Times New Roman" w:hAnsi="Times New Roman" w:cs="Times New Roman"/>
          <w:sz w:val="20"/>
          <w:szCs w:val="20"/>
        </w:rPr>
        <w:t xml:space="preserve"> o grubości min. 13 mm;</w:t>
      </w:r>
    </w:p>
    <w:p w:rsidR="008419F4" w:rsidRPr="005C6C65" w:rsidRDefault="008419F4" w:rsidP="00DB59C6">
      <w:pPr>
        <w:pStyle w:val="Akapitzlist"/>
        <w:widowControl w:val="0"/>
        <w:numPr>
          <w:ilvl w:val="0"/>
          <w:numId w:val="3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Brak ostrych, niebezpiecznych krawędzi;</w:t>
      </w:r>
    </w:p>
    <w:p w:rsidR="008419F4" w:rsidRPr="005C6C65" w:rsidRDefault="0099675E" w:rsidP="00DB59C6">
      <w:pPr>
        <w:pStyle w:val="Akapitzlist"/>
        <w:widowControl w:val="0"/>
        <w:numPr>
          <w:ilvl w:val="0"/>
          <w:numId w:val="3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Elementy złączne takie jak śruby, nakrętki, podkładki wykonane ze stali nierdzewnej, wandaloodporne zaślepki śrub wykonane z poliamidu formowanego metodą wtryskową</w:t>
      </w:r>
      <w:r w:rsidR="008419F4" w:rsidRPr="005C6C65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8419F4" w:rsidRPr="005C6C65" w:rsidRDefault="008419F4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42C40" w:rsidRPr="005C6C65" w:rsidRDefault="00494DB1" w:rsidP="00DB59C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Bujak na sprężynie</w:t>
      </w:r>
    </w:p>
    <w:p w:rsidR="00F42C40" w:rsidRPr="005C6C65" w:rsidRDefault="00494DB1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719346" cy="2719346"/>
            <wp:effectExtent l="19050" t="0" r="4804" b="0"/>
            <wp:docPr id="2" name="Obraz 7" descr="https://veritas-pleszew.pl/wp-content/uploads/2022/02/BJ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eritas-pleszew.pl/wp-content/uploads/2022/02/BJ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78" cy="272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C65">
        <w:rPr>
          <w:rFonts w:ascii="Times New Roman" w:hAnsi="Times New Roman" w:cs="Times New Roman"/>
          <w:sz w:val="20"/>
          <w:szCs w:val="20"/>
        </w:rPr>
        <w:t xml:space="preserve"> </w:t>
      </w:r>
      <w:r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867274" cy="2867274"/>
            <wp:effectExtent l="19050" t="0" r="9276" b="0"/>
            <wp:docPr id="10" name="Obraz 10" descr="https://simba.pl/wp-content/uploads/2019/12/BJ_004_2019_WIZUALIZ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mba.pl/wp-content/uploads/2019/12/BJ_004_2019_WIZUALIZAC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52" cy="286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E5" w:rsidRPr="005C6C65" w:rsidRDefault="005A44E5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8419F4" w:rsidRPr="005C6C65" w:rsidRDefault="008419F4" w:rsidP="00180A76">
      <w:pPr>
        <w:spacing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C6C65" w:rsidRPr="002A6E7F" w:rsidRDefault="005C6C65" w:rsidP="00180A76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u w:val="single"/>
          <w:lang w:eastAsia="pl-PL"/>
        </w:rPr>
      </w:pPr>
      <w:r w:rsidRPr="002A6E7F">
        <w:rPr>
          <w:rFonts w:ascii="Times New Roman" w:hAnsi="Times New Roman" w:cs="Times New Roman"/>
          <w:snapToGrid w:val="0"/>
          <w:sz w:val="20"/>
          <w:szCs w:val="20"/>
          <w:u w:val="single"/>
          <w:lang w:eastAsia="pl-PL"/>
        </w:rPr>
        <w:t>Zamówienie dotyczy dwóch sztuk bujaków na sprężynie.</w:t>
      </w:r>
    </w:p>
    <w:p w:rsidR="00494DB1" w:rsidRPr="005C6C65" w:rsidRDefault="00494DB1" w:rsidP="00180A76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494DB1" w:rsidRPr="005C6C65" w:rsidRDefault="00B47D06" w:rsidP="00DB59C6">
      <w:pPr>
        <w:pStyle w:val="Akapitzlist"/>
        <w:widowControl w:val="0"/>
        <w:numPr>
          <w:ilvl w:val="0"/>
          <w:numId w:val="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Solidna konstrukcja ze stali nierdzewnej, ocynkowana, malowana farbami proszkowymi, odporna na warunki atmosferyczne.</w:t>
      </w:r>
      <w:r w:rsidR="007E4019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0A0997" w:rsidRPr="005C6C65" w:rsidRDefault="007E4019" w:rsidP="00DB59C6">
      <w:pPr>
        <w:pStyle w:val="Akapitzlist"/>
        <w:widowControl w:val="0"/>
        <w:numPr>
          <w:ilvl w:val="0"/>
          <w:numId w:val="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Wymiary min. 80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23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0A0997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494DB1" w:rsidRPr="005C6C65" w:rsidRDefault="005A44E5" w:rsidP="00DB59C6">
      <w:pPr>
        <w:pStyle w:val="Akapitzlist"/>
        <w:widowControl w:val="0"/>
        <w:numPr>
          <w:ilvl w:val="0"/>
          <w:numId w:val="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Wysokość max. 80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494DB1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494DB1" w:rsidRPr="005C6C65" w:rsidRDefault="00494DB1" w:rsidP="00DB59C6">
      <w:pPr>
        <w:pStyle w:val="Akapitzlist"/>
        <w:widowControl w:val="0"/>
        <w:numPr>
          <w:ilvl w:val="0"/>
          <w:numId w:val="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Kolorystyka różna np. zielono pomarańczowa</w:t>
      </w:r>
      <w:r w:rsidR="008550F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, brązowa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494DB1" w:rsidRPr="005C6C65" w:rsidRDefault="00B47D06" w:rsidP="00DB59C6">
      <w:pPr>
        <w:pStyle w:val="Akapitzlist"/>
        <w:widowControl w:val="0"/>
        <w:numPr>
          <w:ilvl w:val="0"/>
          <w:numId w:val="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Montaż w gruncie za pomocą prefabr</w:t>
      </w:r>
      <w:r w:rsidR="004868AB" w:rsidRPr="005C6C65">
        <w:rPr>
          <w:rFonts w:ascii="Times New Roman" w:hAnsi="Times New Roman" w:cs="Times New Roman"/>
          <w:sz w:val="20"/>
          <w:szCs w:val="20"/>
        </w:rPr>
        <w:t>ykowanego fundamenty betonowego</w:t>
      </w:r>
      <w:r w:rsidR="00494DB1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494DB1" w:rsidRPr="005C6C65" w:rsidRDefault="00494DB1" w:rsidP="00DB59C6">
      <w:pPr>
        <w:pStyle w:val="Akapitzlist"/>
        <w:widowControl w:val="0"/>
        <w:numPr>
          <w:ilvl w:val="0"/>
          <w:numId w:val="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Wykończenie pozostałych elementów z polietylenowych płyt HDPE odpornych na działanie warunków atmosferycznych</w:t>
      </w:r>
      <w:r w:rsidR="00A35F39">
        <w:rPr>
          <w:rFonts w:ascii="Times New Roman" w:hAnsi="Times New Roman" w:cs="Times New Roman"/>
          <w:sz w:val="20"/>
          <w:szCs w:val="20"/>
        </w:rPr>
        <w:t xml:space="preserve"> o grubości min. 13 mm</w:t>
      </w:r>
      <w:r w:rsidRPr="005C6C65">
        <w:rPr>
          <w:rFonts w:ascii="Times New Roman" w:hAnsi="Times New Roman" w:cs="Times New Roman"/>
          <w:sz w:val="20"/>
          <w:szCs w:val="20"/>
        </w:rPr>
        <w:t>;</w:t>
      </w:r>
    </w:p>
    <w:p w:rsidR="00494DB1" w:rsidRPr="005C6C65" w:rsidRDefault="00494DB1" w:rsidP="00DB59C6">
      <w:pPr>
        <w:pStyle w:val="Akapitzlist"/>
        <w:widowControl w:val="0"/>
        <w:numPr>
          <w:ilvl w:val="0"/>
          <w:numId w:val="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Brak ostrych, niebezpiecznych krawędzi;</w:t>
      </w:r>
    </w:p>
    <w:p w:rsidR="00CC5A12" w:rsidRDefault="0099675E" w:rsidP="00DB59C6">
      <w:pPr>
        <w:pStyle w:val="Akapitzlist"/>
        <w:widowControl w:val="0"/>
        <w:numPr>
          <w:ilvl w:val="0"/>
          <w:numId w:val="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Elementy złączne takie jak śruby, nakrętki, podkładki wykonane ze stali nierdzewnej, wandaloodporne zaślepki śrub wykonane z poliamidu formowanego metodą wtryskową</w:t>
      </w:r>
      <w:r w:rsidR="00494DB1" w:rsidRPr="005C6C65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CC5A12" w:rsidRDefault="00CC5A12" w:rsidP="008550F2">
      <w:pPr>
        <w:widowControl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CC5A12" w:rsidRDefault="00CC5A12" w:rsidP="008550F2">
      <w:pPr>
        <w:widowControl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80A76" w:rsidRDefault="00180A76" w:rsidP="008550F2">
      <w:pPr>
        <w:widowControl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80A76" w:rsidRDefault="00180A76" w:rsidP="008550F2">
      <w:pPr>
        <w:widowControl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A6E7F" w:rsidRDefault="002A6E7F" w:rsidP="008550F2">
      <w:pPr>
        <w:widowControl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80A76" w:rsidRDefault="00180A76" w:rsidP="008550F2">
      <w:pPr>
        <w:widowControl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80A76" w:rsidRDefault="00180A76" w:rsidP="008550F2">
      <w:pPr>
        <w:widowControl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80A76" w:rsidRPr="00CC5A12" w:rsidRDefault="00180A76" w:rsidP="008550F2">
      <w:pPr>
        <w:widowControl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47FB3" w:rsidRPr="005C6C65" w:rsidRDefault="00B47D06" w:rsidP="00DB59C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lastRenderedPageBreak/>
        <w:t>Piaskownica</w:t>
      </w:r>
    </w:p>
    <w:p w:rsidR="00B47D06" w:rsidRPr="005C6C65" w:rsidRDefault="00B47D06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093058" cy="3093058"/>
            <wp:effectExtent l="19050" t="0" r="0" b="0"/>
            <wp:docPr id="3" name="Obraz 13" descr="https://simba.pl/wp-content/uploads/2019/12/ps-006_2x2_WIZUALIZAC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mba.pl/wp-content/uploads/2019/12/ps-006_2x2_WIZUALIZACJ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82" cy="309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4E5" w:rsidRPr="005C6C65">
        <w:rPr>
          <w:rFonts w:ascii="Times New Roman" w:hAnsi="Times New Roman" w:cs="Times New Roman"/>
          <w:sz w:val="20"/>
          <w:szCs w:val="20"/>
        </w:rPr>
        <w:t xml:space="preserve"> </w:t>
      </w:r>
      <w:r w:rsidR="005A44E5"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183462" cy="2183462"/>
            <wp:effectExtent l="19050" t="0" r="7288" b="0"/>
            <wp:docPr id="47" name="Obraz 47" descr="https://www.artbud.pl/userdata/public/gfx/14012c0169a729501f41816cd630d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artbud.pl/userdata/public/gfx/14012c0169a729501f41816cd630d5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94" cy="218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E5" w:rsidRDefault="005A44E5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C7000A" w:rsidRPr="005C6C65" w:rsidRDefault="00C7000A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A44E5" w:rsidRPr="00C7000A" w:rsidRDefault="00C7000A" w:rsidP="00180A76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B47D06" w:rsidRPr="005C6C65" w:rsidRDefault="00B47D06" w:rsidP="00DB59C6">
      <w:pPr>
        <w:pStyle w:val="Akapitzlist"/>
        <w:widowControl w:val="0"/>
        <w:numPr>
          <w:ilvl w:val="0"/>
          <w:numId w:val="6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Solidna konstrukcja ze stali ocynkowanej, malowanej farbami proszkowymi, odporna na warunki atmosferyczne.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B47D06" w:rsidRPr="005C6C65" w:rsidRDefault="000A0997" w:rsidP="00DB59C6">
      <w:pPr>
        <w:pStyle w:val="Akapitzlist"/>
        <w:widowControl w:val="0"/>
        <w:numPr>
          <w:ilvl w:val="0"/>
          <w:numId w:val="6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Wymiary min. 229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 </w:t>
      </w:r>
      <w:r w:rsidR="00B47D06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</w:t>
      </w:r>
      <w:r w:rsidR="00B47D06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2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60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B47D06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0A0997" w:rsidRPr="00EE2CFB" w:rsidRDefault="005A44E5" w:rsidP="00DB59C6">
      <w:pPr>
        <w:pStyle w:val="Akapitzlist"/>
        <w:widowControl w:val="0"/>
        <w:numPr>
          <w:ilvl w:val="0"/>
          <w:numId w:val="6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Wysokość max</w:t>
      </w:r>
      <w:r w:rsidR="000A0997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. 30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0A0997" w:rsidRP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B47D06" w:rsidRPr="005C6C65" w:rsidRDefault="00B47D06" w:rsidP="00DB59C6">
      <w:pPr>
        <w:pStyle w:val="Akapitzlist"/>
        <w:widowControl w:val="0"/>
        <w:numPr>
          <w:ilvl w:val="0"/>
          <w:numId w:val="6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Kolorystyka różna np. zielono pomarańczowa</w:t>
      </w:r>
      <w:r w:rsidR="008550F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, brązowa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B47D06" w:rsidRPr="005C6C65" w:rsidRDefault="00B47D06" w:rsidP="00DB59C6">
      <w:pPr>
        <w:pStyle w:val="Akapitzlist"/>
        <w:widowControl w:val="0"/>
        <w:numPr>
          <w:ilvl w:val="0"/>
          <w:numId w:val="6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 xml:space="preserve">Montaż </w:t>
      </w:r>
      <w:r w:rsidR="002A6E7F">
        <w:rPr>
          <w:rFonts w:ascii="Times New Roman" w:hAnsi="Times New Roman" w:cs="Times New Roman"/>
          <w:sz w:val="20"/>
          <w:szCs w:val="20"/>
        </w:rPr>
        <w:t>na przygotowanym wcześniej</w:t>
      </w:r>
      <w:r w:rsidR="0099675E" w:rsidRPr="005C6C65">
        <w:rPr>
          <w:rFonts w:ascii="Times New Roman" w:hAnsi="Times New Roman" w:cs="Times New Roman"/>
          <w:sz w:val="20"/>
          <w:szCs w:val="20"/>
        </w:rPr>
        <w:t xml:space="preserve"> podłożu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B47D06" w:rsidRPr="005C6C65" w:rsidRDefault="00B47D06" w:rsidP="00DB59C6">
      <w:pPr>
        <w:pStyle w:val="Akapitzlist"/>
        <w:widowControl w:val="0"/>
        <w:numPr>
          <w:ilvl w:val="0"/>
          <w:numId w:val="6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Wykończenie pozostałych elementów z polietylenowych płyt HDPE odpornych na działanie warunków atmosferycznych</w:t>
      </w:r>
      <w:r w:rsidR="00A35F39">
        <w:rPr>
          <w:rFonts w:ascii="Times New Roman" w:hAnsi="Times New Roman" w:cs="Times New Roman"/>
          <w:sz w:val="20"/>
          <w:szCs w:val="20"/>
        </w:rPr>
        <w:t xml:space="preserve"> o grubości min. 13 mm</w:t>
      </w:r>
      <w:r w:rsidRPr="005C6C65">
        <w:rPr>
          <w:rFonts w:ascii="Times New Roman" w:hAnsi="Times New Roman" w:cs="Times New Roman"/>
          <w:sz w:val="20"/>
          <w:szCs w:val="20"/>
        </w:rPr>
        <w:t>;</w:t>
      </w:r>
    </w:p>
    <w:p w:rsidR="00B47D06" w:rsidRPr="005C6C65" w:rsidRDefault="00B47D06" w:rsidP="00DB59C6">
      <w:pPr>
        <w:pStyle w:val="Akapitzlist"/>
        <w:widowControl w:val="0"/>
        <w:numPr>
          <w:ilvl w:val="0"/>
          <w:numId w:val="6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Brak ostrych, niebezpiecznych krawędzi;</w:t>
      </w:r>
    </w:p>
    <w:p w:rsidR="00B47D06" w:rsidRPr="005C6C65" w:rsidRDefault="0099675E" w:rsidP="00DB59C6">
      <w:pPr>
        <w:pStyle w:val="Akapitzlist"/>
        <w:widowControl w:val="0"/>
        <w:numPr>
          <w:ilvl w:val="0"/>
          <w:numId w:val="6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Elementy złączne takie jak śruby, nakrętki, podkładki wykonane ze stali nierdzewnej, wandaloodporne zaślepki śrub wykonane z poliamidu formowanego metodą wtryskową</w:t>
      </w:r>
      <w:r w:rsidR="00B47D06" w:rsidRPr="005C6C65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A47FB3" w:rsidRPr="0099675E" w:rsidRDefault="00A47FB3" w:rsidP="008550F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675E" w:rsidRPr="005C6C65" w:rsidRDefault="0099675E" w:rsidP="00DB59C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Zestaw zabawowy ze zjeżdżalnią</w:t>
      </w:r>
    </w:p>
    <w:p w:rsidR="0099675E" w:rsidRPr="005C6C65" w:rsidRDefault="0099675E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377440" cy="2377440"/>
            <wp:effectExtent l="19050" t="0" r="3810" b="0"/>
            <wp:docPr id="6" name="Obraz 16" descr="https://simba.pl/wp-content/uploads/2019/12/zt-010_platin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imba.pl/wp-content/uploads/2019/12/zt-010_platinu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85" cy="238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4E5" w:rsidRPr="005C6C65">
        <w:rPr>
          <w:rFonts w:ascii="Times New Roman" w:hAnsi="Times New Roman" w:cs="Times New Roman"/>
          <w:sz w:val="20"/>
          <w:szCs w:val="20"/>
        </w:rPr>
        <w:t xml:space="preserve"> </w:t>
      </w:r>
      <w:r w:rsidR="005A44E5"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843420" cy="1875405"/>
            <wp:effectExtent l="19050" t="0" r="0" b="0"/>
            <wp:docPr id="50" name="Obraz 50" descr="https://activeline.eu/wp-content/uploads/2022/02/nowy-zestaw-zabawowy-metalowy-Aster-zjezdzal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ctiveline.eu/wp-content/uploads/2022/02/nowy-zestaw-zabawowy-metalowy-Aster-zjezdzaln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72" cy="187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E5" w:rsidRDefault="005A44E5" w:rsidP="00180A76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180A76" w:rsidRDefault="00180A76" w:rsidP="00180A76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7000A" w:rsidRPr="005C6C65" w:rsidRDefault="00C7000A" w:rsidP="00180A76">
      <w:pPr>
        <w:pStyle w:val="Akapitzlist"/>
        <w:widowControl w:val="0"/>
        <w:spacing w:after="12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99675E" w:rsidRPr="005C6C65" w:rsidRDefault="0099675E" w:rsidP="00DB59C6">
      <w:pPr>
        <w:pStyle w:val="Akapitzlist"/>
        <w:widowControl w:val="0"/>
        <w:numPr>
          <w:ilvl w:val="0"/>
          <w:numId w:val="7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Solidna konstrukcja ze stali</w:t>
      </w:r>
      <w:r w:rsidR="004868AB" w:rsidRPr="005C6C65">
        <w:rPr>
          <w:rFonts w:ascii="Times New Roman" w:hAnsi="Times New Roman" w:cs="Times New Roman"/>
          <w:sz w:val="20"/>
          <w:szCs w:val="20"/>
        </w:rPr>
        <w:t xml:space="preserve"> nierdzewnej,</w:t>
      </w:r>
      <w:r w:rsidRPr="005C6C65">
        <w:rPr>
          <w:rFonts w:ascii="Times New Roman" w:hAnsi="Times New Roman" w:cs="Times New Roman"/>
          <w:sz w:val="20"/>
          <w:szCs w:val="20"/>
        </w:rPr>
        <w:t xml:space="preserve"> ocynkowanej, malowanej farbami proszkowymi, odporna na warunki atmosferyczne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99675E" w:rsidRPr="005C6C65" w:rsidRDefault="004868AB" w:rsidP="00DB59C6">
      <w:pPr>
        <w:pStyle w:val="Akapitzlist"/>
        <w:widowControl w:val="0"/>
        <w:numPr>
          <w:ilvl w:val="0"/>
          <w:numId w:val="7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lastRenderedPageBreak/>
        <w:t>Wymiary min. 350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 </w:t>
      </w:r>
      <w:r w:rsidR="0099675E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132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99675E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99675E" w:rsidRPr="005C6C65" w:rsidRDefault="005A44E5" w:rsidP="00DB59C6">
      <w:pPr>
        <w:pStyle w:val="Akapitzlist"/>
        <w:widowControl w:val="0"/>
        <w:numPr>
          <w:ilvl w:val="0"/>
          <w:numId w:val="7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Wysokość max</w:t>
      </w:r>
      <w:r w:rsidR="004868AB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. 29</w:t>
      </w:r>
      <w:r w:rsidR="0099675E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99675E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99675E" w:rsidRPr="005C6C65" w:rsidRDefault="0099675E" w:rsidP="00DB59C6">
      <w:pPr>
        <w:pStyle w:val="Akapitzlist"/>
        <w:widowControl w:val="0"/>
        <w:numPr>
          <w:ilvl w:val="0"/>
          <w:numId w:val="7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Kolorystyka różna np. zielono pomarańczowa</w:t>
      </w:r>
      <w:r w:rsidR="004868AB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, brązowa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99675E" w:rsidRPr="005C6C65" w:rsidRDefault="004868AB" w:rsidP="00DB59C6">
      <w:pPr>
        <w:pStyle w:val="Akapitzlist"/>
        <w:widowControl w:val="0"/>
        <w:numPr>
          <w:ilvl w:val="0"/>
          <w:numId w:val="7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Montaż w gruncie za pomocą prefabrykowanego fundamenty betonowego</w:t>
      </w:r>
      <w:r w:rsidR="0099675E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99675E" w:rsidRPr="005C6C65" w:rsidRDefault="0099675E" w:rsidP="00DB59C6">
      <w:pPr>
        <w:pStyle w:val="Akapitzlist"/>
        <w:widowControl w:val="0"/>
        <w:numPr>
          <w:ilvl w:val="0"/>
          <w:numId w:val="7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Wykończenie pozostałych elementów z polietylenowych płyt HDPE odpornych na dzi</w:t>
      </w:r>
      <w:r w:rsidR="004868AB" w:rsidRPr="005C6C65">
        <w:rPr>
          <w:rFonts w:ascii="Times New Roman" w:hAnsi="Times New Roman" w:cs="Times New Roman"/>
          <w:sz w:val="20"/>
          <w:szCs w:val="20"/>
        </w:rPr>
        <w:t>ałanie warunków atmosferycznych, blacha nierdzewna</w:t>
      </w:r>
      <w:r w:rsidR="00A35F39">
        <w:rPr>
          <w:rFonts w:ascii="Times New Roman" w:hAnsi="Times New Roman" w:cs="Times New Roman"/>
          <w:sz w:val="20"/>
          <w:szCs w:val="20"/>
        </w:rPr>
        <w:t xml:space="preserve"> o grubości min. 13 mm</w:t>
      </w:r>
      <w:r w:rsidR="004868AB" w:rsidRPr="005C6C65">
        <w:rPr>
          <w:rFonts w:ascii="Times New Roman" w:hAnsi="Times New Roman" w:cs="Times New Roman"/>
          <w:sz w:val="20"/>
          <w:szCs w:val="20"/>
        </w:rPr>
        <w:t>;</w:t>
      </w:r>
    </w:p>
    <w:p w:rsidR="00C34756" w:rsidRPr="005C6C65" w:rsidRDefault="00C34756" w:rsidP="00DB59C6">
      <w:pPr>
        <w:pStyle w:val="Akapitzlist"/>
        <w:widowControl w:val="0"/>
        <w:numPr>
          <w:ilvl w:val="0"/>
          <w:numId w:val="7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Zjeżdżalnia metalowa,</w:t>
      </w:r>
    </w:p>
    <w:p w:rsidR="0099675E" w:rsidRPr="005C6C65" w:rsidRDefault="0099675E" w:rsidP="00DB59C6">
      <w:pPr>
        <w:pStyle w:val="Akapitzlist"/>
        <w:widowControl w:val="0"/>
        <w:numPr>
          <w:ilvl w:val="0"/>
          <w:numId w:val="7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Brak ostrych, niebezpiecznych krawędzi;</w:t>
      </w:r>
    </w:p>
    <w:p w:rsidR="0099675E" w:rsidRPr="005C6C65" w:rsidRDefault="0099675E" w:rsidP="00DB59C6">
      <w:pPr>
        <w:pStyle w:val="Akapitzlist"/>
        <w:widowControl w:val="0"/>
        <w:numPr>
          <w:ilvl w:val="0"/>
          <w:numId w:val="7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 xml:space="preserve">Elementy złączne takie jak śruby, nakrętki, podkładki wykonane ze stali nierdzewnej, wandaloodporne zaślepki śrub wykonane z poliamidu formowanego metodą wtryskową; </w:t>
      </w:r>
    </w:p>
    <w:p w:rsidR="004868AB" w:rsidRPr="005C6C65" w:rsidRDefault="004868AB" w:rsidP="008550F2">
      <w:pPr>
        <w:widowControl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868AB" w:rsidRDefault="00EE2CFB" w:rsidP="00DB59C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Mała tablica informacyjna</w:t>
      </w:r>
    </w:p>
    <w:p w:rsidR="00EE2CFB" w:rsidRDefault="00C7000A" w:rsidP="00EE2CFB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0022" cy="3106373"/>
            <wp:effectExtent l="19050" t="0" r="0" b="0"/>
            <wp:docPr id="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95" cy="310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378153" cy="2740769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64" cy="274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0A" w:rsidRDefault="00C7000A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180A76" w:rsidRPr="005C6C65" w:rsidRDefault="00180A76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7000A" w:rsidRPr="00180A76" w:rsidRDefault="00180A76" w:rsidP="00180A76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C7000A" w:rsidRPr="005C6C65" w:rsidRDefault="00C7000A" w:rsidP="00DB59C6">
      <w:pPr>
        <w:pStyle w:val="Akapitzlist"/>
        <w:widowControl w:val="0"/>
        <w:numPr>
          <w:ilvl w:val="0"/>
          <w:numId w:val="2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Solidna konstrukcja ze stali nierdzewnej, ocynkowanej, malowanej farbami proszkowymi, odporna na warunki atmosferyczne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C7000A" w:rsidRPr="005C6C65" w:rsidRDefault="00C7000A" w:rsidP="00DB59C6">
      <w:pPr>
        <w:pStyle w:val="Akapitzlist"/>
        <w:widowControl w:val="0"/>
        <w:numPr>
          <w:ilvl w:val="0"/>
          <w:numId w:val="2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Wymiary min. 171 cm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</w:t>
      </w: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50 cm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C7000A" w:rsidRDefault="00C7000A" w:rsidP="00DB59C6">
      <w:pPr>
        <w:pStyle w:val="Akapitzlist"/>
        <w:widowControl w:val="0"/>
        <w:numPr>
          <w:ilvl w:val="0"/>
          <w:numId w:val="2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Wysokość </w:t>
      </w: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tablicy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max</w:t>
      </w: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. 7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0</w:t>
      </w: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C7000A" w:rsidRPr="005C6C65" w:rsidRDefault="00C7000A" w:rsidP="00DB59C6">
      <w:pPr>
        <w:pStyle w:val="Akapitzlist"/>
        <w:widowControl w:val="0"/>
        <w:numPr>
          <w:ilvl w:val="0"/>
          <w:numId w:val="2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Grubość min. 0,04 cm;</w:t>
      </w:r>
    </w:p>
    <w:p w:rsidR="00C7000A" w:rsidRPr="005C6C65" w:rsidRDefault="00C7000A" w:rsidP="00DB59C6">
      <w:pPr>
        <w:pStyle w:val="Akapitzlist"/>
        <w:widowControl w:val="0"/>
        <w:numPr>
          <w:ilvl w:val="0"/>
          <w:numId w:val="2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Kolorystyka różna np. zielono pomarańczowa, brązowa;</w:t>
      </w:r>
    </w:p>
    <w:p w:rsidR="00C7000A" w:rsidRPr="005C6C65" w:rsidRDefault="00C7000A" w:rsidP="00DB59C6">
      <w:pPr>
        <w:pStyle w:val="Akapitzlist"/>
        <w:widowControl w:val="0"/>
        <w:numPr>
          <w:ilvl w:val="0"/>
          <w:numId w:val="2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Montaż w gruncie za pomocą prefabrykowanego fundamenty betonowego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C7000A" w:rsidRPr="00C7000A" w:rsidRDefault="00C7000A" w:rsidP="00DB59C6">
      <w:pPr>
        <w:pStyle w:val="Akapitzlist"/>
        <w:widowControl w:val="0"/>
        <w:numPr>
          <w:ilvl w:val="0"/>
          <w:numId w:val="2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7000A">
        <w:rPr>
          <w:rFonts w:ascii="Times New Roman" w:hAnsi="Times New Roman" w:cs="Times New Roman"/>
          <w:sz w:val="20"/>
          <w:szCs w:val="20"/>
        </w:rPr>
        <w:t>Wykończenie pozostałych elementów z polietylenowych płyt HDPE odpornych na działanie warunków atmosferycznych</w:t>
      </w:r>
      <w:r w:rsidR="00A35F39">
        <w:rPr>
          <w:rFonts w:ascii="Times New Roman" w:hAnsi="Times New Roman" w:cs="Times New Roman"/>
          <w:sz w:val="20"/>
          <w:szCs w:val="20"/>
        </w:rPr>
        <w:t xml:space="preserve">  o grubości min. 13 mm</w:t>
      </w:r>
      <w:r w:rsidRPr="00C7000A">
        <w:rPr>
          <w:rFonts w:ascii="Times New Roman" w:hAnsi="Times New Roman" w:cs="Times New Roman"/>
          <w:sz w:val="20"/>
          <w:szCs w:val="20"/>
        </w:rPr>
        <w:t>;</w:t>
      </w:r>
    </w:p>
    <w:p w:rsidR="00C7000A" w:rsidRPr="00C7000A" w:rsidRDefault="00C7000A" w:rsidP="00DB59C6">
      <w:pPr>
        <w:pStyle w:val="Akapitzlist"/>
        <w:widowControl w:val="0"/>
        <w:numPr>
          <w:ilvl w:val="0"/>
          <w:numId w:val="2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7000A">
        <w:rPr>
          <w:rFonts w:ascii="Times New Roman" w:hAnsi="Times New Roman" w:cs="Times New Roman"/>
          <w:sz w:val="20"/>
          <w:szCs w:val="20"/>
        </w:rPr>
        <w:t>Tablica wykonana z aluminiowej płyty kompozytowej;</w:t>
      </w:r>
    </w:p>
    <w:p w:rsidR="00C7000A" w:rsidRPr="00C7000A" w:rsidRDefault="00C7000A" w:rsidP="00DB59C6">
      <w:pPr>
        <w:pStyle w:val="Akapitzlist"/>
        <w:widowControl w:val="0"/>
        <w:numPr>
          <w:ilvl w:val="0"/>
          <w:numId w:val="2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7000A">
        <w:rPr>
          <w:rFonts w:ascii="Times New Roman" w:hAnsi="Times New Roman" w:cs="Times New Roman"/>
          <w:sz w:val="20"/>
          <w:szCs w:val="20"/>
        </w:rPr>
        <w:t>Śruby ze stali nierdzewnej i/lub śruby zakryte plastikowymi kapslami;</w:t>
      </w:r>
    </w:p>
    <w:p w:rsidR="00C7000A" w:rsidRPr="00C7000A" w:rsidRDefault="00C7000A" w:rsidP="00DB59C6">
      <w:pPr>
        <w:pStyle w:val="Akapitzlist"/>
        <w:widowControl w:val="0"/>
        <w:numPr>
          <w:ilvl w:val="0"/>
          <w:numId w:val="25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7000A">
        <w:rPr>
          <w:rFonts w:ascii="Times New Roman" w:hAnsi="Times New Roman" w:cs="Times New Roman"/>
          <w:sz w:val="20"/>
          <w:szCs w:val="20"/>
        </w:rPr>
        <w:t>Brak ostrych, niebezpiecznych krawędzi;</w:t>
      </w:r>
    </w:p>
    <w:p w:rsidR="00180A76" w:rsidRDefault="00180A76" w:rsidP="00EE2CFB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0A76" w:rsidRDefault="00180A76" w:rsidP="00EE2CFB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0A76" w:rsidRDefault="00180A76" w:rsidP="00EE2CFB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0A76" w:rsidRDefault="00180A76" w:rsidP="00EE2CFB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0A76" w:rsidRDefault="00180A76" w:rsidP="00EE2CFB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A6E7F" w:rsidRDefault="002A6E7F" w:rsidP="00EE2CFB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2CFB" w:rsidRPr="00EE2CFB" w:rsidRDefault="00EE2CFB" w:rsidP="00EE2CFB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2CFB" w:rsidRDefault="00EE2CFB" w:rsidP="00DB59C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lastRenderedPageBreak/>
        <w:t>Karuzela tarczowa</w:t>
      </w:r>
    </w:p>
    <w:p w:rsidR="00EE2CFB" w:rsidRDefault="00EE2CFB" w:rsidP="00EE2CFB">
      <w:pPr>
        <w:pStyle w:val="Akapitzlist"/>
        <w:ind w:left="11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868AB" w:rsidRPr="005C6C65" w:rsidRDefault="004868AB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736243" cy="2736243"/>
            <wp:effectExtent l="19050" t="0" r="6957" b="0"/>
            <wp:docPr id="15" name="Obraz 19" descr="https://simba.pl/wp-content/uploads/2019/12/KA_004_2019_WIZUALIZ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mba.pl/wp-content/uploads/2019/12/KA_004_2019_WIZUALIZACJ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28" cy="273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756" w:rsidRPr="005C6C65">
        <w:rPr>
          <w:rFonts w:ascii="Times New Roman" w:hAnsi="Times New Roman" w:cs="Times New Roman"/>
          <w:sz w:val="20"/>
          <w:szCs w:val="20"/>
        </w:rPr>
        <w:t xml:space="preserve"> </w:t>
      </w:r>
      <w:r w:rsidR="00C34756"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739160" cy="2282024"/>
            <wp:effectExtent l="19050" t="0" r="4040" b="0"/>
            <wp:docPr id="53" name="Obraz 53" descr="https://activeline.eu/wp-content/uploads/2022/02/karuzela-tarczowa-z-siedziskami-hdpe-otw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ctiveline.eu/wp-content/uploads/2022/02/karuzela-tarczowa-z-siedziskami-hdpe-otwar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33" cy="228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E5" w:rsidRPr="005C6C65" w:rsidRDefault="005A44E5" w:rsidP="008550F2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5A44E5" w:rsidRPr="005C6C65" w:rsidRDefault="005A44E5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C4E97" w:rsidRPr="005C6C65" w:rsidRDefault="00FC4E97" w:rsidP="00180A76">
      <w:pPr>
        <w:pStyle w:val="Akapitzlist"/>
        <w:widowControl w:val="0"/>
        <w:spacing w:after="12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FC4E97" w:rsidRPr="005C6C65" w:rsidRDefault="00FC4E97" w:rsidP="00DB59C6">
      <w:pPr>
        <w:pStyle w:val="Akapitzlist"/>
        <w:widowControl w:val="0"/>
        <w:numPr>
          <w:ilvl w:val="0"/>
          <w:numId w:val="8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Wykonana z solidnej konstrukcji ze stali nierdzewnej min AISI304, odporna na warunki atmosferyczne;</w:t>
      </w:r>
    </w:p>
    <w:p w:rsidR="00FC4E97" w:rsidRPr="005C6C65" w:rsidRDefault="00FC4E97" w:rsidP="00DB59C6">
      <w:pPr>
        <w:pStyle w:val="Akapitzlist"/>
        <w:widowControl w:val="0"/>
        <w:numPr>
          <w:ilvl w:val="0"/>
          <w:numId w:val="8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Wymiary min. 150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x150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FC4E97" w:rsidRPr="005C6C65" w:rsidRDefault="00FC4E97" w:rsidP="00DB59C6">
      <w:pPr>
        <w:pStyle w:val="Akapitzlist"/>
        <w:widowControl w:val="0"/>
        <w:numPr>
          <w:ilvl w:val="0"/>
          <w:numId w:val="8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Wysokość </w:t>
      </w:r>
      <w:r w:rsidR="005A44E5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max</w:t>
      </w:r>
      <w:r w:rsidR="00191E4A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. </w:t>
      </w:r>
      <w:r w:rsidR="005A44E5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90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FC4E97" w:rsidRPr="005C6C65" w:rsidRDefault="00FC4E97" w:rsidP="00DB59C6">
      <w:pPr>
        <w:pStyle w:val="Akapitzlist"/>
        <w:widowControl w:val="0"/>
        <w:numPr>
          <w:ilvl w:val="0"/>
          <w:numId w:val="8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Kolorystyka różna np. zielono pomarańczowa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, brązowa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FC4E97" w:rsidRPr="005C6C65" w:rsidRDefault="00FC4E97" w:rsidP="00DB59C6">
      <w:pPr>
        <w:pStyle w:val="Akapitzlist"/>
        <w:widowControl w:val="0"/>
        <w:numPr>
          <w:ilvl w:val="0"/>
          <w:numId w:val="8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Posiadająca fundament;</w:t>
      </w:r>
    </w:p>
    <w:p w:rsidR="00FC4E97" w:rsidRPr="00A35F39" w:rsidRDefault="00FC4E97" w:rsidP="00A35F39">
      <w:pPr>
        <w:pStyle w:val="Akapitzlist"/>
        <w:widowControl w:val="0"/>
        <w:numPr>
          <w:ilvl w:val="0"/>
          <w:numId w:val="8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Siedziska oraz pozostałe elementy z polietylenowych płyt HDPE odpornych na działanie warunków atmosferycznych</w:t>
      </w:r>
      <w:r w:rsidR="00A35F39">
        <w:rPr>
          <w:rFonts w:ascii="Times New Roman" w:hAnsi="Times New Roman" w:cs="Times New Roman"/>
          <w:sz w:val="20"/>
          <w:szCs w:val="20"/>
        </w:rPr>
        <w:t xml:space="preserve"> o grubości min. 13 mm</w:t>
      </w:r>
      <w:r w:rsidRPr="00A35F39">
        <w:rPr>
          <w:rFonts w:ascii="Times New Roman" w:hAnsi="Times New Roman" w:cs="Times New Roman"/>
          <w:sz w:val="20"/>
          <w:szCs w:val="20"/>
        </w:rPr>
        <w:t>;</w:t>
      </w:r>
    </w:p>
    <w:p w:rsidR="00FC4E97" w:rsidRPr="005C6C65" w:rsidRDefault="00FC4E97" w:rsidP="00DB59C6">
      <w:pPr>
        <w:pStyle w:val="Akapitzlist"/>
        <w:widowControl w:val="0"/>
        <w:numPr>
          <w:ilvl w:val="0"/>
          <w:numId w:val="8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 xml:space="preserve">Podest z </w:t>
      </w:r>
      <w:r w:rsidR="00E952EB" w:rsidRPr="005C6C65">
        <w:rPr>
          <w:rFonts w:ascii="Times New Roman" w:hAnsi="Times New Roman" w:cs="Times New Roman"/>
          <w:sz w:val="20"/>
          <w:szCs w:val="20"/>
        </w:rPr>
        <w:t xml:space="preserve">płyty antypoślizgowej, </w:t>
      </w:r>
      <w:r w:rsidRPr="005C6C65">
        <w:rPr>
          <w:rFonts w:ascii="Times New Roman" w:hAnsi="Times New Roman" w:cs="Times New Roman"/>
          <w:sz w:val="20"/>
          <w:szCs w:val="20"/>
        </w:rPr>
        <w:t xml:space="preserve">aluminiowej ryflowanej blachy; </w:t>
      </w:r>
    </w:p>
    <w:p w:rsidR="00FC4E97" w:rsidRPr="005C6C65" w:rsidRDefault="00FC4E97" w:rsidP="00DB59C6">
      <w:pPr>
        <w:pStyle w:val="Akapitzlist"/>
        <w:widowControl w:val="0"/>
        <w:numPr>
          <w:ilvl w:val="0"/>
          <w:numId w:val="8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 xml:space="preserve">Brak ostrych krawędzi oraz szczelin, które mogłyby umożliwić zakleszczenia: palców, głowy i innych części ciała; </w:t>
      </w:r>
    </w:p>
    <w:p w:rsidR="00CC5A12" w:rsidRDefault="00FC4E97" w:rsidP="008550F2">
      <w:pPr>
        <w:pStyle w:val="Akapitzlist"/>
        <w:widowControl w:val="0"/>
        <w:numPr>
          <w:ilvl w:val="0"/>
          <w:numId w:val="8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 xml:space="preserve">Elementy złączne takie jak śruby, nakrętki, podkładki wykonane ze stali nierdzewnej, wandaloodporne zaślepki śrub wykonane z poliamidu formowanego metodą wtryskową; </w:t>
      </w:r>
    </w:p>
    <w:p w:rsidR="002A6E7F" w:rsidRDefault="002A6E7F" w:rsidP="002A6E7F">
      <w:pPr>
        <w:widowControl w:val="0"/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2A6E7F" w:rsidRPr="002A6E7F" w:rsidRDefault="002A6E7F" w:rsidP="002A6E7F">
      <w:pPr>
        <w:widowControl w:val="0"/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EE4C8D" w:rsidRPr="002A6E7F" w:rsidRDefault="00EE4C8D" w:rsidP="00EE2C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E7F">
        <w:rPr>
          <w:rFonts w:ascii="Times New Roman" w:hAnsi="Times New Roman" w:cs="Times New Roman"/>
          <w:b/>
          <w:sz w:val="28"/>
          <w:szCs w:val="28"/>
        </w:rPr>
        <w:t>Plac zabaw Dobrociechy</w:t>
      </w:r>
    </w:p>
    <w:p w:rsidR="00CB0A6A" w:rsidRPr="005C6C65" w:rsidRDefault="00EE4C8D" w:rsidP="00DB59C6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Kładka</w:t>
      </w:r>
    </w:p>
    <w:p w:rsidR="00CB0A6A" w:rsidRPr="005C6C65" w:rsidRDefault="004651F4" w:rsidP="008550F2">
      <w:pPr>
        <w:ind w:left="74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168194" cy="2168194"/>
            <wp:effectExtent l="19050" t="0" r="3506" b="0"/>
            <wp:docPr id="20" name="Obraz 22" descr="https://www.huck.pl/media/img/images/4959-20_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huck.pl/media/img/images/4959-20_pl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71" cy="217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756" w:rsidRPr="005C6C65">
        <w:rPr>
          <w:rFonts w:ascii="Times New Roman" w:hAnsi="Times New Roman" w:cs="Times New Roman"/>
          <w:sz w:val="20"/>
          <w:szCs w:val="20"/>
        </w:rPr>
        <w:t xml:space="preserve"> </w:t>
      </w:r>
      <w:r w:rsidR="00C34756"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097278" cy="1573221"/>
            <wp:effectExtent l="19050" t="0" r="0" b="0"/>
            <wp:docPr id="56" name="Obraz 56" descr="https://novumedukacja.pl/products_images/143445/conversions/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novumedukacja.pl/products_images/143445/conversions/watermar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12" cy="157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E5" w:rsidRDefault="005A44E5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180A76" w:rsidRPr="005C6C65" w:rsidRDefault="00180A76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0A76" w:rsidRPr="005C6C65" w:rsidRDefault="00180A76" w:rsidP="00180A76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CB0A6A" w:rsidRPr="005C6C65" w:rsidRDefault="00CB0A6A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 xml:space="preserve">Solidna konstrukcja ze stali nierdzewnej, ocynkowanej, malowanej farbami proszkowymi, odporna na </w:t>
      </w:r>
      <w:r w:rsidRPr="005C6C65">
        <w:rPr>
          <w:rFonts w:ascii="Times New Roman" w:hAnsi="Times New Roman" w:cs="Times New Roman"/>
          <w:sz w:val="20"/>
          <w:szCs w:val="20"/>
        </w:rPr>
        <w:lastRenderedPageBreak/>
        <w:t>warunki atmosferyczne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CB0A6A" w:rsidRPr="005C6C65" w:rsidRDefault="00CB0A6A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Min 4 słupy stalowe (min Ø 100 mm), ocynkowane ogniowo,</w:t>
      </w:r>
      <w:r w:rsidR="00EE2CFB">
        <w:rPr>
          <w:rFonts w:ascii="Times New Roman" w:hAnsi="Times New Roman" w:cs="Times New Roman"/>
          <w:sz w:val="20"/>
          <w:szCs w:val="20"/>
        </w:rPr>
        <w:t xml:space="preserve"> z maskownicami, długość  min 2</w:t>
      </w:r>
      <w:r w:rsidRPr="005C6C65">
        <w:rPr>
          <w:rFonts w:ascii="Times New Roman" w:hAnsi="Times New Roman" w:cs="Times New Roman"/>
          <w:sz w:val="20"/>
          <w:szCs w:val="20"/>
        </w:rPr>
        <w:t xml:space="preserve">00 </w:t>
      </w:r>
      <w:r w:rsidR="00EE2CFB">
        <w:rPr>
          <w:rFonts w:ascii="Times New Roman" w:hAnsi="Times New Roman" w:cs="Times New Roman"/>
          <w:sz w:val="20"/>
          <w:szCs w:val="20"/>
        </w:rPr>
        <w:t>cm</w:t>
      </w:r>
      <w:r w:rsidRPr="005C6C65">
        <w:rPr>
          <w:rFonts w:ascii="Times New Roman" w:hAnsi="Times New Roman" w:cs="Times New Roman"/>
          <w:sz w:val="20"/>
          <w:szCs w:val="20"/>
        </w:rPr>
        <w:t>;</w:t>
      </w:r>
    </w:p>
    <w:p w:rsidR="00CB0A6A" w:rsidRPr="005C6C65" w:rsidRDefault="00CB0A6A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Wymiary min. 310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110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BD277C" w:rsidRPr="005C6C65" w:rsidRDefault="005A44E5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Wysokość max</w:t>
      </w:r>
      <w:r w:rsidR="00CB0A6A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. 1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30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CB0A6A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CB0A6A" w:rsidRPr="005C6C65" w:rsidRDefault="00CB0A6A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Kolorystyka 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nawiązująca do kolorystyki urządzeń już istniejących na danym placu zabaw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CB0A6A" w:rsidRPr="005C6C65" w:rsidRDefault="00CB0A6A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Montaż w gruncie za pomocą prefabrykowanego fundamenty betonowego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BD277C" w:rsidRPr="005C6C65" w:rsidRDefault="00BD277C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Minimalna, wymagana ilość betonu: 1,40 m³;</w:t>
      </w:r>
    </w:p>
    <w:p w:rsidR="00CB0A6A" w:rsidRPr="005C6C65" w:rsidRDefault="00CB0A6A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Wykończenie pozostałych elementów z polietylenowych płyt HDPE odpornych na dzi</w:t>
      </w:r>
      <w:r w:rsidR="004651F4" w:rsidRPr="005C6C65">
        <w:rPr>
          <w:rFonts w:ascii="Times New Roman" w:hAnsi="Times New Roman" w:cs="Times New Roman"/>
          <w:sz w:val="20"/>
          <w:szCs w:val="20"/>
        </w:rPr>
        <w:t>ałanie warunków atmosferycznych</w:t>
      </w:r>
      <w:r w:rsidR="00A35F39">
        <w:rPr>
          <w:rFonts w:ascii="Times New Roman" w:hAnsi="Times New Roman" w:cs="Times New Roman"/>
          <w:sz w:val="20"/>
          <w:szCs w:val="20"/>
        </w:rPr>
        <w:t xml:space="preserve"> o grubości min. 13 mm</w:t>
      </w:r>
      <w:r w:rsidRPr="005C6C65">
        <w:rPr>
          <w:rFonts w:ascii="Times New Roman" w:hAnsi="Times New Roman" w:cs="Times New Roman"/>
          <w:sz w:val="20"/>
          <w:szCs w:val="20"/>
        </w:rPr>
        <w:t>;</w:t>
      </w:r>
    </w:p>
    <w:p w:rsidR="004651F4" w:rsidRPr="005C6C65" w:rsidRDefault="00A444EF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hyperlink r:id="rId24" w:history="1">
        <w:r w:rsidR="004651F4" w:rsidRPr="005C6C65">
          <w:rPr>
            <w:rStyle w:val="Hipercze"/>
            <w:rFonts w:ascii="Times New Roman" w:hAnsi="Times New Roman" w:cs="Times New Roman"/>
            <w:color w:val="auto"/>
            <w:sz w:val="20"/>
            <w:szCs w:val="20"/>
            <w:u w:val="none"/>
          </w:rPr>
          <w:t>Liny i siatki typu Herkules (min Ø 16 mm, min 6 linek ze stalowym rdzeniem)</w:t>
        </w:r>
      </w:hyperlink>
    </w:p>
    <w:p w:rsidR="00CB0A6A" w:rsidRPr="005C6C65" w:rsidRDefault="00CB0A6A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Brak ostrych, niebezpiecznych krawędzi;</w:t>
      </w:r>
    </w:p>
    <w:p w:rsidR="00CB0A6A" w:rsidRPr="005C6C65" w:rsidRDefault="00CB0A6A" w:rsidP="00DB59C6">
      <w:pPr>
        <w:pStyle w:val="Akapitzlist"/>
        <w:widowControl w:val="0"/>
        <w:numPr>
          <w:ilvl w:val="0"/>
          <w:numId w:val="10"/>
        </w:numPr>
        <w:spacing w:after="0" w:line="0" w:lineRule="atLeast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 xml:space="preserve">Elementy złączne takie jak śruby, nakrętki, podkładki wykonane ze stali nierdzewnej, wandaloodporne zaślepki śrub wykonane z poliamidu formowanego metodą wtryskową; </w:t>
      </w:r>
    </w:p>
    <w:p w:rsidR="004651F4" w:rsidRPr="005C6C65" w:rsidRDefault="004651F4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51F4" w:rsidRPr="00240979" w:rsidRDefault="004651F4" w:rsidP="00180A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979">
        <w:rPr>
          <w:rFonts w:ascii="Times New Roman" w:hAnsi="Times New Roman" w:cs="Times New Roman"/>
          <w:b/>
          <w:sz w:val="28"/>
          <w:szCs w:val="28"/>
        </w:rPr>
        <w:t>Plac zabaw Chociwle</w:t>
      </w:r>
    </w:p>
    <w:p w:rsidR="00191E4A" w:rsidRPr="005C6C65" w:rsidRDefault="00191E4A" w:rsidP="00DB59C6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Karuzela trójramienna z siedziskami</w:t>
      </w:r>
    </w:p>
    <w:p w:rsidR="004651F4" w:rsidRPr="005C6C65" w:rsidRDefault="004651F4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51F4" w:rsidRPr="005C6C65" w:rsidRDefault="004651F4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923745" cy="1923745"/>
            <wp:effectExtent l="114300" t="76200" r="95555" b="76505"/>
            <wp:docPr id="21" name="Obraz 20" descr="KA_005_2019_WIZUALIZ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_005_2019_WIZUALIZACJ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677" cy="1924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34756" w:rsidRPr="005C6C65">
        <w:rPr>
          <w:rFonts w:ascii="Times New Roman" w:hAnsi="Times New Roman" w:cs="Times New Roman"/>
          <w:sz w:val="20"/>
          <w:szCs w:val="20"/>
        </w:rPr>
        <w:t xml:space="preserve"> </w:t>
      </w:r>
      <w:r w:rsidR="00C34756"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1689811" cy="1689811"/>
            <wp:effectExtent l="19050" t="0" r="5639" b="0"/>
            <wp:docPr id="59" name="Obraz 59" descr="https://dotare.b-cdn.net/2063-large_default/karuzela-trojramienna-j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otare.b-cdn.net/2063-large_default/karuzela-trojramienna-jas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19" cy="169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4A" w:rsidRDefault="005A44E5" w:rsidP="00180A76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180A76" w:rsidRPr="005C6C65" w:rsidRDefault="00180A76" w:rsidP="00180A76">
      <w:pPr>
        <w:pStyle w:val="Akapitzli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91E4A" w:rsidRPr="00CC5A12" w:rsidRDefault="00191E4A" w:rsidP="008550F2">
      <w:pPr>
        <w:pStyle w:val="Akapitzlist"/>
        <w:widowControl w:val="0"/>
        <w:spacing w:after="120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C5A1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191E4A" w:rsidRPr="00CC5A12" w:rsidRDefault="00191E4A" w:rsidP="00DB59C6">
      <w:pPr>
        <w:pStyle w:val="Akapitzlist"/>
        <w:widowControl w:val="0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C5A1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Wykonana z solidnej konstrukcji ze stali nierdzewnej min AISI304, odporna na warunki atmosferyczne;</w:t>
      </w:r>
    </w:p>
    <w:p w:rsidR="00191E4A" w:rsidRPr="00CC5A12" w:rsidRDefault="00191E4A" w:rsidP="00DB59C6">
      <w:pPr>
        <w:pStyle w:val="Akapitzlist"/>
        <w:widowControl w:val="0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C5A1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Wymiary min. 170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 </w:t>
      </w:r>
      <w:r w:rsidRPr="00CC5A1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x170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Pr="00CC5A1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191E4A" w:rsidRPr="00CC5A12" w:rsidRDefault="005A44E5" w:rsidP="00DB59C6">
      <w:pPr>
        <w:pStyle w:val="Akapitzlist"/>
        <w:widowControl w:val="0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C5A1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Wysokość max 8</w:t>
      </w:r>
      <w:r w:rsidR="00191E4A" w:rsidRPr="00CC5A1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191E4A" w:rsidRPr="00CC5A1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EE2CFB" w:rsidRPr="00EE2CFB" w:rsidRDefault="00B213DD" w:rsidP="00DB59C6">
      <w:pPr>
        <w:pStyle w:val="Akapitzlist"/>
        <w:widowControl w:val="0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C5A12">
        <w:rPr>
          <w:rFonts w:ascii="Times New Roman" w:hAnsi="Times New Roman" w:cs="Times New Roman"/>
          <w:sz w:val="20"/>
          <w:szCs w:val="20"/>
        </w:rPr>
        <w:t xml:space="preserve">Rury stalowe min </w:t>
      </w:r>
      <w:r w:rsidRPr="00CC5A12">
        <w:rPr>
          <w:rFonts w:ascii="Times New Roman" w:hAnsi="Cambria Math" w:cs="Times New Roman"/>
          <w:color w:val="000000"/>
          <w:sz w:val="20"/>
          <w:szCs w:val="20"/>
        </w:rPr>
        <w:t>⌀</w:t>
      </w:r>
      <w:r w:rsidRPr="00CC5A12">
        <w:rPr>
          <w:rFonts w:ascii="Times New Roman" w:hAnsi="Times New Roman" w:cs="Times New Roman"/>
          <w:sz w:val="20"/>
          <w:szCs w:val="20"/>
        </w:rPr>
        <w:t xml:space="preserve"> </w:t>
      </w:r>
      <w:r w:rsidRPr="00CC5A12">
        <w:rPr>
          <w:rFonts w:ascii="Times New Roman" w:hAnsi="Times New Roman" w:cs="Times New Roman"/>
          <w:color w:val="000000"/>
          <w:sz w:val="20"/>
          <w:szCs w:val="20"/>
        </w:rPr>
        <w:t xml:space="preserve">108 </w:t>
      </w:r>
      <w:r w:rsidRPr="00CC5A12">
        <w:rPr>
          <w:rFonts w:ascii="Times New Roman" w:hAnsi="Times New Roman" w:cs="Times New Roman"/>
          <w:sz w:val="20"/>
          <w:szCs w:val="20"/>
        </w:rPr>
        <w:t xml:space="preserve">cm, min </w:t>
      </w:r>
      <w:r w:rsidRPr="00CC5A12">
        <w:rPr>
          <w:rFonts w:ascii="Times New Roman" w:hAnsi="Cambria Math" w:cs="Times New Roman"/>
          <w:color w:val="000000"/>
          <w:sz w:val="20"/>
          <w:szCs w:val="20"/>
        </w:rPr>
        <w:t>⌀</w:t>
      </w:r>
      <w:r w:rsidRPr="00CC5A12">
        <w:rPr>
          <w:rFonts w:ascii="Times New Roman" w:hAnsi="Times New Roman" w:cs="Times New Roman"/>
          <w:sz w:val="20"/>
          <w:szCs w:val="20"/>
        </w:rPr>
        <w:t xml:space="preserve"> </w:t>
      </w:r>
      <w:r w:rsidRPr="00CC5A12">
        <w:rPr>
          <w:rFonts w:ascii="Times New Roman" w:hAnsi="Times New Roman" w:cs="Times New Roman"/>
          <w:color w:val="000000"/>
          <w:sz w:val="20"/>
          <w:szCs w:val="20"/>
        </w:rPr>
        <w:t>60</w:t>
      </w:r>
      <w:r w:rsidRPr="00CC5A12">
        <w:rPr>
          <w:rFonts w:ascii="Times New Roman" w:hAnsi="Times New Roman" w:cs="Times New Roman"/>
          <w:sz w:val="20"/>
          <w:szCs w:val="20"/>
        </w:rPr>
        <w:t xml:space="preserve"> cm;</w:t>
      </w:r>
    </w:p>
    <w:p w:rsidR="00191E4A" w:rsidRPr="00EE2CFB" w:rsidRDefault="00EE2CFB" w:rsidP="00DB59C6">
      <w:pPr>
        <w:pStyle w:val="Akapitzlist"/>
        <w:widowControl w:val="0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Kolorystyka nawiązująca do kolorystyki urządzeń już istniejących na danym placu zabaw;</w:t>
      </w:r>
    </w:p>
    <w:p w:rsidR="00191E4A" w:rsidRPr="00CC5A12" w:rsidRDefault="00191E4A" w:rsidP="00DB59C6">
      <w:pPr>
        <w:pStyle w:val="Akapitzlist"/>
        <w:widowControl w:val="0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C5A12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Kotwa mocowana w fundamencie betonowym;</w:t>
      </w:r>
    </w:p>
    <w:p w:rsidR="00191E4A" w:rsidRPr="00CC5A12" w:rsidRDefault="00191E4A" w:rsidP="00DB59C6">
      <w:pPr>
        <w:pStyle w:val="Akapitzlist"/>
        <w:widowControl w:val="0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C5A12">
        <w:rPr>
          <w:rFonts w:ascii="Times New Roman" w:hAnsi="Times New Roman" w:cs="Times New Roman"/>
          <w:sz w:val="20"/>
          <w:szCs w:val="20"/>
        </w:rPr>
        <w:t>Siedziska oraz pozostałe elementy z polietylenowych płyt HDPE odpornych na działanie warunków atmosferycznych</w:t>
      </w:r>
      <w:r w:rsidR="00A35F39">
        <w:rPr>
          <w:rFonts w:ascii="Times New Roman" w:hAnsi="Times New Roman" w:cs="Times New Roman"/>
          <w:sz w:val="20"/>
          <w:szCs w:val="20"/>
        </w:rPr>
        <w:t xml:space="preserve"> o grubości min. 13 mm</w:t>
      </w:r>
      <w:r w:rsidRPr="00CC5A12">
        <w:rPr>
          <w:rFonts w:ascii="Times New Roman" w:hAnsi="Times New Roman" w:cs="Times New Roman"/>
          <w:sz w:val="20"/>
          <w:szCs w:val="20"/>
        </w:rPr>
        <w:t>;</w:t>
      </w:r>
    </w:p>
    <w:p w:rsidR="00191E4A" w:rsidRPr="00CC5A12" w:rsidRDefault="00191E4A" w:rsidP="00DB59C6">
      <w:pPr>
        <w:pStyle w:val="Akapitzlist"/>
        <w:widowControl w:val="0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CC5A12">
        <w:rPr>
          <w:rFonts w:ascii="Times New Roman" w:hAnsi="Times New Roman" w:cs="Times New Roman"/>
          <w:sz w:val="20"/>
          <w:szCs w:val="20"/>
        </w:rPr>
        <w:t xml:space="preserve">Brak ostrych krawędzi oraz szczelin, które mogłyby umożliwić zakleszczenia: palców, głowy i innych części ciała; </w:t>
      </w:r>
    </w:p>
    <w:p w:rsidR="004651F4" w:rsidRPr="00EE2CFB" w:rsidRDefault="00191E4A" w:rsidP="00DB59C6">
      <w:pPr>
        <w:pStyle w:val="Akapitzlist"/>
        <w:widowControl w:val="0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C5A12">
        <w:rPr>
          <w:rFonts w:ascii="Times New Roman" w:hAnsi="Times New Roman" w:cs="Times New Roman"/>
          <w:sz w:val="20"/>
          <w:szCs w:val="20"/>
        </w:rPr>
        <w:t xml:space="preserve">Elementy złączne takie jak śruby, nakrętki, podkładki wykonane ze stali nierdzewnej, wandaloodporne zaślepki śrub wykonane z poliamidu formowanego metodą wtryskową; </w:t>
      </w:r>
    </w:p>
    <w:p w:rsidR="004651F4" w:rsidRDefault="004651F4" w:rsidP="00EE2CF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A76" w:rsidRDefault="00180A76" w:rsidP="00EE2CF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A76" w:rsidRDefault="00180A76" w:rsidP="00EE2CF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868C3" w:rsidRDefault="00C868C3" w:rsidP="00EE2CF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868C3" w:rsidRDefault="00C868C3" w:rsidP="00EE2CF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A76" w:rsidRPr="005C6C65" w:rsidRDefault="00180A76" w:rsidP="00EE2CF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34756" w:rsidRPr="00240979" w:rsidRDefault="00C34756" w:rsidP="00EE2C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979">
        <w:rPr>
          <w:rFonts w:ascii="Times New Roman" w:hAnsi="Times New Roman" w:cs="Times New Roman"/>
          <w:b/>
          <w:sz w:val="28"/>
          <w:szCs w:val="28"/>
        </w:rPr>
        <w:lastRenderedPageBreak/>
        <w:t>Plac zabaw Gozd</w:t>
      </w:r>
    </w:p>
    <w:p w:rsidR="00C34756" w:rsidRPr="005C6C65" w:rsidRDefault="00C34756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34756" w:rsidRPr="005C6C65" w:rsidRDefault="00C34756" w:rsidP="00DB59C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Zjeżdżalnia</w:t>
      </w:r>
    </w:p>
    <w:p w:rsidR="004651F4" w:rsidRPr="005C6C65" w:rsidRDefault="00C34756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799218" cy="2799218"/>
            <wp:effectExtent l="19050" t="0" r="1132" b="0"/>
            <wp:docPr id="23" name="Obraz 22" descr="Zt_006_STEEL_2019_WIZUALIZ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_006_STEEL_2019_WIZUALIZACJ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533" cy="28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6C65">
        <w:rPr>
          <w:rFonts w:ascii="Times New Roman" w:hAnsi="Times New Roman" w:cs="Times New Roman"/>
          <w:sz w:val="20"/>
          <w:szCs w:val="20"/>
        </w:rPr>
        <w:t xml:space="preserve"> </w:t>
      </w:r>
      <w:r w:rsidRPr="005C6C6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795712" cy="2097133"/>
            <wp:effectExtent l="19050" t="0" r="4638" b="0"/>
            <wp:docPr id="68" name="Obraz 68" descr="ślizgawka na plac za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ślizgawka na plac zabaw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91" cy="209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1F4" w:rsidRDefault="0013584C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180A76" w:rsidRPr="005C6C65" w:rsidRDefault="00180A76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3584C" w:rsidRPr="005C6C65" w:rsidRDefault="0013584C" w:rsidP="00180A76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13584C" w:rsidRPr="005C6C65" w:rsidRDefault="0013584C" w:rsidP="00DB59C6">
      <w:pPr>
        <w:pStyle w:val="Akapitzlist"/>
        <w:widowControl w:val="0"/>
        <w:numPr>
          <w:ilvl w:val="0"/>
          <w:numId w:val="14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Solidna konstrukcja ze stali nierdzewnej, ocynkowanej, malowanej farbami proszkowymi, odporna na warunki atmosferyczne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13584C" w:rsidRPr="005C6C65" w:rsidRDefault="0013584C" w:rsidP="00DB59C6">
      <w:pPr>
        <w:pStyle w:val="Akapitzlist"/>
        <w:widowControl w:val="0"/>
        <w:numPr>
          <w:ilvl w:val="0"/>
          <w:numId w:val="14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Wymiary min. 291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cm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x</w:t>
      </w:r>
      <w:r w:rsidR="00240979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70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EE2CFB" w:rsidRDefault="00422CD2" w:rsidP="00DB59C6">
      <w:pPr>
        <w:pStyle w:val="Akapitzlist"/>
        <w:widowControl w:val="0"/>
        <w:numPr>
          <w:ilvl w:val="0"/>
          <w:numId w:val="14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Wysokość min</w:t>
      </w:r>
      <w:r w:rsidR="0013584C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200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 w:rsidR="0013584C"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max. 250</w:t>
      </w:r>
      <w:r w:rsid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 cm</w:t>
      </w: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;</w:t>
      </w:r>
    </w:p>
    <w:p w:rsidR="0013584C" w:rsidRPr="00EE2CFB" w:rsidRDefault="00EE2CFB" w:rsidP="00DB59C6">
      <w:pPr>
        <w:pStyle w:val="Akapitzlist"/>
        <w:widowControl w:val="0"/>
        <w:numPr>
          <w:ilvl w:val="0"/>
          <w:numId w:val="14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EE2CFB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Kolorystyka nawiązująca do kolorystyki urządzeń już istniejących na danym placu zabaw;</w:t>
      </w:r>
    </w:p>
    <w:p w:rsidR="00C86268" w:rsidRPr="005C6C65" w:rsidRDefault="00C86268" w:rsidP="00DB59C6">
      <w:pPr>
        <w:pStyle w:val="Akapitzlist"/>
        <w:widowControl w:val="0"/>
        <w:numPr>
          <w:ilvl w:val="0"/>
          <w:numId w:val="14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Zjeżdżalnia metalowa;</w:t>
      </w:r>
    </w:p>
    <w:p w:rsidR="0013584C" w:rsidRPr="005C6C65" w:rsidRDefault="0013584C" w:rsidP="00DB59C6">
      <w:pPr>
        <w:pStyle w:val="Akapitzlist"/>
        <w:widowControl w:val="0"/>
        <w:numPr>
          <w:ilvl w:val="0"/>
          <w:numId w:val="14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>Urządzenie mocowane w fundamencie betonowym;</w:t>
      </w:r>
    </w:p>
    <w:p w:rsidR="0013584C" w:rsidRPr="005C6C65" w:rsidRDefault="0013584C" w:rsidP="00DB59C6">
      <w:pPr>
        <w:pStyle w:val="Akapitzlist"/>
        <w:widowControl w:val="0"/>
        <w:numPr>
          <w:ilvl w:val="0"/>
          <w:numId w:val="14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>Pozostałe elementy z polietylenowych płyt HDPE odpornych na działanie warunków atmosferycznych</w:t>
      </w:r>
      <w:r w:rsidR="00A35F39">
        <w:rPr>
          <w:rFonts w:ascii="Times New Roman" w:hAnsi="Times New Roman" w:cs="Times New Roman"/>
          <w:sz w:val="20"/>
          <w:szCs w:val="20"/>
        </w:rPr>
        <w:t xml:space="preserve"> </w:t>
      </w:r>
      <w:r w:rsidR="00A35F39">
        <w:rPr>
          <w:rFonts w:ascii="Times New Roman" w:hAnsi="Times New Roman" w:cs="Times New Roman"/>
          <w:sz w:val="20"/>
          <w:szCs w:val="20"/>
        </w:rPr>
        <w:br/>
        <w:t>o grubości min. 13 mm</w:t>
      </w:r>
      <w:r w:rsidRPr="005C6C65">
        <w:rPr>
          <w:rFonts w:ascii="Times New Roman" w:hAnsi="Times New Roman" w:cs="Times New Roman"/>
          <w:sz w:val="20"/>
          <w:szCs w:val="20"/>
        </w:rPr>
        <w:t>;</w:t>
      </w:r>
    </w:p>
    <w:p w:rsidR="0013584C" w:rsidRPr="005C6C65" w:rsidRDefault="0013584C" w:rsidP="00DB59C6">
      <w:pPr>
        <w:pStyle w:val="Akapitzlist"/>
        <w:widowControl w:val="0"/>
        <w:numPr>
          <w:ilvl w:val="0"/>
          <w:numId w:val="14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z w:val="20"/>
          <w:szCs w:val="20"/>
        </w:rPr>
        <w:t xml:space="preserve">Brak ostrych krawędzi oraz szczelin, które mogłyby umożliwić zakleszczenia: palców, głowy i innych części ciała; </w:t>
      </w:r>
    </w:p>
    <w:p w:rsidR="0013584C" w:rsidRPr="005C6C65" w:rsidRDefault="0013584C" w:rsidP="00DB59C6">
      <w:pPr>
        <w:pStyle w:val="Akapitzlist"/>
        <w:widowControl w:val="0"/>
        <w:numPr>
          <w:ilvl w:val="0"/>
          <w:numId w:val="14"/>
        </w:numPr>
        <w:spacing w:after="0" w:line="0" w:lineRule="atLeast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 xml:space="preserve">Elementy złączne takie jak śruby, nakrętki, podkładki wykonane ze stali nierdzewnej, wandaloodporne zaślepki śrub wykonane z poliamidu formowanego metodą wtryskową; </w:t>
      </w:r>
    </w:p>
    <w:p w:rsidR="00C86268" w:rsidRDefault="00C86268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86268" w:rsidRDefault="0013584C" w:rsidP="00DB59C6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C86268">
        <w:rPr>
          <w:rFonts w:ascii="Times New Roman" w:hAnsi="Times New Roman" w:cs="Times New Roman"/>
          <w:b/>
          <w:sz w:val="20"/>
          <w:szCs w:val="20"/>
        </w:rPr>
        <w:t>Urządzenia Parku Miejskiego ,,Na skarpie</w:t>
      </w:r>
      <w:r w:rsidR="00180A76">
        <w:rPr>
          <w:rFonts w:ascii="Times New Roman" w:hAnsi="Times New Roman" w:cs="Times New Roman"/>
          <w:b/>
          <w:sz w:val="20"/>
          <w:szCs w:val="20"/>
        </w:rPr>
        <w:t>’’</w:t>
      </w:r>
    </w:p>
    <w:p w:rsidR="00180A76" w:rsidRPr="00180A76" w:rsidRDefault="00180A76" w:rsidP="00180A76">
      <w:pPr>
        <w:pStyle w:val="Akapitzlist"/>
        <w:ind w:left="11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C6C65" w:rsidRPr="005C6C65" w:rsidRDefault="005C6C65" w:rsidP="00DB59C6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Stolik do gry w szachy</w:t>
      </w:r>
    </w:p>
    <w:p w:rsidR="005C6C65" w:rsidRPr="005C6C65" w:rsidRDefault="005C6C65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eastAsia="Times New Roman" w:hAnsi="Times New Roman" w:cs="Times New Roman"/>
          <w:sz w:val="20"/>
          <w:szCs w:val="20"/>
        </w:rPr>
        <w:object w:dxaOrig="10664" w:dyaOrig="37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5pt;height:157.25pt" o:ole="">
            <v:imagedata r:id="rId29" o:title=""/>
          </v:shape>
          <o:OLEObject Type="Embed" ProgID="PBrush" ShapeID="_x0000_i1025" DrawAspect="Content" ObjectID="_1736060032" r:id="rId30"/>
        </w:object>
      </w:r>
    </w:p>
    <w:p w:rsidR="005C6C65" w:rsidRDefault="005C6C65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Rysunki przedstawiają przykładowe urządzenia spełniające wymagania Zamawiającego.</w:t>
      </w:r>
    </w:p>
    <w:p w:rsidR="00CC5A12" w:rsidRDefault="00CC5A12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40979" w:rsidRDefault="00240979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22CD2" w:rsidRPr="00422CD2" w:rsidRDefault="00422CD2" w:rsidP="00180A76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lastRenderedPageBreak/>
        <w:t xml:space="preserve">Opis materiałów: </w:t>
      </w:r>
    </w:p>
    <w:p w:rsidR="00422CD2" w:rsidRPr="005C6C65" w:rsidRDefault="00422CD2" w:rsidP="00180A76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C6C65" w:rsidRPr="00422CD2" w:rsidRDefault="005C6C65" w:rsidP="00DB59C6">
      <w:pPr>
        <w:pStyle w:val="Akapitzlist"/>
        <w:numPr>
          <w:ilvl w:val="0"/>
          <w:numId w:val="21"/>
        </w:numPr>
        <w:tabs>
          <w:tab w:val="left" w:pos="284"/>
        </w:tabs>
        <w:spacing w:line="0" w:lineRule="atLeast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22CD2">
        <w:rPr>
          <w:rFonts w:ascii="Times New Roman" w:hAnsi="Times New Roman" w:cs="Times New Roman"/>
          <w:color w:val="000000"/>
          <w:sz w:val="20"/>
          <w:szCs w:val="20"/>
        </w:rPr>
        <w:t>Minimalne wymagania:</w:t>
      </w:r>
    </w:p>
    <w:p w:rsidR="005C6C65" w:rsidRPr="005C6C65" w:rsidRDefault="005C6C65" w:rsidP="00180A76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- wysokość blatu – min. 75 cm</w:t>
      </w:r>
    </w:p>
    <w:p w:rsidR="005C6C65" w:rsidRPr="005C6C65" w:rsidRDefault="005C6C65" w:rsidP="00180A76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- długość blatu – min. 84 cm</w:t>
      </w:r>
    </w:p>
    <w:p w:rsidR="005C6C65" w:rsidRPr="005C6C65" w:rsidRDefault="005C6C65" w:rsidP="00180A76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- szerokość blatu – min. 85 cm</w:t>
      </w:r>
    </w:p>
    <w:p w:rsidR="005C6C65" w:rsidRPr="005C6C65" w:rsidRDefault="005C6C65" w:rsidP="00180A76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- długość siedzisk – min. 30cm</w:t>
      </w:r>
    </w:p>
    <w:p w:rsidR="005C6C65" w:rsidRPr="005C6C65" w:rsidRDefault="005C6C65" w:rsidP="00180A76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- szerokość siedzisk – min. 40cm</w:t>
      </w:r>
    </w:p>
    <w:p w:rsidR="005C6C65" w:rsidRPr="005C6C65" w:rsidRDefault="005C6C65" w:rsidP="00180A76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- wysokość siedzisk – min. 45cm</w:t>
      </w:r>
    </w:p>
    <w:p w:rsidR="005C6C65" w:rsidRDefault="005C6C65" w:rsidP="00180A76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5C6C65">
        <w:rPr>
          <w:rFonts w:ascii="Times New Roman" w:hAnsi="Times New Roman" w:cs="Times New Roman"/>
          <w:sz w:val="20"/>
          <w:szCs w:val="20"/>
        </w:rPr>
        <w:t>- min. 1 szt. Stolika z planszą do gry szachy, min. 4 siedziska</w:t>
      </w:r>
      <w:r w:rsidR="00422CD2">
        <w:rPr>
          <w:rFonts w:ascii="Times New Roman" w:hAnsi="Times New Roman" w:cs="Times New Roman"/>
          <w:sz w:val="20"/>
          <w:szCs w:val="20"/>
        </w:rPr>
        <w:t>;</w:t>
      </w:r>
    </w:p>
    <w:p w:rsidR="00422CD2" w:rsidRDefault="005C6C65" w:rsidP="00DB59C6">
      <w:pPr>
        <w:pStyle w:val="Akapitzlist"/>
        <w:numPr>
          <w:ilvl w:val="0"/>
          <w:numId w:val="15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422CD2">
        <w:rPr>
          <w:rFonts w:ascii="Times New Roman" w:hAnsi="Times New Roman" w:cs="Times New Roman"/>
          <w:sz w:val="20"/>
          <w:szCs w:val="20"/>
        </w:rPr>
        <w:t xml:space="preserve">Materiał wykonania wibrowany beton min. B30, zbrojony drutem </w:t>
      </w:r>
      <m:oMath>
        <m:r>
          <w:rPr>
            <w:rFonts w:ascii="Cambria Math" w:hAnsi="Cambria Math" w:cs="Times New Roman"/>
            <w:sz w:val="20"/>
            <w:szCs w:val="20"/>
          </w:rPr>
          <m:t>ø</m:t>
        </m:r>
      </m:oMath>
      <w:r w:rsidR="00422CD2">
        <w:rPr>
          <w:rFonts w:ascii="Times New Roman" w:hAnsi="Times New Roman" w:cs="Times New Roman"/>
          <w:sz w:val="20"/>
          <w:szCs w:val="20"/>
        </w:rPr>
        <w:t xml:space="preserve"> 8;</w:t>
      </w:r>
    </w:p>
    <w:p w:rsidR="00422CD2" w:rsidRDefault="00422CD2" w:rsidP="00DB59C6">
      <w:pPr>
        <w:pStyle w:val="Akapitzlist"/>
        <w:numPr>
          <w:ilvl w:val="0"/>
          <w:numId w:val="15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Blat szlifowany </w:t>
      </w:r>
      <w:r w:rsidR="005C6C65" w:rsidRPr="00422CD2">
        <w:rPr>
          <w:rFonts w:ascii="Times New Roman" w:hAnsi="Times New Roman" w:cs="Times New Roman"/>
          <w:sz w:val="20"/>
          <w:szCs w:val="20"/>
        </w:rPr>
        <w:t>i zaimpregnowany lakierem, zabezpieczony przed działaniem czynników atmosferycznych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422CD2" w:rsidRDefault="00422CD2" w:rsidP="00DB59C6">
      <w:pPr>
        <w:pStyle w:val="Akapitzlist"/>
        <w:numPr>
          <w:ilvl w:val="0"/>
          <w:numId w:val="15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</w:t>
      </w:r>
      <w:r w:rsidR="005C6C65" w:rsidRPr="00422CD2">
        <w:rPr>
          <w:rFonts w:ascii="Times New Roman" w:hAnsi="Times New Roman" w:cs="Times New Roman"/>
          <w:sz w:val="20"/>
          <w:szCs w:val="20"/>
        </w:rPr>
        <w:t>brzeża blatu zabezpie</w:t>
      </w:r>
      <w:r w:rsidR="00CC5A12" w:rsidRPr="00422CD2">
        <w:rPr>
          <w:rFonts w:ascii="Times New Roman" w:hAnsi="Times New Roman" w:cs="Times New Roman"/>
          <w:sz w:val="20"/>
          <w:szCs w:val="20"/>
        </w:rPr>
        <w:t xml:space="preserve">czone np. profilem aluminiowym </w:t>
      </w:r>
      <w:r>
        <w:rPr>
          <w:rFonts w:ascii="Times New Roman" w:hAnsi="Times New Roman" w:cs="Times New Roman"/>
          <w:sz w:val="20"/>
          <w:szCs w:val="20"/>
        </w:rPr>
        <w:t>o zaokrąglanych krawędziach;</w:t>
      </w:r>
    </w:p>
    <w:p w:rsidR="00422CD2" w:rsidRDefault="005C6C65" w:rsidP="00DB59C6">
      <w:pPr>
        <w:pStyle w:val="Akapitzlist"/>
        <w:numPr>
          <w:ilvl w:val="0"/>
          <w:numId w:val="15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422CD2">
        <w:rPr>
          <w:rFonts w:ascii="Times New Roman" w:hAnsi="Times New Roman" w:cs="Times New Roman"/>
          <w:sz w:val="20"/>
          <w:szCs w:val="20"/>
        </w:rPr>
        <w:t>Siedziska bez oparcia</w:t>
      </w:r>
      <w:r w:rsidR="00422CD2">
        <w:rPr>
          <w:rFonts w:ascii="Times New Roman" w:hAnsi="Times New Roman" w:cs="Times New Roman"/>
          <w:sz w:val="20"/>
          <w:szCs w:val="20"/>
        </w:rPr>
        <w:t xml:space="preserve"> wykonane </w:t>
      </w:r>
      <w:r w:rsidR="00CC5A12" w:rsidRPr="00422CD2">
        <w:rPr>
          <w:rFonts w:ascii="Times New Roman" w:hAnsi="Times New Roman" w:cs="Times New Roman"/>
          <w:sz w:val="20"/>
          <w:szCs w:val="20"/>
        </w:rPr>
        <w:t xml:space="preserve">z drewnianych listew </w:t>
      </w:r>
      <w:r w:rsidR="00422CD2">
        <w:rPr>
          <w:rFonts w:ascii="Times New Roman" w:hAnsi="Times New Roman" w:cs="Times New Roman"/>
          <w:sz w:val="20"/>
          <w:szCs w:val="20"/>
        </w:rPr>
        <w:t>o grubości min. 4 cm;</w:t>
      </w:r>
    </w:p>
    <w:p w:rsidR="00422CD2" w:rsidRDefault="00422CD2" w:rsidP="00DB59C6">
      <w:pPr>
        <w:pStyle w:val="Akapitzlist"/>
        <w:numPr>
          <w:ilvl w:val="0"/>
          <w:numId w:val="15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="005C6C65" w:rsidRPr="00422CD2">
        <w:rPr>
          <w:rFonts w:ascii="Times New Roman" w:hAnsi="Times New Roman" w:cs="Times New Roman"/>
          <w:sz w:val="20"/>
          <w:szCs w:val="20"/>
        </w:rPr>
        <w:t>szystkie elementy drewniane muszą być zaimpregnowane środkiem przed dział</w:t>
      </w:r>
      <w:r>
        <w:rPr>
          <w:rFonts w:ascii="Times New Roman" w:hAnsi="Times New Roman" w:cs="Times New Roman"/>
          <w:sz w:val="20"/>
          <w:szCs w:val="20"/>
        </w:rPr>
        <w:t>aniem czynników atmosferycznych;</w:t>
      </w:r>
    </w:p>
    <w:p w:rsidR="00422CD2" w:rsidRDefault="00422CD2" w:rsidP="00DB59C6">
      <w:pPr>
        <w:pStyle w:val="Akapitzlist"/>
        <w:numPr>
          <w:ilvl w:val="0"/>
          <w:numId w:val="15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Powierzchnia gładka;</w:t>
      </w:r>
    </w:p>
    <w:p w:rsidR="00422CD2" w:rsidRDefault="005C6C65" w:rsidP="00DB59C6">
      <w:pPr>
        <w:pStyle w:val="Akapitzlist"/>
        <w:numPr>
          <w:ilvl w:val="0"/>
          <w:numId w:val="15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422CD2">
        <w:rPr>
          <w:rFonts w:ascii="Times New Roman" w:hAnsi="Times New Roman" w:cs="Times New Roman"/>
          <w:sz w:val="20"/>
          <w:szCs w:val="20"/>
        </w:rPr>
        <w:t>Kształt i wzór musi być identyczny</w:t>
      </w:r>
      <w:r w:rsidR="00422CD2">
        <w:rPr>
          <w:rFonts w:ascii="Times New Roman" w:hAnsi="Times New Roman" w:cs="Times New Roman"/>
          <w:sz w:val="20"/>
          <w:szCs w:val="20"/>
        </w:rPr>
        <w:t xml:space="preserve"> jak stolika do gry w chińczyka;</w:t>
      </w:r>
    </w:p>
    <w:p w:rsidR="00EE2CFB" w:rsidRPr="00180A76" w:rsidRDefault="005C6C65" w:rsidP="00DB59C6">
      <w:pPr>
        <w:pStyle w:val="Akapitzlist"/>
        <w:numPr>
          <w:ilvl w:val="0"/>
          <w:numId w:val="1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80A76">
        <w:rPr>
          <w:rFonts w:ascii="Times New Roman" w:hAnsi="Times New Roman" w:cs="Times New Roman"/>
          <w:sz w:val="20"/>
          <w:szCs w:val="20"/>
        </w:rPr>
        <w:t xml:space="preserve">Kolor i wzór do wyboru przez </w:t>
      </w:r>
      <w:r w:rsidRPr="00180A76">
        <w:rPr>
          <w:rFonts w:ascii="Times New Roman" w:hAnsi="Times New Roman" w:cs="Times New Roman"/>
          <w:b/>
          <w:sz w:val="20"/>
          <w:szCs w:val="20"/>
        </w:rPr>
        <w:t>Zamawiającego</w:t>
      </w:r>
      <w:r w:rsidRPr="00180A76">
        <w:rPr>
          <w:rFonts w:ascii="Times New Roman" w:hAnsi="Times New Roman" w:cs="Times New Roman"/>
          <w:sz w:val="20"/>
          <w:szCs w:val="20"/>
        </w:rPr>
        <w:t>.</w:t>
      </w:r>
    </w:p>
    <w:p w:rsidR="00EE2CFB" w:rsidRPr="005C6C65" w:rsidRDefault="00EE2CFB" w:rsidP="008550F2">
      <w:pPr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C6C65" w:rsidRPr="005C6C65" w:rsidRDefault="005C6C65" w:rsidP="00DB59C6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Stolik do gry w chińczyka</w:t>
      </w:r>
    </w:p>
    <w:p w:rsidR="005C6C65" w:rsidRPr="005C6C65" w:rsidRDefault="005C6C65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eastAsia="Times New Roman" w:hAnsi="Times New Roman" w:cs="Times New Roman"/>
          <w:sz w:val="20"/>
          <w:szCs w:val="20"/>
        </w:rPr>
        <w:object w:dxaOrig="6329" w:dyaOrig="5296">
          <v:shape id="_x0000_i1026" type="#_x0000_t75" style="width:224.05pt;height:188.95pt" o:ole="">
            <v:imagedata r:id="rId31" o:title=""/>
          </v:shape>
          <o:OLEObject Type="Embed" ProgID="PBrush" ShapeID="_x0000_i1026" DrawAspect="Content" ObjectID="_1736060033" r:id="rId32"/>
        </w:object>
      </w:r>
    </w:p>
    <w:p w:rsidR="005C6C65" w:rsidRPr="005C6C65" w:rsidRDefault="005C6C65" w:rsidP="008550F2">
      <w:pPr>
        <w:pStyle w:val="Akapitzlist"/>
        <w:spacing w:line="0" w:lineRule="atLeast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Rysunek przedstawia przykładowe urządzenia spełniające wymagania Zamawiającego.</w:t>
      </w:r>
    </w:p>
    <w:p w:rsidR="005C6C65" w:rsidRPr="005C6C65" w:rsidRDefault="005C6C65" w:rsidP="008550F2">
      <w:pPr>
        <w:spacing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550F2" w:rsidRDefault="008550F2" w:rsidP="008550F2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8550F2" w:rsidRPr="008550F2" w:rsidRDefault="008550F2" w:rsidP="008550F2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</w:p>
    <w:p w:rsidR="005C6C65" w:rsidRPr="008550F2" w:rsidRDefault="005C6C65" w:rsidP="00DB59C6">
      <w:pPr>
        <w:pStyle w:val="Akapitzlist"/>
        <w:numPr>
          <w:ilvl w:val="0"/>
          <w:numId w:val="23"/>
        </w:numPr>
        <w:spacing w:line="0" w:lineRule="atLeast"/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550F2">
        <w:rPr>
          <w:rFonts w:ascii="Times New Roman" w:hAnsi="Times New Roman" w:cs="Times New Roman"/>
          <w:color w:val="000000"/>
          <w:sz w:val="20"/>
          <w:szCs w:val="20"/>
        </w:rPr>
        <w:t>Minimalne wymagania:</w:t>
      </w:r>
    </w:p>
    <w:p w:rsidR="005C6C65" w:rsidRPr="008550F2" w:rsidRDefault="008550F2" w:rsidP="008550F2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wysokość blatu</w:t>
      </w:r>
      <w:r w:rsidR="005C6C65" w:rsidRPr="008550F2">
        <w:rPr>
          <w:rFonts w:ascii="Times New Roman" w:hAnsi="Times New Roman" w:cs="Times New Roman"/>
          <w:sz w:val="20"/>
          <w:szCs w:val="20"/>
        </w:rPr>
        <w:t xml:space="preserve"> min. 75 cm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5C6C65" w:rsidRPr="008550F2" w:rsidRDefault="008550F2" w:rsidP="008550F2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długość blatu </w:t>
      </w:r>
      <w:r w:rsidR="005C6C65" w:rsidRPr="008550F2">
        <w:rPr>
          <w:rFonts w:ascii="Times New Roman" w:hAnsi="Times New Roman" w:cs="Times New Roman"/>
          <w:sz w:val="20"/>
          <w:szCs w:val="20"/>
        </w:rPr>
        <w:t>min. 84 cm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5C6C65" w:rsidRPr="008550F2" w:rsidRDefault="008550F2" w:rsidP="008550F2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szerokość blatu </w:t>
      </w:r>
      <w:r w:rsidR="005C6C65" w:rsidRPr="008550F2">
        <w:rPr>
          <w:rFonts w:ascii="Times New Roman" w:hAnsi="Times New Roman" w:cs="Times New Roman"/>
          <w:sz w:val="20"/>
          <w:szCs w:val="20"/>
        </w:rPr>
        <w:t>min. 85 cm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5C6C65" w:rsidRPr="008550F2" w:rsidRDefault="008550F2" w:rsidP="008550F2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długość siedzisk </w:t>
      </w:r>
      <w:r w:rsidR="005C6C65" w:rsidRPr="008550F2">
        <w:rPr>
          <w:rFonts w:ascii="Times New Roman" w:hAnsi="Times New Roman" w:cs="Times New Roman"/>
          <w:sz w:val="20"/>
          <w:szCs w:val="20"/>
        </w:rPr>
        <w:t>min. 30cm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5C6C65" w:rsidRPr="008550F2" w:rsidRDefault="005C6C65" w:rsidP="008550F2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t>- szerokość siedzisk min. 40cm</w:t>
      </w:r>
      <w:r w:rsidR="008550F2">
        <w:rPr>
          <w:rFonts w:ascii="Times New Roman" w:hAnsi="Times New Roman" w:cs="Times New Roman"/>
          <w:sz w:val="20"/>
          <w:szCs w:val="20"/>
        </w:rPr>
        <w:t>;</w:t>
      </w:r>
    </w:p>
    <w:p w:rsidR="005C6C65" w:rsidRPr="008550F2" w:rsidRDefault="008550F2" w:rsidP="008550F2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wysokość siedzisk </w:t>
      </w:r>
      <w:r w:rsidR="005C6C65" w:rsidRPr="008550F2">
        <w:rPr>
          <w:rFonts w:ascii="Times New Roman" w:hAnsi="Times New Roman" w:cs="Times New Roman"/>
          <w:sz w:val="20"/>
          <w:szCs w:val="20"/>
        </w:rPr>
        <w:t>min. 45cm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5C6C65" w:rsidRDefault="005C6C65" w:rsidP="008550F2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lastRenderedPageBreak/>
        <w:t>- min. 1 szt. stolika z planszą do gry chińczyka, min. 4 siedziska</w:t>
      </w:r>
      <w:r w:rsidR="008550F2">
        <w:rPr>
          <w:rFonts w:ascii="Times New Roman" w:hAnsi="Times New Roman" w:cs="Times New Roman"/>
          <w:sz w:val="20"/>
          <w:szCs w:val="20"/>
        </w:rPr>
        <w:t>;</w:t>
      </w:r>
    </w:p>
    <w:p w:rsidR="008550F2" w:rsidRDefault="005C6C65" w:rsidP="00DB59C6">
      <w:pPr>
        <w:pStyle w:val="Akapitzlist"/>
        <w:numPr>
          <w:ilvl w:val="0"/>
          <w:numId w:val="23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t xml:space="preserve">Materiał wykonania wibrowany beton min. B30, zbrojony drutem </w:t>
      </w:r>
      <m:oMath>
        <m:r>
          <w:rPr>
            <w:rFonts w:ascii="Cambria Math" w:hAnsi="Cambria Math" w:cs="Times New Roman"/>
            <w:sz w:val="20"/>
            <w:szCs w:val="20"/>
          </w:rPr>
          <m:t>ø</m:t>
        </m:r>
      </m:oMath>
      <w:r w:rsidR="008550F2">
        <w:rPr>
          <w:rFonts w:ascii="Times New Roman" w:hAnsi="Times New Roman" w:cs="Times New Roman"/>
          <w:sz w:val="20"/>
          <w:szCs w:val="20"/>
        </w:rPr>
        <w:t xml:space="preserve"> 8;</w:t>
      </w:r>
    </w:p>
    <w:p w:rsidR="008550F2" w:rsidRDefault="008550F2" w:rsidP="00DB59C6">
      <w:pPr>
        <w:pStyle w:val="Akapitzlist"/>
        <w:numPr>
          <w:ilvl w:val="0"/>
          <w:numId w:val="23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5C6C65" w:rsidRPr="008550F2">
        <w:rPr>
          <w:rFonts w:ascii="Times New Roman" w:hAnsi="Times New Roman" w:cs="Times New Roman"/>
          <w:sz w:val="20"/>
          <w:szCs w:val="20"/>
        </w:rPr>
        <w:t>lat szlifowany</w:t>
      </w:r>
      <w:r w:rsidRPr="008550F2">
        <w:rPr>
          <w:rFonts w:ascii="Times New Roman" w:hAnsi="Times New Roman" w:cs="Times New Roman"/>
          <w:sz w:val="20"/>
          <w:szCs w:val="20"/>
        </w:rPr>
        <w:t xml:space="preserve"> </w:t>
      </w:r>
      <w:r w:rsidR="005C6C65" w:rsidRPr="008550F2">
        <w:rPr>
          <w:rFonts w:ascii="Times New Roman" w:hAnsi="Times New Roman" w:cs="Times New Roman"/>
          <w:sz w:val="20"/>
          <w:szCs w:val="20"/>
        </w:rPr>
        <w:t>i zaimpregnowany lakierem, zabezpieczony przed działaniem czynników atmosferycznych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8550F2" w:rsidRDefault="008550F2" w:rsidP="00DB59C6">
      <w:pPr>
        <w:pStyle w:val="Akapitzlist"/>
        <w:numPr>
          <w:ilvl w:val="0"/>
          <w:numId w:val="23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</w:t>
      </w:r>
      <w:r w:rsidR="005C6C65" w:rsidRPr="008550F2">
        <w:rPr>
          <w:rFonts w:ascii="Times New Roman" w:hAnsi="Times New Roman" w:cs="Times New Roman"/>
          <w:sz w:val="20"/>
          <w:szCs w:val="20"/>
        </w:rPr>
        <w:t>brzeża blatu zabezpie</w:t>
      </w:r>
      <w:r w:rsidR="0058382D" w:rsidRPr="008550F2">
        <w:rPr>
          <w:rFonts w:ascii="Times New Roman" w:hAnsi="Times New Roman" w:cs="Times New Roman"/>
          <w:sz w:val="20"/>
          <w:szCs w:val="20"/>
        </w:rPr>
        <w:t xml:space="preserve">czone np. profilem aluminiowym </w:t>
      </w:r>
      <w:r>
        <w:rPr>
          <w:rFonts w:ascii="Times New Roman" w:hAnsi="Times New Roman" w:cs="Times New Roman"/>
          <w:sz w:val="20"/>
          <w:szCs w:val="20"/>
        </w:rPr>
        <w:t>o zaokrąglanych krawędziach;</w:t>
      </w:r>
    </w:p>
    <w:p w:rsidR="008550F2" w:rsidRDefault="005C6C65" w:rsidP="00DB59C6">
      <w:pPr>
        <w:pStyle w:val="Akapitzlist"/>
        <w:numPr>
          <w:ilvl w:val="0"/>
          <w:numId w:val="23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t>Siedziska bez oparcia</w:t>
      </w:r>
      <w:r w:rsidR="0058382D" w:rsidRPr="008550F2">
        <w:rPr>
          <w:rFonts w:ascii="Times New Roman" w:hAnsi="Times New Roman" w:cs="Times New Roman"/>
          <w:sz w:val="20"/>
          <w:szCs w:val="20"/>
        </w:rPr>
        <w:t xml:space="preserve"> wykonane z drewnianych listew </w:t>
      </w:r>
      <w:r w:rsidR="008550F2">
        <w:rPr>
          <w:rFonts w:ascii="Times New Roman" w:hAnsi="Times New Roman" w:cs="Times New Roman"/>
          <w:sz w:val="20"/>
          <w:szCs w:val="20"/>
        </w:rPr>
        <w:t>o grubości min. 4 cm;</w:t>
      </w:r>
    </w:p>
    <w:p w:rsidR="008550F2" w:rsidRDefault="008550F2" w:rsidP="00DB59C6">
      <w:pPr>
        <w:pStyle w:val="Akapitzlist"/>
        <w:numPr>
          <w:ilvl w:val="0"/>
          <w:numId w:val="23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="005C6C65" w:rsidRPr="008550F2">
        <w:rPr>
          <w:rFonts w:ascii="Times New Roman" w:hAnsi="Times New Roman" w:cs="Times New Roman"/>
          <w:sz w:val="20"/>
          <w:szCs w:val="20"/>
        </w:rPr>
        <w:t>szystkie elementy drewniane muszą być zaimpregnowane środkiem przed działa</w:t>
      </w:r>
      <w:r>
        <w:rPr>
          <w:rFonts w:ascii="Times New Roman" w:hAnsi="Times New Roman" w:cs="Times New Roman"/>
          <w:sz w:val="20"/>
          <w:szCs w:val="20"/>
        </w:rPr>
        <w:t>niem czynników atmosferycznych;</w:t>
      </w:r>
    </w:p>
    <w:p w:rsidR="008550F2" w:rsidRDefault="008550F2" w:rsidP="00DB59C6">
      <w:pPr>
        <w:pStyle w:val="Akapitzlist"/>
        <w:numPr>
          <w:ilvl w:val="0"/>
          <w:numId w:val="23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5C6C65" w:rsidRPr="008550F2">
        <w:rPr>
          <w:rFonts w:ascii="Times New Roman" w:hAnsi="Times New Roman" w:cs="Times New Roman"/>
          <w:sz w:val="20"/>
          <w:szCs w:val="20"/>
        </w:rPr>
        <w:t>owierzchnia gładka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8550F2" w:rsidRDefault="005C6C65" w:rsidP="00DB59C6">
      <w:pPr>
        <w:pStyle w:val="Akapitzlist"/>
        <w:numPr>
          <w:ilvl w:val="0"/>
          <w:numId w:val="23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t>Kształt i wzór musi być identyczny jak stolika</w:t>
      </w:r>
      <w:r w:rsidR="008550F2">
        <w:rPr>
          <w:rFonts w:ascii="Times New Roman" w:hAnsi="Times New Roman" w:cs="Times New Roman"/>
          <w:sz w:val="20"/>
          <w:szCs w:val="20"/>
        </w:rPr>
        <w:t xml:space="preserve"> do gry w szachy;</w:t>
      </w:r>
    </w:p>
    <w:p w:rsidR="00EE2CFB" w:rsidRPr="00180A76" w:rsidRDefault="005C6C65" w:rsidP="00DB59C6">
      <w:pPr>
        <w:pStyle w:val="Akapitzlist"/>
        <w:numPr>
          <w:ilvl w:val="0"/>
          <w:numId w:val="23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t xml:space="preserve">Kolor i wzór do wyboru przez </w:t>
      </w:r>
      <w:r w:rsidRPr="008550F2">
        <w:rPr>
          <w:rFonts w:ascii="Times New Roman" w:hAnsi="Times New Roman" w:cs="Times New Roman"/>
          <w:b/>
          <w:sz w:val="20"/>
          <w:szCs w:val="20"/>
        </w:rPr>
        <w:t>Zamawiającego</w:t>
      </w:r>
      <w:r w:rsidRPr="008550F2">
        <w:rPr>
          <w:rFonts w:ascii="Times New Roman" w:hAnsi="Times New Roman" w:cs="Times New Roman"/>
          <w:sz w:val="20"/>
          <w:szCs w:val="20"/>
        </w:rPr>
        <w:t>.</w:t>
      </w:r>
    </w:p>
    <w:p w:rsidR="00EE2CFB" w:rsidRPr="005C6C65" w:rsidRDefault="00EE2CFB" w:rsidP="008550F2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C6C65" w:rsidRPr="005C6C65" w:rsidRDefault="005C6C65" w:rsidP="00DB59C6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C6C65">
        <w:rPr>
          <w:rFonts w:ascii="Times New Roman" w:hAnsi="Times New Roman" w:cs="Times New Roman"/>
          <w:b/>
          <w:sz w:val="20"/>
          <w:szCs w:val="20"/>
        </w:rPr>
        <w:t>Ławostoły</w:t>
      </w:r>
    </w:p>
    <w:p w:rsidR="00240979" w:rsidRPr="00240979" w:rsidRDefault="00240979" w:rsidP="00240979">
      <w:pPr>
        <w:pStyle w:val="Akapitzlist"/>
        <w:ind w:left="110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napToGrid w:val="0"/>
          <w:sz w:val="20"/>
          <w:szCs w:val="20"/>
          <w:lang w:eastAsia="pl-PL"/>
        </w:rPr>
        <w:br/>
      </w:r>
      <w:r w:rsidRPr="00240979">
        <w:rPr>
          <w:rFonts w:ascii="Times New Roman" w:hAnsi="Times New Roman" w:cs="Times New Roman"/>
          <w:color w:val="000000"/>
          <w:sz w:val="20"/>
          <w:szCs w:val="20"/>
        </w:rPr>
        <w:t xml:space="preserve">Zamówienie obejmuje 3 komplety ławostołów. </w:t>
      </w:r>
    </w:p>
    <w:p w:rsidR="00240979" w:rsidRPr="00240979" w:rsidRDefault="00240979" w:rsidP="00240979">
      <w:pPr>
        <w:pStyle w:val="Akapitzlist"/>
        <w:ind w:left="1109"/>
        <w:rPr>
          <w:rFonts w:ascii="Times New Roman" w:hAnsi="Times New Roman" w:cs="Times New Roman"/>
          <w:color w:val="000000"/>
          <w:sz w:val="20"/>
          <w:szCs w:val="20"/>
        </w:rPr>
      </w:pPr>
      <w:r w:rsidRPr="00240979">
        <w:rPr>
          <w:rFonts w:ascii="Times New Roman" w:hAnsi="Times New Roman" w:cs="Times New Roman"/>
          <w:color w:val="000000"/>
          <w:sz w:val="20"/>
          <w:szCs w:val="20"/>
        </w:rPr>
        <w:t>Skład 1 kompletu to 1 szt. stół i min. 3 ławki.</w:t>
      </w:r>
    </w:p>
    <w:p w:rsidR="00240979" w:rsidRPr="005C6C65" w:rsidRDefault="00240979" w:rsidP="008550F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6C65" w:rsidRDefault="00EE2CFB" w:rsidP="008550F2">
      <w:pPr>
        <w:jc w:val="both"/>
        <w:rPr>
          <w:rFonts w:ascii="Times New Roman" w:eastAsia="Times New Roman" w:hAnsi="Times New Roman" w:cs="Arial"/>
          <w:sz w:val="24"/>
        </w:rPr>
      </w:pPr>
      <w:r w:rsidRPr="0013584C">
        <w:rPr>
          <w:rFonts w:ascii="Times New Roman" w:eastAsia="Times New Roman" w:hAnsi="Times New Roman" w:cs="Arial"/>
          <w:sz w:val="24"/>
        </w:rPr>
        <w:object w:dxaOrig="4724" w:dyaOrig="3060">
          <v:shape id="_x0000_i1027" type="#_x0000_t75" style="width:213.1pt;height:138.25pt" o:ole="">
            <v:imagedata r:id="rId33" o:title=""/>
          </v:shape>
          <o:OLEObject Type="Embed" ProgID="PBrush" ShapeID="_x0000_i1027" DrawAspect="Content" ObjectID="_1736060034" r:id="rId34"/>
        </w:object>
      </w:r>
    </w:p>
    <w:p w:rsidR="008550F2" w:rsidRPr="005C6C65" w:rsidRDefault="008550F2" w:rsidP="008550F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C6C65">
        <w:rPr>
          <w:rFonts w:ascii="Times New Roman" w:hAnsi="Times New Roman" w:cs="Times New Roman"/>
          <w:color w:val="000000"/>
          <w:sz w:val="20"/>
          <w:szCs w:val="20"/>
        </w:rPr>
        <w:t xml:space="preserve">Wariant I </w:t>
      </w:r>
    </w:p>
    <w:p w:rsidR="008550F2" w:rsidRDefault="008550F2" w:rsidP="008550F2">
      <w:pPr>
        <w:pStyle w:val="Akapitzlist"/>
        <w:widowControl w:val="0"/>
        <w:spacing w:after="120" w:line="0" w:lineRule="atLeast"/>
        <w:ind w:left="426" w:hanging="426"/>
        <w:jc w:val="both"/>
        <w:rPr>
          <w:rFonts w:ascii="Times New Roman" w:hAnsi="Times New Roman" w:cs="Times New Roman"/>
          <w:snapToGrid w:val="0"/>
          <w:sz w:val="20"/>
          <w:szCs w:val="20"/>
          <w:lang w:eastAsia="pl-PL"/>
        </w:rPr>
      </w:pPr>
      <w:r w:rsidRPr="005C6C65">
        <w:rPr>
          <w:rFonts w:ascii="Times New Roman" w:hAnsi="Times New Roman" w:cs="Times New Roman"/>
          <w:snapToGrid w:val="0"/>
          <w:sz w:val="20"/>
          <w:szCs w:val="20"/>
          <w:lang w:eastAsia="pl-PL"/>
        </w:rPr>
        <w:t xml:space="preserve">Opis materiałów: </w:t>
      </w:r>
    </w:p>
    <w:p w:rsidR="008550F2" w:rsidRDefault="008550F2" w:rsidP="00DB59C6">
      <w:pPr>
        <w:pStyle w:val="Akapitzlist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550F2">
        <w:rPr>
          <w:rFonts w:ascii="Times New Roman" w:hAnsi="Times New Roman" w:cs="Times New Roman"/>
          <w:color w:val="000000"/>
          <w:sz w:val="20"/>
          <w:szCs w:val="20"/>
        </w:rPr>
        <w:t>Ławki wykonanie w technologii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istniejących już ławek w parku;</w:t>
      </w:r>
    </w:p>
    <w:p w:rsidR="008550F2" w:rsidRPr="008550F2" w:rsidRDefault="005C6C65" w:rsidP="00DB59C6">
      <w:pPr>
        <w:pStyle w:val="Akapitzlist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t>Ławka długości min. 1.5m, szerokość siedziska min. 40 cm, wysokość siedziska min. 30 cm</w:t>
      </w:r>
      <w:r w:rsidR="008550F2">
        <w:rPr>
          <w:rFonts w:ascii="Times New Roman" w:hAnsi="Times New Roman" w:cs="Times New Roman"/>
          <w:sz w:val="20"/>
          <w:szCs w:val="20"/>
        </w:rPr>
        <w:t>;</w:t>
      </w:r>
    </w:p>
    <w:p w:rsidR="008550F2" w:rsidRDefault="005C6C65" w:rsidP="00DB59C6">
      <w:pPr>
        <w:pStyle w:val="Akapitzlist"/>
        <w:numPr>
          <w:ilvl w:val="0"/>
          <w:numId w:val="24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t>Wykonanie z kamienia, spoinowanie zaprawą betonową, siedzisko wykonane z drewna zaimpregnowanego preparatem chroniącym przed czynnikami atmosferycznymi</w:t>
      </w:r>
      <w:r w:rsidR="008550F2" w:rsidRPr="008550F2">
        <w:rPr>
          <w:rFonts w:ascii="Times New Roman" w:hAnsi="Times New Roman" w:cs="Times New Roman"/>
          <w:sz w:val="20"/>
          <w:szCs w:val="20"/>
        </w:rPr>
        <w:t>;</w:t>
      </w:r>
    </w:p>
    <w:p w:rsidR="005C6C65" w:rsidRDefault="005C6C65" w:rsidP="00DB59C6">
      <w:pPr>
        <w:pStyle w:val="Akapitzlist"/>
        <w:numPr>
          <w:ilvl w:val="0"/>
          <w:numId w:val="24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t>Stół – blat wykonany z drewna zaimpregnowanego preparatem chroniącym przed czynnikami atmosferycznymi, stelaż wykonany z kamienia</w:t>
      </w:r>
      <w:r w:rsidR="008550F2">
        <w:rPr>
          <w:rFonts w:ascii="Times New Roman" w:hAnsi="Times New Roman" w:cs="Times New Roman"/>
          <w:sz w:val="20"/>
          <w:szCs w:val="20"/>
        </w:rPr>
        <w:t>, spoinowanie zaprawa betonowa;</w:t>
      </w:r>
    </w:p>
    <w:p w:rsidR="008550F2" w:rsidRDefault="005C6C65" w:rsidP="00DB59C6">
      <w:pPr>
        <w:pStyle w:val="Akapitzlist"/>
        <w:numPr>
          <w:ilvl w:val="0"/>
          <w:numId w:val="24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t>Stół kwadratowy o boku min. 1,5 m lu</w:t>
      </w:r>
      <w:r w:rsidR="008550F2" w:rsidRPr="008550F2">
        <w:rPr>
          <w:rFonts w:ascii="Times New Roman" w:hAnsi="Times New Roman" w:cs="Times New Roman"/>
          <w:sz w:val="20"/>
          <w:szCs w:val="20"/>
        </w:rPr>
        <w:t>b okrągły o średnicy min. 1,5 m;</w:t>
      </w:r>
    </w:p>
    <w:p w:rsidR="005C6C65" w:rsidRPr="008550F2" w:rsidRDefault="005C6C65" w:rsidP="00DB59C6">
      <w:pPr>
        <w:pStyle w:val="Akapitzlist"/>
        <w:numPr>
          <w:ilvl w:val="0"/>
          <w:numId w:val="24"/>
        </w:numPr>
        <w:spacing w:line="0" w:lineRule="atLeast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550F2">
        <w:rPr>
          <w:rFonts w:ascii="Times New Roman" w:hAnsi="Times New Roman" w:cs="Times New Roman"/>
          <w:sz w:val="20"/>
          <w:szCs w:val="20"/>
        </w:rPr>
        <w:t xml:space="preserve">Kolor i wzór do wybory przez </w:t>
      </w:r>
      <w:r w:rsidRPr="008550F2">
        <w:rPr>
          <w:rFonts w:ascii="Times New Roman" w:hAnsi="Times New Roman" w:cs="Times New Roman"/>
          <w:b/>
          <w:sz w:val="20"/>
          <w:szCs w:val="20"/>
        </w:rPr>
        <w:t>Zamawiającego</w:t>
      </w:r>
      <w:r w:rsidRPr="008550F2">
        <w:rPr>
          <w:rFonts w:ascii="Times New Roman" w:hAnsi="Times New Roman" w:cs="Times New Roman"/>
          <w:sz w:val="20"/>
          <w:szCs w:val="20"/>
        </w:rPr>
        <w:t>.</w:t>
      </w:r>
    </w:p>
    <w:p w:rsidR="005C6C65" w:rsidRPr="005C6C65" w:rsidRDefault="005C6C65" w:rsidP="0058382D">
      <w:pPr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5C6C65" w:rsidRPr="005C6C65" w:rsidRDefault="005C6C65" w:rsidP="0058382D">
      <w:pPr>
        <w:spacing w:line="0" w:lineRule="atLeast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C6C65">
        <w:rPr>
          <w:rFonts w:ascii="Times New Roman" w:hAnsi="Times New Roman" w:cs="Times New Roman"/>
          <w:color w:val="000000"/>
          <w:sz w:val="20"/>
          <w:szCs w:val="20"/>
        </w:rPr>
        <w:t xml:space="preserve">Przykłady spełniające wymagania </w:t>
      </w:r>
      <w:r w:rsidRPr="005C6C65">
        <w:rPr>
          <w:rFonts w:ascii="Times New Roman" w:hAnsi="Times New Roman" w:cs="Times New Roman"/>
          <w:b/>
          <w:color w:val="000000"/>
          <w:sz w:val="20"/>
          <w:szCs w:val="20"/>
        </w:rPr>
        <w:t>Zamawiającego</w:t>
      </w:r>
    </w:p>
    <w:p w:rsidR="005C6C65" w:rsidRPr="005C6C65" w:rsidRDefault="005C6C65" w:rsidP="005C6C65">
      <w:pPr>
        <w:rPr>
          <w:rFonts w:ascii="Times New Roman" w:hAnsi="Times New Roman" w:cs="Times New Roman"/>
          <w:b/>
          <w:sz w:val="24"/>
          <w:szCs w:val="24"/>
        </w:rPr>
      </w:pPr>
    </w:p>
    <w:p w:rsidR="0013584C" w:rsidRDefault="00240979" w:rsidP="0013584C">
      <w:pPr>
        <w:rPr>
          <w:rFonts w:ascii="Times New Roman" w:eastAsia="Times New Roman" w:hAnsi="Times New Roman" w:cs="Arial"/>
          <w:sz w:val="24"/>
        </w:rPr>
      </w:pPr>
      <w:r w:rsidRPr="0013584C">
        <w:rPr>
          <w:rFonts w:ascii="Times New Roman" w:eastAsia="Times New Roman" w:hAnsi="Times New Roman" w:cs="Arial"/>
          <w:sz w:val="24"/>
        </w:rPr>
        <w:object w:dxaOrig="4724" w:dyaOrig="3060">
          <v:shape id="_x0000_i1028" type="#_x0000_t75" style="width:240.2pt;height:155.5pt" o:ole="">
            <v:imagedata r:id="rId33" o:title=""/>
          </v:shape>
          <o:OLEObject Type="Embed" ProgID="PBrush" ShapeID="_x0000_i1028" DrawAspect="Content" ObjectID="_1736060035" r:id="rId35"/>
        </w:object>
      </w:r>
    </w:p>
    <w:p w:rsidR="00C868C3" w:rsidRDefault="00C868C3" w:rsidP="0013584C">
      <w:pPr>
        <w:rPr>
          <w:rFonts w:ascii="Times New Roman" w:eastAsia="Times New Roman" w:hAnsi="Times New Roman" w:cs="Arial"/>
          <w:sz w:val="24"/>
        </w:rPr>
      </w:pPr>
    </w:p>
    <w:p w:rsidR="00C868C3" w:rsidRPr="005C6C65" w:rsidRDefault="00240979" w:rsidP="00C868C3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Pozostałe ogólne wytyczne</w:t>
      </w:r>
    </w:p>
    <w:p w:rsidR="00C868C3" w:rsidRPr="00C868C3" w:rsidRDefault="00C868C3" w:rsidP="00C868C3">
      <w:pPr>
        <w:widowControl w:val="0"/>
        <w:jc w:val="both"/>
        <w:rPr>
          <w:rFonts w:ascii="Times New Roman" w:eastAsia="MS Mincho" w:hAnsi="Times New Roman" w:cs="Times New Roman"/>
          <w:snapToGrid w:val="0"/>
          <w:sz w:val="20"/>
          <w:szCs w:val="20"/>
          <w:lang w:eastAsia="pl-PL"/>
        </w:rPr>
      </w:pPr>
      <w:r w:rsidRPr="00C868C3">
        <w:rPr>
          <w:rFonts w:ascii="Times New Roman" w:eastAsia="MS Mincho" w:hAnsi="Times New Roman" w:cs="Times New Roman"/>
          <w:b/>
          <w:bCs/>
          <w:snapToGrid w:val="0"/>
          <w:sz w:val="20"/>
          <w:szCs w:val="20"/>
          <w:u w:val="single"/>
          <w:lang w:eastAsia="pl-PL"/>
        </w:rPr>
        <w:t xml:space="preserve">Ogólne wymagania dotyczące materiałów </w:t>
      </w:r>
    </w:p>
    <w:p w:rsidR="00C868C3" w:rsidRPr="00C868C3" w:rsidRDefault="00C868C3" w:rsidP="00C868C3">
      <w:pPr>
        <w:widowControl w:val="0"/>
        <w:numPr>
          <w:ilvl w:val="3"/>
          <w:numId w:val="28"/>
        </w:numPr>
        <w:tabs>
          <w:tab w:val="clear" w:pos="2523"/>
        </w:tabs>
        <w:spacing w:after="0"/>
        <w:ind w:left="540"/>
        <w:jc w:val="both"/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  <w:t xml:space="preserve">Materiały i urządzenia: </w:t>
      </w:r>
    </w:p>
    <w:p w:rsidR="00C868C3" w:rsidRPr="00C868C3" w:rsidRDefault="00C868C3" w:rsidP="00C868C3">
      <w:pPr>
        <w:widowControl w:val="0"/>
        <w:tabs>
          <w:tab w:val="left" w:pos="0"/>
        </w:tabs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Materiały należy zakupić w I gatunku w klasach równoważnych lub wyższych, jakie zakłada opis przedmiotu zamówienia.</w:t>
      </w:r>
    </w:p>
    <w:p w:rsidR="00C868C3" w:rsidRPr="00C868C3" w:rsidRDefault="00C868C3" w:rsidP="004C155E">
      <w:pPr>
        <w:widowControl w:val="0"/>
        <w:numPr>
          <w:ilvl w:val="1"/>
          <w:numId w:val="27"/>
        </w:numPr>
        <w:tabs>
          <w:tab w:val="clear" w:pos="450"/>
          <w:tab w:val="left" w:pos="0"/>
          <w:tab w:val="num" w:pos="426"/>
        </w:tabs>
        <w:spacing w:after="0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Materiały i urządzenia powinny posiadać świadectwa jakości, certyfikaty kraju pochodzenia oraz powinny odpowiadać wymogom obiektów użyteczności publicznej (przedszkole, place zabaw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, park);</w:t>
      </w:r>
    </w:p>
    <w:p w:rsidR="00C868C3" w:rsidRPr="00C868C3" w:rsidRDefault="00C868C3" w:rsidP="004C155E">
      <w:pPr>
        <w:widowControl w:val="0"/>
        <w:numPr>
          <w:ilvl w:val="1"/>
          <w:numId w:val="27"/>
        </w:numPr>
        <w:tabs>
          <w:tab w:val="clear" w:pos="450"/>
          <w:tab w:val="left" w:pos="0"/>
          <w:tab w:val="num" w:pos="426"/>
        </w:tabs>
        <w:spacing w:after="0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Urządzenia muszą posiadać certyfikaty bezpieczeństwa wydane przez Instytut, deklaracje zgodności 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br/>
      </w: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z Polską Normą PN-EN 1176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;</w:t>
      </w:r>
    </w:p>
    <w:p w:rsidR="00C868C3" w:rsidRPr="00C868C3" w:rsidRDefault="00C868C3" w:rsidP="004C155E">
      <w:pPr>
        <w:widowControl w:val="0"/>
        <w:numPr>
          <w:ilvl w:val="1"/>
          <w:numId w:val="27"/>
        </w:numPr>
        <w:tabs>
          <w:tab w:val="clear" w:pos="450"/>
          <w:tab w:val="left" w:pos="0"/>
          <w:tab w:val="num" w:pos="426"/>
        </w:tabs>
        <w:spacing w:after="0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Materiały i urządzenia muszą być fabrycznie nowe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, lecz nie mogą być prototypami;</w:t>
      </w:r>
    </w:p>
    <w:p w:rsidR="00C868C3" w:rsidRPr="00C868C3" w:rsidRDefault="00C868C3" w:rsidP="004C155E">
      <w:pPr>
        <w:widowControl w:val="0"/>
        <w:numPr>
          <w:ilvl w:val="1"/>
          <w:numId w:val="27"/>
        </w:numPr>
        <w:tabs>
          <w:tab w:val="clear" w:pos="450"/>
          <w:tab w:val="left" w:pos="0"/>
          <w:tab w:val="num" w:pos="426"/>
        </w:tabs>
        <w:spacing w:after="0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Urządzenia powinny być wykonane z trwałych, solidnych i estetycznych materiałów najwyższej jakości, 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br/>
      </w: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o nowoczesnym w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zornictwie oraz żywych kolorach;</w:t>
      </w:r>
    </w:p>
    <w:p w:rsidR="00C868C3" w:rsidRPr="00C868C3" w:rsidRDefault="008A70F6" w:rsidP="004C155E">
      <w:pPr>
        <w:widowControl w:val="0"/>
        <w:numPr>
          <w:ilvl w:val="1"/>
          <w:numId w:val="27"/>
        </w:numPr>
        <w:tabs>
          <w:tab w:val="clear" w:pos="450"/>
          <w:tab w:val="left" w:pos="0"/>
          <w:tab w:val="num" w:pos="426"/>
        </w:tabs>
        <w:spacing w:after="0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Zleceniobiorca</w:t>
      </w:r>
      <w:r w:rsidR="00C868C3"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 zobowiązany jest do uzgodni</w:t>
      </w:r>
      <w:r w:rsid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enia kolorystyki z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e Zleceniodawcą</w:t>
      </w:r>
      <w:r w:rsid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;</w:t>
      </w:r>
    </w:p>
    <w:p w:rsidR="00C868C3" w:rsidRPr="00C868C3" w:rsidRDefault="008A70F6" w:rsidP="004C155E">
      <w:pPr>
        <w:widowControl w:val="0"/>
        <w:numPr>
          <w:ilvl w:val="1"/>
          <w:numId w:val="27"/>
        </w:numPr>
        <w:tabs>
          <w:tab w:val="clear" w:pos="450"/>
          <w:tab w:val="left" w:pos="0"/>
          <w:tab w:val="num" w:pos="426"/>
        </w:tabs>
        <w:spacing w:after="0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Zleceniobiorca uzgodni ze Zleceniodawcą</w:t>
      </w:r>
      <w:r w:rsidR="00C868C3"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 miejsca </w:t>
      </w:r>
      <w:r w:rsid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montażu poszczególnych urządzeń;</w:t>
      </w:r>
    </w:p>
    <w:p w:rsidR="00C868C3" w:rsidRDefault="00C868C3" w:rsidP="004C155E">
      <w:pPr>
        <w:widowControl w:val="0"/>
        <w:numPr>
          <w:ilvl w:val="1"/>
          <w:numId w:val="27"/>
        </w:numPr>
        <w:tabs>
          <w:tab w:val="clear" w:pos="450"/>
          <w:tab w:val="left" w:pos="0"/>
          <w:tab w:val="num" w:pos="426"/>
        </w:tabs>
        <w:spacing w:after="0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Urządzenia muszą zostać posadowione w gruncie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, na przygotowanym wcześniej podłożu</w:t>
      </w: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 w sp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osób zgodny ze sztuką budowlaną;</w:t>
      </w:r>
    </w:p>
    <w:p w:rsidR="00C868C3" w:rsidRPr="00C868C3" w:rsidRDefault="00B90119" w:rsidP="004C155E">
      <w:pPr>
        <w:widowControl w:val="0"/>
        <w:numPr>
          <w:ilvl w:val="1"/>
          <w:numId w:val="27"/>
        </w:numPr>
        <w:tabs>
          <w:tab w:val="clear" w:pos="450"/>
          <w:tab w:val="left" w:pos="0"/>
          <w:tab w:val="num" w:pos="426"/>
        </w:tabs>
        <w:spacing w:after="0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Zleceniobiorca </w:t>
      </w:r>
      <w:r w:rsid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Podłożę pod montaż urządzeń przygotowuje na swój koszt Zleceniobiorca;</w:t>
      </w:r>
    </w:p>
    <w:p w:rsidR="00C868C3" w:rsidRPr="00C868C3" w:rsidRDefault="00C868C3" w:rsidP="004C155E">
      <w:pPr>
        <w:widowControl w:val="0"/>
        <w:numPr>
          <w:ilvl w:val="1"/>
          <w:numId w:val="27"/>
        </w:numPr>
        <w:tabs>
          <w:tab w:val="clear" w:pos="450"/>
          <w:tab w:val="left" w:pos="0"/>
          <w:tab w:val="num" w:pos="426"/>
        </w:tabs>
        <w:spacing w:after="0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Gwarancja na urządzenia minimum </w:t>
      </w:r>
      <w:r w:rsidRPr="00C868C3">
        <w:rPr>
          <w:rFonts w:ascii="Times New Roman" w:hAnsi="Times New Roman" w:cs="Times New Roman"/>
          <w:b/>
          <w:snapToGrid w:val="0"/>
          <w:color w:val="000000"/>
          <w:sz w:val="20"/>
          <w:szCs w:val="20"/>
          <w:lang w:eastAsia="pl-PL"/>
        </w:rPr>
        <w:t>24 miesiące.</w:t>
      </w:r>
    </w:p>
    <w:p w:rsidR="00C868C3" w:rsidRPr="00C868C3" w:rsidRDefault="008A70F6" w:rsidP="004C155E">
      <w:pPr>
        <w:widowControl w:val="0"/>
        <w:numPr>
          <w:ilvl w:val="1"/>
          <w:numId w:val="27"/>
        </w:numPr>
        <w:tabs>
          <w:tab w:val="clear" w:pos="450"/>
          <w:tab w:val="left" w:pos="0"/>
          <w:tab w:val="num" w:pos="426"/>
        </w:tabs>
        <w:spacing w:after="0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Zleceniobiorca</w:t>
      </w:r>
      <w:r w:rsidR="00C868C3"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 zapewni serwis oryginalnych części </w:t>
      </w:r>
      <w:r w:rsidR="00C868C3" w:rsidRPr="00C868C3"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  <w:t>w okresie 10 lat</w:t>
      </w:r>
      <w:r w:rsidR="00C868C3"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 od daty zakupu urządzenia.</w:t>
      </w:r>
    </w:p>
    <w:p w:rsidR="00FB24E7" w:rsidRDefault="00FB24E7" w:rsidP="00FB24E7">
      <w:pPr>
        <w:widowControl w:val="0"/>
        <w:spacing w:after="0"/>
        <w:jc w:val="both"/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</w:pPr>
      <w:r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  <w:br/>
      </w:r>
    </w:p>
    <w:p w:rsidR="00C868C3" w:rsidRDefault="00C868C3" w:rsidP="00C868C3">
      <w:pPr>
        <w:widowControl w:val="0"/>
        <w:numPr>
          <w:ilvl w:val="0"/>
          <w:numId w:val="27"/>
        </w:numPr>
        <w:spacing w:after="0"/>
        <w:ind w:left="540" w:hanging="360"/>
        <w:jc w:val="both"/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  <w:t>Wykonanie robót:</w:t>
      </w:r>
    </w:p>
    <w:p w:rsidR="00661C1E" w:rsidRDefault="00661C1E" w:rsidP="00661C1E">
      <w:pPr>
        <w:widowControl w:val="0"/>
        <w:spacing w:after="0"/>
        <w:ind w:left="540"/>
        <w:jc w:val="both"/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</w:pPr>
    </w:p>
    <w:p w:rsidR="00661C1E" w:rsidRPr="00C868C3" w:rsidRDefault="00661C1E" w:rsidP="00661C1E">
      <w:pPr>
        <w:widowControl w:val="0"/>
        <w:tabs>
          <w:tab w:val="left" w:pos="540"/>
        </w:tabs>
        <w:spacing w:after="0"/>
        <w:ind w:left="400" w:hanging="400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Wykonawca robót jest odpowiedzialny za: </w:t>
      </w:r>
    </w:p>
    <w:p w:rsidR="00661C1E" w:rsidRDefault="00661C1E" w:rsidP="00661C1E">
      <w:pPr>
        <w:pStyle w:val="Akapitzlist"/>
        <w:widowControl w:val="0"/>
        <w:numPr>
          <w:ilvl w:val="0"/>
          <w:numId w:val="30"/>
        </w:numPr>
        <w:tabs>
          <w:tab w:val="left" w:pos="540"/>
        </w:tabs>
        <w:spacing w:after="0"/>
        <w:ind w:left="426" w:hanging="426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FB24E7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Jakość ich wykonania zgodnie z obowiązującymi Polskimi Normami, Przepisami Techniczno-Budowlanymi, instrukcjami i Dokumentacją Te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chniczno Rozruchową producentów;</w:t>
      </w:r>
    </w:p>
    <w:p w:rsidR="00661C1E" w:rsidRDefault="00661C1E" w:rsidP="00661C1E">
      <w:pPr>
        <w:pStyle w:val="Akapitzlist"/>
        <w:widowControl w:val="0"/>
        <w:numPr>
          <w:ilvl w:val="0"/>
          <w:numId w:val="30"/>
        </w:numPr>
        <w:tabs>
          <w:tab w:val="left" w:pos="540"/>
        </w:tabs>
        <w:spacing w:after="0"/>
        <w:ind w:left="426" w:hanging="426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4C155E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Zabezpieczenie terenu budowy w robotach pr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owadzonych pod ruchem;</w:t>
      </w:r>
    </w:p>
    <w:p w:rsidR="00661C1E" w:rsidRDefault="00661C1E" w:rsidP="00661C1E">
      <w:pPr>
        <w:pStyle w:val="Akapitzlist"/>
        <w:widowControl w:val="0"/>
        <w:numPr>
          <w:ilvl w:val="0"/>
          <w:numId w:val="30"/>
        </w:numPr>
        <w:tabs>
          <w:tab w:val="left" w:pos="540"/>
        </w:tabs>
        <w:spacing w:after="0"/>
        <w:ind w:left="426" w:hanging="426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4C155E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Ochronę środow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iska w czasie wykonywania robót;</w:t>
      </w:r>
    </w:p>
    <w:p w:rsidR="00661C1E" w:rsidRDefault="00661C1E" w:rsidP="00661C1E">
      <w:pPr>
        <w:pStyle w:val="Akapitzlist"/>
        <w:widowControl w:val="0"/>
        <w:numPr>
          <w:ilvl w:val="0"/>
          <w:numId w:val="30"/>
        </w:numPr>
        <w:tabs>
          <w:tab w:val="left" w:pos="540"/>
        </w:tabs>
        <w:spacing w:after="0"/>
        <w:ind w:left="426" w:hanging="426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Ochronę przeciwpożarową;</w:t>
      </w:r>
    </w:p>
    <w:p w:rsidR="00661C1E" w:rsidRDefault="00661C1E" w:rsidP="00661C1E">
      <w:pPr>
        <w:pStyle w:val="Akapitzlist"/>
        <w:widowControl w:val="0"/>
        <w:numPr>
          <w:ilvl w:val="0"/>
          <w:numId w:val="30"/>
        </w:numPr>
        <w:tabs>
          <w:tab w:val="left" w:pos="540"/>
        </w:tabs>
        <w:spacing w:after="0"/>
        <w:ind w:left="426" w:hanging="426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4C155E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Ochronę w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łasności publicznej i prywatnej;</w:t>
      </w:r>
    </w:p>
    <w:p w:rsidR="00661C1E" w:rsidRDefault="00661C1E" w:rsidP="00661C1E">
      <w:pPr>
        <w:pStyle w:val="Akapitzlist"/>
        <w:widowControl w:val="0"/>
        <w:numPr>
          <w:ilvl w:val="0"/>
          <w:numId w:val="30"/>
        </w:numPr>
        <w:tabs>
          <w:tab w:val="left" w:pos="540"/>
        </w:tabs>
        <w:spacing w:after="0"/>
        <w:ind w:left="426" w:hanging="426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Bezpieczeństwo i higienę pracy;</w:t>
      </w:r>
    </w:p>
    <w:p w:rsidR="00661C1E" w:rsidRDefault="00661C1E" w:rsidP="00661C1E">
      <w:pPr>
        <w:pStyle w:val="Akapitzlist"/>
        <w:widowControl w:val="0"/>
        <w:numPr>
          <w:ilvl w:val="0"/>
          <w:numId w:val="30"/>
        </w:numPr>
        <w:tabs>
          <w:tab w:val="left" w:pos="540"/>
        </w:tabs>
        <w:spacing w:after="0"/>
        <w:ind w:left="426" w:hanging="426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Ochronę i utrzymanie robót;</w:t>
      </w:r>
    </w:p>
    <w:p w:rsidR="00661C1E" w:rsidRDefault="00661C1E" w:rsidP="00661C1E">
      <w:pPr>
        <w:pStyle w:val="Akapitzlist"/>
        <w:widowControl w:val="0"/>
        <w:numPr>
          <w:ilvl w:val="0"/>
          <w:numId w:val="30"/>
        </w:numPr>
        <w:tabs>
          <w:tab w:val="left" w:pos="540"/>
        </w:tabs>
        <w:spacing w:after="0"/>
        <w:ind w:left="426" w:hanging="426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4C155E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Stosowanie się do prawa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 i innych przepisów;</w:t>
      </w:r>
    </w:p>
    <w:p w:rsidR="00661C1E" w:rsidRPr="004C155E" w:rsidRDefault="00661C1E" w:rsidP="00661C1E">
      <w:pPr>
        <w:pStyle w:val="Akapitzlist"/>
        <w:widowControl w:val="0"/>
        <w:numPr>
          <w:ilvl w:val="0"/>
          <w:numId w:val="30"/>
        </w:numPr>
        <w:tabs>
          <w:tab w:val="left" w:pos="540"/>
        </w:tabs>
        <w:spacing w:after="0"/>
        <w:ind w:left="426" w:hanging="426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Zleceniobiorca</w:t>
      </w:r>
      <w:r w:rsidRPr="004C155E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 ponosi koszty związane z transportem i ubezpieczeniem przedmiotu umowy do miejsca przeznaczenia, do czasu dokonania ostatecznego odbioru całości przedmiotu umowy przez Z</w:t>
      </w:r>
      <w:r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leceniodawcę;</w:t>
      </w:r>
      <w:r w:rsidRPr="004C155E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 xml:space="preserve"> </w:t>
      </w:r>
    </w:p>
    <w:p w:rsidR="00661C1E" w:rsidRDefault="00661C1E" w:rsidP="00661C1E">
      <w:pPr>
        <w:widowControl w:val="0"/>
        <w:spacing w:after="0"/>
        <w:ind w:left="540"/>
        <w:jc w:val="both"/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</w:pPr>
    </w:p>
    <w:p w:rsidR="00661C1E" w:rsidRDefault="00661C1E" w:rsidP="00661C1E">
      <w:pPr>
        <w:widowControl w:val="0"/>
        <w:spacing w:after="0"/>
        <w:ind w:left="540"/>
        <w:jc w:val="both"/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</w:pPr>
    </w:p>
    <w:p w:rsidR="00661C1E" w:rsidRPr="00C868C3" w:rsidRDefault="00661C1E" w:rsidP="00C868C3">
      <w:pPr>
        <w:widowControl w:val="0"/>
        <w:numPr>
          <w:ilvl w:val="0"/>
          <w:numId w:val="27"/>
        </w:numPr>
        <w:spacing w:after="0"/>
        <w:ind w:left="540" w:hanging="360"/>
        <w:jc w:val="both"/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</w:pPr>
      <w:r>
        <w:rPr>
          <w:rFonts w:ascii="Times New Roman" w:hAnsi="Times New Roman" w:cs="Times New Roman"/>
          <w:b/>
          <w:bCs/>
          <w:snapToGrid w:val="0"/>
          <w:color w:val="000000"/>
          <w:sz w:val="20"/>
          <w:szCs w:val="20"/>
          <w:lang w:eastAsia="pl-PL"/>
        </w:rPr>
        <w:t>Zamawiający wymaga wystawienia faktury na każde zadanie osobno.</w:t>
      </w:r>
    </w:p>
    <w:p w:rsidR="00C868C3" w:rsidRPr="00C868C3" w:rsidRDefault="00C868C3" w:rsidP="00C868C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</w:p>
    <w:p w:rsidR="00C868C3" w:rsidRPr="00661C1E" w:rsidRDefault="00C868C3" w:rsidP="00661C1E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C868C3" w:rsidRPr="00C868C3" w:rsidRDefault="00C868C3" w:rsidP="00C868C3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>Zlecenie przyjęto w dniu  ……………………….…………………………………………</w:t>
      </w:r>
    </w:p>
    <w:p w:rsidR="00C868C3" w:rsidRPr="00C868C3" w:rsidRDefault="00C868C3" w:rsidP="00C868C3">
      <w:pPr>
        <w:pStyle w:val="Akapitzlist"/>
        <w:spacing w:after="0"/>
        <w:ind w:left="0"/>
        <w:jc w:val="both"/>
        <w:rPr>
          <w:rFonts w:ascii="Times New Roman" w:hAnsi="Times New Roman" w:cs="Times New Roman"/>
          <w:i/>
          <w:snapToGrid w:val="0"/>
          <w:color w:val="000000"/>
          <w:sz w:val="20"/>
          <w:szCs w:val="20"/>
          <w:lang w:eastAsia="pl-PL"/>
        </w:rPr>
      </w:pP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ab/>
      </w: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ab/>
      </w: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ab/>
      </w: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ab/>
      </w: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ab/>
      </w:r>
      <w:r w:rsidRPr="00C868C3">
        <w:rPr>
          <w:rFonts w:ascii="Times New Roman" w:hAnsi="Times New Roman" w:cs="Times New Roman"/>
          <w:snapToGrid w:val="0"/>
          <w:color w:val="000000"/>
          <w:sz w:val="20"/>
          <w:szCs w:val="20"/>
          <w:lang w:eastAsia="pl-PL"/>
        </w:rPr>
        <w:tab/>
      </w:r>
      <w:r w:rsidRPr="00C868C3">
        <w:rPr>
          <w:rFonts w:ascii="Times New Roman" w:hAnsi="Times New Roman" w:cs="Times New Roman"/>
          <w:i/>
          <w:snapToGrid w:val="0"/>
          <w:color w:val="000000"/>
          <w:sz w:val="20"/>
          <w:szCs w:val="20"/>
          <w:lang w:eastAsia="pl-PL"/>
        </w:rPr>
        <w:t>Data i podpis</w:t>
      </w:r>
    </w:p>
    <w:p w:rsidR="00C868C3" w:rsidRDefault="00C868C3" w:rsidP="0013584C">
      <w:pPr>
        <w:rPr>
          <w:rFonts w:ascii="Times New Roman" w:eastAsia="Times New Roman" w:hAnsi="Times New Roman" w:cs="Arial"/>
          <w:sz w:val="24"/>
        </w:rPr>
      </w:pPr>
    </w:p>
    <w:sectPr w:rsidR="00C868C3" w:rsidSect="007C548F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49D" w:rsidRDefault="005A049D" w:rsidP="00BC7C33">
      <w:pPr>
        <w:spacing w:after="0" w:line="240" w:lineRule="auto"/>
      </w:pPr>
      <w:r>
        <w:separator/>
      </w:r>
    </w:p>
  </w:endnote>
  <w:endnote w:type="continuationSeparator" w:id="1">
    <w:p w:rsidR="005A049D" w:rsidRDefault="005A049D" w:rsidP="00BC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49D" w:rsidRDefault="005A049D" w:rsidP="00BC7C33">
      <w:pPr>
        <w:spacing w:after="0" w:line="240" w:lineRule="auto"/>
      </w:pPr>
      <w:r>
        <w:separator/>
      </w:r>
    </w:p>
  </w:footnote>
  <w:footnote w:type="continuationSeparator" w:id="1">
    <w:p w:rsidR="005A049D" w:rsidRDefault="005A049D" w:rsidP="00BC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3017"/>
    <w:multiLevelType w:val="hybridMultilevel"/>
    <w:tmpl w:val="E1DA07D6"/>
    <w:lvl w:ilvl="0" w:tplc="04150019">
      <w:start w:val="1"/>
      <w:numFmt w:val="lowerLetter"/>
      <w:lvlText w:val="%1."/>
      <w:lvlJc w:val="left"/>
      <w:pPr>
        <w:ind w:left="2205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413D1"/>
    <w:multiLevelType w:val="hybridMultilevel"/>
    <w:tmpl w:val="A852D514"/>
    <w:lvl w:ilvl="0" w:tplc="C630CEA8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>
    <w:nsid w:val="073061CD"/>
    <w:multiLevelType w:val="hybridMultilevel"/>
    <w:tmpl w:val="3F44A4BE"/>
    <w:lvl w:ilvl="0" w:tplc="A68CD864">
      <w:start w:val="1"/>
      <w:numFmt w:val="lowerLetter"/>
      <w:lvlText w:val="%1."/>
      <w:lvlJc w:val="left"/>
      <w:pPr>
        <w:ind w:left="2205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748AC"/>
    <w:multiLevelType w:val="hybridMultilevel"/>
    <w:tmpl w:val="00BEEF60"/>
    <w:lvl w:ilvl="0" w:tplc="04150019">
      <w:start w:val="1"/>
      <w:numFmt w:val="lowerLetter"/>
      <w:lvlText w:val="%1."/>
      <w:lvlJc w:val="left"/>
      <w:pPr>
        <w:ind w:left="2205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A3A39"/>
    <w:multiLevelType w:val="hybridMultilevel"/>
    <w:tmpl w:val="4D7050FC"/>
    <w:lvl w:ilvl="0" w:tplc="9394FBDC">
      <w:start w:val="1"/>
      <w:numFmt w:val="decimal"/>
      <w:lvlText w:val="%1)"/>
      <w:lvlJc w:val="left"/>
      <w:pPr>
        <w:ind w:left="11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B7318"/>
    <w:multiLevelType w:val="hybridMultilevel"/>
    <w:tmpl w:val="5AAE3A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5584A"/>
    <w:multiLevelType w:val="hybridMultilevel"/>
    <w:tmpl w:val="757A5AEC"/>
    <w:lvl w:ilvl="0" w:tplc="866A0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B32DA"/>
    <w:multiLevelType w:val="hybridMultilevel"/>
    <w:tmpl w:val="438A9742"/>
    <w:lvl w:ilvl="0" w:tplc="32346D44">
      <w:start w:val="1"/>
      <w:numFmt w:val="lowerLetter"/>
      <w:lvlText w:val="%1."/>
      <w:lvlJc w:val="left"/>
      <w:pPr>
        <w:ind w:left="2205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059B9"/>
    <w:multiLevelType w:val="hybridMultilevel"/>
    <w:tmpl w:val="61C2D714"/>
    <w:lvl w:ilvl="0" w:tplc="04150019">
      <w:start w:val="1"/>
      <w:numFmt w:val="lowerLetter"/>
      <w:lvlText w:val="%1."/>
      <w:lvlJc w:val="left"/>
      <w:pPr>
        <w:ind w:left="11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22C96"/>
    <w:multiLevelType w:val="hybridMultilevel"/>
    <w:tmpl w:val="76503EE8"/>
    <w:lvl w:ilvl="0" w:tplc="CFA43FFC">
      <w:start w:val="1"/>
      <w:numFmt w:val="lowerLetter"/>
      <w:lvlText w:val="%1."/>
      <w:lvlJc w:val="left"/>
      <w:pPr>
        <w:ind w:left="2205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0D66FD"/>
    <w:multiLevelType w:val="hybridMultilevel"/>
    <w:tmpl w:val="6A34C60E"/>
    <w:lvl w:ilvl="0" w:tplc="8D22EEE6">
      <w:start w:val="2"/>
      <w:numFmt w:val="decimal"/>
      <w:lvlText w:val="%1)"/>
      <w:lvlJc w:val="left"/>
      <w:pPr>
        <w:ind w:left="11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E37DE"/>
    <w:multiLevelType w:val="hybridMultilevel"/>
    <w:tmpl w:val="5DB2D1AE"/>
    <w:lvl w:ilvl="0" w:tplc="0CDA8BF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2">
    <w:nsid w:val="3EDF2C28"/>
    <w:multiLevelType w:val="hybridMultilevel"/>
    <w:tmpl w:val="A2E826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17932"/>
    <w:multiLevelType w:val="hybridMultilevel"/>
    <w:tmpl w:val="C5D4DBE8"/>
    <w:lvl w:ilvl="0" w:tplc="04150019">
      <w:start w:val="1"/>
      <w:numFmt w:val="lowerLetter"/>
      <w:lvlText w:val="%1."/>
      <w:lvlJc w:val="left"/>
      <w:pPr>
        <w:ind w:left="2205" w:hanging="360"/>
      </w:pPr>
      <w:rPr>
        <w:rFonts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4">
    <w:nsid w:val="4A8A5500"/>
    <w:multiLevelType w:val="hybridMultilevel"/>
    <w:tmpl w:val="DAB4E518"/>
    <w:lvl w:ilvl="0" w:tplc="04150019">
      <w:start w:val="1"/>
      <w:numFmt w:val="lowerLetter"/>
      <w:lvlText w:val="%1."/>
      <w:lvlJc w:val="left"/>
      <w:pPr>
        <w:ind w:left="2205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A4509F"/>
    <w:multiLevelType w:val="hybridMultilevel"/>
    <w:tmpl w:val="A5E48DB0"/>
    <w:lvl w:ilvl="0" w:tplc="57C6CE7A">
      <w:start w:val="1"/>
      <w:numFmt w:val="upperRoman"/>
      <w:lvlText w:val="%1."/>
      <w:lvlJc w:val="left"/>
      <w:pPr>
        <w:ind w:left="110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69" w:hanging="360"/>
      </w:pPr>
    </w:lvl>
    <w:lvl w:ilvl="2" w:tplc="0415001B" w:tentative="1">
      <w:start w:val="1"/>
      <w:numFmt w:val="lowerRoman"/>
      <w:lvlText w:val="%3."/>
      <w:lvlJc w:val="right"/>
      <w:pPr>
        <w:ind w:left="2189" w:hanging="180"/>
      </w:pPr>
    </w:lvl>
    <w:lvl w:ilvl="3" w:tplc="0415000F" w:tentative="1">
      <w:start w:val="1"/>
      <w:numFmt w:val="decimal"/>
      <w:lvlText w:val="%4."/>
      <w:lvlJc w:val="left"/>
      <w:pPr>
        <w:ind w:left="2909" w:hanging="360"/>
      </w:pPr>
    </w:lvl>
    <w:lvl w:ilvl="4" w:tplc="04150019" w:tentative="1">
      <w:start w:val="1"/>
      <w:numFmt w:val="lowerLetter"/>
      <w:lvlText w:val="%5."/>
      <w:lvlJc w:val="left"/>
      <w:pPr>
        <w:ind w:left="3629" w:hanging="360"/>
      </w:pPr>
    </w:lvl>
    <w:lvl w:ilvl="5" w:tplc="0415001B" w:tentative="1">
      <w:start w:val="1"/>
      <w:numFmt w:val="lowerRoman"/>
      <w:lvlText w:val="%6."/>
      <w:lvlJc w:val="right"/>
      <w:pPr>
        <w:ind w:left="4349" w:hanging="180"/>
      </w:pPr>
    </w:lvl>
    <w:lvl w:ilvl="6" w:tplc="0415000F" w:tentative="1">
      <w:start w:val="1"/>
      <w:numFmt w:val="decimal"/>
      <w:lvlText w:val="%7."/>
      <w:lvlJc w:val="left"/>
      <w:pPr>
        <w:ind w:left="5069" w:hanging="360"/>
      </w:pPr>
    </w:lvl>
    <w:lvl w:ilvl="7" w:tplc="04150019" w:tentative="1">
      <w:start w:val="1"/>
      <w:numFmt w:val="lowerLetter"/>
      <w:lvlText w:val="%8."/>
      <w:lvlJc w:val="left"/>
      <w:pPr>
        <w:ind w:left="5789" w:hanging="360"/>
      </w:pPr>
    </w:lvl>
    <w:lvl w:ilvl="8" w:tplc="0415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6">
    <w:nsid w:val="56572241"/>
    <w:multiLevelType w:val="hybridMultilevel"/>
    <w:tmpl w:val="B524B374"/>
    <w:lvl w:ilvl="0" w:tplc="B2A859E8">
      <w:start w:val="3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FB5FE2"/>
    <w:multiLevelType w:val="hybridMultilevel"/>
    <w:tmpl w:val="2CE250BE"/>
    <w:lvl w:ilvl="0" w:tplc="DB6683C2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8">
    <w:nsid w:val="5AF77E11"/>
    <w:multiLevelType w:val="hybridMultilevel"/>
    <w:tmpl w:val="57D276B2"/>
    <w:lvl w:ilvl="0" w:tplc="652228D2">
      <w:start w:val="3"/>
      <w:numFmt w:val="decimal"/>
      <w:lvlText w:val="%1)"/>
      <w:lvlJc w:val="left"/>
      <w:pPr>
        <w:ind w:left="11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BD0DF1"/>
    <w:multiLevelType w:val="hybridMultilevel"/>
    <w:tmpl w:val="17E4F6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E57E21"/>
    <w:multiLevelType w:val="hybridMultilevel"/>
    <w:tmpl w:val="AF3AEDCE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4572985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99EE850">
      <w:start w:val="1"/>
      <w:numFmt w:val="none"/>
      <w:lvlText w:val="3.2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780E4F"/>
    <w:multiLevelType w:val="multilevel"/>
    <w:tmpl w:val="337EC23E"/>
    <w:lvl w:ilvl="0">
      <w:start w:val="1"/>
      <w:numFmt w:val="decimal"/>
      <w:lvlText w:val="%1)"/>
      <w:lvlJc w:val="left"/>
      <w:pPr>
        <w:tabs>
          <w:tab w:val="num" w:pos="734"/>
        </w:tabs>
        <w:ind w:left="734" w:hanging="45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18D2376"/>
    <w:multiLevelType w:val="hybridMultilevel"/>
    <w:tmpl w:val="4D7050FC"/>
    <w:lvl w:ilvl="0" w:tplc="9394FBDC">
      <w:start w:val="1"/>
      <w:numFmt w:val="decimal"/>
      <w:lvlText w:val="%1)"/>
      <w:lvlJc w:val="left"/>
      <w:pPr>
        <w:ind w:left="11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FB30F0"/>
    <w:multiLevelType w:val="hybridMultilevel"/>
    <w:tmpl w:val="AAAAA548"/>
    <w:lvl w:ilvl="0" w:tplc="04150019">
      <w:start w:val="1"/>
      <w:numFmt w:val="lowerLetter"/>
      <w:lvlText w:val="%1."/>
      <w:lvlJc w:val="left"/>
      <w:pPr>
        <w:ind w:left="2205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A51D23"/>
    <w:multiLevelType w:val="hybridMultilevel"/>
    <w:tmpl w:val="4D7050FC"/>
    <w:lvl w:ilvl="0" w:tplc="9394FBDC">
      <w:start w:val="1"/>
      <w:numFmt w:val="decimal"/>
      <w:lvlText w:val="%1)"/>
      <w:lvlJc w:val="left"/>
      <w:pPr>
        <w:ind w:left="11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9C2135"/>
    <w:multiLevelType w:val="hybridMultilevel"/>
    <w:tmpl w:val="624A0680"/>
    <w:lvl w:ilvl="0" w:tplc="17F2EF1A">
      <w:start w:val="1"/>
      <w:numFmt w:val="decimal"/>
      <w:lvlText w:val="%1."/>
      <w:lvlJc w:val="left"/>
      <w:pPr>
        <w:ind w:left="4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9" w:hanging="360"/>
      </w:pPr>
    </w:lvl>
    <w:lvl w:ilvl="2" w:tplc="0415001B" w:tentative="1">
      <w:start w:val="1"/>
      <w:numFmt w:val="lowerRoman"/>
      <w:lvlText w:val="%3."/>
      <w:lvlJc w:val="right"/>
      <w:pPr>
        <w:ind w:left="1929" w:hanging="180"/>
      </w:pPr>
    </w:lvl>
    <w:lvl w:ilvl="3" w:tplc="0415000F" w:tentative="1">
      <w:start w:val="1"/>
      <w:numFmt w:val="decimal"/>
      <w:lvlText w:val="%4."/>
      <w:lvlJc w:val="left"/>
      <w:pPr>
        <w:ind w:left="2649" w:hanging="360"/>
      </w:pPr>
    </w:lvl>
    <w:lvl w:ilvl="4" w:tplc="04150019" w:tentative="1">
      <w:start w:val="1"/>
      <w:numFmt w:val="lowerLetter"/>
      <w:lvlText w:val="%5."/>
      <w:lvlJc w:val="left"/>
      <w:pPr>
        <w:ind w:left="3369" w:hanging="360"/>
      </w:pPr>
    </w:lvl>
    <w:lvl w:ilvl="5" w:tplc="0415001B" w:tentative="1">
      <w:start w:val="1"/>
      <w:numFmt w:val="lowerRoman"/>
      <w:lvlText w:val="%6."/>
      <w:lvlJc w:val="right"/>
      <w:pPr>
        <w:ind w:left="4089" w:hanging="180"/>
      </w:pPr>
    </w:lvl>
    <w:lvl w:ilvl="6" w:tplc="0415000F" w:tentative="1">
      <w:start w:val="1"/>
      <w:numFmt w:val="decimal"/>
      <w:lvlText w:val="%7."/>
      <w:lvlJc w:val="left"/>
      <w:pPr>
        <w:ind w:left="4809" w:hanging="360"/>
      </w:pPr>
    </w:lvl>
    <w:lvl w:ilvl="7" w:tplc="04150019" w:tentative="1">
      <w:start w:val="1"/>
      <w:numFmt w:val="lowerLetter"/>
      <w:lvlText w:val="%8."/>
      <w:lvlJc w:val="left"/>
      <w:pPr>
        <w:ind w:left="5529" w:hanging="360"/>
      </w:pPr>
    </w:lvl>
    <w:lvl w:ilvl="8" w:tplc="0415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26">
    <w:nsid w:val="63BA1BE6"/>
    <w:multiLevelType w:val="hybridMultilevel"/>
    <w:tmpl w:val="E7E011E0"/>
    <w:lvl w:ilvl="0" w:tplc="6A1E636A">
      <w:start w:val="1"/>
      <w:numFmt w:val="decimal"/>
      <w:lvlText w:val="%1."/>
      <w:lvlJc w:val="left"/>
      <w:pPr>
        <w:ind w:left="389" w:hanging="360"/>
      </w:pPr>
      <w:rPr>
        <w:rFonts w:hint="default"/>
        <w:b/>
      </w:rPr>
    </w:lvl>
    <w:lvl w:ilvl="1" w:tplc="04150011">
      <w:start w:val="1"/>
      <w:numFmt w:val="decimal"/>
      <w:lvlText w:val="%2)"/>
      <w:lvlJc w:val="left"/>
      <w:pPr>
        <w:ind w:left="1109" w:hanging="360"/>
      </w:pPr>
      <w:rPr>
        <w:rFonts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7">
    <w:nsid w:val="6BE16A85"/>
    <w:multiLevelType w:val="hybridMultilevel"/>
    <w:tmpl w:val="BCB612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F01586"/>
    <w:multiLevelType w:val="multilevel"/>
    <w:tmpl w:val="5518F1D2"/>
    <w:lvl w:ilvl="0">
      <w:start w:val="1"/>
      <w:numFmt w:val="lowerLetter"/>
      <w:lvlText w:val="%1)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>
      <w:start w:val="1"/>
      <w:numFmt w:val="decimal"/>
      <w:lvlText w:val="%4)"/>
      <w:lvlJc w:val="left"/>
      <w:pPr>
        <w:tabs>
          <w:tab w:val="num" w:pos="2523"/>
        </w:tabs>
        <w:ind w:left="2523" w:hanging="360"/>
      </w:pPr>
      <w:rPr>
        <w:rFonts w:hint="default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29">
    <w:nsid w:val="6C927E00"/>
    <w:multiLevelType w:val="hybridMultilevel"/>
    <w:tmpl w:val="343A10CE"/>
    <w:lvl w:ilvl="0" w:tplc="613CB67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A24C76"/>
    <w:multiLevelType w:val="hybridMultilevel"/>
    <w:tmpl w:val="C37CE1BE"/>
    <w:lvl w:ilvl="0" w:tplc="B1BCEBBA">
      <w:start w:val="1"/>
      <w:numFmt w:val="upperRoman"/>
      <w:lvlText w:val="%1."/>
      <w:lvlJc w:val="left"/>
      <w:pPr>
        <w:ind w:left="110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69" w:hanging="360"/>
      </w:pPr>
    </w:lvl>
    <w:lvl w:ilvl="2" w:tplc="0415001B" w:tentative="1">
      <w:start w:val="1"/>
      <w:numFmt w:val="lowerRoman"/>
      <w:lvlText w:val="%3."/>
      <w:lvlJc w:val="right"/>
      <w:pPr>
        <w:ind w:left="2189" w:hanging="180"/>
      </w:pPr>
    </w:lvl>
    <w:lvl w:ilvl="3" w:tplc="0415000F" w:tentative="1">
      <w:start w:val="1"/>
      <w:numFmt w:val="decimal"/>
      <w:lvlText w:val="%4."/>
      <w:lvlJc w:val="left"/>
      <w:pPr>
        <w:ind w:left="2909" w:hanging="360"/>
      </w:pPr>
    </w:lvl>
    <w:lvl w:ilvl="4" w:tplc="04150019" w:tentative="1">
      <w:start w:val="1"/>
      <w:numFmt w:val="lowerLetter"/>
      <w:lvlText w:val="%5."/>
      <w:lvlJc w:val="left"/>
      <w:pPr>
        <w:ind w:left="3629" w:hanging="360"/>
      </w:pPr>
    </w:lvl>
    <w:lvl w:ilvl="5" w:tplc="0415001B" w:tentative="1">
      <w:start w:val="1"/>
      <w:numFmt w:val="lowerRoman"/>
      <w:lvlText w:val="%6."/>
      <w:lvlJc w:val="right"/>
      <w:pPr>
        <w:ind w:left="4349" w:hanging="180"/>
      </w:pPr>
    </w:lvl>
    <w:lvl w:ilvl="6" w:tplc="0415000F" w:tentative="1">
      <w:start w:val="1"/>
      <w:numFmt w:val="decimal"/>
      <w:lvlText w:val="%7."/>
      <w:lvlJc w:val="left"/>
      <w:pPr>
        <w:ind w:left="5069" w:hanging="360"/>
      </w:pPr>
    </w:lvl>
    <w:lvl w:ilvl="7" w:tplc="04150019" w:tentative="1">
      <w:start w:val="1"/>
      <w:numFmt w:val="lowerLetter"/>
      <w:lvlText w:val="%8."/>
      <w:lvlJc w:val="left"/>
      <w:pPr>
        <w:ind w:left="5789" w:hanging="360"/>
      </w:pPr>
    </w:lvl>
    <w:lvl w:ilvl="8" w:tplc="0415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31">
    <w:nsid w:val="773B6C3C"/>
    <w:multiLevelType w:val="hybridMultilevel"/>
    <w:tmpl w:val="35E88B34"/>
    <w:lvl w:ilvl="0" w:tplc="B54C97AA">
      <w:start w:val="1"/>
      <w:numFmt w:val="lowerLetter"/>
      <w:lvlText w:val="%1."/>
      <w:lvlJc w:val="left"/>
      <w:pPr>
        <w:ind w:left="2205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FB7963"/>
    <w:multiLevelType w:val="hybridMultilevel"/>
    <w:tmpl w:val="76CE5FE0"/>
    <w:lvl w:ilvl="0" w:tplc="04150019">
      <w:start w:val="1"/>
      <w:numFmt w:val="lowerLetter"/>
      <w:lvlText w:val="%1."/>
      <w:lvlJc w:val="left"/>
      <w:pPr>
        <w:ind w:left="2205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6"/>
  </w:num>
  <w:num w:numId="3">
    <w:abstractNumId w:val="3"/>
  </w:num>
  <w:num w:numId="4">
    <w:abstractNumId w:val="18"/>
  </w:num>
  <w:num w:numId="5">
    <w:abstractNumId w:val="0"/>
  </w:num>
  <w:num w:numId="6">
    <w:abstractNumId w:val="14"/>
  </w:num>
  <w:num w:numId="7">
    <w:abstractNumId w:val="32"/>
  </w:num>
  <w:num w:numId="8">
    <w:abstractNumId w:val="9"/>
  </w:num>
  <w:num w:numId="9">
    <w:abstractNumId w:val="22"/>
  </w:num>
  <w:num w:numId="10">
    <w:abstractNumId w:val="2"/>
  </w:num>
  <w:num w:numId="11">
    <w:abstractNumId w:val="24"/>
  </w:num>
  <w:num w:numId="12">
    <w:abstractNumId w:val="31"/>
  </w:num>
  <w:num w:numId="13">
    <w:abstractNumId w:val="4"/>
  </w:num>
  <w:num w:numId="14">
    <w:abstractNumId w:val="7"/>
  </w:num>
  <w:num w:numId="15">
    <w:abstractNumId w:val="8"/>
  </w:num>
  <w:num w:numId="16">
    <w:abstractNumId w:val="25"/>
  </w:num>
  <w:num w:numId="17">
    <w:abstractNumId w:val="17"/>
  </w:num>
  <w:num w:numId="18">
    <w:abstractNumId w:val="1"/>
  </w:num>
  <w:num w:numId="19">
    <w:abstractNumId w:val="16"/>
  </w:num>
  <w:num w:numId="20">
    <w:abstractNumId w:val="30"/>
  </w:num>
  <w:num w:numId="21">
    <w:abstractNumId w:val="5"/>
  </w:num>
  <w:num w:numId="22">
    <w:abstractNumId w:val="10"/>
  </w:num>
  <w:num w:numId="23">
    <w:abstractNumId w:val="27"/>
  </w:num>
  <w:num w:numId="24">
    <w:abstractNumId w:val="12"/>
  </w:num>
  <w:num w:numId="25">
    <w:abstractNumId w:val="23"/>
  </w:num>
  <w:num w:numId="26">
    <w:abstractNumId w:val="20"/>
  </w:num>
  <w:num w:numId="27">
    <w:abstractNumId w:val="21"/>
  </w:num>
  <w:num w:numId="28">
    <w:abstractNumId w:val="28"/>
  </w:num>
  <w:num w:numId="29">
    <w:abstractNumId w:val="15"/>
  </w:num>
  <w:num w:numId="30">
    <w:abstractNumId w:val="19"/>
  </w:num>
  <w:num w:numId="31">
    <w:abstractNumId w:val="11"/>
  </w:num>
  <w:num w:numId="32">
    <w:abstractNumId w:val="6"/>
  </w:num>
  <w:num w:numId="33">
    <w:abstractNumId w:val="29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7C33"/>
    <w:rsid w:val="00003438"/>
    <w:rsid w:val="000175F8"/>
    <w:rsid w:val="00020D11"/>
    <w:rsid w:val="00042272"/>
    <w:rsid w:val="000424BC"/>
    <w:rsid w:val="00042593"/>
    <w:rsid w:val="00043959"/>
    <w:rsid w:val="000809C6"/>
    <w:rsid w:val="000A0997"/>
    <w:rsid w:val="000B2F01"/>
    <w:rsid w:val="000D24FA"/>
    <w:rsid w:val="00115AB0"/>
    <w:rsid w:val="0013584C"/>
    <w:rsid w:val="00180A76"/>
    <w:rsid w:val="00181A4F"/>
    <w:rsid w:val="00183D6A"/>
    <w:rsid w:val="00191E4A"/>
    <w:rsid w:val="00191E83"/>
    <w:rsid w:val="001A4EEC"/>
    <w:rsid w:val="001B0AF5"/>
    <w:rsid w:val="001E720B"/>
    <w:rsid w:val="00240979"/>
    <w:rsid w:val="00242815"/>
    <w:rsid w:val="0027655F"/>
    <w:rsid w:val="002A6E7F"/>
    <w:rsid w:val="002C5F3B"/>
    <w:rsid w:val="002E79B8"/>
    <w:rsid w:val="00342765"/>
    <w:rsid w:val="003436B1"/>
    <w:rsid w:val="00357DF8"/>
    <w:rsid w:val="00377655"/>
    <w:rsid w:val="003A781F"/>
    <w:rsid w:val="003F0402"/>
    <w:rsid w:val="003F51F9"/>
    <w:rsid w:val="00401FAD"/>
    <w:rsid w:val="00410972"/>
    <w:rsid w:val="00422CD2"/>
    <w:rsid w:val="004651F4"/>
    <w:rsid w:val="00465843"/>
    <w:rsid w:val="00470140"/>
    <w:rsid w:val="004868AB"/>
    <w:rsid w:val="00494DB1"/>
    <w:rsid w:val="00496F27"/>
    <w:rsid w:val="004C155E"/>
    <w:rsid w:val="00524685"/>
    <w:rsid w:val="00556B36"/>
    <w:rsid w:val="0058382D"/>
    <w:rsid w:val="0058619E"/>
    <w:rsid w:val="005A049D"/>
    <w:rsid w:val="005A44E5"/>
    <w:rsid w:val="005C6C65"/>
    <w:rsid w:val="005F5E4F"/>
    <w:rsid w:val="00600AB5"/>
    <w:rsid w:val="00622349"/>
    <w:rsid w:val="006461C8"/>
    <w:rsid w:val="00652368"/>
    <w:rsid w:val="00661C1E"/>
    <w:rsid w:val="00691944"/>
    <w:rsid w:val="006F2E7E"/>
    <w:rsid w:val="006F4AA9"/>
    <w:rsid w:val="00706770"/>
    <w:rsid w:val="007329D2"/>
    <w:rsid w:val="00740FC9"/>
    <w:rsid w:val="00751227"/>
    <w:rsid w:val="00770361"/>
    <w:rsid w:val="00774302"/>
    <w:rsid w:val="00784AC4"/>
    <w:rsid w:val="007920B2"/>
    <w:rsid w:val="00794ADF"/>
    <w:rsid w:val="00796ED8"/>
    <w:rsid w:val="007A2001"/>
    <w:rsid w:val="007B7178"/>
    <w:rsid w:val="007C548F"/>
    <w:rsid w:val="007E4019"/>
    <w:rsid w:val="007F022C"/>
    <w:rsid w:val="00800635"/>
    <w:rsid w:val="008324CD"/>
    <w:rsid w:val="0083300B"/>
    <w:rsid w:val="00835F7A"/>
    <w:rsid w:val="008419F4"/>
    <w:rsid w:val="00842940"/>
    <w:rsid w:val="008550F2"/>
    <w:rsid w:val="0085686A"/>
    <w:rsid w:val="00861833"/>
    <w:rsid w:val="00874F37"/>
    <w:rsid w:val="00887A9D"/>
    <w:rsid w:val="008A70F6"/>
    <w:rsid w:val="008C1EB0"/>
    <w:rsid w:val="008D1E63"/>
    <w:rsid w:val="008E24F9"/>
    <w:rsid w:val="008F6605"/>
    <w:rsid w:val="0091023C"/>
    <w:rsid w:val="00912E7B"/>
    <w:rsid w:val="009135FD"/>
    <w:rsid w:val="00965543"/>
    <w:rsid w:val="0099675E"/>
    <w:rsid w:val="009A0C9F"/>
    <w:rsid w:val="009C53A5"/>
    <w:rsid w:val="009D5152"/>
    <w:rsid w:val="009D5F89"/>
    <w:rsid w:val="00A04859"/>
    <w:rsid w:val="00A07652"/>
    <w:rsid w:val="00A165F3"/>
    <w:rsid w:val="00A35F39"/>
    <w:rsid w:val="00A444EF"/>
    <w:rsid w:val="00A468A5"/>
    <w:rsid w:val="00A47FB3"/>
    <w:rsid w:val="00A608DD"/>
    <w:rsid w:val="00A65B68"/>
    <w:rsid w:val="00A67833"/>
    <w:rsid w:val="00A90131"/>
    <w:rsid w:val="00A96789"/>
    <w:rsid w:val="00AA4918"/>
    <w:rsid w:val="00AC736A"/>
    <w:rsid w:val="00AC7FFA"/>
    <w:rsid w:val="00AD67EF"/>
    <w:rsid w:val="00B2045E"/>
    <w:rsid w:val="00B213DD"/>
    <w:rsid w:val="00B2167C"/>
    <w:rsid w:val="00B330F6"/>
    <w:rsid w:val="00B47D06"/>
    <w:rsid w:val="00B7162C"/>
    <w:rsid w:val="00B73BD9"/>
    <w:rsid w:val="00B90119"/>
    <w:rsid w:val="00BA1440"/>
    <w:rsid w:val="00BC63F3"/>
    <w:rsid w:val="00BC721A"/>
    <w:rsid w:val="00BC7C33"/>
    <w:rsid w:val="00BD277C"/>
    <w:rsid w:val="00BF0CE3"/>
    <w:rsid w:val="00BF2897"/>
    <w:rsid w:val="00BF406C"/>
    <w:rsid w:val="00C12632"/>
    <w:rsid w:val="00C31265"/>
    <w:rsid w:val="00C34756"/>
    <w:rsid w:val="00C36F69"/>
    <w:rsid w:val="00C440FF"/>
    <w:rsid w:val="00C4529D"/>
    <w:rsid w:val="00C7000A"/>
    <w:rsid w:val="00C818BB"/>
    <w:rsid w:val="00C84E31"/>
    <w:rsid w:val="00C86268"/>
    <w:rsid w:val="00C868C3"/>
    <w:rsid w:val="00CA177A"/>
    <w:rsid w:val="00CA767A"/>
    <w:rsid w:val="00CB0595"/>
    <w:rsid w:val="00CB0A6A"/>
    <w:rsid w:val="00CC5A12"/>
    <w:rsid w:val="00CF70C9"/>
    <w:rsid w:val="00D01410"/>
    <w:rsid w:val="00D04515"/>
    <w:rsid w:val="00D26E31"/>
    <w:rsid w:val="00D343F6"/>
    <w:rsid w:val="00D506E1"/>
    <w:rsid w:val="00D61A61"/>
    <w:rsid w:val="00D742CB"/>
    <w:rsid w:val="00D814CC"/>
    <w:rsid w:val="00D91817"/>
    <w:rsid w:val="00DB59C6"/>
    <w:rsid w:val="00DC5E70"/>
    <w:rsid w:val="00DC70C0"/>
    <w:rsid w:val="00DF1E66"/>
    <w:rsid w:val="00DF34E4"/>
    <w:rsid w:val="00E07C5A"/>
    <w:rsid w:val="00E33D83"/>
    <w:rsid w:val="00E4324F"/>
    <w:rsid w:val="00E7419F"/>
    <w:rsid w:val="00E854E9"/>
    <w:rsid w:val="00E952EB"/>
    <w:rsid w:val="00E96359"/>
    <w:rsid w:val="00EA5E76"/>
    <w:rsid w:val="00ED0C45"/>
    <w:rsid w:val="00EE2CFB"/>
    <w:rsid w:val="00EE4375"/>
    <w:rsid w:val="00EE4C8D"/>
    <w:rsid w:val="00EF5C8A"/>
    <w:rsid w:val="00EF7867"/>
    <w:rsid w:val="00F208FB"/>
    <w:rsid w:val="00F22468"/>
    <w:rsid w:val="00F42C40"/>
    <w:rsid w:val="00F61C68"/>
    <w:rsid w:val="00FB24E7"/>
    <w:rsid w:val="00FB49D1"/>
    <w:rsid w:val="00FC4E97"/>
    <w:rsid w:val="00FC7751"/>
    <w:rsid w:val="00FE10DA"/>
    <w:rsid w:val="00FE1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0FF"/>
  </w:style>
  <w:style w:type="paragraph" w:styleId="Nagwek1">
    <w:name w:val="heading 1"/>
    <w:basedOn w:val="Normalny"/>
    <w:link w:val="Nagwek1Znak"/>
    <w:uiPriority w:val="9"/>
    <w:qFormat/>
    <w:rsid w:val="007B71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20D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7C3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C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C7C33"/>
  </w:style>
  <w:style w:type="paragraph" w:styleId="Stopka">
    <w:name w:val="footer"/>
    <w:basedOn w:val="Normalny"/>
    <w:link w:val="StopkaZnak"/>
    <w:uiPriority w:val="99"/>
    <w:semiHidden/>
    <w:unhideWhenUsed/>
    <w:rsid w:val="00BC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C7C33"/>
  </w:style>
  <w:style w:type="paragraph" w:styleId="Akapitzlist">
    <w:name w:val="List Paragraph"/>
    <w:aliases w:val="L1,Numerowanie,Obiekt,BulletC,Akapit z listą31,Akapit z listą BS"/>
    <w:basedOn w:val="Normalny"/>
    <w:link w:val="AkapitzlistZnak"/>
    <w:uiPriority w:val="99"/>
    <w:qFormat/>
    <w:rsid w:val="00BC7C3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F022C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7B717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20D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landokumentu">
    <w:name w:val="Document Map"/>
    <w:basedOn w:val="Normalny"/>
    <w:link w:val="PlandokumentuZnak"/>
    <w:uiPriority w:val="99"/>
    <w:semiHidden/>
    <w:rsid w:val="0034276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342765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651F4"/>
    <w:rPr>
      <w:color w:val="0000FF"/>
      <w:u w:val="single"/>
    </w:rPr>
  </w:style>
  <w:style w:type="character" w:customStyle="1" w:styleId="AkapitzlistZnak">
    <w:name w:val="Akapit z listą Znak"/>
    <w:aliases w:val="L1 Znak,Numerowanie Znak,Obiekt Znak,BulletC Znak,Akapit z listą31 Znak,Akapit z listą BS Znak"/>
    <w:link w:val="Akapitzlist"/>
    <w:uiPriority w:val="34"/>
    <w:locked/>
    <w:rsid w:val="0013584C"/>
  </w:style>
  <w:style w:type="table" w:styleId="Tabela-Siatka">
    <w:name w:val="Table Grid"/>
    <w:basedOn w:val="Standardowy"/>
    <w:uiPriority w:val="59"/>
    <w:rsid w:val="001358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1">
    <w:name w:val="texte 1"/>
    <w:basedOn w:val="Normalny"/>
    <w:uiPriority w:val="99"/>
    <w:rsid w:val="00524685"/>
    <w:pPr>
      <w:spacing w:before="120" w:after="120" w:line="240" w:lineRule="auto"/>
      <w:ind w:left="425"/>
      <w:jc w:val="both"/>
    </w:pPr>
    <w:rPr>
      <w:rFonts w:ascii="Arial" w:eastAsia="Times New Roman" w:hAnsi="Arial" w:cs="Arial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2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huck.pl/pages/siatki-i-liny-typu-herkules/?iframe=1" TargetMode="External"/><Relationship Id="rId32" Type="http://schemas.openxmlformats.org/officeDocument/2006/relationships/oleObject" Target="embeddings/oleObject2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CF9BF-E742-43ED-98C4-3653C2BFF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</Pages>
  <Words>2067</Words>
  <Characters>12407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</dc:creator>
  <cp:lastModifiedBy>Piotr</cp:lastModifiedBy>
  <cp:revision>33</cp:revision>
  <cp:lastPrinted>2023-01-24T09:07:00Z</cp:lastPrinted>
  <dcterms:created xsi:type="dcterms:W3CDTF">2020-05-15T10:40:00Z</dcterms:created>
  <dcterms:modified xsi:type="dcterms:W3CDTF">2023-01-24T09:07:00Z</dcterms:modified>
</cp:coreProperties>
</file>