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93" w:rsidRDefault="006C1393" w:rsidP="006C1393">
      <w:pPr>
        <w:jc w:val="left"/>
        <w:rPr>
          <w:rFonts w:ascii="Calibri" w:eastAsia="Times New Roman" w:hAnsi="Calibri" w:cs="Times New Roman"/>
          <w:b/>
          <w:bCs/>
        </w:rPr>
      </w:pPr>
    </w:p>
    <w:p w:rsidR="006C1393" w:rsidRPr="00296A1F" w:rsidRDefault="00296A1F" w:rsidP="00296A1F">
      <w:pPr>
        <w:jc w:val="center"/>
        <w:rPr>
          <w:rFonts w:ascii="Calibri" w:eastAsia="Times New Roman" w:hAnsi="Calibri" w:cs="Times New Roman"/>
          <w:b/>
          <w:bCs/>
          <w:color w:val="FF0000"/>
          <w:sz w:val="44"/>
        </w:rPr>
      </w:pPr>
      <w:r w:rsidRPr="00296A1F">
        <w:rPr>
          <w:rFonts w:ascii="Calibri" w:eastAsia="Times New Roman" w:hAnsi="Calibri" w:cs="Times New Roman"/>
          <w:b/>
          <w:bCs/>
          <w:color w:val="FF0000"/>
          <w:sz w:val="44"/>
        </w:rPr>
        <w:t>Opis przedmiotu zamówienia</w:t>
      </w:r>
    </w:p>
    <w:p w:rsidR="006C1393" w:rsidRDefault="006C1393" w:rsidP="006C1393">
      <w:pPr>
        <w:jc w:val="left"/>
        <w:rPr>
          <w:rFonts w:ascii="Calibri" w:eastAsia="Times New Roman" w:hAnsi="Calibri" w:cs="Times New Roman"/>
          <w:b/>
          <w:bCs/>
        </w:rPr>
      </w:pPr>
    </w:p>
    <w:p w:rsidR="006C1393" w:rsidRDefault="006C1393" w:rsidP="006C1393">
      <w:pPr>
        <w:jc w:val="left"/>
        <w:rPr>
          <w:rFonts w:ascii="Calibri" w:eastAsia="Times New Roman" w:hAnsi="Calibri" w:cs="Times New Roman"/>
          <w:b/>
          <w:bCs/>
        </w:rPr>
      </w:pPr>
    </w:p>
    <w:p w:rsidR="00296A1F" w:rsidRDefault="006C1393" w:rsidP="006C1393">
      <w:pPr>
        <w:jc w:val="left"/>
        <w:rPr>
          <w:rFonts w:ascii="Calibri" w:eastAsia="Times New Roman" w:hAnsi="Calibri" w:cs="Times New Roman"/>
          <w:b/>
          <w:bCs/>
        </w:rPr>
      </w:pPr>
      <w:r w:rsidRPr="007F47A8">
        <w:rPr>
          <w:rFonts w:ascii="Calibri" w:eastAsia="Times New Roman" w:hAnsi="Calibri" w:cs="Times New Roman"/>
          <w:b/>
          <w:bCs/>
        </w:rPr>
        <w:t xml:space="preserve">Komputer stacjonarny i3-6100/4GB/120SSD/W10PRO </w:t>
      </w:r>
      <w:r w:rsidR="0085549A">
        <w:rPr>
          <w:rFonts w:ascii="Calibri" w:eastAsia="Times New Roman" w:hAnsi="Calibri" w:cs="Times New Roman"/>
          <w:b/>
          <w:bCs/>
        </w:rPr>
        <w:tab/>
        <w:t>- 4 sztuki</w:t>
      </w:r>
      <w:bookmarkStart w:id="0" w:name="_GoBack"/>
      <w:bookmarkEnd w:id="0"/>
    </w:p>
    <w:p w:rsidR="006C1393" w:rsidRDefault="006C1393" w:rsidP="006C1393">
      <w:pPr>
        <w:jc w:val="left"/>
        <w:rPr>
          <w:rFonts w:ascii="Calibri" w:eastAsia="Times New Roman" w:hAnsi="Calibri" w:cs="Times New Roman"/>
        </w:rPr>
      </w:pPr>
    </w:p>
    <w:p w:rsidR="00296A1F" w:rsidRDefault="00296A1F" w:rsidP="006C1393">
      <w:pPr>
        <w:jc w:val="left"/>
        <w:rPr>
          <w:rFonts w:ascii="Calibri" w:eastAsia="Times New Roman" w:hAnsi="Calibri" w:cs="Times New Roman"/>
        </w:rPr>
      </w:pPr>
    </w:p>
    <w:p w:rsidR="00296A1F" w:rsidRDefault="00296A1F" w:rsidP="006C1393">
      <w:pPr>
        <w:jc w:val="left"/>
        <w:rPr>
          <w:rFonts w:ascii="Calibri" w:eastAsia="Times New Roman" w:hAnsi="Calibri" w:cs="Times New Roman"/>
        </w:rPr>
      </w:pPr>
    </w:p>
    <w:p w:rsidR="00296A1F" w:rsidRDefault="00296A1F" w:rsidP="006C1393">
      <w:pPr>
        <w:jc w:val="left"/>
        <w:rPr>
          <w:rFonts w:ascii="Calibri" w:eastAsia="Times New Roman" w:hAnsi="Calibri" w:cs="Times New Roman"/>
        </w:rPr>
      </w:pPr>
    </w:p>
    <w:p w:rsidR="00296A1F" w:rsidRDefault="00296A1F" w:rsidP="006C1393">
      <w:pPr>
        <w:jc w:val="left"/>
        <w:rPr>
          <w:rFonts w:ascii="Calibri" w:eastAsia="Times New Roman" w:hAnsi="Calibri" w:cs="Times New Roman"/>
        </w:rPr>
      </w:pPr>
    </w:p>
    <w:p w:rsidR="00296A1F" w:rsidRPr="00296A1F" w:rsidRDefault="00296A1F" w:rsidP="00296A1F">
      <w:pPr>
        <w:jc w:val="left"/>
        <w:rPr>
          <w:rFonts w:ascii="Calibri" w:eastAsia="Times New Roman" w:hAnsi="Calibri" w:cs="Times New Roman"/>
          <w:b/>
          <w:bCs/>
          <w:color w:val="00B050"/>
          <w:sz w:val="28"/>
        </w:rPr>
      </w:pPr>
      <w:r w:rsidRPr="007F47A8">
        <w:rPr>
          <w:rFonts w:ascii="Calibri" w:eastAsia="Times New Roman" w:hAnsi="Calibri" w:cs="Times New Roman"/>
          <w:b/>
          <w:bCs/>
          <w:color w:val="00B050"/>
          <w:sz w:val="28"/>
        </w:rPr>
        <w:t xml:space="preserve">Komputer stacjonarny i3-6100/4GB/120SSD/W10PRO </w:t>
      </w:r>
    </w:p>
    <w:p w:rsidR="00296A1F" w:rsidRDefault="00296A1F" w:rsidP="006C1393">
      <w:pPr>
        <w:jc w:val="left"/>
        <w:rPr>
          <w:rFonts w:ascii="Calibri" w:eastAsia="Times New Roman" w:hAnsi="Calibri" w:cs="Times New Roman"/>
        </w:rPr>
      </w:pPr>
    </w:p>
    <w:p w:rsidR="00296A1F" w:rsidRPr="007F47A8" w:rsidRDefault="00296A1F" w:rsidP="006C1393">
      <w:pPr>
        <w:jc w:val="left"/>
        <w:rPr>
          <w:rFonts w:ascii="Calibri" w:eastAsia="Times New Roman" w:hAnsi="Calibri" w:cs="Times New Roman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5672"/>
      </w:tblGrid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Przeznaczenie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Do biura i zastosowań profesjonalnych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Procesor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Seria procesora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 xml:space="preserve">Intel </w:t>
            </w:r>
            <w:proofErr w:type="spellStart"/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Core</w:t>
            </w:r>
            <w:proofErr w:type="spellEnd"/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 xml:space="preserve"> i3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Model procesora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val="en-US"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 xml:space="preserve">Intel® </w:t>
            </w:r>
            <w:proofErr w:type="spellStart"/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Core</w:t>
            </w:r>
            <w:proofErr w:type="spellEnd"/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™ i3-</w:t>
            </w: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val="en-US" w:eastAsia="pl-PL"/>
              </w:rPr>
              <w:t>6100 (3M Cache, 3.70 GHz)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Liczba rdzeni procesora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2-rdzeniowy, 4-wątkowy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Pamięć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Pamięć RAM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4 GB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Technologia pamięci RAM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DDR4 DIMM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Dyski i napędy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Technologia dysku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SSD - półprzewodnikowy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Pojemność dysku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SSD 120 GB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Liczba dysków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1 dysk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Prędkość obrotowa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Nie dotyczy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Napęd optyczny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Brak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Karta graficzna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Seria karty graficznej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Intel® HD Graphics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Model karty graficznej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Intel® HD Graphics 530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Pamięć karty graficznej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Współdzielona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Dźwięk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Model karty dźwiękowej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proofErr w:type="spellStart"/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Realtek</w:t>
            </w:r>
            <w:proofErr w:type="spellEnd"/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® ALC887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Liczba obsługiwanych głośników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8 głośników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Zintegrowane moduły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Czytnik kart pamięci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Nie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Złącze karty pamięci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Brak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Interfejsy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Interfejsy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val="en-US"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val="en-US" w:eastAsia="pl-PL"/>
              </w:rPr>
              <w:t>PCI Express , PS/2 , SATA III , USB 2.0 , USB 3.0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Liczba portów USB 2.0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4 x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Liczba portów USB 3.0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4 x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Liczba USB na przednim panelu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2 x USB 3.0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Wyjścia/wejścia dźwięku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Line In , Mikrofonowe , Słuchawkowe - stereo 3,5 mm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Wyjścia/wejścia obrazu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DVI , HDMI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lastRenderedPageBreak/>
              <w:t>Łączność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Komunikacja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LAN (RJ-45)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Standard łączności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 xml:space="preserve">LAN 10/100/1000 </w:t>
            </w:r>
            <w:proofErr w:type="spellStart"/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Mbps</w:t>
            </w:r>
            <w:proofErr w:type="spellEnd"/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Oprogramowanie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System operacyjny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Windows 10 Pro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Zasilanie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Typ zasilacza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Wbudowany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Moc zasilacza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Do 200 W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Parametry fizyczne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Rodzaj obudowy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 xml:space="preserve">SFF Small Form </w:t>
            </w:r>
            <w:proofErr w:type="spellStart"/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Factor</w:t>
            </w:r>
            <w:proofErr w:type="spellEnd"/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Kolor główny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Czarny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Materiał wykonania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Metal , Tworzywo sztuczne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DC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Dodatkowe informacje</w:t>
            </w:r>
          </w:p>
        </w:tc>
      </w:tr>
      <w:tr w:rsidR="006C1393" w:rsidRPr="007F47A8" w:rsidTr="00D4779B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b/>
                <w:bCs/>
                <w:color w:val="003333"/>
                <w:sz w:val="17"/>
                <w:szCs w:val="17"/>
                <w:lang w:eastAsia="pl-PL"/>
              </w:rPr>
              <w:t>Dodatkowe informacje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99CCCC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393" w:rsidRPr="007F47A8" w:rsidRDefault="006C1393" w:rsidP="00D4779B">
            <w:pPr>
              <w:jc w:val="left"/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</w:pPr>
            <w:r w:rsidRPr="007F47A8">
              <w:rPr>
                <w:rFonts w:ascii="Lucida Sans Unicode" w:eastAsia="Times New Roman" w:hAnsi="Lucida Sans Unicode" w:cs="Lucida Sans Unicode"/>
                <w:color w:val="003333"/>
                <w:sz w:val="17"/>
                <w:szCs w:val="17"/>
                <w:lang w:eastAsia="pl-PL"/>
              </w:rPr>
              <w:t>Możliwość pracy w pionie i poziomie</w:t>
            </w:r>
          </w:p>
        </w:tc>
      </w:tr>
    </w:tbl>
    <w:p w:rsidR="006C1393" w:rsidRDefault="006C1393" w:rsidP="006C1393"/>
    <w:p w:rsidR="00BC4468" w:rsidRDefault="00BC4468"/>
    <w:p w:rsidR="00296A1F" w:rsidRDefault="00296A1F"/>
    <w:p w:rsidR="00296A1F" w:rsidRDefault="00296A1F"/>
    <w:sectPr w:rsidR="0029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7E7"/>
    <w:multiLevelType w:val="multilevel"/>
    <w:tmpl w:val="681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E22D8"/>
    <w:multiLevelType w:val="multilevel"/>
    <w:tmpl w:val="02F4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93"/>
    <w:rsid w:val="00296A1F"/>
    <w:rsid w:val="006753EA"/>
    <w:rsid w:val="006C1393"/>
    <w:rsid w:val="00766941"/>
    <w:rsid w:val="0085549A"/>
    <w:rsid w:val="00B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-heading-03">
    <w:name w:val="p-heading-03"/>
    <w:basedOn w:val="Normalny"/>
    <w:rsid w:val="00296A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-heading-03">
    <w:name w:val="p-heading-03"/>
    <w:basedOn w:val="Normalny"/>
    <w:rsid w:val="00296A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4</cp:revision>
  <dcterms:created xsi:type="dcterms:W3CDTF">2017-11-13T09:07:00Z</dcterms:created>
  <dcterms:modified xsi:type="dcterms:W3CDTF">2017-11-13T09:40:00Z</dcterms:modified>
</cp:coreProperties>
</file>