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13108" w14:textId="77777777" w:rsidR="00C22600" w:rsidRPr="00C22600" w:rsidRDefault="00C22600" w:rsidP="00C22600">
      <w:pPr>
        <w:spacing w:after="0" w:line="240" w:lineRule="auto"/>
        <w:ind w:right="72"/>
        <w:jc w:val="center"/>
        <w:rPr>
          <w:rFonts w:ascii="Tahoma" w:eastAsia="Times New Roman" w:hAnsi="Tahoma" w:cs="Tahoma"/>
          <w:b/>
          <w:snapToGrid w:val="0"/>
          <w:color w:val="000000"/>
        </w:rPr>
      </w:pPr>
      <w:r w:rsidRPr="00C22600">
        <w:rPr>
          <w:rFonts w:ascii="Tahoma" w:eastAsia="Times New Roman" w:hAnsi="Tahoma" w:cs="Tahoma"/>
          <w:b/>
          <w:snapToGrid w:val="0"/>
          <w:color w:val="000000"/>
        </w:rPr>
        <w:t xml:space="preserve">            </w:t>
      </w:r>
    </w:p>
    <w:p w14:paraId="52D2EAC1" w14:textId="77777777" w:rsidR="00C22600" w:rsidRPr="00C22600" w:rsidRDefault="00C22600" w:rsidP="00C22600">
      <w:pPr>
        <w:spacing w:after="0" w:line="240" w:lineRule="auto"/>
        <w:ind w:right="72"/>
        <w:jc w:val="center"/>
        <w:rPr>
          <w:rFonts w:ascii="Tahoma" w:eastAsia="Times New Roman" w:hAnsi="Tahoma" w:cs="Tahoma"/>
          <w:b/>
          <w:bCs/>
          <w:snapToGrid w:val="0"/>
          <w:color w:val="000000"/>
        </w:rPr>
      </w:pPr>
      <w:r w:rsidRPr="00C22600">
        <w:rPr>
          <w:rFonts w:ascii="Tahoma" w:eastAsia="Times New Roman" w:hAnsi="Tahoma" w:cs="Tahoma"/>
          <w:b/>
          <w:snapToGrid w:val="0"/>
          <w:color w:val="000000"/>
        </w:rPr>
        <w:t>UMOWA nr IP.032.  .202</w:t>
      </w:r>
      <w:r w:rsidR="00B24A53">
        <w:rPr>
          <w:rFonts w:ascii="Tahoma" w:eastAsia="Times New Roman" w:hAnsi="Tahoma" w:cs="Tahoma"/>
          <w:b/>
          <w:snapToGrid w:val="0"/>
          <w:color w:val="000000"/>
        </w:rPr>
        <w:t>2</w:t>
      </w:r>
    </w:p>
    <w:p w14:paraId="0084C8DB" w14:textId="77777777" w:rsidR="00C22600" w:rsidRPr="00C22600" w:rsidRDefault="00C22600" w:rsidP="00C22600">
      <w:pPr>
        <w:spacing w:after="0" w:line="240" w:lineRule="auto"/>
        <w:ind w:right="72"/>
        <w:jc w:val="center"/>
        <w:rPr>
          <w:rFonts w:ascii="Tahoma" w:eastAsia="Times New Roman" w:hAnsi="Tahoma" w:cs="Tahoma"/>
          <w:b/>
          <w:i/>
          <w:snapToGrid w:val="0"/>
          <w:color w:val="000000"/>
        </w:rPr>
      </w:pPr>
      <w:r w:rsidRPr="00C22600">
        <w:rPr>
          <w:rFonts w:ascii="Tahoma" w:eastAsia="Times New Roman" w:hAnsi="Tahoma" w:cs="Tahoma"/>
          <w:b/>
          <w:bCs/>
          <w:snapToGrid w:val="0"/>
          <w:color w:val="000000"/>
        </w:rPr>
        <w:t xml:space="preserve">    </w:t>
      </w:r>
    </w:p>
    <w:p w14:paraId="011A2BC4" w14:textId="77777777" w:rsidR="00C22600" w:rsidRPr="00C22600" w:rsidRDefault="00C22600" w:rsidP="00C22600">
      <w:pPr>
        <w:tabs>
          <w:tab w:val="left" w:pos="6888"/>
        </w:tabs>
        <w:spacing w:after="0" w:line="240" w:lineRule="auto"/>
        <w:jc w:val="both"/>
        <w:rPr>
          <w:rFonts w:ascii="Tahoma" w:eastAsia="Calibri" w:hAnsi="Tahoma" w:cs="Tahoma"/>
          <w:color w:val="000000"/>
        </w:rPr>
      </w:pPr>
      <w:r w:rsidRPr="00C22600">
        <w:rPr>
          <w:rFonts w:ascii="Tahoma" w:eastAsia="Calibri" w:hAnsi="Tahoma" w:cs="Tahoma"/>
          <w:color w:val="000000"/>
        </w:rPr>
        <w:t xml:space="preserve">Zawarta w dniu </w:t>
      </w:r>
      <w:r w:rsidRPr="00C22600">
        <w:rPr>
          <w:rFonts w:ascii="Tahoma" w:eastAsia="Calibri" w:hAnsi="Tahoma" w:cs="Tahoma"/>
          <w:b/>
          <w:color w:val="000000"/>
        </w:rPr>
        <w:t>.................................</w:t>
      </w:r>
      <w:r w:rsidRPr="00C22600">
        <w:rPr>
          <w:rFonts w:ascii="Tahoma" w:eastAsia="Calibri" w:hAnsi="Tahoma" w:cs="Tahoma"/>
          <w:color w:val="000000"/>
        </w:rPr>
        <w:t xml:space="preserve">  w Głogowie pomiędzy:</w:t>
      </w:r>
    </w:p>
    <w:p w14:paraId="640DA624" w14:textId="77777777" w:rsidR="00C22600" w:rsidRPr="00C22600" w:rsidRDefault="00C22600" w:rsidP="00C22600">
      <w:pPr>
        <w:spacing w:after="0" w:line="240" w:lineRule="auto"/>
        <w:jc w:val="both"/>
        <w:rPr>
          <w:rFonts w:ascii="Tahoma" w:eastAsia="Calibri" w:hAnsi="Tahoma" w:cs="Tahoma"/>
          <w:color w:val="000000"/>
        </w:rPr>
      </w:pPr>
    </w:p>
    <w:p w14:paraId="7AAB914B" w14:textId="77777777" w:rsidR="00C22600" w:rsidRPr="00C22600" w:rsidRDefault="00C22600" w:rsidP="00C22600">
      <w:pPr>
        <w:spacing w:after="0" w:line="240" w:lineRule="auto"/>
        <w:jc w:val="both"/>
        <w:rPr>
          <w:rFonts w:ascii="Tahoma" w:eastAsia="Calibri" w:hAnsi="Tahoma" w:cs="Tahoma"/>
          <w:bCs/>
          <w:color w:val="000000"/>
        </w:rPr>
      </w:pPr>
      <w:r w:rsidRPr="00C22600">
        <w:rPr>
          <w:rFonts w:ascii="Tahoma" w:eastAsia="Calibri" w:hAnsi="Tahoma" w:cs="Tahoma"/>
          <w:b/>
          <w:color w:val="000000"/>
        </w:rPr>
        <w:t>Powiatem Głogowskim</w:t>
      </w:r>
      <w:r w:rsidRPr="00C22600">
        <w:rPr>
          <w:rFonts w:ascii="Tahoma" w:eastAsia="Calibri" w:hAnsi="Tahoma" w:cs="Tahoma"/>
          <w:color w:val="000000"/>
        </w:rPr>
        <w:t xml:space="preserve"> z siedzibą przy ul. Sikorskiego 21, 67-200 Głogów,</w:t>
      </w:r>
      <w:r w:rsidRPr="00C22600">
        <w:rPr>
          <w:rFonts w:ascii="Tahoma" w:eastAsia="Calibri" w:hAnsi="Tahoma" w:cs="Tahoma"/>
          <w:color w:val="000000"/>
        </w:rPr>
        <w:br/>
      </w:r>
      <w:r w:rsidRPr="00C22600">
        <w:rPr>
          <w:rFonts w:ascii="Tahoma" w:eastAsia="Calibri" w:hAnsi="Tahoma" w:cs="Tahoma"/>
          <w:bCs/>
          <w:color w:val="000000"/>
        </w:rPr>
        <w:t>REGON 390647216,</w:t>
      </w:r>
      <w:r w:rsidRPr="00C22600">
        <w:rPr>
          <w:rFonts w:ascii="Tahoma" w:eastAsia="Calibri" w:hAnsi="Tahoma" w:cs="Tahoma"/>
          <w:color w:val="000000"/>
        </w:rPr>
        <w:t xml:space="preserve"> </w:t>
      </w:r>
      <w:r w:rsidRPr="00C22600">
        <w:rPr>
          <w:rFonts w:ascii="Tahoma" w:eastAsia="Calibri" w:hAnsi="Tahoma" w:cs="Tahoma"/>
          <w:bCs/>
          <w:color w:val="000000"/>
        </w:rPr>
        <w:t>NIP 6932130595,</w:t>
      </w:r>
    </w:p>
    <w:p w14:paraId="22F1F684" w14:textId="77777777" w:rsidR="00C22600" w:rsidRPr="00C22600" w:rsidRDefault="00C22600" w:rsidP="00C22600">
      <w:pPr>
        <w:keepNext/>
        <w:keepLines/>
        <w:spacing w:after="0" w:line="240" w:lineRule="auto"/>
        <w:jc w:val="both"/>
        <w:outlineLvl w:val="0"/>
        <w:rPr>
          <w:rFonts w:ascii="Tahoma" w:eastAsia="Calibri" w:hAnsi="Tahoma" w:cs="Tahoma"/>
          <w:color w:val="000000"/>
        </w:rPr>
      </w:pPr>
      <w:r w:rsidRPr="00C22600">
        <w:rPr>
          <w:rFonts w:ascii="Tahoma" w:eastAsia="Calibri" w:hAnsi="Tahoma" w:cs="Tahoma"/>
          <w:bCs/>
          <w:color w:val="000000"/>
        </w:rPr>
        <w:t xml:space="preserve">reprezentowanym przez </w:t>
      </w:r>
      <w:r w:rsidRPr="00C22600">
        <w:rPr>
          <w:rFonts w:ascii="Tahoma" w:eastAsia="Calibri" w:hAnsi="Tahoma" w:cs="Tahoma"/>
          <w:snapToGrid w:val="0"/>
          <w:color w:val="000000"/>
        </w:rPr>
        <w:t>Zarząd Powiatu Głogowskiego w imieniu którego działają</w:t>
      </w:r>
      <w:r w:rsidRPr="00C22600">
        <w:rPr>
          <w:rFonts w:ascii="Tahoma" w:eastAsia="Calibri" w:hAnsi="Tahoma" w:cs="Tahoma"/>
          <w:bCs/>
          <w:color w:val="000000"/>
        </w:rPr>
        <w:t>:</w:t>
      </w:r>
    </w:p>
    <w:p w14:paraId="378ADAA1" w14:textId="77777777" w:rsidR="00C22600" w:rsidRPr="00C22600" w:rsidRDefault="00C22600" w:rsidP="00C22600">
      <w:pPr>
        <w:spacing w:after="0" w:line="240" w:lineRule="auto"/>
        <w:jc w:val="both"/>
        <w:rPr>
          <w:rFonts w:ascii="Tahoma" w:eastAsia="Calibri" w:hAnsi="Tahoma" w:cs="Tahoma"/>
          <w:color w:val="000000"/>
        </w:rPr>
      </w:pPr>
      <w:r w:rsidRPr="00C22600">
        <w:rPr>
          <w:rFonts w:ascii="Tahoma" w:eastAsia="Calibri" w:hAnsi="Tahoma" w:cs="Tahoma"/>
          <w:b/>
          <w:color w:val="000000"/>
        </w:rPr>
        <w:t xml:space="preserve">Jarosław </w:t>
      </w:r>
      <w:proofErr w:type="spellStart"/>
      <w:r w:rsidRPr="00C22600">
        <w:rPr>
          <w:rFonts w:ascii="Tahoma" w:eastAsia="Calibri" w:hAnsi="Tahoma" w:cs="Tahoma"/>
          <w:b/>
          <w:color w:val="000000"/>
        </w:rPr>
        <w:t>Dudkowiak</w:t>
      </w:r>
      <w:proofErr w:type="spellEnd"/>
      <w:r w:rsidRPr="00C22600">
        <w:rPr>
          <w:rFonts w:ascii="Tahoma" w:eastAsia="Calibri" w:hAnsi="Tahoma" w:cs="Tahoma"/>
          <w:color w:val="000000"/>
        </w:rPr>
        <w:t xml:space="preserve"> – Starosta</w:t>
      </w:r>
    </w:p>
    <w:p w14:paraId="64F22090" w14:textId="77777777" w:rsidR="00C22600" w:rsidRPr="00C22600" w:rsidRDefault="00C22600" w:rsidP="00C22600">
      <w:pPr>
        <w:spacing w:after="0" w:line="240" w:lineRule="auto"/>
        <w:jc w:val="both"/>
        <w:rPr>
          <w:rFonts w:ascii="Tahoma" w:eastAsia="Calibri" w:hAnsi="Tahoma" w:cs="Tahoma"/>
          <w:color w:val="000000"/>
        </w:rPr>
      </w:pPr>
      <w:r w:rsidRPr="00C22600">
        <w:rPr>
          <w:rFonts w:ascii="Tahoma" w:eastAsia="Calibri" w:hAnsi="Tahoma" w:cs="Tahoma"/>
          <w:b/>
          <w:color w:val="000000"/>
        </w:rPr>
        <w:t>Jeremi Hołownia</w:t>
      </w:r>
      <w:r w:rsidRPr="00C22600">
        <w:rPr>
          <w:rFonts w:ascii="Tahoma" w:eastAsia="Calibri" w:hAnsi="Tahoma" w:cs="Tahoma"/>
          <w:color w:val="000000"/>
        </w:rPr>
        <w:t xml:space="preserve"> – Wicestarosta</w:t>
      </w:r>
    </w:p>
    <w:p w14:paraId="37D8187E" w14:textId="77777777" w:rsidR="00C22600" w:rsidRPr="00C22600" w:rsidRDefault="00C22600" w:rsidP="00C22600">
      <w:pPr>
        <w:spacing w:after="0" w:line="240" w:lineRule="auto"/>
        <w:jc w:val="both"/>
        <w:rPr>
          <w:rFonts w:ascii="Tahoma" w:eastAsia="Calibri" w:hAnsi="Tahoma" w:cs="Tahoma"/>
          <w:color w:val="000000"/>
        </w:rPr>
      </w:pPr>
      <w:r w:rsidRPr="00C22600">
        <w:rPr>
          <w:rFonts w:ascii="Tahoma" w:eastAsia="Calibri" w:hAnsi="Tahoma" w:cs="Tahoma"/>
          <w:color w:val="000000"/>
        </w:rPr>
        <w:t xml:space="preserve">przy kontrasygnacie Skarbnika Powiatu Głogowskiego – </w:t>
      </w:r>
      <w:r w:rsidRPr="00C22600">
        <w:rPr>
          <w:rFonts w:ascii="Tahoma" w:eastAsia="Calibri" w:hAnsi="Tahoma" w:cs="Tahoma"/>
          <w:b/>
          <w:color w:val="000000"/>
        </w:rPr>
        <w:t>Krystiana Czarnoty</w:t>
      </w:r>
    </w:p>
    <w:p w14:paraId="78306DFD" w14:textId="77777777" w:rsidR="00C22600" w:rsidRPr="00C22600" w:rsidRDefault="00C22600" w:rsidP="00C22600">
      <w:pPr>
        <w:spacing w:after="0" w:line="240" w:lineRule="auto"/>
        <w:jc w:val="both"/>
        <w:rPr>
          <w:rFonts w:ascii="Tahoma" w:eastAsia="Calibri" w:hAnsi="Tahoma" w:cs="Tahoma"/>
          <w:color w:val="000000"/>
        </w:rPr>
      </w:pPr>
      <w:r w:rsidRPr="00C22600">
        <w:rPr>
          <w:rFonts w:ascii="Tahoma" w:eastAsia="Calibri" w:hAnsi="Tahoma" w:cs="Tahoma"/>
          <w:color w:val="000000"/>
        </w:rPr>
        <w:t xml:space="preserve">zwanym dalej </w:t>
      </w:r>
      <w:r w:rsidRPr="00C22600">
        <w:rPr>
          <w:rFonts w:ascii="Tahoma" w:eastAsia="Calibri" w:hAnsi="Tahoma" w:cs="Tahoma"/>
          <w:b/>
          <w:color w:val="000000"/>
        </w:rPr>
        <w:t>Zamawiającym</w:t>
      </w:r>
      <w:r w:rsidRPr="00C22600">
        <w:rPr>
          <w:rFonts w:ascii="Tahoma" w:eastAsia="Calibri" w:hAnsi="Tahoma" w:cs="Tahoma"/>
          <w:color w:val="000000"/>
        </w:rPr>
        <w:t xml:space="preserve">, </w:t>
      </w:r>
    </w:p>
    <w:p w14:paraId="74F88967" w14:textId="77777777" w:rsidR="00C22600" w:rsidRPr="00C22600" w:rsidRDefault="00C22600" w:rsidP="00C22600">
      <w:pPr>
        <w:spacing w:after="200" w:line="276" w:lineRule="auto"/>
        <w:jc w:val="both"/>
        <w:rPr>
          <w:rFonts w:ascii="Tahoma" w:eastAsia="Calibri" w:hAnsi="Tahoma" w:cs="Tahoma"/>
        </w:rPr>
      </w:pPr>
      <w:r w:rsidRPr="00C22600">
        <w:rPr>
          <w:rFonts w:ascii="Tahoma" w:eastAsia="Calibri" w:hAnsi="Tahoma" w:cs="Tahoma"/>
        </w:rPr>
        <w:t xml:space="preserve">a </w:t>
      </w:r>
    </w:p>
    <w:p w14:paraId="7DBC366A" w14:textId="77777777" w:rsidR="00C22600" w:rsidRPr="00C22600" w:rsidRDefault="00C22600" w:rsidP="00C22600">
      <w:pPr>
        <w:spacing w:after="200" w:line="276" w:lineRule="auto"/>
        <w:jc w:val="both"/>
        <w:rPr>
          <w:rFonts w:ascii="Tahoma" w:eastAsia="Calibri" w:hAnsi="Tahoma" w:cs="Tahoma"/>
        </w:rPr>
      </w:pPr>
      <w:r w:rsidRPr="00C22600">
        <w:rPr>
          <w:rFonts w:ascii="Tahoma" w:eastAsia="Calibri" w:hAnsi="Tahoma" w:cs="Tahoma"/>
        </w:rPr>
        <w:t>……………………………………………………………………………………………………………………………………z siedzibą  w …………………………………………………….  przy ul. ………………………………….……………….., wpisanym do Krajowego Rejestru Sądowego pod numerem  …………………………………………..…..</w:t>
      </w:r>
    </w:p>
    <w:p w14:paraId="38808668" w14:textId="77777777" w:rsidR="00C22600" w:rsidRPr="00C22600" w:rsidRDefault="00C22600" w:rsidP="00C22600">
      <w:pPr>
        <w:spacing w:after="200" w:line="276" w:lineRule="auto"/>
        <w:jc w:val="both"/>
        <w:rPr>
          <w:rFonts w:ascii="Tahoma" w:eastAsia="Calibri" w:hAnsi="Tahoma" w:cs="Tahoma"/>
          <w:b/>
          <w:iCs/>
        </w:rPr>
      </w:pPr>
      <w:r w:rsidRPr="00C22600">
        <w:rPr>
          <w:rFonts w:ascii="Tahoma" w:eastAsia="Calibri" w:hAnsi="Tahoma" w:cs="Tahoma"/>
        </w:rPr>
        <w:t xml:space="preserve">NIP  …………………………………….., REGON ………………………………,  </w:t>
      </w:r>
      <w:r w:rsidRPr="00C22600">
        <w:rPr>
          <w:rFonts w:ascii="Tahoma" w:eastAsia="Calibri" w:hAnsi="Tahoma" w:cs="Tahoma"/>
          <w:iCs/>
        </w:rPr>
        <w:t xml:space="preserve">zwanym dalej w treści umowy </w:t>
      </w:r>
      <w:r w:rsidRPr="00C22600">
        <w:rPr>
          <w:rFonts w:ascii="Tahoma" w:eastAsia="Calibri" w:hAnsi="Tahoma" w:cs="Tahoma"/>
          <w:b/>
          <w:iCs/>
        </w:rPr>
        <w:t>Wykonawcą,</w:t>
      </w:r>
    </w:p>
    <w:p w14:paraId="35B10E09" w14:textId="77777777" w:rsidR="00C22600" w:rsidRPr="00C22600" w:rsidRDefault="00C22600" w:rsidP="00C22600">
      <w:pPr>
        <w:spacing w:after="200" w:line="276" w:lineRule="auto"/>
        <w:jc w:val="both"/>
        <w:rPr>
          <w:rFonts w:ascii="Tahoma" w:eastAsia="Calibri" w:hAnsi="Tahoma" w:cs="Tahoma"/>
          <w:iCs/>
        </w:rPr>
      </w:pPr>
      <w:r w:rsidRPr="00C22600">
        <w:rPr>
          <w:rFonts w:ascii="Tahoma" w:eastAsia="Calibri" w:hAnsi="Tahoma" w:cs="Tahoma"/>
          <w:iCs/>
        </w:rPr>
        <w:t>reprezentowanym przez ………………………………………………………………………</w:t>
      </w:r>
    </w:p>
    <w:p w14:paraId="64744955" w14:textId="77777777" w:rsidR="00C22600" w:rsidRPr="00C22600" w:rsidRDefault="00C22600" w:rsidP="00C22600">
      <w:pPr>
        <w:spacing w:after="200" w:line="276" w:lineRule="auto"/>
        <w:jc w:val="both"/>
        <w:rPr>
          <w:rFonts w:ascii="Tahoma" w:eastAsia="Calibri" w:hAnsi="Tahoma" w:cs="Tahoma"/>
        </w:rPr>
      </w:pPr>
      <w:r w:rsidRPr="00C22600">
        <w:rPr>
          <w:rFonts w:ascii="Tahoma" w:eastAsia="Calibri" w:hAnsi="Tahoma" w:cs="Tahoma"/>
          <w:b/>
          <w:iCs/>
        </w:rPr>
        <w:t>lub</w:t>
      </w:r>
      <w:r w:rsidRPr="00C22600">
        <w:rPr>
          <w:rFonts w:ascii="Tahoma" w:eastAsia="Calibri" w:hAnsi="Tahoma" w:cs="Tahoma"/>
          <w:iCs/>
        </w:rPr>
        <w:t xml:space="preserve"> </w:t>
      </w:r>
    </w:p>
    <w:p w14:paraId="5C2E2874" w14:textId="77777777" w:rsidR="00C22600" w:rsidRPr="00C22600" w:rsidRDefault="00C22600" w:rsidP="00C22600">
      <w:pPr>
        <w:autoSpaceDE w:val="0"/>
        <w:autoSpaceDN w:val="0"/>
        <w:adjustRightInd w:val="0"/>
        <w:spacing w:after="0" w:line="240" w:lineRule="auto"/>
        <w:jc w:val="both"/>
        <w:rPr>
          <w:rFonts w:ascii="Tahoma" w:eastAsia="Times New Roman" w:hAnsi="Tahoma" w:cs="Tahoma"/>
          <w:iCs/>
          <w:lang w:eastAsia="pl-PL"/>
        </w:rPr>
      </w:pPr>
      <w:r w:rsidRPr="00C22600">
        <w:rPr>
          <w:rFonts w:ascii="Tahoma" w:eastAsia="Times New Roman" w:hAnsi="Tahoma" w:cs="Tahoma"/>
          <w:iCs/>
          <w:lang w:eastAsia="pl-PL"/>
        </w:rPr>
        <w:t>Panią/Panem ........................................ prowadzącą/</w:t>
      </w:r>
      <w:proofErr w:type="spellStart"/>
      <w:r w:rsidRPr="00C22600">
        <w:rPr>
          <w:rFonts w:ascii="Tahoma" w:eastAsia="Times New Roman" w:hAnsi="Tahoma" w:cs="Tahoma"/>
          <w:iCs/>
          <w:lang w:eastAsia="pl-PL"/>
        </w:rPr>
        <w:t>ym</w:t>
      </w:r>
      <w:proofErr w:type="spellEnd"/>
      <w:r w:rsidRPr="00C22600">
        <w:rPr>
          <w:rFonts w:ascii="Tahoma" w:eastAsia="Times New Roman" w:hAnsi="Tahoma" w:cs="Tahoma"/>
          <w:iCs/>
          <w:lang w:eastAsia="pl-PL"/>
        </w:rPr>
        <w:t xml:space="preserve"> działalność gospodarczą pod nazwą ....................................................... w ........................ przy ul. ....................................... </w:t>
      </w:r>
    </w:p>
    <w:p w14:paraId="71D2DD87" w14:textId="77777777" w:rsidR="00C22600" w:rsidRPr="00C22600" w:rsidRDefault="00C22600" w:rsidP="00C22600">
      <w:pPr>
        <w:autoSpaceDE w:val="0"/>
        <w:autoSpaceDN w:val="0"/>
        <w:adjustRightInd w:val="0"/>
        <w:spacing w:after="0" w:line="240" w:lineRule="auto"/>
        <w:jc w:val="both"/>
        <w:rPr>
          <w:rFonts w:ascii="Tahoma" w:eastAsia="Times New Roman" w:hAnsi="Tahoma" w:cs="Tahoma"/>
          <w:lang w:eastAsia="pl-PL"/>
        </w:rPr>
      </w:pPr>
      <w:r w:rsidRPr="00C22600">
        <w:rPr>
          <w:rFonts w:ascii="Tahoma" w:eastAsia="Times New Roman" w:hAnsi="Tahoma" w:cs="Tahoma"/>
          <w:iCs/>
          <w:lang w:eastAsia="pl-PL"/>
        </w:rPr>
        <w:t xml:space="preserve">REGON ................................ NIP .............................................., </w:t>
      </w:r>
    </w:p>
    <w:p w14:paraId="418979C1" w14:textId="77777777" w:rsidR="00C22600" w:rsidRPr="00C22600" w:rsidRDefault="00C22600" w:rsidP="00C22600">
      <w:pPr>
        <w:spacing w:after="200" w:line="276" w:lineRule="auto"/>
        <w:jc w:val="both"/>
        <w:rPr>
          <w:rFonts w:ascii="Tahoma" w:eastAsia="Calibri" w:hAnsi="Tahoma" w:cs="Tahoma"/>
          <w:bCs/>
        </w:rPr>
      </w:pPr>
      <w:r w:rsidRPr="00C22600">
        <w:rPr>
          <w:rFonts w:ascii="Tahoma" w:eastAsia="Calibri" w:hAnsi="Tahoma" w:cs="Tahoma"/>
          <w:iCs/>
        </w:rPr>
        <w:t xml:space="preserve">zwaną/zwanym dalej w treści umowy </w:t>
      </w:r>
      <w:r w:rsidRPr="00C22600">
        <w:rPr>
          <w:rFonts w:ascii="Tahoma" w:eastAsia="Calibri" w:hAnsi="Tahoma" w:cs="Tahoma"/>
          <w:b/>
          <w:iCs/>
        </w:rPr>
        <w:t>„Wykonawcą”</w:t>
      </w:r>
    </w:p>
    <w:p w14:paraId="5210C8BD" w14:textId="77777777" w:rsidR="00C22600" w:rsidRPr="00C22600" w:rsidRDefault="00C22600" w:rsidP="00C22600">
      <w:pPr>
        <w:spacing w:after="0" w:line="240" w:lineRule="auto"/>
        <w:ind w:right="72"/>
        <w:jc w:val="both"/>
        <w:rPr>
          <w:rFonts w:ascii="Tahoma" w:eastAsia="Times New Roman" w:hAnsi="Tahoma" w:cs="Tahoma"/>
          <w:b/>
          <w:snapToGrid w:val="0"/>
          <w:color w:val="000000"/>
        </w:rPr>
      </w:pPr>
      <w:r w:rsidRPr="00C22600">
        <w:rPr>
          <w:rFonts w:ascii="Tahoma" w:eastAsia="Times New Roman" w:hAnsi="Tahoma" w:cs="Tahoma"/>
        </w:rPr>
        <w:t xml:space="preserve">W wyniku dokonania przez Zamawiającego wyboru najkorzystniejszej oferty złożonej przez Wykonawcę w trybie podstawowym, przeprowadzonym zgodnie z postanowieniami ustawy z dnia 11 września 2019r Prawo zamówień publicznych </w:t>
      </w:r>
      <w:r w:rsidRPr="00C22600">
        <w:rPr>
          <w:rFonts w:ascii="Tahoma" w:eastAsia="Times New Roman" w:hAnsi="Tahoma" w:cs="Tahoma"/>
          <w:color w:val="1F3864"/>
        </w:rPr>
        <w:t>(Dz. U. z 202</w:t>
      </w:r>
      <w:r w:rsidR="003E64BF">
        <w:rPr>
          <w:rFonts w:ascii="Tahoma" w:eastAsia="Times New Roman" w:hAnsi="Tahoma" w:cs="Tahoma"/>
          <w:color w:val="1F3864"/>
        </w:rPr>
        <w:t>2</w:t>
      </w:r>
      <w:r w:rsidRPr="00C22600">
        <w:rPr>
          <w:rFonts w:ascii="Tahoma" w:eastAsia="Times New Roman" w:hAnsi="Tahoma" w:cs="Tahoma"/>
          <w:color w:val="1F3864"/>
        </w:rPr>
        <w:t xml:space="preserve"> r. poz. 1</w:t>
      </w:r>
      <w:r w:rsidR="003E64BF">
        <w:rPr>
          <w:rFonts w:ascii="Tahoma" w:eastAsia="Times New Roman" w:hAnsi="Tahoma" w:cs="Tahoma"/>
          <w:color w:val="1F3864"/>
        </w:rPr>
        <w:t>710</w:t>
      </w:r>
      <w:r w:rsidRPr="00C22600">
        <w:rPr>
          <w:rFonts w:ascii="Tahoma" w:eastAsia="Times New Roman" w:hAnsi="Tahoma" w:cs="Tahoma"/>
          <w:color w:val="1F3864"/>
        </w:rPr>
        <w:t xml:space="preserve"> z </w:t>
      </w:r>
      <w:proofErr w:type="spellStart"/>
      <w:r w:rsidRPr="00C22600">
        <w:rPr>
          <w:rFonts w:ascii="Tahoma" w:eastAsia="Times New Roman" w:hAnsi="Tahoma" w:cs="Tahoma"/>
          <w:color w:val="1F3864"/>
        </w:rPr>
        <w:t>późn</w:t>
      </w:r>
      <w:proofErr w:type="spellEnd"/>
      <w:r w:rsidRPr="00C22600">
        <w:rPr>
          <w:rFonts w:ascii="Tahoma" w:eastAsia="Times New Roman" w:hAnsi="Tahoma" w:cs="Tahoma"/>
          <w:color w:val="1F3864"/>
        </w:rPr>
        <w:t>. zm.)</w:t>
      </w:r>
      <w:r w:rsidRPr="00C22600">
        <w:rPr>
          <w:rFonts w:ascii="Tahoma" w:eastAsia="Times New Roman" w:hAnsi="Tahoma" w:cs="Tahoma"/>
        </w:rPr>
        <w:t xml:space="preserve"> na realizację zadania pod nazwą:</w:t>
      </w:r>
      <w:r w:rsidRPr="00C22600">
        <w:rPr>
          <w:rFonts w:ascii="Tahoma" w:eastAsia="Times New Roman" w:hAnsi="Tahoma" w:cs="Tahoma"/>
          <w:b/>
          <w:snapToGrid w:val="0"/>
          <w:color w:val="000000"/>
        </w:rPr>
        <w:t xml:space="preserve"> </w:t>
      </w:r>
    </w:p>
    <w:p w14:paraId="68F1DC84" w14:textId="77777777" w:rsidR="00C22600" w:rsidRPr="00C22600" w:rsidRDefault="00C22600" w:rsidP="00C22600">
      <w:pPr>
        <w:spacing w:after="0" w:line="240" w:lineRule="auto"/>
        <w:ind w:right="72"/>
        <w:jc w:val="both"/>
        <w:rPr>
          <w:rFonts w:ascii="Tahoma" w:eastAsia="Times New Roman" w:hAnsi="Tahoma" w:cs="Tahoma"/>
          <w:b/>
          <w:snapToGrid w:val="0"/>
          <w:color w:val="000000"/>
        </w:rPr>
      </w:pPr>
    </w:p>
    <w:p w14:paraId="21A59656" w14:textId="77777777" w:rsidR="00C22600" w:rsidRPr="00C22600" w:rsidRDefault="00C22600" w:rsidP="00C22600">
      <w:pPr>
        <w:spacing w:after="0" w:line="240" w:lineRule="auto"/>
        <w:ind w:right="72"/>
        <w:jc w:val="center"/>
        <w:rPr>
          <w:rFonts w:ascii="Tahoma" w:eastAsia="Times New Roman" w:hAnsi="Tahoma" w:cs="Tahoma"/>
          <w:b/>
          <w:snapToGrid w:val="0"/>
          <w:color w:val="000000"/>
        </w:rPr>
      </w:pPr>
      <w:r w:rsidRPr="00C22600">
        <w:rPr>
          <w:rFonts w:ascii="Tahoma" w:eastAsia="Times New Roman" w:hAnsi="Tahoma" w:cs="Tahoma"/>
          <w:b/>
          <w:snapToGrid w:val="0"/>
          <w:color w:val="000000"/>
        </w:rPr>
        <w:t>Zimowe utrzymanie dróg powiatowych zamiejskich Powiatu Głogowskiego w sezonie 202</w:t>
      </w:r>
      <w:r w:rsidR="004470BF">
        <w:rPr>
          <w:rFonts w:ascii="Tahoma" w:eastAsia="Times New Roman" w:hAnsi="Tahoma" w:cs="Tahoma"/>
          <w:b/>
          <w:snapToGrid w:val="0"/>
          <w:color w:val="000000"/>
        </w:rPr>
        <w:t>2</w:t>
      </w:r>
      <w:r w:rsidRPr="00C22600">
        <w:rPr>
          <w:rFonts w:ascii="Tahoma" w:eastAsia="Times New Roman" w:hAnsi="Tahoma" w:cs="Tahoma"/>
          <w:b/>
          <w:snapToGrid w:val="0"/>
          <w:color w:val="000000"/>
        </w:rPr>
        <w:t>/202</w:t>
      </w:r>
      <w:r w:rsidR="004470BF">
        <w:rPr>
          <w:rFonts w:ascii="Tahoma" w:eastAsia="Times New Roman" w:hAnsi="Tahoma" w:cs="Tahoma"/>
          <w:b/>
          <w:snapToGrid w:val="0"/>
          <w:color w:val="000000"/>
        </w:rPr>
        <w:t>3</w:t>
      </w:r>
    </w:p>
    <w:p w14:paraId="688527AC" w14:textId="77777777" w:rsidR="00C22600" w:rsidRPr="00C22600" w:rsidRDefault="00C22600" w:rsidP="00C22600">
      <w:pPr>
        <w:spacing w:after="0" w:line="240" w:lineRule="auto"/>
        <w:ind w:right="72"/>
        <w:jc w:val="both"/>
        <w:rPr>
          <w:rFonts w:ascii="Tahoma" w:eastAsia="Times New Roman" w:hAnsi="Tahoma" w:cs="Tahoma"/>
          <w:bCs/>
          <w:snapToGrid w:val="0"/>
          <w:color w:val="000000"/>
        </w:rPr>
      </w:pPr>
    </w:p>
    <w:p w14:paraId="574FE7CC" w14:textId="77777777" w:rsidR="00C22600" w:rsidRPr="00C22600" w:rsidRDefault="00C22600" w:rsidP="00C22600">
      <w:pPr>
        <w:spacing w:after="0" w:line="240" w:lineRule="auto"/>
        <w:ind w:right="72"/>
        <w:jc w:val="both"/>
        <w:rPr>
          <w:rFonts w:ascii="Tahoma" w:eastAsia="Times New Roman" w:hAnsi="Tahoma" w:cs="Tahoma"/>
          <w:bCs/>
          <w:snapToGrid w:val="0"/>
          <w:color w:val="000000"/>
        </w:rPr>
      </w:pPr>
      <w:r w:rsidRPr="00C22600">
        <w:rPr>
          <w:rFonts w:ascii="Tahoma" w:eastAsia="Times New Roman" w:hAnsi="Tahoma" w:cs="Tahoma"/>
          <w:bCs/>
          <w:snapToGrid w:val="0"/>
          <w:color w:val="000000"/>
        </w:rPr>
        <w:t>Umowa zawarta w oparciu o pismo akceptujące nr RZ.........202</w:t>
      </w:r>
      <w:r w:rsidR="00B24A53">
        <w:rPr>
          <w:rFonts w:ascii="Tahoma" w:eastAsia="Times New Roman" w:hAnsi="Tahoma" w:cs="Tahoma"/>
          <w:bCs/>
          <w:snapToGrid w:val="0"/>
          <w:color w:val="000000"/>
        </w:rPr>
        <w:t>2</w:t>
      </w:r>
      <w:r w:rsidRPr="00C22600">
        <w:rPr>
          <w:rFonts w:ascii="Tahoma" w:eastAsia="Times New Roman" w:hAnsi="Tahoma" w:cs="Tahoma"/>
          <w:bCs/>
          <w:snapToGrid w:val="0"/>
          <w:color w:val="000000"/>
        </w:rPr>
        <w:t xml:space="preserve">  z dnia ............202</w:t>
      </w:r>
      <w:r w:rsidR="00B24A53">
        <w:rPr>
          <w:rFonts w:ascii="Tahoma" w:eastAsia="Times New Roman" w:hAnsi="Tahoma" w:cs="Tahoma"/>
          <w:bCs/>
          <w:snapToGrid w:val="0"/>
          <w:color w:val="000000"/>
        </w:rPr>
        <w:t xml:space="preserve">2 </w:t>
      </w:r>
      <w:r w:rsidRPr="00C22600">
        <w:rPr>
          <w:rFonts w:ascii="Tahoma" w:eastAsia="Times New Roman" w:hAnsi="Tahoma" w:cs="Tahoma"/>
          <w:bCs/>
          <w:snapToGrid w:val="0"/>
          <w:color w:val="000000"/>
        </w:rPr>
        <w:t>r. w sprawie wyboru Wykonawcy.</w:t>
      </w:r>
    </w:p>
    <w:p w14:paraId="2F7C4FAF" w14:textId="77777777" w:rsidR="00C22600" w:rsidRPr="00C22600" w:rsidRDefault="00C22600" w:rsidP="00C22600">
      <w:pPr>
        <w:spacing w:after="0" w:line="240" w:lineRule="auto"/>
        <w:ind w:right="72"/>
        <w:jc w:val="both"/>
        <w:rPr>
          <w:rFonts w:ascii="Tahoma" w:eastAsia="Times New Roman" w:hAnsi="Tahoma" w:cs="Tahoma"/>
          <w:b/>
          <w:snapToGrid w:val="0"/>
          <w:color w:val="000000"/>
        </w:rPr>
      </w:pPr>
    </w:p>
    <w:p w14:paraId="4F09A67E" w14:textId="77777777" w:rsidR="00C22600" w:rsidRPr="00C22600" w:rsidRDefault="00C22600" w:rsidP="00C22600">
      <w:pPr>
        <w:spacing w:after="0" w:line="240" w:lineRule="auto"/>
        <w:ind w:right="72"/>
        <w:jc w:val="center"/>
        <w:rPr>
          <w:rFonts w:ascii="Tahoma" w:eastAsia="Times New Roman" w:hAnsi="Tahoma" w:cs="Tahoma"/>
          <w:b/>
          <w:snapToGrid w:val="0"/>
          <w:color w:val="000000"/>
        </w:rPr>
      </w:pPr>
      <w:r w:rsidRPr="00C22600">
        <w:rPr>
          <w:rFonts w:ascii="Tahoma" w:eastAsia="Times New Roman" w:hAnsi="Tahoma" w:cs="Tahoma"/>
          <w:b/>
          <w:snapToGrid w:val="0"/>
          <w:color w:val="000000"/>
        </w:rPr>
        <w:t>§1</w:t>
      </w:r>
    </w:p>
    <w:p w14:paraId="40451946" w14:textId="77777777" w:rsidR="00C22600" w:rsidRPr="00C22600" w:rsidRDefault="00C22600" w:rsidP="00C22600">
      <w:pPr>
        <w:spacing w:after="0" w:line="240" w:lineRule="auto"/>
        <w:ind w:right="72"/>
        <w:jc w:val="center"/>
        <w:rPr>
          <w:rFonts w:ascii="Tahoma" w:eastAsia="Times New Roman" w:hAnsi="Tahoma" w:cs="Tahoma"/>
          <w:b/>
          <w:color w:val="000000"/>
        </w:rPr>
      </w:pPr>
      <w:r w:rsidRPr="00C22600">
        <w:rPr>
          <w:rFonts w:ascii="Tahoma" w:eastAsia="Times New Roman" w:hAnsi="Tahoma" w:cs="Tahoma"/>
          <w:b/>
          <w:color w:val="000000"/>
        </w:rPr>
        <w:t>Przedmiot umowy</w:t>
      </w:r>
    </w:p>
    <w:p w14:paraId="35E762AE" w14:textId="77777777" w:rsidR="00C22600" w:rsidRPr="00C22600" w:rsidRDefault="00C22600" w:rsidP="00C22600">
      <w:pPr>
        <w:numPr>
          <w:ilvl w:val="6"/>
          <w:numId w:val="19"/>
        </w:numPr>
        <w:spacing w:after="0" w:line="240" w:lineRule="auto"/>
        <w:ind w:left="284" w:right="-2" w:hanging="426"/>
        <w:jc w:val="both"/>
        <w:rPr>
          <w:rFonts w:ascii="Tahoma" w:eastAsia="Calibri" w:hAnsi="Tahoma" w:cs="Tahoma"/>
          <w:color w:val="000000"/>
        </w:rPr>
      </w:pPr>
      <w:r w:rsidRPr="00C22600">
        <w:rPr>
          <w:rFonts w:ascii="Tahoma" w:eastAsia="Calibri" w:hAnsi="Tahoma" w:cs="Tahoma"/>
          <w:color w:val="000000"/>
        </w:rPr>
        <w:t xml:space="preserve">Zamawiający zleca a Wykonawca zobowiązuje się do wykonania zadania pn. </w:t>
      </w:r>
      <w:bookmarkStart w:id="0" w:name="_Hlk78963296"/>
      <w:r w:rsidRPr="00C22600">
        <w:rPr>
          <w:rFonts w:ascii="Tahoma" w:eastAsia="Calibri" w:hAnsi="Tahoma" w:cs="Tahoma"/>
          <w:b/>
          <w:color w:val="000000"/>
        </w:rPr>
        <w:t>„</w:t>
      </w:r>
      <w:bookmarkStart w:id="1" w:name="_Hlk19020391"/>
      <w:r w:rsidRPr="00C22600">
        <w:rPr>
          <w:rFonts w:ascii="Tahoma" w:eastAsia="Calibri" w:hAnsi="Tahoma" w:cs="Tahoma"/>
          <w:b/>
          <w:color w:val="000000"/>
        </w:rPr>
        <w:t>Zimowe utrzymanie dróg powiatowych zamiejskich Powiatu Głogowskiego w sezonie 202</w:t>
      </w:r>
      <w:r w:rsidR="00B24A53">
        <w:rPr>
          <w:rFonts w:ascii="Tahoma" w:eastAsia="Calibri" w:hAnsi="Tahoma" w:cs="Tahoma"/>
          <w:b/>
          <w:color w:val="000000"/>
        </w:rPr>
        <w:t>2</w:t>
      </w:r>
      <w:r w:rsidRPr="00C22600">
        <w:rPr>
          <w:rFonts w:ascii="Tahoma" w:eastAsia="Calibri" w:hAnsi="Tahoma" w:cs="Tahoma"/>
          <w:b/>
          <w:color w:val="000000"/>
        </w:rPr>
        <w:t>/202</w:t>
      </w:r>
      <w:bookmarkEnd w:id="1"/>
      <w:r w:rsidR="00B24A53">
        <w:rPr>
          <w:rFonts w:ascii="Tahoma" w:eastAsia="Calibri" w:hAnsi="Tahoma" w:cs="Tahoma"/>
          <w:b/>
          <w:color w:val="000000"/>
        </w:rPr>
        <w:t>3</w:t>
      </w:r>
      <w:r w:rsidRPr="00C22600">
        <w:rPr>
          <w:rFonts w:ascii="Tahoma" w:eastAsia="Calibri" w:hAnsi="Tahoma" w:cs="Tahoma"/>
          <w:b/>
          <w:color w:val="000000"/>
        </w:rPr>
        <w:t>”</w:t>
      </w:r>
      <w:bookmarkEnd w:id="0"/>
      <w:r w:rsidRPr="00C22600">
        <w:rPr>
          <w:rFonts w:ascii="Tahoma" w:eastAsia="Calibri" w:hAnsi="Tahoma" w:cs="Tahoma"/>
          <w:b/>
          <w:color w:val="000000"/>
        </w:rPr>
        <w:t xml:space="preserve">, </w:t>
      </w:r>
      <w:r w:rsidRPr="00C22600">
        <w:rPr>
          <w:rFonts w:ascii="Tahoma" w:eastAsia="Calibri" w:hAnsi="Tahoma" w:cs="Tahoma"/>
          <w:color w:val="000000"/>
        </w:rPr>
        <w:t>w rozbiciu na odcinki i standardy określone w części II pn. Zasady odśnieżania i likwidacji śliskości zimowej na drogach powiatowych zamiejskich.</w:t>
      </w:r>
      <w:r w:rsidRPr="00C22600">
        <w:rPr>
          <w:rFonts w:ascii="Tahoma" w:eastAsia="Calibri" w:hAnsi="Tahoma" w:cs="Tahoma"/>
          <w:b/>
          <w:color w:val="000000"/>
        </w:rPr>
        <w:t xml:space="preserve"> </w:t>
      </w:r>
    </w:p>
    <w:p w14:paraId="08C1754C" w14:textId="77777777" w:rsidR="00C22600" w:rsidRPr="00C22600" w:rsidRDefault="00C22600" w:rsidP="00C22600">
      <w:pPr>
        <w:numPr>
          <w:ilvl w:val="6"/>
          <w:numId w:val="19"/>
        </w:numPr>
        <w:spacing w:after="0" w:line="240" w:lineRule="auto"/>
        <w:ind w:left="284" w:right="-2" w:hanging="426"/>
        <w:jc w:val="both"/>
        <w:rPr>
          <w:rFonts w:ascii="Tahoma" w:eastAsia="Calibri" w:hAnsi="Tahoma" w:cs="Tahoma"/>
          <w:color w:val="000000"/>
        </w:rPr>
      </w:pPr>
      <w:r w:rsidRPr="00C22600">
        <w:rPr>
          <w:rFonts w:ascii="Tahoma" w:eastAsia="Calibri" w:hAnsi="Tahoma" w:cs="Tahoma"/>
          <w:color w:val="000000"/>
        </w:rPr>
        <w:t>Szczegółowy zakres rzeczowy przedmiotu umowy określają: oferta Wykonawcy, Specyfikacja Warunków Zamówienia – zwana dalej SWZ wraz z przedmiarem robót, wykazem dróg, Szczegółowymi Specyfikacjami Technicznymi zimowego utrzymania dróg na terenie Powiatu Głogowskiego (cześć I) oraz opisem - cz. II pn. Zasady odśnieżania i likwidacji śliskości zimowej na drogach powiatowych zamiejskich.</w:t>
      </w:r>
    </w:p>
    <w:p w14:paraId="00BD8E0D" w14:textId="77777777" w:rsidR="00C22600" w:rsidRPr="00C22600" w:rsidRDefault="00C22600" w:rsidP="00C22600">
      <w:pPr>
        <w:numPr>
          <w:ilvl w:val="6"/>
          <w:numId w:val="19"/>
        </w:numPr>
        <w:spacing w:after="0" w:line="240" w:lineRule="auto"/>
        <w:ind w:left="284" w:right="-2" w:hanging="426"/>
        <w:jc w:val="both"/>
        <w:rPr>
          <w:rFonts w:ascii="Tahoma" w:eastAsia="Calibri" w:hAnsi="Tahoma" w:cs="Tahoma"/>
          <w:color w:val="000000"/>
        </w:rPr>
      </w:pPr>
      <w:r w:rsidRPr="00C22600">
        <w:rPr>
          <w:rFonts w:ascii="Tahoma" w:eastAsia="Calibri" w:hAnsi="Tahoma" w:cs="Tahoma"/>
          <w:color w:val="000000"/>
        </w:rPr>
        <w:t>Dokumenty, o których  mowa w ust. 2 stanowią załączniki od nr 1 do nr 5 niniejszej umowy.</w:t>
      </w:r>
    </w:p>
    <w:p w14:paraId="02FF26FF" w14:textId="77777777" w:rsidR="00C22600" w:rsidRPr="00C22600" w:rsidRDefault="00C22600" w:rsidP="00C22600">
      <w:pPr>
        <w:spacing w:after="0" w:line="240" w:lineRule="auto"/>
        <w:ind w:right="72"/>
        <w:jc w:val="center"/>
        <w:rPr>
          <w:rFonts w:ascii="Tahoma" w:eastAsia="Times New Roman" w:hAnsi="Tahoma" w:cs="Tahoma"/>
          <w:b/>
          <w:snapToGrid w:val="0"/>
          <w:color w:val="000000"/>
        </w:rPr>
      </w:pPr>
    </w:p>
    <w:p w14:paraId="1187C6CE" w14:textId="77777777" w:rsidR="00C22600" w:rsidRPr="00C22600" w:rsidRDefault="00C22600" w:rsidP="00C22600">
      <w:pPr>
        <w:spacing w:after="0" w:line="240" w:lineRule="auto"/>
        <w:ind w:right="72"/>
        <w:jc w:val="center"/>
        <w:rPr>
          <w:rFonts w:ascii="Tahoma" w:eastAsia="Times New Roman" w:hAnsi="Tahoma" w:cs="Tahoma"/>
          <w:b/>
          <w:snapToGrid w:val="0"/>
          <w:color w:val="000000"/>
        </w:rPr>
      </w:pPr>
      <w:r w:rsidRPr="00C22600">
        <w:rPr>
          <w:rFonts w:ascii="Tahoma" w:eastAsia="Times New Roman" w:hAnsi="Tahoma" w:cs="Tahoma"/>
          <w:b/>
          <w:snapToGrid w:val="0"/>
          <w:color w:val="000000"/>
        </w:rPr>
        <w:t>§2</w:t>
      </w:r>
    </w:p>
    <w:p w14:paraId="20E2745C" w14:textId="77777777" w:rsidR="00C22600" w:rsidRPr="00C22600" w:rsidRDefault="00C22600" w:rsidP="00C22600">
      <w:pPr>
        <w:spacing w:after="0" w:line="240" w:lineRule="auto"/>
        <w:ind w:left="360" w:right="72" w:hanging="360"/>
        <w:jc w:val="center"/>
        <w:rPr>
          <w:rFonts w:ascii="Tahoma" w:eastAsia="Times New Roman" w:hAnsi="Tahoma" w:cs="Tahoma"/>
          <w:b/>
          <w:color w:val="000000"/>
        </w:rPr>
      </w:pPr>
      <w:r w:rsidRPr="00C22600">
        <w:rPr>
          <w:rFonts w:ascii="Tahoma" w:eastAsia="Times New Roman" w:hAnsi="Tahoma" w:cs="Tahoma"/>
          <w:b/>
          <w:color w:val="000000"/>
        </w:rPr>
        <w:t>Realizacja zadania</w:t>
      </w:r>
    </w:p>
    <w:p w14:paraId="2A96BC5C" w14:textId="77777777" w:rsidR="00C22600" w:rsidRPr="00C22600" w:rsidRDefault="00C22600" w:rsidP="00C22600">
      <w:pPr>
        <w:numPr>
          <w:ilvl w:val="0"/>
          <w:numId w:val="20"/>
        </w:numPr>
        <w:spacing w:after="0" w:line="240" w:lineRule="auto"/>
        <w:ind w:left="284" w:right="72" w:hanging="284"/>
        <w:jc w:val="both"/>
        <w:rPr>
          <w:rFonts w:ascii="Tahoma" w:eastAsia="Times New Roman" w:hAnsi="Tahoma" w:cs="Tahoma"/>
          <w:color w:val="000000"/>
        </w:rPr>
      </w:pPr>
      <w:r w:rsidRPr="00C22600">
        <w:rPr>
          <w:rFonts w:ascii="Tahoma" w:eastAsia="Times New Roman" w:hAnsi="Tahoma" w:cs="Tahoma"/>
          <w:color w:val="000000"/>
        </w:rPr>
        <w:t>Realizacja zadania polega na odśnieżaniu oraz likwidacji śliskości zimowej na drogach powiatowych zamiejskich określonych w wykazie, stanowiącym załącznik nr 3 do umowy.</w:t>
      </w:r>
    </w:p>
    <w:p w14:paraId="73C4E9D3" w14:textId="77777777" w:rsidR="00C22600" w:rsidRPr="00C22600" w:rsidRDefault="00C22600" w:rsidP="00C22600">
      <w:pPr>
        <w:numPr>
          <w:ilvl w:val="0"/>
          <w:numId w:val="20"/>
        </w:numPr>
        <w:spacing w:after="0" w:line="240" w:lineRule="auto"/>
        <w:ind w:left="284" w:right="72" w:hanging="284"/>
        <w:jc w:val="both"/>
        <w:rPr>
          <w:rFonts w:ascii="Tahoma" w:eastAsia="Times New Roman" w:hAnsi="Tahoma" w:cs="Tahoma"/>
          <w:color w:val="000000"/>
        </w:rPr>
      </w:pPr>
      <w:r w:rsidRPr="00C22600">
        <w:rPr>
          <w:rFonts w:ascii="Tahoma" w:eastAsia="Times New Roman" w:hAnsi="Tahoma" w:cs="Tahoma"/>
          <w:color w:val="000000"/>
        </w:rPr>
        <w:t>Przebieg realizacji zadania określa w szczególności: Szczegółowa Specyfikacja Techniczna zimowego  utrzymania dróg na terenie Powiatu Głogowskiego – część I (załącznik nr 4 do umowy), cz. II pn. Zasady odśnieżania i likwidacji śliskości zimowej na drogach powiatowych zamiejskich (załącznik nr 5 do umowy). Każda zmiana przebiegu realizacji prac wymaga akceptacji Zamawiającego w formie pisemnej pod rygorem nieważności.</w:t>
      </w:r>
    </w:p>
    <w:p w14:paraId="644B4863" w14:textId="77777777" w:rsidR="00C22600" w:rsidRPr="00C22600" w:rsidRDefault="00C22600" w:rsidP="00C22600">
      <w:pPr>
        <w:numPr>
          <w:ilvl w:val="0"/>
          <w:numId w:val="20"/>
        </w:numPr>
        <w:spacing w:after="0" w:line="240" w:lineRule="auto"/>
        <w:ind w:left="284" w:hanging="284"/>
        <w:contextualSpacing/>
        <w:jc w:val="both"/>
        <w:rPr>
          <w:rFonts w:ascii="Tahoma" w:eastAsia="Times New Roman" w:hAnsi="Tahoma" w:cs="Tahoma"/>
          <w:color w:val="000000"/>
          <w:lang w:eastAsia="pl-PL"/>
        </w:rPr>
      </w:pPr>
      <w:r w:rsidRPr="00C22600">
        <w:rPr>
          <w:rFonts w:ascii="Tahoma" w:eastAsia="Calibri" w:hAnsi="Tahoma" w:cs="Tahoma"/>
          <w:snapToGrid w:val="0"/>
          <w:color w:val="000000"/>
        </w:rPr>
        <w:t>Przedmiot umowy winien być wykonany zgodnie z przyjętymi standardami zimowego utrzymania dróg oraz warunkami wynikającymi ze Szczegółowej Specyfikacji Technicznej</w:t>
      </w:r>
      <w:r w:rsidRPr="00C22600">
        <w:rPr>
          <w:rFonts w:ascii="Tahoma" w:eastAsia="Calibri" w:hAnsi="Tahoma" w:cs="Tahoma"/>
          <w:color w:val="000000"/>
        </w:rPr>
        <w:t xml:space="preserve"> zimowego  utrzymania dróg na terenie Powiatu Głogowskiego</w:t>
      </w:r>
      <w:r w:rsidRPr="00C22600">
        <w:rPr>
          <w:rFonts w:ascii="Tahoma" w:eastAsia="Calibri" w:hAnsi="Tahoma" w:cs="Tahoma"/>
          <w:snapToGrid w:val="0"/>
          <w:color w:val="000000"/>
        </w:rPr>
        <w:t>.</w:t>
      </w:r>
    </w:p>
    <w:p w14:paraId="3724E272" w14:textId="77777777" w:rsidR="00C22600" w:rsidRPr="00C22600" w:rsidRDefault="00C22600" w:rsidP="00C22600">
      <w:pPr>
        <w:spacing w:after="0" w:line="240" w:lineRule="auto"/>
        <w:ind w:right="72"/>
        <w:jc w:val="center"/>
        <w:rPr>
          <w:rFonts w:ascii="Tahoma" w:eastAsia="Times New Roman" w:hAnsi="Tahoma" w:cs="Tahoma"/>
          <w:b/>
          <w:snapToGrid w:val="0"/>
          <w:color w:val="000000"/>
        </w:rPr>
      </w:pPr>
    </w:p>
    <w:p w14:paraId="1D0FF925" w14:textId="77777777" w:rsidR="00C22600" w:rsidRPr="00C22600" w:rsidRDefault="00C22600" w:rsidP="00C22600">
      <w:pPr>
        <w:spacing w:after="0" w:line="240" w:lineRule="auto"/>
        <w:ind w:right="72"/>
        <w:jc w:val="center"/>
        <w:rPr>
          <w:rFonts w:ascii="Tahoma" w:eastAsia="Times New Roman" w:hAnsi="Tahoma" w:cs="Tahoma"/>
          <w:b/>
          <w:snapToGrid w:val="0"/>
          <w:color w:val="000000"/>
        </w:rPr>
      </w:pPr>
      <w:r w:rsidRPr="00C22600">
        <w:rPr>
          <w:rFonts w:ascii="Tahoma" w:eastAsia="Times New Roman" w:hAnsi="Tahoma" w:cs="Tahoma"/>
          <w:b/>
          <w:snapToGrid w:val="0"/>
          <w:color w:val="000000"/>
        </w:rPr>
        <w:t>§3</w:t>
      </w:r>
    </w:p>
    <w:p w14:paraId="08D5D018" w14:textId="77777777" w:rsidR="00C22600" w:rsidRPr="00C22600" w:rsidRDefault="00C22600" w:rsidP="00C22600">
      <w:pPr>
        <w:spacing w:after="0" w:line="240" w:lineRule="auto"/>
        <w:ind w:right="72"/>
        <w:jc w:val="center"/>
        <w:rPr>
          <w:rFonts w:ascii="Tahoma" w:eastAsia="Times New Roman" w:hAnsi="Tahoma" w:cs="Tahoma"/>
          <w:b/>
          <w:bCs/>
          <w:snapToGrid w:val="0"/>
          <w:color w:val="000000"/>
        </w:rPr>
      </w:pPr>
      <w:r w:rsidRPr="00C22600">
        <w:rPr>
          <w:rFonts w:ascii="Tahoma" w:eastAsia="Times New Roman" w:hAnsi="Tahoma" w:cs="Tahoma"/>
          <w:b/>
          <w:bCs/>
          <w:snapToGrid w:val="0"/>
          <w:color w:val="000000"/>
        </w:rPr>
        <w:t>Termin realizacji  przedmiotu umowy</w:t>
      </w:r>
    </w:p>
    <w:p w14:paraId="0D9CDF6B" w14:textId="77777777" w:rsidR="00C22600" w:rsidRPr="00C22600" w:rsidRDefault="00C22600" w:rsidP="00C22600">
      <w:pPr>
        <w:numPr>
          <w:ilvl w:val="0"/>
          <w:numId w:val="21"/>
        </w:numPr>
        <w:spacing w:after="0" w:line="240" w:lineRule="auto"/>
        <w:ind w:left="284" w:right="72" w:hanging="284"/>
        <w:jc w:val="both"/>
        <w:rPr>
          <w:rFonts w:ascii="Tahoma" w:eastAsia="Times New Roman" w:hAnsi="Tahoma" w:cs="Tahoma"/>
          <w:snapToGrid w:val="0"/>
          <w:color w:val="000000"/>
        </w:rPr>
      </w:pPr>
      <w:r w:rsidRPr="00C22600">
        <w:rPr>
          <w:rFonts w:ascii="Tahoma" w:eastAsia="Times New Roman" w:hAnsi="Tahoma" w:cs="Tahoma"/>
          <w:snapToGrid w:val="0"/>
          <w:color w:val="000000"/>
        </w:rPr>
        <w:t>Strony zgodnie ustalają, że Wykonawca będzie realizował przedmiot umowy w następujących terminach:</w:t>
      </w:r>
    </w:p>
    <w:p w14:paraId="5633D646" w14:textId="77777777" w:rsidR="00C22600" w:rsidRPr="00C22600" w:rsidRDefault="00C22600" w:rsidP="00C22600">
      <w:pPr>
        <w:spacing w:after="0" w:line="240" w:lineRule="auto"/>
        <w:ind w:left="600" w:right="72" w:hanging="316"/>
        <w:jc w:val="both"/>
        <w:rPr>
          <w:rFonts w:ascii="Tahoma" w:eastAsia="Times New Roman" w:hAnsi="Tahoma" w:cs="Tahoma"/>
          <w:snapToGrid w:val="0"/>
          <w:color w:val="000000"/>
        </w:rPr>
      </w:pPr>
      <w:r w:rsidRPr="00C22600">
        <w:rPr>
          <w:rFonts w:ascii="Tahoma" w:eastAsia="Times New Roman" w:hAnsi="Tahoma" w:cs="Tahoma"/>
          <w:snapToGrid w:val="0"/>
          <w:color w:val="000000"/>
        </w:rPr>
        <w:t xml:space="preserve">1) Rozpoczęcie: </w:t>
      </w:r>
      <w:r w:rsidR="00AF30D6">
        <w:rPr>
          <w:rFonts w:ascii="Tahoma" w:eastAsia="Times New Roman" w:hAnsi="Tahoma" w:cs="Tahoma"/>
          <w:b/>
          <w:bCs/>
          <w:snapToGrid w:val="0"/>
          <w:color w:val="000000"/>
        </w:rPr>
        <w:t>w dniu zawarcia umowy</w:t>
      </w:r>
      <w:r w:rsidR="00513870">
        <w:rPr>
          <w:rFonts w:ascii="Tahoma" w:eastAsia="Times New Roman" w:hAnsi="Tahoma" w:cs="Tahoma"/>
          <w:b/>
          <w:bCs/>
          <w:snapToGrid w:val="0"/>
          <w:color w:val="000000"/>
        </w:rPr>
        <w:t xml:space="preserve"> </w:t>
      </w:r>
      <w:r w:rsidRPr="00C22600">
        <w:rPr>
          <w:rFonts w:ascii="Tahoma" w:eastAsia="Times New Roman" w:hAnsi="Tahoma" w:cs="Tahoma"/>
          <w:snapToGrid w:val="0"/>
          <w:color w:val="000000"/>
        </w:rPr>
        <w:t>,</w:t>
      </w:r>
    </w:p>
    <w:p w14:paraId="1DB0236F" w14:textId="77777777" w:rsidR="00C22600" w:rsidRPr="00C22600" w:rsidRDefault="00C22600" w:rsidP="00C22600">
      <w:pPr>
        <w:spacing w:after="0" w:line="240" w:lineRule="auto"/>
        <w:ind w:left="600" w:right="72" w:hanging="316"/>
        <w:jc w:val="both"/>
        <w:rPr>
          <w:rFonts w:ascii="Tahoma" w:eastAsia="Times New Roman" w:hAnsi="Tahoma" w:cs="Tahoma"/>
          <w:snapToGrid w:val="0"/>
          <w:color w:val="000000"/>
        </w:rPr>
      </w:pPr>
      <w:r w:rsidRPr="00C22600">
        <w:rPr>
          <w:rFonts w:ascii="Tahoma" w:eastAsia="Times New Roman" w:hAnsi="Tahoma" w:cs="Tahoma"/>
          <w:snapToGrid w:val="0"/>
          <w:color w:val="000000"/>
        </w:rPr>
        <w:t xml:space="preserve">2) Zakończenie: </w:t>
      </w:r>
      <w:r w:rsidR="00AF30D6">
        <w:rPr>
          <w:rFonts w:ascii="Tahoma" w:eastAsia="Times New Roman" w:hAnsi="Tahoma" w:cs="Tahoma"/>
          <w:b/>
          <w:bCs/>
          <w:snapToGrid w:val="0"/>
          <w:color w:val="000000"/>
        </w:rPr>
        <w:t>6 miesięcy od podpisania umowy lub do wyczerpania kwoty umowy określonej w §7 ust.1 umowy</w:t>
      </w:r>
      <w:r w:rsidR="00513870">
        <w:rPr>
          <w:rFonts w:ascii="Tahoma" w:eastAsia="Times New Roman" w:hAnsi="Tahoma" w:cs="Tahoma"/>
          <w:b/>
          <w:bCs/>
          <w:snapToGrid w:val="0"/>
          <w:color w:val="000000"/>
        </w:rPr>
        <w:t>.</w:t>
      </w:r>
      <w:r w:rsidRPr="00C22600">
        <w:rPr>
          <w:rFonts w:ascii="Tahoma" w:eastAsia="Times New Roman" w:hAnsi="Tahoma" w:cs="Tahoma"/>
          <w:bCs/>
          <w:snapToGrid w:val="0"/>
          <w:color w:val="000000"/>
        </w:rPr>
        <w:t xml:space="preserve"> </w:t>
      </w:r>
    </w:p>
    <w:p w14:paraId="094C114D" w14:textId="77777777" w:rsidR="00C22600" w:rsidRPr="00C22600" w:rsidRDefault="00C22600" w:rsidP="00C22600">
      <w:pPr>
        <w:spacing w:after="0" w:line="240" w:lineRule="auto"/>
        <w:ind w:left="284" w:right="72"/>
        <w:jc w:val="both"/>
        <w:rPr>
          <w:rFonts w:ascii="Tahoma" w:eastAsia="Times New Roman" w:hAnsi="Tahoma" w:cs="Tahoma"/>
          <w:snapToGrid w:val="0"/>
          <w:color w:val="000000"/>
        </w:rPr>
      </w:pPr>
      <w:r w:rsidRPr="00C22600">
        <w:rPr>
          <w:rFonts w:ascii="Tahoma" w:eastAsia="Times New Roman" w:hAnsi="Tahoma" w:cs="Tahoma"/>
          <w:bCs/>
          <w:snapToGrid w:val="0"/>
          <w:color w:val="000000"/>
        </w:rPr>
        <w:t>R</w:t>
      </w:r>
      <w:r w:rsidRPr="00C22600">
        <w:rPr>
          <w:rFonts w:ascii="Tahoma" w:eastAsia="Times New Roman" w:hAnsi="Tahoma" w:cs="Tahoma"/>
          <w:snapToGrid w:val="0"/>
          <w:color w:val="000000"/>
        </w:rPr>
        <w:t xml:space="preserve">ozpoczęcie i zakończenie </w:t>
      </w:r>
      <w:r w:rsidRPr="00C22600">
        <w:rPr>
          <w:rFonts w:ascii="Tahoma" w:eastAsia="Times New Roman" w:hAnsi="Tahoma" w:cs="Tahoma"/>
          <w:color w:val="000000"/>
        </w:rPr>
        <w:t>prac</w:t>
      </w:r>
      <w:r w:rsidRPr="00C22600">
        <w:rPr>
          <w:rFonts w:ascii="Tahoma" w:eastAsia="Times New Roman" w:hAnsi="Tahoma" w:cs="Tahoma"/>
          <w:snapToGrid w:val="0"/>
          <w:color w:val="000000"/>
        </w:rPr>
        <w:t xml:space="preserve"> nastąpi na wezwanie telefoniczne.</w:t>
      </w:r>
    </w:p>
    <w:p w14:paraId="46405E63" w14:textId="77777777" w:rsidR="00C22600" w:rsidRPr="00C22600" w:rsidRDefault="00C22600" w:rsidP="00C22600">
      <w:pPr>
        <w:numPr>
          <w:ilvl w:val="0"/>
          <w:numId w:val="21"/>
        </w:numPr>
        <w:spacing w:after="0" w:line="240" w:lineRule="auto"/>
        <w:ind w:left="284" w:right="72" w:hanging="284"/>
        <w:jc w:val="both"/>
        <w:rPr>
          <w:rFonts w:ascii="Tahoma" w:eastAsia="Times New Roman" w:hAnsi="Tahoma" w:cs="Tahoma"/>
          <w:snapToGrid w:val="0"/>
          <w:color w:val="000000"/>
        </w:rPr>
      </w:pPr>
      <w:r w:rsidRPr="00C22600">
        <w:rPr>
          <w:rFonts w:ascii="Tahoma" w:eastAsia="Times New Roman" w:hAnsi="Tahoma" w:cs="Tahoma"/>
          <w:snapToGrid w:val="0"/>
          <w:color w:val="000000"/>
        </w:rPr>
        <w:t>Usługa zimowego utrzymania dróg realizowana będzie w sezonie 202</w:t>
      </w:r>
      <w:r w:rsidR="00B24A53">
        <w:rPr>
          <w:rFonts w:ascii="Tahoma" w:eastAsia="Times New Roman" w:hAnsi="Tahoma" w:cs="Tahoma"/>
          <w:snapToGrid w:val="0"/>
          <w:color w:val="000000"/>
        </w:rPr>
        <w:t>2</w:t>
      </w:r>
      <w:r w:rsidRPr="00C22600">
        <w:rPr>
          <w:rFonts w:ascii="Tahoma" w:eastAsia="Times New Roman" w:hAnsi="Tahoma" w:cs="Tahoma"/>
          <w:snapToGrid w:val="0"/>
          <w:color w:val="000000"/>
        </w:rPr>
        <w:t>/202</w:t>
      </w:r>
      <w:r w:rsidR="00B24A53">
        <w:rPr>
          <w:rFonts w:ascii="Tahoma" w:eastAsia="Times New Roman" w:hAnsi="Tahoma" w:cs="Tahoma"/>
          <w:snapToGrid w:val="0"/>
          <w:color w:val="000000"/>
        </w:rPr>
        <w:t>3</w:t>
      </w:r>
      <w:r w:rsidRPr="00C22600">
        <w:rPr>
          <w:rFonts w:ascii="Tahoma" w:eastAsia="Times New Roman" w:hAnsi="Tahoma" w:cs="Tahoma"/>
          <w:snapToGrid w:val="0"/>
          <w:color w:val="000000"/>
        </w:rPr>
        <w:t>. Za sezon zimowy 202</w:t>
      </w:r>
      <w:r w:rsidR="00B24A53">
        <w:rPr>
          <w:rFonts w:ascii="Tahoma" w:eastAsia="Times New Roman" w:hAnsi="Tahoma" w:cs="Tahoma"/>
          <w:snapToGrid w:val="0"/>
          <w:color w:val="000000"/>
        </w:rPr>
        <w:t>2</w:t>
      </w:r>
      <w:r w:rsidRPr="00C22600">
        <w:rPr>
          <w:rFonts w:ascii="Tahoma" w:eastAsia="Times New Roman" w:hAnsi="Tahoma" w:cs="Tahoma"/>
          <w:snapToGrid w:val="0"/>
          <w:color w:val="000000"/>
        </w:rPr>
        <w:t>/202</w:t>
      </w:r>
      <w:r w:rsidR="00B24A53">
        <w:rPr>
          <w:rFonts w:ascii="Tahoma" w:eastAsia="Times New Roman" w:hAnsi="Tahoma" w:cs="Tahoma"/>
          <w:snapToGrid w:val="0"/>
          <w:color w:val="000000"/>
        </w:rPr>
        <w:t>3</w:t>
      </w:r>
      <w:r w:rsidRPr="00C22600">
        <w:rPr>
          <w:rFonts w:ascii="Tahoma" w:eastAsia="Times New Roman" w:hAnsi="Tahoma" w:cs="Tahoma"/>
          <w:snapToGrid w:val="0"/>
          <w:color w:val="000000"/>
        </w:rPr>
        <w:t xml:space="preserve"> przyjmuje się okres od dnia 15.10.202</w:t>
      </w:r>
      <w:r w:rsidR="00B24A53">
        <w:rPr>
          <w:rFonts w:ascii="Tahoma" w:eastAsia="Times New Roman" w:hAnsi="Tahoma" w:cs="Tahoma"/>
          <w:snapToGrid w:val="0"/>
          <w:color w:val="000000"/>
        </w:rPr>
        <w:t>2</w:t>
      </w:r>
      <w:r w:rsidRPr="00C22600">
        <w:rPr>
          <w:rFonts w:ascii="Tahoma" w:eastAsia="Times New Roman" w:hAnsi="Tahoma" w:cs="Tahoma"/>
          <w:snapToGrid w:val="0"/>
          <w:color w:val="000000"/>
        </w:rPr>
        <w:t xml:space="preserve"> r. do dna 30.04.202</w:t>
      </w:r>
      <w:r w:rsidR="00B24A53">
        <w:rPr>
          <w:rFonts w:ascii="Tahoma" w:eastAsia="Times New Roman" w:hAnsi="Tahoma" w:cs="Tahoma"/>
          <w:snapToGrid w:val="0"/>
          <w:color w:val="000000"/>
        </w:rPr>
        <w:t>3</w:t>
      </w:r>
      <w:r w:rsidRPr="00C22600">
        <w:rPr>
          <w:rFonts w:ascii="Tahoma" w:eastAsia="Times New Roman" w:hAnsi="Tahoma" w:cs="Tahoma"/>
          <w:snapToGrid w:val="0"/>
          <w:color w:val="000000"/>
        </w:rPr>
        <w:t xml:space="preserve"> r.</w:t>
      </w:r>
    </w:p>
    <w:p w14:paraId="2E71C446" w14:textId="77777777" w:rsidR="00C22600" w:rsidRPr="00C22600" w:rsidRDefault="00C22600" w:rsidP="00C22600">
      <w:pPr>
        <w:numPr>
          <w:ilvl w:val="0"/>
          <w:numId w:val="21"/>
        </w:numPr>
        <w:spacing w:after="0" w:line="240" w:lineRule="auto"/>
        <w:ind w:left="284" w:right="72" w:hanging="284"/>
        <w:jc w:val="both"/>
        <w:rPr>
          <w:rFonts w:ascii="Tahoma" w:eastAsia="Times New Roman" w:hAnsi="Tahoma" w:cs="Tahoma"/>
          <w:snapToGrid w:val="0"/>
          <w:color w:val="000000"/>
        </w:rPr>
      </w:pPr>
      <w:r w:rsidRPr="00C22600">
        <w:rPr>
          <w:rFonts w:ascii="Tahoma" w:eastAsia="Times New Roman" w:hAnsi="Tahoma" w:cs="Tahoma"/>
          <w:color w:val="000000"/>
        </w:rPr>
        <w:t xml:space="preserve">Terminy rozpoczęcia poszczególnych rodzajów prac zostały określone w Szczegółowej  Specyfikacji Technicznej zimowego utrzymania dróg, cz. II pn. </w:t>
      </w:r>
      <w:r w:rsidRPr="00C22600">
        <w:rPr>
          <w:rFonts w:ascii="Tahoma" w:eastAsia="Times New Roman" w:hAnsi="Tahoma" w:cs="Tahoma"/>
          <w:b/>
          <w:color w:val="000000"/>
        </w:rPr>
        <w:t>Zasady odśnieżania i likwidacji śliskości zimowej na drogach powiatowych zamiejskich.</w:t>
      </w:r>
      <w:r w:rsidRPr="00C22600">
        <w:rPr>
          <w:rFonts w:ascii="Tahoma" w:eastAsia="Times New Roman" w:hAnsi="Tahoma" w:cs="Tahoma"/>
          <w:color w:val="000000"/>
        </w:rPr>
        <w:t xml:space="preserve"> Czas reakcji odśnieżania tj. do wyjazdu sprzętu na drogi powiatowe zamiejskie określony został w </w:t>
      </w:r>
      <w:r w:rsidRPr="00C22600">
        <w:rPr>
          <w:rFonts w:ascii="Tahoma" w:eastAsia="Times New Roman" w:hAnsi="Tahoma" w:cs="Tahoma"/>
          <w:b/>
          <w:bCs/>
          <w:color w:val="000000"/>
        </w:rPr>
        <w:t>załączniku</w:t>
      </w:r>
      <w:r w:rsidRPr="00C22600">
        <w:rPr>
          <w:rFonts w:ascii="Tahoma" w:eastAsia="Times New Roman" w:hAnsi="Tahoma" w:cs="Tahoma"/>
          <w:color w:val="000000"/>
        </w:rPr>
        <w:t xml:space="preserve"> </w:t>
      </w:r>
      <w:r w:rsidRPr="00C22600">
        <w:rPr>
          <w:rFonts w:ascii="Tahoma" w:eastAsia="Times New Roman" w:hAnsi="Tahoma" w:cs="Tahoma"/>
          <w:b/>
          <w:bCs/>
          <w:color w:val="000000"/>
        </w:rPr>
        <w:t>nr 6</w:t>
      </w:r>
      <w:r w:rsidRPr="00C22600">
        <w:rPr>
          <w:rFonts w:ascii="Tahoma" w:eastAsia="Times New Roman" w:hAnsi="Tahoma" w:cs="Tahoma"/>
          <w:color w:val="000000"/>
        </w:rPr>
        <w:t xml:space="preserve"> do niniejszej umowy.</w:t>
      </w:r>
    </w:p>
    <w:p w14:paraId="5D836FC5" w14:textId="77777777" w:rsidR="00C22600" w:rsidRPr="00C22600" w:rsidRDefault="00C22600" w:rsidP="00C22600">
      <w:pPr>
        <w:numPr>
          <w:ilvl w:val="0"/>
          <w:numId w:val="21"/>
        </w:numPr>
        <w:spacing w:after="0" w:line="240" w:lineRule="auto"/>
        <w:ind w:left="284" w:right="72" w:hanging="284"/>
        <w:jc w:val="both"/>
        <w:rPr>
          <w:rFonts w:ascii="Tahoma" w:eastAsia="Times New Roman" w:hAnsi="Tahoma" w:cs="Tahoma"/>
          <w:snapToGrid w:val="0"/>
          <w:color w:val="000000"/>
        </w:rPr>
      </w:pPr>
      <w:r w:rsidRPr="00C22600">
        <w:rPr>
          <w:rFonts w:ascii="Tahoma" w:eastAsia="Times New Roman" w:hAnsi="Tahoma" w:cs="Tahoma"/>
          <w:color w:val="000000"/>
        </w:rPr>
        <w:t>Termin zakończenia poszczególnych rodzajów prac ustala się na dzień ich odebrania.</w:t>
      </w:r>
    </w:p>
    <w:p w14:paraId="1663B734" w14:textId="77777777" w:rsidR="00C22600" w:rsidRPr="00C22600" w:rsidRDefault="00C22600" w:rsidP="00C22600">
      <w:pPr>
        <w:numPr>
          <w:ilvl w:val="0"/>
          <w:numId w:val="21"/>
        </w:numPr>
        <w:spacing w:after="0" w:line="240" w:lineRule="auto"/>
        <w:ind w:left="284" w:right="72" w:hanging="284"/>
        <w:jc w:val="both"/>
        <w:rPr>
          <w:rFonts w:ascii="Tahoma" w:eastAsia="Times New Roman" w:hAnsi="Tahoma" w:cs="Tahoma"/>
          <w:snapToGrid w:val="0"/>
          <w:color w:val="000000"/>
        </w:rPr>
      </w:pPr>
      <w:r w:rsidRPr="00C22600">
        <w:rPr>
          <w:rFonts w:ascii="Tahoma" w:eastAsia="Times New Roman" w:hAnsi="Tahoma" w:cs="Tahoma"/>
          <w:color w:val="000000"/>
        </w:rPr>
        <w:t>Jeżeli Wykonawca nie rozpocznie prac związanych z zimowym utrzymaniem dróg lub nie przystąpi do usuwania wad wykonanych prac w dniu powiadomienia lub następnym,</w:t>
      </w:r>
      <w:r w:rsidRPr="00C22600">
        <w:rPr>
          <w:rFonts w:ascii="Tahoma" w:eastAsia="Times New Roman" w:hAnsi="Tahoma" w:cs="Tahoma"/>
          <w:snapToGrid w:val="0"/>
          <w:color w:val="000000"/>
        </w:rPr>
        <w:t xml:space="preserve"> </w:t>
      </w:r>
      <w:r w:rsidRPr="00C22600">
        <w:rPr>
          <w:rFonts w:ascii="Tahoma" w:eastAsia="Times New Roman" w:hAnsi="Tahoma" w:cs="Tahoma"/>
          <w:color w:val="000000"/>
        </w:rPr>
        <w:t xml:space="preserve">Zamawiający będzie miał prawo powierzyć wykonanie tych prac lub usunięcie wad osobom trzecim na ryzyko i koszt Wykonawcy. Zapisy dotyczące kar, określone w </w:t>
      </w:r>
      <w:r w:rsidRPr="00C22600">
        <w:rPr>
          <w:rFonts w:ascii="Tahoma" w:eastAsia="Times New Roman" w:hAnsi="Tahoma" w:cs="Tahoma"/>
          <w:bCs/>
          <w:snapToGrid w:val="0"/>
          <w:color w:val="000000"/>
        </w:rPr>
        <w:t>§14 stosuje się odpowiednio.</w:t>
      </w:r>
    </w:p>
    <w:p w14:paraId="0A78092E" w14:textId="77777777" w:rsidR="00C22600" w:rsidRPr="00C22600" w:rsidRDefault="00C22600" w:rsidP="00C22600">
      <w:pPr>
        <w:numPr>
          <w:ilvl w:val="0"/>
          <w:numId w:val="21"/>
        </w:numPr>
        <w:spacing w:after="0" w:line="240" w:lineRule="auto"/>
        <w:ind w:left="284" w:right="72" w:hanging="284"/>
        <w:jc w:val="both"/>
        <w:rPr>
          <w:rFonts w:ascii="Tahoma" w:eastAsia="Times New Roman" w:hAnsi="Tahoma" w:cs="Tahoma"/>
          <w:color w:val="000000"/>
        </w:rPr>
      </w:pPr>
      <w:r w:rsidRPr="00C22600">
        <w:rPr>
          <w:rFonts w:ascii="Tahoma" w:eastAsia="Times New Roman" w:hAnsi="Tahoma" w:cs="Tahoma"/>
          <w:color w:val="000000"/>
        </w:rPr>
        <w:t>Zamawiający zastrzega prawo do sprawdzania jakości materiałów i sprzętu używanych do wykonywanej usługi.</w:t>
      </w:r>
    </w:p>
    <w:p w14:paraId="3A04E189" w14:textId="77777777" w:rsidR="00C22600" w:rsidRPr="00C22600" w:rsidRDefault="00C22600" w:rsidP="00C22600">
      <w:pPr>
        <w:spacing w:after="0" w:line="240" w:lineRule="auto"/>
        <w:ind w:right="72"/>
        <w:rPr>
          <w:rFonts w:ascii="Tahoma" w:eastAsia="Times New Roman" w:hAnsi="Tahoma" w:cs="Tahoma"/>
          <w:b/>
          <w:bCs/>
          <w:snapToGrid w:val="0"/>
          <w:color w:val="000000"/>
        </w:rPr>
      </w:pPr>
    </w:p>
    <w:p w14:paraId="684D049B" w14:textId="77777777" w:rsidR="00C22600" w:rsidRPr="00C22600" w:rsidRDefault="00C22600" w:rsidP="00C22600">
      <w:pPr>
        <w:spacing w:after="0" w:line="240" w:lineRule="auto"/>
        <w:ind w:right="72"/>
        <w:jc w:val="center"/>
        <w:rPr>
          <w:rFonts w:ascii="Tahoma" w:eastAsia="Times New Roman" w:hAnsi="Tahoma" w:cs="Tahoma"/>
          <w:b/>
          <w:bCs/>
          <w:snapToGrid w:val="0"/>
          <w:color w:val="000000"/>
        </w:rPr>
      </w:pPr>
      <w:r w:rsidRPr="00C22600">
        <w:rPr>
          <w:rFonts w:ascii="Tahoma" w:eastAsia="Times New Roman" w:hAnsi="Tahoma" w:cs="Tahoma"/>
          <w:b/>
          <w:bCs/>
          <w:snapToGrid w:val="0"/>
          <w:color w:val="000000"/>
        </w:rPr>
        <w:t>§4</w:t>
      </w:r>
    </w:p>
    <w:p w14:paraId="6DB6A538" w14:textId="77777777" w:rsidR="00C22600" w:rsidRPr="00C22600" w:rsidRDefault="00C22600" w:rsidP="00C22600">
      <w:pPr>
        <w:spacing w:after="0" w:line="240" w:lineRule="auto"/>
        <w:ind w:right="72"/>
        <w:jc w:val="center"/>
        <w:rPr>
          <w:rFonts w:ascii="Tahoma" w:eastAsia="Times New Roman" w:hAnsi="Tahoma" w:cs="Tahoma"/>
          <w:b/>
          <w:snapToGrid w:val="0"/>
          <w:color w:val="000000"/>
        </w:rPr>
      </w:pPr>
      <w:r w:rsidRPr="00C22600">
        <w:rPr>
          <w:rFonts w:ascii="Tahoma" w:eastAsia="Times New Roman" w:hAnsi="Tahoma" w:cs="Tahoma"/>
          <w:b/>
          <w:snapToGrid w:val="0"/>
          <w:color w:val="000000"/>
        </w:rPr>
        <w:t>Obowiązki Zamawiającego</w:t>
      </w:r>
    </w:p>
    <w:p w14:paraId="12ED394D" w14:textId="77777777" w:rsidR="00C22600" w:rsidRPr="00C22600" w:rsidRDefault="00C22600" w:rsidP="00C22600">
      <w:pPr>
        <w:spacing w:after="0" w:line="240" w:lineRule="auto"/>
        <w:jc w:val="both"/>
        <w:rPr>
          <w:rFonts w:ascii="Tahoma" w:eastAsia="Calibri" w:hAnsi="Tahoma" w:cs="Tahoma"/>
          <w:b/>
          <w:color w:val="000000"/>
        </w:rPr>
      </w:pPr>
      <w:r w:rsidRPr="00C22600">
        <w:rPr>
          <w:rFonts w:ascii="Tahoma" w:eastAsia="Calibri" w:hAnsi="Tahoma" w:cs="Tahoma"/>
          <w:b/>
          <w:color w:val="000000"/>
        </w:rPr>
        <w:t xml:space="preserve"> Do obowiązków Zamawiającego  należy w szczególności:</w:t>
      </w:r>
    </w:p>
    <w:p w14:paraId="31BBFE70" w14:textId="77777777" w:rsidR="00C22600" w:rsidRPr="00C22600" w:rsidRDefault="00C22600" w:rsidP="00C22600">
      <w:pPr>
        <w:numPr>
          <w:ilvl w:val="0"/>
          <w:numId w:val="22"/>
        </w:numPr>
        <w:spacing w:after="0" w:line="240" w:lineRule="auto"/>
        <w:ind w:left="284" w:right="72" w:hanging="284"/>
        <w:jc w:val="both"/>
        <w:rPr>
          <w:rFonts w:ascii="Tahoma" w:eastAsia="Times New Roman" w:hAnsi="Tahoma" w:cs="Tahoma"/>
          <w:b/>
          <w:bCs/>
          <w:snapToGrid w:val="0"/>
          <w:color w:val="000000"/>
        </w:rPr>
      </w:pPr>
      <w:r w:rsidRPr="00C22600">
        <w:rPr>
          <w:rFonts w:ascii="Tahoma" w:eastAsia="Times New Roman" w:hAnsi="Tahoma" w:cs="Tahoma"/>
          <w:color w:val="000000"/>
        </w:rPr>
        <w:t>zlecanie prac dla  Wykonawcy w formie dyspozycji przekazywanych telefonicznie,</w:t>
      </w:r>
    </w:p>
    <w:p w14:paraId="141CE2C3" w14:textId="77777777" w:rsidR="00C22600" w:rsidRPr="00C22600" w:rsidRDefault="00C22600" w:rsidP="00C22600">
      <w:pPr>
        <w:numPr>
          <w:ilvl w:val="0"/>
          <w:numId w:val="22"/>
        </w:numPr>
        <w:spacing w:after="0" w:line="240" w:lineRule="auto"/>
        <w:ind w:left="284" w:right="72" w:hanging="284"/>
        <w:jc w:val="both"/>
        <w:rPr>
          <w:rFonts w:ascii="Tahoma" w:eastAsia="Times New Roman" w:hAnsi="Tahoma" w:cs="Tahoma"/>
          <w:b/>
          <w:bCs/>
          <w:snapToGrid w:val="0"/>
          <w:color w:val="000000"/>
        </w:rPr>
      </w:pPr>
      <w:r w:rsidRPr="00C22600">
        <w:rPr>
          <w:rFonts w:ascii="Tahoma" w:eastAsia="Times New Roman" w:hAnsi="Tahoma" w:cs="Tahoma"/>
          <w:snapToGrid w:val="0"/>
          <w:color w:val="000000"/>
        </w:rPr>
        <w:t xml:space="preserve">zapewnienie bieżącego nadzoru </w:t>
      </w:r>
      <w:r w:rsidRPr="00C22600">
        <w:rPr>
          <w:rFonts w:ascii="Tahoma" w:eastAsia="Times New Roman" w:hAnsi="Tahoma" w:cs="Tahoma"/>
          <w:color w:val="000000"/>
        </w:rPr>
        <w:t>nad przebiegiem realizacji zimowego utrzymania dróg,</w:t>
      </w:r>
    </w:p>
    <w:p w14:paraId="3333FEAD" w14:textId="77777777" w:rsidR="00C22600" w:rsidRPr="00C22600" w:rsidRDefault="00C22600" w:rsidP="00C22600">
      <w:pPr>
        <w:numPr>
          <w:ilvl w:val="0"/>
          <w:numId w:val="22"/>
        </w:numPr>
        <w:spacing w:after="0" w:line="240" w:lineRule="auto"/>
        <w:ind w:left="284" w:right="72" w:hanging="284"/>
        <w:jc w:val="both"/>
        <w:rPr>
          <w:rFonts w:ascii="Tahoma" w:eastAsia="Times New Roman" w:hAnsi="Tahoma" w:cs="Tahoma"/>
          <w:b/>
          <w:bCs/>
          <w:snapToGrid w:val="0"/>
          <w:color w:val="000000"/>
        </w:rPr>
      </w:pPr>
      <w:r w:rsidRPr="00C22600">
        <w:rPr>
          <w:rFonts w:ascii="Tahoma" w:eastAsia="Times New Roman" w:hAnsi="Tahoma" w:cs="Tahoma"/>
          <w:color w:val="000000"/>
        </w:rPr>
        <w:t>dokonanie odbioru przedmiotu umowy zrealizowanego przez Wykonawcę zgodnie z umową, na podstawie potwierdzonego przez pracownika Zamawiającego – merytorycznie odpowiedzialnego – wykonanego zakresu prac w danym miesiącu rozliczeniowym,</w:t>
      </w:r>
    </w:p>
    <w:p w14:paraId="6CBDF049" w14:textId="77777777" w:rsidR="00C22600" w:rsidRPr="00C22600" w:rsidRDefault="00C22600" w:rsidP="00C22600">
      <w:pPr>
        <w:numPr>
          <w:ilvl w:val="0"/>
          <w:numId w:val="22"/>
        </w:numPr>
        <w:spacing w:after="0" w:line="240" w:lineRule="auto"/>
        <w:ind w:left="284" w:right="72" w:hanging="284"/>
        <w:jc w:val="both"/>
        <w:rPr>
          <w:rFonts w:ascii="Tahoma" w:eastAsia="Times New Roman" w:hAnsi="Tahoma" w:cs="Tahoma"/>
          <w:b/>
          <w:bCs/>
          <w:snapToGrid w:val="0"/>
          <w:color w:val="000000"/>
        </w:rPr>
      </w:pPr>
      <w:r w:rsidRPr="00C22600">
        <w:rPr>
          <w:rFonts w:ascii="Tahoma" w:eastAsia="Times New Roman" w:hAnsi="Tahoma" w:cs="Tahoma"/>
          <w:color w:val="000000"/>
        </w:rPr>
        <w:t>sprawdzanie wykonywanych usług i powiadamianie o wykrytych wadach Wykonawcę, kontrolowanie w terenie wykonywanej usługi w każdym czasie,</w:t>
      </w:r>
    </w:p>
    <w:p w14:paraId="4DB81EA0" w14:textId="77777777" w:rsidR="00C22600" w:rsidRPr="00B24A53" w:rsidRDefault="00C22600" w:rsidP="00C22600">
      <w:pPr>
        <w:numPr>
          <w:ilvl w:val="0"/>
          <w:numId w:val="22"/>
        </w:numPr>
        <w:spacing w:after="0" w:line="240" w:lineRule="auto"/>
        <w:ind w:left="284" w:right="72" w:hanging="284"/>
        <w:jc w:val="both"/>
        <w:rPr>
          <w:rFonts w:ascii="Tahoma" w:eastAsia="Times New Roman" w:hAnsi="Tahoma" w:cs="Tahoma"/>
          <w:b/>
          <w:bCs/>
          <w:snapToGrid w:val="0"/>
          <w:color w:val="000000"/>
        </w:rPr>
      </w:pPr>
      <w:r w:rsidRPr="00C22600">
        <w:rPr>
          <w:rFonts w:ascii="Tahoma" w:eastAsia="Times New Roman" w:hAnsi="Tahoma" w:cs="Tahoma"/>
          <w:color w:val="000000"/>
        </w:rPr>
        <w:t>zapłata wynagrodzenia należnego Wykonawcy za wykonany zgodnie z umową i protokolarnie odebrany  przedmiot umowy.</w:t>
      </w:r>
    </w:p>
    <w:p w14:paraId="2B7BAE94" w14:textId="77777777" w:rsidR="00B24A53" w:rsidRDefault="00B24A53" w:rsidP="00B24A53">
      <w:pPr>
        <w:spacing w:after="0" w:line="240" w:lineRule="auto"/>
        <w:ind w:right="72"/>
        <w:jc w:val="both"/>
        <w:rPr>
          <w:rFonts w:ascii="Tahoma" w:eastAsia="Times New Roman" w:hAnsi="Tahoma" w:cs="Tahoma"/>
          <w:color w:val="000000"/>
        </w:rPr>
      </w:pPr>
    </w:p>
    <w:p w14:paraId="42E51E0F" w14:textId="77777777" w:rsidR="00335B1B" w:rsidRDefault="00335B1B" w:rsidP="00B24A53">
      <w:pPr>
        <w:spacing w:after="0" w:line="240" w:lineRule="auto"/>
        <w:ind w:right="72"/>
        <w:jc w:val="both"/>
        <w:rPr>
          <w:rFonts w:ascii="Tahoma" w:eastAsia="Times New Roman" w:hAnsi="Tahoma" w:cs="Tahoma"/>
          <w:color w:val="000000"/>
        </w:rPr>
      </w:pPr>
    </w:p>
    <w:p w14:paraId="6ABF0B6D" w14:textId="77777777" w:rsidR="00B24A53" w:rsidRPr="00C22600" w:rsidRDefault="00B24A53" w:rsidP="00B24A53">
      <w:pPr>
        <w:spacing w:after="0" w:line="240" w:lineRule="auto"/>
        <w:ind w:right="72"/>
        <w:jc w:val="both"/>
        <w:rPr>
          <w:rFonts w:ascii="Tahoma" w:eastAsia="Times New Roman" w:hAnsi="Tahoma" w:cs="Tahoma"/>
          <w:b/>
          <w:bCs/>
          <w:snapToGrid w:val="0"/>
          <w:color w:val="000000"/>
        </w:rPr>
      </w:pPr>
    </w:p>
    <w:p w14:paraId="3E26369B" w14:textId="77777777" w:rsidR="00C22600" w:rsidRPr="00C22600" w:rsidRDefault="00C22600" w:rsidP="00C22600">
      <w:pPr>
        <w:spacing w:after="0" w:line="240" w:lineRule="auto"/>
        <w:ind w:right="72"/>
        <w:jc w:val="center"/>
        <w:rPr>
          <w:rFonts w:ascii="Tahoma" w:eastAsia="Times New Roman" w:hAnsi="Tahoma" w:cs="Tahoma"/>
          <w:b/>
          <w:bCs/>
          <w:snapToGrid w:val="0"/>
          <w:color w:val="000000"/>
        </w:rPr>
      </w:pPr>
    </w:p>
    <w:p w14:paraId="5B09A243" w14:textId="77777777" w:rsidR="00C22600" w:rsidRPr="00C22600" w:rsidRDefault="00C22600" w:rsidP="00C22600">
      <w:pPr>
        <w:spacing w:after="0" w:line="240" w:lineRule="auto"/>
        <w:ind w:right="72"/>
        <w:jc w:val="center"/>
        <w:rPr>
          <w:rFonts w:ascii="Tahoma" w:eastAsia="Times New Roman" w:hAnsi="Tahoma" w:cs="Tahoma"/>
          <w:b/>
          <w:bCs/>
          <w:snapToGrid w:val="0"/>
          <w:color w:val="000000"/>
        </w:rPr>
      </w:pPr>
      <w:r w:rsidRPr="00C22600">
        <w:rPr>
          <w:rFonts w:ascii="Tahoma" w:eastAsia="Times New Roman" w:hAnsi="Tahoma" w:cs="Tahoma"/>
          <w:b/>
          <w:bCs/>
          <w:snapToGrid w:val="0"/>
          <w:color w:val="000000"/>
        </w:rPr>
        <w:lastRenderedPageBreak/>
        <w:t>§5</w:t>
      </w:r>
    </w:p>
    <w:p w14:paraId="1BA2C8E5" w14:textId="77777777" w:rsidR="00C22600" w:rsidRPr="00C22600" w:rsidRDefault="00C22600" w:rsidP="00C22600">
      <w:pPr>
        <w:spacing w:after="0" w:line="240" w:lineRule="auto"/>
        <w:ind w:right="72"/>
        <w:jc w:val="center"/>
        <w:rPr>
          <w:rFonts w:ascii="Tahoma" w:eastAsia="Times New Roman" w:hAnsi="Tahoma" w:cs="Tahoma"/>
          <w:b/>
          <w:color w:val="000000"/>
        </w:rPr>
      </w:pPr>
      <w:r w:rsidRPr="00C22600">
        <w:rPr>
          <w:rFonts w:ascii="Tahoma" w:eastAsia="Times New Roman" w:hAnsi="Tahoma" w:cs="Tahoma"/>
          <w:b/>
          <w:color w:val="000000"/>
        </w:rPr>
        <w:t>Obowiązki Wykonawcy</w:t>
      </w:r>
    </w:p>
    <w:p w14:paraId="4F01C9E3" w14:textId="77777777" w:rsidR="00C22600" w:rsidRPr="00C22600" w:rsidRDefault="00C22600" w:rsidP="00C22600">
      <w:pPr>
        <w:spacing w:after="0" w:line="240" w:lineRule="auto"/>
        <w:ind w:right="72"/>
        <w:rPr>
          <w:rFonts w:ascii="Tahoma" w:eastAsia="Times New Roman" w:hAnsi="Tahoma" w:cs="Tahoma"/>
          <w:b/>
          <w:color w:val="000000"/>
        </w:rPr>
      </w:pPr>
      <w:r w:rsidRPr="00C22600">
        <w:rPr>
          <w:rFonts w:ascii="Tahoma" w:eastAsia="Times New Roman" w:hAnsi="Tahoma" w:cs="Tahoma"/>
          <w:b/>
          <w:color w:val="000000"/>
        </w:rPr>
        <w:t>1. Do obowiązków Wykonawcy należy w szczególności:</w:t>
      </w:r>
    </w:p>
    <w:p w14:paraId="12AAFB5C" w14:textId="77777777" w:rsidR="00C22600" w:rsidRPr="00C22600" w:rsidRDefault="00C22600" w:rsidP="00C22600">
      <w:pPr>
        <w:numPr>
          <w:ilvl w:val="0"/>
          <w:numId w:val="18"/>
        </w:numPr>
        <w:tabs>
          <w:tab w:val="num" w:pos="284"/>
        </w:tabs>
        <w:spacing w:after="0" w:line="240" w:lineRule="auto"/>
        <w:ind w:left="284" w:hanging="284"/>
        <w:jc w:val="both"/>
        <w:rPr>
          <w:rFonts w:ascii="Tahoma" w:eastAsia="Calibri" w:hAnsi="Tahoma" w:cs="Tahoma"/>
          <w:color w:val="000000"/>
        </w:rPr>
      </w:pPr>
      <w:r w:rsidRPr="00C22600">
        <w:rPr>
          <w:rFonts w:ascii="Tahoma" w:eastAsia="Calibri" w:hAnsi="Tahoma" w:cs="Tahoma"/>
          <w:color w:val="000000"/>
        </w:rPr>
        <w:t>zapewnienie na terenie dróg objętych wykonywanym zadaniem, należytego ładu i porządku, przestrzeganie przepisów BHP oraz utrzymanie dróg w stanie wolnym od przeszkód komunikacyjnych,</w:t>
      </w:r>
    </w:p>
    <w:p w14:paraId="4479AF7F" w14:textId="77777777" w:rsidR="00C22600" w:rsidRPr="00C22600" w:rsidRDefault="00C22600" w:rsidP="00C22600">
      <w:pPr>
        <w:numPr>
          <w:ilvl w:val="0"/>
          <w:numId w:val="18"/>
        </w:numPr>
        <w:tabs>
          <w:tab w:val="num" w:pos="284"/>
        </w:tabs>
        <w:spacing w:after="0" w:line="240" w:lineRule="auto"/>
        <w:ind w:left="284" w:hanging="284"/>
        <w:jc w:val="both"/>
        <w:rPr>
          <w:rFonts w:ascii="Tahoma" w:eastAsia="Calibri" w:hAnsi="Tahoma" w:cs="Tahoma"/>
          <w:color w:val="000000"/>
        </w:rPr>
      </w:pPr>
      <w:r w:rsidRPr="00C22600">
        <w:rPr>
          <w:rFonts w:ascii="Tahoma" w:eastAsia="Calibri" w:hAnsi="Tahoma" w:cs="Tahoma"/>
          <w:color w:val="000000"/>
        </w:rPr>
        <w:t>stosowanie do zwalczania śliskości zimowej materiałów wymienionych w Szczegółowych Specyfikacjach Technicznych,</w:t>
      </w:r>
    </w:p>
    <w:p w14:paraId="0B4E6206" w14:textId="77777777" w:rsidR="00C22600" w:rsidRPr="00C22600" w:rsidRDefault="00C22600" w:rsidP="00C22600">
      <w:pPr>
        <w:numPr>
          <w:ilvl w:val="0"/>
          <w:numId w:val="18"/>
        </w:numPr>
        <w:tabs>
          <w:tab w:val="num" w:pos="284"/>
        </w:tabs>
        <w:spacing w:after="0" w:line="240" w:lineRule="auto"/>
        <w:ind w:left="284" w:hanging="284"/>
        <w:jc w:val="both"/>
        <w:rPr>
          <w:rFonts w:ascii="Tahoma" w:eastAsia="Calibri" w:hAnsi="Tahoma" w:cs="Tahoma"/>
          <w:color w:val="000000"/>
        </w:rPr>
      </w:pPr>
      <w:r w:rsidRPr="00C22600">
        <w:rPr>
          <w:rFonts w:ascii="Tahoma" w:eastAsia="Calibri" w:hAnsi="Tahoma" w:cs="Tahoma"/>
          <w:color w:val="000000"/>
        </w:rPr>
        <w:t>wykonywanie wszelkich czynności wymienionych w szczególności w Szczegółowych Specyfikacjach Technicznych, zgodnie z warunkami wynikającymi z obowiązujących przepisów oraz wskazówek i zaleceń Zamawiającego,</w:t>
      </w:r>
    </w:p>
    <w:p w14:paraId="59132D36" w14:textId="77777777" w:rsidR="00C22600" w:rsidRPr="00C22600" w:rsidRDefault="00C22600" w:rsidP="00C22600">
      <w:pPr>
        <w:numPr>
          <w:ilvl w:val="0"/>
          <w:numId w:val="18"/>
        </w:numPr>
        <w:tabs>
          <w:tab w:val="num" w:pos="284"/>
        </w:tabs>
        <w:spacing w:after="0" w:line="240" w:lineRule="auto"/>
        <w:ind w:left="284" w:hanging="284"/>
        <w:jc w:val="both"/>
        <w:rPr>
          <w:rFonts w:ascii="Tahoma" w:eastAsia="Calibri" w:hAnsi="Tahoma" w:cs="Tahoma"/>
          <w:color w:val="000000"/>
        </w:rPr>
      </w:pPr>
      <w:r w:rsidRPr="00C22600">
        <w:rPr>
          <w:rFonts w:ascii="Tahoma" w:eastAsia="Calibri" w:hAnsi="Tahoma" w:cs="Tahoma"/>
          <w:color w:val="000000"/>
        </w:rPr>
        <w:t>ponoszenie pełnej odpowiedzialności odszkodowawczej za szkody spowodowane w nieruchomościach lub rzeczach ruchomych Zamawiającego lub osób trzecich, powstałe w związku z wykonywaniem obowiązków przyjętych umową,</w:t>
      </w:r>
    </w:p>
    <w:p w14:paraId="4FBA50D3" w14:textId="77777777" w:rsidR="00C22600" w:rsidRPr="00C22600" w:rsidRDefault="00C22600" w:rsidP="00C22600">
      <w:pPr>
        <w:numPr>
          <w:ilvl w:val="0"/>
          <w:numId w:val="18"/>
        </w:numPr>
        <w:tabs>
          <w:tab w:val="num" w:pos="284"/>
        </w:tabs>
        <w:spacing w:after="0" w:line="240" w:lineRule="auto"/>
        <w:ind w:left="284" w:hanging="284"/>
        <w:jc w:val="both"/>
        <w:rPr>
          <w:rFonts w:ascii="Tahoma" w:eastAsia="Calibri" w:hAnsi="Tahoma" w:cs="Tahoma"/>
          <w:color w:val="000000"/>
        </w:rPr>
      </w:pPr>
      <w:r w:rsidRPr="00C22600">
        <w:rPr>
          <w:rFonts w:ascii="Tahoma" w:eastAsia="Calibri" w:hAnsi="Tahoma" w:cs="Tahoma"/>
          <w:color w:val="000000"/>
        </w:rPr>
        <w:t>ponoszenie wszystkich kosztów związanych z realizacją zadania oraz utrzymaniem zaplecza, łącznie z kosztami dyżurów, odbiorów prac itp.,</w:t>
      </w:r>
    </w:p>
    <w:p w14:paraId="39BB912F" w14:textId="77777777" w:rsidR="00C22600" w:rsidRPr="00C22600" w:rsidRDefault="00C22600" w:rsidP="00C22600">
      <w:pPr>
        <w:numPr>
          <w:ilvl w:val="0"/>
          <w:numId w:val="18"/>
        </w:numPr>
        <w:tabs>
          <w:tab w:val="num" w:pos="284"/>
        </w:tabs>
        <w:spacing w:after="0" w:line="240" w:lineRule="auto"/>
        <w:ind w:left="284" w:hanging="284"/>
        <w:jc w:val="both"/>
        <w:rPr>
          <w:rFonts w:ascii="Tahoma" w:eastAsia="Calibri" w:hAnsi="Tahoma" w:cs="Tahoma"/>
          <w:color w:val="000000"/>
        </w:rPr>
      </w:pPr>
      <w:r w:rsidRPr="00C22600">
        <w:rPr>
          <w:rFonts w:ascii="Tahoma" w:eastAsia="Calibri" w:hAnsi="Tahoma" w:cs="Tahoma"/>
          <w:color w:val="000000"/>
        </w:rPr>
        <w:t>usuwanie wszelkich odpadów powstałych w czasie realizacji zamówienia zgodnie z przepisami dotyczącymi ochrony środowiska,</w:t>
      </w:r>
    </w:p>
    <w:p w14:paraId="6BBD8C71" w14:textId="77777777" w:rsidR="00C22600" w:rsidRPr="00C22600" w:rsidRDefault="00C22600" w:rsidP="00C22600">
      <w:pPr>
        <w:numPr>
          <w:ilvl w:val="0"/>
          <w:numId w:val="18"/>
        </w:numPr>
        <w:tabs>
          <w:tab w:val="num" w:pos="284"/>
        </w:tabs>
        <w:spacing w:after="0" w:line="240" w:lineRule="auto"/>
        <w:ind w:left="284" w:hanging="284"/>
        <w:jc w:val="both"/>
        <w:rPr>
          <w:rFonts w:ascii="Tahoma" w:eastAsia="Calibri" w:hAnsi="Tahoma" w:cs="Tahoma"/>
          <w:color w:val="000000"/>
        </w:rPr>
      </w:pPr>
      <w:r w:rsidRPr="00C22600">
        <w:rPr>
          <w:rFonts w:ascii="Tahoma" w:eastAsia="Calibri" w:hAnsi="Tahoma" w:cs="Tahoma"/>
          <w:color w:val="000000"/>
        </w:rPr>
        <w:t>sporządzanie przy udziale przedstawiciela Zamawiającego, protokołów z przeglądu dróg, protokołów przekazania  prac do wykonania i protokołów odbioru prac,</w:t>
      </w:r>
    </w:p>
    <w:p w14:paraId="61C1B91E" w14:textId="77777777" w:rsidR="00C22600" w:rsidRPr="00C22600" w:rsidRDefault="00C22600" w:rsidP="00C22600">
      <w:pPr>
        <w:numPr>
          <w:ilvl w:val="0"/>
          <w:numId w:val="18"/>
        </w:numPr>
        <w:tabs>
          <w:tab w:val="num" w:pos="284"/>
        </w:tabs>
        <w:spacing w:after="0" w:line="240" w:lineRule="auto"/>
        <w:ind w:left="284" w:hanging="284"/>
        <w:jc w:val="both"/>
        <w:rPr>
          <w:rFonts w:ascii="Tahoma" w:eastAsia="Calibri" w:hAnsi="Tahoma" w:cs="Tahoma"/>
          <w:color w:val="000000"/>
        </w:rPr>
      </w:pPr>
      <w:r w:rsidRPr="00C22600">
        <w:rPr>
          <w:rFonts w:ascii="Tahoma" w:eastAsia="Calibri" w:hAnsi="Tahoma" w:cs="Tahoma"/>
          <w:color w:val="000000"/>
        </w:rPr>
        <w:t>zapewnienie kompetentnego personelu oraz sprawnego technicznie sprzętu, innych urządzeń i wszelkich przedmiotów do wykonania przedmiotu umowy,</w:t>
      </w:r>
    </w:p>
    <w:p w14:paraId="5FE7ADA8" w14:textId="77777777" w:rsidR="00C22600" w:rsidRPr="00C22600" w:rsidRDefault="00C22600" w:rsidP="00C22600">
      <w:pPr>
        <w:numPr>
          <w:ilvl w:val="0"/>
          <w:numId w:val="18"/>
        </w:numPr>
        <w:tabs>
          <w:tab w:val="num" w:pos="284"/>
        </w:tabs>
        <w:spacing w:after="0" w:line="240" w:lineRule="auto"/>
        <w:ind w:left="284" w:hanging="284"/>
        <w:jc w:val="both"/>
        <w:rPr>
          <w:rFonts w:ascii="Tahoma" w:eastAsia="Calibri" w:hAnsi="Tahoma" w:cs="Tahoma"/>
          <w:color w:val="000000"/>
        </w:rPr>
      </w:pPr>
      <w:r w:rsidRPr="00C22600">
        <w:rPr>
          <w:rFonts w:ascii="Tahoma" w:eastAsia="Times New Roman" w:hAnsi="Tahoma" w:cs="Tahoma"/>
          <w:snapToGrid w:val="0"/>
          <w:color w:val="000000"/>
        </w:rPr>
        <w:t>niezwłoczne zawiadamianie Zamawiającego drogą telefoniczną lub e-mail o zagrożeniu dotrzymania terminu realizacji usługi,</w:t>
      </w:r>
    </w:p>
    <w:p w14:paraId="55FDE63D" w14:textId="77777777" w:rsidR="00C22600" w:rsidRPr="00C22600" w:rsidRDefault="00C22600" w:rsidP="00C22600">
      <w:pPr>
        <w:numPr>
          <w:ilvl w:val="0"/>
          <w:numId w:val="18"/>
        </w:numPr>
        <w:tabs>
          <w:tab w:val="num" w:pos="284"/>
        </w:tabs>
        <w:spacing w:after="0" w:line="240" w:lineRule="auto"/>
        <w:ind w:left="284" w:hanging="426"/>
        <w:jc w:val="both"/>
        <w:rPr>
          <w:rFonts w:ascii="Tahoma" w:eastAsia="Calibri" w:hAnsi="Tahoma" w:cs="Tahoma"/>
          <w:color w:val="000000"/>
        </w:rPr>
      </w:pPr>
      <w:r w:rsidRPr="00C22600">
        <w:rPr>
          <w:rFonts w:ascii="Tahoma" w:eastAsia="Times New Roman" w:hAnsi="Tahoma" w:cs="Tahoma"/>
          <w:snapToGrid w:val="0"/>
          <w:color w:val="000000"/>
        </w:rPr>
        <w:t>usuwania wad w terminie wyznaczonym przez Zamawiającego,</w:t>
      </w:r>
    </w:p>
    <w:p w14:paraId="087694B2" w14:textId="77777777" w:rsidR="00C22600" w:rsidRPr="00C22600" w:rsidRDefault="00C22600" w:rsidP="00C22600">
      <w:pPr>
        <w:numPr>
          <w:ilvl w:val="0"/>
          <w:numId w:val="18"/>
        </w:numPr>
        <w:tabs>
          <w:tab w:val="num" w:pos="284"/>
        </w:tabs>
        <w:spacing w:after="0" w:line="240" w:lineRule="auto"/>
        <w:ind w:left="284" w:hanging="426"/>
        <w:jc w:val="both"/>
        <w:rPr>
          <w:rFonts w:ascii="Tahoma" w:eastAsia="Calibri" w:hAnsi="Tahoma" w:cs="Tahoma"/>
          <w:color w:val="000000"/>
        </w:rPr>
      </w:pPr>
      <w:r w:rsidRPr="00C22600">
        <w:rPr>
          <w:rFonts w:ascii="Tahoma" w:eastAsia="Calibri" w:hAnsi="Tahoma" w:cs="Tahoma"/>
          <w:color w:val="000000"/>
        </w:rPr>
        <w:t>wszelkie awarie sprzętu i innych urządzeń nie</w:t>
      </w:r>
      <w:r w:rsidRPr="00C22600">
        <w:rPr>
          <w:rFonts w:ascii="Tahoma" w:eastAsia="Calibri" w:hAnsi="Tahoma" w:cs="Tahoma"/>
          <w:b/>
          <w:color w:val="000000"/>
        </w:rPr>
        <w:t xml:space="preserve"> </w:t>
      </w:r>
      <w:r w:rsidRPr="00C22600">
        <w:rPr>
          <w:rFonts w:ascii="Tahoma" w:eastAsia="Calibri" w:hAnsi="Tahoma" w:cs="Tahoma"/>
          <w:color w:val="000000"/>
        </w:rPr>
        <w:t>zwalniają Wykonawcy z obowiązku wykonania przedmiotu umowy, Wykonawca ma obowiązek podstawienia sprawnego technicznie sprzętu zastępczego,</w:t>
      </w:r>
    </w:p>
    <w:p w14:paraId="48331EAB" w14:textId="77777777" w:rsidR="00C22600" w:rsidRPr="00C22600" w:rsidRDefault="00C22600" w:rsidP="00C22600">
      <w:pPr>
        <w:numPr>
          <w:ilvl w:val="0"/>
          <w:numId w:val="18"/>
        </w:numPr>
        <w:tabs>
          <w:tab w:val="num" w:pos="284"/>
        </w:tabs>
        <w:spacing w:after="0" w:line="240" w:lineRule="auto"/>
        <w:ind w:left="284" w:hanging="426"/>
        <w:jc w:val="both"/>
        <w:rPr>
          <w:rFonts w:ascii="Tahoma" w:eastAsia="Calibri" w:hAnsi="Tahoma" w:cs="Tahoma"/>
          <w:color w:val="000000"/>
        </w:rPr>
      </w:pPr>
      <w:r w:rsidRPr="00C22600">
        <w:rPr>
          <w:rFonts w:ascii="Tahoma" w:eastAsia="Calibri" w:hAnsi="Tahoma" w:cs="Tahoma"/>
          <w:color w:val="000000"/>
        </w:rPr>
        <w:t>Wykonawca zobowiązuje się do posiadania telefonu komórkowego (własność Wykonawcy) nr ………………. na potrzeby związane z wykonywaniem niniejszej umowy,</w:t>
      </w:r>
    </w:p>
    <w:p w14:paraId="6C2C7430" w14:textId="77777777" w:rsidR="00C22600" w:rsidRPr="00C22600" w:rsidRDefault="00C22600" w:rsidP="00C22600">
      <w:pPr>
        <w:numPr>
          <w:ilvl w:val="0"/>
          <w:numId w:val="18"/>
        </w:numPr>
        <w:tabs>
          <w:tab w:val="num" w:pos="284"/>
        </w:tabs>
        <w:spacing w:after="0" w:line="240" w:lineRule="auto"/>
        <w:ind w:left="284" w:hanging="426"/>
        <w:jc w:val="both"/>
        <w:rPr>
          <w:rFonts w:ascii="Tahoma" w:eastAsia="Calibri" w:hAnsi="Tahoma" w:cs="Tahoma"/>
          <w:color w:val="000000"/>
        </w:rPr>
      </w:pPr>
      <w:r w:rsidRPr="00C22600">
        <w:rPr>
          <w:rFonts w:ascii="Tahoma" w:eastAsia="Calibri" w:hAnsi="Tahoma" w:cs="Tahoma"/>
          <w:color w:val="000000"/>
        </w:rPr>
        <w:t xml:space="preserve">zatrudnienia na pełny etat </w:t>
      </w:r>
      <w:r w:rsidR="00335B1B">
        <w:rPr>
          <w:rFonts w:ascii="Tahoma" w:eastAsia="Calibri" w:hAnsi="Tahoma" w:cs="Tahoma"/>
          <w:color w:val="000000"/>
        </w:rPr>
        <w:t>odpowiedniej ilości osób zapewniających właściwe realizowanie umowy</w:t>
      </w:r>
      <w:r w:rsidRPr="00C22600">
        <w:rPr>
          <w:rFonts w:ascii="Tahoma" w:eastAsia="Calibri" w:hAnsi="Tahoma" w:cs="Tahoma"/>
          <w:color w:val="000000"/>
        </w:rPr>
        <w:t>, wykonując</w:t>
      </w:r>
      <w:r w:rsidR="00335B1B">
        <w:rPr>
          <w:rFonts w:ascii="Tahoma" w:eastAsia="Calibri" w:hAnsi="Tahoma" w:cs="Tahoma"/>
          <w:color w:val="000000"/>
        </w:rPr>
        <w:t>ych</w:t>
      </w:r>
      <w:r w:rsidRPr="00C22600">
        <w:rPr>
          <w:rFonts w:ascii="Tahoma" w:eastAsia="Calibri" w:hAnsi="Tahoma" w:cs="Tahoma"/>
          <w:color w:val="000000"/>
        </w:rPr>
        <w:t xml:space="preserve"> bezpośrednio czynności związane z realizacją zamówienia, na podstawie umowy o pracę w rozumieniu art. 22 §1 </w:t>
      </w:r>
      <w:r w:rsidRPr="00C22600">
        <w:rPr>
          <w:rFonts w:ascii="Tahoma" w:eastAsia="Times New Roman" w:hAnsi="Tahoma" w:cs="Tahoma"/>
          <w:color w:val="000000"/>
          <w:lang w:eastAsia="pl-PL"/>
        </w:rPr>
        <w:t xml:space="preserve">ustawy z dnia 26 czerwca 1974 r. </w:t>
      </w:r>
      <w:r w:rsidRPr="00C22600">
        <w:rPr>
          <w:rFonts w:ascii="Tahoma" w:eastAsia="Times New Roman" w:hAnsi="Tahoma" w:cs="Tahoma"/>
          <w:color w:val="1F3864"/>
          <w:lang w:eastAsia="pl-PL"/>
        </w:rPr>
        <w:t>Kodeks pracy (Dz. U. z 202</w:t>
      </w:r>
      <w:r w:rsidR="003E64BF">
        <w:rPr>
          <w:rFonts w:ascii="Tahoma" w:eastAsia="Times New Roman" w:hAnsi="Tahoma" w:cs="Tahoma"/>
          <w:color w:val="1F3864"/>
          <w:lang w:eastAsia="pl-PL"/>
        </w:rPr>
        <w:t>2</w:t>
      </w:r>
      <w:r w:rsidRPr="00C22600">
        <w:rPr>
          <w:rFonts w:ascii="Tahoma" w:eastAsia="Times New Roman" w:hAnsi="Tahoma" w:cs="Tahoma"/>
          <w:color w:val="1F3864"/>
          <w:lang w:eastAsia="pl-PL"/>
        </w:rPr>
        <w:t xml:space="preserve"> r. poz. 1</w:t>
      </w:r>
      <w:r w:rsidR="003E64BF">
        <w:rPr>
          <w:rFonts w:ascii="Tahoma" w:eastAsia="Times New Roman" w:hAnsi="Tahoma" w:cs="Tahoma"/>
          <w:color w:val="1F3864"/>
          <w:lang w:eastAsia="pl-PL"/>
        </w:rPr>
        <w:t>510</w:t>
      </w:r>
      <w:r w:rsidRPr="00C22600">
        <w:rPr>
          <w:rFonts w:ascii="Tahoma" w:eastAsia="Times New Roman" w:hAnsi="Tahoma" w:cs="Tahoma"/>
          <w:color w:val="1F3864"/>
          <w:lang w:eastAsia="pl-PL"/>
        </w:rPr>
        <w:t xml:space="preserve"> ze zm.)</w:t>
      </w:r>
      <w:r w:rsidRPr="00C22600">
        <w:rPr>
          <w:rFonts w:ascii="Tahoma" w:eastAsia="Times New Roman" w:hAnsi="Tahoma" w:cs="Tahoma"/>
          <w:color w:val="000000"/>
          <w:lang w:eastAsia="pl-PL"/>
        </w:rPr>
        <w:t>, zwanej dalej Kodeksem pracy,</w:t>
      </w:r>
      <w:r w:rsidRPr="00C22600">
        <w:rPr>
          <w:rFonts w:ascii="Tahoma" w:eastAsia="Calibri" w:hAnsi="Tahoma" w:cs="Tahoma"/>
          <w:color w:val="000000"/>
        </w:rPr>
        <w:t xml:space="preserve"> </w:t>
      </w:r>
      <w:r w:rsidRPr="00C22600">
        <w:rPr>
          <w:rFonts w:ascii="Tahoma" w:eastAsia="Calibri" w:hAnsi="Tahoma" w:cs="Tahoma"/>
        </w:rPr>
        <w:t xml:space="preserve">w związku z wymogiem wskazanym w art. 95 ust. 1 ustawy </w:t>
      </w:r>
      <w:proofErr w:type="spellStart"/>
      <w:r w:rsidRPr="00C22600">
        <w:rPr>
          <w:rFonts w:ascii="Tahoma" w:eastAsia="Calibri" w:hAnsi="Tahoma" w:cs="Tahoma"/>
        </w:rPr>
        <w:t>Pzp</w:t>
      </w:r>
      <w:proofErr w:type="spellEnd"/>
      <w:r w:rsidRPr="00C22600">
        <w:rPr>
          <w:rFonts w:ascii="Tahoma" w:eastAsia="Calibri" w:hAnsi="Tahoma" w:cs="Tahoma"/>
          <w:color w:val="000000"/>
        </w:rPr>
        <w:t xml:space="preserve"> </w:t>
      </w:r>
      <w:bookmarkStart w:id="2" w:name="_Hlk494090056"/>
      <w:r w:rsidRPr="00C22600">
        <w:rPr>
          <w:rFonts w:ascii="Tahoma" w:eastAsia="Calibri" w:hAnsi="Tahoma" w:cs="Tahoma"/>
          <w:color w:val="000000"/>
        </w:rPr>
        <w:t>w czasie od dnia zawarcia niniejszej umowy do 30.04.202</w:t>
      </w:r>
      <w:r w:rsidR="00B24A53">
        <w:rPr>
          <w:rFonts w:ascii="Tahoma" w:eastAsia="Calibri" w:hAnsi="Tahoma" w:cs="Tahoma"/>
          <w:color w:val="000000"/>
        </w:rPr>
        <w:t>3</w:t>
      </w:r>
      <w:r w:rsidRPr="00C22600">
        <w:rPr>
          <w:rFonts w:ascii="Tahoma" w:eastAsia="Calibri" w:hAnsi="Tahoma" w:cs="Tahoma"/>
          <w:color w:val="000000"/>
        </w:rPr>
        <w:t xml:space="preserve"> r.</w:t>
      </w:r>
      <w:bookmarkEnd w:id="2"/>
      <w:r w:rsidRPr="00C22600">
        <w:rPr>
          <w:rFonts w:ascii="Tahoma" w:eastAsia="Calibri" w:hAnsi="Tahoma" w:cs="Tahoma"/>
          <w:color w:val="000000"/>
        </w:rPr>
        <w:t>,</w:t>
      </w:r>
    </w:p>
    <w:p w14:paraId="00724F20" w14:textId="77777777" w:rsidR="00C22600" w:rsidRPr="00C22600" w:rsidRDefault="00C22600" w:rsidP="00C22600">
      <w:pPr>
        <w:numPr>
          <w:ilvl w:val="0"/>
          <w:numId w:val="18"/>
        </w:numPr>
        <w:tabs>
          <w:tab w:val="num" w:pos="-142"/>
        </w:tabs>
        <w:spacing w:after="0" w:line="240" w:lineRule="auto"/>
        <w:ind w:left="284" w:hanging="426"/>
        <w:jc w:val="both"/>
        <w:rPr>
          <w:rFonts w:ascii="Tahoma" w:eastAsia="Calibri" w:hAnsi="Tahoma" w:cs="Tahoma"/>
          <w:color w:val="000000"/>
        </w:rPr>
      </w:pPr>
      <w:r w:rsidRPr="00C22600">
        <w:rPr>
          <w:rFonts w:ascii="Tahoma" w:eastAsia="Calibri" w:hAnsi="Tahoma" w:cs="Tahoma"/>
          <w:color w:val="000000"/>
        </w:rPr>
        <w:t>w trakcie realizacji zamówienia Zamawiający uprawniony jest do wykonywania czynności kontrolnych wobec Wykonawcy odnośnie spełniania przez Wykonawcę lub podwykonawcę (przez określenie „podwykonawca” rozumieć należy również dalszego podwykonawcę) wymogu zatrudnienia na podstawie umowy o pracę osób wykonujących wskazane w pkt. 13 czynności. Zamawiający uprawniony jest w szczególności do:</w:t>
      </w:r>
    </w:p>
    <w:p w14:paraId="3C523180" w14:textId="77777777" w:rsidR="00C22600" w:rsidRPr="00C22600" w:rsidRDefault="00C22600" w:rsidP="00C22600">
      <w:pPr>
        <w:numPr>
          <w:ilvl w:val="2"/>
          <w:numId w:val="31"/>
        </w:numPr>
        <w:overflowPunct w:val="0"/>
        <w:autoSpaceDE w:val="0"/>
        <w:autoSpaceDN w:val="0"/>
        <w:adjustRightInd w:val="0"/>
        <w:spacing w:after="0" w:line="240" w:lineRule="auto"/>
        <w:ind w:left="851" w:hanging="142"/>
        <w:contextualSpacing/>
        <w:jc w:val="both"/>
        <w:textAlignment w:val="baseline"/>
        <w:rPr>
          <w:rFonts w:ascii="Tahoma" w:eastAsia="Times New Roman" w:hAnsi="Tahoma" w:cs="Tahoma"/>
          <w:color w:val="000000"/>
          <w:lang w:eastAsia="pl-PL"/>
        </w:rPr>
      </w:pPr>
      <w:r w:rsidRPr="00C22600">
        <w:rPr>
          <w:rFonts w:ascii="Tahoma" w:eastAsia="Calibri" w:hAnsi="Tahoma" w:cs="Tahoma"/>
          <w:color w:val="000000"/>
        </w:rPr>
        <w:t>żądania oświadczeń i dokumentów, o których mowa w pkt. 15, w zakresie potwierdzenia spełniania ww. wymogów i dokonywania ich oceny,</w:t>
      </w:r>
    </w:p>
    <w:p w14:paraId="3841E227" w14:textId="77777777" w:rsidR="00C22600" w:rsidRPr="00C22600" w:rsidRDefault="00C22600" w:rsidP="00C22600">
      <w:pPr>
        <w:numPr>
          <w:ilvl w:val="2"/>
          <w:numId w:val="31"/>
        </w:numPr>
        <w:overflowPunct w:val="0"/>
        <w:autoSpaceDE w:val="0"/>
        <w:autoSpaceDN w:val="0"/>
        <w:adjustRightInd w:val="0"/>
        <w:spacing w:after="0" w:line="240" w:lineRule="auto"/>
        <w:ind w:left="851" w:hanging="142"/>
        <w:contextualSpacing/>
        <w:jc w:val="both"/>
        <w:textAlignment w:val="baseline"/>
        <w:rPr>
          <w:rFonts w:ascii="Tahoma" w:eastAsia="Times New Roman" w:hAnsi="Tahoma" w:cs="Tahoma"/>
          <w:color w:val="000000"/>
          <w:lang w:eastAsia="pl-PL"/>
        </w:rPr>
      </w:pPr>
      <w:r w:rsidRPr="00C22600">
        <w:rPr>
          <w:rFonts w:ascii="Tahoma" w:eastAsia="Calibri" w:hAnsi="Tahoma" w:cs="Tahoma"/>
          <w:color w:val="000000"/>
        </w:rPr>
        <w:t>żądania wyjaśnień w przypadku wątpliwości w zakresie potwierdzenia spełniania ww. wymogów,</w:t>
      </w:r>
    </w:p>
    <w:p w14:paraId="528DD1A0" w14:textId="77777777" w:rsidR="00C22600" w:rsidRPr="00C22600" w:rsidRDefault="00C22600" w:rsidP="00C22600">
      <w:pPr>
        <w:numPr>
          <w:ilvl w:val="2"/>
          <w:numId w:val="31"/>
        </w:numPr>
        <w:overflowPunct w:val="0"/>
        <w:autoSpaceDE w:val="0"/>
        <w:autoSpaceDN w:val="0"/>
        <w:adjustRightInd w:val="0"/>
        <w:spacing w:after="0" w:line="240" w:lineRule="auto"/>
        <w:ind w:left="851" w:hanging="142"/>
        <w:contextualSpacing/>
        <w:jc w:val="both"/>
        <w:textAlignment w:val="baseline"/>
        <w:rPr>
          <w:rFonts w:ascii="Tahoma" w:eastAsia="Times New Roman" w:hAnsi="Tahoma" w:cs="Tahoma"/>
          <w:color w:val="000000"/>
          <w:lang w:eastAsia="pl-PL"/>
        </w:rPr>
      </w:pPr>
      <w:r w:rsidRPr="00C22600">
        <w:rPr>
          <w:rFonts w:ascii="Tahoma" w:eastAsia="Calibri" w:hAnsi="Tahoma" w:cs="Tahoma"/>
          <w:color w:val="000000"/>
        </w:rPr>
        <w:t>przeprowadzania kontroli na miejscu wykonywania świadczenia,</w:t>
      </w:r>
    </w:p>
    <w:p w14:paraId="25AFD0B3" w14:textId="77777777" w:rsidR="00C22600" w:rsidRPr="00C22600" w:rsidRDefault="00C22600" w:rsidP="00C22600">
      <w:pPr>
        <w:numPr>
          <w:ilvl w:val="0"/>
          <w:numId w:val="18"/>
        </w:numPr>
        <w:overflowPunct w:val="0"/>
        <w:autoSpaceDE w:val="0"/>
        <w:autoSpaceDN w:val="0"/>
        <w:adjustRightInd w:val="0"/>
        <w:spacing w:after="0" w:line="240" w:lineRule="auto"/>
        <w:ind w:left="284" w:hanging="426"/>
        <w:contextualSpacing/>
        <w:jc w:val="both"/>
        <w:textAlignment w:val="baseline"/>
        <w:rPr>
          <w:rFonts w:ascii="Tahoma" w:eastAsia="Times New Roman" w:hAnsi="Tahoma" w:cs="Tahoma"/>
          <w:color w:val="000000"/>
          <w:lang w:eastAsia="pl-PL"/>
        </w:rPr>
      </w:pPr>
      <w:r w:rsidRPr="00C22600">
        <w:rPr>
          <w:rFonts w:ascii="Tahoma" w:eastAsia="Calibri" w:hAnsi="Tahoma" w:cs="Tahoma"/>
          <w:color w:val="000000"/>
        </w:rPr>
        <w:t xml:space="preserve">w trakcie realizacji zamówienia, na każde wezwanie Zamawiającego, w wyznaczonym w  tym wezwaniu terminie, Wykonawca przedłoży Zamawiającemu wskazane poniżej dowody w celu potwierdzenia spełnienia wymogu zatrudnienia na podstawie umowy </w:t>
      </w:r>
      <w:r w:rsidRPr="00C22600">
        <w:rPr>
          <w:rFonts w:ascii="Tahoma" w:eastAsia="Calibri" w:hAnsi="Tahoma" w:cs="Tahoma"/>
          <w:color w:val="000000"/>
        </w:rPr>
        <w:br/>
        <w:t>o pracę przez Wykonawcę lub podwykonawcę osób wykonujących zamówienie:</w:t>
      </w:r>
    </w:p>
    <w:p w14:paraId="64E63A3E" w14:textId="77777777" w:rsidR="00C22600" w:rsidRPr="00C22600" w:rsidRDefault="00C22600" w:rsidP="00C22600">
      <w:pPr>
        <w:numPr>
          <w:ilvl w:val="0"/>
          <w:numId w:val="32"/>
        </w:numPr>
        <w:overflowPunct w:val="0"/>
        <w:autoSpaceDE w:val="0"/>
        <w:autoSpaceDN w:val="0"/>
        <w:adjustRightInd w:val="0"/>
        <w:spacing w:after="0" w:line="240" w:lineRule="auto"/>
        <w:contextualSpacing/>
        <w:jc w:val="both"/>
        <w:textAlignment w:val="baseline"/>
        <w:rPr>
          <w:rFonts w:ascii="Tahoma" w:eastAsia="Times New Roman" w:hAnsi="Tahoma" w:cs="Tahoma"/>
          <w:color w:val="000000"/>
          <w:lang w:eastAsia="pl-PL"/>
        </w:rPr>
      </w:pPr>
      <w:r w:rsidRPr="00C22600">
        <w:rPr>
          <w:rFonts w:ascii="Tahoma" w:eastAsia="Calibri" w:hAnsi="Tahoma" w:cs="Tahoma"/>
          <w:b/>
          <w:color w:val="000000"/>
        </w:rPr>
        <w:t xml:space="preserve">oświadczenie Wykonawcy lub podwykonawcy </w:t>
      </w:r>
      <w:r w:rsidRPr="00C22600">
        <w:rPr>
          <w:rFonts w:ascii="Tahoma" w:eastAsia="Calibri" w:hAnsi="Tahoma" w:cs="Tahoma"/>
          <w:color w:val="000000"/>
        </w:rPr>
        <w:t>o zatrudnieniu na podstawie umowy o pracę osób wykonujących czynności, których dotyczy wezwanie Zamawiającego.</w:t>
      </w:r>
      <w:r w:rsidRPr="00C22600">
        <w:rPr>
          <w:rFonts w:ascii="Tahoma" w:eastAsia="Calibri" w:hAnsi="Tahoma" w:cs="Tahoma"/>
          <w:b/>
          <w:color w:val="000000"/>
        </w:rPr>
        <w:t xml:space="preserve"> </w:t>
      </w:r>
      <w:r w:rsidRPr="00C22600">
        <w:rPr>
          <w:rFonts w:ascii="Tahoma" w:eastAsia="Calibri" w:hAnsi="Tahoma" w:cs="Tahoma"/>
          <w:color w:val="000000"/>
        </w:rPr>
        <w:t xml:space="preserve">Oświadczenie to powinno zawierać w szczególności: dokładne określenie podmiotu składającego oświadczenie, datę złożenia oświadczenia, </w:t>
      </w:r>
      <w:r w:rsidRPr="00C22600">
        <w:rPr>
          <w:rFonts w:ascii="Tahoma" w:eastAsia="Calibri" w:hAnsi="Tahoma" w:cs="Tahoma"/>
          <w:color w:val="000000"/>
        </w:rPr>
        <w:lastRenderedPageBreak/>
        <w:t xml:space="preserve">wskazanie, że objęte wezwaniem czynności wykonują osoby zatrudnione na podstawie umowy o pracę wraz ze wskazaniem liczby tych osób, rodzaju umowy </w:t>
      </w:r>
      <w:r w:rsidRPr="00C22600">
        <w:rPr>
          <w:rFonts w:ascii="Tahoma" w:eastAsia="Calibri" w:hAnsi="Tahoma" w:cs="Tahoma"/>
          <w:color w:val="000000"/>
        </w:rPr>
        <w:br/>
        <w:t xml:space="preserve">o pracę i wymiaru etatu oraz podpis osoby uprawnionej do złożenia oświadczenia </w:t>
      </w:r>
      <w:r w:rsidRPr="00C22600">
        <w:rPr>
          <w:rFonts w:ascii="Tahoma" w:eastAsia="Calibri" w:hAnsi="Tahoma" w:cs="Tahoma"/>
          <w:color w:val="000000"/>
        </w:rPr>
        <w:br/>
        <w:t>w imieniu Wykonawcy lub podwykonawcy,</w:t>
      </w:r>
    </w:p>
    <w:p w14:paraId="6F5546D8" w14:textId="77777777" w:rsidR="00C22600" w:rsidRPr="00C22600" w:rsidRDefault="00C22600" w:rsidP="00C22600">
      <w:pPr>
        <w:numPr>
          <w:ilvl w:val="0"/>
          <w:numId w:val="32"/>
        </w:numPr>
        <w:overflowPunct w:val="0"/>
        <w:autoSpaceDE w:val="0"/>
        <w:autoSpaceDN w:val="0"/>
        <w:adjustRightInd w:val="0"/>
        <w:spacing w:after="0" w:line="240" w:lineRule="auto"/>
        <w:contextualSpacing/>
        <w:jc w:val="both"/>
        <w:textAlignment w:val="baseline"/>
        <w:rPr>
          <w:rFonts w:ascii="Tahoma" w:eastAsia="Times New Roman" w:hAnsi="Tahoma" w:cs="Tahoma"/>
          <w:color w:val="000000"/>
          <w:lang w:eastAsia="pl-PL"/>
        </w:rPr>
      </w:pPr>
      <w:r w:rsidRPr="00C22600">
        <w:rPr>
          <w:rFonts w:ascii="Tahoma" w:eastAsia="Calibri" w:hAnsi="Tahoma" w:cs="Tahoma"/>
          <w:color w:val="000000"/>
        </w:rPr>
        <w:t>poświadczoną za zgodność z oryginałem odpowiednio przez Wykonawcę lub podwykonawcę</w:t>
      </w:r>
      <w:r w:rsidRPr="00C22600">
        <w:rPr>
          <w:rFonts w:ascii="Tahoma" w:eastAsia="Calibri" w:hAnsi="Tahoma" w:cs="Tahoma"/>
          <w:b/>
          <w:color w:val="000000"/>
        </w:rPr>
        <w:t xml:space="preserve"> kopię umowy/umów o pracę</w:t>
      </w:r>
      <w:r w:rsidRPr="00C22600">
        <w:rPr>
          <w:rFonts w:ascii="Tahoma" w:eastAsia="Calibri" w:hAnsi="Tahoma" w:cs="Tahoma"/>
          <w:color w:val="00000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t>
      </w:r>
      <w:r w:rsidRPr="00C22600">
        <w:rPr>
          <w:rFonts w:ascii="Tahoma" w:eastAsia="Calibri" w:hAnsi="Tahoma" w:cs="Tahoma"/>
          <w:color w:val="000000"/>
        </w:rPr>
        <w:br/>
        <w:t xml:space="preserve">w sposób zapewniający ochronę danych osobowych pracowników, zgodnie </w:t>
      </w:r>
      <w:r w:rsidRPr="00C22600">
        <w:rPr>
          <w:rFonts w:ascii="Tahoma" w:eastAsia="Calibri" w:hAnsi="Tahoma" w:cs="Tahoma"/>
          <w:color w:val="000000"/>
        </w:rPr>
        <w:br/>
        <w:t xml:space="preserve">z przepisami ustawy z dnia 10 maja 2018 r. </w:t>
      </w:r>
      <w:r w:rsidRPr="00C22600">
        <w:rPr>
          <w:rFonts w:ascii="Tahoma" w:eastAsia="Calibri" w:hAnsi="Tahoma" w:cs="Tahoma"/>
          <w:color w:val="1F3864"/>
        </w:rPr>
        <w:t>o ochronie danych osobowych</w:t>
      </w:r>
      <w:r w:rsidRPr="00C22600">
        <w:rPr>
          <w:rFonts w:ascii="Tahoma" w:eastAsia="Calibri" w:hAnsi="Tahoma" w:cs="Tahoma"/>
          <w:color w:val="1F3864"/>
        </w:rPr>
        <w:br/>
        <w:t>(Dz. U. z 2019 r. poz. 1781 ze zm.)</w:t>
      </w:r>
      <w:r w:rsidRPr="00C22600">
        <w:rPr>
          <w:rFonts w:ascii="Tahoma" w:eastAsia="Calibri" w:hAnsi="Tahoma" w:cs="Tahoma"/>
          <w:color w:val="000000"/>
        </w:rPr>
        <w:t xml:space="preserve">, zwanej dalej ustawą </w:t>
      </w:r>
      <w:proofErr w:type="spellStart"/>
      <w:r w:rsidRPr="00C22600">
        <w:rPr>
          <w:rFonts w:ascii="Tahoma" w:eastAsia="Calibri" w:hAnsi="Tahoma" w:cs="Tahoma"/>
          <w:color w:val="000000"/>
        </w:rPr>
        <w:t>o.d.o</w:t>
      </w:r>
      <w:proofErr w:type="spellEnd"/>
      <w:r w:rsidRPr="00C22600">
        <w:rPr>
          <w:rFonts w:ascii="Tahoma" w:eastAsia="Calibri" w:hAnsi="Tahoma" w:cs="Tahoma"/>
          <w:color w:val="000000"/>
        </w:rPr>
        <w:t xml:space="preserve">., tj. w szczególności bez adresów, nr PESEL pracowników. Imię i nazwisko pracownika nie podlega </w:t>
      </w:r>
      <w:proofErr w:type="spellStart"/>
      <w:r w:rsidRPr="00C22600">
        <w:rPr>
          <w:rFonts w:ascii="Tahoma" w:eastAsia="Calibri" w:hAnsi="Tahoma" w:cs="Tahoma"/>
          <w:color w:val="000000"/>
        </w:rPr>
        <w:t>anonimizacji</w:t>
      </w:r>
      <w:proofErr w:type="spellEnd"/>
      <w:r w:rsidRPr="00C22600">
        <w:rPr>
          <w:rFonts w:ascii="Tahoma" w:eastAsia="Calibri" w:hAnsi="Tahoma" w:cs="Tahoma"/>
          <w:color w:val="000000"/>
        </w:rPr>
        <w:t>. Informacje takie jak: data zawarcia umowy, rodzaj umowy o pracę i wymiar etatu powinny być możliwe do zidentyfikowania,</w:t>
      </w:r>
    </w:p>
    <w:p w14:paraId="358BC302" w14:textId="77777777" w:rsidR="00C22600" w:rsidRPr="00C22600" w:rsidRDefault="00C22600" w:rsidP="00C22600">
      <w:pPr>
        <w:numPr>
          <w:ilvl w:val="0"/>
          <w:numId w:val="32"/>
        </w:numPr>
        <w:overflowPunct w:val="0"/>
        <w:autoSpaceDE w:val="0"/>
        <w:autoSpaceDN w:val="0"/>
        <w:adjustRightInd w:val="0"/>
        <w:spacing w:after="0" w:line="240" w:lineRule="auto"/>
        <w:contextualSpacing/>
        <w:jc w:val="both"/>
        <w:textAlignment w:val="baseline"/>
        <w:rPr>
          <w:rFonts w:ascii="Tahoma" w:eastAsia="Times New Roman" w:hAnsi="Tahoma" w:cs="Tahoma"/>
          <w:color w:val="000000"/>
          <w:lang w:eastAsia="pl-PL"/>
        </w:rPr>
      </w:pPr>
      <w:r w:rsidRPr="00C22600">
        <w:rPr>
          <w:rFonts w:ascii="Tahoma" w:eastAsia="Calibri" w:hAnsi="Tahoma" w:cs="Tahoma"/>
          <w:b/>
          <w:color w:val="000000"/>
        </w:rPr>
        <w:t>zaświadczenie właściwego oddziału ZUS,</w:t>
      </w:r>
      <w:r w:rsidRPr="00C22600">
        <w:rPr>
          <w:rFonts w:ascii="Tahoma" w:eastAsia="Calibri" w:hAnsi="Tahoma" w:cs="Tahoma"/>
          <w:color w:val="000000"/>
        </w:rPr>
        <w:t xml:space="preserve"> potwierdzające opłacanie przez Wykonawcę lub podwykonawcę składek na ubezpieczenia społeczne i zdrowotne </w:t>
      </w:r>
      <w:r w:rsidRPr="00C22600">
        <w:rPr>
          <w:rFonts w:ascii="Tahoma" w:eastAsia="Calibri" w:hAnsi="Tahoma" w:cs="Tahoma"/>
          <w:color w:val="000000"/>
        </w:rPr>
        <w:br/>
        <w:t>z tytułu zatrudnienia na podstawie umów o pracę za ostatni okres rozliczeniowy,</w:t>
      </w:r>
    </w:p>
    <w:p w14:paraId="4DC4E4FD" w14:textId="77777777" w:rsidR="00C22600" w:rsidRPr="00C22600" w:rsidRDefault="00C22600" w:rsidP="00C22600">
      <w:pPr>
        <w:numPr>
          <w:ilvl w:val="0"/>
          <w:numId w:val="32"/>
        </w:numPr>
        <w:overflowPunct w:val="0"/>
        <w:autoSpaceDE w:val="0"/>
        <w:autoSpaceDN w:val="0"/>
        <w:adjustRightInd w:val="0"/>
        <w:spacing w:after="0" w:line="240" w:lineRule="auto"/>
        <w:contextualSpacing/>
        <w:jc w:val="both"/>
        <w:textAlignment w:val="baseline"/>
        <w:rPr>
          <w:rFonts w:ascii="Tahoma" w:eastAsia="Times New Roman" w:hAnsi="Tahoma" w:cs="Tahoma"/>
          <w:color w:val="000000"/>
          <w:lang w:eastAsia="pl-PL"/>
        </w:rPr>
      </w:pPr>
      <w:r w:rsidRPr="00C22600">
        <w:rPr>
          <w:rFonts w:ascii="Tahoma" w:eastAsia="Calibri" w:hAnsi="Tahoma" w:cs="Tahoma"/>
          <w:color w:val="000000"/>
        </w:rPr>
        <w:t>poświadczoną za zgodność z oryginałem odpowiednio przez Wykonawcę lub Podwykonawcę</w:t>
      </w:r>
      <w:r w:rsidRPr="00C22600">
        <w:rPr>
          <w:rFonts w:ascii="Tahoma" w:eastAsia="Calibri" w:hAnsi="Tahoma" w:cs="Tahoma"/>
          <w:b/>
          <w:color w:val="000000"/>
        </w:rPr>
        <w:t xml:space="preserve"> kopię dowodu potwierdzającego zgłoszenie pracownika przez pracodawcę do ubezpieczeń</w:t>
      </w:r>
      <w:r w:rsidRPr="00C22600">
        <w:rPr>
          <w:rFonts w:ascii="Tahoma" w:eastAsia="Calibri" w:hAnsi="Tahoma" w:cs="Tahoma"/>
          <w:color w:val="000000"/>
        </w:rPr>
        <w:t xml:space="preserve">, zanonimizowaną w sposób zapewniający ochronę danych osobowych pracowników, zgodnie z przepisami ustawy </w:t>
      </w:r>
      <w:proofErr w:type="spellStart"/>
      <w:r w:rsidRPr="00C22600">
        <w:rPr>
          <w:rFonts w:ascii="Tahoma" w:eastAsia="Calibri" w:hAnsi="Tahoma" w:cs="Tahoma"/>
          <w:color w:val="000000"/>
        </w:rPr>
        <w:t>o.d.o</w:t>
      </w:r>
      <w:proofErr w:type="spellEnd"/>
      <w:r w:rsidRPr="00C22600">
        <w:rPr>
          <w:rFonts w:ascii="Tahoma" w:eastAsia="Calibri" w:hAnsi="Tahoma" w:cs="Tahoma"/>
          <w:color w:val="000000"/>
        </w:rPr>
        <w:t xml:space="preserve">. Imię </w:t>
      </w:r>
      <w:r w:rsidRPr="00C22600">
        <w:rPr>
          <w:rFonts w:ascii="Tahoma" w:eastAsia="Calibri" w:hAnsi="Tahoma" w:cs="Tahoma"/>
          <w:color w:val="000000"/>
        </w:rPr>
        <w:br/>
        <w:t xml:space="preserve">i nazwisko pracownika nie podlega </w:t>
      </w:r>
      <w:proofErr w:type="spellStart"/>
      <w:r w:rsidRPr="00C22600">
        <w:rPr>
          <w:rFonts w:ascii="Tahoma" w:eastAsia="Calibri" w:hAnsi="Tahoma" w:cs="Tahoma"/>
          <w:color w:val="000000"/>
        </w:rPr>
        <w:t>anonimizacji</w:t>
      </w:r>
      <w:proofErr w:type="spellEnd"/>
      <w:r w:rsidRPr="00C22600">
        <w:rPr>
          <w:rFonts w:ascii="Tahoma" w:eastAsia="Calibri" w:hAnsi="Tahoma" w:cs="Tahoma"/>
          <w:color w:val="000000"/>
        </w:rPr>
        <w:t>.</w:t>
      </w:r>
    </w:p>
    <w:p w14:paraId="15919FC5" w14:textId="77777777" w:rsidR="00C22600" w:rsidRPr="00C22600" w:rsidRDefault="00C22600" w:rsidP="00C22600">
      <w:pPr>
        <w:overflowPunct w:val="0"/>
        <w:autoSpaceDE w:val="0"/>
        <w:autoSpaceDN w:val="0"/>
        <w:adjustRightInd w:val="0"/>
        <w:spacing w:after="0" w:line="240" w:lineRule="auto"/>
        <w:ind w:left="567"/>
        <w:jc w:val="both"/>
        <w:textAlignment w:val="baseline"/>
        <w:rPr>
          <w:rFonts w:ascii="Tahoma" w:eastAsia="Times New Roman" w:hAnsi="Tahoma" w:cs="Tahoma"/>
          <w:color w:val="000000"/>
          <w:lang w:eastAsia="pl-PL"/>
        </w:rPr>
      </w:pPr>
      <w:r w:rsidRPr="00C22600">
        <w:rPr>
          <w:rFonts w:ascii="Tahoma" w:eastAsia="Calibri" w:hAnsi="Tahoma" w:cs="Tahoma"/>
          <w:color w:val="000000"/>
        </w:rPr>
        <w:t>w przypadku uzasadnionych wątpliwości co do przestrzegania prawa pracy przez Wykonawcę lub podwykonawcę, Zamawiający może zwrócić się o przeprowadzenie kontroli przez Państwową Inspekcję Pracy,</w:t>
      </w:r>
    </w:p>
    <w:p w14:paraId="0EAB0496" w14:textId="77777777" w:rsidR="00C22600" w:rsidRPr="00C22600" w:rsidRDefault="00C22600" w:rsidP="00C22600">
      <w:pPr>
        <w:numPr>
          <w:ilvl w:val="0"/>
          <w:numId w:val="18"/>
        </w:numPr>
        <w:overflowPunct w:val="0"/>
        <w:autoSpaceDE w:val="0"/>
        <w:autoSpaceDN w:val="0"/>
        <w:adjustRightInd w:val="0"/>
        <w:spacing w:after="0" w:line="240" w:lineRule="auto"/>
        <w:ind w:left="567" w:hanging="425"/>
        <w:contextualSpacing/>
        <w:jc w:val="both"/>
        <w:textAlignment w:val="baseline"/>
        <w:rPr>
          <w:rFonts w:ascii="Tahoma" w:eastAsia="Times New Roman" w:hAnsi="Tahoma" w:cs="Tahoma"/>
          <w:color w:val="000000"/>
          <w:lang w:eastAsia="pl-PL"/>
        </w:rPr>
      </w:pPr>
      <w:r w:rsidRPr="00C22600">
        <w:rPr>
          <w:rFonts w:ascii="Tahoma" w:eastAsia="Calibri" w:hAnsi="Tahoma" w:cs="Tahoma"/>
          <w:color w:val="000000"/>
        </w:rPr>
        <w:t xml:space="preserve">dostarczenia Zamawiającemu w terminie 3 dni od zawarcia niniejszej umowy, dokumentu potwierdzającego, że osoby zatrudnione na stanowiskach, określonych </w:t>
      </w:r>
      <w:r w:rsidRPr="00C22600">
        <w:rPr>
          <w:rFonts w:ascii="Tahoma" w:eastAsia="Calibri" w:hAnsi="Tahoma" w:cs="Tahoma"/>
          <w:color w:val="000000"/>
        </w:rPr>
        <w:br/>
        <w:t xml:space="preserve">w </w:t>
      </w:r>
      <w:r w:rsidRPr="00C22600">
        <w:rPr>
          <w:rFonts w:ascii="Tahoma" w:eastAsia="Calibri" w:hAnsi="Tahoma" w:cs="Tahoma"/>
          <w:b/>
          <w:color w:val="000000"/>
        </w:rPr>
        <w:t>Załączniku nr 7</w:t>
      </w:r>
      <w:r w:rsidRPr="00C22600">
        <w:rPr>
          <w:rFonts w:ascii="Tahoma" w:eastAsia="Calibri" w:hAnsi="Tahoma" w:cs="Tahoma"/>
          <w:color w:val="000000"/>
        </w:rPr>
        <w:t xml:space="preserve"> do umowy, są zatrudnione przez Wykonawcę na okres wykonania przedmiotu umowy na podstawie umowy o pracę w rozumieniu art. 22 §1 Kodeksu pracy, </w:t>
      </w:r>
      <w:r w:rsidRPr="00C22600">
        <w:rPr>
          <w:rFonts w:ascii="Tahoma" w:eastAsia="Calibri" w:hAnsi="Tahoma" w:cs="Tahoma"/>
        </w:rPr>
        <w:t xml:space="preserve">w związku z wymogiem wskazanym w art. 95 ust. 1 ustawy </w:t>
      </w:r>
      <w:proofErr w:type="spellStart"/>
      <w:r w:rsidRPr="00C22600">
        <w:rPr>
          <w:rFonts w:ascii="Tahoma" w:eastAsia="Calibri" w:hAnsi="Tahoma" w:cs="Tahoma"/>
        </w:rPr>
        <w:t>Pzp</w:t>
      </w:r>
      <w:proofErr w:type="spellEnd"/>
      <w:r w:rsidRPr="00C22600">
        <w:rPr>
          <w:rFonts w:ascii="Tahoma" w:eastAsia="Calibri" w:hAnsi="Tahoma" w:cs="Tahoma"/>
          <w:color w:val="000000"/>
        </w:rPr>
        <w:t>,</w:t>
      </w:r>
    </w:p>
    <w:p w14:paraId="51DBB4ED" w14:textId="77777777" w:rsidR="00C22600" w:rsidRPr="00C22600" w:rsidRDefault="00C22600" w:rsidP="00C22600">
      <w:pPr>
        <w:numPr>
          <w:ilvl w:val="0"/>
          <w:numId w:val="18"/>
        </w:numPr>
        <w:overflowPunct w:val="0"/>
        <w:autoSpaceDE w:val="0"/>
        <w:autoSpaceDN w:val="0"/>
        <w:adjustRightInd w:val="0"/>
        <w:spacing w:after="0" w:line="240" w:lineRule="auto"/>
        <w:ind w:left="567" w:hanging="425"/>
        <w:contextualSpacing/>
        <w:jc w:val="both"/>
        <w:textAlignment w:val="baseline"/>
        <w:rPr>
          <w:rFonts w:ascii="Tahoma" w:eastAsia="Times New Roman" w:hAnsi="Tahoma" w:cs="Tahoma"/>
          <w:color w:val="000000"/>
          <w:lang w:eastAsia="pl-PL"/>
        </w:rPr>
      </w:pPr>
      <w:r w:rsidRPr="00C22600">
        <w:rPr>
          <w:rFonts w:ascii="Tahoma" w:eastAsia="Calibri" w:hAnsi="Tahoma" w:cs="Tahoma"/>
          <w:color w:val="000000"/>
        </w:rPr>
        <w:t>ponoszenia odpowiedzialności za przestrzeganie przepisów bhp i p.poż.</w:t>
      </w:r>
    </w:p>
    <w:p w14:paraId="74B8B80B" w14:textId="77777777" w:rsidR="00C22600" w:rsidRPr="00C22600" w:rsidRDefault="00C22600" w:rsidP="00C22600">
      <w:pPr>
        <w:spacing w:after="0" w:line="240" w:lineRule="auto"/>
        <w:ind w:left="180" w:right="72" w:hanging="180"/>
        <w:jc w:val="both"/>
        <w:rPr>
          <w:rFonts w:ascii="Tahoma" w:eastAsia="Times New Roman" w:hAnsi="Tahoma" w:cs="Tahoma"/>
          <w:snapToGrid w:val="0"/>
          <w:color w:val="000000"/>
        </w:rPr>
      </w:pPr>
    </w:p>
    <w:p w14:paraId="6D7976EE" w14:textId="77777777" w:rsidR="00C22600" w:rsidRPr="00C22600" w:rsidRDefault="00C22600" w:rsidP="00C22600">
      <w:pPr>
        <w:overflowPunct w:val="0"/>
        <w:autoSpaceDE w:val="0"/>
        <w:autoSpaceDN w:val="0"/>
        <w:adjustRightInd w:val="0"/>
        <w:spacing w:after="0" w:line="240" w:lineRule="auto"/>
        <w:jc w:val="center"/>
        <w:textAlignment w:val="baseline"/>
        <w:rPr>
          <w:rFonts w:ascii="Tahoma" w:eastAsia="Times New Roman" w:hAnsi="Tahoma" w:cs="Tahoma"/>
          <w:b/>
          <w:color w:val="000000"/>
          <w:lang w:eastAsia="pl-PL"/>
        </w:rPr>
      </w:pPr>
      <w:r w:rsidRPr="00C22600">
        <w:rPr>
          <w:rFonts w:ascii="Tahoma" w:eastAsia="Times New Roman" w:hAnsi="Tahoma" w:cs="Tahoma"/>
          <w:b/>
          <w:color w:val="000000"/>
          <w:lang w:eastAsia="pl-PL"/>
        </w:rPr>
        <w:t>§6</w:t>
      </w:r>
    </w:p>
    <w:p w14:paraId="67D468E4" w14:textId="77777777" w:rsidR="00C22600" w:rsidRPr="00C22600" w:rsidRDefault="00C22600" w:rsidP="00C22600">
      <w:pPr>
        <w:overflowPunct w:val="0"/>
        <w:autoSpaceDE w:val="0"/>
        <w:autoSpaceDN w:val="0"/>
        <w:adjustRightInd w:val="0"/>
        <w:spacing w:after="0" w:line="240" w:lineRule="auto"/>
        <w:jc w:val="center"/>
        <w:textAlignment w:val="baseline"/>
        <w:rPr>
          <w:rFonts w:ascii="Tahoma" w:eastAsia="Times New Roman" w:hAnsi="Tahoma" w:cs="Tahoma"/>
          <w:b/>
          <w:color w:val="000000"/>
          <w:lang w:eastAsia="pl-PL"/>
        </w:rPr>
      </w:pPr>
      <w:r w:rsidRPr="00C22600">
        <w:rPr>
          <w:rFonts w:ascii="Tahoma" w:eastAsia="Times New Roman" w:hAnsi="Tahoma" w:cs="Tahoma"/>
          <w:b/>
          <w:color w:val="000000"/>
          <w:lang w:eastAsia="pl-PL"/>
        </w:rPr>
        <w:t>Przedstawiciele stron</w:t>
      </w:r>
    </w:p>
    <w:p w14:paraId="5AC8EA56" w14:textId="77777777" w:rsidR="00C22600" w:rsidRPr="00C22600" w:rsidRDefault="00C22600" w:rsidP="00C22600">
      <w:pPr>
        <w:numPr>
          <w:ilvl w:val="0"/>
          <w:numId w:val="23"/>
        </w:numPr>
        <w:tabs>
          <w:tab w:val="num" w:pos="284"/>
        </w:tabs>
        <w:overflowPunct w:val="0"/>
        <w:autoSpaceDE w:val="0"/>
        <w:autoSpaceDN w:val="0"/>
        <w:adjustRightInd w:val="0"/>
        <w:spacing w:after="0" w:line="240" w:lineRule="auto"/>
        <w:ind w:left="284" w:hanging="284"/>
        <w:jc w:val="both"/>
        <w:textAlignment w:val="baseline"/>
        <w:rPr>
          <w:rFonts w:ascii="Tahoma" w:eastAsia="Times New Roman" w:hAnsi="Tahoma" w:cs="Tahoma"/>
          <w:color w:val="000000"/>
          <w:lang w:eastAsia="pl-PL"/>
        </w:rPr>
      </w:pPr>
      <w:r w:rsidRPr="00C22600">
        <w:rPr>
          <w:rFonts w:ascii="Tahoma" w:eastAsia="Times New Roman" w:hAnsi="Tahoma" w:cs="Tahoma"/>
          <w:b/>
          <w:color w:val="000000"/>
          <w:lang w:eastAsia="pl-PL"/>
        </w:rPr>
        <w:t>Przedstawicielem Zamawiającego</w:t>
      </w:r>
      <w:r w:rsidRPr="00C22600">
        <w:rPr>
          <w:rFonts w:ascii="Tahoma" w:eastAsia="Times New Roman" w:hAnsi="Tahoma" w:cs="Tahoma"/>
          <w:color w:val="000000"/>
          <w:lang w:eastAsia="pl-PL"/>
        </w:rPr>
        <w:t xml:space="preserve"> w zakresie realizacji umowy jest </w:t>
      </w:r>
      <w:r w:rsidRPr="00C22600">
        <w:rPr>
          <w:rFonts w:ascii="Tahoma" w:eastAsia="Times New Roman" w:hAnsi="Tahoma" w:cs="Tahoma"/>
          <w:b/>
          <w:color w:val="000000"/>
          <w:lang w:eastAsia="pl-PL"/>
        </w:rPr>
        <w:t>........................</w:t>
      </w:r>
      <w:r w:rsidR="00335B1B">
        <w:rPr>
          <w:rFonts w:ascii="Tahoma" w:eastAsia="Times New Roman" w:hAnsi="Tahoma" w:cs="Tahoma"/>
          <w:b/>
          <w:color w:val="000000"/>
          <w:lang w:eastAsia="pl-PL"/>
        </w:rPr>
        <w:t>......................................................</w:t>
      </w:r>
      <w:r w:rsidRPr="00C22600">
        <w:rPr>
          <w:rFonts w:ascii="Tahoma" w:eastAsia="Times New Roman" w:hAnsi="Tahoma" w:cs="Tahoma"/>
          <w:b/>
          <w:color w:val="000000"/>
          <w:lang w:eastAsia="pl-PL"/>
        </w:rPr>
        <w:t xml:space="preserve"> </w:t>
      </w:r>
      <w:r w:rsidRPr="00C22600">
        <w:rPr>
          <w:rFonts w:ascii="Tahoma" w:eastAsia="Times New Roman" w:hAnsi="Tahoma" w:cs="Tahoma"/>
          <w:color w:val="000000"/>
          <w:lang w:eastAsia="pl-PL"/>
        </w:rPr>
        <w:t>tel. ..............................</w:t>
      </w:r>
      <w:r w:rsidR="00335B1B">
        <w:rPr>
          <w:rFonts w:ascii="Tahoma" w:eastAsia="Times New Roman" w:hAnsi="Tahoma" w:cs="Tahoma"/>
          <w:color w:val="000000"/>
          <w:lang w:eastAsia="pl-PL"/>
        </w:rPr>
        <w:t>...............</w:t>
      </w:r>
    </w:p>
    <w:p w14:paraId="68D2DA94" w14:textId="77777777" w:rsidR="00C22600" w:rsidRPr="00C22600" w:rsidRDefault="00C22600" w:rsidP="00C22600">
      <w:pPr>
        <w:numPr>
          <w:ilvl w:val="0"/>
          <w:numId w:val="23"/>
        </w:numPr>
        <w:tabs>
          <w:tab w:val="num" w:pos="284"/>
        </w:tabs>
        <w:overflowPunct w:val="0"/>
        <w:autoSpaceDE w:val="0"/>
        <w:autoSpaceDN w:val="0"/>
        <w:adjustRightInd w:val="0"/>
        <w:spacing w:after="0" w:line="240" w:lineRule="auto"/>
        <w:ind w:left="284" w:hanging="284"/>
        <w:jc w:val="both"/>
        <w:textAlignment w:val="baseline"/>
        <w:rPr>
          <w:rFonts w:ascii="Tahoma" w:eastAsia="Times New Roman" w:hAnsi="Tahoma" w:cs="Tahoma"/>
          <w:color w:val="000000"/>
          <w:lang w:eastAsia="pl-PL"/>
        </w:rPr>
      </w:pPr>
      <w:r w:rsidRPr="00C22600">
        <w:rPr>
          <w:rFonts w:ascii="Tahoma" w:eastAsia="Times New Roman" w:hAnsi="Tahoma" w:cs="Tahoma"/>
          <w:b/>
          <w:color w:val="000000"/>
          <w:lang w:eastAsia="pl-PL"/>
        </w:rPr>
        <w:t xml:space="preserve">Przedstawicielem Wykonawcy </w:t>
      </w:r>
      <w:r w:rsidRPr="00C22600">
        <w:rPr>
          <w:rFonts w:ascii="Tahoma" w:eastAsia="Times New Roman" w:hAnsi="Tahoma" w:cs="Tahoma"/>
          <w:color w:val="000000"/>
          <w:lang w:eastAsia="pl-PL"/>
        </w:rPr>
        <w:t>w zakresie realizacji umowy</w:t>
      </w:r>
      <w:r w:rsidRPr="00C22600">
        <w:rPr>
          <w:rFonts w:ascii="Tahoma" w:eastAsia="Times New Roman" w:hAnsi="Tahoma" w:cs="Tahoma"/>
          <w:b/>
          <w:color w:val="000000"/>
          <w:lang w:eastAsia="pl-PL"/>
        </w:rPr>
        <w:t xml:space="preserve"> </w:t>
      </w:r>
      <w:r w:rsidRPr="00C22600">
        <w:rPr>
          <w:rFonts w:ascii="Tahoma" w:eastAsia="Times New Roman" w:hAnsi="Tahoma" w:cs="Tahoma"/>
          <w:color w:val="000000"/>
          <w:lang w:eastAsia="pl-PL"/>
        </w:rPr>
        <w:t xml:space="preserve">jest </w:t>
      </w:r>
      <w:r w:rsidRPr="00C22600">
        <w:rPr>
          <w:rFonts w:ascii="Tahoma" w:eastAsia="Times New Roman" w:hAnsi="Tahoma" w:cs="Tahoma"/>
          <w:b/>
          <w:color w:val="000000"/>
          <w:lang w:eastAsia="pl-PL"/>
        </w:rPr>
        <w:t>.........................</w:t>
      </w:r>
      <w:r w:rsidR="00335B1B">
        <w:rPr>
          <w:rFonts w:ascii="Tahoma" w:eastAsia="Times New Roman" w:hAnsi="Tahoma" w:cs="Tahoma"/>
          <w:b/>
          <w:color w:val="000000"/>
          <w:lang w:eastAsia="pl-PL"/>
        </w:rPr>
        <w:t>.....................................................</w:t>
      </w:r>
      <w:r w:rsidRPr="00C22600">
        <w:rPr>
          <w:rFonts w:ascii="Tahoma" w:eastAsia="Times New Roman" w:hAnsi="Tahoma" w:cs="Tahoma"/>
          <w:color w:val="000000"/>
          <w:lang w:eastAsia="pl-PL"/>
        </w:rPr>
        <w:t xml:space="preserve"> tel. ...................................</w:t>
      </w:r>
      <w:r w:rsidR="00335B1B">
        <w:rPr>
          <w:rFonts w:ascii="Tahoma" w:eastAsia="Times New Roman" w:hAnsi="Tahoma" w:cs="Tahoma"/>
          <w:color w:val="000000"/>
          <w:lang w:eastAsia="pl-PL"/>
        </w:rPr>
        <w:t>..........</w:t>
      </w:r>
    </w:p>
    <w:p w14:paraId="7C184AD6" w14:textId="77777777" w:rsidR="00C22600" w:rsidRPr="00C22600" w:rsidRDefault="00C22600" w:rsidP="00C22600">
      <w:pPr>
        <w:numPr>
          <w:ilvl w:val="0"/>
          <w:numId w:val="23"/>
        </w:numPr>
        <w:tabs>
          <w:tab w:val="num" w:pos="284"/>
        </w:tabs>
        <w:overflowPunct w:val="0"/>
        <w:autoSpaceDE w:val="0"/>
        <w:autoSpaceDN w:val="0"/>
        <w:adjustRightInd w:val="0"/>
        <w:spacing w:after="0" w:line="240" w:lineRule="auto"/>
        <w:ind w:left="284" w:hanging="284"/>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Zamawiający ma prawo kontroli i zgłaszania uwag do wykonywanych prac.</w:t>
      </w:r>
    </w:p>
    <w:p w14:paraId="4AFBE33C" w14:textId="77777777" w:rsidR="00C22600" w:rsidRPr="00C22600" w:rsidRDefault="00C22600" w:rsidP="00C22600">
      <w:pPr>
        <w:numPr>
          <w:ilvl w:val="0"/>
          <w:numId w:val="23"/>
        </w:numPr>
        <w:tabs>
          <w:tab w:val="num" w:pos="284"/>
        </w:tabs>
        <w:overflowPunct w:val="0"/>
        <w:autoSpaceDE w:val="0"/>
        <w:autoSpaceDN w:val="0"/>
        <w:adjustRightInd w:val="0"/>
        <w:spacing w:after="0" w:line="240" w:lineRule="auto"/>
        <w:ind w:left="284" w:hanging="284"/>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 xml:space="preserve">Wykonawca zobowiązany jest do niezwłocznego uwzględnienia zgłoszonych przez Zamawiającego uwag, o których mowa w ust. 3, z zastrzeżeniem ust. 5 w zakresie wykonywanych prac. </w:t>
      </w:r>
    </w:p>
    <w:p w14:paraId="3C49596D" w14:textId="77777777" w:rsidR="00C22600" w:rsidRPr="00C22600" w:rsidRDefault="00C22600" w:rsidP="00C22600">
      <w:pPr>
        <w:numPr>
          <w:ilvl w:val="0"/>
          <w:numId w:val="23"/>
        </w:numPr>
        <w:tabs>
          <w:tab w:val="num" w:pos="284"/>
        </w:tabs>
        <w:overflowPunct w:val="0"/>
        <w:autoSpaceDE w:val="0"/>
        <w:autoSpaceDN w:val="0"/>
        <w:adjustRightInd w:val="0"/>
        <w:spacing w:after="0" w:line="240" w:lineRule="auto"/>
        <w:ind w:left="284" w:hanging="284"/>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W przypadku nieuwzględnienia uwag Zamawiającego, o których mowa w ust. 3 Wykonawca zobowiązany jest w terminie dwóch dni od zgłoszenia uwag przez Zamawiającego do pisemnego uzasadnienia i poinformowania Zamawiającego o ich  nieuwzględnieniu i przyczynie ich nieuwzględnienia.</w:t>
      </w:r>
    </w:p>
    <w:p w14:paraId="64F88243" w14:textId="77777777" w:rsidR="00C22600" w:rsidRPr="00C22600" w:rsidRDefault="00C22600" w:rsidP="00C22600">
      <w:pPr>
        <w:numPr>
          <w:ilvl w:val="0"/>
          <w:numId w:val="23"/>
        </w:numPr>
        <w:tabs>
          <w:tab w:val="num" w:pos="284"/>
        </w:tabs>
        <w:overflowPunct w:val="0"/>
        <w:autoSpaceDE w:val="0"/>
        <w:autoSpaceDN w:val="0"/>
        <w:adjustRightInd w:val="0"/>
        <w:spacing w:after="0" w:line="240" w:lineRule="auto"/>
        <w:ind w:left="284" w:hanging="284"/>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 xml:space="preserve">Wykonawca zapewni zatrudnienie osób z umiejętnościami/uprawnieniami/kwalifikacjami zgodnie z wymogami Zamawiającego przedstawionymi w Szczegółowym Opisie Przedmiotu Zamówienia w liczbie </w:t>
      </w:r>
      <w:r w:rsidR="00335B1B">
        <w:rPr>
          <w:rFonts w:ascii="Tahoma" w:eastAsia="Times New Roman" w:hAnsi="Tahoma" w:cs="Tahoma"/>
          <w:color w:val="000000"/>
          <w:lang w:eastAsia="pl-PL"/>
        </w:rPr>
        <w:t>osób pozwalającej na realizację umowy</w:t>
      </w:r>
      <w:r w:rsidRPr="00C22600">
        <w:rPr>
          <w:rFonts w:ascii="Tahoma" w:eastAsia="Times New Roman" w:hAnsi="Tahoma" w:cs="Tahoma"/>
          <w:color w:val="000000"/>
          <w:lang w:eastAsia="pl-PL"/>
        </w:rPr>
        <w:t>, poza osobą wymienioną w ust. 2. Lista zatrudnionych osób, o których mowa w zdaniu poprzedzającym stanowi załącznik nr 7 do niniejszej umowy.</w:t>
      </w:r>
    </w:p>
    <w:p w14:paraId="2CAA321C" w14:textId="77777777" w:rsidR="00C22600" w:rsidRPr="00C22600" w:rsidRDefault="00C22600" w:rsidP="00C22600">
      <w:pPr>
        <w:numPr>
          <w:ilvl w:val="0"/>
          <w:numId w:val="23"/>
        </w:numPr>
        <w:tabs>
          <w:tab w:val="num" w:pos="284"/>
        </w:tabs>
        <w:overflowPunct w:val="0"/>
        <w:autoSpaceDE w:val="0"/>
        <w:autoSpaceDN w:val="0"/>
        <w:adjustRightInd w:val="0"/>
        <w:spacing w:after="0" w:line="240" w:lineRule="auto"/>
        <w:ind w:left="284" w:hanging="284"/>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lastRenderedPageBreak/>
        <w:t xml:space="preserve">Osoby wymienione w ust. 6 poza osobą wymienioną w ust. 2 winne być zatrudnione przez Wykonawcę na umowę o pracę na cały etat </w:t>
      </w:r>
      <w:r w:rsidRPr="00C22600">
        <w:rPr>
          <w:rFonts w:ascii="Tahoma" w:eastAsia="Calibri" w:hAnsi="Tahoma" w:cs="Tahoma"/>
          <w:color w:val="000000"/>
        </w:rPr>
        <w:t xml:space="preserve">w czasie od dnia </w:t>
      </w:r>
      <w:r w:rsidR="00AF30D6">
        <w:rPr>
          <w:rFonts w:ascii="Tahoma" w:eastAsia="Calibri" w:hAnsi="Tahoma" w:cs="Tahoma"/>
          <w:color w:val="000000"/>
        </w:rPr>
        <w:t>zawarcia niniejszej umowy</w:t>
      </w:r>
      <w:r w:rsidR="0099371A">
        <w:rPr>
          <w:rFonts w:ascii="Tahoma" w:eastAsia="Calibri" w:hAnsi="Tahoma" w:cs="Tahoma"/>
          <w:color w:val="000000"/>
        </w:rPr>
        <w:t xml:space="preserve"> </w:t>
      </w:r>
      <w:r w:rsidRPr="00C22600">
        <w:rPr>
          <w:rFonts w:ascii="Tahoma" w:eastAsia="Calibri" w:hAnsi="Tahoma" w:cs="Tahoma"/>
          <w:color w:val="000000"/>
        </w:rPr>
        <w:t xml:space="preserve"> do 30.04.2022 r., tj. w czasie trwania tzw. sezonu zimowego</w:t>
      </w:r>
      <w:r w:rsidRPr="00C22600">
        <w:rPr>
          <w:rFonts w:ascii="Tahoma" w:eastAsia="Times New Roman" w:hAnsi="Tahoma" w:cs="Tahoma"/>
          <w:color w:val="000000"/>
          <w:lang w:eastAsia="pl-PL"/>
        </w:rPr>
        <w:t>.</w:t>
      </w:r>
    </w:p>
    <w:p w14:paraId="185139FC" w14:textId="77777777" w:rsidR="00C22600" w:rsidRPr="00C22600" w:rsidRDefault="00C22600" w:rsidP="00C22600">
      <w:pPr>
        <w:numPr>
          <w:ilvl w:val="0"/>
          <w:numId w:val="23"/>
        </w:numPr>
        <w:tabs>
          <w:tab w:val="num" w:pos="284"/>
        </w:tabs>
        <w:overflowPunct w:val="0"/>
        <w:autoSpaceDE w:val="0"/>
        <w:autoSpaceDN w:val="0"/>
        <w:adjustRightInd w:val="0"/>
        <w:spacing w:after="0" w:line="240" w:lineRule="auto"/>
        <w:ind w:left="284" w:hanging="284"/>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Zamawiający dopuszcza zmianę osób, o których mowa w ust. 2 oraz w załączniku nr 7 do umowy. W takim przypadku, Wykonawca zobowiązany będzie wykazać Zamawiającemu, że proponowane przez niego osoby legitymują się co najmniej równoważnymi uprawnieniami/kwalifikacjami co osoby, których ta zmiana dotyczy. Wykonawca dodatkowo wykaże, że nowe osoby w okresie wykonywania prac (do czasu zakończenia prac), ujęte w załączniku nr 7 do umowy, będą zatrudnione przez Wykonawcę na cały etat, na podstawie umowy o pracę w rozumieniu Kodeksu pracy.</w:t>
      </w:r>
    </w:p>
    <w:p w14:paraId="7F2A3BE7" w14:textId="77777777" w:rsidR="00C22600" w:rsidRDefault="00C22600" w:rsidP="00C22600">
      <w:pPr>
        <w:overflowPunct w:val="0"/>
        <w:autoSpaceDE w:val="0"/>
        <w:autoSpaceDN w:val="0"/>
        <w:adjustRightInd w:val="0"/>
        <w:spacing w:after="0" w:line="240" w:lineRule="auto"/>
        <w:ind w:left="426"/>
        <w:jc w:val="both"/>
        <w:textAlignment w:val="baseline"/>
        <w:rPr>
          <w:rFonts w:ascii="Tahoma" w:eastAsia="Times New Roman" w:hAnsi="Tahoma" w:cs="Tahoma"/>
          <w:color w:val="000000"/>
          <w:lang w:eastAsia="pl-PL"/>
        </w:rPr>
      </w:pPr>
    </w:p>
    <w:p w14:paraId="12491870" w14:textId="77777777" w:rsidR="00A6297C" w:rsidRPr="00C22600" w:rsidRDefault="00A6297C" w:rsidP="00C22600">
      <w:pPr>
        <w:overflowPunct w:val="0"/>
        <w:autoSpaceDE w:val="0"/>
        <w:autoSpaceDN w:val="0"/>
        <w:adjustRightInd w:val="0"/>
        <w:spacing w:after="0" w:line="240" w:lineRule="auto"/>
        <w:ind w:left="426"/>
        <w:jc w:val="both"/>
        <w:textAlignment w:val="baseline"/>
        <w:rPr>
          <w:rFonts w:ascii="Tahoma" w:eastAsia="Times New Roman" w:hAnsi="Tahoma" w:cs="Tahoma"/>
          <w:color w:val="000000"/>
          <w:lang w:eastAsia="pl-PL"/>
        </w:rPr>
      </w:pPr>
    </w:p>
    <w:p w14:paraId="193B3C8F" w14:textId="77777777" w:rsidR="00C22600" w:rsidRPr="00C22600" w:rsidRDefault="00C22600" w:rsidP="00C22600">
      <w:pPr>
        <w:spacing w:after="0" w:line="240" w:lineRule="auto"/>
        <w:ind w:right="72"/>
        <w:jc w:val="center"/>
        <w:rPr>
          <w:rFonts w:ascii="Tahoma" w:eastAsia="Times New Roman" w:hAnsi="Tahoma" w:cs="Tahoma"/>
          <w:b/>
          <w:bCs/>
          <w:color w:val="000000"/>
        </w:rPr>
      </w:pPr>
      <w:r w:rsidRPr="00C22600">
        <w:rPr>
          <w:rFonts w:ascii="Tahoma" w:eastAsia="Times New Roman" w:hAnsi="Tahoma" w:cs="Tahoma"/>
          <w:b/>
          <w:bCs/>
          <w:color w:val="000000"/>
        </w:rPr>
        <w:t>§7</w:t>
      </w:r>
    </w:p>
    <w:p w14:paraId="108EF273" w14:textId="77777777" w:rsidR="00C22600" w:rsidRPr="00C22600" w:rsidRDefault="00C22600" w:rsidP="00C22600">
      <w:pPr>
        <w:spacing w:after="0" w:line="240" w:lineRule="auto"/>
        <w:ind w:right="72"/>
        <w:jc w:val="center"/>
        <w:rPr>
          <w:rFonts w:ascii="Tahoma" w:eastAsia="Times New Roman" w:hAnsi="Tahoma" w:cs="Tahoma"/>
          <w:b/>
          <w:color w:val="000000"/>
        </w:rPr>
      </w:pPr>
      <w:r w:rsidRPr="00C22600">
        <w:rPr>
          <w:rFonts w:ascii="Tahoma" w:eastAsia="Times New Roman" w:hAnsi="Tahoma" w:cs="Tahoma"/>
          <w:b/>
          <w:color w:val="000000"/>
        </w:rPr>
        <w:t>Wynagrodzenie za realizację umowy</w:t>
      </w:r>
    </w:p>
    <w:p w14:paraId="56F7D79B" w14:textId="77777777" w:rsidR="00C22600" w:rsidRPr="00C22600" w:rsidRDefault="00C22600" w:rsidP="00C22600">
      <w:pPr>
        <w:numPr>
          <w:ilvl w:val="0"/>
          <w:numId w:val="26"/>
        </w:numPr>
        <w:spacing w:after="0" w:line="240" w:lineRule="auto"/>
        <w:ind w:left="284" w:right="72" w:hanging="284"/>
        <w:rPr>
          <w:rFonts w:ascii="Tahoma" w:eastAsia="Times New Roman" w:hAnsi="Tahoma" w:cs="Tahoma"/>
          <w:bCs/>
          <w:color w:val="000000"/>
        </w:rPr>
      </w:pPr>
      <w:r w:rsidRPr="00C22600">
        <w:rPr>
          <w:rFonts w:ascii="Tahoma" w:eastAsia="Times New Roman" w:hAnsi="Tahoma" w:cs="Tahoma"/>
          <w:color w:val="000000"/>
        </w:rPr>
        <w:t xml:space="preserve">Strony ustalają , iż całkowite  wynagrodzenie </w:t>
      </w:r>
      <w:r w:rsidRPr="00C22600">
        <w:rPr>
          <w:rFonts w:ascii="Tahoma" w:eastAsia="Times New Roman" w:hAnsi="Tahoma" w:cs="Tahoma"/>
          <w:bCs/>
          <w:color w:val="000000"/>
        </w:rPr>
        <w:t xml:space="preserve">wykonawcy z tytułu wykonania niniejszej umowy nie może przekroczyć zgodnie z ofertą kwoty: </w:t>
      </w:r>
    </w:p>
    <w:p w14:paraId="7D172720" w14:textId="77777777" w:rsidR="00C22600" w:rsidRPr="00C22600" w:rsidRDefault="00C22600" w:rsidP="00C22600">
      <w:pPr>
        <w:spacing w:after="0" w:line="240" w:lineRule="auto"/>
        <w:ind w:left="284" w:right="72"/>
        <w:rPr>
          <w:rFonts w:ascii="Tahoma" w:eastAsia="Times New Roman" w:hAnsi="Tahoma" w:cs="Tahoma"/>
          <w:bCs/>
          <w:color w:val="000000"/>
        </w:rPr>
      </w:pPr>
    </w:p>
    <w:tbl>
      <w:tblPr>
        <w:tblW w:w="0" w:type="auto"/>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5453"/>
      </w:tblGrid>
      <w:tr w:rsidR="00C22600" w:rsidRPr="00C22600" w14:paraId="27E63198" w14:textId="77777777" w:rsidTr="00A0457E">
        <w:trPr>
          <w:trHeight w:val="497"/>
        </w:trPr>
        <w:tc>
          <w:tcPr>
            <w:tcW w:w="1521" w:type="dxa"/>
            <w:shd w:val="clear" w:color="auto" w:fill="auto"/>
          </w:tcPr>
          <w:p w14:paraId="7C450450" w14:textId="77777777" w:rsidR="00C22600" w:rsidRPr="00C22600" w:rsidRDefault="00C22600" w:rsidP="00C22600">
            <w:pPr>
              <w:spacing w:after="200" w:line="276" w:lineRule="auto"/>
              <w:jc w:val="both"/>
              <w:rPr>
                <w:rFonts w:ascii="Tahoma" w:eastAsia="Calibri" w:hAnsi="Tahoma" w:cs="Tahoma"/>
                <w:bCs/>
              </w:rPr>
            </w:pPr>
            <w:r w:rsidRPr="00C22600">
              <w:rPr>
                <w:rFonts w:ascii="Tahoma" w:eastAsia="Calibri" w:hAnsi="Tahoma" w:cs="Tahoma"/>
                <w:bCs/>
              </w:rPr>
              <w:t>Netto:</w:t>
            </w:r>
          </w:p>
        </w:tc>
        <w:tc>
          <w:tcPr>
            <w:tcW w:w="5453" w:type="dxa"/>
            <w:shd w:val="clear" w:color="auto" w:fill="auto"/>
          </w:tcPr>
          <w:p w14:paraId="7EC35D7B" w14:textId="77777777" w:rsidR="00C22600" w:rsidRPr="00C22600" w:rsidRDefault="00C22600" w:rsidP="00C22600">
            <w:pPr>
              <w:spacing w:after="200" w:line="276" w:lineRule="auto"/>
              <w:jc w:val="both"/>
              <w:rPr>
                <w:rFonts w:ascii="Tahoma" w:eastAsia="Calibri" w:hAnsi="Tahoma" w:cs="Tahoma"/>
                <w:bCs/>
              </w:rPr>
            </w:pPr>
            <w:r w:rsidRPr="00C22600">
              <w:rPr>
                <w:rFonts w:ascii="Tahoma" w:eastAsia="Calibri" w:hAnsi="Tahoma" w:cs="Tahoma"/>
                <w:bCs/>
              </w:rPr>
              <w:t>………………………………zł (słownie …………)</w:t>
            </w:r>
          </w:p>
        </w:tc>
      </w:tr>
      <w:tr w:rsidR="00C22600" w:rsidRPr="00C22600" w14:paraId="06AAC3E5" w14:textId="77777777" w:rsidTr="00A0457E">
        <w:trPr>
          <w:trHeight w:val="497"/>
        </w:trPr>
        <w:tc>
          <w:tcPr>
            <w:tcW w:w="1521" w:type="dxa"/>
            <w:shd w:val="clear" w:color="auto" w:fill="auto"/>
          </w:tcPr>
          <w:p w14:paraId="45095C13" w14:textId="77777777" w:rsidR="00C22600" w:rsidRPr="00C22600" w:rsidRDefault="00C22600" w:rsidP="00C22600">
            <w:pPr>
              <w:spacing w:after="200" w:line="276" w:lineRule="auto"/>
              <w:jc w:val="both"/>
              <w:rPr>
                <w:rFonts w:ascii="Tahoma" w:eastAsia="Calibri" w:hAnsi="Tahoma" w:cs="Tahoma"/>
                <w:bCs/>
              </w:rPr>
            </w:pPr>
            <w:r w:rsidRPr="00C22600">
              <w:rPr>
                <w:rFonts w:ascii="Tahoma" w:eastAsia="Calibri" w:hAnsi="Tahoma" w:cs="Tahoma"/>
                <w:bCs/>
              </w:rPr>
              <w:t>VAT -      %</w:t>
            </w:r>
          </w:p>
        </w:tc>
        <w:tc>
          <w:tcPr>
            <w:tcW w:w="5453" w:type="dxa"/>
            <w:shd w:val="clear" w:color="auto" w:fill="auto"/>
          </w:tcPr>
          <w:p w14:paraId="131E262A" w14:textId="77777777" w:rsidR="00C22600" w:rsidRPr="00C22600" w:rsidRDefault="00C22600" w:rsidP="00C22600">
            <w:pPr>
              <w:spacing w:after="200" w:line="276" w:lineRule="auto"/>
              <w:jc w:val="both"/>
              <w:rPr>
                <w:rFonts w:ascii="Tahoma" w:eastAsia="Calibri" w:hAnsi="Tahoma" w:cs="Tahoma"/>
                <w:bCs/>
              </w:rPr>
            </w:pPr>
            <w:r w:rsidRPr="00C22600">
              <w:rPr>
                <w:rFonts w:ascii="Tahoma" w:eastAsia="Calibri" w:hAnsi="Tahoma" w:cs="Tahoma"/>
                <w:bCs/>
              </w:rPr>
              <w:t>………………………………zł (słownie …………)</w:t>
            </w:r>
          </w:p>
        </w:tc>
      </w:tr>
      <w:tr w:rsidR="00C22600" w:rsidRPr="00C22600" w14:paraId="713D2358" w14:textId="77777777" w:rsidTr="00A0457E">
        <w:trPr>
          <w:trHeight w:val="497"/>
        </w:trPr>
        <w:tc>
          <w:tcPr>
            <w:tcW w:w="1521" w:type="dxa"/>
            <w:shd w:val="clear" w:color="auto" w:fill="auto"/>
          </w:tcPr>
          <w:p w14:paraId="6029E93A" w14:textId="77777777" w:rsidR="00C22600" w:rsidRPr="00C22600" w:rsidRDefault="00C22600" w:rsidP="00C22600">
            <w:pPr>
              <w:spacing w:after="200" w:line="276" w:lineRule="auto"/>
              <w:jc w:val="both"/>
              <w:rPr>
                <w:rFonts w:ascii="Tahoma" w:eastAsia="Calibri" w:hAnsi="Tahoma" w:cs="Tahoma"/>
                <w:bCs/>
              </w:rPr>
            </w:pPr>
            <w:r w:rsidRPr="00C22600">
              <w:rPr>
                <w:rFonts w:ascii="Tahoma" w:eastAsia="Calibri" w:hAnsi="Tahoma" w:cs="Tahoma"/>
                <w:bCs/>
              </w:rPr>
              <w:t>Brutto:</w:t>
            </w:r>
          </w:p>
        </w:tc>
        <w:tc>
          <w:tcPr>
            <w:tcW w:w="5453" w:type="dxa"/>
            <w:shd w:val="clear" w:color="auto" w:fill="auto"/>
          </w:tcPr>
          <w:p w14:paraId="42E54963" w14:textId="77777777" w:rsidR="00C22600" w:rsidRPr="00C22600" w:rsidRDefault="00C22600" w:rsidP="00C22600">
            <w:pPr>
              <w:spacing w:after="200" w:line="276" w:lineRule="auto"/>
              <w:jc w:val="both"/>
              <w:rPr>
                <w:rFonts w:ascii="Tahoma" w:eastAsia="Calibri" w:hAnsi="Tahoma" w:cs="Tahoma"/>
                <w:bCs/>
              </w:rPr>
            </w:pPr>
            <w:r w:rsidRPr="00C22600">
              <w:rPr>
                <w:rFonts w:ascii="Tahoma" w:eastAsia="Calibri" w:hAnsi="Tahoma" w:cs="Tahoma"/>
                <w:bCs/>
              </w:rPr>
              <w:t>………………………………zł (słownie …………)</w:t>
            </w:r>
          </w:p>
        </w:tc>
      </w:tr>
    </w:tbl>
    <w:p w14:paraId="5181D2A4" w14:textId="77777777" w:rsidR="00C22600" w:rsidRPr="00C22600" w:rsidRDefault="00C22600" w:rsidP="00C22600">
      <w:pPr>
        <w:spacing w:after="0" w:line="240" w:lineRule="auto"/>
        <w:ind w:left="284" w:right="72"/>
        <w:rPr>
          <w:rFonts w:ascii="Tahoma" w:eastAsia="Times New Roman" w:hAnsi="Tahoma" w:cs="Tahoma"/>
          <w:bCs/>
          <w:color w:val="000000"/>
        </w:rPr>
      </w:pPr>
    </w:p>
    <w:p w14:paraId="7C7AB82A" w14:textId="77777777" w:rsidR="00C22600" w:rsidRPr="00C22600" w:rsidRDefault="00C22600" w:rsidP="00C22600">
      <w:pPr>
        <w:numPr>
          <w:ilvl w:val="0"/>
          <w:numId w:val="26"/>
        </w:numPr>
        <w:spacing w:after="0" w:line="240" w:lineRule="auto"/>
        <w:ind w:left="284" w:right="72" w:hanging="284"/>
        <w:jc w:val="both"/>
        <w:rPr>
          <w:rFonts w:ascii="Tahoma" w:eastAsia="Times New Roman" w:hAnsi="Tahoma" w:cs="Tahoma"/>
          <w:bCs/>
          <w:color w:val="000000"/>
        </w:rPr>
      </w:pPr>
      <w:r w:rsidRPr="00C22600">
        <w:rPr>
          <w:rFonts w:ascii="Tahoma" w:eastAsia="Times New Roman" w:hAnsi="Tahoma" w:cs="Tahoma"/>
          <w:color w:val="000000"/>
        </w:rPr>
        <w:t xml:space="preserve">Wynagrodzenie określone w  ust. 1 obejmuje w całości wykonanie przedmiotu umowy </w:t>
      </w:r>
    </w:p>
    <w:p w14:paraId="0AF81441" w14:textId="77777777" w:rsidR="00C22600" w:rsidRPr="00C22600" w:rsidRDefault="00C22600" w:rsidP="00C22600">
      <w:pPr>
        <w:spacing w:after="0" w:line="240" w:lineRule="auto"/>
        <w:ind w:left="360" w:right="72" w:hanging="360"/>
        <w:jc w:val="both"/>
        <w:rPr>
          <w:rFonts w:ascii="Tahoma" w:eastAsia="Times New Roman" w:hAnsi="Tahoma" w:cs="Tahoma"/>
          <w:color w:val="000000"/>
        </w:rPr>
      </w:pPr>
      <w:r w:rsidRPr="00C22600">
        <w:rPr>
          <w:rFonts w:ascii="Tahoma" w:eastAsia="Times New Roman" w:hAnsi="Tahoma" w:cs="Tahoma"/>
          <w:color w:val="000000"/>
        </w:rPr>
        <w:t xml:space="preserve">     oraz wszystkie koszty związane z organizacją prac z odbiorami wykonanych prac, itp.</w:t>
      </w:r>
    </w:p>
    <w:p w14:paraId="6A2DB1CA" w14:textId="77777777" w:rsidR="00C22600" w:rsidRPr="00C22600" w:rsidRDefault="00C22600" w:rsidP="00C22600">
      <w:pPr>
        <w:numPr>
          <w:ilvl w:val="0"/>
          <w:numId w:val="26"/>
        </w:numPr>
        <w:spacing w:after="0" w:line="240" w:lineRule="auto"/>
        <w:ind w:left="284" w:right="72" w:hanging="284"/>
        <w:jc w:val="both"/>
        <w:rPr>
          <w:rFonts w:ascii="Tahoma" w:eastAsia="Times New Roman" w:hAnsi="Tahoma" w:cs="Tahoma"/>
          <w:color w:val="000000"/>
        </w:rPr>
      </w:pPr>
      <w:r w:rsidRPr="00C22600">
        <w:rPr>
          <w:rFonts w:ascii="Tahoma" w:eastAsia="Times New Roman" w:hAnsi="Tahoma" w:cs="Tahoma"/>
          <w:color w:val="000000"/>
        </w:rPr>
        <w:t>Za wykonanie przedmiotu umowy Zamawiający zobowią</w:t>
      </w:r>
      <w:r w:rsidR="00A0457E">
        <w:rPr>
          <w:rFonts w:ascii="Tahoma" w:eastAsia="Times New Roman" w:hAnsi="Tahoma" w:cs="Tahoma"/>
          <w:color w:val="000000"/>
        </w:rPr>
        <w:t>zuje się zapłacić Wykonawcy</w:t>
      </w:r>
      <w:r w:rsidRPr="00C22600">
        <w:rPr>
          <w:rFonts w:ascii="Tahoma" w:eastAsia="Times New Roman" w:hAnsi="Tahoma" w:cs="Tahoma"/>
          <w:color w:val="000000"/>
        </w:rPr>
        <w:t>:</w:t>
      </w:r>
    </w:p>
    <w:p w14:paraId="760A8AB7" w14:textId="77777777" w:rsidR="00C22600" w:rsidRPr="00537F2F" w:rsidRDefault="00537F2F" w:rsidP="00537F2F">
      <w:pPr>
        <w:spacing w:after="0" w:line="240" w:lineRule="auto"/>
        <w:ind w:left="284" w:right="72"/>
        <w:jc w:val="both"/>
        <w:rPr>
          <w:rFonts w:ascii="Tahoma" w:eastAsia="Times New Roman" w:hAnsi="Tahoma" w:cs="Tahoma"/>
          <w:bCs/>
          <w:color w:val="000000"/>
        </w:rPr>
      </w:pPr>
      <w:r>
        <w:rPr>
          <w:rFonts w:ascii="Tahoma" w:eastAsia="Times New Roman" w:hAnsi="Tahoma" w:cs="Tahoma"/>
          <w:bCs/>
          <w:color w:val="000000"/>
        </w:rPr>
        <w:t>1)</w:t>
      </w:r>
    </w:p>
    <w:p w14:paraId="0D7883BF" w14:textId="77777777" w:rsidR="00C22600" w:rsidRPr="00C22600" w:rsidRDefault="00C22600" w:rsidP="00C22600">
      <w:pPr>
        <w:spacing w:after="0" w:line="240" w:lineRule="auto"/>
        <w:ind w:left="284" w:right="72" w:firstLine="136"/>
        <w:jc w:val="both"/>
        <w:rPr>
          <w:rFonts w:ascii="Tahoma" w:eastAsia="Times New Roman" w:hAnsi="Tahoma" w:cs="Tahoma"/>
          <w:b/>
          <w:color w:val="000000"/>
        </w:rPr>
      </w:pPr>
      <w:r w:rsidRPr="00C22600">
        <w:rPr>
          <w:rFonts w:ascii="Tahoma" w:eastAsia="Times New Roman" w:hAnsi="Tahoma" w:cs="Tahoma"/>
          <w:b/>
          <w:color w:val="000000"/>
        </w:rPr>
        <w:t xml:space="preserve">- </w:t>
      </w:r>
      <w:r w:rsidR="00A0457E">
        <w:rPr>
          <w:rFonts w:ascii="Tahoma" w:eastAsia="Times New Roman" w:hAnsi="Tahoma" w:cs="Tahoma"/>
          <w:b/>
          <w:color w:val="000000"/>
        </w:rPr>
        <w:t xml:space="preserve">dla obrębu </w:t>
      </w:r>
      <w:r w:rsidRPr="00C22600">
        <w:rPr>
          <w:rFonts w:ascii="Tahoma" w:eastAsia="Times New Roman" w:hAnsi="Tahoma" w:cs="Tahoma"/>
          <w:b/>
          <w:color w:val="000000"/>
        </w:rPr>
        <w:t xml:space="preserve">Jerzmanowa -  cenę netto ………… zł plus VAT </w:t>
      </w:r>
      <w:r w:rsidR="002E483C">
        <w:rPr>
          <w:rFonts w:ascii="Tahoma" w:eastAsia="Times New Roman" w:hAnsi="Tahoma" w:cs="Tahoma"/>
          <w:b/>
          <w:color w:val="000000"/>
        </w:rPr>
        <w:t>….,</w:t>
      </w:r>
      <w:r w:rsidRPr="00C22600">
        <w:rPr>
          <w:rFonts w:ascii="Tahoma" w:eastAsia="Times New Roman" w:hAnsi="Tahoma" w:cs="Tahoma"/>
          <w:b/>
          <w:color w:val="000000"/>
        </w:rPr>
        <w:t xml:space="preserve"> tj. ………… zł, razem brutto …………….  zł</w:t>
      </w:r>
    </w:p>
    <w:p w14:paraId="663F431C" w14:textId="77777777" w:rsidR="00C22600" w:rsidRPr="00C22600" w:rsidRDefault="00C22600" w:rsidP="00C22600">
      <w:pPr>
        <w:spacing w:after="0" w:line="240" w:lineRule="auto"/>
        <w:ind w:left="284" w:right="72" w:firstLine="136"/>
        <w:jc w:val="both"/>
        <w:rPr>
          <w:rFonts w:ascii="Tahoma" w:eastAsia="Times New Roman" w:hAnsi="Tahoma" w:cs="Tahoma"/>
          <w:b/>
          <w:color w:val="000000"/>
        </w:rPr>
      </w:pPr>
      <w:r w:rsidRPr="00C22600">
        <w:rPr>
          <w:rFonts w:ascii="Tahoma" w:eastAsia="Times New Roman" w:hAnsi="Tahoma" w:cs="Tahoma"/>
          <w:b/>
          <w:color w:val="000000"/>
        </w:rPr>
        <w:t xml:space="preserve">- </w:t>
      </w:r>
      <w:r w:rsidR="00A0457E">
        <w:rPr>
          <w:rFonts w:ascii="Tahoma" w:eastAsia="Times New Roman" w:hAnsi="Tahoma" w:cs="Tahoma"/>
          <w:b/>
          <w:color w:val="000000"/>
        </w:rPr>
        <w:t xml:space="preserve">dla obrębu </w:t>
      </w:r>
      <w:r w:rsidRPr="00C22600">
        <w:rPr>
          <w:rFonts w:ascii="Tahoma" w:eastAsia="Times New Roman" w:hAnsi="Tahoma" w:cs="Tahoma"/>
          <w:b/>
          <w:color w:val="000000"/>
        </w:rPr>
        <w:t xml:space="preserve">Pęcław -  </w:t>
      </w:r>
      <w:r w:rsidR="002E483C">
        <w:rPr>
          <w:rFonts w:ascii="Tahoma" w:eastAsia="Times New Roman" w:hAnsi="Tahoma" w:cs="Tahoma"/>
          <w:b/>
          <w:color w:val="000000"/>
        </w:rPr>
        <w:t xml:space="preserve"> cenę netto …………… zł plus VAT….</w:t>
      </w:r>
      <w:r w:rsidRPr="00C22600">
        <w:rPr>
          <w:rFonts w:ascii="Tahoma" w:eastAsia="Times New Roman" w:hAnsi="Tahoma" w:cs="Tahoma"/>
          <w:b/>
          <w:color w:val="000000"/>
        </w:rPr>
        <w:t xml:space="preserve">, tj. ………… zł, razem brutto …………….  zł    </w:t>
      </w:r>
    </w:p>
    <w:p w14:paraId="23FE694F" w14:textId="77777777" w:rsidR="00C22600" w:rsidRDefault="00C22600" w:rsidP="00C22600">
      <w:pPr>
        <w:spacing w:after="0" w:line="240" w:lineRule="auto"/>
        <w:ind w:left="284" w:right="72" w:firstLine="136"/>
        <w:jc w:val="both"/>
        <w:rPr>
          <w:rFonts w:ascii="Tahoma" w:eastAsia="Times New Roman" w:hAnsi="Tahoma" w:cs="Tahoma"/>
          <w:b/>
          <w:color w:val="000000"/>
        </w:rPr>
      </w:pPr>
      <w:r w:rsidRPr="00C22600">
        <w:rPr>
          <w:rFonts w:ascii="Tahoma" w:eastAsia="Times New Roman" w:hAnsi="Tahoma" w:cs="Tahoma"/>
          <w:b/>
          <w:color w:val="000000"/>
        </w:rPr>
        <w:t xml:space="preserve">- </w:t>
      </w:r>
      <w:r w:rsidR="00A0457E">
        <w:rPr>
          <w:rFonts w:ascii="Tahoma" w:eastAsia="Times New Roman" w:hAnsi="Tahoma" w:cs="Tahoma"/>
          <w:b/>
          <w:color w:val="000000"/>
        </w:rPr>
        <w:t xml:space="preserve">dla obrębu </w:t>
      </w:r>
      <w:r w:rsidRPr="00C22600">
        <w:rPr>
          <w:rFonts w:ascii="Tahoma" w:eastAsia="Times New Roman" w:hAnsi="Tahoma" w:cs="Tahoma"/>
          <w:b/>
          <w:color w:val="000000"/>
        </w:rPr>
        <w:t xml:space="preserve">Żukowice -   cenę netto ………… zł plus VAT </w:t>
      </w:r>
      <w:r w:rsidR="00766D01">
        <w:rPr>
          <w:rFonts w:ascii="Tahoma" w:eastAsia="Times New Roman" w:hAnsi="Tahoma" w:cs="Tahoma"/>
          <w:b/>
          <w:color w:val="000000"/>
        </w:rPr>
        <w:t>….,</w:t>
      </w:r>
      <w:r w:rsidRPr="00C22600">
        <w:rPr>
          <w:rFonts w:ascii="Tahoma" w:eastAsia="Times New Roman" w:hAnsi="Tahoma" w:cs="Tahoma"/>
          <w:b/>
          <w:color w:val="000000"/>
        </w:rPr>
        <w:t xml:space="preserve"> tj. ………… zł, razem brutto …………….  </w:t>
      </w:r>
      <w:r w:rsidR="00537F2F" w:rsidRPr="00C22600">
        <w:rPr>
          <w:rFonts w:ascii="Tahoma" w:eastAsia="Times New Roman" w:hAnsi="Tahoma" w:cs="Tahoma"/>
          <w:b/>
          <w:color w:val="000000"/>
        </w:rPr>
        <w:t>Z</w:t>
      </w:r>
      <w:r w:rsidRPr="00C22600">
        <w:rPr>
          <w:rFonts w:ascii="Tahoma" w:eastAsia="Times New Roman" w:hAnsi="Tahoma" w:cs="Tahoma"/>
          <w:b/>
          <w:color w:val="000000"/>
        </w:rPr>
        <w:t>ł</w:t>
      </w:r>
    </w:p>
    <w:p w14:paraId="721AB0E5" w14:textId="77777777" w:rsidR="00537F2F" w:rsidRDefault="00537F2F" w:rsidP="00537F2F">
      <w:pPr>
        <w:spacing w:after="0" w:line="240" w:lineRule="auto"/>
        <w:ind w:left="360" w:right="72"/>
        <w:jc w:val="both"/>
        <w:rPr>
          <w:rFonts w:ascii="Tahoma" w:eastAsia="Times New Roman" w:hAnsi="Tahoma" w:cs="Tahoma"/>
          <w:color w:val="000000"/>
        </w:rPr>
      </w:pPr>
      <w:r w:rsidRPr="00C22600">
        <w:rPr>
          <w:rFonts w:ascii="Tahoma" w:eastAsia="Times New Roman" w:hAnsi="Tahoma" w:cs="Tahoma"/>
          <w:color w:val="000000"/>
        </w:rPr>
        <w:t>za 1 dzień zimowego utrzymania dróg</w:t>
      </w:r>
      <w:r w:rsidR="002E483C">
        <w:rPr>
          <w:rFonts w:ascii="Tahoma" w:eastAsia="Times New Roman" w:hAnsi="Tahoma" w:cs="Tahoma"/>
          <w:color w:val="000000"/>
        </w:rPr>
        <w:t>,</w:t>
      </w:r>
      <w:r w:rsidRPr="00C22600">
        <w:rPr>
          <w:rFonts w:ascii="Tahoma" w:eastAsia="Times New Roman" w:hAnsi="Tahoma" w:cs="Tahoma"/>
          <w:color w:val="000000"/>
        </w:rPr>
        <w:t xml:space="preserve"> w którym prace zostaną wykonane i odebrane zgodnie z niniejszą umową.</w:t>
      </w:r>
    </w:p>
    <w:p w14:paraId="0501400D" w14:textId="77777777" w:rsidR="00A6297C" w:rsidRDefault="00A6297C" w:rsidP="00537F2F">
      <w:pPr>
        <w:spacing w:after="0" w:line="240" w:lineRule="auto"/>
        <w:ind w:left="360" w:right="72"/>
        <w:jc w:val="both"/>
        <w:rPr>
          <w:rFonts w:ascii="Tahoma" w:eastAsia="Times New Roman" w:hAnsi="Tahoma" w:cs="Tahoma"/>
          <w:color w:val="000000"/>
        </w:rPr>
      </w:pPr>
    </w:p>
    <w:p w14:paraId="1C02D3C5" w14:textId="77777777" w:rsidR="00956CE3" w:rsidRDefault="002E483C" w:rsidP="00956CE3">
      <w:pPr>
        <w:pStyle w:val="Akapitzlist"/>
        <w:numPr>
          <w:ilvl w:val="0"/>
          <w:numId w:val="31"/>
        </w:numPr>
        <w:spacing w:after="0" w:line="240" w:lineRule="auto"/>
        <w:ind w:right="72"/>
        <w:jc w:val="both"/>
        <w:rPr>
          <w:rFonts w:ascii="Arial" w:eastAsia="Times New Roman" w:hAnsi="Arial" w:cs="Arial"/>
          <w:color w:val="000000"/>
          <w:lang w:eastAsia="ja-JP"/>
        </w:rPr>
      </w:pPr>
      <w:r w:rsidRPr="00956CE3">
        <w:rPr>
          <w:rFonts w:ascii="Tahoma" w:eastAsia="Times New Roman" w:hAnsi="Tahoma" w:cs="Tahoma"/>
          <w:color w:val="000000"/>
        </w:rPr>
        <w:t>za każdy rozpoczęty miesiąc dyż</w:t>
      </w:r>
      <w:r w:rsidRPr="00956CE3">
        <w:rPr>
          <w:rFonts w:ascii="Arial" w:eastAsia="Times New Roman" w:hAnsi="Arial" w:cs="Arial" w:hint="eastAsia"/>
          <w:color w:val="000000"/>
          <w:lang w:eastAsia="ja-JP"/>
        </w:rPr>
        <w:t>ur</w:t>
      </w:r>
      <w:r w:rsidRPr="00956CE3">
        <w:rPr>
          <w:rFonts w:ascii="Arial" w:eastAsia="Times New Roman" w:hAnsi="Arial" w:cs="Arial"/>
          <w:color w:val="000000"/>
          <w:lang w:eastAsia="ja-JP"/>
        </w:rPr>
        <w:t>u</w:t>
      </w:r>
      <w:r w:rsidRPr="00956CE3">
        <w:rPr>
          <w:rFonts w:ascii="Arial" w:eastAsia="Times New Roman" w:hAnsi="Arial" w:cs="Arial" w:hint="eastAsia"/>
          <w:color w:val="000000"/>
          <w:lang w:eastAsia="ja-JP"/>
        </w:rPr>
        <w:t xml:space="preserve"> dy</w:t>
      </w:r>
      <w:r w:rsidR="00A0457E" w:rsidRPr="00956CE3">
        <w:rPr>
          <w:rFonts w:ascii="Arial" w:eastAsia="Times New Roman" w:hAnsi="Arial" w:cs="Arial" w:hint="eastAsia"/>
          <w:color w:val="000000"/>
          <w:lang w:eastAsia="ja-JP"/>
        </w:rPr>
        <w:t>spozycyjn</w:t>
      </w:r>
      <w:r w:rsidR="00A0457E" w:rsidRPr="00956CE3">
        <w:rPr>
          <w:rFonts w:ascii="Arial" w:eastAsia="Times New Roman" w:hAnsi="Arial" w:cs="Arial"/>
          <w:color w:val="000000"/>
          <w:lang w:eastAsia="ja-JP"/>
        </w:rPr>
        <w:t>ego</w:t>
      </w:r>
      <w:r w:rsidRPr="00956CE3">
        <w:rPr>
          <w:rFonts w:ascii="Arial" w:eastAsia="Times New Roman" w:hAnsi="Arial" w:cs="Arial" w:hint="eastAsia"/>
          <w:color w:val="000000"/>
          <w:lang w:eastAsia="ja-JP"/>
        </w:rPr>
        <w:t xml:space="preserve"> cenę netto </w:t>
      </w:r>
      <w:r w:rsidRPr="00956CE3">
        <w:rPr>
          <w:rFonts w:ascii="Arial" w:eastAsia="Times New Roman" w:hAnsi="Arial" w:cs="Arial"/>
          <w:color w:val="000000"/>
          <w:lang w:eastAsia="ja-JP"/>
        </w:rPr>
        <w:t xml:space="preserve">…………….. </w:t>
      </w:r>
      <w:r w:rsidR="00766D01" w:rsidRPr="00956CE3">
        <w:rPr>
          <w:rFonts w:ascii="Arial" w:eastAsia="Times New Roman" w:hAnsi="Arial" w:cs="Arial"/>
          <w:color w:val="000000"/>
          <w:lang w:eastAsia="ja-JP"/>
        </w:rPr>
        <w:t>plus VAT ….</w:t>
      </w:r>
      <w:r w:rsidRPr="00956CE3">
        <w:rPr>
          <w:rFonts w:ascii="Arial" w:eastAsia="Times New Roman" w:hAnsi="Arial" w:cs="Arial"/>
          <w:color w:val="000000"/>
          <w:lang w:eastAsia="ja-JP"/>
        </w:rPr>
        <w:t>, tj. ……………….zł, razem brutto ………………….. zł.</w:t>
      </w:r>
    </w:p>
    <w:p w14:paraId="3382E404" w14:textId="77777777" w:rsidR="00A6297C" w:rsidRPr="00956CE3" w:rsidRDefault="00A6297C" w:rsidP="00A6297C">
      <w:pPr>
        <w:pStyle w:val="Akapitzlist"/>
        <w:spacing w:after="0" w:line="240" w:lineRule="auto"/>
        <w:ind w:right="72"/>
        <w:jc w:val="both"/>
        <w:rPr>
          <w:rFonts w:ascii="Arial" w:eastAsia="Times New Roman" w:hAnsi="Arial" w:cs="Arial"/>
          <w:color w:val="000000"/>
          <w:lang w:eastAsia="ja-JP"/>
        </w:rPr>
      </w:pPr>
    </w:p>
    <w:p w14:paraId="3F7230D0" w14:textId="77777777" w:rsidR="00956CE3" w:rsidRPr="00956CE3" w:rsidRDefault="00956CE3" w:rsidP="00956CE3">
      <w:pPr>
        <w:numPr>
          <w:ilvl w:val="0"/>
          <w:numId w:val="26"/>
        </w:numPr>
        <w:spacing w:after="0" w:line="240" w:lineRule="auto"/>
        <w:ind w:left="284" w:right="72" w:hanging="284"/>
        <w:jc w:val="both"/>
        <w:rPr>
          <w:rFonts w:ascii="Tahoma" w:eastAsia="Times New Roman" w:hAnsi="Tahoma" w:cs="Tahoma"/>
          <w:color w:val="000000"/>
        </w:rPr>
      </w:pPr>
      <w:r>
        <w:rPr>
          <w:rFonts w:ascii="Tahoma" w:eastAsia="Times New Roman" w:hAnsi="Tahoma" w:cs="Tahoma"/>
          <w:bCs/>
          <w:color w:val="000000"/>
        </w:rPr>
        <w:t>Rozliczenie za wykonane prace nastąpi fakturami częściowymi z jednomiesięcznym okresem rozliczeniowym</w:t>
      </w:r>
      <w:r w:rsidR="00E754F8">
        <w:rPr>
          <w:rFonts w:ascii="Tahoma" w:eastAsia="Times New Roman" w:hAnsi="Tahoma" w:cs="Tahoma"/>
          <w:bCs/>
          <w:color w:val="000000"/>
        </w:rPr>
        <w:t>.</w:t>
      </w:r>
    </w:p>
    <w:p w14:paraId="1AC780B8" w14:textId="77777777" w:rsidR="00956CE3" w:rsidRPr="00956CE3" w:rsidRDefault="00956CE3" w:rsidP="00956CE3">
      <w:pPr>
        <w:numPr>
          <w:ilvl w:val="0"/>
          <w:numId w:val="26"/>
        </w:numPr>
        <w:spacing w:after="0" w:line="240" w:lineRule="auto"/>
        <w:ind w:left="284" w:right="72" w:hanging="284"/>
        <w:jc w:val="both"/>
        <w:rPr>
          <w:rFonts w:ascii="Tahoma" w:eastAsia="Times New Roman" w:hAnsi="Tahoma" w:cs="Tahoma"/>
          <w:color w:val="000000"/>
        </w:rPr>
      </w:pPr>
      <w:r>
        <w:rPr>
          <w:rFonts w:ascii="Tahoma" w:eastAsia="Times New Roman" w:hAnsi="Tahoma" w:cs="Tahoma"/>
          <w:bCs/>
          <w:color w:val="000000"/>
        </w:rPr>
        <w:t>Termin płatności faktury – 30 dni od daty doręczenia faktury</w:t>
      </w:r>
      <w:r w:rsidR="00E754F8">
        <w:rPr>
          <w:rFonts w:ascii="Tahoma" w:eastAsia="Times New Roman" w:hAnsi="Tahoma" w:cs="Tahoma"/>
          <w:bCs/>
          <w:color w:val="000000"/>
        </w:rPr>
        <w:t>.</w:t>
      </w:r>
    </w:p>
    <w:p w14:paraId="72A1CE8F" w14:textId="77777777" w:rsidR="00E754F8" w:rsidRPr="00E754F8" w:rsidRDefault="00E754F8" w:rsidP="00956CE3">
      <w:pPr>
        <w:numPr>
          <w:ilvl w:val="0"/>
          <w:numId w:val="26"/>
        </w:numPr>
        <w:spacing w:after="0" w:line="240" w:lineRule="auto"/>
        <w:ind w:left="284" w:right="72" w:hanging="284"/>
        <w:jc w:val="both"/>
        <w:rPr>
          <w:rFonts w:ascii="Tahoma" w:eastAsia="Times New Roman" w:hAnsi="Tahoma" w:cs="Tahoma"/>
          <w:color w:val="000000"/>
        </w:rPr>
      </w:pPr>
      <w:r>
        <w:rPr>
          <w:rFonts w:ascii="Tahoma" w:eastAsia="Times New Roman" w:hAnsi="Tahoma" w:cs="Tahoma"/>
          <w:bCs/>
          <w:color w:val="000000"/>
        </w:rPr>
        <w:t>Ryczałtowa opłata miesięczna za pełnienie dyżuru dyspozycyjnego, o której mowa w ust 3 pkt 2, przysługuje wykonawcy w sezonie zimowym jako jednorazowe miesięczne wynagrodzenie bez względu na ilość dni, w których wykonywano zadania związane</w:t>
      </w:r>
      <w:r>
        <w:rPr>
          <w:rFonts w:ascii="Tahoma" w:eastAsia="Times New Roman" w:hAnsi="Tahoma" w:cs="Tahoma"/>
          <w:bCs/>
          <w:color w:val="000000"/>
        </w:rPr>
        <w:br/>
        <w:t>z zimowym utrzymaniem dróg.</w:t>
      </w:r>
    </w:p>
    <w:p w14:paraId="447E3B3C" w14:textId="77777777" w:rsidR="00E754F8" w:rsidRPr="00E754F8" w:rsidRDefault="00E754F8" w:rsidP="00956CE3">
      <w:pPr>
        <w:numPr>
          <w:ilvl w:val="0"/>
          <w:numId w:val="26"/>
        </w:numPr>
        <w:spacing w:after="0" w:line="240" w:lineRule="auto"/>
        <w:ind w:left="284" w:right="72" w:hanging="284"/>
        <w:jc w:val="both"/>
        <w:rPr>
          <w:rFonts w:ascii="Tahoma" w:eastAsia="Times New Roman" w:hAnsi="Tahoma" w:cs="Tahoma"/>
          <w:color w:val="000000"/>
        </w:rPr>
      </w:pPr>
      <w:r>
        <w:rPr>
          <w:rFonts w:ascii="Tahoma" w:eastAsia="Times New Roman" w:hAnsi="Tahoma" w:cs="Tahoma"/>
          <w:bCs/>
          <w:color w:val="000000"/>
        </w:rPr>
        <w:t>Ryczałtowa opłata miesięczna za pełnienie dyżuru dyspozycyjnego, o której mowa w ust 3 pkt 2, nie przysługuje w razie dopuszczenia się przez Wykonawcę dwukrotnie w danym miesiącu do opóźnienia w przystąpieniu do zleconego mu przez Zamawiającego zakresu prac.</w:t>
      </w:r>
    </w:p>
    <w:p w14:paraId="39B34D3B" w14:textId="6B6B5407" w:rsidR="00956CE3" w:rsidRPr="006F4B22" w:rsidRDefault="00C22600" w:rsidP="006F4B22">
      <w:pPr>
        <w:numPr>
          <w:ilvl w:val="0"/>
          <w:numId w:val="26"/>
        </w:numPr>
        <w:spacing w:after="0" w:line="240" w:lineRule="auto"/>
        <w:ind w:left="284" w:right="72" w:hanging="284"/>
        <w:jc w:val="both"/>
        <w:rPr>
          <w:rFonts w:ascii="Tahoma" w:eastAsia="Times New Roman" w:hAnsi="Tahoma" w:cs="Tahoma"/>
          <w:color w:val="000000"/>
        </w:rPr>
      </w:pPr>
      <w:r w:rsidRPr="00C22600">
        <w:rPr>
          <w:rFonts w:ascii="Tahoma" w:eastAsia="Times New Roman" w:hAnsi="Tahoma" w:cs="Tahoma"/>
          <w:color w:val="000000"/>
        </w:rPr>
        <w:t>Wynagrodzenie Wykonawcy za wykonane prace ustala się jako iloczyn liczby dni prac związanych z zimowym utrzymaniem dróg i cen jednostkowych podanych w  ust. 3</w:t>
      </w:r>
      <w:r w:rsidR="00E754F8">
        <w:rPr>
          <w:rFonts w:ascii="Tahoma" w:eastAsia="Times New Roman" w:hAnsi="Tahoma" w:cs="Tahoma"/>
          <w:color w:val="000000"/>
        </w:rPr>
        <w:t xml:space="preserve"> pkt 1</w:t>
      </w:r>
      <w:r w:rsidR="00A0457E">
        <w:rPr>
          <w:rFonts w:ascii="Tahoma" w:eastAsia="Times New Roman" w:hAnsi="Tahoma" w:cs="Tahoma"/>
          <w:color w:val="000000"/>
        </w:rPr>
        <w:t xml:space="preserve">  </w:t>
      </w:r>
      <w:r w:rsidR="00A0457E">
        <w:rPr>
          <w:rFonts w:ascii="Tahoma" w:eastAsia="Times New Roman" w:hAnsi="Tahoma" w:cs="Tahoma"/>
          <w:color w:val="000000"/>
        </w:rPr>
        <w:lastRenderedPageBreak/>
        <w:t xml:space="preserve">dla każdego z obrębów + </w:t>
      </w:r>
      <w:r w:rsidR="00956CE3">
        <w:rPr>
          <w:rFonts w:ascii="Tahoma" w:eastAsia="Times New Roman" w:hAnsi="Tahoma" w:cs="Tahoma"/>
          <w:color w:val="000000"/>
        </w:rPr>
        <w:t>miesięczny ryczałt za pełnienie dyżuru dyspozycyjnego</w:t>
      </w:r>
      <w:r w:rsidR="00E754F8">
        <w:rPr>
          <w:rFonts w:ascii="Tahoma" w:eastAsia="Times New Roman" w:hAnsi="Tahoma" w:cs="Tahoma"/>
          <w:color w:val="000000"/>
        </w:rPr>
        <w:t xml:space="preserve"> </w:t>
      </w:r>
      <w:r w:rsidR="006F4B22">
        <w:rPr>
          <w:rFonts w:ascii="Tahoma" w:eastAsia="Times New Roman" w:hAnsi="Tahoma" w:cs="Tahoma"/>
          <w:color w:val="000000"/>
        </w:rPr>
        <w:t>określonego</w:t>
      </w:r>
      <w:r w:rsidR="00E754F8">
        <w:rPr>
          <w:rFonts w:ascii="Tahoma" w:eastAsia="Times New Roman" w:hAnsi="Tahoma" w:cs="Tahoma"/>
          <w:color w:val="000000"/>
        </w:rPr>
        <w:t xml:space="preserve"> w ust.</w:t>
      </w:r>
      <w:r w:rsidR="006F4B22">
        <w:rPr>
          <w:rFonts w:ascii="Tahoma" w:eastAsia="Times New Roman" w:hAnsi="Tahoma" w:cs="Tahoma"/>
          <w:color w:val="000000"/>
        </w:rPr>
        <w:t xml:space="preserve"> </w:t>
      </w:r>
      <w:r w:rsidR="00E754F8">
        <w:rPr>
          <w:rFonts w:ascii="Tahoma" w:eastAsia="Times New Roman" w:hAnsi="Tahoma" w:cs="Tahoma"/>
          <w:color w:val="000000"/>
        </w:rPr>
        <w:t>3 pkt 2,</w:t>
      </w:r>
      <w:r w:rsidR="006F4B22">
        <w:rPr>
          <w:rFonts w:ascii="Tahoma" w:eastAsia="Times New Roman" w:hAnsi="Tahoma" w:cs="Tahoma"/>
          <w:color w:val="000000"/>
        </w:rPr>
        <w:t xml:space="preserve"> </w:t>
      </w:r>
      <w:r w:rsidR="006F4B22" w:rsidRPr="006F4B22">
        <w:rPr>
          <w:rFonts w:ascii="Tahoma" w:eastAsia="Times New Roman" w:hAnsi="Tahoma" w:cs="Tahoma"/>
          <w:color w:val="000000"/>
        </w:rPr>
        <w:t>z zastrzeżeniem wynikającym z ust. 7.</w:t>
      </w:r>
    </w:p>
    <w:p w14:paraId="2EA6A182" w14:textId="77777777" w:rsidR="00C22600" w:rsidRDefault="00C22600" w:rsidP="00C22600">
      <w:pPr>
        <w:spacing w:after="0" w:line="240" w:lineRule="auto"/>
        <w:ind w:right="72"/>
        <w:jc w:val="center"/>
        <w:rPr>
          <w:rFonts w:ascii="Tahoma" w:eastAsia="Times New Roman" w:hAnsi="Tahoma" w:cs="Tahoma"/>
          <w:b/>
          <w:bCs/>
          <w:color w:val="000000"/>
        </w:rPr>
      </w:pPr>
    </w:p>
    <w:p w14:paraId="498EC03B" w14:textId="77777777" w:rsidR="00A6297C" w:rsidRPr="00C22600" w:rsidRDefault="00A6297C" w:rsidP="00C22600">
      <w:pPr>
        <w:spacing w:after="0" w:line="240" w:lineRule="auto"/>
        <w:ind w:right="72"/>
        <w:jc w:val="center"/>
        <w:rPr>
          <w:rFonts w:ascii="Tahoma" w:eastAsia="Times New Roman" w:hAnsi="Tahoma" w:cs="Tahoma"/>
          <w:b/>
          <w:bCs/>
          <w:color w:val="000000"/>
        </w:rPr>
      </w:pPr>
    </w:p>
    <w:p w14:paraId="047186A2" w14:textId="77777777" w:rsidR="00C22600" w:rsidRPr="00C22600" w:rsidRDefault="00C22600" w:rsidP="00C22600">
      <w:pPr>
        <w:spacing w:after="0" w:line="240" w:lineRule="auto"/>
        <w:ind w:right="72"/>
        <w:jc w:val="center"/>
        <w:rPr>
          <w:rFonts w:ascii="Tahoma" w:eastAsia="Times New Roman" w:hAnsi="Tahoma" w:cs="Tahoma"/>
          <w:b/>
          <w:bCs/>
          <w:color w:val="000000"/>
        </w:rPr>
      </w:pPr>
      <w:r w:rsidRPr="00C22600">
        <w:rPr>
          <w:rFonts w:ascii="Tahoma" w:eastAsia="Times New Roman" w:hAnsi="Tahoma" w:cs="Tahoma"/>
          <w:b/>
          <w:bCs/>
          <w:color w:val="000000"/>
        </w:rPr>
        <w:t>§8</w:t>
      </w:r>
    </w:p>
    <w:p w14:paraId="1246973F" w14:textId="77777777" w:rsidR="00C22600" w:rsidRPr="00C22600" w:rsidRDefault="00C22600" w:rsidP="00C22600">
      <w:pPr>
        <w:spacing w:after="0" w:line="240" w:lineRule="auto"/>
        <w:ind w:right="72"/>
        <w:jc w:val="center"/>
        <w:rPr>
          <w:rFonts w:ascii="Tahoma" w:eastAsia="Times New Roman" w:hAnsi="Tahoma" w:cs="Tahoma"/>
          <w:b/>
          <w:color w:val="000000"/>
        </w:rPr>
      </w:pPr>
      <w:r w:rsidRPr="00C22600">
        <w:rPr>
          <w:rFonts w:ascii="Tahoma" w:eastAsia="Times New Roman" w:hAnsi="Tahoma" w:cs="Tahoma"/>
          <w:b/>
          <w:color w:val="000000"/>
        </w:rPr>
        <w:t>Prace dodatkowe</w:t>
      </w:r>
    </w:p>
    <w:p w14:paraId="39250DAD" w14:textId="77777777" w:rsidR="00C22600" w:rsidRPr="00C22600" w:rsidRDefault="00C22600" w:rsidP="00C22600">
      <w:pPr>
        <w:numPr>
          <w:ilvl w:val="0"/>
          <w:numId w:val="11"/>
        </w:numPr>
        <w:spacing w:after="0" w:line="240" w:lineRule="auto"/>
        <w:ind w:left="284" w:right="72" w:hanging="284"/>
        <w:jc w:val="both"/>
        <w:rPr>
          <w:rFonts w:ascii="Tahoma" w:eastAsia="Times New Roman" w:hAnsi="Tahoma" w:cs="Tahoma"/>
          <w:color w:val="000000"/>
        </w:rPr>
      </w:pPr>
      <w:r w:rsidRPr="00C22600">
        <w:rPr>
          <w:rFonts w:ascii="Tahoma" w:eastAsia="Times New Roman" w:hAnsi="Tahoma" w:cs="Tahoma"/>
          <w:color w:val="000000"/>
        </w:rPr>
        <w:t>Wykonanie ewentualnych prac dodatkowych (wykraczających poza zakres określony w  przetargu)  może  nastąpić wyłącznie na podstawie wystawionego zlecenia, w oparciu o protokół konieczności zatwierdzony przez Zamawiającego.</w:t>
      </w:r>
    </w:p>
    <w:p w14:paraId="5D8A6BC1" w14:textId="77777777" w:rsidR="00C22600" w:rsidRPr="00C22600" w:rsidRDefault="00C22600" w:rsidP="00C22600">
      <w:pPr>
        <w:numPr>
          <w:ilvl w:val="0"/>
          <w:numId w:val="11"/>
        </w:numPr>
        <w:spacing w:after="0" w:line="240" w:lineRule="auto"/>
        <w:ind w:left="284" w:right="72" w:hanging="284"/>
        <w:jc w:val="both"/>
        <w:rPr>
          <w:rFonts w:ascii="Tahoma" w:eastAsia="Times New Roman" w:hAnsi="Tahoma" w:cs="Tahoma"/>
          <w:color w:val="000000"/>
        </w:rPr>
      </w:pPr>
      <w:r w:rsidRPr="00C22600">
        <w:rPr>
          <w:rFonts w:ascii="Tahoma" w:eastAsia="Times New Roman" w:hAnsi="Tahoma" w:cs="Tahoma"/>
          <w:color w:val="000000"/>
        </w:rPr>
        <w:t>W przypadku wystąpienia prac dodatkowych ich wartość zostanie określona w zleceniu.</w:t>
      </w:r>
    </w:p>
    <w:p w14:paraId="2254B703" w14:textId="77777777" w:rsidR="00C22600" w:rsidRPr="00C22600" w:rsidRDefault="00C22600" w:rsidP="00C22600">
      <w:pPr>
        <w:numPr>
          <w:ilvl w:val="0"/>
          <w:numId w:val="11"/>
        </w:numPr>
        <w:spacing w:after="0" w:line="240" w:lineRule="auto"/>
        <w:ind w:left="284" w:right="72" w:hanging="284"/>
        <w:jc w:val="both"/>
        <w:rPr>
          <w:rFonts w:ascii="Tahoma" w:eastAsia="Times New Roman" w:hAnsi="Tahoma" w:cs="Tahoma"/>
          <w:color w:val="000000"/>
        </w:rPr>
      </w:pPr>
      <w:r w:rsidRPr="00C22600">
        <w:rPr>
          <w:rFonts w:ascii="Tahoma" w:eastAsia="Times New Roman" w:hAnsi="Tahoma" w:cs="Tahoma"/>
          <w:color w:val="000000"/>
        </w:rPr>
        <w:t xml:space="preserve">Wykonanie przez Wykonawcę prac dodatkowych bez zachowania procedury opisanej w ust. 1 lub samowolne wprowadzenie zmian w pracach objętych przedmiotem umowy, pozbawia Wykonawcę skutecznego roszczenia o zapłatę wynagrodzenia za ten zakres wykonanych prac. </w:t>
      </w:r>
    </w:p>
    <w:p w14:paraId="26FDB726" w14:textId="77777777" w:rsidR="00C22600" w:rsidRDefault="00C22600" w:rsidP="00C22600">
      <w:pPr>
        <w:spacing w:after="0" w:line="240" w:lineRule="auto"/>
        <w:ind w:right="72"/>
        <w:jc w:val="center"/>
        <w:rPr>
          <w:rFonts w:ascii="Tahoma" w:eastAsia="Times New Roman" w:hAnsi="Tahoma" w:cs="Tahoma"/>
          <w:b/>
          <w:bCs/>
          <w:color w:val="000000"/>
        </w:rPr>
      </w:pPr>
    </w:p>
    <w:p w14:paraId="6E67E419" w14:textId="77777777" w:rsidR="00A6297C" w:rsidRPr="00C22600" w:rsidRDefault="00A6297C" w:rsidP="00C22600">
      <w:pPr>
        <w:spacing w:after="0" w:line="240" w:lineRule="auto"/>
        <w:ind w:right="72"/>
        <w:jc w:val="center"/>
        <w:rPr>
          <w:rFonts w:ascii="Tahoma" w:eastAsia="Times New Roman" w:hAnsi="Tahoma" w:cs="Tahoma"/>
          <w:b/>
          <w:bCs/>
          <w:color w:val="000000"/>
        </w:rPr>
      </w:pPr>
    </w:p>
    <w:p w14:paraId="22A6953C" w14:textId="77777777" w:rsidR="00C22600" w:rsidRPr="00C22600" w:rsidRDefault="00C22600" w:rsidP="00C22600">
      <w:pPr>
        <w:spacing w:after="0" w:line="240" w:lineRule="auto"/>
        <w:ind w:right="72"/>
        <w:jc w:val="center"/>
        <w:rPr>
          <w:rFonts w:ascii="Tahoma" w:eastAsia="Times New Roman" w:hAnsi="Tahoma" w:cs="Tahoma"/>
          <w:b/>
          <w:bCs/>
          <w:color w:val="000000"/>
        </w:rPr>
      </w:pPr>
      <w:r w:rsidRPr="00C22600">
        <w:rPr>
          <w:rFonts w:ascii="Tahoma" w:eastAsia="Times New Roman" w:hAnsi="Tahoma" w:cs="Tahoma"/>
          <w:b/>
          <w:bCs/>
          <w:color w:val="000000"/>
        </w:rPr>
        <w:t>§9</w:t>
      </w:r>
    </w:p>
    <w:p w14:paraId="6BB7E5E7" w14:textId="77777777" w:rsidR="00C22600" w:rsidRPr="00C22600" w:rsidRDefault="00C22600" w:rsidP="00C22600">
      <w:pPr>
        <w:spacing w:after="0" w:line="240" w:lineRule="auto"/>
        <w:ind w:right="72"/>
        <w:jc w:val="center"/>
        <w:rPr>
          <w:rFonts w:ascii="Tahoma" w:eastAsia="Times New Roman" w:hAnsi="Tahoma" w:cs="Tahoma"/>
          <w:b/>
          <w:color w:val="000000"/>
        </w:rPr>
      </w:pPr>
      <w:r w:rsidRPr="00C22600">
        <w:rPr>
          <w:rFonts w:ascii="Tahoma" w:eastAsia="Times New Roman" w:hAnsi="Tahoma" w:cs="Tahoma"/>
          <w:b/>
          <w:color w:val="000000"/>
        </w:rPr>
        <w:t>Ustalenia dodatkowe</w:t>
      </w:r>
    </w:p>
    <w:p w14:paraId="08FBB739" w14:textId="77777777" w:rsidR="00C22600" w:rsidRPr="00C22600" w:rsidRDefault="00C22600" w:rsidP="00C22600">
      <w:pPr>
        <w:numPr>
          <w:ilvl w:val="0"/>
          <w:numId w:val="3"/>
        </w:numPr>
        <w:overflowPunct w:val="0"/>
        <w:autoSpaceDE w:val="0"/>
        <w:autoSpaceDN w:val="0"/>
        <w:adjustRightInd w:val="0"/>
        <w:spacing w:after="0" w:line="240" w:lineRule="auto"/>
        <w:ind w:left="284" w:hanging="284"/>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Strony zgodnie oświadczają, że wyłączają odpowiedzialność Zamawiającego za szkody na mieniu i na osobie Wykonawcy oraz na mieniu i osobach trzecich powstałe  przy realizacji  przedmiotu  umowy.</w:t>
      </w:r>
    </w:p>
    <w:p w14:paraId="3BB0B330" w14:textId="77777777" w:rsidR="00C22600" w:rsidRPr="00C22600" w:rsidRDefault="00C22600" w:rsidP="00C22600">
      <w:pPr>
        <w:numPr>
          <w:ilvl w:val="0"/>
          <w:numId w:val="3"/>
        </w:numPr>
        <w:overflowPunct w:val="0"/>
        <w:autoSpaceDE w:val="0"/>
        <w:autoSpaceDN w:val="0"/>
        <w:adjustRightInd w:val="0"/>
        <w:spacing w:after="0" w:line="240" w:lineRule="auto"/>
        <w:ind w:left="284" w:hanging="284"/>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Wykonawca odpowiada za działania i zaniechania osób, z których pomocą wykonuje  przedmiot zamówienia, jak również osób, którym wykonanie zobowiązania powierza, jak za  własne działanie lub zaniechanie.</w:t>
      </w:r>
    </w:p>
    <w:p w14:paraId="04D71C19" w14:textId="77777777" w:rsidR="00C22600" w:rsidRDefault="00C22600" w:rsidP="00C22600">
      <w:pPr>
        <w:spacing w:after="0" w:line="240" w:lineRule="auto"/>
        <w:ind w:right="72"/>
        <w:jc w:val="center"/>
        <w:rPr>
          <w:rFonts w:ascii="Tahoma" w:eastAsia="Times New Roman" w:hAnsi="Tahoma" w:cs="Tahoma"/>
          <w:b/>
          <w:bCs/>
          <w:color w:val="000000"/>
        </w:rPr>
      </w:pPr>
    </w:p>
    <w:p w14:paraId="4B5D8E86" w14:textId="77777777" w:rsidR="00A6297C" w:rsidRPr="00C22600" w:rsidRDefault="00A6297C" w:rsidP="00C22600">
      <w:pPr>
        <w:spacing w:after="0" w:line="240" w:lineRule="auto"/>
        <w:ind w:right="72"/>
        <w:jc w:val="center"/>
        <w:rPr>
          <w:rFonts w:ascii="Tahoma" w:eastAsia="Times New Roman" w:hAnsi="Tahoma" w:cs="Tahoma"/>
          <w:b/>
          <w:bCs/>
          <w:color w:val="000000"/>
        </w:rPr>
      </w:pPr>
    </w:p>
    <w:p w14:paraId="5F31814C" w14:textId="77777777" w:rsidR="00C22600" w:rsidRPr="00C22600" w:rsidRDefault="00C22600" w:rsidP="00C22600">
      <w:pPr>
        <w:spacing w:after="0" w:line="240" w:lineRule="auto"/>
        <w:ind w:right="72"/>
        <w:jc w:val="center"/>
        <w:rPr>
          <w:rFonts w:ascii="Tahoma" w:eastAsia="Times New Roman" w:hAnsi="Tahoma" w:cs="Tahoma"/>
          <w:b/>
          <w:bCs/>
          <w:color w:val="000000"/>
        </w:rPr>
      </w:pPr>
      <w:r w:rsidRPr="00C22600">
        <w:rPr>
          <w:rFonts w:ascii="Tahoma" w:eastAsia="Times New Roman" w:hAnsi="Tahoma" w:cs="Tahoma"/>
          <w:b/>
          <w:bCs/>
          <w:color w:val="000000"/>
        </w:rPr>
        <w:t>§10</w:t>
      </w:r>
    </w:p>
    <w:p w14:paraId="093A198E" w14:textId="77777777" w:rsidR="00C22600" w:rsidRPr="00C22600" w:rsidRDefault="00C22600" w:rsidP="00C22600">
      <w:pPr>
        <w:spacing w:after="0" w:line="240" w:lineRule="auto"/>
        <w:ind w:right="72"/>
        <w:jc w:val="center"/>
        <w:rPr>
          <w:rFonts w:ascii="Tahoma" w:eastAsia="Times New Roman" w:hAnsi="Tahoma" w:cs="Tahoma"/>
          <w:b/>
          <w:color w:val="000000"/>
        </w:rPr>
      </w:pPr>
      <w:r w:rsidRPr="00C22600">
        <w:rPr>
          <w:rFonts w:ascii="Tahoma" w:eastAsia="Times New Roman" w:hAnsi="Tahoma" w:cs="Tahoma"/>
          <w:b/>
          <w:color w:val="000000"/>
        </w:rPr>
        <w:t>Odbiór prac</w:t>
      </w:r>
    </w:p>
    <w:p w14:paraId="14F30101" w14:textId="77777777" w:rsidR="00C22600" w:rsidRPr="00C22600" w:rsidRDefault="00C22600" w:rsidP="00C22600">
      <w:pPr>
        <w:numPr>
          <w:ilvl w:val="6"/>
          <w:numId w:val="18"/>
        </w:numPr>
        <w:tabs>
          <w:tab w:val="num" w:pos="284"/>
        </w:tabs>
        <w:spacing w:after="0" w:line="240" w:lineRule="auto"/>
        <w:ind w:left="284" w:right="72" w:hanging="284"/>
        <w:jc w:val="both"/>
        <w:rPr>
          <w:rFonts w:ascii="Tahoma" w:eastAsia="Times New Roman" w:hAnsi="Tahoma" w:cs="Tahoma"/>
          <w:b/>
          <w:color w:val="000000"/>
        </w:rPr>
      </w:pPr>
      <w:r w:rsidRPr="00C22600">
        <w:rPr>
          <w:rFonts w:ascii="Tahoma" w:eastAsia="Times New Roman" w:hAnsi="Tahoma" w:cs="Tahoma"/>
          <w:color w:val="000000"/>
        </w:rPr>
        <w:t>Strony ustalają, że przedmiotem  odbioru będzie zakres zleconych prac dla Wykonawcy.</w:t>
      </w:r>
    </w:p>
    <w:p w14:paraId="497A417B" w14:textId="77777777" w:rsidR="00C22600" w:rsidRPr="00C22600" w:rsidRDefault="00C22600" w:rsidP="00C22600">
      <w:pPr>
        <w:numPr>
          <w:ilvl w:val="6"/>
          <w:numId w:val="18"/>
        </w:numPr>
        <w:tabs>
          <w:tab w:val="num" w:pos="284"/>
        </w:tabs>
        <w:spacing w:after="0" w:line="240" w:lineRule="auto"/>
        <w:ind w:left="284" w:right="72" w:hanging="284"/>
        <w:jc w:val="both"/>
        <w:rPr>
          <w:rFonts w:ascii="Tahoma" w:eastAsia="Times New Roman" w:hAnsi="Tahoma" w:cs="Tahoma"/>
          <w:b/>
          <w:color w:val="000000"/>
        </w:rPr>
      </w:pPr>
      <w:r w:rsidRPr="00C22600">
        <w:rPr>
          <w:rFonts w:ascii="Tahoma" w:eastAsia="Times New Roman" w:hAnsi="Tahoma" w:cs="Tahoma"/>
          <w:color w:val="000000"/>
        </w:rPr>
        <w:t>Wykonawca zgłosi Zamawiającemu gotowość do odbioru po wykonaniu zleconych prac.</w:t>
      </w:r>
    </w:p>
    <w:p w14:paraId="722ED569" w14:textId="77777777" w:rsidR="00C22600" w:rsidRPr="00C22600" w:rsidRDefault="00C22600" w:rsidP="00C22600">
      <w:pPr>
        <w:numPr>
          <w:ilvl w:val="6"/>
          <w:numId w:val="18"/>
        </w:numPr>
        <w:tabs>
          <w:tab w:val="num" w:pos="284"/>
        </w:tabs>
        <w:spacing w:after="0" w:line="240" w:lineRule="auto"/>
        <w:ind w:left="284" w:right="72" w:hanging="284"/>
        <w:jc w:val="both"/>
        <w:rPr>
          <w:rFonts w:ascii="Tahoma" w:eastAsia="Times New Roman" w:hAnsi="Tahoma" w:cs="Tahoma"/>
          <w:b/>
          <w:color w:val="000000"/>
        </w:rPr>
      </w:pPr>
      <w:r w:rsidRPr="00C22600">
        <w:rPr>
          <w:rFonts w:ascii="Tahoma" w:eastAsia="Times New Roman" w:hAnsi="Tahoma" w:cs="Tahoma"/>
          <w:color w:val="000000"/>
        </w:rPr>
        <w:t>Odbiory częściowe wykonanych prac będą dokonywane przez przedstawiciela Zamawiającego w dniu wykonania lub w następnym dniu roboczym, co zostanie potwierdzone wpisem do dziennika zimowego utrzymania dróg.</w:t>
      </w:r>
    </w:p>
    <w:p w14:paraId="09BE1329" w14:textId="77777777" w:rsidR="00C22600" w:rsidRPr="00C22600" w:rsidRDefault="00C22600" w:rsidP="00C22600">
      <w:pPr>
        <w:numPr>
          <w:ilvl w:val="6"/>
          <w:numId w:val="18"/>
        </w:numPr>
        <w:tabs>
          <w:tab w:val="num" w:pos="284"/>
        </w:tabs>
        <w:spacing w:after="0" w:line="240" w:lineRule="auto"/>
        <w:ind w:left="284" w:right="72" w:hanging="284"/>
        <w:jc w:val="both"/>
        <w:rPr>
          <w:rFonts w:ascii="Tahoma" w:eastAsia="Times New Roman" w:hAnsi="Tahoma" w:cs="Tahoma"/>
          <w:b/>
          <w:color w:val="000000"/>
        </w:rPr>
      </w:pPr>
      <w:r w:rsidRPr="00C22600">
        <w:rPr>
          <w:rFonts w:ascii="Tahoma" w:eastAsia="Times New Roman" w:hAnsi="Tahoma" w:cs="Tahoma"/>
          <w:color w:val="000000"/>
        </w:rPr>
        <w:t>Jeżeli w czasie odbioru zostaną stwierdzone wady, to Zamawiając</w:t>
      </w:r>
      <w:r w:rsidRPr="00C22600">
        <w:rPr>
          <w:rFonts w:ascii="Tahoma" w:eastAsia="Times New Roman" w:hAnsi="Tahoma" w:cs="Tahoma"/>
          <w:bCs/>
          <w:iCs/>
          <w:color w:val="000000"/>
        </w:rPr>
        <w:t>y</w:t>
      </w:r>
      <w:r w:rsidRPr="00C22600">
        <w:rPr>
          <w:rFonts w:ascii="Tahoma" w:eastAsia="Times New Roman" w:hAnsi="Tahoma" w:cs="Tahoma"/>
          <w:color w:val="000000"/>
        </w:rPr>
        <w:t xml:space="preserve"> może:</w:t>
      </w:r>
    </w:p>
    <w:p w14:paraId="5BF1C2AA" w14:textId="77777777" w:rsidR="00C22600" w:rsidRPr="00C22600" w:rsidRDefault="00C22600" w:rsidP="00C22600">
      <w:pPr>
        <w:numPr>
          <w:ilvl w:val="0"/>
          <w:numId w:val="27"/>
        </w:numPr>
        <w:spacing w:after="0" w:line="240" w:lineRule="auto"/>
        <w:jc w:val="both"/>
        <w:rPr>
          <w:rFonts w:ascii="Tahoma" w:eastAsia="Calibri" w:hAnsi="Tahoma" w:cs="Tahoma"/>
          <w:i/>
          <w:color w:val="000000"/>
        </w:rPr>
      </w:pPr>
      <w:r w:rsidRPr="00C22600">
        <w:rPr>
          <w:rFonts w:ascii="Tahoma" w:eastAsia="Calibri" w:hAnsi="Tahoma" w:cs="Tahoma"/>
          <w:color w:val="000000"/>
        </w:rPr>
        <w:t>zażądać ponownego wykonania prac,</w:t>
      </w:r>
    </w:p>
    <w:p w14:paraId="64C5EB7E" w14:textId="77777777" w:rsidR="00C22600" w:rsidRPr="00C22600" w:rsidRDefault="00C22600" w:rsidP="00C22600">
      <w:pPr>
        <w:numPr>
          <w:ilvl w:val="0"/>
          <w:numId w:val="27"/>
        </w:numPr>
        <w:spacing w:after="0" w:line="240" w:lineRule="auto"/>
        <w:jc w:val="both"/>
        <w:rPr>
          <w:rFonts w:ascii="Tahoma" w:eastAsia="Calibri" w:hAnsi="Tahoma" w:cs="Tahoma"/>
          <w:i/>
          <w:color w:val="000000"/>
        </w:rPr>
      </w:pPr>
      <w:r w:rsidRPr="00C22600">
        <w:rPr>
          <w:rFonts w:ascii="Tahoma" w:eastAsia="Calibri" w:hAnsi="Tahoma" w:cs="Tahoma"/>
          <w:color w:val="000000"/>
        </w:rPr>
        <w:t>odstąpić od umowy.</w:t>
      </w:r>
    </w:p>
    <w:p w14:paraId="17E824A8" w14:textId="77777777" w:rsidR="00C22600" w:rsidRPr="00C22600" w:rsidRDefault="00C22600" w:rsidP="00C22600">
      <w:pPr>
        <w:spacing w:after="0" w:line="240" w:lineRule="auto"/>
        <w:ind w:left="360" w:hanging="360"/>
        <w:jc w:val="both"/>
        <w:rPr>
          <w:rFonts w:ascii="Tahoma" w:eastAsia="Calibri" w:hAnsi="Tahoma" w:cs="Tahoma"/>
          <w:color w:val="000000"/>
        </w:rPr>
      </w:pPr>
      <w:r w:rsidRPr="00C22600">
        <w:rPr>
          <w:rFonts w:ascii="Tahoma" w:eastAsia="Calibri" w:hAnsi="Tahoma" w:cs="Tahoma"/>
          <w:color w:val="000000"/>
        </w:rPr>
        <w:t>5. Z czynności odbioru prac spisany będzie protokół zawierający w szczególności zakres prac i termin usunięcia stwierdzonych wad.</w:t>
      </w:r>
    </w:p>
    <w:p w14:paraId="3FD2F961" w14:textId="77777777" w:rsidR="00C22600" w:rsidRDefault="00C22600" w:rsidP="00C22600">
      <w:pPr>
        <w:spacing w:after="0" w:line="240" w:lineRule="auto"/>
        <w:ind w:right="72"/>
        <w:jc w:val="center"/>
        <w:rPr>
          <w:rFonts w:ascii="Tahoma" w:eastAsia="Times New Roman" w:hAnsi="Tahoma" w:cs="Tahoma"/>
          <w:b/>
          <w:bCs/>
          <w:color w:val="000000"/>
        </w:rPr>
      </w:pPr>
    </w:p>
    <w:p w14:paraId="1BB5C87F" w14:textId="77777777" w:rsidR="00A6297C" w:rsidRPr="00C22600" w:rsidRDefault="00A6297C" w:rsidP="00C22600">
      <w:pPr>
        <w:spacing w:after="0" w:line="240" w:lineRule="auto"/>
        <w:ind w:right="72"/>
        <w:jc w:val="center"/>
        <w:rPr>
          <w:rFonts w:ascii="Tahoma" w:eastAsia="Times New Roman" w:hAnsi="Tahoma" w:cs="Tahoma"/>
          <w:b/>
          <w:bCs/>
          <w:color w:val="000000"/>
        </w:rPr>
      </w:pPr>
    </w:p>
    <w:p w14:paraId="27D963D7" w14:textId="77777777" w:rsidR="00C22600" w:rsidRPr="00C22600" w:rsidRDefault="00C22600" w:rsidP="00C22600">
      <w:pPr>
        <w:spacing w:after="0" w:line="240" w:lineRule="auto"/>
        <w:ind w:right="72"/>
        <w:jc w:val="center"/>
        <w:rPr>
          <w:rFonts w:ascii="Tahoma" w:eastAsia="Times New Roman" w:hAnsi="Tahoma" w:cs="Tahoma"/>
          <w:b/>
          <w:bCs/>
          <w:color w:val="000000"/>
        </w:rPr>
      </w:pPr>
      <w:r w:rsidRPr="00C22600">
        <w:rPr>
          <w:rFonts w:ascii="Tahoma" w:eastAsia="Times New Roman" w:hAnsi="Tahoma" w:cs="Tahoma"/>
          <w:b/>
          <w:bCs/>
          <w:color w:val="000000"/>
        </w:rPr>
        <w:t>§11</w:t>
      </w:r>
    </w:p>
    <w:p w14:paraId="59D7EF51" w14:textId="77777777" w:rsidR="00C22600" w:rsidRPr="00C22600" w:rsidRDefault="00C22600" w:rsidP="00C22600">
      <w:pPr>
        <w:spacing w:after="0" w:line="240" w:lineRule="auto"/>
        <w:ind w:right="72"/>
        <w:jc w:val="center"/>
        <w:rPr>
          <w:rFonts w:ascii="Tahoma" w:eastAsia="Times New Roman" w:hAnsi="Tahoma" w:cs="Tahoma"/>
          <w:b/>
          <w:color w:val="000000"/>
        </w:rPr>
      </w:pPr>
      <w:r w:rsidRPr="00C22600">
        <w:rPr>
          <w:rFonts w:ascii="Tahoma" w:eastAsia="Times New Roman" w:hAnsi="Tahoma" w:cs="Tahoma"/>
          <w:b/>
          <w:color w:val="000000"/>
        </w:rPr>
        <w:t>Ustala się następujące zasady rozliczenia za wykonane prace</w:t>
      </w:r>
    </w:p>
    <w:p w14:paraId="4C04E9D1" w14:textId="77777777" w:rsidR="00C22600" w:rsidRPr="00C22600" w:rsidRDefault="00C22600" w:rsidP="00C22600">
      <w:pPr>
        <w:numPr>
          <w:ilvl w:val="0"/>
          <w:numId w:val="28"/>
        </w:numPr>
        <w:spacing w:after="0" w:line="240" w:lineRule="auto"/>
        <w:ind w:left="284" w:right="72" w:hanging="284"/>
        <w:jc w:val="both"/>
        <w:rPr>
          <w:rFonts w:ascii="Tahoma" w:eastAsia="Times New Roman" w:hAnsi="Tahoma" w:cs="Tahoma"/>
          <w:color w:val="000000"/>
        </w:rPr>
      </w:pPr>
      <w:r w:rsidRPr="00C22600">
        <w:rPr>
          <w:rFonts w:ascii="Tahoma" w:eastAsia="Times New Roman" w:hAnsi="Tahoma" w:cs="Tahoma"/>
          <w:color w:val="000000"/>
        </w:rPr>
        <w:t>Rozliczenie za wykonane prace nastąpi  fakturami częściowymi z jednomiesięcznym okresem rozliczeniowym.</w:t>
      </w:r>
    </w:p>
    <w:p w14:paraId="738AC646" w14:textId="77777777" w:rsidR="00C22600" w:rsidRPr="00C22600" w:rsidRDefault="00C22600" w:rsidP="00C22600">
      <w:pPr>
        <w:numPr>
          <w:ilvl w:val="0"/>
          <w:numId w:val="28"/>
        </w:numPr>
        <w:spacing w:after="0" w:line="240" w:lineRule="auto"/>
        <w:ind w:left="284" w:right="72" w:hanging="284"/>
        <w:jc w:val="both"/>
        <w:rPr>
          <w:rFonts w:ascii="Tahoma" w:eastAsia="Times New Roman" w:hAnsi="Tahoma" w:cs="Tahoma"/>
          <w:color w:val="000000"/>
        </w:rPr>
      </w:pPr>
      <w:r w:rsidRPr="00C22600">
        <w:rPr>
          <w:rFonts w:ascii="Tahoma" w:eastAsia="Times New Roman" w:hAnsi="Tahoma" w:cs="Tahoma"/>
          <w:color w:val="000000"/>
        </w:rPr>
        <w:t>Podstawą do wystawienia faktury częściowej będzie:</w:t>
      </w:r>
    </w:p>
    <w:p w14:paraId="2DE552FB" w14:textId="77777777" w:rsidR="00C22600" w:rsidRPr="00C22600" w:rsidRDefault="00C22600" w:rsidP="00C22600">
      <w:pPr>
        <w:numPr>
          <w:ilvl w:val="0"/>
          <w:numId w:val="29"/>
        </w:numPr>
        <w:spacing w:after="0" w:line="240" w:lineRule="auto"/>
        <w:ind w:right="72"/>
        <w:jc w:val="both"/>
        <w:rPr>
          <w:rFonts w:ascii="Tahoma" w:eastAsia="Times New Roman" w:hAnsi="Tahoma" w:cs="Tahoma"/>
          <w:color w:val="000000"/>
        </w:rPr>
      </w:pPr>
      <w:r w:rsidRPr="00C22600">
        <w:rPr>
          <w:rFonts w:ascii="Tahoma" w:eastAsia="Times New Roman" w:hAnsi="Tahoma" w:cs="Tahoma"/>
          <w:color w:val="000000"/>
        </w:rPr>
        <w:t>potwierdzony zakres prac w dzienniku zimowego utrzymania dróg przez przedstawiciela Zamawiającego,</w:t>
      </w:r>
    </w:p>
    <w:p w14:paraId="51AD4239" w14:textId="77777777" w:rsidR="00C22600" w:rsidRPr="00C22600" w:rsidRDefault="00C22600" w:rsidP="00C22600">
      <w:pPr>
        <w:numPr>
          <w:ilvl w:val="0"/>
          <w:numId w:val="29"/>
        </w:numPr>
        <w:spacing w:after="0" w:line="240" w:lineRule="auto"/>
        <w:ind w:right="72"/>
        <w:jc w:val="both"/>
        <w:rPr>
          <w:rFonts w:ascii="Tahoma" w:eastAsia="Times New Roman" w:hAnsi="Tahoma" w:cs="Tahoma"/>
          <w:color w:val="000000"/>
        </w:rPr>
      </w:pPr>
      <w:r w:rsidRPr="00C22600">
        <w:rPr>
          <w:rFonts w:ascii="Tahoma" w:eastAsia="Times New Roman" w:hAnsi="Tahoma" w:cs="Tahoma"/>
          <w:color w:val="000000"/>
        </w:rPr>
        <w:t xml:space="preserve">oraz w przypadku wykonywania prac stanowiących przedmiot niniejszej umowy przez podwykonawcę/ów, z którymi Wykonawca podpisał umowę, na zawarcie której Zamawiający wyraził zgodę zgodnie z postanowieniami ustawy z dnia 23 </w:t>
      </w:r>
      <w:r w:rsidRPr="00C22600">
        <w:rPr>
          <w:rFonts w:ascii="Tahoma" w:eastAsia="Times New Roman" w:hAnsi="Tahoma" w:cs="Tahoma"/>
          <w:color w:val="000000"/>
        </w:rPr>
        <w:br/>
        <w:t xml:space="preserve">kwietnia 1964 r. </w:t>
      </w:r>
      <w:r w:rsidRPr="00C22600">
        <w:rPr>
          <w:rFonts w:ascii="Tahoma" w:eastAsia="Times New Roman" w:hAnsi="Tahoma" w:cs="Tahoma"/>
          <w:color w:val="1F3864"/>
        </w:rPr>
        <w:t>Kodeks cywilny (Dz. U. z 20</w:t>
      </w:r>
      <w:r w:rsidR="003E64BF">
        <w:rPr>
          <w:rFonts w:ascii="Tahoma" w:eastAsia="Times New Roman" w:hAnsi="Tahoma" w:cs="Tahoma"/>
          <w:color w:val="1F3864"/>
        </w:rPr>
        <w:t>22</w:t>
      </w:r>
      <w:r w:rsidRPr="00C22600">
        <w:rPr>
          <w:rFonts w:ascii="Tahoma" w:eastAsia="Times New Roman" w:hAnsi="Tahoma" w:cs="Tahoma"/>
          <w:color w:val="1F3864"/>
        </w:rPr>
        <w:t xml:space="preserve"> r. poz. </w:t>
      </w:r>
      <w:r w:rsidR="003E64BF">
        <w:rPr>
          <w:rFonts w:ascii="Tahoma" w:eastAsia="Times New Roman" w:hAnsi="Tahoma" w:cs="Tahoma"/>
          <w:color w:val="1F3864"/>
        </w:rPr>
        <w:t>1360</w:t>
      </w:r>
      <w:r w:rsidRPr="00C22600">
        <w:rPr>
          <w:rFonts w:ascii="Tahoma" w:eastAsia="Times New Roman" w:hAnsi="Tahoma" w:cs="Tahoma"/>
          <w:color w:val="1F3864"/>
        </w:rPr>
        <w:t xml:space="preserve"> ze zm.)</w:t>
      </w:r>
      <w:r w:rsidRPr="00C22600">
        <w:rPr>
          <w:rFonts w:ascii="Tahoma" w:eastAsia="Times New Roman" w:hAnsi="Tahoma" w:cs="Tahoma"/>
          <w:color w:val="000000"/>
        </w:rPr>
        <w:t xml:space="preserve">, zwanej dalej Kodeksem cywilnym, Wykonawca przedłoży Zamawiającemu dowody potwierdzające uregulowanie przez Wykonawcę wszelkich zobowiązań finansowych względem podwykonawców, z którymi Wykonawca/ podwykonawca zawarł zaakceptowaną przez </w:t>
      </w:r>
      <w:r w:rsidRPr="00C22600">
        <w:rPr>
          <w:rFonts w:ascii="Tahoma" w:eastAsia="Times New Roman" w:hAnsi="Tahoma" w:cs="Tahoma"/>
          <w:color w:val="000000"/>
        </w:rPr>
        <w:lastRenderedPageBreak/>
        <w:t>Zamawiającego umowę o podwykonawstwo, której przedmiotem są dostawy lub usługi (jeżeli dotyczy). W przypadku nieprzedstawienia przez Wykonawcę wszystkich dowodów zapłaty z uwzględnieniem ust. 4 poniżej, Zamawiający wstrzyma wypłatę należnego wynagrodzenia za odebrane prace w części równej sumie kwot wynikających z nieprzedstawionych dowodów zapłaty (jeżeli dotyczy),</w:t>
      </w:r>
    </w:p>
    <w:p w14:paraId="7ED252C7" w14:textId="77777777" w:rsidR="00C22600" w:rsidRPr="00C22600" w:rsidRDefault="00C22600" w:rsidP="00C22600">
      <w:pPr>
        <w:numPr>
          <w:ilvl w:val="0"/>
          <w:numId w:val="29"/>
        </w:numPr>
        <w:spacing w:after="0" w:line="240" w:lineRule="auto"/>
        <w:ind w:right="72"/>
        <w:jc w:val="both"/>
        <w:rPr>
          <w:rFonts w:ascii="Tahoma" w:eastAsia="Times New Roman" w:hAnsi="Tahoma" w:cs="Tahoma"/>
          <w:color w:val="000000"/>
        </w:rPr>
      </w:pPr>
      <w:r w:rsidRPr="00C22600">
        <w:rPr>
          <w:rFonts w:ascii="Tahoma" w:eastAsia="Times New Roman" w:hAnsi="Tahoma" w:cs="Tahoma"/>
          <w:color w:val="000000"/>
        </w:rPr>
        <w:t>protokół odbioru zlecanych prac,</w:t>
      </w:r>
    </w:p>
    <w:p w14:paraId="65BEA6D5" w14:textId="77777777" w:rsidR="00C22600" w:rsidRPr="00C22600" w:rsidRDefault="00C22600" w:rsidP="00C22600">
      <w:pPr>
        <w:numPr>
          <w:ilvl w:val="0"/>
          <w:numId w:val="29"/>
        </w:numPr>
        <w:spacing w:after="0" w:line="240" w:lineRule="auto"/>
        <w:ind w:right="72"/>
        <w:jc w:val="both"/>
        <w:rPr>
          <w:rFonts w:ascii="Tahoma" w:eastAsia="Times New Roman" w:hAnsi="Tahoma" w:cs="Tahoma"/>
          <w:color w:val="000000"/>
        </w:rPr>
      </w:pPr>
      <w:r w:rsidRPr="00C22600">
        <w:rPr>
          <w:rFonts w:ascii="Tahoma" w:eastAsia="Times New Roman" w:hAnsi="Tahoma" w:cs="Tahoma"/>
          <w:color w:val="000000"/>
        </w:rPr>
        <w:t>kosztorys powykonawczy.</w:t>
      </w:r>
    </w:p>
    <w:p w14:paraId="5E133409" w14:textId="77777777" w:rsidR="00C22600" w:rsidRPr="00C22600" w:rsidRDefault="00C22600" w:rsidP="00C22600">
      <w:pPr>
        <w:numPr>
          <w:ilvl w:val="0"/>
          <w:numId w:val="28"/>
        </w:numPr>
        <w:spacing w:after="0" w:line="240" w:lineRule="auto"/>
        <w:ind w:left="284" w:right="72" w:hanging="284"/>
        <w:jc w:val="both"/>
        <w:rPr>
          <w:rFonts w:ascii="Tahoma" w:eastAsia="Times New Roman" w:hAnsi="Tahoma" w:cs="Tahoma"/>
          <w:color w:val="000000"/>
        </w:rPr>
      </w:pPr>
      <w:r w:rsidRPr="00C22600">
        <w:rPr>
          <w:rFonts w:ascii="Tahoma" w:eastAsia="Times New Roman" w:hAnsi="Tahoma" w:cs="Tahoma"/>
          <w:color w:val="000000"/>
        </w:rPr>
        <w:t xml:space="preserve">W przypadku uchylania się Wykonawcy od obowiązku zapłaty odpowiednio przez Wykonawcę, podwykonawcę lub dalszego podwykonawcę, Wykonawca upoważnia Zamawiającego do dokonania bezpośrednich płatności na rzecz podwykonawców z zastrzeżeniem zapisów </w:t>
      </w:r>
      <w:r w:rsidRPr="00C22600">
        <w:rPr>
          <w:rFonts w:ascii="Tahoma" w:eastAsia="Times New Roman" w:hAnsi="Tahoma" w:cs="Tahoma"/>
          <w:bCs/>
          <w:color w:val="000000"/>
        </w:rPr>
        <w:t>§21 ust. 20 pkt 2 niniejszej umowy</w:t>
      </w:r>
      <w:r w:rsidRPr="00C22600">
        <w:rPr>
          <w:rFonts w:ascii="Tahoma" w:eastAsia="Times New Roman" w:hAnsi="Tahoma" w:cs="Tahoma"/>
          <w:color w:val="000000"/>
        </w:rPr>
        <w:t>. Zapłata wynagrodzenia należnego Wykonawcy nastąpi w pierwszej kolejności na rachunki bankowe podwykonawców. W przypadku dokonania zapłaty należnego wynagrodzenia podwykonawcy przez Zamawiającego, Zamawiający dokona potrącenia powyższej kwoty z płatności przysługującej Wykonawcy.</w:t>
      </w:r>
    </w:p>
    <w:p w14:paraId="21C0245F" w14:textId="77777777" w:rsidR="00C22600" w:rsidRPr="00C22600" w:rsidRDefault="00C22600" w:rsidP="00C22600">
      <w:pPr>
        <w:numPr>
          <w:ilvl w:val="0"/>
          <w:numId w:val="28"/>
        </w:numPr>
        <w:spacing w:after="0" w:line="240" w:lineRule="auto"/>
        <w:ind w:left="284" w:right="72" w:hanging="284"/>
        <w:jc w:val="both"/>
        <w:rPr>
          <w:rFonts w:ascii="Tahoma" w:eastAsia="Times New Roman" w:hAnsi="Tahoma" w:cs="Tahoma"/>
          <w:color w:val="000000"/>
        </w:rPr>
      </w:pPr>
      <w:r w:rsidRPr="00C22600">
        <w:rPr>
          <w:rFonts w:ascii="Tahoma" w:eastAsia="Times New Roman" w:hAnsi="Tahoma" w:cs="Tahoma"/>
          <w:color w:val="000000"/>
        </w:rPr>
        <w:t>Ewentualne zatrzymanie przez Wykonawcę części należności wszystkich podwykonawców z którymi Wykonawca zawarł zaakceptowaną przez Zamawiającego umowę, której przedmiotem są dostawy lub usługi (jeżeli dotyczy), na poczet zabezpieczenia roszczeń gwarancyjnych Wykonawcy lub zabezpieczenia należytego wykonania umowy nie stanowi przeszkody do złożenia przez podwykonawców oświadczeń stanowiących uzupełnienie dowodów, o których mowa w ust. 2 pkt 2 niniejszego paragrafu. W takim przypadku w oświadczeniu podwykonawcy/ów należy wskazać każdorazowo wysokość kwoty zatrzymanej przez Wykonawcę tytułem zabezpieczenia jego roszczeń.</w:t>
      </w:r>
    </w:p>
    <w:p w14:paraId="634027F4" w14:textId="77777777" w:rsidR="00C22600" w:rsidRPr="00C22600" w:rsidRDefault="00C22600" w:rsidP="00C22600">
      <w:pPr>
        <w:numPr>
          <w:ilvl w:val="0"/>
          <w:numId w:val="28"/>
        </w:numPr>
        <w:spacing w:after="0" w:line="240" w:lineRule="auto"/>
        <w:ind w:left="284" w:right="72" w:hanging="284"/>
        <w:jc w:val="both"/>
        <w:rPr>
          <w:rFonts w:ascii="Tahoma" w:eastAsia="Times New Roman" w:hAnsi="Tahoma" w:cs="Tahoma"/>
          <w:color w:val="000000"/>
        </w:rPr>
      </w:pPr>
      <w:r w:rsidRPr="00C22600">
        <w:rPr>
          <w:rFonts w:ascii="Tahoma" w:eastAsia="Times New Roman" w:hAnsi="Tahoma" w:cs="Tahoma"/>
          <w:color w:val="000000"/>
        </w:rPr>
        <w:t>Zapłata   faktury  nastąpi   w   ciągu  30  dni  od momentu przekazania   Zamawiającemu prawidłowo wystawionej faktury  (wraz z dokumentami  rozliczeniowymi),  sprawdzonej   przez przedstawiciela Zamawiającego przelewem na konto wykonawcy prowadzone w banku nr ………………………………………………………………………</w:t>
      </w:r>
    </w:p>
    <w:p w14:paraId="2F499482" w14:textId="77777777" w:rsidR="00C22600" w:rsidRPr="00C22600" w:rsidRDefault="00C22600" w:rsidP="00C22600">
      <w:pPr>
        <w:numPr>
          <w:ilvl w:val="0"/>
          <w:numId w:val="28"/>
        </w:numPr>
        <w:spacing w:after="0" w:line="240" w:lineRule="auto"/>
        <w:ind w:left="284" w:right="72" w:hanging="284"/>
        <w:jc w:val="both"/>
        <w:rPr>
          <w:rFonts w:ascii="Tahoma" w:eastAsia="Times New Roman" w:hAnsi="Tahoma" w:cs="Tahoma"/>
          <w:color w:val="000000"/>
        </w:rPr>
      </w:pPr>
      <w:r w:rsidRPr="00C22600">
        <w:rPr>
          <w:rFonts w:ascii="Tahoma" w:eastAsia="Times New Roman" w:hAnsi="Tahoma" w:cs="Tahoma"/>
          <w:color w:val="000000"/>
        </w:rPr>
        <w:t>Dniem zapłaty jest dzień obciążenia rachunku bankowego Zamawiającego.</w:t>
      </w:r>
    </w:p>
    <w:p w14:paraId="34D3030A" w14:textId="77777777" w:rsidR="00C22600" w:rsidRPr="00C22600" w:rsidRDefault="00C22600" w:rsidP="00C22600">
      <w:pPr>
        <w:numPr>
          <w:ilvl w:val="0"/>
          <w:numId w:val="28"/>
        </w:numPr>
        <w:spacing w:after="0" w:line="240" w:lineRule="auto"/>
        <w:ind w:left="284" w:right="72" w:hanging="284"/>
        <w:jc w:val="both"/>
        <w:rPr>
          <w:rFonts w:ascii="Tahoma" w:eastAsia="Times New Roman" w:hAnsi="Tahoma" w:cs="Tahoma"/>
          <w:color w:val="000000"/>
        </w:rPr>
      </w:pPr>
      <w:r w:rsidRPr="00C22600">
        <w:rPr>
          <w:rFonts w:ascii="Tahoma" w:eastAsia="Times New Roman" w:hAnsi="Tahoma" w:cs="Tahoma"/>
          <w:color w:val="000000"/>
        </w:rPr>
        <w:t>Faktura VAT wystawiona będzie na  Powiat Głogowski z siedzibą w Głogowie,</w:t>
      </w:r>
      <w:r w:rsidRPr="00C22600">
        <w:rPr>
          <w:rFonts w:ascii="Tahoma" w:eastAsia="Times New Roman" w:hAnsi="Tahoma" w:cs="Tahoma"/>
          <w:color w:val="000000"/>
        </w:rPr>
        <w:br/>
        <w:t xml:space="preserve">ul.  Sikorskiego  21, 67-200 Głogów, posiadający NIP: </w:t>
      </w:r>
      <w:r w:rsidRPr="00C22600">
        <w:rPr>
          <w:rFonts w:ascii="Tahoma" w:eastAsia="Times New Roman" w:hAnsi="Tahoma" w:cs="Tahoma"/>
          <w:b/>
          <w:color w:val="000000"/>
        </w:rPr>
        <w:t>693 – 21 – 30 – 595.</w:t>
      </w:r>
    </w:p>
    <w:p w14:paraId="1E2858DF" w14:textId="77777777" w:rsidR="00C22600" w:rsidRPr="00C22600" w:rsidRDefault="00C22600" w:rsidP="00C22600">
      <w:pPr>
        <w:numPr>
          <w:ilvl w:val="0"/>
          <w:numId w:val="28"/>
        </w:numPr>
        <w:spacing w:after="0" w:line="240" w:lineRule="auto"/>
        <w:ind w:left="284" w:right="72" w:hanging="284"/>
        <w:jc w:val="both"/>
        <w:rPr>
          <w:rFonts w:ascii="Tahoma" w:eastAsia="Times New Roman" w:hAnsi="Tahoma" w:cs="Tahoma"/>
          <w:color w:val="000000"/>
        </w:rPr>
      </w:pPr>
      <w:r w:rsidRPr="00C22600">
        <w:rPr>
          <w:rFonts w:ascii="Tahoma" w:eastAsia="Times New Roman" w:hAnsi="Tahoma" w:cs="Tahoma"/>
          <w:color w:val="000000"/>
        </w:rPr>
        <w:t>Numer identyfikacji podatkowej Wykonawcy: ……………………………….</w:t>
      </w:r>
    </w:p>
    <w:p w14:paraId="0CE62C5F" w14:textId="77777777" w:rsidR="00C22600" w:rsidRPr="00C22600" w:rsidRDefault="00C22600" w:rsidP="00C22600">
      <w:pPr>
        <w:numPr>
          <w:ilvl w:val="0"/>
          <w:numId w:val="28"/>
        </w:numPr>
        <w:spacing w:after="0" w:line="240" w:lineRule="auto"/>
        <w:ind w:left="284" w:right="72" w:hanging="284"/>
        <w:jc w:val="both"/>
        <w:rPr>
          <w:rFonts w:ascii="Tahoma" w:eastAsia="Times New Roman" w:hAnsi="Tahoma" w:cs="Tahoma"/>
          <w:color w:val="000000"/>
        </w:rPr>
      </w:pPr>
      <w:r w:rsidRPr="00C22600">
        <w:rPr>
          <w:rFonts w:ascii="Tahoma" w:eastAsia="Times New Roman" w:hAnsi="Tahoma" w:cs="Tahoma"/>
          <w:color w:val="000000"/>
        </w:rPr>
        <w:t xml:space="preserve">Faktury płatne będą  ze środków  budżetu powiatu: dział  600, rozdział 60014, </w:t>
      </w:r>
      <w:r w:rsidRPr="00C22600">
        <w:rPr>
          <w:rFonts w:ascii="Tahoma" w:eastAsia="Times New Roman" w:hAnsi="Tahoma" w:cs="Tahoma"/>
          <w:bCs/>
          <w:color w:val="000000"/>
        </w:rPr>
        <w:t>§4300.</w:t>
      </w:r>
    </w:p>
    <w:p w14:paraId="7540E551" w14:textId="77777777" w:rsidR="00C22600" w:rsidRPr="00C22600" w:rsidRDefault="00C22600" w:rsidP="00C22600">
      <w:pPr>
        <w:numPr>
          <w:ilvl w:val="0"/>
          <w:numId w:val="28"/>
        </w:numPr>
        <w:spacing w:after="0" w:line="240" w:lineRule="auto"/>
        <w:ind w:left="284" w:right="72" w:hanging="426"/>
        <w:jc w:val="both"/>
        <w:rPr>
          <w:rFonts w:ascii="Tahoma" w:eastAsia="Times New Roman" w:hAnsi="Tahoma" w:cs="Tahoma"/>
          <w:color w:val="000000"/>
        </w:rPr>
      </w:pPr>
      <w:r w:rsidRPr="00C22600">
        <w:rPr>
          <w:rFonts w:ascii="Tahoma" w:eastAsia="Times New Roman" w:hAnsi="Tahoma" w:cs="Tahoma"/>
          <w:color w:val="000000"/>
        </w:rPr>
        <w:t>Zamawiający nie będzie udzielał Wykonawcy zaliczek na wykonanie prac objętych     umową.</w:t>
      </w:r>
    </w:p>
    <w:p w14:paraId="55AA4617" w14:textId="77777777" w:rsidR="00C22600" w:rsidRPr="00C22600" w:rsidRDefault="00C22600" w:rsidP="00C22600">
      <w:pPr>
        <w:numPr>
          <w:ilvl w:val="0"/>
          <w:numId w:val="28"/>
        </w:numPr>
        <w:spacing w:after="0" w:line="240" w:lineRule="auto"/>
        <w:ind w:left="284" w:right="72" w:hanging="426"/>
        <w:jc w:val="both"/>
        <w:rPr>
          <w:rFonts w:ascii="Tahoma" w:eastAsia="Times New Roman" w:hAnsi="Tahoma" w:cs="Tahoma"/>
          <w:color w:val="000000"/>
        </w:rPr>
      </w:pPr>
      <w:r w:rsidRPr="00C22600">
        <w:rPr>
          <w:rFonts w:ascii="Tahoma" w:eastAsia="Times New Roman" w:hAnsi="Tahoma" w:cs="Tahoma"/>
          <w:color w:val="000000"/>
        </w:rPr>
        <w:t>Zamawiający dopuszcza płatność bezpośrednią na rzecz Podwykonawcy/ów na podstawie faktury Wykonawcy ze wskazaniem kwoty i konta Podwykonawcy/ów, na które należy dokonać przelewu  należności (jeżeli dotyczy).</w:t>
      </w:r>
    </w:p>
    <w:p w14:paraId="004FCF54" w14:textId="77777777" w:rsidR="00C22600" w:rsidRPr="00C22600" w:rsidRDefault="00C22600" w:rsidP="00C22600">
      <w:pPr>
        <w:numPr>
          <w:ilvl w:val="0"/>
          <w:numId w:val="28"/>
        </w:numPr>
        <w:spacing w:after="0" w:line="240" w:lineRule="auto"/>
        <w:ind w:left="284" w:right="72" w:hanging="426"/>
        <w:jc w:val="both"/>
        <w:rPr>
          <w:rFonts w:ascii="Tahoma" w:eastAsia="Times New Roman" w:hAnsi="Tahoma" w:cs="Tahoma"/>
          <w:color w:val="000000"/>
        </w:rPr>
      </w:pPr>
      <w:r w:rsidRPr="00C22600">
        <w:rPr>
          <w:rFonts w:ascii="Tahoma" w:eastAsia="Times New Roman" w:hAnsi="Tahoma" w:cs="Tahoma"/>
          <w:color w:val="000000"/>
        </w:rPr>
        <w:t>Strony zgodnie oświadczają, że zgodnie z przepisami ustawy o podatku od towarów i usług obowiązek podatkowy z tytułu prac obciąża Wykonawcę/Zamawiającego (zgodnie z ofertą Wykonawcy)*.</w:t>
      </w:r>
    </w:p>
    <w:p w14:paraId="10D17D5F" w14:textId="77777777" w:rsidR="00C22600" w:rsidRPr="00C22600" w:rsidRDefault="00C22600" w:rsidP="00C22600">
      <w:pPr>
        <w:numPr>
          <w:ilvl w:val="0"/>
          <w:numId w:val="28"/>
        </w:numPr>
        <w:spacing w:after="0" w:line="240" w:lineRule="auto"/>
        <w:ind w:left="284" w:right="72" w:hanging="426"/>
        <w:jc w:val="both"/>
        <w:rPr>
          <w:rFonts w:ascii="Tahoma" w:eastAsia="Times New Roman" w:hAnsi="Tahoma" w:cs="Tahoma"/>
        </w:rPr>
      </w:pPr>
      <w:bookmarkStart w:id="3" w:name="_Hlk76378964"/>
      <w:r w:rsidRPr="00C22600">
        <w:rPr>
          <w:rFonts w:ascii="Tahoma" w:eastAsia="Times New Roman" w:hAnsi="Tahoma" w:cs="Tahoma"/>
        </w:rPr>
        <w:t>Płatności będą regulowane na rachunek Wykonawcy :</w:t>
      </w:r>
    </w:p>
    <w:p w14:paraId="4FC34D4D" w14:textId="77777777" w:rsidR="00C22600" w:rsidRPr="00C22600" w:rsidRDefault="00C22600" w:rsidP="00C22600">
      <w:pPr>
        <w:numPr>
          <w:ilvl w:val="0"/>
          <w:numId w:val="42"/>
        </w:numPr>
        <w:spacing w:after="0" w:line="240" w:lineRule="auto"/>
        <w:ind w:right="72" w:firstLine="1"/>
        <w:contextualSpacing/>
        <w:jc w:val="both"/>
        <w:rPr>
          <w:rFonts w:ascii="Tahoma" w:eastAsia="Times New Roman" w:hAnsi="Tahoma" w:cs="Tahoma"/>
        </w:rPr>
      </w:pPr>
      <w:r w:rsidRPr="00C22600">
        <w:rPr>
          <w:rFonts w:ascii="Tahoma" w:eastAsia="Times New Roman" w:hAnsi="Tahoma" w:cs="Tahoma"/>
        </w:rPr>
        <w:t>Bank : ………………………………………….</w:t>
      </w:r>
    </w:p>
    <w:p w14:paraId="12795621" w14:textId="77777777" w:rsidR="00C22600" w:rsidRPr="00C22600" w:rsidRDefault="00C22600" w:rsidP="00C22600">
      <w:pPr>
        <w:numPr>
          <w:ilvl w:val="0"/>
          <w:numId w:val="42"/>
        </w:numPr>
        <w:spacing w:after="0" w:line="240" w:lineRule="auto"/>
        <w:ind w:right="72" w:firstLine="1"/>
        <w:contextualSpacing/>
        <w:jc w:val="both"/>
        <w:rPr>
          <w:rFonts w:ascii="Tahoma" w:eastAsia="Times New Roman" w:hAnsi="Tahoma" w:cs="Tahoma"/>
        </w:rPr>
      </w:pPr>
      <w:r w:rsidRPr="00C22600">
        <w:rPr>
          <w:rFonts w:ascii="Tahoma" w:eastAsia="Times New Roman" w:hAnsi="Tahoma" w:cs="Tahoma"/>
        </w:rPr>
        <w:t>Nr rachunku : ………………………………….</w:t>
      </w:r>
    </w:p>
    <w:p w14:paraId="53E9DCCB" w14:textId="77777777" w:rsidR="00C22600" w:rsidRPr="00C22600" w:rsidRDefault="00C22600" w:rsidP="00C22600">
      <w:pPr>
        <w:numPr>
          <w:ilvl w:val="0"/>
          <w:numId w:val="28"/>
        </w:numPr>
        <w:spacing w:after="0" w:line="240" w:lineRule="auto"/>
        <w:ind w:left="284" w:right="72" w:hanging="426"/>
        <w:jc w:val="both"/>
        <w:rPr>
          <w:rFonts w:ascii="Tahoma" w:eastAsia="Times New Roman" w:hAnsi="Tahoma" w:cs="Tahoma"/>
        </w:rPr>
      </w:pPr>
      <w:r w:rsidRPr="00C22600">
        <w:rPr>
          <w:rFonts w:ascii="Tahoma" w:eastAsia="Times New Roman" w:hAnsi="Tahoma" w:cs="Tahoma"/>
        </w:rPr>
        <w:t>Wykonawca będący czynnym podatnikiem podatku VAT oświadcza, że rachunek bankowy wskazany w umowie:</w:t>
      </w:r>
    </w:p>
    <w:p w14:paraId="4DC84969" w14:textId="77777777" w:rsidR="00C22600" w:rsidRPr="00C22600" w:rsidRDefault="00C22600" w:rsidP="00C22600">
      <w:pPr>
        <w:numPr>
          <w:ilvl w:val="0"/>
          <w:numId w:val="43"/>
        </w:numPr>
        <w:spacing w:after="0" w:line="240" w:lineRule="auto"/>
        <w:ind w:left="709" w:right="72" w:hanging="425"/>
        <w:contextualSpacing/>
        <w:jc w:val="both"/>
        <w:rPr>
          <w:rFonts w:ascii="Tahoma" w:eastAsia="Times New Roman" w:hAnsi="Tahoma" w:cs="Tahoma"/>
        </w:rPr>
      </w:pPr>
      <w:r w:rsidRPr="00C22600">
        <w:rPr>
          <w:rFonts w:ascii="Tahoma" w:eastAsia="Times New Roman" w:hAnsi="Tahoma" w:cs="Tahoma"/>
        </w:rPr>
        <w:t>jest rachunkiem umożliwiającym płatność w ramach mechanizmu podzielonej płatności, o którym mowa powyżej,</w:t>
      </w:r>
    </w:p>
    <w:p w14:paraId="17B5300B" w14:textId="77777777" w:rsidR="00C22600" w:rsidRPr="00C22600" w:rsidRDefault="00C22600" w:rsidP="00C22600">
      <w:pPr>
        <w:numPr>
          <w:ilvl w:val="0"/>
          <w:numId w:val="43"/>
        </w:numPr>
        <w:spacing w:after="0" w:line="240" w:lineRule="auto"/>
        <w:ind w:left="709" w:right="72" w:hanging="425"/>
        <w:contextualSpacing/>
        <w:jc w:val="both"/>
        <w:rPr>
          <w:rFonts w:ascii="Tahoma" w:eastAsia="Times New Roman" w:hAnsi="Tahoma" w:cs="Tahoma"/>
        </w:rPr>
      </w:pPr>
      <w:r w:rsidRPr="00C22600">
        <w:rPr>
          <w:rFonts w:ascii="Tahoma" w:eastAsia="Times New Roman" w:hAnsi="Tahoma" w:cs="Tahoma"/>
        </w:rPr>
        <w:t>jest rachunkiem znajdującym się w elektronicznym wykazie podmiotów prowadzonym od 1 września 2019 r. przez Szefa Krajowej Administracji Skarbowej, o którym mowa w ustawie o podatku od towarów i usług.</w:t>
      </w:r>
    </w:p>
    <w:p w14:paraId="1D00C2E1" w14:textId="77777777" w:rsidR="00C22600" w:rsidRPr="00C22600" w:rsidRDefault="00C22600" w:rsidP="00C22600">
      <w:pPr>
        <w:spacing w:after="0" w:line="240" w:lineRule="auto"/>
        <w:ind w:left="284" w:right="72"/>
        <w:jc w:val="both"/>
        <w:rPr>
          <w:rFonts w:ascii="Tahoma" w:eastAsia="Times New Roman" w:hAnsi="Tahoma" w:cs="Tahoma"/>
        </w:rPr>
      </w:pPr>
      <w:r w:rsidRPr="00C22600">
        <w:rPr>
          <w:rFonts w:ascii="Tahoma" w:eastAsia="Times New Roman" w:hAnsi="Tahoma" w:cs="Tahoma"/>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14:paraId="41410403" w14:textId="77777777" w:rsidR="00C22600" w:rsidRPr="00C22600" w:rsidRDefault="00C22600" w:rsidP="00C22600">
      <w:pPr>
        <w:numPr>
          <w:ilvl w:val="0"/>
          <w:numId w:val="28"/>
        </w:numPr>
        <w:spacing w:after="0" w:line="240" w:lineRule="auto"/>
        <w:ind w:left="284" w:right="72" w:hanging="426"/>
        <w:jc w:val="both"/>
        <w:rPr>
          <w:rFonts w:ascii="Tahoma" w:eastAsia="Times New Roman" w:hAnsi="Tahoma" w:cs="Tahoma"/>
        </w:rPr>
      </w:pPr>
      <w:r w:rsidRPr="00C22600">
        <w:rPr>
          <w:rFonts w:ascii="Tahoma" w:eastAsia="Times New Roman" w:hAnsi="Tahoma" w:cs="Tahoma"/>
        </w:rPr>
        <w:lastRenderedPageBreak/>
        <w:t>W przypadku, gdy rachunek bankowy Wykonawcy będącego czynnym podatnikiem podatku VAT nie spełnia warunków określonych powyżej, opóźnienie w dokonaniu płatności w terminie określonym w umowie, nie stanowi dla Wykonawcy podstawy do żądania od Zamawiającego jakichkolwiek odsetek/odszkodowań lub innych roszczeń z tytułu dokonania nieterminowej płatności.</w:t>
      </w:r>
    </w:p>
    <w:bookmarkEnd w:id="3"/>
    <w:p w14:paraId="7643AB7F" w14:textId="77777777" w:rsidR="00C22600" w:rsidRPr="00C22600" w:rsidRDefault="00C22600" w:rsidP="00C22600">
      <w:pPr>
        <w:spacing w:after="0" w:line="240" w:lineRule="auto"/>
        <w:ind w:left="284" w:right="72"/>
        <w:jc w:val="both"/>
        <w:rPr>
          <w:rFonts w:ascii="Tahoma" w:eastAsia="Times New Roman" w:hAnsi="Tahoma" w:cs="Tahoma"/>
          <w:color w:val="000000"/>
        </w:rPr>
      </w:pPr>
    </w:p>
    <w:p w14:paraId="1D17211F" w14:textId="77777777" w:rsidR="00C22600" w:rsidRPr="00C22600" w:rsidRDefault="00C22600" w:rsidP="00C22600">
      <w:pPr>
        <w:spacing w:after="0" w:line="240" w:lineRule="auto"/>
        <w:ind w:right="72"/>
        <w:rPr>
          <w:rFonts w:ascii="Tahoma" w:eastAsia="Times New Roman" w:hAnsi="Tahoma" w:cs="Tahoma"/>
          <w:b/>
          <w:bCs/>
          <w:color w:val="000000"/>
        </w:rPr>
      </w:pPr>
    </w:p>
    <w:p w14:paraId="1B5E7104" w14:textId="77777777" w:rsidR="00C22600" w:rsidRPr="00C22600" w:rsidRDefault="00C22600" w:rsidP="00C22600">
      <w:pPr>
        <w:spacing w:after="0" w:line="240" w:lineRule="auto"/>
        <w:ind w:right="72"/>
        <w:jc w:val="center"/>
        <w:rPr>
          <w:rFonts w:ascii="Tahoma" w:eastAsia="Times New Roman" w:hAnsi="Tahoma" w:cs="Tahoma"/>
          <w:b/>
          <w:bCs/>
          <w:color w:val="000000"/>
        </w:rPr>
      </w:pPr>
      <w:r w:rsidRPr="00C22600">
        <w:rPr>
          <w:rFonts w:ascii="Tahoma" w:eastAsia="Times New Roman" w:hAnsi="Tahoma" w:cs="Tahoma"/>
          <w:b/>
          <w:bCs/>
          <w:color w:val="000000"/>
        </w:rPr>
        <w:t>§12</w:t>
      </w:r>
    </w:p>
    <w:p w14:paraId="11225643" w14:textId="77777777" w:rsidR="00C22600" w:rsidRPr="00C22600" w:rsidRDefault="00C22600" w:rsidP="00C22600">
      <w:pPr>
        <w:overflowPunct w:val="0"/>
        <w:autoSpaceDE w:val="0"/>
        <w:autoSpaceDN w:val="0"/>
        <w:adjustRightInd w:val="0"/>
        <w:spacing w:after="0" w:line="240" w:lineRule="auto"/>
        <w:jc w:val="center"/>
        <w:textAlignment w:val="baseline"/>
        <w:rPr>
          <w:rFonts w:ascii="Tahoma" w:eastAsia="Times New Roman" w:hAnsi="Tahoma" w:cs="Tahoma"/>
          <w:b/>
          <w:color w:val="000000"/>
          <w:lang w:eastAsia="pl-PL"/>
        </w:rPr>
      </w:pPr>
      <w:r w:rsidRPr="00C22600">
        <w:rPr>
          <w:rFonts w:ascii="Tahoma" w:eastAsia="Times New Roman" w:hAnsi="Tahoma" w:cs="Tahoma"/>
          <w:b/>
          <w:color w:val="000000"/>
          <w:lang w:eastAsia="pl-PL"/>
        </w:rPr>
        <w:t>Ubezpieczenie</w:t>
      </w:r>
    </w:p>
    <w:p w14:paraId="6D53F778" w14:textId="77777777" w:rsidR="00C22600" w:rsidRPr="00C22600" w:rsidRDefault="00C22600" w:rsidP="00C22600">
      <w:pPr>
        <w:numPr>
          <w:ilvl w:val="0"/>
          <w:numId w:val="4"/>
        </w:numPr>
        <w:overflowPunct w:val="0"/>
        <w:autoSpaceDE w:val="0"/>
        <w:autoSpaceDN w:val="0"/>
        <w:adjustRightInd w:val="0"/>
        <w:spacing w:after="0" w:line="240" w:lineRule="auto"/>
        <w:ind w:left="284" w:hanging="284"/>
        <w:jc w:val="both"/>
        <w:textAlignment w:val="baseline"/>
        <w:rPr>
          <w:rFonts w:ascii="Tahoma" w:eastAsia="Times New Roman" w:hAnsi="Tahoma" w:cs="Tahoma"/>
          <w:b/>
          <w:color w:val="000000"/>
          <w:lang w:eastAsia="pl-PL"/>
        </w:rPr>
      </w:pPr>
      <w:r w:rsidRPr="00C22600">
        <w:rPr>
          <w:rFonts w:ascii="Tahoma" w:eastAsia="Times New Roman" w:hAnsi="Tahoma" w:cs="Tahoma"/>
          <w:bCs/>
          <w:color w:val="000000"/>
          <w:lang w:eastAsia="pl-PL"/>
        </w:rPr>
        <w:t>Wykonawca w okresie trwania Umowy zobowiązany jest do posiadania ubezpieczenia od odpowiedzialności cywilnej (deliktowej i kontraktowej) w zakresie prowadzonej działalności gospodarczej obejmującej przedmiot zamówienia na sumę nie mniejszą niż ………………………………</w:t>
      </w:r>
      <w:r w:rsidR="0099371A">
        <w:rPr>
          <w:rFonts w:ascii="Tahoma" w:eastAsia="Times New Roman" w:hAnsi="Tahoma" w:cs="Tahoma"/>
          <w:bCs/>
          <w:color w:val="000000"/>
          <w:lang w:eastAsia="pl-PL"/>
        </w:rPr>
        <w:t>…………………</w:t>
      </w:r>
      <w:r w:rsidR="00AF30D6">
        <w:rPr>
          <w:rFonts w:ascii="Tahoma" w:eastAsia="Times New Roman" w:hAnsi="Tahoma" w:cs="Tahoma"/>
          <w:bCs/>
          <w:color w:val="000000"/>
          <w:lang w:eastAsia="pl-PL"/>
        </w:rPr>
        <w:t xml:space="preserve"> kwota podana w ofercie.</w:t>
      </w:r>
    </w:p>
    <w:p w14:paraId="49499A19" w14:textId="77777777" w:rsidR="00C22600" w:rsidRPr="00C22600" w:rsidRDefault="00C22600" w:rsidP="00C22600">
      <w:pPr>
        <w:numPr>
          <w:ilvl w:val="0"/>
          <w:numId w:val="4"/>
        </w:numPr>
        <w:overflowPunct w:val="0"/>
        <w:autoSpaceDE w:val="0"/>
        <w:autoSpaceDN w:val="0"/>
        <w:adjustRightInd w:val="0"/>
        <w:spacing w:after="0" w:line="240" w:lineRule="auto"/>
        <w:ind w:left="284" w:hanging="284"/>
        <w:jc w:val="both"/>
        <w:textAlignment w:val="baseline"/>
        <w:rPr>
          <w:rFonts w:ascii="Tahoma" w:eastAsia="Times New Roman" w:hAnsi="Tahoma" w:cs="Tahoma"/>
          <w:b/>
          <w:color w:val="000000"/>
          <w:lang w:eastAsia="pl-PL"/>
        </w:rPr>
      </w:pPr>
      <w:r w:rsidRPr="00C22600">
        <w:rPr>
          <w:rFonts w:ascii="Tahoma" w:eastAsia="Times New Roman" w:hAnsi="Tahoma" w:cs="Tahoma"/>
          <w:bCs/>
          <w:color w:val="000000"/>
          <w:lang w:eastAsia="pl-PL"/>
        </w:rPr>
        <w:t>W przypadku wygaśnięcia umowy ubezpieczenia przed końcem realizacji przedmiotu umowy Wykonawca zobowiązuje się do zachowania ciągłości ubezpieczenia przez co Zmawiający rozumie zawarcia nowego ubezpieczenia na kolejny okres i przedłożenia Zamawiającemu do wglądu oryginału odnowionego ubezpieczenia w terminie 4 dni kalendarzowych od daty jego zawarcia.</w:t>
      </w:r>
    </w:p>
    <w:p w14:paraId="27A99351" w14:textId="77777777" w:rsidR="00C22600" w:rsidRPr="00C22600" w:rsidRDefault="00C22600" w:rsidP="00C22600">
      <w:pPr>
        <w:spacing w:after="0" w:line="240" w:lineRule="auto"/>
        <w:ind w:right="72"/>
        <w:jc w:val="center"/>
        <w:rPr>
          <w:rFonts w:ascii="Tahoma" w:eastAsia="Times New Roman" w:hAnsi="Tahoma" w:cs="Tahoma"/>
          <w:b/>
          <w:bCs/>
          <w:color w:val="000000"/>
        </w:rPr>
      </w:pPr>
    </w:p>
    <w:p w14:paraId="2F8542EC" w14:textId="77777777" w:rsidR="00C22600" w:rsidRPr="00C22600" w:rsidRDefault="00C22600" w:rsidP="00C22600">
      <w:pPr>
        <w:spacing w:after="0" w:line="240" w:lineRule="auto"/>
        <w:ind w:right="72"/>
        <w:jc w:val="center"/>
        <w:rPr>
          <w:rFonts w:ascii="Tahoma" w:eastAsia="Times New Roman" w:hAnsi="Tahoma" w:cs="Tahoma"/>
          <w:b/>
          <w:bCs/>
          <w:color w:val="000000"/>
        </w:rPr>
      </w:pPr>
      <w:r w:rsidRPr="00C22600">
        <w:rPr>
          <w:rFonts w:ascii="Tahoma" w:eastAsia="Times New Roman" w:hAnsi="Tahoma" w:cs="Tahoma"/>
          <w:b/>
          <w:bCs/>
          <w:color w:val="000000"/>
        </w:rPr>
        <w:t>§13</w:t>
      </w:r>
    </w:p>
    <w:p w14:paraId="26652FED" w14:textId="77777777" w:rsidR="00C22600" w:rsidRPr="00C22600" w:rsidRDefault="00C22600" w:rsidP="00C22600">
      <w:pPr>
        <w:spacing w:after="0" w:line="240" w:lineRule="auto"/>
        <w:ind w:right="72"/>
        <w:jc w:val="center"/>
        <w:rPr>
          <w:rFonts w:ascii="Tahoma" w:eastAsia="Times New Roman" w:hAnsi="Tahoma" w:cs="Tahoma"/>
          <w:b/>
          <w:color w:val="000000"/>
        </w:rPr>
      </w:pPr>
      <w:r w:rsidRPr="00C22600">
        <w:rPr>
          <w:rFonts w:ascii="Tahoma" w:eastAsia="Times New Roman" w:hAnsi="Tahoma" w:cs="Tahoma"/>
          <w:b/>
          <w:color w:val="000000"/>
        </w:rPr>
        <w:t>Zakaz cesji wierzytelności</w:t>
      </w:r>
    </w:p>
    <w:p w14:paraId="12EC68EC" w14:textId="77777777" w:rsidR="00C22600" w:rsidRPr="00C22600" w:rsidRDefault="00C22600" w:rsidP="00C22600">
      <w:pPr>
        <w:spacing w:after="0" w:line="240" w:lineRule="auto"/>
        <w:ind w:right="72"/>
        <w:jc w:val="both"/>
        <w:rPr>
          <w:rFonts w:ascii="Tahoma" w:eastAsia="Times New Roman" w:hAnsi="Tahoma" w:cs="Tahoma"/>
          <w:color w:val="000000"/>
        </w:rPr>
      </w:pPr>
      <w:r w:rsidRPr="00C22600">
        <w:rPr>
          <w:rFonts w:ascii="Tahoma" w:eastAsia="Times New Roman" w:hAnsi="Tahoma" w:cs="Tahoma"/>
          <w:color w:val="000000"/>
        </w:rPr>
        <w:t>Strony postanawiają, że cesja jakichkolwiek wierzytelności wynikających z niniejszej umowy bądź z nią związanych wymaga uprzedniej pisemnej zgody drugiej strony pod rygorem nieważności.</w:t>
      </w:r>
    </w:p>
    <w:p w14:paraId="1281E6B3" w14:textId="77777777" w:rsidR="00C22600" w:rsidRPr="00C22600" w:rsidRDefault="00C22600" w:rsidP="00C22600">
      <w:pPr>
        <w:spacing w:after="0" w:line="240" w:lineRule="auto"/>
        <w:ind w:right="72"/>
        <w:rPr>
          <w:rFonts w:ascii="Tahoma" w:eastAsia="Times New Roman" w:hAnsi="Tahoma" w:cs="Tahoma"/>
          <w:b/>
          <w:bCs/>
          <w:color w:val="000000"/>
        </w:rPr>
      </w:pPr>
    </w:p>
    <w:p w14:paraId="1C7C2703" w14:textId="77777777" w:rsidR="00C22600" w:rsidRPr="00C22600" w:rsidRDefault="00C22600" w:rsidP="00C22600">
      <w:pPr>
        <w:spacing w:after="0" w:line="240" w:lineRule="auto"/>
        <w:ind w:right="72"/>
        <w:jc w:val="center"/>
        <w:rPr>
          <w:rFonts w:ascii="Tahoma" w:eastAsia="Times New Roman" w:hAnsi="Tahoma" w:cs="Tahoma"/>
          <w:b/>
          <w:bCs/>
          <w:color w:val="000000"/>
        </w:rPr>
      </w:pPr>
      <w:r w:rsidRPr="00C22600">
        <w:rPr>
          <w:rFonts w:ascii="Tahoma" w:eastAsia="Times New Roman" w:hAnsi="Tahoma" w:cs="Tahoma"/>
          <w:b/>
          <w:bCs/>
          <w:color w:val="000000"/>
        </w:rPr>
        <w:t>§14</w:t>
      </w:r>
    </w:p>
    <w:p w14:paraId="61F16A97" w14:textId="77777777" w:rsidR="00C22600" w:rsidRPr="00C22600" w:rsidRDefault="00C22600" w:rsidP="00C22600">
      <w:pPr>
        <w:overflowPunct w:val="0"/>
        <w:autoSpaceDE w:val="0"/>
        <w:autoSpaceDN w:val="0"/>
        <w:adjustRightInd w:val="0"/>
        <w:spacing w:after="0" w:line="240" w:lineRule="auto"/>
        <w:jc w:val="center"/>
        <w:textAlignment w:val="baseline"/>
        <w:rPr>
          <w:rFonts w:ascii="Tahoma" w:eastAsia="Times New Roman" w:hAnsi="Tahoma" w:cs="Tahoma"/>
          <w:b/>
          <w:color w:val="000000"/>
          <w:lang w:eastAsia="pl-PL"/>
        </w:rPr>
      </w:pPr>
      <w:r w:rsidRPr="00C22600">
        <w:rPr>
          <w:rFonts w:ascii="Tahoma" w:eastAsia="Times New Roman" w:hAnsi="Tahoma" w:cs="Tahoma"/>
          <w:b/>
          <w:color w:val="000000"/>
          <w:lang w:eastAsia="pl-PL"/>
        </w:rPr>
        <w:t>Kary umowne</w:t>
      </w:r>
    </w:p>
    <w:p w14:paraId="05930E28" w14:textId="77777777" w:rsidR="00C22600" w:rsidRPr="00C22600" w:rsidRDefault="00C22600" w:rsidP="00C22600">
      <w:pPr>
        <w:numPr>
          <w:ilvl w:val="0"/>
          <w:numId w:val="5"/>
        </w:numPr>
        <w:overflowPunct w:val="0"/>
        <w:autoSpaceDE w:val="0"/>
        <w:autoSpaceDN w:val="0"/>
        <w:adjustRightInd w:val="0"/>
        <w:spacing w:after="0" w:line="240" w:lineRule="auto"/>
        <w:ind w:left="284" w:hanging="284"/>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Strony ustanawiają odpowiedzialność za niewykonanie lub nienależyte wykonanie    zobowiązań umownych w formie kar umownych.</w:t>
      </w:r>
    </w:p>
    <w:p w14:paraId="7592CC33" w14:textId="77777777" w:rsidR="00C22600" w:rsidRPr="00C22600" w:rsidRDefault="00C22600" w:rsidP="00C22600">
      <w:pPr>
        <w:numPr>
          <w:ilvl w:val="0"/>
          <w:numId w:val="5"/>
        </w:numPr>
        <w:overflowPunct w:val="0"/>
        <w:autoSpaceDE w:val="0"/>
        <w:autoSpaceDN w:val="0"/>
        <w:adjustRightInd w:val="0"/>
        <w:spacing w:after="0" w:line="240" w:lineRule="auto"/>
        <w:ind w:left="284" w:hanging="284"/>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 xml:space="preserve">Zamawiający zapłaci Wykonawcy kary umowne za odstąpienie od umowy z przyczyn leżących po stronie Zamawiającego 10% wynagrodzenia brutto przedmiotu umowy określonego w §7 ust. 1 z wyłączeniem odstąpienia od umowy przez Zamawiającego z przyczyn określonych w art. 456 ustawy </w:t>
      </w:r>
      <w:proofErr w:type="spellStart"/>
      <w:r w:rsidRPr="00C22600">
        <w:rPr>
          <w:rFonts w:ascii="Tahoma" w:eastAsia="Times New Roman" w:hAnsi="Tahoma" w:cs="Tahoma"/>
          <w:color w:val="000000"/>
          <w:lang w:eastAsia="pl-PL"/>
        </w:rPr>
        <w:t>Pzp</w:t>
      </w:r>
      <w:proofErr w:type="spellEnd"/>
      <w:r w:rsidRPr="00C22600">
        <w:rPr>
          <w:rFonts w:ascii="Tahoma" w:eastAsia="Times New Roman" w:hAnsi="Tahoma" w:cs="Tahoma"/>
          <w:color w:val="000000"/>
          <w:lang w:eastAsia="pl-PL"/>
        </w:rPr>
        <w:t>.</w:t>
      </w:r>
    </w:p>
    <w:p w14:paraId="1BB0BF29" w14:textId="77777777" w:rsidR="00C22600" w:rsidRPr="00C22600" w:rsidRDefault="00C22600" w:rsidP="00C22600">
      <w:pPr>
        <w:numPr>
          <w:ilvl w:val="0"/>
          <w:numId w:val="5"/>
        </w:numPr>
        <w:overflowPunct w:val="0"/>
        <w:autoSpaceDE w:val="0"/>
        <w:autoSpaceDN w:val="0"/>
        <w:adjustRightInd w:val="0"/>
        <w:spacing w:after="0" w:line="240" w:lineRule="auto"/>
        <w:ind w:left="284" w:hanging="284"/>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Wykonawca zapłaci Zamawiającemu kary umowne:</w:t>
      </w:r>
    </w:p>
    <w:p w14:paraId="66A23A78" w14:textId="77777777" w:rsidR="00C22600" w:rsidRPr="00C22600" w:rsidRDefault="00C22600" w:rsidP="00C22600">
      <w:pPr>
        <w:numPr>
          <w:ilvl w:val="0"/>
          <w:numId w:val="12"/>
        </w:numPr>
        <w:overflowPunct w:val="0"/>
        <w:autoSpaceDE w:val="0"/>
        <w:autoSpaceDN w:val="0"/>
        <w:adjustRightInd w:val="0"/>
        <w:spacing w:after="0" w:line="240" w:lineRule="auto"/>
        <w:ind w:left="567" w:hanging="283"/>
        <w:jc w:val="both"/>
        <w:textAlignment w:val="baseline"/>
        <w:rPr>
          <w:rFonts w:ascii="Tahoma" w:eastAsia="Times New Roman" w:hAnsi="Tahoma" w:cs="Tahoma"/>
          <w:b/>
          <w:color w:val="000000"/>
          <w:lang w:eastAsia="pl-PL"/>
        </w:rPr>
      </w:pPr>
      <w:r w:rsidRPr="00C22600">
        <w:rPr>
          <w:rFonts w:ascii="Tahoma" w:eastAsia="Times New Roman" w:hAnsi="Tahoma" w:cs="Tahoma"/>
          <w:color w:val="000000"/>
          <w:lang w:eastAsia="pl-PL"/>
        </w:rPr>
        <w:t>za odstąpienie od umowy, rozwiązanie lub wypowiedzenie przez Zamawiającego lub Wykonawcę, z przyczyn leżących po stronie Wykonawcy w wysokości 10%  wynagrodzenia brutto przedmiotu umowy określonego w §7 ust. 1,</w:t>
      </w:r>
    </w:p>
    <w:p w14:paraId="78A9FEBB" w14:textId="77777777" w:rsidR="00C22600" w:rsidRPr="00C22600" w:rsidRDefault="00C22600" w:rsidP="00C22600">
      <w:pPr>
        <w:numPr>
          <w:ilvl w:val="0"/>
          <w:numId w:val="12"/>
        </w:numPr>
        <w:overflowPunct w:val="0"/>
        <w:autoSpaceDE w:val="0"/>
        <w:autoSpaceDN w:val="0"/>
        <w:adjustRightInd w:val="0"/>
        <w:spacing w:after="0" w:line="240" w:lineRule="auto"/>
        <w:ind w:left="567" w:hanging="283"/>
        <w:jc w:val="both"/>
        <w:textAlignment w:val="baseline"/>
        <w:rPr>
          <w:rFonts w:ascii="Tahoma" w:eastAsia="Times New Roman" w:hAnsi="Tahoma" w:cs="Tahoma"/>
          <w:b/>
          <w:color w:val="000000"/>
          <w:lang w:eastAsia="pl-PL"/>
        </w:rPr>
      </w:pPr>
      <w:r w:rsidRPr="00C22600">
        <w:rPr>
          <w:rFonts w:ascii="Tahoma" w:eastAsia="Times New Roman" w:hAnsi="Tahoma" w:cs="Tahoma"/>
          <w:color w:val="000000"/>
          <w:lang w:eastAsia="pl-PL"/>
        </w:rPr>
        <w:t>za niewykonanie lub nienależyte wykonanie zimowego utrzymania dróg w danym dniu w pełnej wysokości stawki dobowego (za 1 dzień) utrzymania dróg przyjętej w §7 ust. 3 dla danego obrębu,</w:t>
      </w:r>
    </w:p>
    <w:p w14:paraId="2C9E56C7" w14:textId="77777777" w:rsidR="00C22600" w:rsidRPr="00C22600" w:rsidRDefault="00C22600" w:rsidP="00C22600">
      <w:pPr>
        <w:numPr>
          <w:ilvl w:val="0"/>
          <w:numId w:val="12"/>
        </w:numPr>
        <w:overflowPunct w:val="0"/>
        <w:autoSpaceDE w:val="0"/>
        <w:autoSpaceDN w:val="0"/>
        <w:adjustRightInd w:val="0"/>
        <w:spacing w:after="0" w:line="240" w:lineRule="auto"/>
        <w:ind w:left="567" w:hanging="283"/>
        <w:jc w:val="both"/>
        <w:textAlignment w:val="baseline"/>
        <w:rPr>
          <w:rFonts w:ascii="Tahoma" w:eastAsia="Times New Roman" w:hAnsi="Tahoma" w:cs="Tahoma"/>
          <w:b/>
          <w:color w:val="000000"/>
          <w:lang w:eastAsia="pl-PL"/>
        </w:rPr>
      </w:pPr>
      <w:r w:rsidRPr="00C22600">
        <w:rPr>
          <w:rFonts w:ascii="Tahoma" w:eastAsia="Times New Roman" w:hAnsi="Tahoma" w:cs="Tahoma"/>
          <w:color w:val="000000"/>
          <w:lang w:eastAsia="pl-PL"/>
        </w:rPr>
        <w:t>za każde 30 minut zwłoki wyjazdu sprzętu na drogi powiatowe zamiejskie ponad czas reakcji określony w załączniku nr 6 do niniejszej umowy w wysokości 100,00 zł brutto (słownie: sto złotych 00/100) liczone dla każdego standardu zimowego otrzymania dróg oddzielnie,</w:t>
      </w:r>
    </w:p>
    <w:p w14:paraId="5173DA19" w14:textId="77777777" w:rsidR="00C22600" w:rsidRPr="00C22600" w:rsidRDefault="00C22600" w:rsidP="00C22600">
      <w:pPr>
        <w:numPr>
          <w:ilvl w:val="0"/>
          <w:numId w:val="12"/>
        </w:numPr>
        <w:overflowPunct w:val="0"/>
        <w:autoSpaceDE w:val="0"/>
        <w:autoSpaceDN w:val="0"/>
        <w:adjustRightInd w:val="0"/>
        <w:spacing w:after="0" w:line="240" w:lineRule="auto"/>
        <w:ind w:left="567" w:hanging="283"/>
        <w:jc w:val="both"/>
        <w:textAlignment w:val="baseline"/>
        <w:rPr>
          <w:rFonts w:ascii="Tahoma" w:eastAsia="Times New Roman" w:hAnsi="Tahoma" w:cs="Tahoma"/>
          <w:b/>
          <w:color w:val="000000"/>
          <w:lang w:eastAsia="pl-PL"/>
        </w:rPr>
      </w:pPr>
      <w:r w:rsidRPr="00C22600">
        <w:rPr>
          <w:rFonts w:ascii="Tahoma" w:eastAsia="Times New Roman" w:hAnsi="Tahoma" w:cs="Tahoma"/>
          <w:color w:val="000000"/>
          <w:lang w:eastAsia="pl-PL"/>
        </w:rPr>
        <w:t xml:space="preserve">za nieprzedłożenie Zamawiającemu przez Wykonawcę/podwykonawcę dowodów dotyczących zatrudnienia pracowników, o których mowa w §5 ust. 1 pkt 14 i wymienionych w §5 ust.1 pkt 15, w wysokości 0,2 % wynagrodzenia, o którym mowa w §7 ust. 1, </w:t>
      </w:r>
    </w:p>
    <w:p w14:paraId="6482C7B2" w14:textId="77777777" w:rsidR="00C22600" w:rsidRPr="00C22600" w:rsidRDefault="00C22600" w:rsidP="00C22600">
      <w:pPr>
        <w:numPr>
          <w:ilvl w:val="0"/>
          <w:numId w:val="12"/>
        </w:numPr>
        <w:overflowPunct w:val="0"/>
        <w:autoSpaceDE w:val="0"/>
        <w:autoSpaceDN w:val="0"/>
        <w:adjustRightInd w:val="0"/>
        <w:spacing w:after="0" w:line="240" w:lineRule="auto"/>
        <w:ind w:left="567" w:hanging="283"/>
        <w:jc w:val="both"/>
        <w:textAlignment w:val="baseline"/>
        <w:rPr>
          <w:rFonts w:ascii="Tahoma" w:eastAsia="Times New Roman" w:hAnsi="Tahoma" w:cs="Tahoma"/>
          <w:b/>
          <w:color w:val="000000"/>
          <w:lang w:eastAsia="pl-PL"/>
        </w:rPr>
      </w:pPr>
      <w:r w:rsidRPr="00C22600">
        <w:rPr>
          <w:rFonts w:ascii="Tahoma" w:eastAsia="Times New Roman" w:hAnsi="Tahoma" w:cs="Tahoma"/>
          <w:color w:val="000000"/>
          <w:lang w:eastAsia="pl-PL"/>
        </w:rPr>
        <w:t xml:space="preserve">za niedotrzymanie wymogu zatrudnienia osób, o których mowa w §5 ust. 1 pkt 13 na podstawie umowy o pracę na cały etat w rozumieniu przepisów Kodeksu Pracy – w wysokości kwoty stanowiącej równowartość iloczynu minimalnego wynagrodzenia za pracę, ustalonego na podstawie przepisów o minimalnym wynagrodzeniu za pracę (obowiązujących w chwili stwierdzenia przez Zamawiającego niedopełnienia przez Wykonawcę wymogu zatrudnienia osób na podstawie umowy o pracę w rozumieniu </w:t>
      </w:r>
      <w:r w:rsidRPr="00C22600">
        <w:rPr>
          <w:rFonts w:ascii="Tahoma" w:eastAsia="Times New Roman" w:hAnsi="Tahoma" w:cs="Tahoma"/>
          <w:color w:val="000000"/>
          <w:lang w:eastAsia="pl-PL"/>
        </w:rPr>
        <w:lastRenderedPageBreak/>
        <w:t>przepisów Kodeksu pracy), za każdą osobę oddzielnie oraz liczby miesięcy w okresie realizacji umowy, w których nie dopełniono przedmiotowego wymogu. Rozpoczęty miesiąc zatrudnienia ww. osób w innej formie niż umowa o pracę liczy się jako pełny miesiąc,</w:t>
      </w:r>
    </w:p>
    <w:p w14:paraId="0833F6F9" w14:textId="77777777" w:rsidR="00C22600" w:rsidRPr="00C22600" w:rsidRDefault="00C22600" w:rsidP="00C22600">
      <w:pPr>
        <w:numPr>
          <w:ilvl w:val="0"/>
          <w:numId w:val="12"/>
        </w:numPr>
        <w:overflowPunct w:val="0"/>
        <w:autoSpaceDE w:val="0"/>
        <w:autoSpaceDN w:val="0"/>
        <w:adjustRightInd w:val="0"/>
        <w:spacing w:after="0" w:line="240" w:lineRule="auto"/>
        <w:ind w:left="567" w:hanging="283"/>
        <w:jc w:val="both"/>
        <w:textAlignment w:val="baseline"/>
        <w:rPr>
          <w:rFonts w:ascii="Tahoma" w:eastAsia="Times New Roman" w:hAnsi="Tahoma" w:cs="Tahoma"/>
          <w:b/>
          <w:color w:val="000000"/>
          <w:lang w:eastAsia="pl-PL"/>
        </w:rPr>
      </w:pPr>
      <w:r w:rsidRPr="00C22600">
        <w:rPr>
          <w:rFonts w:ascii="Tahoma" w:eastAsia="Calibri" w:hAnsi="Tahoma" w:cs="Tahoma"/>
          <w:color w:val="000000"/>
        </w:rPr>
        <w:t>za stwierdzenie faktu podzlecenia prac lub ich części podwykonawcom bez zgody Zamawiającego udzielonej w trybie §21, Zamawiający naliczy karę umowną w wysokości 2% wynagrodzenia umownego brutto, o którym mowa w §7 ust. 1. Naliczenie kary nie zwalnia Wykonawcy z obowiązku uzyskania zgody Zamawiającego na zatrudnienie  podwykonawcy w trybie §21. W przypadku nie wywiązania się z obowiązku uzyskania zgody Zamawiającego na jego zatrudnienie i stwierdzenie faktu kontynuowania prac przez tego podwykonawcę, Zamawiający zastrzega sobie prawo do odstąpienia od umowy z przyczyn, za które odpowiedzialność ponosi Wykonawca,</w:t>
      </w:r>
    </w:p>
    <w:p w14:paraId="4C9652DF" w14:textId="77777777" w:rsidR="00C22600" w:rsidRPr="00C22600" w:rsidRDefault="00C22600" w:rsidP="00C22600">
      <w:pPr>
        <w:numPr>
          <w:ilvl w:val="0"/>
          <w:numId w:val="12"/>
        </w:numPr>
        <w:overflowPunct w:val="0"/>
        <w:autoSpaceDE w:val="0"/>
        <w:autoSpaceDN w:val="0"/>
        <w:adjustRightInd w:val="0"/>
        <w:spacing w:after="0" w:line="240" w:lineRule="auto"/>
        <w:ind w:left="567" w:hanging="283"/>
        <w:jc w:val="both"/>
        <w:textAlignment w:val="baseline"/>
        <w:rPr>
          <w:rFonts w:ascii="Tahoma" w:eastAsia="Times New Roman" w:hAnsi="Tahoma" w:cs="Tahoma"/>
          <w:b/>
          <w:color w:val="000000"/>
          <w:lang w:eastAsia="pl-PL"/>
        </w:rPr>
      </w:pPr>
      <w:r w:rsidRPr="00C22600">
        <w:rPr>
          <w:rFonts w:ascii="Tahoma" w:eastAsia="Times New Roman" w:hAnsi="Tahoma" w:cs="Tahoma"/>
          <w:color w:val="000000"/>
          <w:lang w:eastAsia="pl-PL"/>
        </w:rPr>
        <w:t>za brak zapłaty lub nieterminową zapłatę wynagrodzenia należnego podwykonawcom, w wysokości 0,2% wartości wynagrodzenia brutto przedmiotu umowy, określonego w §7 ust. 1, za każdy dzień zwłoki,</w:t>
      </w:r>
    </w:p>
    <w:p w14:paraId="3DF6197E" w14:textId="77777777" w:rsidR="00C22600" w:rsidRPr="00C22600" w:rsidRDefault="00C22600" w:rsidP="00C22600">
      <w:pPr>
        <w:numPr>
          <w:ilvl w:val="0"/>
          <w:numId w:val="12"/>
        </w:numPr>
        <w:overflowPunct w:val="0"/>
        <w:autoSpaceDE w:val="0"/>
        <w:autoSpaceDN w:val="0"/>
        <w:adjustRightInd w:val="0"/>
        <w:spacing w:after="0" w:line="240" w:lineRule="auto"/>
        <w:ind w:left="567" w:hanging="283"/>
        <w:jc w:val="both"/>
        <w:textAlignment w:val="baseline"/>
        <w:rPr>
          <w:rFonts w:ascii="Tahoma" w:eastAsia="Times New Roman" w:hAnsi="Tahoma" w:cs="Tahoma"/>
          <w:b/>
          <w:color w:val="000000"/>
          <w:lang w:eastAsia="pl-PL"/>
        </w:rPr>
      </w:pPr>
      <w:r w:rsidRPr="00C22600">
        <w:rPr>
          <w:rFonts w:ascii="Tahoma" w:eastAsia="Times New Roman" w:hAnsi="Tahoma" w:cs="Tahoma"/>
          <w:color w:val="000000"/>
          <w:lang w:eastAsia="pl-PL"/>
        </w:rPr>
        <w:t>za każdorazowe nieprzedłożenie do zaakceptowania projektu umowy o podwykonawstwo, której przedmiotem są usługi i/lub dostawy lub projektu jej zmiany – w wysokości 2.000,00 zł (słownie: dwa tysiące złotych) za każdy taki stwierdzony przypadek,</w:t>
      </w:r>
    </w:p>
    <w:p w14:paraId="253CC081" w14:textId="77777777" w:rsidR="00C22600" w:rsidRPr="00C22600" w:rsidRDefault="00C22600" w:rsidP="00C22600">
      <w:pPr>
        <w:numPr>
          <w:ilvl w:val="0"/>
          <w:numId w:val="12"/>
        </w:numPr>
        <w:overflowPunct w:val="0"/>
        <w:autoSpaceDE w:val="0"/>
        <w:autoSpaceDN w:val="0"/>
        <w:adjustRightInd w:val="0"/>
        <w:spacing w:after="0" w:line="240" w:lineRule="auto"/>
        <w:ind w:left="567" w:hanging="283"/>
        <w:jc w:val="both"/>
        <w:textAlignment w:val="baseline"/>
        <w:rPr>
          <w:rFonts w:ascii="Tahoma" w:eastAsia="Times New Roman" w:hAnsi="Tahoma" w:cs="Tahoma"/>
          <w:b/>
          <w:color w:val="000000"/>
          <w:lang w:eastAsia="pl-PL"/>
        </w:rPr>
      </w:pPr>
      <w:r w:rsidRPr="00C22600">
        <w:rPr>
          <w:rFonts w:ascii="Tahoma" w:eastAsia="Calibri" w:hAnsi="Tahoma" w:cs="Tahoma"/>
          <w:color w:val="000000"/>
        </w:rPr>
        <w:t>za nieprzedłożenie Zamawiającemu poświadczonej za zgodność z oryginałem kopii zawartych umów o podwykonawstwo lub projektu ich zmian w terminie, wynikającym z §21 ust. 10 - w wysokości 2% wartości wynagrodzenia brutto przedmiotu umowy, określonego w §7 ust. 1, za każdy nieprzedłożony projekt umowy lub jej zmiany</w:t>
      </w:r>
      <w:r w:rsidRPr="00C22600">
        <w:rPr>
          <w:rFonts w:ascii="Tahoma" w:eastAsia="Times New Roman" w:hAnsi="Tahoma" w:cs="Tahoma"/>
          <w:color w:val="000000"/>
          <w:lang w:eastAsia="pl-PL"/>
        </w:rPr>
        <w:t>,</w:t>
      </w:r>
    </w:p>
    <w:p w14:paraId="26B1E484" w14:textId="77777777" w:rsidR="00C22600" w:rsidRPr="00C22600" w:rsidRDefault="00C22600" w:rsidP="00C22600">
      <w:pPr>
        <w:numPr>
          <w:ilvl w:val="0"/>
          <w:numId w:val="12"/>
        </w:numPr>
        <w:overflowPunct w:val="0"/>
        <w:autoSpaceDE w:val="0"/>
        <w:autoSpaceDN w:val="0"/>
        <w:adjustRightInd w:val="0"/>
        <w:spacing w:after="0" w:line="240" w:lineRule="auto"/>
        <w:ind w:left="567" w:hanging="283"/>
        <w:jc w:val="both"/>
        <w:textAlignment w:val="baseline"/>
        <w:rPr>
          <w:rFonts w:ascii="Tahoma" w:eastAsia="Times New Roman" w:hAnsi="Tahoma" w:cs="Tahoma"/>
          <w:b/>
          <w:color w:val="000000"/>
          <w:lang w:eastAsia="pl-PL"/>
        </w:rPr>
      </w:pPr>
      <w:r w:rsidRPr="00C22600">
        <w:rPr>
          <w:rFonts w:ascii="Tahoma" w:eastAsia="Times New Roman" w:hAnsi="Tahoma" w:cs="Tahoma"/>
          <w:color w:val="000000"/>
          <w:lang w:eastAsia="pl-PL"/>
        </w:rPr>
        <w:t>za brak zmiany umowy o podwykonawstwo w zakresie terminu zapłaty, o którym mowa w §21 ust. 5 pkt. 1 lit. ,,c”  niniejszej umowy, w wysokości 0,2 % wartości wynagrodzenia brutto przedmiotu umowy, określonego w §7 ust. 1, za każdy dzień zwłoki.</w:t>
      </w:r>
    </w:p>
    <w:p w14:paraId="119852A7" w14:textId="77777777" w:rsidR="00C22600" w:rsidRPr="00C22600" w:rsidRDefault="00C22600" w:rsidP="00C22600">
      <w:pPr>
        <w:numPr>
          <w:ilvl w:val="0"/>
          <w:numId w:val="5"/>
        </w:numPr>
        <w:overflowPunct w:val="0"/>
        <w:autoSpaceDE w:val="0"/>
        <w:autoSpaceDN w:val="0"/>
        <w:adjustRightInd w:val="0"/>
        <w:spacing w:after="0" w:line="240" w:lineRule="auto"/>
        <w:ind w:left="284" w:hanging="284"/>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Jeżeli kara umowna ustalona w ust. 3 nie pokryje powstałej szkody, Zamawiającemu przysługuje odszkodowanie uzupełniające na zasadach ogólnych Kodeksu cywilnego.</w:t>
      </w:r>
    </w:p>
    <w:p w14:paraId="1BA79B13" w14:textId="77777777" w:rsidR="00C22600" w:rsidRPr="00C22600" w:rsidRDefault="00C22600" w:rsidP="00C22600">
      <w:pPr>
        <w:numPr>
          <w:ilvl w:val="0"/>
          <w:numId w:val="5"/>
        </w:numPr>
        <w:overflowPunct w:val="0"/>
        <w:autoSpaceDE w:val="0"/>
        <w:autoSpaceDN w:val="0"/>
        <w:adjustRightInd w:val="0"/>
        <w:spacing w:after="0" w:line="240" w:lineRule="auto"/>
        <w:ind w:left="284" w:hanging="284"/>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Kary umowne, o których mowa w ust. 3 zostaną potrącone z wymagalnej faktury Wykonawcy.</w:t>
      </w:r>
    </w:p>
    <w:p w14:paraId="07F4E98B" w14:textId="77777777" w:rsidR="00C22600" w:rsidRPr="00C22600" w:rsidRDefault="00C22600" w:rsidP="00C22600">
      <w:pPr>
        <w:numPr>
          <w:ilvl w:val="0"/>
          <w:numId w:val="5"/>
        </w:numPr>
        <w:overflowPunct w:val="0"/>
        <w:autoSpaceDE w:val="0"/>
        <w:autoSpaceDN w:val="0"/>
        <w:adjustRightInd w:val="0"/>
        <w:spacing w:after="0" w:line="240" w:lineRule="auto"/>
        <w:ind w:left="284" w:hanging="284"/>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Strony zastrzegają sobie prawo do dochodzenia odszkodowania uzupełniającego na zasadach ogólnych przewidzianych w Kodeksie cywilnym, o ile wartość faktycznie poniesionych szkód przekracza wysokość kar umownych.</w:t>
      </w:r>
    </w:p>
    <w:p w14:paraId="59B03177" w14:textId="77777777" w:rsidR="00C22600" w:rsidRPr="00C22600" w:rsidRDefault="00C22600" w:rsidP="00C22600">
      <w:pPr>
        <w:numPr>
          <w:ilvl w:val="0"/>
          <w:numId w:val="5"/>
        </w:numPr>
        <w:overflowPunct w:val="0"/>
        <w:autoSpaceDE w:val="0"/>
        <w:autoSpaceDN w:val="0"/>
        <w:adjustRightInd w:val="0"/>
        <w:spacing w:after="0" w:line="240" w:lineRule="auto"/>
        <w:ind w:left="284" w:hanging="284"/>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Strony ustalają, że zapłata kar umownych może nastąpić poprzez potrącenie należności z przedłożonej przez Wykonawcę faktury VAT za wykonane prace.</w:t>
      </w:r>
    </w:p>
    <w:p w14:paraId="5766965E" w14:textId="77777777" w:rsidR="00C22600" w:rsidRPr="00C22600" w:rsidRDefault="00C22600" w:rsidP="00C22600">
      <w:pPr>
        <w:numPr>
          <w:ilvl w:val="0"/>
          <w:numId w:val="5"/>
        </w:numPr>
        <w:overflowPunct w:val="0"/>
        <w:autoSpaceDE w:val="0"/>
        <w:autoSpaceDN w:val="0"/>
        <w:adjustRightInd w:val="0"/>
        <w:spacing w:after="0" w:line="240" w:lineRule="auto"/>
        <w:ind w:left="284" w:hanging="284"/>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Wykonawca wyraża zgodę na potrącenie przez Zamawiającego należnych kar umownych z faktury Wykonawcy.</w:t>
      </w:r>
    </w:p>
    <w:p w14:paraId="15A382D2" w14:textId="77777777" w:rsidR="00C22600" w:rsidRPr="00C22600" w:rsidRDefault="00C22600" w:rsidP="00C22600">
      <w:pPr>
        <w:numPr>
          <w:ilvl w:val="0"/>
          <w:numId w:val="5"/>
        </w:numPr>
        <w:overflowPunct w:val="0"/>
        <w:autoSpaceDE w:val="0"/>
        <w:autoSpaceDN w:val="0"/>
        <w:adjustRightInd w:val="0"/>
        <w:spacing w:after="0" w:line="240" w:lineRule="auto"/>
        <w:ind w:left="284" w:hanging="284"/>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Okoliczność, że Zamawiający nie poniósł szkody wskutek opóźnień Wykonawcy nie  zwalnia Wykonawcy z obowiązku zapłaty zastrzeżonych kar umownych.</w:t>
      </w:r>
    </w:p>
    <w:p w14:paraId="3CDE70A1" w14:textId="77777777" w:rsidR="00C22600" w:rsidRPr="00C22600" w:rsidRDefault="00C22600" w:rsidP="00C22600">
      <w:pPr>
        <w:numPr>
          <w:ilvl w:val="0"/>
          <w:numId w:val="5"/>
        </w:numPr>
        <w:overflowPunct w:val="0"/>
        <w:autoSpaceDE w:val="0"/>
        <w:autoSpaceDN w:val="0"/>
        <w:adjustRightInd w:val="0"/>
        <w:spacing w:after="0" w:line="240" w:lineRule="auto"/>
        <w:ind w:left="284" w:hanging="426"/>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 xml:space="preserve">Kary mają charakter gwarancyjny i mogą być naliczone z każdego tytułu odrębnie </w:t>
      </w:r>
      <w:r w:rsidRPr="00C22600">
        <w:rPr>
          <w:rFonts w:ascii="Tahoma" w:eastAsia="Times New Roman" w:hAnsi="Tahoma" w:cs="Tahoma"/>
          <w:lang w:eastAsia="pl-PL"/>
        </w:rPr>
        <w:t>oraz podlegają sumowaniu</w:t>
      </w:r>
      <w:r w:rsidRPr="00C22600">
        <w:rPr>
          <w:rFonts w:ascii="Tahoma" w:eastAsia="Times New Roman" w:hAnsi="Tahoma" w:cs="Tahoma"/>
          <w:color w:val="000000"/>
          <w:lang w:eastAsia="pl-PL"/>
        </w:rPr>
        <w:t xml:space="preserve">. </w:t>
      </w:r>
    </w:p>
    <w:p w14:paraId="3C93AF20" w14:textId="77777777" w:rsidR="00C22600" w:rsidRPr="00C22600" w:rsidRDefault="00C22600" w:rsidP="00C22600">
      <w:pPr>
        <w:numPr>
          <w:ilvl w:val="0"/>
          <w:numId w:val="5"/>
        </w:numPr>
        <w:overflowPunct w:val="0"/>
        <w:autoSpaceDE w:val="0"/>
        <w:autoSpaceDN w:val="0"/>
        <w:adjustRightInd w:val="0"/>
        <w:spacing w:after="0" w:line="240" w:lineRule="auto"/>
        <w:ind w:left="284" w:hanging="426"/>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Naliczenie kar, o których mowa w ust. 3 nie zwalnia Wykonawcy  z obowiązku wykonania umowy.</w:t>
      </w:r>
    </w:p>
    <w:p w14:paraId="08B221EA" w14:textId="77777777" w:rsidR="00C22600" w:rsidRPr="00C22600" w:rsidRDefault="00C22600" w:rsidP="00C22600">
      <w:pPr>
        <w:numPr>
          <w:ilvl w:val="0"/>
          <w:numId w:val="5"/>
        </w:numPr>
        <w:overflowPunct w:val="0"/>
        <w:autoSpaceDE w:val="0"/>
        <w:autoSpaceDN w:val="0"/>
        <w:adjustRightInd w:val="0"/>
        <w:spacing w:after="0" w:line="240" w:lineRule="auto"/>
        <w:ind w:left="284" w:hanging="426"/>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 xml:space="preserve">Zamawiający ma obowiązek poinformowania Wykonawcy o wysokości naliczonej kary i podstawie jej naliczenia oraz złożenia oświadczenia o potrąceniu. </w:t>
      </w:r>
    </w:p>
    <w:p w14:paraId="34CBC5D5" w14:textId="77777777" w:rsidR="00C22600" w:rsidRPr="00C22600" w:rsidRDefault="00C22600" w:rsidP="00C22600">
      <w:pPr>
        <w:numPr>
          <w:ilvl w:val="0"/>
          <w:numId w:val="5"/>
        </w:numPr>
        <w:overflowPunct w:val="0"/>
        <w:autoSpaceDE w:val="0"/>
        <w:autoSpaceDN w:val="0"/>
        <w:adjustRightInd w:val="0"/>
        <w:spacing w:after="0" w:line="240" w:lineRule="auto"/>
        <w:ind w:left="284" w:hanging="426"/>
        <w:jc w:val="both"/>
        <w:textAlignment w:val="baseline"/>
        <w:rPr>
          <w:rFonts w:ascii="Tahoma" w:eastAsia="Times New Roman" w:hAnsi="Tahoma" w:cs="Tahoma"/>
          <w:color w:val="000000"/>
          <w:lang w:eastAsia="pl-PL"/>
        </w:rPr>
      </w:pPr>
      <w:r w:rsidRPr="00C22600">
        <w:rPr>
          <w:rFonts w:ascii="Tahoma" w:eastAsia="Times New Roman" w:hAnsi="Tahoma" w:cs="Tahoma"/>
          <w:lang w:eastAsia="pl-PL"/>
        </w:rPr>
        <w:t>Łączna maksymalna wysokość kar umownych nie może przekroczyć 20% wartości wynagrodzenia brutto określonego w §7 ust. 1 umowy.</w:t>
      </w:r>
    </w:p>
    <w:p w14:paraId="08713C39" w14:textId="77777777" w:rsidR="00C22600" w:rsidRPr="00C22600" w:rsidRDefault="00C22600" w:rsidP="00E329BF">
      <w:pPr>
        <w:overflowPunct w:val="0"/>
        <w:autoSpaceDE w:val="0"/>
        <w:autoSpaceDN w:val="0"/>
        <w:adjustRightInd w:val="0"/>
        <w:spacing w:after="0" w:line="240" w:lineRule="auto"/>
        <w:jc w:val="both"/>
        <w:textAlignment w:val="baseline"/>
        <w:rPr>
          <w:rFonts w:ascii="Tahoma" w:eastAsia="Times New Roman" w:hAnsi="Tahoma" w:cs="Tahoma"/>
          <w:color w:val="000000"/>
          <w:lang w:eastAsia="pl-PL"/>
        </w:rPr>
      </w:pPr>
    </w:p>
    <w:p w14:paraId="7B2000E3" w14:textId="77777777" w:rsidR="00C22600" w:rsidRPr="00C22600" w:rsidRDefault="00C22600" w:rsidP="00C22600">
      <w:pPr>
        <w:overflowPunct w:val="0"/>
        <w:autoSpaceDE w:val="0"/>
        <w:autoSpaceDN w:val="0"/>
        <w:adjustRightInd w:val="0"/>
        <w:spacing w:after="0" w:line="240" w:lineRule="auto"/>
        <w:ind w:left="284"/>
        <w:jc w:val="both"/>
        <w:textAlignment w:val="baseline"/>
        <w:rPr>
          <w:rFonts w:ascii="Tahoma" w:eastAsia="Times New Roman" w:hAnsi="Tahoma" w:cs="Tahoma"/>
          <w:color w:val="000000"/>
          <w:lang w:eastAsia="pl-PL"/>
        </w:rPr>
      </w:pPr>
    </w:p>
    <w:p w14:paraId="15CF0EC9" w14:textId="77777777" w:rsidR="00C22600" w:rsidRPr="00C22600" w:rsidRDefault="00C22600" w:rsidP="00C22600">
      <w:pPr>
        <w:spacing w:after="0" w:line="240" w:lineRule="auto"/>
        <w:ind w:right="72"/>
        <w:rPr>
          <w:rFonts w:ascii="Tahoma" w:eastAsia="Times New Roman" w:hAnsi="Tahoma" w:cs="Tahoma"/>
          <w:b/>
          <w:bCs/>
          <w:color w:val="000000"/>
        </w:rPr>
      </w:pPr>
    </w:p>
    <w:p w14:paraId="4376F47C" w14:textId="77777777" w:rsidR="00C22600" w:rsidRPr="00C22600" w:rsidRDefault="00C22600" w:rsidP="00C22600">
      <w:pPr>
        <w:spacing w:after="0" w:line="240" w:lineRule="auto"/>
        <w:ind w:right="72"/>
        <w:jc w:val="center"/>
        <w:rPr>
          <w:rFonts w:ascii="Tahoma" w:eastAsia="Times New Roman" w:hAnsi="Tahoma" w:cs="Tahoma"/>
          <w:b/>
          <w:bCs/>
          <w:color w:val="000000"/>
        </w:rPr>
      </w:pPr>
      <w:r w:rsidRPr="00C22600">
        <w:rPr>
          <w:rFonts w:ascii="Tahoma" w:eastAsia="Times New Roman" w:hAnsi="Tahoma" w:cs="Tahoma"/>
          <w:b/>
          <w:bCs/>
          <w:color w:val="000000"/>
        </w:rPr>
        <w:t>§15</w:t>
      </w:r>
    </w:p>
    <w:p w14:paraId="458E0D1E" w14:textId="77777777" w:rsidR="00C22600" w:rsidRPr="00C22600" w:rsidRDefault="00C22600" w:rsidP="00C22600">
      <w:pPr>
        <w:overflowPunct w:val="0"/>
        <w:autoSpaceDE w:val="0"/>
        <w:autoSpaceDN w:val="0"/>
        <w:adjustRightInd w:val="0"/>
        <w:spacing w:after="0" w:line="240" w:lineRule="auto"/>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Zamawiający zobowiązany jest do pisemnego ustosunkowania się do prawidłowo zgłaszanych przez Wykonawcę roszczeń i zastrzeżeń w terminie 21 dni od dnia otrzymania zgłoszenia.</w:t>
      </w:r>
    </w:p>
    <w:p w14:paraId="759A0A18" w14:textId="77777777" w:rsidR="00C22600" w:rsidRDefault="00C22600" w:rsidP="00C22600">
      <w:pPr>
        <w:overflowPunct w:val="0"/>
        <w:autoSpaceDE w:val="0"/>
        <w:autoSpaceDN w:val="0"/>
        <w:adjustRightInd w:val="0"/>
        <w:spacing w:after="0" w:line="240" w:lineRule="auto"/>
        <w:jc w:val="both"/>
        <w:textAlignment w:val="baseline"/>
        <w:rPr>
          <w:rFonts w:ascii="Tahoma" w:eastAsia="Times New Roman" w:hAnsi="Tahoma" w:cs="Tahoma"/>
          <w:color w:val="000000"/>
          <w:lang w:eastAsia="pl-PL"/>
        </w:rPr>
      </w:pPr>
    </w:p>
    <w:p w14:paraId="31821E86" w14:textId="77777777" w:rsidR="00E329BF" w:rsidRDefault="00E329BF" w:rsidP="00C22600">
      <w:pPr>
        <w:overflowPunct w:val="0"/>
        <w:autoSpaceDE w:val="0"/>
        <w:autoSpaceDN w:val="0"/>
        <w:adjustRightInd w:val="0"/>
        <w:spacing w:after="0" w:line="240" w:lineRule="auto"/>
        <w:jc w:val="both"/>
        <w:textAlignment w:val="baseline"/>
        <w:rPr>
          <w:rFonts w:ascii="Tahoma" w:eastAsia="Times New Roman" w:hAnsi="Tahoma" w:cs="Tahoma"/>
          <w:color w:val="000000"/>
          <w:lang w:eastAsia="pl-PL"/>
        </w:rPr>
      </w:pPr>
    </w:p>
    <w:p w14:paraId="67D9D26B" w14:textId="77777777" w:rsidR="00E329BF" w:rsidRPr="00C22600" w:rsidRDefault="00E329BF" w:rsidP="00C22600">
      <w:pPr>
        <w:overflowPunct w:val="0"/>
        <w:autoSpaceDE w:val="0"/>
        <w:autoSpaceDN w:val="0"/>
        <w:adjustRightInd w:val="0"/>
        <w:spacing w:after="0" w:line="240" w:lineRule="auto"/>
        <w:jc w:val="both"/>
        <w:textAlignment w:val="baseline"/>
        <w:rPr>
          <w:rFonts w:ascii="Tahoma" w:eastAsia="Times New Roman" w:hAnsi="Tahoma" w:cs="Tahoma"/>
          <w:color w:val="000000"/>
          <w:lang w:eastAsia="pl-PL"/>
        </w:rPr>
      </w:pPr>
    </w:p>
    <w:p w14:paraId="2A6A479C" w14:textId="77777777" w:rsidR="00C22600" w:rsidRPr="00C22600" w:rsidRDefault="00C22600" w:rsidP="00C22600">
      <w:pPr>
        <w:overflowPunct w:val="0"/>
        <w:autoSpaceDE w:val="0"/>
        <w:autoSpaceDN w:val="0"/>
        <w:adjustRightInd w:val="0"/>
        <w:spacing w:after="0" w:line="240" w:lineRule="auto"/>
        <w:jc w:val="center"/>
        <w:textAlignment w:val="baseline"/>
        <w:rPr>
          <w:rFonts w:ascii="Tahoma" w:eastAsia="Times New Roman" w:hAnsi="Tahoma" w:cs="Tahoma"/>
          <w:b/>
          <w:bCs/>
          <w:color w:val="000000"/>
          <w:lang w:eastAsia="pl-PL"/>
        </w:rPr>
      </w:pPr>
      <w:r w:rsidRPr="00C22600">
        <w:rPr>
          <w:rFonts w:ascii="Tahoma" w:eastAsia="Times New Roman" w:hAnsi="Tahoma" w:cs="Tahoma"/>
          <w:b/>
          <w:bCs/>
          <w:color w:val="000000"/>
          <w:lang w:eastAsia="pl-PL"/>
        </w:rPr>
        <w:t>§16</w:t>
      </w:r>
    </w:p>
    <w:p w14:paraId="4A4A055C" w14:textId="77777777" w:rsidR="00C22600" w:rsidRPr="00C22600" w:rsidRDefault="00C22600" w:rsidP="00C22600">
      <w:pPr>
        <w:overflowPunct w:val="0"/>
        <w:autoSpaceDE w:val="0"/>
        <w:autoSpaceDN w:val="0"/>
        <w:adjustRightInd w:val="0"/>
        <w:spacing w:after="0" w:line="240" w:lineRule="auto"/>
        <w:jc w:val="center"/>
        <w:textAlignment w:val="baseline"/>
        <w:rPr>
          <w:rFonts w:ascii="Tahoma" w:eastAsia="Times New Roman" w:hAnsi="Tahoma" w:cs="Tahoma"/>
          <w:b/>
          <w:color w:val="000000"/>
          <w:lang w:eastAsia="pl-PL"/>
        </w:rPr>
      </w:pPr>
      <w:r w:rsidRPr="00C22600">
        <w:rPr>
          <w:rFonts w:ascii="Tahoma" w:eastAsia="Times New Roman" w:hAnsi="Tahoma" w:cs="Tahoma"/>
          <w:b/>
          <w:color w:val="000000"/>
          <w:lang w:eastAsia="pl-PL"/>
        </w:rPr>
        <w:t>Warunki odstąpienia od umowy</w:t>
      </w:r>
    </w:p>
    <w:p w14:paraId="14BC8486" w14:textId="77777777" w:rsidR="00C22600" w:rsidRPr="00C22600" w:rsidRDefault="00C22600" w:rsidP="00C22600">
      <w:pPr>
        <w:numPr>
          <w:ilvl w:val="0"/>
          <w:numId w:val="8"/>
        </w:numPr>
        <w:tabs>
          <w:tab w:val="left" w:pos="284"/>
        </w:tabs>
        <w:overflowPunct w:val="0"/>
        <w:autoSpaceDE w:val="0"/>
        <w:autoSpaceDN w:val="0"/>
        <w:adjustRightInd w:val="0"/>
        <w:spacing w:after="0" w:line="240" w:lineRule="auto"/>
        <w:ind w:left="284" w:hanging="284"/>
        <w:jc w:val="both"/>
        <w:textAlignment w:val="baseline"/>
        <w:rPr>
          <w:rFonts w:ascii="Tahoma" w:eastAsia="Times New Roman" w:hAnsi="Tahoma" w:cs="Tahoma"/>
          <w:bCs/>
          <w:color w:val="000000"/>
          <w:lang w:eastAsia="pl-PL"/>
        </w:rPr>
      </w:pPr>
      <w:r w:rsidRPr="00C22600">
        <w:rPr>
          <w:rFonts w:ascii="Tahoma" w:eastAsia="Times New Roman" w:hAnsi="Tahoma" w:cs="Tahoma"/>
          <w:bCs/>
          <w:color w:val="000000"/>
          <w:lang w:eastAsia="pl-PL"/>
        </w:rPr>
        <w:t xml:space="preserve">Odstąpienie od umowy :             </w:t>
      </w:r>
    </w:p>
    <w:p w14:paraId="1F34C3F3" w14:textId="77777777" w:rsidR="00C22600" w:rsidRPr="00C22600" w:rsidRDefault="00C22600" w:rsidP="00C22600">
      <w:pPr>
        <w:spacing w:after="0" w:line="240" w:lineRule="auto"/>
        <w:ind w:left="567" w:right="72" w:hanging="283"/>
        <w:jc w:val="both"/>
        <w:rPr>
          <w:rFonts w:ascii="Tahoma" w:eastAsia="Times New Roman" w:hAnsi="Tahoma" w:cs="Tahoma"/>
          <w:color w:val="000000"/>
        </w:rPr>
      </w:pPr>
      <w:r w:rsidRPr="00C22600">
        <w:rPr>
          <w:rFonts w:ascii="Tahoma" w:eastAsia="Times New Roman" w:hAnsi="Tahoma" w:cs="Tahoma"/>
          <w:color w:val="000000"/>
        </w:rPr>
        <w:t>1) Zamawiający może odstąpić od umowy  z powodu następujących  przyczyn:</w:t>
      </w:r>
    </w:p>
    <w:p w14:paraId="464E0EC1" w14:textId="77777777" w:rsidR="00C22600" w:rsidRPr="00C22600" w:rsidRDefault="00C22600" w:rsidP="00C22600">
      <w:pPr>
        <w:numPr>
          <w:ilvl w:val="0"/>
          <w:numId w:val="1"/>
        </w:numPr>
        <w:tabs>
          <w:tab w:val="num" w:pos="851"/>
        </w:tabs>
        <w:spacing w:after="0" w:line="240" w:lineRule="auto"/>
        <w:ind w:left="851" w:right="72" w:hanging="284"/>
        <w:jc w:val="both"/>
        <w:rPr>
          <w:rFonts w:ascii="Tahoma" w:eastAsia="Times New Roman" w:hAnsi="Tahoma" w:cs="Tahoma"/>
          <w:color w:val="000000"/>
        </w:rPr>
      </w:pPr>
      <w:r w:rsidRPr="00C22600">
        <w:rPr>
          <w:rFonts w:ascii="Tahoma" w:eastAsia="Times New Roman" w:hAnsi="Tahoma" w:cs="Tahoma"/>
          <w:color w:val="000000"/>
        </w:rPr>
        <w:t>opóźnienia w realizacji prac spowodowanych przez Wykonawcę, trwających dłużej  niż 2 dni, które uniemożliwiałoby pomyślne zakończenie tych prac zgodnie z ustalonymi zasadami,</w:t>
      </w:r>
    </w:p>
    <w:p w14:paraId="3B98D4E9" w14:textId="77777777" w:rsidR="00C22600" w:rsidRPr="00C22600" w:rsidRDefault="00C22600" w:rsidP="00C22600">
      <w:pPr>
        <w:numPr>
          <w:ilvl w:val="0"/>
          <w:numId w:val="1"/>
        </w:numPr>
        <w:tabs>
          <w:tab w:val="num" w:pos="851"/>
        </w:tabs>
        <w:spacing w:after="0" w:line="240" w:lineRule="auto"/>
        <w:ind w:left="851" w:right="72" w:hanging="284"/>
        <w:jc w:val="both"/>
        <w:rPr>
          <w:rFonts w:ascii="Tahoma" w:eastAsia="Times New Roman" w:hAnsi="Tahoma" w:cs="Tahoma"/>
          <w:color w:val="000000"/>
        </w:rPr>
      </w:pPr>
      <w:r w:rsidRPr="00C22600">
        <w:rPr>
          <w:rFonts w:ascii="Tahoma" w:eastAsia="Times New Roman" w:hAnsi="Tahoma" w:cs="Tahoma"/>
          <w:color w:val="000000"/>
        </w:rPr>
        <w:t>z powodu nie rozpoczęcia lub zawieszenia prac przez Wykonawcę przez okres co  najmniej 3 dni bez  odpowiedniego  upoważnienia wydanego przez Zamawiającego,</w:t>
      </w:r>
    </w:p>
    <w:p w14:paraId="712CBD77" w14:textId="77777777" w:rsidR="00C22600" w:rsidRPr="00C22600" w:rsidRDefault="00C22600" w:rsidP="00C22600">
      <w:pPr>
        <w:numPr>
          <w:ilvl w:val="0"/>
          <w:numId w:val="1"/>
        </w:numPr>
        <w:tabs>
          <w:tab w:val="num" w:pos="851"/>
        </w:tabs>
        <w:spacing w:after="0" w:line="240" w:lineRule="auto"/>
        <w:ind w:left="851" w:right="72" w:hanging="284"/>
        <w:jc w:val="both"/>
        <w:rPr>
          <w:rFonts w:ascii="Tahoma" w:eastAsia="Times New Roman" w:hAnsi="Tahoma" w:cs="Tahoma"/>
          <w:color w:val="000000"/>
        </w:rPr>
      </w:pPr>
      <w:r w:rsidRPr="00C22600">
        <w:rPr>
          <w:rFonts w:ascii="Tahoma" w:eastAsia="Times New Roman" w:hAnsi="Tahoma" w:cs="Tahoma"/>
          <w:color w:val="000000"/>
        </w:rPr>
        <w:t>z powodu upadłości Wykonawcy bądź jego faktycznej niewypłacalności,</w:t>
      </w:r>
    </w:p>
    <w:p w14:paraId="5C6D81BA" w14:textId="77777777" w:rsidR="00C22600" w:rsidRPr="00C22600" w:rsidRDefault="00C22600" w:rsidP="00C22600">
      <w:pPr>
        <w:numPr>
          <w:ilvl w:val="0"/>
          <w:numId w:val="1"/>
        </w:numPr>
        <w:tabs>
          <w:tab w:val="num" w:pos="851"/>
        </w:tabs>
        <w:spacing w:after="0" w:line="240" w:lineRule="auto"/>
        <w:ind w:left="851" w:right="72" w:hanging="284"/>
        <w:jc w:val="both"/>
        <w:rPr>
          <w:rFonts w:ascii="Tahoma" w:eastAsia="Times New Roman" w:hAnsi="Tahoma" w:cs="Tahoma"/>
          <w:color w:val="000000"/>
        </w:rPr>
      </w:pPr>
      <w:r w:rsidRPr="00C22600">
        <w:rPr>
          <w:rFonts w:ascii="Tahoma" w:eastAsia="Times New Roman" w:hAnsi="Tahoma" w:cs="Tahoma"/>
          <w:color w:val="000000"/>
        </w:rPr>
        <w:t>dokonania cesji wierzytelności z naruszeniem postanowień zawartych  §13 umowy,</w:t>
      </w:r>
    </w:p>
    <w:p w14:paraId="7016B461" w14:textId="77777777" w:rsidR="00C22600" w:rsidRPr="00C22600" w:rsidRDefault="00C22600" w:rsidP="00C22600">
      <w:pPr>
        <w:numPr>
          <w:ilvl w:val="0"/>
          <w:numId w:val="1"/>
        </w:numPr>
        <w:tabs>
          <w:tab w:val="num" w:pos="851"/>
        </w:tabs>
        <w:spacing w:after="0" w:line="240" w:lineRule="auto"/>
        <w:ind w:left="851" w:right="72" w:hanging="284"/>
        <w:jc w:val="both"/>
        <w:rPr>
          <w:rFonts w:ascii="Tahoma" w:eastAsia="Times New Roman" w:hAnsi="Tahoma" w:cs="Tahoma"/>
          <w:color w:val="000000"/>
        </w:rPr>
      </w:pPr>
      <w:r w:rsidRPr="00C22600">
        <w:rPr>
          <w:rFonts w:ascii="Tahoma" w:eastAsia="Times New Roman" w:hAnsi="Tahoma" w:cs="Tahoma"/>
          <w:color w:val="000000"/>
        </w:rPr>
        <w:t>Wykonawca nie dostarczy Zamawiającemu polisy OC, o której mowa w §12 lub jakiegokolwiek z dokumentów, o których mowa w §5 w terminach tam wskazanych,</w:t>
      </w:r>
    </w:p>
    <w:p w14:paraId="3212D816" w14:textId="77777777" w:rsidR="00C22600" w:rsidRPr="00C22600" w:rsidRDefault="00C22600" w:rsidP="00C22600">
      <w:pPr>
        <w:numPr>
          <w:ilvl w:val="0"/>
          <w:numId w:val="1"/>
        </w:numPr>
        <w:tabs>
          <w:tab w:val="num" w:pos="851"/>
        </w:tabs>
        <w:spacing w:after="0" w:line="240" w:lineRule="auto"/>
        <w:ind w:left="851" w:right="72" w:hanging="284"/>
        <w:jc w:val="both"/>
        <w:rPr>
          <w:rFonts w:ascii="Tahoma" w:eastAsia="Times New Roman" w:hAnsi="Tahoma" w:cs="Tahoma"/>
          <w:color w:val="000000"/>
        </w:rPr>
      </w:pPr>
      <w:r w:rsidRPr="00C22600">
        <w:rPr>
          <w:rFonts w:ascii="Tahoma" w:eastAsia="Times New Roman" w:hAnsi="Tahoma" w:cs="Tahoma"/>
          <w:color w:val="000000"/>
        </w:rPr>
        <w:t>Wykonawca lub Podwykonawca będzie wykonywał usługi niezgodnie z warunkami umowy pomimo uprzedniego pisemnego zastrzeżenia zgłoszonego przez przedstawicieli Zamawiającego,</w:t>
      </w:r>
    </w:p>
    <w:p w14:paraId="17F89EBC" w14:textId="77777777" w:rsidR="00C22600" w:rsidRPr="00C22600" w:rsidRDefault="00C22600" w:rsidP="00C22600">
      <w:pPr>
        <w:numPr>
          <w:ilvl w:val="0"/>
          <w:numId w:val="1"/>
        </w:numPr>
        <w:tabs>
          <w:tab w:val="num" w:pos="851"/>
        </w:tabs>
        <w:spacing w:after="0" w:line="240" w:lineRule="auto"/>
        <w:ind w:left="851" w:right="72" w:hanging="284"/>
        <w:jc w:val="both"/>
        <w:rPr>
          <w:rFonts w:ascii="Tahoma" w:eastAsia="Times New Roman" w:hAnsi="Tahoma" w:cs="Tahoma"/>
          <w:color w:val="000000"/>
        </w:rPr>
      </w:pPr>
      <w:r w:rsidRPr="00C22600">
        <w:rPr>
          <w:rFonts w:ascii="Tahoma" w:eastAsia="Times New Roman" w:hAnsi="Tahoma" w:cs="Tahoma"/>
          <w:color w:val="000000"/>
        </w:rPr>
        <w:t>Wykonawca wprowadzi Podwykonawcę na czas wykonywania usługi z naruszeniem warunków określonych w umowie,</w:t>
      </w:r>
    </w:p>
    <w:p w14:paraId="37EE4480" w14:textId="77777777" w:rsidR="00C22600" w:rsidRPr="00C22600" w:rsidRDefault="00C22600" w:rsidP="00C22600">
      <w:pPr>
        <w:numPr>
          <w:ilvl w:val="0"/>
          <w:numId w:val="1"/>
        </w:numPr>
        <w:tabs>
          <w:tab w:val="num" w:pos="851"/>
        </w:tabs>
        <w:spacing w:after="0" w:line="240" w:lineRule="auto"/>
        <w:ind w:left="851" w:right="72" w:hanging="284"/>
        <w:jc w:val="both"/>
        <w:rPr>
          <w:rFonts w:ascii="Tahoma" w:eastAsia="Times New Roman" w:hAnsi="Tahoma" w:cs="Tahoma"/>
          <w:color w:val="000000"/>
        </w:rPr>
      </w:pPr>
      <w:r w:rsidRPr="00C22600">
        <w:rPr>
          <w:rFonts w:ascii="Tahoma" w:eastAsia="Times New Roman" w:hAnsi="Tahoma" w:cs="Tahoma"/>
          <w:color w:val="000000"/>
        </w:rPr>
        <w:t>Wykonawca lub Podwykonawca naruszy przepisy bhp, p. pożarowe lub o ochronie środowiska,</w:t>
      </w:r>
    </w:p>
    <w:p w14:paraId="4AC6B0CD" w14:textId="77777777" w:rsidR="00C22600" w:rsidRPr="00C22600" w:rsidRDefault="00C22600" w:rsidP="00C22600">
      <w:pPr>
        <w:numPr>
          <w:ilvl w:val="0"/>
          <w:numId w:val="1"/>
        </w:numPr>
        <w:tabs>
          <w:tab w:val="num" w:pos="851"/>
        </w:tabs>
        <w:spacing w:after="0" w:line="240" w:lineRule="auto"/>
        <w:ind w:left="851" w:right="72" w:hanging="284"/>
        <w:jc w:val="both"/>
        <w:rPr>
          <w:rFonts w:ascii="Tahoma" w:eastAsia="Times New Roman" w:hAnsi="Tahoma" w:cs="Tahoma"/>
          <w:color w:val="000000"/>
        </w:rPr>
      </w:pPr>
      <w:r w:rsidRPr="00C22600">
        <w:rPr>
          <w:rFonts w:ascii="Tahoma" w:eastAsia="Times New Roman" w:hAnsi="Tahoma" w:cs="Tahoma"/>
          <w:color w:val="000000"/>
        </w:rPr>
        <w:t>wystąpienia po raz drugi konieczności dokonania przez Zamawiającego  bezpośredniej zapłaty Podwykonawcom,</w:t>
      </w:r>
    </w:p>
    <w:p w14:paraId="43797B32" w14:textId="77777777" w:rsidR="00C22600" w:rsidRPr="00C22600" w:rsidRDefault="00C22600" w:rsidP="00C22600">
      <w:pPr>
        <w:numPr>
          <w:ilvl w:val="0"/>
          <w:numId w:val="1"/>
        </w:numPr>
        <w:tabs>
          <w:tab w:val="num" w:pos="851"/>
        </w:tabs>
        <w:spacing w:after="0" w:line="240" w:lineRule="auto"/>
        <w:ind w:left="851" w:right="72" w:hanging="284"/>
        <w:jc w:val="both"/>
        <w:rPr>
          <w:rFonts w:ascii="Tahoma" w:eastAsia="Times New Roman" w:hAnsi="Tahoma" w:cs="Tahoma"/>
          <w:color w:val="000000"/>
        </w:rPr>
      </w:pPr>
      <w:r w:rsidRPr="00C22600">
        <w:rPr>
          <w:rFonts w:ascii="Tahoma" w:eastAsia="Times New Roman" w:hAnsi="Tahoma" w:cs="Tahoma"/>
          <w:color w:val="000000"/>
        </w:rPr>
        <w:t>Wykonawca nie płaci swojemu/im Podwykonawcy/om realizującym dostawy lub usługi objęte przedmiotem umowy i/lub opóźnia się z płatnościami na ich rzecz powyżej 30 dni w stosunku do terminu płatności wynikającego z faktury i/lub faktur wystawionych przez Podwykonawców na rzecz Wykonawcy,</w:t>
      </w:r>
    </w:p>
    <w:p w14:paraId="2677F506" w14:textId="77777777" w:rsidR="00C22600" w:rsidRPr="00C22600" w:rsidRDefault="00C22600" w:rsidP="00C22600">
      <w:pPr>
        <w:numPr>
          <w:ilvl w:val="0"/>
          <w:numId w:val="1"/>
        </w:numPr>
        <w:tabs>
          <w:tab w:val="num" w:pos="851"/>
        </w:tabs>
        <w:spacing w:after="0" w:line="240" w:lineRule="auto"/>
        <w:ind w:left="851" w:right="72" w:hanging="284"/>
        <w:jc w:val="both"/>
        <w:rPr>
          <w:rFonts w:ascii="Tahoma" w:eastAsia="Times New Roman" w:hAnsi="Tahoma" w:cs="Tahoma"/>
          <w:color w:val="000000"/>
        </w:rPr>
      </w:pPr>
      <w:r w:rsidRPr="00C22600">
        <w:rPr>
          <w:rFonts w:ascii="Tahoma" w:eastAsia="Times New Roman" w:hAnsi="Tahoma" w:cs="Tahoma"/>
          <w:color w:val="00000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art. 456 ustawy </w:t>
      </w:r>
      <w:proofErr w:type="spellStart"/>
      <w:r w:rsidRPr="00C22600">
        <w:rPr>
          <w:rFonts w:ascii="Tahoma" w:eastAsia="Times New Roman" w:hAnsi="Tahoma" w:cs="Tahoma"/>
          <w:color w:val="000000"/>
        </w:rPr>
        <w:t>Pzp</w:t>
      </w:r>
      <w:proofErr w:type="spellEnd"/>
      <w:r w:rsidRPr="00C22600">
        <w:rPr>
          <w:rFonts w:ascii="Tahoma" w:eastAsia="Times New Roman" w:hAnsi="Tahoma" w:cs="Tahoma"/>
          <w:color w:val="000000"/>
        </w:rPr>
        <w:t>).</w:t>
      </w:r>
    </w:p>
    <w:p w14:paraId="62FFA212" w14:textId="77777777" w:rsidR="00C22600" w:rsidRPr="00C22600" w:rsidRDefault="00C22600" w:rsidP="00C22600">
      <w:pPr>
        <w:numPr>
          <w:ilvl w:val="0"/>
          <w:numId w:val="6"/>
        </w:numPr>
        <w:spacing w:after="0" w:line="240" w:lineRule="auto"/>
        <w:ind w:left="567" w:right="72" w:hanging="283"/>
        <w:jc w:val="both"/>
        <w:rPr>
          <w:rFonts w:ascii="Tahoma" w:eastAsia="Times New Roman" w:hAnsi="Tahoma" w:cs="Tahoma"/>
          <w:color w:val="000000"/>
        </w:rPr>
      </w:pPr>
      <w:r w:rsidRPr="00C22600">
        <w:rPr>
          <w:rFonts w:ascii="Tahoma" w:eastAsia="Times New Roman" w:hAnsi="Tahoma" w:cs="Tahoma"/>
          <w:color w:val="000000"/>
        </w:rPr>
        <w:t>Odstąpienie od umowy powinno nastąpić w formie pisemnej pod rygorem nieważności takiego oświadczenia i powinno zawierać uzasadnienie.</w:t>
      </w:r>
    </w:p>
    <w:p w14:paraId="03F983E7" w14:textId="77777777" w:rsidR="00C22600" w:rsidRPr="00C22600" w:rsidRDefault="00C22600" w:rsidP="00C22600">
      <w:pPr>
        <w:numPr>
          <w:ilvl w:val="0"/>
          <w:numId w:val="6"/>
        </w:numPr>
        <w:spacing w:after="0" w:line="240" w:lineRule="auto"/>
        <w:ind w:left="567" w:right="72" w:hanging="283"/>
        <w:jc w:val="both"/>
        <w:rPr>
          <w:rFonts w:ascii="Tahoma" w:eastAsia="Times New Roman" w:hAnsi="Tahoma" w:cs="Tahoma"/>
          <w:color w:val="000000"/>
        </w:rPr>
      </w:pPr>
      <w:r w:rsidRPr="00C22600">
        <w:rPr>
          <w:rFonts w:ascii="Tahoma" w:eastAsia="Times New Roman" w:hAnsi="Tahoma" w:cs="Tahoma"/>
          <w:color w:val="000000"/>
        </w:rPr>
        <w:t>Odstąpienie od umowy przez Zamawiającego z przyczyn określonych w ust. 1 pkt. 1 litera od a do j skutkuje naliczeniem odpowiednio kary umownej, o której mowa w §14 ust. 3.</w:t>
      </w:r>
    </w:p>
    <w:p w14:paraId="1645F5F5" w14:textId="77777777" w:rsidR="00C22600" w:rsidRPr="00C22600" w:rsidRDefault="00C22600" w:rsidP="00C22600">
      <w:pPr>
        <w:numPr>
          <w:ilvl w:val="0"/>
          <w:numId w:val="6"/>
        </w:numPr>
        <w:spacing w:after="0" w:line="240" w:lineRule="auto"/>
        <w:ind w:left="567" w:right="72" w:hanging="283"/>
        <w:jc w:val="both"/>
        <w:rPr>
          <w:rFonts w:ascii="Tahoma" w:eastAsia="Times New Roman" w:hAnsi="Tahoma" w:cs="Tahoma"/>
          <w:color w:val="000000"/>
        </w:rPr>
      </w:pPr>
      <w:r w:rsidRPr="00C22600">
        <w:rPr>
          <w:rFonts w:ascii="Tahoma" w:eastAsia="Times New Roman" w:hAnsi="Tahoma" w:cs="Tahoma"/>
          <w:color w:val="000000"/>
        </w:rPr>
        <w:t>W przypadku odstąpienia od umowy przez jedną ze stron, w ciągu 7 dni od dnia  doręczenia oświadczenia o odstąpieniu, Wykonawca sporządzi przy udziale przedstawiciela Zamawiającego protokół inwentaryzacji zleconych prac wg stanu na dzień odstąpienia od umowy.</w:t>
      </w:r>
    </w:p>
    <w:p w14:paraId="14F984F5" w14:textId="77777777" w:rsidR="00C22600" w:rsidRPr="00C22600" w:rsidRDefault="00C22600" w:rsidP="00C22600">
      <w:pPr>
        <w:numPr>
          <w:ilvl w:val="0"/>
          <w:numId w:val="6"/>
        </w:numPr>
        <w:spacing w:after="0" w:line="240" w:lineRule="auto"/>
        <w:ind w:left="567" w:right="72" w:hanging="283"/>
        <w:jc w:val="both"/>
        <w:rPr>
          <w:rFonts w:ascii="Tahoma" w:eastAsia="Times New Roman" w:hAnsi="Tahoma" w:cs="Tahoma"/>
          <w:color w:val="000000"/>
        </w:rPr>
      </w:pPr>
      <w:r w:rsidRPr="00C22600">
        <w:rPr>
          <w:rFonts w:ascii="Tahoma" w:eastAsia="Times New Roman" w:hAnsi="Tahoma" w:cs="Tahoma"/>
          <w:color w:val="000000"/>
        </w:rPr>
        <w:t>Poza obowiązkiem, o którym mowa w pkt. 3, 4 i 5 strony zobowiązują się do  wykonania następujących czynności:</w:t>
      </w:r>
    </w:p>
    <w:p w14:paraId="436E7362" w14:textId="77777777" w:rsidR="00C22600" w:rsidRPr="00C22600" w:rsidRDefault="00C22600" w:rsidP="00C22600">
      <w:pPr>
        <w:numPr>
          <w:ilvl w:val="0"/>
          <w:numId w:val="2"/>
        </w:numPr>
        <w:tabs>
          <w:tab w:val="num" w:pos="851"/>
        </w:tabs>
        <w:spacing w:after="0" w:line="240" w:lineRule="auto"/>
        <w:ind w:left="851" w:right="72" w:hanging="284"/>
        <w:jc w:val="both"/>
        <w:rPr>
          <w:rFonts w:ascii="Tahoma" w:eastAsia="Times New Roman" w:hAnsi="Tahoma" w:cs="Tahoma"/>
          <w:color w:val="000000"/>
        </w:rPr>
      </w:pPr>
      <w:r w:rsidRPr="00C22600">
        <w:rPr>
          <w:rFonts w:ascii="Tahoma" w:eastAsia="Times New Roman" w:hAnsi="Tahoma" w:cs="Tahoma"/>
          <w:color w:val="000000"/>
        </w:rPr>
        <w:t>Wykonawca zabezpieczy przerwane prace w zakresie obustronnie uzgodnionym na koszt tej strony, z winy której nastąpiło odstąpienie od  umowy,</w:t>
      </w:r>
    </w:p>
    <w:p w14:paraId="7F4D6245" w14:textId="77777777" w:rsidR="00C22600" w:rsidRPr="00C22600" w:rsidRDefault="00C22600" w:rsidP="00C22600">
      <w:pPr>
        <w:numPr>
          <w:ilvl w:val="0"/>
          <w:numId w:val="2"/>
        </w:numPr>
        <w:tabs>
          <w:tab w:val="num" w:pos="851"/>
        </w:tabs>
        <w:spacing w:after="0" w:line="240" w:lineRule="auto"/>
        <w:ind w:left="851" w:right="72" w:hanging="284"/>
        <w:jc w:val="both"/>
        <w:rPr>
          <w:rFonts w:ascii="Tahoma" w:eastAsia="Times New Roman" w:hAnsi="Tahoma" w:cs="Tahoma"/>
          <w:color w:val="000000"/>
        </w:rPr>
      </w:pPr>
      <w:r w:rsidRPr="00C22600">
        <w:rPr>
          <w:rFonts w:ascii="Tahoma" w:eastAsia="Times New Roman" w:hAnsi="Tahoma" w:cs="Tahoma"/>
          <w:color w:val="000000"/>
        </w:rPr>
        <w:t>Wykonawca zgłosi do dokonania przez Zamawiającego odbioru prac przerwanych  oraz prac zabezpieczających, jeżeli odstąpienie od umowy nastąpiło z przyczyn za  które Wykonawca  nie odpowiada,</w:t>
      </w:r>
    </w:p>
    <w:p w14:paraId="56BFF1F1" w14:textId="77777777" w:rsidR="00C22600" w:rsidRPr="00C22600" w:rsidRDefault="00C22600" w:rsidP="00C22600">
      <w:pPr>
        <w:spacing w:after="0" w:line="240" w:lineRule="auto"/>
        <w:ind w:left="284" w:right="72" w:hanging="284"/>
        <w:jc w:val="both"/>
        <w:rPr>
          <w:rFonts w:ascii="Tahoma" w:eastAsia="Times New Roman" w:hAnsi="Tahoma" w:cs="Tahoma"/>
          <w:bCs/>
          <w:color w:val="000000"/>
        </w:rPr>
      </w:pPr>
      <w:r w:rsidRPr="00C22600">
        <w:rPr>
          <w:rFonts w:ascii="Tahoma" w:eastAsia="Times New Roman" w:hAnsi="Tahoma" w:cs="Tahoma"/>
          <w:bCs/>
          <w:color w:val="000000"/>
        </w:rPr>
        <w:t>2. Rozwiązanie umowy:</w:t>
      </w:r>
    </w:p>
    <w:p w14:paraId="1CB19494" w14:textId="77777777" w:rsidR="00C22600" w:rsidRPr="00C22600" w:rsidRDefault="00C22600" w:rsidP="00C22600">
      <w:pPr>
        <w:numPr>
          <w:ilvl w:val="0"/>
          <w:numId w:val="7"/>
        </w:numPr>
        <w:spacing w:after="0" w:line="240" w:lineRule="auto"/>
        <w:ind w:left="567" w:right="72" w:hanging="283"/>
        <w:jc w:val="both"/>
        <w:rPr>
          <w:rFonts w:ascii="Tahoma" w:eastAsia="Times New Roman" w:hAnsi="Tahoma" w:cs="Tahoma"/>
          <w:color w:val="000000"/>
        </w:rPr>
      </w:pPr>
      <w:r w:rsidRPr="00C22600">
        <w:rPr>
          <w:rFonts w:ascii="Tahoma" w:eastAsia="Times New Roman" w:hAnsi="Tahoma" w:cs="Tahoma"/>
          <w:color w:val="000000"/>
        </w:rPr>
        <w:t>Każda ze stron może wypowiedzieć umowę z zachowaniem terminu wypowiedzenia 30 dni, jeżeli druga strona w  sposób istotny naruszy postanowienia umowy,</w:t>
      </w:r>
    </w:p>
    <w:p w14:paraId="639DA610" w14:textId="77777777" w:rsidR="00C22600" w:rsidRPr="00C22600" w:rsidRDefault="00C22600" w:rsidP="00C22600">
      <w:pPr>
        <w:numPr>
          <w:ilvl w:val="0"/>
          <w:numId w:val="7"/>
        </w:numPr>
        <w:spacing w:after="0" w:line="240" w:lineRule="auto"/>
        <w:ind w:left="567" w:right="72" w:hanging="283"/>
        <w:jc w:val="both"/>
        <w:rPr>
          <w:rFonts w:ascii="Tahoma" w:eastAsia="Times New Roman" w:hAnsi="Tahoma" w:cs="Tahoma"/>
          <w:color w:val="000000"/>
        </w:rPr>
      </w:pPr>
      <w:r w:rsidRPr="00C22600">
        <w:rPr>
          <w:rFonts w:ascii="Tahoma" w:eastAsia="Times New Roman" w:hAnsi="Tahoma" w:cs="Tahoma"/>
          <w:color w:val="000000"/>
        </w:rPr>
        <w:t>Zamawiający może z tych samych przyczyn, co przy odstąpieniu ust.1 pkt. 1 rozwiązać umowę ze skutkiem natychmiastowym,</w:t>
      </w:r>
    </w:p>
    <w:p w14:paraId="31F8ABC6" w14:textId="77777777" w:rsidR="00C22600" w:rsidRPr="00C22600" w:rsidRDefault="00C22600" w:rsidP="00C22600">
      <w:pPr>
        <w:numPr>
          <w:ilvl w:val="0"/>
          <w:numId w:val="7"/>
        </w:numPr>
        <w:spacing w:after="0" w:line="240" w:lineRule="auto"/>
        <w:ind w:left="567" w:right="72" w:hanging="283"/>
        <w:jc w:val="both"/>
        <w:rPr>
          <w:rFonts w:ascii="Tahoma" w:eastAsia="Times New Roman" w:hAnsi="Tahoma" w:cs="Tahoma"/>
          <w:color w:val="000000"/>
        </w:rPr>
      </w:pPr>
      <w:r w:rsidRPr="00C22600">
        <w:rPr>
          <w:rFonts w:ascii="Tahoma" w:eastAsia="Times New Roman" w:hAnsi="Tahoma" w:cs="Tahoma"/>
          <w:color w:val="000000"/>
        </w:rPr>
        <w:t xml:space="preserve">Do wypowiedzenia lub rozwiązania umowy mają odpowiednio zastosowanie przepisy </w:t>
      </w:r>
    </w:p>
    <w:p w14:paraId="2BE29D5A" w14:textId="77777777" w:rsidR="00C22600" w:rsidRPr="00C22600" w:rsidRDefault="00C22600" w:rsidP="00C22600">
      <w:pPr>
        <w:spacing w:after="0" w:line="240" w:lineRule="auto"/>
        <w:ind w:left="567" w:right="72" w:hanging="283"/>
        <w:jc w:val="both"/>
        <w:rPr>
          <w:rFonts w:ascii="Tahoma" w:eastAsia="Times New Roman" w:hAnsi="Tahoma" w:cs="Tahoma"/>
          <w:color w:val="000000"/>
        </w:rPr>
      </w:pPr>
      <w:r w:rsidRPr="00C22600">
        <w:rPr>
          <w:rFonts w:ascii="Tahoma" w:eastAsia="Times New Roman" w:hAnsi="Tahoma" w:cs="Tahoma"/>
          <w:color w:val="000000"/>
        </w:rPr>
        <w:lastRenderedPageBreak/>
        <w:t xml:space="preserve">     uregulowane w ust. 1 pkt. 1-5. </w:t>
      </w:r>
    </w:p>
    <w:p w14:paraId="2FBB580B" w14:textId="77777777" w:rsidR="00C22600" w:rsidRPr="00C22600" w:rsidRDefault="00C22600" w:rsidP="00C22600">
      <w:pPr>
        <w:numPr>
          <w:ilvl w:val="0"/>
          <w:numId w:val="13"/>
        </w:numPr>
        <w:spacing w:after="0" w:line="240" w:lineRule="auto"/>
        <w:ind w:left="284" w:right="72" w:hanging="284"/>
        <w:jc w:val="both"/>
        <w:rPr>
          <w:rFonts w:ascii="Tahoma" w:eastAsia="Times New Roman" w:hAnsi="Tahoma" w:cs="Tahoma"/>
          <w:color w:val="000000"/>
        </w:rPr>
      </w:pPr>
      <w:r w:rsidRPr="00C22600">
        <w:rPr>
          <w:rFonts w:ascii="Tahoma" w:eastAsia="Times New Roman" w:hAnsi="Tahoma" w:cs="Tahoma"/>
          <w:color w:val="000000"/>
        </w:rPr>
        <w:t>W przypadku niewywiązania się z zobowiązań opisanych w ust. 1 pkt. 4, Zamawiający ma prawo sporządzić jednostronnie i na koszt Wykonawcy inwentaryzację prac, z określeniem ich rodzaju i wartości, oraz protokół przejęcia terenu prac, zawiadamiając o tym na piśmie Wykonawcę.</w:t>
      </w:r>
    </w:p>
    <w:p w14:paraId="412D6960" w14:textId="77777777" w:rsidR="00C22600" w:rsidRPr="00C22600" w:rsidRDefault="00C22600" w:rsidP="00C22600">
      <w:pPr>
        <w:numPr>
          <w:ilvl w:val="0"/>
          <w:numId w:val="13"/>
        </w:numPr>
        <w:spacing w:after="0" w:line="240" w:lineRule="auto"/>
        <w:ind w:left="284" w:right="72" w:hanging="284"/>
        <w:jc w:val="both"/>
        <w:rPr>
          <w:rFonts w:ascii="Tahoma" w:eastAsia="Times New Roman" w:hAnsi="Tahoma" w:cs="Tahoma"/>
          <w:color w:val="000000"/>
        </w:rPr>
      </w:pPr>
      <w:r w:rsidRPr="00C22600">
        <w:rPr>
          <w:rFonts w:ascii="Tahoma" w:eastAsia="Times New Roman" w:hAnsi="Tahoma" w:cs="Tahoma"/>
          <w:color w:val="000000"/>
        </w:rPr>
        <w:t xml:space="preserve">W przypadku odstąpienia od umowy przez Zamawiającego z przyczyn wskazanych w ust. 1 pkt. 1 podstawą wystawienia faktury przez Wykonawcę będzie powiadomienie przez Zamawiającego o dokonaniu ostatecznego rozliczenia za wykonane prace, wskazującego kwotę do uregulowania z tytułu wynagrodzenia za rodzaje prac określonych w protokole inwentaryzacji.  </w:t>
      </w:r>
    </w:p>
    <w:p w14:paraId="06305761" w14:textId="77777777" w:rsidR="00C22600" w:rsidRPr="00C22600" w:rsidRDefault="00C22600" w:rsidP="00C22600">
      <w:pPr>
        <w:overflowPunct w:val="0"/>
        <w:autoSpaceDE w:val="0"/>
        <w:autoSpaceDN w:val="0"/>
        <w:adjustRightInd w:val="0"/>
        <w:spacing w:after="0" w:line="240" w:lineRule="auto"/>
        <w:jc w:val="center"/>
        <w:textAlignment w:val="baseline"/>
        <w:rPr>
          <w:rFonts w:ascii="Tahoma" w:eastAsia="Times New Roman" w:hAnsi="Tahoma" w:cs="Tahoma"/>
          <w:b/>
          <w:color w:val="000000"/>
          <w:lang w:eastAsia="pl-PL"/>
        </w:rPr>
      </w:pPr>
    </w:p>
    <w:p w14:paraId="0794CD01" w14:textId="77777777" w:rsidR="00C22600" w:rsidRPr="00C22600" w:rsidRDefault="00C22600" w:rsidP="00C22600">
      <w:pPr>
        <w:overflowPunct w:val="0"/>
        <w:autoSpaceDE w:val="0"/>
        <w:autoSpaceDN w:val="0"/>
        <w:adjustRightInd w:val="0"/>
        <w:spacing w:after="0" w:line="240" w:lineRule="auto"/>
        <w:jc w:val="center"/>
        <w:textAlignment w:val="baseline"/>
        <w:rPr>
          <w:rFonts w:ascii="Tahoma" w:eastAsia="Times New Roman" w:hAnsi="Tahoma" w:cs="Tahoma"/>
          <w:b/>
          <w:color w:val="000000"/>
          <w:lang w:eastAsia="pl-PL"/>
        </w:rPr>
      </w:pPr>
      <w:r w:rsidRPr="00C22600">
        <w:rPr>
          <w:rFonts w:ascii="Tahoma" w:eastAsia="Times New Roman" w:hAnsi="Tahoma" w:cs="Tahoma"/>
          <w:b/>
          <w:color w:val="000000"/>
          <w:lang w:eastAsia="pl-PL"/>
        </w:rPr>
        <w:t>§17</w:t>
      </w:r>
    </w:p>
    <w:p w14:paraId="72894BA5" w14:textId="77777777" w:rsidR="00C22600" w:rsidRPr="00C22600" w:rsidRDefault="00C22600" w:rsidP="00C22600">
      <w:pPr>
        <w:overflowPunct w:val="0"/>
        <w:autoSpaceDE w:val="0"/>
        <w:autoSpaceDN w:val="0"/>
        <w:adjustRightInd w:val="0"/>
        <w:spacing w:after="0" w:line="240" w:lineRule="auto"/>
        <w:jc w:val="center"/>
        <w:textAlignment w:val="baseline"/>
        <w:rPr>
          <w:rFonts w:ascii="Tahoma" w:eastAsia="Times New Roman" w:hAnsi="Tahoma" w:cs="Tahoma"/>
          <w:b/>
          <w:color w:val="000000"/>
          <w:lang w:eastAsia="pl-PL"/>
        </w:rPr>
      </w:pPr>
      <w:r w:rsidRPr="00C22600">
        <w:rPr>
          <w:rFonts w:ascii="Tahoma" w:eastAsia="Times New Roman" w:hAnsi="Tahoma" w:cs="Tahoma"/>
          <w:b/>
          <w:color w:val="000000"/>
          <w:lang w:eastAsia="pl-PL"/>
        </w:rPr>
        <w:t>Zmiany umowy</w:t>
      </w:r>
    </w:p>
    <w:p w14:paraId="1827E032" w14:textId="77777777" w:rsidR="00C22600" w:rsidRPr="00C22600" w:rsidRDefault="00C22600" w:rsidP="00C22600">
      <w:pPr>
        <w:numPr>
          <w:ilvl w:val="0"/>
          <w:numId w:val="14"/>
        </w:numPr>
        <w:overflowPunct w:val="0"/>
        <w:autoSpaceDE w:val="0"/>
        <w:autoSpaceDN w:val="0"/>
        <w:adjustRightInd w:val="0"/>
        <w:spacing w:after="0" w:line="240" w:lineRule="auto"/>
        <w:ind w:left="284" w:hanging="284"/>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 xml:space="preserve">W przypadkach przewidzianych w umowie dopuszcza się możliwość wprowadzenia zmian w tej umowie z zastrzeżeniem zapisów wskazanych w art. 455 ustawy </w:t>
      </w:r>
      <w:proofErr w:type="spellStart"/>
      <w:r w:rsidRPr="00C22600">
        <w:rPr>
          <w:rFonts w:ascii="Tahoma" w:eastAsia="Times New Roman" w:hAnsi="Tahoma" w:cs="Tahoma"/>
          <w:color w:val="000000"/>
          <w:lang w:eastAsia="pl-PL"/>
        </w:rPr>
        <w:t>Pzp</w:t>
      </w:r>
      <w:proofErr w:type="spellEnd"/>
      <w:r w:rsidRPr="00C22600">
        <w:rPr>
          <w:rFonts w:ascii="Tahoma" w:eastAsia="Times New Roman" w:hAnsi="Tahoma" w:cs="Tahoma"/>
          <w:color w:val="000000"/>
          <w:lang w:eastAsia="pl-PL"/>
        </w:rPr>
        <w:t>.</w:t>
      </w:r>
    </w:p>
    <w:p w14:paraId="4CD09D54" w14:textId="77777777" w:rsidR="00C22600" w:rsidRPr="00C22600" w:rsidRDefault="00C22600" w:rsidP="00C22600">
      <w:pPr>
        <w:numPr>
          <w:ilvl w:val="0"/>
          <w:numId w:val="14"/>
        </w:numPr>
        <w:overflowPunct w:val="0"/>
        <w:autoSpaceDE w:val="0"/>
        <w:autoSpaceDN w:val="0"/>
        <w:adjustRightInd w:val="0"/>
        <w:spacing w:after="0" w:line="240" w:lineRule="auto"/>
        <w:ind w:left="284" w:hanging="284"/>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Zmiany mogą być inicjowane przez Zamawiającego lub przez Wykonawcę.</w:t>
      </w:r>
    </w:p>
    <w:p w14:paraId="7A307E12" w14:textId="77777777" w:rsidR="00C22600" w:rsidRPr="00C22600" w:rsidRDefault="00C22600" w:rsidP="00C22600">
      <w:pPr>
        <w:numPr>
          <w:ilvl w:val="0"/>
          <w:numId w:val="14"/>
        </w:numPr>
        <w:overflowPunct w:val="0"/>
        <w:autoSpaceDE w:val="0"/>
        <w:autoSpaceDN w:val="0"/>
        <w:adjustRightInd w:val="0"/>
        <w:spacing w:after="0" w:line="240" w:lineRule="auto"/>
        <w:ind w:left="284" w:hanging="284"/>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Zmiany nie mogą  wykraczać poza zakres świadczenia określony w SWZ.</w:t>
      </w:r>
    </w:p>
    <w:p w14:paraId="31618196" w14:textId="77777777" w:rsidR="00C22600" w:rsidRPr="00C22600" w:rsidRDefault="00C22600" w:rsidP="00C22600">
      <w:pPr>
        <w:numPr>
          <w:ilvl w:val="0"/>
          <w:numId w:val="14"/>
        </w:numPr>
        <w:overflowPunct w:val="0"/>
        <w:autoSpaceDE w:val="0"/>
        <w:autoSpaceDN w:val="0"/>
        <w:adjustRightInd w:val="0"/>
        <w:spacing w:after="0" w:line="240" w:lineRule="auto"/>
        <w:ind w:left="284" w:hanging="284"/>
        <w:jc w:val="both"/>
        <w:textAlignment w:val="baseline"/>
        <w:rPr>
          <w:rFonts w:ascii="Tahoma" w:eastAsia="Times New Roman" w:hAnsi="Tahoma" w:cs="Tahoma"/>
          <w:color w:val="000000"/>
          <w:lang w:eastAsia="pl-PL"/>
        </w:rPr>
      </w:pPr>
      <w:r w:rsidRPr="00C22600">
        <w:rPr>
          <w:rFonts w:ascii="Tahoma" w:eastAsia="Times New Roman" w:hAnsi="Tahoma" w:cs="Tahoma"/>
          <w:snapToGrid w:val="0"/>
          <w:color w:val="000000"/>
          <w:lang w:eastAsia="pl-PL"/>
        </w:rPr>
        <w:t>Wszelkie zmiany umowy możliwe są za obopólnym pisemnym porozumieniem stron w formie aneksu do umowy pod rygorem nieważności.</w:t>
      </w:r>
    </w:p>
    <w:p w14:paraId="04B51384" w14:textId="77777777" w:rsidR="00C22600" w:rsidRPr="00C22600" w:rsidRDefault="00C22600" w:rsidP="00C22600">
      <w:pPr>
        <w:numPr>
          <w:ilvl w:val="0"/>
          <w:numId w:val="14"/>
        </w:numPr>
        <w:overflowPunct w:val="0"/>
        <w:autoSpaceDE w:val="0"/>
        <w:autoSpaceDN w:val="0"/>
        <w:adjustRightInd w:val="0"/>
        <w:spacing w:after="0" w:line="240" w:lineRule="auto"/>
        <w:ind w:left="284" w:hanging="284"/>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 xml:space="preserve">Zamawiający dopuszcza możliwość zmiany umowy w zakresie: </w:t>
      </w:r>
    </w:p>
    <w:p w14:paraId="31BA4F06" w14:textId="77777777" w:rsidR="00C22600" w:rsidRPr="00C22600" w:rsidRDefault="00C22600" w:rsidP="00C22600">
      <w:pPr>
        <w:numPr>
          <w:ilvl w:val="0"/>
          <w:numId w:val="15"/>
        </w:numPr>
        <w:overflowPunct w:val="0"/>
        <w:autoSpaceDE w:val="0"/>
        <w:autoSpaceDN w:val="0"/>
        <w:adjustRightInd w:val="0"/>
        <w:spacing w:after="0" w:line="240" w:lineRule="auto"/>
        <w:ind w:left="567" w:hanging="283"/>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wprowadzenia zmian w wykonywanych pracach, w tym ilości dróg, jeżeli konieczność wprowadzenia tych zmian pojawiła się dopiero w trakcie realizacji umowy, a zmiany te będą korzystne dla Zamawiającego,</w:t>
      </w:r>
    </w:p>
    <w:p w14:paraId="53766921" w14:textId="77777777" w:rsidR="00C22600" w:rsidRPr="00C22600" w:rsidRDefault="00C22600" w:rsidP="00C22600">
      <w:pPr>
        <w:numPr>
          <w:ilvl w:val="0"/>
          <w:numId w:val="15"/>
        </w:numPr>
        <w:overflowPunct w:val="0"/>
        <w:autoSpaceDE w:val="0"/>
        <w:autoSpaceDN w:val="0"/>
        <w:adjustRightInd w:val="0"/>
        <w:spacing w:after="0" w:line="240" w:lineRule="auto"/>
        <w:ind w:left="567" w:hanging="283"/>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jeżeli konieczność wprowadzenia zmian spowodowana jest zmianą powszechnie obowiązujących przepisów prawa, ze skutkiem z nich wynikającymi,</w:t>
      </w:r>
    </w:p>
    <w:p w14:paraId="00ABE990" w14:textId="77777777" w:rsidR="00C22600" w:rsidRPr="00C22600" w:rsidRDefault="00C22600" w:rsidP="00C22600">
      <w:pPr>
        <w:numPr>
          <w:ilvl w:val="0"/>
          <w:numId w:val="15"/>
        </w:numPr>
        <w:overflowPunct w:val="0"/>
        <w:autoSpaceDE w:val="0"/>
        <w:autoSpaceDN w:val="0"/>
        <w:adjustRightInd w:val="0"/>
        <w:spacing w:after="0" w:line="240" w:lineRule="auto"/>
        <w:ind w:left="567" w:hanging="283"/>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zmiana osób, przy pomocy których Wykonawca realizuje przedmiot umowy, a od których wymagano w SWZ określonych uprawnień, określonego doświadczenia,</w:t>
      </w:r>
    </w:p>
    <w:p w14:paraId="5E2BF33B" w14:textId="77777777" w:rsidR="00C22600" w:rsidRPr="00C22600" w:rsidRDefault="00C22600" w:rsidP="00C22600">
      <w:pPr>
        <w:numPr>
          <w:ilvl w:val="0"/>
          <w:numId w:val="15"/>
        </w:numPr>
        <w:overflowPunct w:val="0"/>
        <w:autoSpaceDE w:val="0"/>
        <w:autoSpaceDN w:val="0"/>
        <w:adjustRightInd w:val="0"/>
        <w:spacing w:after="0" w:line="240" w:lineRule="auto"/>
        <w:ind w:left="567" w:hanging="283"/>
        <w:jc w:val="both"/>
        <w:textAlignment w:val="baseline"/>
        <w:rPr>
          <w:rFonts w:ascii="Tahoma" w:eastAsia="Times New Roman" w:hAnsi="Tahoma" w:cs="Tahoma"/>
          <w:color w:val="000000"/>
          <w:lang w:eastAsia="pl-PL"/>
        </w:rPr>
      </w:pPr>
      <w:bookmarkStart w:id="4" w:name="_Hlk494094641"/>
      <w:r w:rsidRPr="00C22600">
        <w:rPr>
          <w:rFonts w:ascii="Tahoma" w:eastAsia="Times New Roman" w:hAnsi="Tahoma" w:cs="Tahoma"/>
          <w:color w:val="000000"/>
          <w:lang w:eastAsia="pl-PL"/>
        </w:rPr>
        <w:t xml:space="preserve">wysokości wynagrodzenia brutto w części dotyczącej </w:t>
      </w:r>
      <w:bookmarkEnd w:id="4"/>
      <w:r w:rsidRPr="00C22600">
        <w:rPr>
          <w:rFonts w:ascii="Tahoma" w:eastAsia="Times New Roman" w:hAnsi="Tahoma" w:cs="Tahoma"/>
          <w:color w:val="000000"/>
          <w:lang w:eastAsia="pl-PL"/>
        </w:rPr>
        <w:t>podatku VAT, jeżeli w okresie realizacji umowy ulegnie zmianie w drodze ustawowej stawka podatku VAT, będąca elementem wynagrodzenia Wykonawcy; zmiana zostanie wprowadzona na umotywowany wniosek Wykonawcy w formie aneksu do umowy; podstawą wyliczenia nowego wynagrodzenia będzie kwota netto,</w:t>
      </w:r>
    </w:p>
    <w:p w14:paraId="571F07EF" w14:textId="77777777" w:rsidR="00C22600" w:rsidRPr="00C22600" w:rsidRDefault="00C22600" w:rsidP="00C22600">
      <w:pPr>
        <w:numPr>
          <w:ilvl w:val="0"/>
          <w:numId w:val="15"/>
        </w:numPr>
        <w:overflowPunct w:val="0"/>
        <w:autoSpaceDE w:val="0"/>
        <w:autoSpaceDN w:val="0"/>
        <w:adjustRightInd w:val="0"/>
        <w:spacing w:after="0" w:line="240" w:lineRule="auto"/>
        <w:ind w:left="567" w:hanging="283"/>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wysokości wynagrodzenia brutto w części dotyczącej wysokości minimalnego wynagrodzenia za pracę albo wysokości minimalnej stawki godzinowej ustalonej na podstawie przepisów o minimalnym wynagrodzeniu za pracę; zmiana zostanie wprowadzona na umotywowany wniosek Wykonawcy w formie aneksu do umowy; podstawą wyliczenia nowego wynagrodzenia będzie kwota netto,</w:t>
      </w:r>
    </w:p>
    <w:p w14:paraId="5C803789" w14:textId="77777777" w:rsidR="00C22600" w:rsidRPr="00C22600" w:rsidRDefault="00C22600" w:rsidP="00C22600">
      <w:pPr>
        <w:numPr>
          <w:ilvl w:val="0"/>
          <w:numId w:val="15"/>
        </w:numPr>
        <w:overflowPunct w:val="0"/>
        <w:autoSpaceDE w:val="0"/>
        <w:autoSpaceDN w:val="0"/>
        <w:adjustRightInd w:val="0"/>
        <w:spacing w:after="0" w:line="240" w:lineRule="auto"/>
        <w:ind w:left="567" w:hanging="283"/>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wysokości wynagrodzenia brutto w części dotyczącej zasad podlegania ubezpieczeniom społecznym lub ubezpieczeniu zdrowotnemu lub wysokości stawki składki na ubezpieczenia społeczne lub zdrowotne; zmiana zostanie wprowadzona na umotywowany wniosek Wykonawcy w formie aneksu do umowy; podstawą wyliczenia nowego wynagrodzenia będzie kwota netto,</w:t>
      </w:r>
    </w:p>
    <w:p w14:paraId="3DDF6932" w14:textId="77777777" w:rsidR="00C22600" w:rsidRPr="00C22600" w:rsidRDefault="00C22600" w:rsidP="00C22600">
      <w:pPr>
        <w:numPr>
          <w:ilvl w:val="0"/>
          <w:numId w:val="15"/>
        </w:numPr>
        <w:overflowPunct w:val="0"/>
        <w:autoSpaceDE w:val="0"/>
        <w:autoSpaceDN w:val="0"/>
        <w:adjustRightInd w:val="0"/>
        <w:spacing w:after="0" w:line="240" w:lineRule="auto"/>
        <w:ind w:left="567" w:hanging="283"/>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zmiany terminu realizacji umowy na skutek siły wyższej lub klęski żywiołowej (przez co Zamawiający rozumie w szczególności: ponadnormatywne opady śniegu, ekstremalne ujemne temperatury, ogłoszone stany klęski żywiołowej),</w:t>
      </w:r>
    </w:p>
    <w:p w14:paraId="3ED3889E" w14:textId="77777777" w:rsidR="00C22600" w:rsidRPr="00C22600" w:rsidRDefault="00C22600" w:rsidP="00C22600">
      <w:pPr>
        <w:numPr>
          <w:ilvl w:val="0"/>
          <w:numId w:val="15"/>
        </w:numPr>
        <w:overflowPunct w:val="0"/>
        <w:autoSpaceDE w:val="0"/>
        <w:autoSpaceDN w:val="0"/>
        <w:adjustRightInd w:val="0"/>
        <w:spacing w:after="0" w:line="240" w:lineRule="auto"/>
        <w:ind w:left="567" w:hanging="283"/>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 xml:space="preserve">zmiany terminu realizacji umowy w zakresie rozpoczęcia i/lub zakończenia sezonu zimowego z uwagi na warunki atmosferyczne, </w:t>
      </w:r>
    </w:p>
    <w:p w14:paraId="542CECFD" w14:textId="77777777" w:rsidR="00C22600" w:rsidRPr="00C22600" w:rsidRDefault="00C22600" w:rsidP="00C22600">
      <w:pPr>
        <w:numPr>
          <w:ilvl w:val="0"/>
          <w:numId w:val="15"/>
        </w:numPr>
        <w:overflowPunct w:val="0"/>
        <w:autoSpaceDE w:val="0"/>
        <w:autoSpaceDN w:val="0"/>
        <w:adjustRightInd w:val="0"/>
        <w:spacing w:after="0" w:line="240" w:lineRule="auto"/>
        <w:ind w:left="567" w:hanging="283"/>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zmiany przepisów powodujących konieczność innych rozwiązań niż zakładano w opisie przedmiotu zamówienia.</w:t>
      </w:r>
    </w:p>
    <w:p w14:paraId="5A8C8CB6" w14:textId="77777777" w:rsidR="00C22600" w:rsidRPr="00C22600" w:rsidRDefault="00C22600" w:rsidP="00C22600">
      <w:pPr>
        <w:numPr>
          <w:ilvl w:val="0"/>
          <w:numId w:val="14"/>
        </w:numPr>
        <w:overflowPunct w:val="0"/>
        <w:autoSpaceDE w:val="0"/>
        <w:autoSpaceDN w:val="0"/>
        <w:adjustRightInd w:val="0"/>
        <w:spacing w:after="0" w:line="240" w:lineRule="auto"/>
        <w:ind w:left="284" w:hanging="284"/>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 xml:space="preserve">Nie stanowi zmiany umowy w rozumieniu art. 455 ustawy </w:t>
      </w:r>
      <w:proofErr w:type="spellStart"/>
      <w:r w:rsidRPr="00C22600">
        <w:rPr>
          <w:rFonts w:ascii="Tahoma" w:eastAsia="Times New Roman" w:hAnsi="Tahoma" w:cs="Tahoma"/>
          <w:color w:val="000000"/>
          <w:lang w:eastAsia="pl-PL"/>
        </w:rPr>
        <w:t>Pzp</w:t>
      </w:r>
      <w:proofErr w:type="spellEnd"/>
      <w:r w:rsidRPr="00C22600">
        <w:rPr>
          <w:rFonts w:ascii="Tahoma" w:eastAsia="Times New Roman" w:hAnsi="Tahoma" w:cs="Tahoma"/>
          <w:color w:val="000000"/>
          <w:lang w:eastAsia="pl-PL"/>
        </w:rPr>
        <w:t>:</w:t>
      </w:r>
    </w:p>
    <w:p w14:paraId="5CFF040C" w14:textId="77777777" w:rsidR="00C22600" w:rsidRPr="00C22600" w:rsidRDefault="00C22600" w:rsidP="00C22600">
      <w:pPr>
        <w:numPr>
          <w:ilvl w:val="0"/>
          <w:numId w:val="16"/>
        </w:numPr>
        <w:overflowPunct w:val="0"/>
        <w:autoSpaceDE w:val="0"/>
        <w:autoSpaceDN w:val="0"/>
        <w:adjustRightInd w:val="0"/>
        <w:spacing w:after="0" w:line="240" w:lineRule="auto"/>
        <w:ind w:left="567" w:hanging="283"/>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zmiana adresów wskazanych w §24 ust. 1 umowy,</w:t>
      </w:r>
    </w:p>
    <w:p w14:paraId="3E4B29B5" w14:textId="77777777" w:rsidR="00C22600" w:rsidRPr="00C22600" w:rsidRDefault="00C22600" w:rsidP="00C22600">
      <w:pPr>
        <w:numPr>
          <w:ilvl w:val="0"/>
          <w:numId w:val="16"/>
        </w:numPr>
        <w:overflowPunct w:val="0"/>
        <w:autoSpaceDE w:val="0"/>
        <w:autoSpaceDN w:val="0"/>
        <w:adjustRightInd w:val="0"/>
        <w:spacing w:after="0" w:line="240" w:lineRule="auto"/>
        <w:ind w:left="567" w:hanging="283"/>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utrata mocy  lub zmiana aktów prawnych przywołanych w treści umowy. W każdym takim przypadku Wykonawca ma obowiązek stosowania się do obowiązujących w danych czasie aktów prawa,</w:t>
      </w:r>
    </w:p>
    <w:p w14:paraId="648BED6D" w14:textId="77777777" w:rsidR="00C22600" w:rsidRPr="00C22600" w:rsidRDefault="00C22600" w:rsidP="00C22600">
      <w:pPr>
        <w:numPr>
          <w:ilvl w:val="0"/>
          <w:numId w:val="14"/>
        </w:numPr>
        <w:overflowPunct w:val="0"/>
        <w:autoSpaceDE w:val="0"/>
        <w:autoSpaceDN w:val="0"/>
        <w:adjustRightInd w:val="0"/>
        <w:spacing w:after="0" w:line="240" w:lineRule="auto"/>
        <w:ind w:left="284" w:hanging="284"/>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lastRenderedPageBreak/>
        <w:t>Zmiany wskazane w ust. 6 pkt. 1 - 2 dokonywane są w drodze jednostronnego oświadczenia danej Strony i wywołują skutek od dnia doręczenia go drugiej Stronie.</w:t>
      </w:r>
    </w:p>
    <w:p w14:paraId="67206548" w14:textId="77777777" w:rsidR="00C22600" w:rsidRPr="00C22600" w:rsidRDefault="00C22600" w:rsidP="00C22600">
      <w:pPr>
        <w:numPr>
          <w:ilvl w:val="0"/>
          <w:numId w:val="14"/>
        </w:numPr>
        <w:overflowPunct w:val="0"/>
        <w:autoSpaceDE w:val="0"/>
        <w:autoSpaceDN w:val="0"/>
        <w:adjustRightInd w:val="0"/>
        <w:spacing w:after="0" w:line="240" w:lineRule="auto"/>
        <w:ind w:left="284" w:hanging="284"/>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Nie uznaje się za siłę wyższą:</w:t>
      </w:r>
    </w:p>
    <w:p w14:paraId="60DA7091" w14:textId="77777777" w:rsidR="00C22600" w:rsidRPr="00C22600" w:rsidRDefault="00C22600" w:rsidP="00C22600">
      <w:pPr>
        <w:numPr>
          <w:ilvl w:val="1"/>
          <w:numId w:val="14"/>
        </w:numPr>
        <w:spacing w:after="0" w:line="240" w:lineRule="auto"/>
        <w:ind w:left="567" w:hanging="283"/>
        <w:jc w:val="both"/>
        <w:rPr>
          <w:rFonts w:ascii="Tahoma" w:eastAsia="Times New Roman" w:hAnsi="Tahoma" w:cs="Tahoma"/>
          <w:color w:val="000000"/>
          <w:lang w:eastAsia="pl-PL"/>
        </w:rPr>
      </w:pPr>
      <w:r w:rsidRPr="00C22600">
        <w:rPr>
          <w:rFonts w:ascii="Tahoma" w:eastAsia="Times New Roman" w:hAnsi="Tahoma" w:cs="Tahoma"/>
          <w:color w:val="000000"/>
          <w:lang w:eastAsia="pl-PL"/>
        </w:rPr>
        <w:t>strajków w przedsiębiorstwach należących do stron oraz w przedsiębiorstwach, z którymi łączą strony umowy lub z którymi strony zamierzały zawrzeć umowy,</w:t>
      </w:r>
    </w:p>
    <w:p w14:paraId="371D5CB8" w14:textId="77777777" w:rsidR="00C22600" w:rsidRPr="00C22600" w:rsidRDefault="00C22600" w:rsidP="00C22600">
      <w:pPr>
        <w:numPr>
          <w:ilvl w:val="1"/>
          <w:numId w:val="14"/>
        </w:numPr>
        <w:spacing w:after="0" w:line="240" w:lineRule="auto"/>
        <w:ind w:left="567" w:hanging="283"/>
        <w:jc w:val="both"/>
        <w:rPr>
          <w:rFonts w:ascii="Tahoma" w:eastAsia="Times New Roman" w:hAnsi="Tahoma" w:cs="Tahoma"/>
          <w:b/>
          <w:bCs/>
          <w:color w:val="000000"/>
          <w:lang w:eastAsia="pl-PL"/>
        </w:rPr>
      </w:pPr>
      <w:r w:rsidRPr="00C22600">
        <w:rPr>
          <w:rFonts w:ascii="Tahoma" w:eastAsia="Times New Roman" w:hAnsi="Tahoma" w:cs="Tahoma"/>
          <w:bCs/>
          <w:color w:val="000000"/>
          <w:lang w:eastAsia="pl-PL"/>
        </w:rPr>
        <w:t>utraty lub wstrzymania zewnętrznych źródeł finansowania bądź pogorszenia stanu finansowego z innych przyczyn. W szczególności za siłę wyższą nie uważa się wstrzymania lub ograniczenia kredytu  bądź gwarancji udzielonych przez instytucję finansową,</w:t>
      </w:r>
    </w:p>
    <w:p w14:paraId="7C7AC3D9" w14:textId="77777777" w:rsidR="00C22600" w:rsidRPr="00C22600" w:rsidRDefault="00C22600" w:rsidP="00C22600">
      <w:pPr>
        <w:numPr>
          <w:ilvl w:val="1"/>
          <w:numId w:val="14"/>
        </w:numPr>
        <w:spacing w:after="0" w:line="240" w:lineRule="auto"/>
        <w:ind w:left="567" w:hanging="283"/>
        <w:jc w:val="both"/>
        <w:rPr>
          <w:rFonts w:ascii="Tahoma" w:eastAsia="Times New Roman" w:hAnsi="Tahoma" w:cs="Tahoma"/>
          <w:b/>
          <w:bCs/>
          <w:color w:val="000000"/>
          <w:lang w:eastAsia="pl-PL"/>
        </w:rPr>
      </w:pPr>
      <w:r w:rsidRPr="00C22600">
        <w:rPr>
          <w:rFonts w:ascii="Tahoma" w:eastAsia="Times New Roman" w:hAnsi="Tahoma" w:cs="Tahoma"/>
          <w:bCs/>
          <w:color w:val="000000"/>
          <w:lang w:eastAsia="pl-PL"/>
        </w:rPr>
        <w:t>zmniejszenie podaży jakichkolwiek materiałów, wyrobów lub urządzeń koniecznych do realizacji przedmiotu umowy,</w:t>
      </w:r>
    </w:p>
    <w:p w14:paraId="0CB86734" w14:textId="77777777" w:rsidR="00C22600" w:rsidRPr="00C22600" w:rsidRDefault="00C22600" w:rsidP="00C22600">
      <w:pPr>
        <w:numPr>
          <w:ilvl w:val="1"/>
          <w:numId w:val="14"/>
        </w:numPr>
        <w:spacing w:after="0" w:line="240" w:lineRule="auto"/>
        <w:ind w:left="567" w:hanging="283"/>
        <w:jc w:val="both"/>
        <w:rPr>
          <w:rFonts w:ascii="Tahoma" w:eastAsia="Times New Roman" w:hAnsi="Tahoma" w:cs="Tahoma"/>
          <w:b/>
          <w:bCs/>
          <w:color w:val="000000"/>
          <w:lang w:eastAsia="pl-PL"/>
        </w:rPr>
      </w:pPr>
      <w:r w:rsidRPr="00C22600">
        <w:rPr>
          <w:rFonts w:ascii="Tahoma" w:eastAsia="Times New Roman" w:hAnsi="Tahoma" w:cs="Tahoma"/>
          <w:bCs/>
          <w:color w:val="000000"/>
          <w:lang w:eastAsia="pl-PL"/>
        </w:rPr>
        <w:t>trudności w zatrudnieniu pracowników o kwalifikacjach niezbędnych do realizacji przedmiotu umowy,</w:t>
      </w:r>
    </w:p>
    <w:p w14:paraId="195BE3AD" w14:textId="77777777" w:rsidR="00C22600" w:rsidRPr="00AF30D6" w:rsidRDefault="00C22600" w:rsidP="00C22600">
      <w:pPr>
        <w:numPr>
          <w:ilvl w:val="1"/>
          <w:numId w:val="14"/>
        </w:numPr>
        <w:spacing w:after="0" w:line="240" w:lineRule="auto"/>
        <w:ind w:left="567" w:hanging="283"/>
        <w:jc w:val="both"/>
        <w:rPr>
          <w:rFonts w:ascii="Tahoma" w:eastAsia="Times New Roman" w:hAnsi="Tahoma" w:cs="Tahoma"/>
          <w:b/>
          <w:bCs/>
          <w:color w:val="000000"/>
          <w:lang w:eastAsia="pl-PL"/>
        </w:rPr>
      </w:pPr>
      <w:r w:rsidRPr="00C22600">
        <w:rPr>
          <w:rFonts w:ascii="Tahoma" w:eastAsia="Times New Roman" w:hAnsi="Tahoma" w:cs="Tahoma"/>
          <w:bCs/>
          <w:color w:val="000000"/>
          <w:lang w:eastAsia="pl-PL"/>
        </w:rPr>
        <w:t>istotnego wzrostu cen materiałów, wyrobów lub urządzeń niezbędnych do realizacji przedmiotu umowy.</w:t>
      </w:r>
    </w:p>
    <w:p w14:paraId="753A16A5" w14:textId="77777777" w:rsidR="00AF30D6" w:rsidRPr="00C22600" w:rsidRDefault="00AF30D6" w:rsidP="00AF30D6">
      <w:pPr>
        <w:spacing w:after="0" w:line="240" w:lineRule="auto"/>
        <w:ind w:left="567"/>
        <w:jc w:val="both"/>
        <w:rPr>
          <w:rFonts w:ascii="Tahoma" w:eastAsia="Times New Roman" w:hAnsi="Tahoma" w:cs="Tahoma"/>
          <w:b/>
          <w:bCs/>
          <w:color w:val="000000"/>
          <w:lang w:eastAsia="pl-PL"/>
        </w:rPr>
      </w:pPr>
    </w:p>
    <w:p w14:paraId="5083BDFD" w14:textId="77777777" w:rsidR="00C22600" w:rsidRPr="00C22600" w:rsidRDefault="00C22600" w:rsidP="00C22600">
      <w:pPr>
        <w:overflowPunct w:val="0"/>
        <w:autoSpaceDE w:val="0"/>
        <w:autoSpaceDN w:val="0"/>
        <w:adjustRightInd w:val="0"/>
        <w:spacing w:after="0" w:line="240" w:lineRule="auto"/>
        <w:jc w:val="center"/>
        <w:textAlignment w:val="baseline"/>
        <w:rPr>
          <w:rFonts w:ascii="Tahoma" w:eastAsia="Times New Roman" w:hAnsi="Tahoma" w:cs="Tahoma"/>
          <w:b/>
          <w:bCs/>
          <w:color w:val="000000"/>
          <w:lang w:eastAsia="pl-PL"/>
        </w:rPr>
      </w:pPr>
      <w:r w:rsidRPr="00C22600">
        <w:rPr>
          <w:rFonts w:ascii="Tahoma" w:eastAsia="Times New Roman" w:hAnsi="Tahoma" w:cs="Tahoma"/>
          <w:b/>
          <w:bCs/>
          <w:color w:val="000000"/>
          <w:lang w:eastAsia="pl-PL"/>
        </w:rPr>
        <w:t>§18</w:t>
      </w:r>
    </w:p>
    <w:p w14:paraId="691C6B19" w14:textId="77777777" w:rsidR="00C22600" w:rsidRPr="00C22600" w:rsidRDefault="00C22600" w:rsidP="00C22600">
      <w:pPr>
        <w:spacing w:after="0" w:line="240" w:lineRule="auto"/>
        <w:jc w:val="center"/>
        <w:rPr>
          <w:rFonts w:ascii="Tahoma" w:eastAsia="Arial Unicode MS" w:hAnsi="Tahoma" w:cs="Tahoma"/>
          <w:color w:val="000000"/>
          <w:lang w:eastAsia="pl-PL"/>
        </w:rPr>
      </w:pPr>
      <w:r w:rsidRPr="00C22600">
        <w:rPr>
          <w:rFonts w:ascii="Tahoma" w:eastAsia="Arial Unicode MS" w:hAnsi="Tahoma" w:cs="Tahoma"/>
          <w:b/>
          <w:bCs/>
          <w:color w:val="000000"/>
          <w:lang w:eastAsia="pl-PL"/>
        </w:rPr>
        <w:t xml:space="preserve">Zmiany umowy w sytuacji zaistnienia okoliczności związanych z wystąpieniem </w:t>
      </w:r>
      <w:r w:rsidRPr="00C22600">
        <w:rPr>
          <w:rFonts w:ascii="Tahoma" w:eastAsia="Arial Unicode MS" w:hAnsi="Tahoma" w:cs="Tahoma"/>
          <w:b/>
          <w:bCs/>
          <w:color w:val="000000"/>
          <w:lang w:eastAsia="pl-PL"/>
        </w:rPr>
        <w:br/>
        <w:t>epidemii i stanu epidemicznego</w:t>
      </w:r>
    </w:p>
    <w:p w14:paraId="02459645" w14:textId="77777777" w:rsidR="00C22600" w:rsidRPr="00C22600" w:rsidRDefault="00C22600" w:rsidP="00C22600">
      <w:pPr>
        <w:numPr>
          <w:ilvl w:val="0"/>
          <w:numId w:val="44"/>
        </w:numPr>
        <w:autoSpaceDE w:val="0"/>
        <w:autoSpaceDN w:val="0"/>
        <w:adjustRightInd w:val="0"/>
        <w:spacing w:after="0" w:line="240" w:lineRule="auto"/>
        <w:ind w:left="284" w:hanging="284"/>
        <w:contextualSpacing/>
        <w:jc w:val="both"/>
        <w:rPr>
          <w:rFonts w:ascii="Tahoma" w:eastAsia="Calibri" w:hAnsi="Tahoma" w:cs="Tahoma"/>
        </w:rPr>
      </w:pPr>
      <w:r w:rsidRPr="00C22600">
        <w:rPr>
          <w:rFonts w:ascii="Tahoma" w:eastAsia="Calibri" w:hAnsi="Tahoma" w:cs="Tahoma"/>
        </w:rPr>
        <w:t>Umowa może zostać zmieniona w sytuacji zaistnienia okoliczności związanych z wystąpieniem epidemii, które wpływają lub mogą wpłynąć na należyte wykonanie umowy.</w:t>
      </w:r>
    </w:p>
    <w:p w14:paraId="42A29608" w14:textId="77777777" w:rsidR="00C22600" w:rsidRPr="00C22600" w:rsidRDefault="00C22600" w:rsidP="00C22600">
      <w:pPr>
        <w:numPr>
          <w:ilvl w:val="0"/>
          <w:numId w:val="44"/>
        </w:numPr>
        <w:autoSpaceDE w:val="0"/>
        <w:autoSpaceDN w:val="0"/>
        <w:adjustRightInd w:val="0"/>
        <w:spacing w:after="0" w:line="240" w:lineRule="auto"/>
        <w:ind w:left="284" w:hanging="284"/>
        <w:contextualSpacing/>
        <w:jc w:val="both"/>
        <w:rPr>
          <w:rFonts w:ascii="Tahoma" w:eastAsia="Calibri" w:hAnsi="Tahoma" w:cs="Tahoma"/>
        </w:rPr>
      </w:pPr>
      <w:r w:rsidRPr="00C22600">
        <w:rPr>
          <w:rFonts w:ascii="Tahoma" w:eastAsia="Calibri" w:hAnsi="Tahoma" w:cs="Tahoma"/>
        </w:rPr>
        <w:t>Strony umowy niezwłocznie, wzajemnie informują się o wpływie okoliczności związanych z wystąpieniem epidemii na należyte wykonanie umowy, o ile taki wpływ wystąpił lub może wystąpić.</w:t>
      </w:r>
    </w:p>
    <w:p w14:paraId="726276E4" w14:textId="77777777" w:rsidR="00C22600" w:rsidRPr="00C22600" w:rsidRDefault="00C22600" w:rsidP="00C22600">
      <w:pPr>
        <w:numPr>
          <w:ilvl w:val="0"/>
          <w:numId w:val="44"/>
        </w:numPr>
        <w:autoSpaceDE w:val="0"/>
        <w:autoSpaceDN w:val="0"/>
        <w:adjustRightInd w:val="0"/>
        <w:spacing w:after="0" w:line="240" w:lineRule="auto"/>
        <w:ind w:left="284" w:hanging="284"/>
        <w:contextualSpacing/>
        <w:jc w:val="both"/>
        <w:rPr>
          <w:rFonts w:ascii="Tahoma" w:eastAsia="Calibri" w:hAnsi="Tahoma" w:cs="Tahoma"/>
        </w:rPr>
      </w:pPr>
      <w:r w:rsidRPr="00C22600">
        <w:rPr>
          <w:rFonts w:ascii="Tahoma" w:eastAsia="Calibri" w:hAnsi="Tahoma" w:cs="Tahoma"/>
        </w:rPr>
        <w:t>Każda ze Stron umowy może zawnioskować o jej zmianę. W celu dokonania zmiany umowy Strona o to wnioskująca zobowiązana jest do złożenia drugiej Stronie propozycji zmiany w terminie 7 dni roboczych od dnia wystąpienia okoliczności będących podstawą do zmiany.</w:t>
      </w:r>
    </w:p>
    <w:p w14:paraId="4677EC55" w14:textId="77777777" w:rsidR="00C22600" w:rsidRPr="00C22600" w:rsidRDefault="00C22600" w:rsidP="00C22600">
      <w:pPr>
        <w:numPr>
          <w:ilvl w:val="0"/>
          <w:numId w:val="44"/>
        </w:numPr>
        <w:autoSpaceDE w:val="0"/>
        <w:autoSpaceDN w:val="0"/>
        <w:adjustRightInd w:val="0"/>
        <w:spacing w:after="0" w:line="240" w:lineRule="auto"/>
        <w:ind w:left="284" w:hanging="284"/>
        <w:contextualSpacing/>
        <w:rPr>
          <w:rFonts w:ascii="Tahoma" w:eastAsia="Calibri" w:hAnsi="Tahoma" w:cs="Tahoma"/>
        </w:rPr>
      </w:pPr>
      <w:r w:rsidRPr="00C22600">
        <w:rPr>
          <w:rFonts w:ascii="Tahoma" w:eastAsia="Calibri" w:hAnsi="Tahoma" w:cs="Tahoma"/>
        </w:rPr>
        <w:t>Wniosek o zmianę umowy powinien zawierać co najmniej:</w:t>
      </w:r>
    </w:p>
    <w:p w14:paraId="01B25B1D" w14:textId="77777777" w:rsidR="00C22600" w:rsidRPr="00C22600" w:rsidRDefault="00C22600" w:rsidP="00C22600">
      <w:pPr>
        <w:numPr>
          <w:ilvl w:val="0"/>
          <w:numId w:val="45"/>
        </w:numPr>
        <w:autoSpaceDE w:val="0"/>
        <w:autoSpaceDN w:val="0"/>
        <w:adjustRightInd w:val="0"/>
        <w:spacing w:after="0" w:line="240" w:lineRule="auto"/>
        <w:contextualSpacing/>
        <w:rPr>
          <w:rFonts w:ascii="Tahoma" w:eastAsia="Calibri" w:hAnsi="Tahoma" w:cs="Tahoma"/>
        </w:rPr>
      </w:pPr>
      <w:r w:rsidRPr="00C22600">
        <w:rPr>
          <w:rFonts w:ascii="Tahoma" w:eastAsia="Calibri" w:hAnsi="Tahoma" w:cs="Tahoma"/>
        </w:rPr>
        <w:t>zakres proponowanej zmiany,</w:t>
      </w:r>
    </w:p>
    <w:p w14:paraId="325E2008" w14:textId="77777777" w:rsidR="00C22600" w:rsidRPr="00C22600" w:rsidRDefault="00C22600" w:rsidP="00C22600">
      <w:pPr>
        <w:numPr>
          <w:ilvl w:val="0"/>
          <w:numId w:val="45"/>
        </w:numPr>
        <w:autoSpaceDE w:val="0"/>
        <w:autoSpaceDN w:val="0"/>
        <w:adjustRightInd w:val="0"/>
        <w:spacing w:after="0" w:line="240" w:lineRule="auto"/>
        <w:contextualSpacing/>
        <w:rPr>
          <w:rFonts w:ascii="Tahoma" w:eastAsia="Calibri" w:hAnsi="Tahoma" w:cs="Tahoma"/>
        </w:rPr>
      </w:pPr>
      <w:r w:rsidRPr="00C22600">
        <w:rPr>
          <w:rFonts w:ascii="Tahoma" w:eastAsia="Calibri" w:hAnsi="Tahoma" w:cs="Tahoma"/>
        </w:rPr>
        <w:t>opis okoliczności faktycznych uprawniających do dokonania zmiany,</w:t>
      </w:r>
    </w:p>
    <w:p w14:paraId="5FFFAB19" w14:textId="77777777" w:rsidR="00C22600" w:rsidRPr="00C22600" w:rsidRDefault="00C22600" w:rsidP="00C22600">
      <w:pPr>
        <w:numPr>
          <w:ilvl w:val="0"/>
          <w:numId w:val="45"/>
        </w:numPr>
        <w:autoSpaceDE w:val="0"/>
        <w:autoSpaceDN w:val="0"/>
        <w:adjustRightInd w:val="0"/>
        <w:spacing w:after="0" w:line="240" w:lineRule="auto"/>
        <w:contextualSpacing/>
        <w:rPr>
          <w:rFonts w:ascii="Tahoma" w:eastAsia="Calibri" w:hAnsi="Tahoma" w:cs="Tahoma"/>
        </w:rPr>
      </w:pPr>
      <w:r w:rsidRPr="00C22600">
        <w:rPr>
          <w:rFonts w:ascii="Tahoma" w:eastAsia="Calibri" w:hAnsi="Tahoma" w:cs="Tahoma"/>
        </w:rPr>
        <w:t>podstawę dokonania zmiany, to jest podstawę prawną wynikającą z przepisów ustawy lub postanowień umowy,</w:t>
      </w:r>
    </w:p>
    <w:p w14:paraId="6E53C6E7" w14:textId="77777777" w:rsidR="00C22600" w:rsidRPr="00C22600" w:rsidRDefault="00C22600" w:rsidP="00C22600">
      <w:pPr>
        <w:numPr>
          <w:ilvl w:val="0"/>
          <w:numId w:val="45"/>
        </w:numPr>
        <w:autoSpaceDE w:val="0"/>
        <w:autoSpaceDN w:val="0"/>
        <w:adjustRightInd w:val="0"/>
        <w:spacing w:after="0" w:line="240" w:lineRule="auto"/>
        <w:contextualSpacing/>
        <w:jc w:val="both"/>
        <w:rPr>
          <w:rFonts w:ascii="Tahoma" w:eastAsia="Calibri" w:hAnsi="Tahoma" w:cs="Tahoma"/>
        </w:rPr>
      </w:pPr>
      <w:r w:rsidRPr="00C22600">
        <w:rPr>
          <w:rFonts w:ascii="Tahoma" w:eastAsia="Calibri" w:hAnsi="Tahoma" w:cs="Tahoma"/>
        </w:rPr>
        <w:t>informacje i dowody potwierdzające, że zostały spełnione okoliczności uzasadniające dokonanie zmiany umowy.</w:t>
      </w:r>
    </w:p>
    <w:p w14:paraId="1F02908B" w14:textId="77777777" w:rsidR="00C22600" w:rsidRPr="00C22600" w:rsidRDefault="00C22600" w:rsidP="00C22600">
      <w:pPr>
        <w:numPr>
          <w:ilvl w:val="0"/>
          <w:numId w:val="44"/>
        </w:numPr>
        <w:autoSpaceDE w:val="0"/>
        <w:autoSpaceDN w:val="0"/>
        <w:adjustRightInd w:val="0"/>
        <w:spacing w:after="0" w:line="240" w:lineRule="auto"/>
        <w:ind w:left="284" w:hanging="284"/>
        <w:contextualSpacing/>
        <w:jc w:val="both"/>
        <w:rPr>
          <w:rFonts w:ascii="Tahoma" w:eastAsia="Calibri" w:hAnsi="Tahoma" w:cs="Tahoma"/>
        </w:rPr>
      </w:pPr>
      <w:r w:rsidRPr="00C22600">
        <w:rPr>
          <w:rFonts w:ascii="Tahoma" w:eastAsia="Calibri" w:hAnsi="Tahoma" w:cs="Tahoma"/>
        </w:rPr>
        <w:t>Dowodami, o których mowa w ust. 4 pkt. 4) powyżej, są wszelkie oświadczenia lub dokumenty, które uzasadniają dokonanie proponowanej zmiany, w tym w szczególności:</w:t>
      </w:r>
    </w:p>
    <w:p w14:paraId="406FEB74" w14:textId="77777777" w:rsidR="00C22600" w:rsidRPr="00C22600" w:rsidRDefault="00C22600" w:rsidP="00C22600">
      <w:pPr>
        <w:numPr>
          <w:ilvl w:val="0"/>
          <w:numId w:val="46"/>
        </w:numPr>
        <w:autoSpaceDE w:val="0"/>
        <w:autoSpaceDN w:val="0"/>
        <w:adjustRightInd w:val="0"/>
        <w:spacing w:after="0" w:line="240" w:lineRule="auto"/>
        <w:contextualSpacing/>
        <w:rPr>
          <w:rFonts w:ascii="Tahoma" w:eastAsia="Calibri" w:hAnsi="Tahoma" w:cs="Tahoma"/>
        </w:rPr>
      </w:pPr>
      <w:r w:rsidRPr="00C22600">
        <w:rPr>
          <w:rFonts w:ascii="Tahoma" w:eastAsia="Calibri" w:hAnsi="Tahoma" w:cs="Tahoma"/>
        </w:rPr>
        <w:t>oświadczenia lub dokumenty dotyczące nieobecności pracowników lub osób świadczących pracę za wynagrodzeniem na innej podstawie niż stosunek pracy, które uczestniczą lub mogłyby uczestniczyć w realizacji zamówienia,</w:t>
      </w:r>
    </w:p>
    <w:p w14:paraId="20A89B82" w14:textId="77777777" w:rsidR="00C22600" w:rsidRPr="00C22600" w:rsidRDefault="00C22600" w:rsidP="00C22600">
      <w:pPr>
        <w:numPr>
          <w:ilvl w:val="0"/>
          <w:numId w:val="46"/>
        </w:numPr>
        <w:autoSpaceDE w:val="0"/>
        <w:autoSpaceDN w:val="0"/>
        <w:adjustRightInd w:val="0"/>
        <w:spacing w:after="0" w:line="240" w:lineRule="auto"/>
        <w:contextualSpacing/>
        <w:jc w:val="both"/>
        <w:rPr>
          <w:rFonts w:ascii="Tahoma" w:eastAsia="Calibri" w:hAnsi="Tahoma" w:cs="Tahoma"/>
        </w:rPr>
      </w:pPr>
      <w:r w:rsidRPr="00C22600">
        <w:rPr>
          <w:rFonts w:ascii="Tahoma" w:eastAsia="Calibri" w:hAnsi="Tahoma" w:cs="Tahoma"/>
        </w:rPr>
        <w:t>decyzje wydane przez Głównego Inspektora Sanitarnego lub działającego z jego upoważnienia państwowego wojewódzkiego inspektora sanitarnego, w związku z przeciwdziałaniem epidemii, nakładające na wykonawcę obowiązek podjęcia określonych czynności zapobiegawczych lub kontrolnych,</w:t>
      </w:r>
    </w:p>
    <w:p w14:paraId="7F627FF2" w14:textId="77777777" w:rsidR="00C22600" w:rsidRPr="00C22600" w:rsidRDefault="00C22600" w:rsidP="00C22600">
      <w:pPr>
        <w:numPr>
          <w:ilvl w:val="0"/>
          <w:numId w:val="46"/>
        </w:numPr>
        <w:autoSpaceDE w:val="0"/>
        <w:autoSpaceDN w:val="0"/>
        <w:adjustRightInd w:val="0"/>
        <w:spacing w:after="0" w:line="240" w:lineRule="auto"/>
        <w:contextualSpacing/>
        <w:jc w:val="both"/>
        <w:rPr>
          <w:rFonts w:ascii="Tahoma" w:eastAsia="Calibri" w:hAnsi="Tahoma" w:cs="Tahoma"/>
        </w:rPr>
      </w:pPr>
      <w:r w:rsidRPr="00C22600">
        <w:rPr>
          <w:rFonts w:ascii="Tahoma" w:eastAsia="Calibri" w:hAnsi="Tahoma" w:cs="Tahoma"/>
        </w:rPr>
        <w:t>polecenia lub decyzje wydane przez wojewodów, ministra właściwego do spraw zdrowia lub Prezesa Rady Ministrów, związane z przeciwdziałaniem epidemii, o których mowa w art. 11 ust. 1–3 ustawy z dnia 2 marca 2020 r. o szczególnych rozwiązaniach związanych z zapobieganiem, przeciwdziałaniem i zwalczaniem COVID-19, innych chorób zakaźnych oraz wywołanych nimi sytuacji kryzysowych (Dz. U. z 202</w:t>
      </w:r>
      <w:r w:rsidR="003E64BF">
        <w:rPr>
          <w:rFonts w:ascii="Tahoma" w:eastAsia="Calibri" w:hAnsi="Tahoma" w:cs="Tahoma"/>
        </w:rPr>
        <w:t>1</w:t>
      </w:r>
      <w:r w:rsidRPr="00C22600">
        <w:rPr>
          <w:rFonts w:ascii="Tahoma" w:eastAsia="Calibri" w:hAnsi="Tahoma" w:cs="Tahoma"/>
        </w:rPr>
        <w:t xml:space="preserve"> r., poz. poz. </w:t>
      </w:r>
      <w:r w:rsidR="003E64BF">
        <w:rPr>
          <w:rFonts w:ascii="Tahoma" w:eastAsia="Calibri" w:hAnsi="Tahoma" w:cs="Tahoma"/>
        </w:rPr>
        <w:t>2095</w:t>
      </w:r>
      <w:r w:rsidRPr="00C22600">
        <w:rPr>
          <w:rFonts w:ascii="Tahoma" w:eastAsia="Calibri" w:hAnsi="Tahoma" w:cs="Tahoma"/>
        </w:rPr>
        <w:t>, ze zm.),</w:t>
      </w:r>
    </w:p>
    <w:p w14:paraId="00D37030" w14:textId="77777777" w:rsidR="00C22600" w:rsidRPr="00C22600" w:rsidRDefault="00C22600" w:rsidP="00C22600">
      <w:pPr>
        <w:numPr>
          <w:ilvl w:val="0"/>
          <w:numId w:val="46"/>
        </w:numPr>
        <w:autoSpaceDE w:val="0"/>
        <w:autoSpaceDN w:val="0"/>
        <w:adjustRightInd w:val="0"/>
        <w:spacing w:after="0" w:line="240" w:lineRule="auto"/>
        <w:contextualSpacing/>
        <w:jc w:val="both"/>
        <w:rPr>
          <w:rFonts w:ascii="Tahoma" w:eastAsia="Calibri" w:hAnsi="Tahoma" w:cs="Tahoma"/>
        </w:rPr>
      </w:pPr>
      <w:r w:rsidRPr="00C22600">
        <w:rPr>
          <w:rFonts w:ascii="Tahoma" w:eastAsia="Calibri" w:hAnsi="Tahoma" w:cs="Tahoma"/>
        </w:rPr>
        <w:t>analiza rynku potwierdzająca brak lub istotne ograniczenie dostępności materiałów, surowców, produktów lub sprzętu niezbędnych do wykonania Umowy,</w:t>
      </w:r>
    </w:p>
    <w:p w14:paraId="4A838BEC" w14:textId="77777777" w:rsidR="00C22600" w:rsidRPr="00C22600" w:rsidRDefault="00C22600" w:rsidP="00C22600">
      <w:pPr>
        <w:numPr>
          <w:ilvl w:val="0"/>
          <w:numId w:val="46"/>
        </w:numPr>
        <w:autoSpaceDE w:val="0"/>
        <w:autoSpaceDN w:val="0"/>
        <w:adjustRightInd w:val="0"/>
        <w:spacing w:after="0" w:line="240" w:lineRule="auto"/>
        <w:contextualSpacing/>
        <w:jc w:val="both"/>
        <w:rPr>
          <w:rFonts w:ascii="Tahoma" w:eastAsia="Calibri" w:hAnsi="Tahoma" w:cs="Tahoma"/>
        </w:rPr>
      </w:pPr>
      <w:r w:rsidRPr="00C22600">
        <w:rPr>
          <w:rFonts w:ascii="Tahoma" w:eastAsia="Calibri" w:hAnsi="Tahoma" w:cs="Tahoma"/>
        </w:rPr>
        <w:t xml:space="preserve">dokument potwierdzający obiektywne trudności w uzyskaniu materiałów, surowców, produktów lub sprzętu niezbędnych do wykonania umowy, takie jak w szczególności </w:t>
      </w:r>
      <w:r w:rsidRPr="00C22600">
        <w:rPr>
          <w:rFonts w:ascii="Tahoma" w:eastAsia="Calibri" w:hAnsi="Tahoma" w:cs="Tahoma"/>
        </w:rPr>
        <w:lastRenderedPageBreak/>
        <w:t>oferty lub korespondencja z podmiotem trzecim (np. dystrybutorem, producentem, dostawcą, usługodawcą),</w:t>
      </w:r>
    </w:p>
    <w:p w14:paraId="339BB633" w14:textId="77777777" w:rsidR="00C22600" w:rsidRPr="00C22600" w:rsidRDefault="00C22600" w:rsidP="00C22600">
      <w:pPr>
        <w:numPr>
          <w:ilvl w:val="0"/>
          <w:numId w:val="46"/>
        </w:numPr>
        <w:autoSpaceDE w:val="0"/>
        <w:autoSpaceDN w:val="0"/>
        <w:adjustRightInd w:val="0"/>
        <w:spacing w:after="0" w:line="240" w:lineRule="auto"/>
        <w:contextualSpacing/>
        <w:jc w:val="both"/>
        <w:rPr>
          <w:rFonts w:ascii="Tahoma" w:eastAsia="Calibri" w:hAnsi="Tahoma" w:cs="Tahoma"/>
        </w:rPr>
      </w:pPr>
      <w:r w:rsidRPr="00C22600">
        <w:rPr>
          <w:rFonts w:ascii="Tahoma" w:eastAsia="Calibri" w:hAnsi="Tahoma" w:cs="Tahoma"/>
        </w:rPr>
        <w:t>dokument potwierdzający wystąpienie opóźnień w realizacji innych przedsięwzięć, które wpływają na termin realizacji umowy lub poszczególnych świadczeń,</w:t>
      </w:r>
    </w:p>
    <w:p w14:paraId="77A9A32F" w14:textId="77777777" w:rsidR="00C22600" w:rsidRPr="00C22600" w:rsidRDefault="00C22600" w:rsidP="00C22600">
      <w:pPr>
        <w:numPr>
          <w:ilvl w:val="0"/>
          <w:numId w:val="46"/>
        </w:numPr>
        <w:autoSpaceDE w:val="0"/>
        <w:autoSpaceDN w:val="0"/>
        <w:adjustRightInd w:val="0"/>
        <w:spacing w:after="0" w:line="240" w:lineRule="auto"/>
        <w:contextualSpacing/>
        <w:jc w:val="both"/>
        <w:rPr>
          <w:rFonts w:ascii="Tahoma" w:eastAsia="Calibri" w:hAnsi="Tahoma" w:cs="Tahoma"/>
        </w:rPr>
      </w:pPr>
      <w:r w:rsidRPr="00C22600">
        <w:rPr>
          <w:rFonts w:ascii="Tahoma" w:eastAsia="Calibri" w:hAnsi="Tahoma" w:cs="Tahoma"/>
        </w:rPr>
        <w:t>dokument potwierdzający wystąpienie okoliczności, których Strony nie mogły przewidzieć przed zawarciem umowy, a które wpływają na termin wykonania umowy lub poszczególnych świadczeń,</w:t>
      </w:r>
    </w:p>
    <w:p w14:paraId="41E6280D" w14:textId="77777777" w:rsidR="00C22600" w:rsidRPr="00C22600" w:rsidRDefault="00C22600" w:rsidP="00C22600">
      <w:pPr>
        <w:numPr>
          <w:ilvl w:val="0"/>
          <w:numId w:val="46"/>
        </w:numPr>
        <w:autoSpaceDE w:val="0"/>
        <w:autoSpaceDN w:val="0"/>
        <w:adjustRightInd w:val="0"/>
        <w:spacing w:after="0" w:line="240" w:lineRule="auto"/>
        <w:contextualSpacing/>
        <w:jc w:val="both"/>
        <w:rPr>
          <w:rFonts w:ascii="Tahoma" w:eastAsia="Calibri" w:hAnsi="Tahoma" w:cs="Tahoma"/>
        </w:rPr>
      </w:pPr>
      <w:r w:rsidRPr="00C22600">
        <w:rPr>
          <w:rFonts w:ascii="Tahoma" w:eastAsia="Calibri" w:hAnsi="Tahoma" w:cs="Tahoma"/>
        </w:rPr>
        <w:t>dokument potwierdzający, że dokonanie zmian przedmiotu umowy ma wpływ na termin wykonania umowy lub poszczególnych świadczeń,</w:t>
      </w:r>
    </w:p>
    <w:p w14:paraId="359B5CCE" w14:textId="77777777" w:rsidR="00C22600" w:rsidRPr="00C22600" w:rsidRDefault="00C22600" w:rsidP="00C22600">
      <w:pPr>
        <w:numPr>
          <w:ilvl w:val="0"/>
          <w:numId w:val="46"/>
        </w:numPr>
        <w:autoSpaceDE w:val="0"/>
        <w:autoSpaceDN w:val="0"/>
        <w:adjustRightInd w:val="0"/>
        <w:spacing w:after="0" w:line="240" w:lineRule="auto"/>
        <w:contextualSpacing/>
        <w:jc w:val="both"/>
        <w:rPr>
          <w:rFonts w:ascii="Tahoma" w:eastAsia="Calibri" w:hAnsi="Tahoma" w:cs="Tahoma"/>
        </w:rPr>
      </w:pPr>
      <w:r w:rsidRPr="00C22600">
        <w:rPr>
          <w:rFonts w:ascii="Tahoma" w:eastAsia="Calibri" w:hAnsi="Tahoma" w:cs="Tahoma"/>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24441BC3" w14:textId="77777777" w:rsidR="00C22600" w:rsidRPr="00C22600" w:rsidRDefault="00C22600" w:rsidP="00C22600">
      <w:pPr>
        <w:numPr>
          <w:ilvl w:val="0"/>
          <w:numId w:val="46"/>
        </w:numPr>
        <w:autoSpaceDE w:val="0"/>
        <w:autoSpaceDN w:val="0"/>
        <w:adjustRightInd w:val="0"/>
        <w:spacing w:after="0" w:line="240" w:lineRule="auto"/>
        <w:contextualSpacing/>
        <w:jc w:val="both"/>
        <w:rPr>
          <w:rFonts w:ascii="Tahoma" w:eastAsia="Calibri" w:hAnsi="Tahoma" w:cs="Tahoma"/>
        </w:rPr>
      </w:pPr>
      <w:r w:rsidRPr="00C22600">
        <w:rPr>
          <w:rFonts w:ascii="Tahoma" w:eastAsia="Calibri" w:hAnsi="Tahoma" w:cs="Tahoma"/>
        </w:rPr>
        <w:t>dokument potwierdzający konieczność uiszczenia dodatkowych danin publiczno-prawnych, opłat administracyjnych, sądowych itp., które muszą zostać poniesione przez Wykonawcę w związku ze zmianą umowy,</w:t>
      </w:r>
    </w:p>
    <w:p w14:paraId="63E9C1E8" w14:textId="77777777" w:rsidR="00C22600" w:rsidRPr="00C22600" w:rsidRDefault="00C22600" w:rsidP="00C22600">
      <w:pPr>
        <w:numPr>
          <w:ilvl w:val="0"/>
          <w:numId w:val="46"/>
        </w:numPr>
        <w:autoSpaceDE w:val="0"/>
        <w:autoSpaceDN w:val="0"/>
        <w:adjustRightInd w:val="0"/>
        <w:spacing w:after="0" w:line="240" w:lineRule="auto"/>
        <w:contextualSpacing/>
        <w:jc w:val="both"/>
        <w:rPr>
          <w:rFonts w:ascii="Tahoma" w:eastAsia="Calibri" w:hAnsi="Tahoma" w:cs="Tahoma"/>
        </w:rPr>
      </w:pPr>
      <w:r w:rsidRPr="00C22600">
        <w:rPr>
          <w:rFonts w:ascii="Tahoma" w:eastAsia="Calibri" w:hAnsi="Tahoma" w:cs="Tahoma"/>
        </w:rPr>
        <w:t>innych okoliczności, które uniemożliwiają bądź w istotnym stopniu ograniczają możliwość wykonania umowy.</w:t>
      </w:r>
    </w:p>
    <w:p w14:paraId="19C0D8B8" w14:textId="77777777" w:rsidR="00C22600" w:rsidRPr="00C22600" w:rsidRDefault="00C22600" w:rsidP="00C22600">
      <w:pPr>
        <w:numPr>
          <w:ilvl w:val="0"/>
          <w:numId w:val="44"/>
        </w:numPr>
        <w:autoSpaceDE w:val="0"/>
        <w:autoSpaceDN w:val="0"/>
        <w:adjustRightInd w:val="0"/>
        <w:spacing w:after="0" w:line="240" w:lineRule="auto"/>
        <w:ind w:left="284" w:hanging="284"/>
        <w:contextualSpacing/>
        <w:jc w:val="both"/>
        <w:rPr>
          <w:rFonts w:ascii="Tahoma" w:eastAsia="Calibri" w:hAnsi="Tahoma" w:cs="Tahoma"/>
        </w:rPr>
      </w:pPr>
      <w:r w:rsidRPr="00C22600">
        <w:rPr>
          <w:rFonts w:ascii="Tahoma" w:eastAsia="Calibri" w:hAnsi="Tahoma" w:cs="Tahoma"/>
        </w:rPr>
        <w:t>Strona wnioskująca o zmianę terminu wykonania umowy lub poszczególnych świadczeń zobowiązana jest do wykazania, że ze względu na zaistniałe okoliczności – uprawniające do dokonania zmiany – dochowanie pierwotnego terminu jest niemożliwe.</w:t>
      </w:r>
    </w:p>
    <w:p w14:paraId="1646D2DA" w14:textId="77777777" w:rsidR="00C22600" w:rsidRPr="00C22600" w:rsidRDefault="00C22600" w:rsidP="00C22600">
      <w:pPr>
        <w:numPr>
          <w:ilvl w:val="0"/>
          <w:numId w:val="44"/>
        </w:numPr>
        <w:autoSpaceDE w:val="0"/>
        <w:autoSpaceDN w:val="0"/>
        <w:adjustRightInd w:val="0"/>
        <w:spacing w:after="0" w:line="240" w:lineRule="auto"/>
        <w:ind w:left="284" w:hanging="284"/>
        <w:contextualSpacing/>
        <w:jc w:val="both"/>
        <w:rPr>
          <w:rFonts w:ascii="Tahoma" w:eastAsia="Calibri" w:hAnsi="Tahoma" w:cs="Tahoma"/>
        </w:rPr>
      </w:pPr>
      <w:r w:rsidRPr="00C22600">
        <w:rPr>
          <w:rFonts w:ascii="Tahoma" w:eastAsia="Calibri" w:hAnsi="Tahoma" w:cs="Tahoma"/>
        </w:rPr>
        <w:t>W przypadku złożenia wniosku o zmianę druga Strona jest zobowiązana w terminie 7 dni od dnia otrzymania wniosku do ustosunkowania się do niego. Przede wszystkim druga Strona może:</w:t>
      </w:r>
    </w:p>
    <w:p w14:paraId="3613BE07" w14:textId="77777777" w:rsidR="00C22600" w:rsidRPr="00C22600" w:rsidRDefault="00C22600" w:rsidP="00C22600">
      <w:pPr>
        <w:numPr>
          <w:ilvl w:val="0"/>
          <w:numId w:val="47"/>
        </w:numPr>
        <w:autoSpaceDE w:val="0"/>
        <w:autoSpaceDN w:val="0"/>
        <w:adjustRightInd w:val="0"/>
        <w:spacing w:after="0" w:line="240" w:lineRule="auto"/>
        <w:contextualSpacing/>
        <w:jc w:val="both"/>
        <w:rPr>
          <w:rFonts w:ascii="Tahoma" w:eastAsia="Calibri" w:hAnsi="Tahoma" w:cs="Tahoma"/>
        </w:rPr>
      </w:pPr>
      <w:r w:rsidRPr="00C22600">
        <w:rPr>
          <w:rFonts w:ascii="Tahoma" w:eastAsia="Calibri" w:hAnsi="Tahoma" w:cs="Tahoma"/>
        </w:rPr>
        <w:t>zaakceptować wniosek o zmianę,</w:t>
      </w:r>
    </w:p>
    <w:p w14:paraId="2E6DDB4D" w14:textId="77777777" w:rsidR="00C22600" w:rsidRPr="00C22600" w:rsidRDefault="00C22600" w:rsidP="00C22600">
      <w:pPr>
        <w:numPr>
          <w:ilvl w:val="0"/>
          <w:numId w:val="47"/>
        </w:numPr>
        <w:autoSpaceDE w:val="0"/>
        <w:autoSpaceDN w:val="0"/>
        <w:adjustRightInd w:val="0"/>
        <w:spacing w:after="0" w:line="240" w:lineRule="auto"/>
        <w:contextualSpacing/>
        <w:jc w:val="both"/>
        <w:rPr>
          <w:rFonts w:ascii="Tahoma" w:eastAsia="Calibri" w:hAnsi="Tahoma" w:cs="Tahoma"/>
        </w:rPr>
      </w:pPr>
      <w:r w:rsidRPr="00C22600">
        <w:rPr>
          <w:rFonts w:ascii="Tahoma" w:eastAsia="Calibri" w:hAnsi="Tahoma" w:cs="Tahoma"/>
        </w:rPr>
        <w:t>wezwać Stronę wnioskującą o zmianę do uzupełnienia wniosku lub przedstawienia dodatkowych wyjaśnień wraz ze stosownym uzasadnieniem takiego wezwania,</w:t>
      </w:r>
    </w:p>
    <w:p w14:paraId="4782DAC2" w14:textId="77777777" w:rsidR="00C22600" w:rsidRPr="00C22600" w:rsidRDefault="00C22600" w:rsidP="00C22600">
      <w:pPr>
        <w:numPr>
          <w:ilvl w:val="0"/>
          <w:numId w:val="47"/>
        </w:numPr>
        <w:autoSpaceDE w:val="0"/>
        <w:autoSpaceDN w:val="0"/>
        <w:adjustRightInd w:val="0"/>
        <w:spacing w:after="0" w:line="240" w:lineRule="auto"/>
        <w:contextualSpacing/>
        <w:jc w:val="both"/>
        <w:rPr>
          <w:rFonts w:ascii="Tahoma" w:eastAsia="Calibri" w:hAnsi="Tahoma" w:cs="Tahoma"/>
        </w:rPr>
      </w:pPr>
      <w:r w:rsidRPr="00C22600">
        <w:rPr>
          <w:rFonts w:ascii="Tahoma" w:eastAsia="Calibri" w:hAnsi="Tahoma" w:cs="Tahoma"/>
        </w:rPr>
        <w:t>zaproponować podjęcie negocjacji treści umowy w zakresie wnioskowanej zmiany,</w:t>
      </w:r>
    </w:p>
    <w:p w14:paraId="020F30C1" w14:textId="77777777" w:rsidR="00C22600" w:rsidRPr="00C22600" w:rsidRDefault="00C22600" w:rsidP="00C22600">
      <w:pPr>
        <w:numPr>
          <w:ilvl w:val="0"/>
          <w:numId w:val="47"/>
        </w:numPr>
        <w:autoSpaceDE w:val="0"/>
        <w:autoSpaceDN w:val="0"/>
        <w:adjustRightInd w:val="0"/>
        <w:spacing w:after="0" w:line="240" w:lineRule="auto"/>
        <w:contextualSpacing/>
        <w:jc w:val="both"/>
        <w:rPr>
          <w:rFonts w:ascii="Tahoma" w:eastAsia="Calibri" w:hAnsi="Tahoma" w:cs="Tahoma"/>
        </w:rPr>
      </w:pPr>
      <w:r w:rsidRPr="00C22600">
        <w:rPr>
          <w:rFonts w:ascii="Tahoma" w:eastAsia="Calibri" w:hAnsi="Tahoma" w:cs="Tahoma"/>
        </w:rPr>
        <w:t>odrzucić wniosek o zmianę. Odrzucenie wniosku o zmianę powinno zawierać uzasadnienie.</w:t>
      </w:r>
    </w:p>
    <w:p w14:paraId="1BCDFB49" w14:textId="77777777" w:rsidR="00C22600" w:rsidRPr="00C22600" w:rsidRDefault="00C22600" w:rsidP="00C22600">
      <w:pPr>
        <w:numPr>
          <w:ilvl w:val="0"/>
          <w:numId w:val="44"/>
        </w:numPr>
        <w:autoSpaceDE w:val="0"/>
        <w:autoSpaceDN w:val="0"/>
        <w:adjustRightInd w:val="0"/>
        <w:spacing w:after="0" w:line="240" w:lineRule="auto"/>
        <w:ind w:left="284" w:hanging="284"/>
        <w:contextualSpacing/>
        <w:jc w:val="both"/>
        <w:rPr>
          <w:rFonts w:ascii="Tahoma" w:eastAsia="Calibri" w:hAnsi="Tahoma" w:cs="Tahoma"/>
        </w:rPr>
      </w:pPr>
      <w:r w:rsidRPr="00C22600">
        <w:rPr>
          <w:rFonts w:ascii="Tahoma" w:eastAsia="Calibri" w:hAnsi="Tahoma" w:cs="Tahoma"/>
        </w:rPr>
        <w:t>Z negocjacji treści zmiany umowy Strony sporządzają notatkę przedstawiającą przebieg spotkania i jego ustalenia.</w:t>
      </w:r>
    </w:p>
    <w:p w14:paraId="482DE894" w14:textId="77777777" w:rsidR="00C22600" w:rsidRPr="00C22600" w:rsidRDefault="00C22600" w:rsidP="00C22600">
      <w:pPr>
        <w:numPr>
          <w:ilvl w:val="0"/>
          <w:numId w:val="44"/>
        </w:numPr>
        <w:autoSpaceDE w:val="0"/>
        <w:autoSpaceDN w:val="0"/>
        <w:adjustRightInd w:val="0"/>
        <w:spacing w:after="0" w:line="240" w:lineRule="auto"/>
        <w:ind w:left="284" w:hanging="284"/>
        <w:contextualSpacing/>
        <w:jc w:val="both"/>
        <w:rPr>
          <w:rFonts w:ascii="Tahoma" w:eastAsia="Calibri" w:hAnsi="Tahoma" w:cs="Tahoma"/>
        </w:rPr>
      </w:pPr>
      <w:r w:rsidRPr="00C22600">
        <w:rPr>
          <w:rFonts w:ascii="Tahoma" w:eastAsia="Calibri" w:hAnsi="Tahoma" w:cs="Tahoma"/>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24404411" w14:textId="77777777" w:rsidR="00C22600" w:rsidRPr="00C22600" w:rsidRDefault="00C22600" w:rsidP="00C22600">
      <w:pPr>
        <w:overflowPunct w:val="0"/>
        <w:autoSpaceDE w:val="0"/>
        <w:autoSpaceDN w:val="0"/>
        <w:adjustRightInd w:val="0"/>
        <w:spacing w:after="0" w:line="240" w:lineRule="auto"/>
        <w:jc w:val="center"/>
        <w:textAlignment w:val="baseline"/>
        <w:rPr>
          <w:rFonts w:ascii="Tahoma" w:eastAsia="Times New Roman" w:hAnsi="Tahoma" w:cs="Tahoma"/>
          <w:b/>
          <w:bCs/>
          <w:color w:val="000000"/>
          <w:lang w:eastAsia="pl-PL"/>
        </w:rPr>
      </w:pPr>
    </w:p>
    <w:p w14:paraId="508012E5" w14:textId="77777777" w:rsidR="00C22600" w:rsidRPr="00C22600" w:rsidRDefault="00C22600" w:rsidP="00C22600">
      <w:pPr>
        <w:overflowPunct w:val="0"/>
        <w:autoSpaceDE w:val="0"/>
        <w:autoSpaceDN w:val="0"/>
        <w:adjustRightInd w:val="0"/>
        <w:spacing w:after="0" w:line="240" w:lineRule="auto"/>
        <w:jc w:val="center"/>
        <w:textAlignment w:val="baseline"/>
        <w:rPr>
          <w:rFonts w:ascii="Tahoma" w:eastAsia="Times New Roman" w:hAnsi="Tahoma" w:cs="Tahoma"/>
          <w:b/>
          <w:bCs/>
          <w:color w:val="000000"/>
          <w:lang w:eastAsia="pl-PL"/>
        </w:rPr>
      </w:pPr>
    </w:p>
    <w:p w14:paraId="5C61C969" w14:textId="77777777" w:rsidR="00C22600" w:rsidRPr="00C22600" w:rsidRDefault="00C22600" w:rsidP="00C22600">
      <w:pPr>
        <w:overflowPunct w:val="0"/>
        <w:autoSpaceDE w:val="0"/>
        <w:autoSpaceDN w:val="0"/>
        <w:adjustRightInd w:val="0"/>
        <w:spacing w:after="0" w:line="240" w:lineRule="auto"/>
        <w:jc w:val="center"/>
        <w:textAlignment w:val="baseline"/>
        <w:rPr>
          <w:rFonts w:ascii="Tahoma" w:eastAsia="Times New Roman" w:hAnsi="Tahoma" w:cs="Tahoma"/>
          <w:b/>
          <w:color w:val="000000"/>
          <w:lang w:eastAsia="pl-PL"/>
        </w:rPr>
      </w:pPr>
      <w:r w:rsidRPr="00C22600">
        <w:rPr>
          <w:rFonts w:ascii="Tahoma" w:eastAsia="Times New Roman" w:hAnsi="Tahoma" w:cs="Tahoma"/>
          <w:b/>
          <w:bCs/>
          <w:color w:val="000000"/>
          <w:lang w:eastAsia="pl-PL"/>
        </w:rPr>
        <w:t>§19</w:t>
      </w:r>
    </w:p>
    <w:p w14:paraId="2E78A267" w14:textId="77777777" w:rsidR="00C22600" w:rsidRPr="00C22600" w:rsidRDefault="00C22600" w:rsidP="00C22600">
      <w:pPr>
        <w:overflowPunct w:val="0"/>
        <w:autoSpaceDE w:val="0"/>
        <w:autoSpaceDN w:val="0"/>
        <w:adjustRightInd w:val="0"/>
        <w:spacing w:after="0" w:line="240" w:lineRule="auto"/>
        <w:jc w:val="both"/>
        <w:textAlignment w:val="baseline"/>
        <w:rPr>
          <w:rFonts w:ascii="Tahoma" w:eastAsia="Times New Roman" w:hAnsi="Tahoma" w:cs="Tahoma"/>
          <w:b/>
          <w:color w:val="000000"/>
          <w:lang w:eastAsia="pl-PL"/>
        </w:rPr>
      </w:pPr>
      <w:r w:rsidRPr="00C22600">
        <w:rPr>
          <w:rFonts w:ascii="Tahoma" w:eastAsia="Times New Roman" w:hAnsi="Tahoma" w:cs="Tahoma"/>
          <w:color w:val="000000"/>
          <w:lang w:eastAsia="pl-PL"/>
        </w:rPr>
        <w:t>Roszczenia zgłaszane przez Wykonawcę do Zamawiającego, związane z realizacją niniejszej  umowy muszą być dokonane pod rygorem nieważności w formie pisemnej.</w:t>
      </w:r>
    </w:p>
    <w:p w14:paraId="64FB1A6A" w14:textId="77777777" w:rsidR="00C22600" w:rsidRPr="00C22600" w:rsidRDefault="00C22600" w:rsidP="00C22600">
      <w:pPr>
        <w:overflowPunct w:val="0"/>
        <w:autoSpaceDE w:val="0"/>
        <w:autoSpaceDN w:val="0"/>
        <w:adjustRightInd w:val="0"/>
        <w:spacing w:after="0" w:line="240" w:lineRule="auto"/>
        <w:jc w:val="both"/>
        <w:textAlignment w:val="baseline"/>
        <w:rPr>
          <w:rFonts w:ascii="Tahoma" w:eastAsia="Times New Roman" w:hAnsi="Tahoma" w:cs="Tahoma"/>
          <w:b/>
          <w:bCs/>
          <w:color w:val="000000"/>
          <w:lang w:eastAsia="pl-PL"/>
        </w:rPr>
      </w:pPr>
    </w:p>
    <w:p w14:paraId="10313BE9" w14:textId="77777777" w:rsidR="00C22600" w:rsidRPr="00C22600" w:rsidRDefault="00C22600" w:rsidP="00C22600">
      <w:pPr>
        <w:overflowPunct w:val="0"/>
        <w:autoSpaceDE w:val="0"/>
        <w:autoSpaceDN w:val="0"/>
        <w:adjustRightInd w:val="0"/>
        <w:spacing w:after="0" w:line="240" w:lineRule="auto"/>
        <w:jc w:val="both"/>
        <w:textAlignment w:val="baseline"/>
        <w:rPr>
          <w:rFonts w:ascii="Tahoma" w:eastAsia="Times New Roman" w:hAnsi="Tahoma" w:cs="Tahoma"/>
          <w:b/>
          <w:bCs/>
          <w:color w:val="000000"/>
          <w:lang w:eastAsia="pl-PL"/>
        </w:rPr>
      </w:pPr>
    </w:p>
    <w:p w14:paraId="4BD42698" w14:textId="77777777" w:rsidR="00C22600" w:rsidRPr="00C22600" w:rsidRDefault="00C22600" w:rsidP="00C22600">
      <w:pPr>
        <w:overflowPunct w:val="0"/>
        <w:autoSpaceDE w:val="0"/>
        <w:autoSpaceDN w:val="0"/>
        <w:adjustRightInd w:val="0"/>
        <w:spacing w:after="0" w:line="240" w:lineRule="auto"/>
        <w:jc w:val="center"/>
        <w:textAlignment w:val="baseline"/>
        <w:rPr>
          <w:rFonts w:ascii="Tahoma" w:eastAsia="Times New Roman" w:hAnsi="Tahoma" w:cs="Tahoma"/>
          <w:b/>
          <w:bCs/>
          <w:color w:val="000000"/>
          <w:lang w:eastAsia="pl-PL"/>
        </w:rPr>
      </w:pPr>
      <w:r w:rsidRPr="00C22600">
        <w:rPr>
          <w:rFonts w:ascii="Tahoma" w:eastAsia="Times New Roman" w:hAnsi="Tahoma" w:cs="Tahoma"/>
          <w:b/>
          <w:color w:val="000000"/>
          <w:lang w:eastAsia="pl-PL"/>
        </w:rPr>
        <w:t>§20</w:t>
      </w:r>
    </w:p>
    <w:p w14:paraId="24D983F7" w14:textId="77777777" w:rsidR="00C22600" w:rsidRPr="00C22600" w:rsidRDefault="00C22600" w:rsidP="00C22600">
      <w:pPr>
        <w:overflowPunct w:val="0"/>
        <w:autoSpaceDE w:val="0"/>
        <w:autoSpaceDN w:val="0"/>
        <w:adjustRightInd w:val="0"/>
        <w:spacing w:after="0" w:line="240" w:lineRule="auto"/>
        <w:jc w:val="center"/>
        <w:textAlignment w:val="baseline"/>
        <w:rPr>
          <w:rFonts w:ascii="Tahoma" w:eastAsia="Times New Roman" w:hAnsi="Tahoma" w:cs="Tahoma"/>
          <w:b/>
          <w:color w:val="000000"/>
          <w:lang w:eastAsia="pl-PL"/>
        </w:rPr>
      </w:pPr>
      <w:r w:rsidRPr="00C22600">
        <w:rPr>
          <w:rFonts w:ascii="Tahoma" w:eastAsia="Times New Roman" w:hAnsi="Tahoma" w:cs="Tahoma"/>
          <w:b/>
          <w:color w:val="000000"/>
          <w:lang w:eastAsia="pl-PL"/>
        </w:rPr>
        <w:t>Podwykonawcy</w:t>
      </w:r>
    </w:p>
    <w:p w14:paraId="47A8600A" w14:textId="77777777" w:rsidR="00C22600" w:rsidRPr="00C22600" w:rsidRDefault="00C22600" w:rsidP="00C22600">
      <w:pPr>
        <w:numPr>
          <w:ilvl w:val="0"/>
          <w:numId w:val="9"/>
        </w:numPr>
        <w:overflowPunct w:val="0"/>
        <w:autoSpaceDE w:val="0"/>
        <w:autoSpaceDN w:val="0"/>
        <w:adjustRightInd w:val="0"/>
        <w:spacing w:after="0" w:line="240" w:lineRule="auto"/>
        <w:ind w:left="284" w:hanging="284"/>
        <w:jc w:val="both"/>
        <w:textAlignment w:val="baseline"/>
        <w:rPr>
          <w:rFonts w:ascii="Tahoma" w:eastAsia="Times New Roman" w:hAnsi="Tahoma" w:cs="Tahoma"/>
          <w:b/>
          <w:color w:val="000000"/>
          <w:lang w:eastAsia="pl-PL"/>
        </w:rPr>
      </w:pPr>
      <w:r w:rsidRPr="00C22600">
        <w:rPr>
          <w:rFonts w:ascii="Tahoma" w:eastAsia="Times New Roman" w:hAnsi="Tahoma" w:cs="Tahoma"/>
          <w:color w:val="000000"/>
          <w:lang w:eastAsia="pl-PL"/>
        </w:rPr>
        <w:t>Wykonawca oświadcza, że nie powierzy/powierzy* podwykonawcom części zamówienia</w:t>
      </w:r>
      <w:r w:rsidRPr="00C22600">
        <w:rPr>
          <w:rFonts w:ascii="Tahoma" w:eastAsia="Times New Roman" w:hAnsi="Tahoma" w:cs="Tahoma"/>
          <w:color w:val="000000"/>
          <w:u w:val="single"/>
          <w:lang w:eastAsia="pl-PL"/>
        </w:rPr>
        <w:t xml:space="preserve"> </w:t>
      </w:r>
      <w:r w:rsidRPr="00C22600">
        <w:rPr>
          <w:rFonts w:ascii="Tahoma" w:eastAsia="Times New Roman" w:hAnsi="Tahoma" w:cs="Tahoma"/>
          <w:i/>
          <w:iCs/>
          <w:color w:val="000000"/>
          <w:u w:val="single"/>
          <w:lang w:eastAsia="pl-PL"/>
        </w:rPr>
        <w:t>należy podać powierzone podwykonawcom części zamówienia i dokładnie oznaczyć Podwykonawcę.</w:t>
      </w:r>
    </w:p>
    <w:p w14:paraId="21793A26" w14:textId="77777777" w:rsidR="00C22600" w:rsidRPr="00C22600" w:rsidRDefault="00C22600" w:rsidP="00C22600">
      <w:pPr>
        <w:numPr>
          <w:ilvl w:val="0"/>
          <w:numId w:val="9"/>
        </w:numPr>
        <w:overflowPunct w:val="0"/>
        <w:autoSpaceDE w:val="0"/>
        <w:autoSpaceDN w:val="0"/>
        <w:adjustRightInd w:val="0"/>
        <w:spacing w:after="0" w:line="240" w:lineRule="auto"/>
        <w:ind w:left="284" w:hanging="284"/>
        <w:jc w:val="both"/>
        <w:textAlignment w:val="baseline"/>
        <w:rPr>
          <w:rFonts w:ascii="Tahoma" w:eastAsia="Times New Roman" w:hAnsi="Tahoma" w:cs="Tahoma"/>
          <w:b/>
          <w:color w:val="000000"/>
          <w:lang w:eastAsia="pl-PL"/>
        </w:rPr>
      </w:pPr>
      <w:r w:rsidRPr="00C22600">
        <w:rPr>
          <w:rFonts w:ascii="Tahoma" w:eastAsia="Times New Roman" w:hAnsi="Tahoma" w:cs="Tahoma"/>
          <w:color w:val="000000"/>
          <w:lang w:eastAsia="pl-PL"/>
        </w:rPr>
        <w:lastRenderedPageBreak/>
        <w:t>W przypadku powierzenia wykonania zamówienia przy udziale podwykonawcy zastosowanie ma §21 niniejszej umowy.</w:t>
      </w:r>
    </w:p>
    <w:p w14:paraId="42B88777" w14:textId="77777777" w:rsidR="00C22600" w:rsidRPr="00C22600" w:rsidRDefault="00C22600" w:rsidP="00C22600">
      <w:pPr>
        <w:overflowPunct w:val="0"/>
        <w:autoSpaceDE w:val="0"/>
        <w:autoSpaceDN w:val="0"/>
        <w:adjustRightInd w:val="0"/>
        <w:spacing w:after="0" w:line="240" w:lineRule="auto"/>
        <w:jc w:val="center"/>
        <w:textAlignment w:val="baseline"/>
        <w:rPr>
          <w:rFonts w:ascii="Tahoma" w:eastAsia="Times New Roman" w:hAnsi="Tahoma" w:cs="Tahoma"/>
          <w:b/>
          <w:color w:val="000000"/>
          <w:lang w:eastAsia="pl-PL"/>
        </w:rPr>
      </w:pPr>
    </w:p>
    <w:p w14:paraId="3C31BAE5" w14:textId="77777777" w:rsidR="00C22600" w:rsidRPr="00C22600" w:rsidRDefault="00C22600" w:rsidP="00C22600">
      <w:pPr>
        <w:overflowPunct w:val="0"/>
        <w:autoSpaceDE w:val="0"/>
        <w:autoSpaceDN w:val="0"/>
        <w:adjustRightInd w:val="0"/>
        <w:spacing w:after="0" w:line="240" w:lineRule="auto"/>
        <w:jc w:val="center"/>
        <w:textAlignment w:val="baseline"/>
        <w:rPr>
          <w:rFonts w:ascii="Tahoma" w:eastAsia="Times New Roman" w:hAnsi="Tahoma" w:cs="Tahoma"/>
          <w:b/>
          <w:bCs/>
          <w:color w:val="000000"/>
          <w:lang w:eastAsia="pl-PL"/>
        </w:rPr>
      </w:pPr>
      <w:r w:rsidRPr="00C22600">
        <w:rPr>
          <w:rFonts w:ascii="Tahoma" w:eastAsia="Times New Roman" w:hAnsi="Tahoma" w:cs="Tahoma"/>
          <w:b/>
          <w:color w:val="000000"/>
          <w:lang w:eastAsia="pl-PL"/>
        </w:rPr>
        <w:t>§21</w:t>
      </w:r>
    </w:p>
    <w:p w14:paraId="5ADBB4C9" w14:textId="77777777" w:rsidR="00C22600" w:rsidRPr="00C22600" w:rsidRDefault="00C22600" w:rsidP="00C22600">
      <w:pPr>
        <w:overflowPunct w:val="0"/>
        <w:autoSpaceDE w:val="0"/>
        <w:autoSpaceDN w:val="0"/>
        <w:adjustRightInd w:val="0"/>
        <w:spacing w:after="0" w:line="240" w:lineRule="auto"/>
        <w:jc w:val="center"/>
        <w:textAlignment w:val="baseline"/>
        <w:rPr>
          <w:rFonts w:ascii="Tahoma" w:eastAsia="Times New Roman" w:hAnsi="Tahoma" w:cs="Tahoma"/>
          <w:b/>
          <w:color w:val="000000"/>
          <w:lang w:eastAsia="pl-PL"/>
        </w:rPr>
      </w:pPr>
      <w:r w:rsidRPr="00C22600">
        <w:rPr>
          <w:rFonts w:ascii="Tahoma" w:eastAsia="Times New Roman" w:hAnsi="Tahoma" w:cs="Tahoma"/>
          <w:b/>
          <w:color w:val="000000"/>
          <w:lang w:eastAsia="pl-PL"/>
        </w:rPr>
        <w:t>Umowy o podwykonawstwo</w:t>
      </w:r>
    </w:p>
    <w:p w14:paraId="39B37BCE" w14:textId="77777777" w:rsidR="00C22600" w:rsidRPr="00C22600" w:rsidRDefault="00C22600" w:rsidP="00C22600">
      <w:pPr>
        <w:numPr>
          <w:ilvl w:val="0"/>
          <w:numId w:val="35"/>
        </w:numPr>
        <w:overflowPunct w:val="0"/>
        <w:autoSpaceDE w:val="0"/>
        <w:autoSpaceDN w:val="0"/>
        <w:adjustRightInd w:val="0"/>
        <w:spacing w:after="0" w:line="240" w:lineRule="auto"/>
        <w:ind w:left="284" w:hanging="284"/>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 xml:space="preserve">Wykonawca może zrealizować prace wskazane w ofercie korzystając z pomocy podwykonawców................................................................... </w:t>
      </w:r>
      <w:r w:rsidRPr="00C22600">
        <w:rPr>
          <w:rFonts w:ascii="Tahoma" w:eastAsia="Times New Roman" w:hAnsi="Tahoma" w:cs="Tahoma"/>
          <w:i/>
          <w:color w:val="000000"/>
          <w:lang w:eastAsia="pl-PL"/>
        </w:rPr>
        <w:t>(podać dane)</w:t>
      </w:r>
    </w:p>
    <w:p w14:paraId="35A1602F" w14:textId="77777777" w:rsidR="00C22600" w:rsidRPr="00C22600" w:rsidRDefault="00C22600" w:rsidP="00C22600">
      <w:pPr>
        <w:numPr>
          <w:ilvl w:val="0"/>
          <w:numId w:val="35"/>
        </w:numPr>
        <w:overflowPunct w:val="0"/>
        <w:autoSpaceDE w:val="0"/>
        <w:autoSpaceDN w:val="0"/>
        <w:adjustRightInd w:val="0"/>
        <w:spacing w:after="0" w:line="240" w:lineRule="auto"/>
        <w:ind w:left="284" w:hanging="284"/>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Wykonawca może wykonać własnymi siłami część prac wskazanych w ofercie dla podwykonawcy bez uzyskania uprzedniej zgody Zamawiającego, jedynie po uzyskaniu pisemnego całkowitego zrzeczenia się ewentualnego roszczenia podwykonawcy względem Zamawiającego.</w:t>
      </w:r>
    </w:p>
    <w:p w14:paraId="0AF3B675" w14:textId="77777777" w:rsidR="00C22600" w:rsidRPr="00C22600" w:rsidRDefault="00C22600" w:rsidP="00C22600">
      <w:pPr>
        <w:numPr>
          <w:ilvl w:val="0"/>
          <w:numId w:val="35"/>
        </w:numPr>
        <w:overflowPunct w:val="0"/>
        <w:autoSpaceDE w:val="0"/>
        <w:autoSpaceDN w:val="0"/>
        <w:adjustRightInd w:val="0"/>
        <w:spacing w:after="0" w:line="240" w:lineRule="auto"/>
        <w:ind w:left="284" w:hanging="284"/>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Wykonawca ponosi wobec Zamawiającego pełną odpowiedzialność za prace powierzone Podwykonawcom oraz dalszym Podwykonawcom.</w:t>
      </w:r>
    </w:p>
    <w:p w14:paraId="42AB4FA4" w14:textId="77777777" w:rsidR="00C22600" w:rsidRPr="00C22600" w:rsidRDefault="00C22600" w:rsidP="00C22600">
      <w:pPr>
        <w:numPr>
          <w:ilvl w:val="0"/>
          <w:numId w:val="35"/>
        </w:numPr>
        <w:overflowPunct w:val="0"/>
        <w:autoSpaceDE w:val="0"/>
        <w:autoSpaceDN w:val="0"/>
        <w:adjustRightInd w:val="0"/>
        <w:spacing w:after="0" w:line="240" w:lineRule="auto"/>
        <w:ind w:left="284" w:hanging="284"/>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 xml:space="preserve">Zamawiający dopuszcza realizację zadania przez podwykonawców na zasadach określonych w Kodeksie cywilnym oraz zgodnie z ustawą  </w:t>
      </w:r>
      <w:proofErr w:type="spellStart"/>
      <w:r w:rsidRPr="00C22600">
        <w:rPr>
          <w:rFonts w:ascii="Tahoma" w:eastAsia="Times New Roman" w:hAnsi="Tahoma" w:cs="Tahoma"/>
          <w:color w:val="000000"/>
          <w:lang w:eastAsia="pl-PL"/>
        </w:rPr>
        <w:t>Pzp</w:t>
      </w:r>
      <w:proofErr w:type="spellEnd"/>
      <w:r w:rsidRPr="00C22600">
        <w:rPr>
          <w:rFonts w:ascii="Tahoma" w:eastAsia="Times New Roman" w:hAnsi="Tahoma" w:cs="Tahoma"/>
          <w:color w:val="000000"/>
          <w:lang w:eastAsia="pl-PL"/>
        </w:rPr>
        <w:t>.</w:t>
      </w:r>
    </w:p>
    <w:p w14:paraId="411B15B4" w14:textId="77777777" w:rsidR="00C22600" w:rsidRPr="00C22600" w:rsidRDefault="00C22600" w:rsidP="00C22600">
      <w:pPr>
        <w:numPr>
          <w:ilvl w:val="0"/>
          <w:numId w:val="35"/>
        </w:numPr>
        <w:overflowPunct w:val="0"/>
        <w:autoSpaceDE w:val="0"/>
        <w:autoSpaceDN w:val="0"/>
        <w:adjustRightInd w:val="0"/>
        <w:spacing w:after="0" w:line="240" w:lineRule="auto"/>
        <w:ind w:left="284" w:hanging="284"/>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 xml:space="preserve">Wykonawca/podwykonawca zamówienia zamierzający zawrzeć umowę o podwykonawstwo, której przedmiotem są dostawy i usługi jest obowiązany w trakcie realizacji zamówienia publicznego do przedłożenia Zamawiającemu projektu tej umowy, przy czym podwykonawca jest obowiązany dołączyć zgodę Wykonawcy na zawarcie umowy o podwykonawstwo o treści zgodnej z projektem umowy oraz uzyskać uprzednią zgodę Zamawiającego w następującym trybie: </w:t>
      </w:r>
    </w:p>
    <w:p w14:paraId="471C6D09" w14:textId="77777777" w:rsidR="00C22600" w:rsidRPr="00C22600" w:rsidRDefault="00C22600" w:rsidP="00C22600">
      <w:pPr>
        <w:numPr>
          <w:ilvl w:val="0"/>
          <w:numId w:val="34"/>
        </w:numPr>
        <w:overflowPunct w:val="0"/>
        <w:autoSpaceDE w:val="0"/>
        <w:autoSpaceDN w:val="0"/>
        <w:adjustRightInd w:val="0"/>
        <w:spacing w:after="0" w:line="240" w:lineRule="auto"/>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Wykonawca przedstawi Zamawiającemu w terminie 30 dni przed wprowadzeniem na miejsce wykonywania prac podwykonawcy wniosek wraz z projektem umowy z podwykonawcą wraz z częścią dokumentacji dotyczącej wykonania prac powierzonych podwykonawcy, w tym dokumentów potwierdzających uprawnienia/kompetencje podwykonawcy, który to projekt umowy powinien zawierać co najmniej:</w:t>
      </w:r>
    </w:p>
    <w:p w14:paraId="288FD986" w14:textId="77777777" w:rsidR="00C22600" w:rsidRPr="00C22600" w:rsidRDefault="00C22600" w:rsidP="00C22600">
      <w:pPr>
        <w:numPr>
          <w:ilvl w:val="0"/>
          <w:numId w:val="36"/>
        </w:numPr>
        <w:overflowPunct w:val="0"/>
        <w:autoSpaceDE w:val="0"/>
        <w:autoSpaceDN w:val="0"/>
        <w:adjustRightInd w:val="0"/>
        <w:spacing w:after="0" w:line="240" w:lineRule="auto"/>
        <w:jc w:val="both"/>
        <w:textAlignment w:val="baseline"/>
        <w:rPr>
          <w:rFonts w:ascii="Tahoma" w:eastAsia="Times New Roman" w:hAnsi="Tahoma" w:cs="Tahoma"/>
          <w:color w:val="000000"/>
          <w:lang w:eastAsia="pl-PL"/>
        </w:rPr>
      </w:pPr>
      <w:r w:rsidRPr="00C22600">
        <w:rPr>
          <w:rFonts w:ascii="Tahoma" w:eastAsia="Calibri" w:hAnsi="Tahoma" w:cs="Tahoma"/>
          <w:color w:val="000000"/>
        </w:rPr>
        <w:t>zakres prac przewidzianych do wykonania, odpowiednio dostaw i usług, które ściśle odpowiadają części zamówienia określonego umową zawartą pomiędzy Zamawiającym a Wykonawcą</w:t>
      </w:r>
      <w:r w:rsidRPr="00C22600">
        <w:rPr>
          <w:rFonts w:ascii="Tahoma" w:eastAsia="Times New Roman" w:hAnsi="Tahoma" w:cs="Tahoma"/>
          <w:color w:val="000000"/>
          <w:lang w:eastAsia="pl-PL"/>
        </w:rPr>
        <w:t xml:space="preserve">, </w:t>
      </w:r>
    </w:p>
    <w:p w14:paraId="3198A8B2" w14:textId="77777777" w:rsidR="00C22600" w:rsidRPr="00C22600" w:rsidRDefault="00C22600" w:rsidP="00C22600">
      <w:pPr>
        <w:numPr>
          <w:ilvl w:val="0"/>
          <w:numId w:val="36"/>
        </w:numPr>
        <w:overflowPunct w:val="0"/>
        <w:autoSpaceDE w:val="0"/>
        <w:autoSpaceDN w:val="0"/>
        <w:adjustRightInd w:val="0"/>
        <w:spacing w:after="0" w:line="240" w:lineRule="auto"/>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 xml:space="preserve">wysokość wynagrodzenia należnego podwykonawcy, która nie może być wyższa od wynagrodzenia określonego w Kosztorysie ofertowym - za tą cześć zamówienia, </w:t>
      </w:r>
    </w:p>
    <w:p w14:paraId="488C8549" w14:textId="77777777" w:rsidR="00C22600" w:rsidRPr="00C22600" w:rsidRDefault="00C22600" w:rsidP="00C22600">
      <w:pPr>
        <w:numPr>
          <w:ilvl w:val="0"/>
          <w:numId w:val="36"/>
        </w:numPr>
        <w:overflowPunct w:val="0"/>
        <w:autoSpaceDE w:val="0"/>
        <w:autoSpaceDN w:val="0"/>
        <w:adjustRightInd w:val="0"/>
        <w:spacing w:after="0" w:line="240" w:lineRule="auto"/>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termin zapłaty wynagrodzenia podwykonawcy, który nie może być dłuższy niż 30 dni, licząc od daty doręczenia Wykonawcy/podwykonawcy prawidłowo wystawionej faktury lub rachunku, potwierdzających wykonanie zleconej podwykonawcy dostawy/usługi,</w:t>
      </w:r>
    </w:p>
    <w:p w14:paraId="51E22C71" w14:textId="77777777" w:rsidR="00C22600" w:rsidRPr="00C22600" w:rsidRDefault="00C22600" w:rsidP="00C22600">
      <w:pPr>
        <w:numPr>
          <w:ilvl w:val="0"/>
          <w:numId w:val="36"/>
        </w:numPr>
        <w:overflowPunct w:val="0"/>
        <w:autoSpaceDE w:val="0"/>
        <w:autoSpaceDN w:val="0"/>
        <w:adjustRightInd w:val="0"/>
        <w:spacing w:after="0" w:line="240" w:lineRule="auto"/>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termin wykonania zleconej podwykonawcy dostawy/usługi/,</w:t>
      </w:r>
    </w:p>
    <w:p w14:paraId="6CCFCC9B" w14:textId="77777777" w:rsidR="00C22600" w:rsidRPr="00C22600" w:rsidRDefault="00C22600" w:rsidP="00C22600">
      <w:pPr>
        <w:numPr>
          <w:ilvl w:val="0"/>
          <w:numId w:val="36"/>
        </w:numPr>
        <w:overflowPunct w:val="0"/>
        <w:autoSpaceDE w:val="0"/>
        <w:autoSpaceDN w:val="0"/>
        <w:adjustRightInd w:val="0"/>
        <w:spacing w:after="0" w:line="240" w:lineRule="auto"/>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 xml:space="preserve">możliwość wypowiedzenia umowy w przypadku, gdy Podwykonawca nie dochowa terminu, o którym mowa w lit. d, </w:t>
      </w:r>
    </w:p>
    <w:p w14:paraId="7AE9432D" w14:textId="77777777" w:rsidR="00C22600" w:rsidRPr="00C22600" w:rsidRDefault="00C22600" w:rsidP="00C22600">
      <w:pPr>
        <w:numPr>
          <w:ilvl w:val="0"/>
          <w:numId w:val="36"/>
        </w:numPr>
        <w:overflowPunct w:val="0"/>
        <w:autoSpaceDE w:val="0"/>
        <w:autoSpaceDN w:val="0"/>
        <w:adjustRightInd w:val="0"/>
        <w:spacing w:after="0" w:line="240" w:lineRule="auto"/>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oświadczenie, że podwykonawca zapoznał się z treścią umowy zawartej między Zamawiającym a Wykonawcą,</w:t>
      </w:r>
    </w:p>
    <w:p w14:paraId="61C312B3" w14:textId="77777777" w:rsidR="00C22600" w:rsidRPr="00C22600" w:rsidRDefault="00C22600" w:rsidP="00C22600">
      <w:pPr>
        <w:numPr>
          <w:ilvl w:val="0"/>
          <w:numId w:val="36"/>
        </w:numPr>
        <w:overflowPunct w:val="0"/>
        <w:autoSpaceDE w:val="0"/>
        <w:autoSpaceDN w:val="0"/>
        <w:adjustRightInd w:val="0"/>
        <w:spacing w:after="0" w:line="240" w:lineRule="auto"/>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rozwiązania umowy z podwykonawcą w przypadku rozwiązania niniejszej umowy.</w:t>
      </w:r>
    </w:p>
    <w:p w14:paraId="13B158E3" w14:textId="77777777" w:rsidR="00C22600" w:rsidRPr="00C22600" w:rsidRDefault="00C22600" w:rsidP="00C22600">
      <w:pPr>
        <w:numPr>
          <w:ilvl w:val="0"/>
          <w:numId w:val="34"/>
        </w:numPr>
        <w:overflowPunct w:val="0"/>
        <w:autoSpaceDE w:val="0"/>
        <w:autoSpaceDN w:val="0"/>
        <w:adjustRightInd w:val="0"/>
        <w:spacing w:after="0" w:line="240" w:lineRule="auto"/>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w terminie 30 dni od dnia przedstawienia wniosku Wykonawcy, Zamawiający udzieli na piśmie zgody na zawarcie umowy albo podając uzasadnienie – zgłosi sprzeciw lub zastrzeżenie do umowy Podwykonawcy i Wykonawcy,</w:t>
      </w:r>
    </w:p>
    <w:p w14:paraId="15ABB99C" w14:textId="77777777" w:rsidR="00C22600" w:rsidRPr="00C22600" w:rsidRDefault="00C22600" w:rsidP="00C22600">
      <w:pPr>
        <w:numPr>
          <w:ilvl w:val="0"/>
          <w:numId w:val="34"/>
        </w:numPr>
        <w:overflowPunct w:val="0"/>
        <w:autoSpaceDE w:val="0"/>
        <w:autoSpaceDN w:val="0"/>
        <w:adjustRightInd w:val="0"/>
        <w:spacing w:after="0" w:line="240" w:lineRule="auto"/>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zgłoszenie w powyższym terminie sprzeciwu lub zastrzeżeń przez Zamawiającego do proponowanej umowy będzie równoznaczne z odmową udzielenia zgody,</w:t>
      </w:r>
    </w:p>
    <w:p w14:paraId="77FC5189" w14:textId="77777777" w:rsidR="00C22600" w:rsidRPr="00C22600" w:rsidRDefault="00C22600" w:rsidP="00C22600">
      <w:pPr>
        <w:numPr>
          <w:ilvl w:val="0"/>
          <w:numId w:val="34"/>
        </w:numPr>
        <w:overflowPunct w:val="0"/>
        <w:autoSpaceDE w:val="0"/>
        <w:autoSpaceDN w:val="0"/>
        <w:adjustRightInd w:val="0"/>
        <w:spacing w:after="0" w:line="240" w:lineRule="auto"/>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 xml:space="preserve">w przypadku odmowy określonej w pkt. 3, Wykonawca ponownie przedstawi projekt umowy z podwykonawcą, o którym mowa w pkt. 1 w powyższym trybie, uwzględniający zastrzeżenia i uwagi zgłoszone przez Zamawiającego. </w:t>
      </w:r>
    </w:p>
    <w:p w14:paraId="25D0F9FE" w14:textId="77777777" w:rsidR="00C22600" w:rsidRPr="00C22600" w:rsidRDefault="00C22600" w:rsidP="00C22600">
      <w:pPr>
        <w:numPr>
          <w:ilvl w:val="0"/>
          <w:numId w:val="35"/>
        </w:numPr>
        <w:overflowPunct w:val="0"/>
        <w:autoSpaceDE w:val="0"/>
        <w:autoSpaceDN w:val="0"/>
        <w:adjustRightInd w:val="0"/>
        <w:spacing w:after="0" w:line="240" w:lineRule="auto"/>
        <w:ind w:left="284" w:hanging="284"/>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Zamawiający, w terminie do 30 dni, może zgłosić pisemne zastrzeżenia do Wykonawcy i Podwykonawcy do projektu umowy o podwykonawstwo, której przedmiotem są usługi i/lub dostawy, w szczególności w następujących przypadkach:</w:t>
      </w:r>
    </w:p>
    <w:p w14:paraId="5D135D9D" w14:textId="77777777" w:rsidR="00C22600" w:rsidRPr="00C22600" w:rsidRDefault="00C22600" w:rsidP="00C22600">
      <w:pPr>
        <w:numPr>
          <w:ilvl w:val="0"/>
          <w:numId w:val="37"/>
        </w:numPr>
        <w:overflowPunct w:val="0"/>
        <w:autoSpaceDE w:val="0"/>
        <w:autoSpaceDN w:val="0"/>
        <w:adjustRightInd w:val="0"/>
        <w:spacing w:after="0" w:line="240" w:lineRule="auto"/>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projekt umowy nie spełnia wymagań określonych w SWZ,</w:t>
      </w:r>
    </w:p>
    <w:p w14:paraId="4AFB2FCB" w14:textId="77777777" w:rsidR="00C22600" w:rsidRPr="00C22600" w:rsidRDefault="00C22600" w:rsidP="00C22600">
      <w:pPr>
        <w:numPr>
          <w:ilvl w:val="0"/>
          <w:numId w:val="37"/>
        </w:numPr>
        <w:overflowPunct w:val="0"/>
        <w:autoSpaceDE w:val="0"/>
        <w:autoSpaceDN w:val="0"/>
        <w:adjustRightInd w:val="0"/>
        <w:spacing w:after="0" w:line="240" w:lineRule="auto"/>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lastRenderedPageBreak/>
        <w:t>projekt umowy przewiduje termin zapłaty wynagrodzenia dłuższy niż określony w ust. 5 pkt 1 lit. c. Wówczas Zamawiający poinformuje o tym Wykonawcę w terminie 3 dni, licząc od daty otrzymania umowy i wezwie Wykonawcę do dokonania zmiany tej umowy. Brak zmiany umowy w terminie 3 dni, licząc od daty przesłania wezwania, będzie skutkowało naliczeniem kary umownej, o której mowa w §14,</w:t>
      </w:r>
    </w:p>
    <w:p w14:paraId="21655DD5" w14:textId="77777777" w:rsidR="00C22600" w:rsidRPr="00C22600" w:rsidRDefault="00C22600" w:rsidP="00C22600">
      <w:pPr>
        <w:numPr>
          <w:ilvl w:val="0"/>
          <w:numId w:val="37"/>
        </w:numPr>
        <w:overflowPunct w:val="0"/>
        <w:autoSpaceDE w:val="0"/>
        <w:autoSpaceDN w:val="0"/>
        <w:adjustRightInd w:val="0"/>
        <w:spacing w:after="0" w:line="240" w:lineRule="auto"/>
        <w:jc w:val="both"/>
        <w:textAlignment w:val="baseline"/>
        <w:rPr>
          <w:rFonts w:ascii="Tahoma" w:eastAsia="Times New Roman" w:hAnsi="Tahoma" w:cs="Tahoma"/>
          <w:color w:val="000000"/>
          <w:lang w:eastAsia="pl-PL"/>
        </w:rPr>
      </w:pPr>
      <w:r w:rsidRPr="00C22600">
        <w:rPr>
          <w:rFonts w:ascii="Tahoma" w:eastAsia="Calibri" w:hAnsi="Tahoma" w:cs="Tahoma"/>
          <w:color w:val="000000"/>
        </w:rPr>
        <w:t>gdy przedmiot umowy o podwykonawstwo obejmuje realizację przez podwykonawcę w całości lub w części kluczowej części przedmiotu umowy, której wykonanie zostało zastrzeżone do realizacji wyłącznie bezpośrednio przez Wykonawcę, z zastrzeżeniem sytuacji, w której umowa o podwykonawstwo ma być realizowana przez dalszego Podwykonawcę, na zasoby którego Wykonawca powoływał się w postępowaniu o udzielenie zamówienia publicznego w celu wykazania spełnienia warunków udziału w postępowaniu,</w:t>
      </w:r>
    </w:p>
    <w:p w14:paraId="48CD7B1C" w14:textId="77777777" w:rsidR="00C22600" w:rsidRPr="00C22600" w:rsidRDefault="00C22600" w:rsidP="00C22600">
      <w:pPr>
        <w:numPr>
          <w:ilvl w:val="0"/>
          <w:numId w:val="37"/>
        </w:numPr>
        <w:overflowPunct w:val="0"/>
        <w:autoSpaceDE w:val="0"/>
        <w:autoSpaceDN w:val="0"/>
        <w:adjustRightInd w:val="0"/>
        <w:spacing w:after="0" w:line="240" w:lineRule="auto"/>
        <w:jc w:val="both"/>
        <w:textAlignment w:val="baseline"/>
        <w:rPr>
          <w:rFonts w:ascii="Tahoma" w:eastAsia="Times New Roman" w:hAnsi="Tahoma" w:cs="Tahoma"/>
          <w:color w:val="000000"/>
          <w:lang w:eastAsia="pl-PL"/>
        </w:rPr>
      </w:pPr>
      <w:r w:rsidRPr="00C22600">
        <w:rPr>
          <w:rFonts w:ascii="Tahoma" w:eastAsia="Calibri" w:hAnsi="Tahoma" w:cs="Tahoma"/>
          <w:color w:val="000000"/>
        </w:rPr>
        <w:t>gdy w projekcie umowy zawarto postanowienia uzależniające uzyskanie przez podwykonawcę zapłaty za realizację przedmiotu umowy od zapłaty wynagrodzenia Wykonawcy przez Zamawiającego lub odpowiednio od zapłaty wynagrodzenia przez Wykonawcę za realizację przedmiotu umowy przez podwykonawcę,</w:t>
      </w:r>
    </w:p>
    <w:p w14:paraId="0DF8CCFF" w14:textId="77777777" w:rsidR="00C22600" w:rsidRPr="00C22600" w:rsidRDefault="00C22600" w:rsidP="00C22600">
      <w:pPr>
        <w:numPr>
          <w:ilvl w:val="0"/>
          <w:numId w:val="37"/>
        </w:numPr>
        <w:overflowPunct w:val="0"/>
        <w:autoSpaceDE w:val="0"/>
        <w:autoSpaceDN w:val="0"/>
        <w:adjustRightInd w:val="0"/>
        <w:spacing w:after="0" w:line="240" w:lineRule="auto"/>
        <w:jc w:val="both"/>
        <w:textAlignment w:val="baseline"/>
        <w:rPr>
          <w:rFonts w:ascii="Tahoma" w:eastAsia="Times New Roman" w:hAnsi="Tahoma" w:cs="Tahoma"/>
          <w:color w:val="000000"/>
          <w:lang w:eastAsia="pl-PL"/>
        </w:rPr>
      </w:pPr>
      <w:r w:rsidRPr="00C22600">
        <w:rPr>
          <w:rFonts w:ascii="Tahoma" w:eastAsia="Calibri" w:hAnsi="Tahoma" w:cs="Tahoma"/>
          <w:color w:val="000000"/>
        </w:rPr>
        <w:t>gdy projekt umowy zawiera postanowienia uzależniające zwrot kwot zabezpieczenia przez Wykonawcę – podwykonawcy od zwrotu Wykonawcy zabezpieczenia należytego wykonania umowy przez Zamawiającego,</w:t>
      </w:r>
    </w:p>
    <w:p w14:paraId="1CDD14BA" w14:textId="77777777" w:rsidR="00C22600" w:rsidRPr="00C22600" w:rsidRDefault="00C22600" w:rsidP="00C22600">
      <w:pPr>
        <w:numPr>
          <w:ilvl w:val="0"/>
          <w:numId w:val="37"/>
        </w:numPr>
        <w:overflowPunct w:val="0"/>
        <w:autoSpaceDE w:val="0"/>
        <w:autoSpaceDN w:val="0"/>
        <w:adjustRightInd w:val="0"/>
        <w:spacing w:after="0" w:line="240" w:lineRule="auto"/>
        <w:jc w:val="both"/>
        <w:textAlignment w:val="baseline"/>
        <w:rPr>
          <w:rFonts w:ascii="Tahoma" w:eastAsia="Times New Roman" w:hAnsi="Tahoma" w:cs="Tahoma"/>
          <w:color w:val="000000"/>
          <w:lang w:eastAsia="pl-PL"/>
        </w:rPr>
      </w:pPr>
      <w:r w:rsidRPr="00C22600">
        <w:rPr>
          <w:rFonts w:ascii="Tahoma" w:eastAsia="Calibri" w:hAnsi="Tahoma" w:cs="Tahoma"/>
          <w:color w:val="000000"/>
        </w:rPr>
        <w:t>gdy termin realizacji prac określonych projektem jest dłuższy niż przewidywany umową dla tych prac,</w:t>
      </w:r>
    </w:p>
    <w:p w14:paraId="6870DEFC" w14:textId="77777777" w:rsidR="00C22600" w:rsidRPr="00C22600" w:rsidRDefault="00C22600" w:rsidP="00C22600">
      <w:pPr>
        <w:numPr>
          <w:ilvl w:val="0"/>
          <w:numId w:val="37"/>
        </w:numPr>
        <w:overflowPunct w:val="0"/>
        <w:autoSpaceDE w:val="0"/>
        <w:autoSpaceDN w:val="0"/>
        <w:adjustRightInd w:val="0"/>
        <w:spacing w:after="0" w:line="240" w:lineRule="auto"/>
        <w:jc w:val="both"/>
        <w:textAlignment w:val="baseline"/>
        <w:rPr>
          <w:rFonts w:ascii="Tahoma" w:eastAsia="Times New Roman" w:hAnsi="Tahoma" w:cs="Tahoma"/>
          <w:color w:val="000000"/>
          <w:lang w:eastAsia="pl-PL"/>
        </w:rPr>
      </w:pPr>
      <w:r w:rsidRPr="00C22600">
        <w:rPr>
          <w:rFonts w:ascii="Tahoma" w:eastAsia="Calibri" w:hAnsi="Tahoma" w:cs="Tahoma"/>
          <w:color w:val="000000"/>
        </w:rPr>
        <w:t xml:space="preserve">gdy projekt umowy zawiera postanowienia dotyczące sposobu rozliczeń za wykonane prace, uniemożliwiającego rozliczenie tych prac pomiędzy Zamawiającym </w:t>
      </w:r>
      <w:r w:rsidRPr="00C22600">
        <w:rPr>
          <w:rFonts w:ascii="Tahoma" w:eastAsia="Calibri" w:hAnsi="Tahoma" w:cs="Tahoma"/>
          <w:color w:val="000000"/>
        </w:rPr>
        <w:br/>
        <w:t>a Wykonawcą na podstawie umowy.</w:t>
      </w:r>
    </w:p>
    <w:p w14:paraId="4D276B52" w14:textId="77777777" w:rsidR="00C22600" w:rsidRPr="00C22600" w:rsidRDefault="00C22600" w:rsidP="00C22600">
      <w:pPr>
        <w:overflowPunct w:val="0"/>
        <w:autoSpaceDE w:val="0"/>
        <w:autoSpaceDN w:val="0"/>
        <w:adjustRightInd w:val="0"/>
        <w:spacing w:after="0" w:line="240" w:lineRule="auto"/>
        <w:ind w:left="284"/>
        <w:jc w:val="both"/>
        <w:textAlignment w:val="baseline"/>
        <w:rPr>
          <w:rFonts w:ascii="Tahoma" w:eastAsia="Times New Roman" w:hAnsi="Tahoma" w:cs="Tahoma"/>
          <w:color w:val="000000"/>
          <w:lang w:eastAsia="pl-PL"/>
        </w:rPr>
      </w:pPr>
      <w:r w:rsidRPr="00C22600">
        <w:rPr>
          <w:rFonts w:ascii="Tahoma" w:eastAsia="Calibri" w:hAnsi="Tahoma" w:cs="Tahoma"/>
          <w:color w:val="000000"/>
        </w:rPr>
        <w:t xml:space="preserve">Brak zmiany </w:t>
      </w:r>
      <w:r w:rsidRPr="00C22600">
        <w:rPr>
          <w:rFonts w:ascii="Tahoma" w:eastAsia="Calibri" w:hAnsi="Tahoma" w:cs="Tahoma"/>
          <w:b/>
          <w:color w:val="000000"/>
        </w:rPr>
        <w:t>umowy/projektu</w:t>
      </w:r>
      <w:r w:rsidRPr="00C22600">
        <w:rPr>
          <w:rFonts w:ascii="Tahoma" w:eastAsia="Calibri" w:hAnsi="Tahoma" w:cs="Tahoma"/>
          <w:color w:val="000000"/>
        </w:rPr>
        <w:t xml:space="preserve"> </w:t>
      </w:r>
      <w:r w:rsidRPr="00C22600">
        <w:rPr>
          <w:rFonts w:ascii="Tahoma" w:eastAsia="Calibri" w:hAnsi="Tahoma" w:cs="Tahoma"/>
          <w:b/>
          <w:color w:val="000000"/>
        </w:rPr>
        <w:t>umowy przez Wykonawcę lub podwykonawcę w terminie 3 dni, licząc od daty przesłania mu wezwania o dokonanie tej zmiany, będzie skutkowało naliczeniem kary umownej, o której mowa w §14.</w:t>
      </w:r>
    </w:p>
    <w:p w14:paraId="7C4D19B4" w14:textId="77777777" w:rsidR="00C22600" w:rsidRPr="00C22600" w:rsidRDefault="00C22600" w:rsidP="00C22600">
      <w:pPr>
        <w:numPr>
          <w:ilvl w:val="0"/>
          <w:numId w:val="35"/>
        </w:numPr>
        <w:overflowPunct w:val="0"/>
        <w:autoSpaceDE w:val="0"/>
        <w:autoSpaceDN w:val="0"/>
        <w:adjustRightInd w:val="0"/>
        <w:spacing w:after="0" w:line="240" w:lineRule="auto"/>
        <w:ind w:left="284" w:hanging="426"/>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Zapisy ust. 5 i 6 stosuje się do odpowiednio do zmian umowy o podwykonawstwo.</w:t>
      </w:r>
    </w:p>
    <w:p w14:paraId="34E00454" w14:textId="77777777" w:rsidR="00C22600" w:rsidRPr="00C22600" w:rsidRDefault="00C22600" w:rsidP="00C22600">
      <w:pPr>
        <w:numPr>
          <w:ilvl w:val="0"/>
          <w:numId w:val="35"/>
        </w:numPr>
        <w:overflowPunct w:val="0"/>
        <w:autoSpaceDE w:val="0"/>
        <w:autoSpaceDN w:val="0"/>
        <w:adjustRightInd w:val="0"/>
        <w:spacing w:after="0" w:line="240" w:lineRule="auto"/>
        <w:ind w:left="284" w:hanging="426"/>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Zamawiający poświadczy za zgodność zaakceptowane umowy, o których mowa w ust. 5, 6 i 7 pod warunkiem przedstawienia mu przez Wykonawcę/podwykonawcę oryginału umów do wglądu.</w:t>
      </w:r>
    </w:p>
    <w:p w14:paraId="1112E0C3" w14:textId="77777777" w:rsidR="00C22600" w:rsidRPr="00C22600" w:rsidRDefault="00C22600" w:rsidP="00C22600">
      <w:pPr>
        <w:numPr>
          <w:ilvl w:val="0"/>
          <w:numId w:val="35"/>
        </w:numPr>
        <w:overflowPunct w:val="0"/>
        <w:autoSpaceDE w:val="0"/>
        <w:autoSpaceDN w:val="0"/>
        <w:adjustRightInd w:val="0"/>
        <w:spacing w:after="0" w:line="240" w:lineRule="auto"/>
        <w:ind w:left="284" w:hanging="426"/>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Nie zgłoszenie pisemnych zastrzeżeń do przedłożonego projektu umowy o podwykonawstwo, której przedmiotem są usługi lub dostawy, w terminie określonym w ust. 6, uważa się za akceptację projektu umowy przez Zamawiającego.</w:t>
      </w:r>
    </w:p>
    <w:p w14:paraId="1C454EF1" w14:textId="77777777" w:rsidR="00C22600" w:rsidRPr="00C22600" w:rsidRDefault="00C22600" w:rsidP="00C22600">
      <w:pPr>
        <w:numPr>
          <w:ilvl w:val="0"/>
          <w:numId w:val="35"/>
        </w:numPr>
        <w:overflowPunct w:val="0"/>
        <w:autoSpaceDE w:val="0"/>
        <w:autoSpaceDN w:val="0"/>
        <w:adjustRightInd w:val="0"/>
        <w:spacing w:after="0" w:line="240" w:lineRule="auto"/>
        <w:ind w:left="284" w:hanging="426"/>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 xml:space="preserve">Wykonawca zobowiązany jest do przedłożenia Zamawiającemu poświadczonych za zgodność z oryginałem kopii zawartych umów o podwykonawstwo oraz ich zmian, w terminie </w:t>
      </w:r>
      <w:r w:rsidRPr="00C22600">
        <w:rPr>
          <w:rFonts w:ascii="Tahoma" w:eastAsia="Calibri" w:hAnsi="Tahoma" w:cs="Tahoma"/>
          <w:color w:val="000000"/>
        </w:rPr>
        <w:t>7 dni od dnia ich zawarcia, z wyłączeniem umów o wartości nie większej niż</w:t>
      </w:r>
      <w:r w:rsidRPr="00C22600">
        <w:rPr>
          <w:rFonts w:ascii="Tahoma" w:eastAsia="Calibri" w:hAnsi="Tahoma" w:cs="Tahoma"/>
          <w:color w:val="000000"/>
        </w:rPr>
        <w:br/>
        <w:t>0,5 % szacunkowego wynagrodzenia umowy, o którym mowa w §7 ust.1.</w:t>
      </w:r>
    </w:p>
    <w:p w14:paraId="29F22C93" w14:textId="77777777" w:rsidR="00C22600" w:rsidRPr="00C22600" w:rsidRDefault="00C22600" w:rsidP="00C22600">
      <w:pPr>
        <w:numPr>
          <w:ilvl w:val="0"/>
          <w:numId w:val="35"/>
        </w:numPr>
        <w:overflowPunct w:val="0"/>
        <w:autoSpaceDE w:val="0"/>
        <w:autoSpaceDN w:val="0"/>
        <w:adjustRightInd w:val="0"/>
        <w:spacing w:after="0" w:line="240" w:lineRule="auto"/>
        <w:ind w:left="284" w:hanging="426"/>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W razie otrzymania przez Zamawiającego informacji, iż Wykonawca nie zapłacił podwykonawcom za wykonane prace, Zamawiający będzie miał prawo do powstrzymania się z płatnością wynagrodzenia Wykonawcy do czasu wyjaśnienia tej okoliczności. Część zatrzymanego wynagrodzenia nie będzie wyższa, niż sporna kwota.</w:t>
      </w:r>
    </w:p>
    <w:p w14:paraId="4AA4BFA5" w14:textId="77777777" w:rsidR="00C22600" w:rsidRPr="00C22600" w:rsidRDefault="00C22600" w:rsidP="00C22600">
      <w:pPr>
        <w:numPr>
          <w:ilvl w:val="0"/>
          <w:numId w:val="35"/>
        </w:numPr>
        <w:overflowPunct w:val="0"/>
        <w:autoSpaceDE w:val="0"/>
        <w:autoSpaceDN w:val="0"/>
        <w:adjustRightInd w:val="0"/>
        <w:spacing w:after="0" w:line="240" w:lineRule="auto"/>
        <w:ind w:left="284" w:hanging="426"/>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 xml:space="preserve">Zamawiający w trakcie obowiązywania umowy dopuszcza, po spełnieniu warunków wskazanych w niniejszym paragrafie, zmianę podwykonawcy/rezygnację </w:t>
      </w:r>
      <w:r w:rsidRPr="00C22600">
        <w:rPr>
          <w:rFonts w:ascii="Tahoma" w:eastAsia="Times New Roman" w:hAnsi="Tahoma" w:cs="Tahoma"/>
          <w:color w:val="000000"/>
          <w:lang w:eastAsia="pl-PL"/>
        </w:rPr>
        <w:br/>
        <w:t>z podwykonawcy wskazanego w ust. 1.</w:t>
      </w:r>
    </w:p>
    <w:p w14:paraId="2D58F848" w14:textId="77777777" w:rsidR="00C22600" w:rsidRPr="00C22600" w:rsidRDefault="00C22600" w:rsidP="00C22600">
      <w:pPr>
        <w:numPr>
          <w:ilvl w:val="0"/>
          <w:numId w:val="35"/>
        </w:numPr>
        <w:overflowPunct w:val="0"/>
        <w:autoSpaceDE w:val="0"/>
        <w:autoSpaceDN w:val="0"/>
        <w:adjustRightInd w:val="0"/>
        <w:spacing w:after="0" w:line="240" w:lineRule="auto"/>
        <w:ind w:left="284" w:hanging="426"/>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W sytuacji, o której mowa w ust. 12 Wykonawca zobowiązany jest wraz z projektem umowy o podwykonawstwo/kopią umowy o podwykonawstwo przedstawić dokumenty dotyczące podwykonawcy:</w:t>
      </w:r>
    </w:p>
    <w:p w14:paraId="4939A5BE" w14:textId="77777777" w:rsidR="00C22600" w:rsidRPr="00C22600" w:rsidRDefault="00C22600" w:rsidP="00C22600">
      <w:pPr>
        <w:numPr>
          <w:ilvl w:val="0"/>
          <w:numId w:val="38"/>
        </w:numPr>
        <w:overflowPunct w:val="0"/>
        <w:autoSpaceDE w:val="0"/>
        <w:autoSpaceDN w:val="0"/>
        <w:adjustRightInd w:val="0"/>
        <w:spacing w:after="0" w:line="240" w:lineRule="auto"/>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aktualny odpis z właściwego rejestru, jeżeli odrębne przepisy wymagają wpisu do rejestru;</w:t>
      </w:r>
    </w:p>
    <w:p w14:paraId="43983DB8" w14:textId="77777777" w:rsidR="00C22600" w:rsidRPr="00C22600" w:rsidRDefault="00C22600" w:rsidP="00C22600">
      <w:pPr>
        <w:numPr>
          <w:ilvl w:val="0"/>
          <w:numId w:val="38"/>
        </w:numPr>
        <w:overflowPunct w:val="0"/>
        <w:autoSpaceDE w:val="0"/>
        <w:autoSpaceDN w:val="0"/>
        <w:adjustRightInd w:val="0"/>
        <w:spacing w:after="0" w:line="240" w:lineRule="auto"/>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oświadczenie o braku podstaw do wykluczenia;</w:t>
      </w:r>
    </w:p>
    <w:p w14:paraId="42849190" w14:textId="77777777" w:rsidR="00C22600" w:rsidRPr="00C22600" w:rsidRDefault="00C22600" w:rsidP="00C22600">
      <w:pPr>
        <w:numPr>
          <w:ilvl w:val="0"/>
          <w:numId w:val="38"/>
        </w:numPr>
        <w:overflowPunct w:val="0"/>
        <w:autoSpaceDE w:val="0"/>
        <w:autoSpaceDN w:val="0"/>
        <w:adjustRightInd w:val="0"/>
        <w:spacing w:after="0" w:line="240" w:lineRule="auto"/>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 xml:space="preserve">dokument potwierdzający, że podwykonawca spełnia wymagane przez Zamawiającego warunki udziału w postępowaniu o udzielenie niniejszego zamówienia wskazane w SWZ. </w:t>
      </w:r>
    </w:p>
    <w:p w14:paraId="72D1135B" w14:textId="77777777" w:rsidR="00C22600" w:rsidRPr="00C22600" w:rsidRDefault="00C22600" w:rsidP="00C22600">
      <w:pPr>
        <w:numPr>
          <w:ilvl w:val="0"/>
          <w:numId w:val="35"/>
        </w:numPr>
        <w:tabs>
          <w:tab w:val="left" w:pos="284"/>
        </w:tabs>
        <w:overflowPunct w:val="0"/>
        <w:autoSpaceDE w:val="0"/>
        <w:autoSpaceDN w:val="0"/>
        <w:adjustRightInd w:val="0"/>
        <w:spacing w:after="0" w:line="240" w:lineRule="auto"/>
        <w:ind w:left="284" w:hanging="426"/>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lastRenderedPageBreak/>
        <w:t xml:space="preserve">W przypadku, gdy Wykonawca zatrudni podwykonawcę, zobowiązany jest dołączyć 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 </w:t>
      </w:r>
    </w:p>
    <w:p w14:paraId="59E0864A" w14:textId="77777777" w:rsidR="00C22600" w:rsidRPr="00C22600" w:rsidRDefault="00C22600" w:rsidP="00C22600">
      <w:pPr>
        <w:numPr>
          <w:ilvl w:val="0"/>
          <w:numId w:val="35"/>
        </w:numPr>
        <w:tabs>
          <w:tab w:val="left" w:pos="284"/>
        </w:tabs>
        <w:overflowPunct w:val="0"/>
        <w:autoSpaceDE w:val="0"/>
        <w:autoSpaceDN w:val="0"/>
        <w:adjustRightInd w:val="0"/>
        <w:spacing w:after="0" w:line="240" w:lineRule="auto"/>
        <w:ind w:left="284" w:hanging="426"/>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Zapis ust. 14 stosuje się odpowiednio do dalszych podwykonawców.</w:t>
      </w:r>
    </w:p>
    <w:p w14:paraId="158CA505" w14:textId="77777777" w:rsidR="00C22600" w:rsidRPr="00C22600" w:rsidRDefault="00C22600" w:rsidP="00C22600">
      <w:pPr>
        <w:numPr>
          <w:ilvl w:val="0"/>
          <w:numId w:val="35"/>
        </w:numPr>
        <w:tabs>
          <w:tab w:val="left" w:pos="284"/>
        </w:tabs>
        <w:overflowPunct w:val="0"/>
        <w:autoSpaceDE w:val="0"/>
        <w:autoSpaceDN w:val="0"/>
        <w:adjustRightInd w:val="0"/>
        <w:spacing w:after="0" w:line="240" w:lineRule="auto"/>
        <w:ind w:left="284" w:hanging="426"/>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 xml:space="preserve">Zamawiający dokona bezpośredniej zapłaty wymagalnego wynagrodzenia przysługującego podwykonawcy, który zawarł zaakceptowaną przez Zamawiającego i przedłożoną Zamawiającemu poświadczoną za zgodność kopię umowy, w przypadku uchylenia się od obowiązku zapłaty przez Wykonawcę, dokonując potrącenia kwoty wypłaconego wynagrodzenia z wynagrodzenia należnego Wykonawcy. </w:t>
      </w:r>
    </w:p>
    <w:p w14:paraId="4FA36604" w14:textId="77777777" w:rsidR="00C22600" w:rsidRPr="00C22600" w:rsidRDefault="00C22600" w:rsidP="00C22600">
      <w:pPr>
        <w:numPr>
          <w:ilvl w:val="0"/>
          <w:numId w:val="35"/>
        </w:numPr>
        <w:tabs>
          <w:tab w:val="left" w:pos="284"/>
        </w:tabs>
        <w:overflowPunct w:val="0"/>
        <w:autoSpaceDE w:val="0"/>
        <w:autoSpaceDN w:val="0"/>
        <w:adjustRightInd w:val="0"/>
        <w:spacing w:after="0" w:line="240" w:lineRule="auto"/>
        <w:ind w:left="284" w:hanging="426"/>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Wynagrodzenie, o którym mowa w ust. 16, może dotyczyć jedynie należności, które powstały po zaakceptowaniu przez Zamawiającego umów, o których mowa w ust. 10 lub gdy szczegółowy przedmiot prac wykonywanych przez oznaczonego podwykonawcę został określony w niniejszej umowie.</w:t>
      </w:r>
    </w:p>
    <w:p w14:paraId="4A8D7FF1" w14:textId="77777777" w:rsidR="00C22600" w:rsidRPr="00C22600" w:rsidRDefault="00C22600" w:rsidP="00C22600">
      <w:pPr>
        <w:numPr>
          <w:ilvl w:val="0"/>
          <w:numId w:val="35"/>
        </w:numPr>
        <w:tabs>
          <w:tab w:val="left" w:pos="284"/>
        </w:tabs>
        <w:overflowPunct w:val="0"/>
        <w:autoSpaceDE w:val="0"/>
        <w:autoSpaceDN w:val="0"/>
        <w:adjustRightInd w:val="0"/>
        <w:spacing w:after="0" w:line="240" w:lineRule="auto"/>
        <w:ind w:left="284" w:hanging="426"/>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Wprowadzenie przez Wykonawcę/podwykonawcę  nowego podwykonawcy bez akceptacji przez Zamawiającego umów, o których mowa w ust. 10 lub gdy szczegółowy przedmiot prac wykonywanych przez oznaczonego podwykonawcę nie został określony w niniejszej umowie, zwalnia Zamawiającego z wszelkiej odpowiedzialności wobec podwykonawcy.</w:t>
      </w:r>
    </w:p>
    <w:p w14:paraId="31722E3F" w14:textId="77777777" w:rsidR="00C22600" w:rsidRPr="00C22600" w:rsidRDefault="00C22600" w:rsidP="00C22600">
      <w:pPr>
        <w:numPr>
          <w:ilvl w:val="0"/>
          <w:numId w:val="35"/>
        </w:numPr>
        <w:tabs>
          <w:tab w:val="left" w:pos="284"/>
        </w:tabs>
        <w:overflowPunct w:val="0"/>
        <w:autoSpaceDE w:val="0"/>
        <w:autoSpaceDN w:val="0"/>
        <w:adjustRightInd w:val="0"/>
        <w:spacing w:after="0" w:line="240" w:lineRule="auto"/>
        <w:ind w:left="284" w:hanging="426"/>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Bezpośrednia zapłata będzie obejmowała wyłącznie należne wynagrodzenie, bez odsetek należnych podwykonawcy od Wykonawcy i zostanie dokonana w terminie 30 dni, licząc od daty otrzymania przez Zamawiającego prawidłowo wystawionej faktury od Wykonawcy, z zastrzeżeniem ust. 20 i 21.</w:t>
      </w:r>
    </w:p>
    <w:p w14:paraId="0464FDBC" w14:textId="77777777" w:rsidR="00C22600" w:rsidRPr="00C22600" w:rsidRDefault="00C22600" w:rsidP="00C22600">
      <w:pPr>
        <w:numPr>
          <w:ilvl w:val="0"/>
          <w:numId w:val="35"/>
        </w:numPr>
        <w:tabs>
          <w:tab w:val="left" w:pos="284"/>
        </w:tabs>
        <w:overflowPunct w:val="0"/>
        <w:autoSpaceDE w:val="0"/>
        <w:autoSpaceDN w:val="0"/>
        <w:adjustRightInd w:val="0"/>
        <w:spacing w:after="0" w:line="240" w:lineRule="auto"/>
        <w:ind w:left="284" w:hanging="426"/>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Przed dokonaniem zapłaty, o której mowa w ust. 19, Zamawiający wezwie Wykonawcę do zgłoszenia na piśmie uwag dotyczących zasadności dokonania przez Zamawiającego bezpośredniej zapłaty dla podwykonawcy. Wykonawca zobowiązany będzie zgłosić uwagi Zamawiającemu w terminie 10 dni, licząc od daty otrzymania wezwania. W przypadku zgłoszenia uwag w terminie wskazanym w zdaniu poprzedzającym, Zamawiający będzie uprawniony do:</w:t>
      </w:r>
    </w:p>
    <w:p w14:paraId="3166B66B" w14:textId="77777777" w:rsidR="00C22600" w:rsidRPr="00C22600" w:rsidRDefault="00C22600" w:rsidP="00C22600">
      <w:pPr>
        <w:numPr>
          <w:ilvl w:val="0"/>
          <w:numId w:val="39"/>
        </w:numPr>
        <w:tabs>
          <w:tab w:val="left" w:pos="284"/>
        </w:tabs>
        <w:overflowPunct w:val="0"/>
        <w:autoSpaceDE w:val="0"/>
        <w:autoSpaceDN w:val="0"/>
        <w:adjustRightInd w:val="0"/>
        <w:spacing w:after="0" w:line="240" w:lineRule="auto"/>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odmowy dokonania bezpośredniej zapłaty wynagrodzenia podwykonawcy, jeżeli Wykonawca wykaże niezasadność zapłaty;</w:t>
      </w:r>
    </w:p>
    <w:p w14:paraId="4C70E549" w14:textId="77777777" w:rsidR="00C22600" w:rsidRPr="00C22600" w:rsidRDefault="00C22600" w:rsidP="00C22600">
      <w:pPr>
        <w:numPr>
          <w:ilvl w:val="0"/>
          <w:numId w:val="39"/>
        </w:numPr>
        <w:tabs>
          <w:tab w:val="left" w:pos="284"/>
        </w:tabs>
        <w:overflowPunct w:val="0"/>
        <w:autoSpaceDE w:val="0"/>
        <w:autoSpaceDN w:val="0"/>
        <w:adjustRightInd w:val="0"/>
        <w:spacing w:after="0" w:line="240" w:lineRule="auto"/>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 xml:space="preserve">złożenia do depozytu sądowego kwoty niezbędnej na pokrycie wynagrodzenia podwykonawcy, w przypadku wątpliwości co do wysokości należnego wynagrodzenia lub podmiotu na rzecz którego ma być wypłacone wynagrodzenie; </w:t>
      </w:r>
    </w:p>
    <w:p w14:paraId="22190720" w14:textId="77777777" w:rsidR="00C22600" w:rsidRPr="00C22600" w:rsidRDefault="00C22600" w:rsidP="00C22600">
      <w:pPr>
        <w:numPr>
          <w:ilvl w:val="0"/>
          <w:numId w:val="39"/>
        </w:numPr>
        <w:tabs>
          <w:tab w:val="left" w:pos="284"/>
        </w:tabs>
        <w:overflowPunct w:val="0"/>
        <w:autoSpaceDE w:val="0"/>
        <w:autoSpaceDN w:val="0"/>
        <w:adjustRightInd w:val="0"/>
        <w:spacing w:after="0" w:line="240" w:lineRule="auto"/>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dokonania bezpośredniej zapłaty wynagrodzenia, w przypadku wykazania przez podwykonawcę zasadności zapłaty.</w:t>
      </w:r>
    </w:p>
    <w:p w14:paraId="353315CA" w14:textId="77777777" w:rsidR="00C22600" w:rsidRPr="00C22600" w:rsidRDefault="00C22600" w:rsidP="00C22600">
      <w:pPr>
        <w:numPr>
          <w:ilvl w:val="0"/>
          <w:numId w:val="35"/>
        </w:numPr>
        <w:tabs>
          <w:tab w:val="left" w:pos="284"/>
        </w:tabs>
        <w:overflowPunct w:val="0"/>
        <w:autoSpaceDE w:val="0"/>
        <w:autoSpaceDN w:val="0"/>
        <w:adjustRightInd w:val="0"/>
        <w:spacing w:after="0" w:line="240" w:lineRule="auto"/>
        <w:ind w:left="284" w:hanging="426"/>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W przypadku powierzenia przez Wykonawcę części przedmiotu zamówienia podwykonawcy w zakresie wskazanym w ofercie, strony postanawiają, że:</w:t>
      </w:r>
    </w:p>
    <w:p w14:paraId="03D7C4F2" w14:textId="77777777" w:rsidR="00C22600" w:rsidRPr="00C22600" w:rsidRDefault="00C22600" w:rsidP="00C22600">
      <w:pPr>
        <w:numPr>
          <w:ilvl w:val="0"/>
          <w:numId w:val="40"/>
        </w:numPr>
        <w:tabs>
          <w:tab w:val="left" w:pos="284"/>
        </w:tabs>
        <w:overflowPunct w:val="0"/>
        <w:autoSpaceDE w:val="0"/>
        <w:autoSpaceDN w:val="0"/>
        <w:adjustRightInd w:val="0"/>
        <w:spacing w:after="0" w:line="240" w:lineRule="auto"/>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w przypadku zapłaty przez Zamawiającego zobowiązań Wykonawcy wobec podwykonawców, wynagrodzenie Wykonawcy zostanie pomniejszone o przekazaną kwotę,</w:t>
      </w:r>
    </w:p>
    <w:p w14:paraId="2F042C7B" w14:textId="11E0AD4D" w:rsidR="00537F2F" w:rsidRPr="00F5694B" w:rsidRDefault="00C22600" w:rsidP="00F5694B">
      <w:pPr>
        <w:numPr>
          <w:ilvl w:val="0"/>
          <w:numId w:val="17"/>
        </w:numPr>
        <w:tabs>
          <w:tab w:val="left" w:pos="284"/>
        </w:tabs>
        <w:overflowPunct w:val="0"/>
        <w:autoSpaceDE w:val="0"/>
        <w:autoSpaceDN w:val="0"/>
        <w:adjustRightInd w:val="0"/>
        <w:spacing w:after="0" w:line="240" w:lineRule="auto"/>
        <w:jc w:val="both"/>
        <w:textAlignment w:val="baseline"/>
        <w:rPr>
          <w:rFonts w:ascii="Tahoma" w:eastAsia="Times New Roman" w:hAnsi="Tahoma" w:cs="Tahoma"/>
          <w:color w:val="000000"/>
          <w:lang w:eastAsia="pl-PL"/>
        </w:rPr>
      </w:pPr>
      <w:r w:rsidRPr="00C22600">
        <w:rPr>
          <w:rFonts w:ascii="Tahoma" w:eastAsia="Times New Roman" w:hAnsi="Tahoma" w:cs="Tahoma"/>
          <w:color w:val="000000"/>
          <w:lang w:eastAsia="pl-PL"/>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4E2B3CE1" w14:textId="77777777" w:rsidR="00537F2F" w:rsidRPr="00C22600" w:rsidRDefault="00537F2F" w:rsidP="00C22600">
      <w:pPr>
        <w:overflowPunct w:val="0"/>
        <w:autoSpaceDE w:val="0"/>
        <w:autoSpaceDN w:val="0"/>
        <w:adjustRightInd w:val="0"/>
        <w:spacing w:after="0" w:line="240" w:lineRule="auto"/>
        <w:jc w:val="center"/>
        <w:textAlignment w:val="baseline"/>
        <w:rPr>
          <w:rFonts w:ascii="Tahoma" w:eastAsia="Times New Roman" w:hAnsi="Tahoma" w:cs="Tahoma"/>
          <w:b/>
          <w:color w:val="000000"/>
          <w:lang w:eastAsia="pl-PL"/>
        </w:rPr>
      </w:pPr>
    </w:p>
    <w:p w14:paraId="6BCB678A" w14:textId="77777777" w:rsidR="00C22600" w:rsidRPr="00C22600" w:rsidRDefault="00C22600" w:rsidP="00C22600">
      <w:pPr>
        <w:overflowPunct w:val="0"/>
        <w:autoSpaceDE w:val="0"/>
        <w:autoSpaceDN w:val="0"/>
        <w:adjustRightInd w:val="0"/>
        <w:spacing w:after="0" w:line="240" w:lineRule="auto"/>
        <w:jc w:val="center"/>
        <w:textAlignment w:val="baseline"/>
        <w:rPr>
          <w:rFonts w:ascii="Tahoma" w:eastAsia="Times New Roman" w:hAnsi="Tahoma" w:cs="Tahoma"/>
          <w:b/>
          <w:color w:val="000000"/>
          <w:lang w:eastAsia="pl-PL"/>
        </w:rPr>
      </w:pPr>
      <w:r w:rsidRPr="00C22600">
        <w:rPr>
          <w:rFonts w:ascii="Tahoma" w:eastAsia="Times New Roman" w:hAnsi="Tahoma" w:cs="Tahoma"/>
          <w:b/>
          <w:color w:val="000000"/>
          <w:lang w:eastAsia="pl-PL"/>
        </w:rPr>
        <w:t>§22</w:t>
      </w:r>
    </w:p>
    <w:p w14:paraId="7550173C" w14:textId="77777777" w:rsidR="00C22600" w:rsidRPr="00C22600" w:rsidRDefault="00C22600" w:rsidP="00C22600">
      <w:pPr>
        <w:overflowPunct w:val="0"/>
        <w:autoSpaceDE w:val="0"/>
        <w:autoSpaceDN w:val="0"/>
        <w:adjustRightInd w:val="0"/>
        <w:spacing w:after="0" w:line="240" w:lineRule="auto"/>
        <w:jc w:val="center"/>
        <w:textAlignment w:val="baseline"/>
        <w:rPr>
          <w:rFonts w:ascii="Tahoma" w:eastAsia="Times New Roman" w:hAnsi="Tahoma" w:cs="Tahoma"/>
          <w:b/>
          <w:color w:val="000000"/>
          <w:lang w:eastAsia="pl-PL"/>
        </w:rPr>
      </w:pPr>
      <w:r w:rsidRPr="00C22600">
        <w:rPr>
          <w:rFonts w:ascii="Tahoma" w:eastAsia="Times New Roman" w:hAnsi="Tahoma" w:cs="Tahoma"/>
          <w:b/>
          <w:color w:val="000000"/>
          <w:lang w:eastAsia="pl-PL"/>
        </w:rPr>
        <w:t>Klauzula informacyjna w zakresie art. 13 RODO</w:t>
      </w:r>
    </w:p>
    <w:p w14:paraId="1C984D9D" w14:textId="77777777" w:rsidR="00C22600" w:rsidRPr="00C22600" w:rsidRDefault="00C22600" w:rsidP="00C22600">
      <w:pPr>
        <w:spacing w:before="100" w:beforeAutospacing="1" w:after="100" w:afterAutospacing="1" w:line="240" w:lineRule="auto"/>
        <w:jc w:val="both"/>
        <w:rPr>
          <w:rFonts w:ascii="Tahoma" w:eastAsia="Arial Unicode MS" w:hAnsi="Tahoma" w:cs="Tahoma"/>
          <w:lang w:eastAsia="pl-PL"/>
        </w:rPr>
      </w:pPr>
      <w:r w:rsidRPr="00C22600">
        <w:rPr>
          <w:rFonts w:ascii="Tahoma" w:eastAsia="Arial Unicode MS" w:hAnsi="Tahoma" w:cs="Tahoma"/>
          <w:lang w:eastAsia="pl-PL"/>
        </w:rPr>
        <w:t xml:space="preserve">Zgodnie z art. 13 ust. 1 i ust. 2 Rozporządzenia Parlamentu Europejskiego i Rady (UE) 2016/679 z dnia 27 kwietnia 2016 r. w sprawie ochrony osób fizycznych w związku z </w:t>
      </w:r>
      <w:r w:rsidRPr="00C22600">
        <w:rPr>
          <w:rFonts w:ascii="Tahoma" w:eastAsia="Arial Unicode MS" w:hAnsi="Tahoma" w:cs="Tahoma"/>
          <w:lang w:eastAsia="pl-PL"/>
        </w:rPr>
        <w:lastRenderedPageBreak/>
        <w:t xml:space="preserve">przetwarzaniem danych osobowych i w sprawie swobodnego przepływu takich danych oraz uchylenia dyrektywy 95/46/WE (RODO), informujemy że: </w:t>
      </w:r>
    </w:p>
    <w:p w14:paraId="19E63A68" w14:textId="77777777" w:rsidR="00C22600" w:rsidRPr="00C22600" w:rsidRDefault="00C22600" w:rsidP="00C22600">
      <w:pPr>
        <w:numPr>
          <w:ilvl w:val="0"/>
          <w:numId w:val="48"/>
        </w:numPr>
        <w:spacing w:before="100" w:beforeAutospacing="1" w:after="100" w:afterAutospacing="1" w:line="240" w:lineRule="auto"/>
        <w:jc w:val="both"/>
        <w:rPr>
          <w:rFonts w:ascii="Tahoma" w:eastAsia="Calibri" w:hAnsi="Tahoma" w:cs="Tahoma"/>
        </w:rPr>
      </w:pPr>
      <w:r w:rsidRPr="00C22600">
        <w:rPr>
          <w:rFonts w:ascii="Tahoma" w:eastAsia="Calibri" w:hAnsi="Tahoma" w:cs="Tahoma"/>
        </w:rPr>
        <w:t xml:space="preserve">Administratorem Pani/Pana danych osobowych jest: Starostwo Powiatowe w Głogowie reprezentowane przez Starostę Głogowskiego, z siedzibą w: 67- 200 Głogów, ul. Sikorskiego 21, tel. 76 72 82 800, e - mail: </w:t>
      </w:r>
      <w:hyperlink r:id="rId8" w:history="1">
        <w:r w:rsidRPr="00C22600">
          <w:rPr>
            <w:rFonts w:ascii="Tahoma" w:eastAsia="Calibri" w:hAnsi="Tahoma" w:cs="Tahoma"/>
            <w:color w:val="0000FF"/>
            <w:u w:val="single"/>
          </w:rPr>
          <w:t>starostwo@powiat.glogow.pl</w:t>
        </w:r>
      </w:hyperlink>
    </w:p>
    <w:p w14:paraId="305B6E5D" w14:textId="77777777" w:rsidR="00C22600" w:rsidRPr="00C22600" w:rsidRDefault="00C22600" w:rsidP="00C22600">
      <w:pPr>
        <w:numPr>
          <w:ilvl w:val="0"/>
          <w:numId w:val="48"/>
        </w:numPr>
        <w:spacing w:before="100" w:beforeAutospacing="1" w:after="100" w:afterAutospacing="1" w:line="240" w:lineRule="auto"/>
        <w:jc w:val="both"/>
        <w:rPr>
          <w:rFonts w:ascii="Tahoma" w:eastAsia="Calibri" w:hAnsi="Tahoma" w:cs="Tahoma"/>
        </w:rPr>
      </w:pPr>
      <w:r w:rsidRPr="00C22600">
        <w:rPr>
          <w:rFonts w:ascii="Tahoma" w:eastAsia="Calibri" w:hAnsi="Tahoma" w:cs="Tahoma"/>
        </w:rPr>
        <w:t>W sprawach związanych z Pani/Pana danymi osobowymi proszę kontaktować się z Inspektorem Ochrony Danych (IOD): Tomasz Wadas iod@glogow.org 509 737 586</w:t>
      </w:r>
    </w:p>
    <w:p w14:paraId="3EA5C3AC" w14:textId="77777777" w:rsidR="00C22600" w:rsidRPr="00C22600" w:rsidRDefault="00C22600" w:rsidP="00C22600">
      <w:pPr>
        <w:numPr>
          <w:ilvl w:val="0"/>
          <w:numId w:val="48"/>
        </w:numPr>
        <w:spacing w:before="100" w:beforeAutospacing="1" w:after="100" w:afterAutospacing="1" w:line="240" w:lineRule="auto"/>
        <w:jc w:val="both"/>
        <w:rPr>
          <w:rFonts w:ascii="Tahoma" w:eastAsia="Calibri" w:hAnsi="Tahoma" w:cs="Tahoma"/>
        </w:rPr>
      </w:pPr>
      <w:r w:rsidRPr="00C22600">
        <w:rPr>
          <w:rFonts w:ascii="Tahoma" w:eastAsia="Calibri" w:hAnsi="Tahoma" w:cs="Tahoma"/>
        </w:rPr>
        <w:t>Pani/Pana dane osobowe przetwarzane będą w celu wykonania zadań Administratora, które wynikają z przepisów prawa – milczące załatwienie sprawy.</w:t>
      </w:r>
    </w:p>
    <w:p w14:paraId="785067CF" w14:textId="77777777" w:rsidR="00C22600" w:rsidRPr="00C22600" w:rsidRDefault="00C22600" w:rsidP="00C22600">
      <w:pPr>
        <w:numPr>
          <w:ilvl w:val="0"/>
          <w:numId w:val="48"/>
        </w:numPr>
        <w:spacing w:before="100" w:beforeAutospacing="1" w:after="100" w:afterAutospacing="1" w:line="240" w:lineRule="auto"/>
        <w:jc w:val="both"/>
        <w:rPr>
          <w:rFonts w:ascii="Tahoma" w:eastAsia="Calibri" w:hAnsi="Tahoma" w:cs="Tahoma"/>
        </w:rPr>
      </w:pPr>
      <w:r w:rsidRPr="00C22600">
        <w:rPr>
          <w:rFonts w:ascii="Tahoma" w:eastAsia="Calibri" w:hAnsi="Tahoma" w:cs="Tahoma"/>
        </w:rPr>
        <w:t xml:space="preserve">Podstawą przetwarzania danych osobowych jest art. 122a ustawy z dnia 14 czerwca 1960 r. </w:t>
      </w:r>
      <w:r w:rsidRPr="00C22600">
        <w:rPr>
          <w:rFonts w:ascii="Tahoma" w:eastAsia="Calibri" w:hAnsi="Tahoma" w:cs="Tahoma"/>
          <w:color w:val="1F3864"/>
        </w:rPr>
        <w:t>Kodeks Postępowania Administracyjnego (</w:t>
      </w:r>
      <w:proofErr w:type="spellStart"/>
      <w:r w:rsidRPr="00C22600">
        <w:rPr>
          <w:rFonts w:ascii="Tahoma" w:eastAsia="Calibri" w:hAnsi="Tahoma" w:cs="Tahoma"/>
          <w:color w:val="1F3864"/>
        </w:rPr>
        <w:t>t.j</w:t>
      </w:r>
      <w:proofErr w:type="spellEnd"/>
      <w:r w:rsidRPr="00C22600">
        <w:rPr>
          <w:rFonts w:ascii="Tahoma" w:eastAsia="Calibri" w:hAnsi="Tahoma" w:cs="Tahoma"/>
          <w:color w:val="1F3864"/>
        </w:rPr>
        <w:t>. Dz. U. z 2021 r., poz. 735 ze zmianami)</w:t>
      </w:r>
      <w:r w:rsidRPr="00C22600">
        <w:rPr>
          <w:rFonts w:ascii="Tahoma" w:eastAsia="Calibri" w:hAnsi="Tahoma" w:cs="Tahoma"/>
        </w:rPr>
        <w:t>, zgodnie z art. 6 pkt.1 lit. c RODO - przetwarzanie jest niezbędne do wypełnienia obowiązku prawnego ciążącego na administratorze.</w:t>
      </w:r>
    </w:p>
    <w:p w14:paraId="3FAB7798" w14:textId="77777777" w:rsidR="00C22600" w:rsidRPr="00C22600" w:rsidRDefault="00C22600" w:rsidP="00C22600">
      <w:pPr>
        <w:numPr>
          <w:ilvl w:val="0"/>
          <w:numId w:val="48"/>
        </w:numPr>
        <w:spacing w:before="100" w:beforeAutospacing="1" w:after="100" w:afterAutospacing="1" w:line="240" w:lineRule="auto"/>
        <w:jc w:val="both"/>
        <w:rPr>
          <w:rFonts w:ascii="Tahoma" w:eastAsia="Calibri" w:hAnsi="Tahoma" w:cs="Tahoma"/>
        </w:rPr>
      </w:pPr>
      <w:r w:rsidRPr="00C22600">
        <w:rPr>
          <w:rFonts w:ascii="Tahoma" w:eastAsia="Calibri" w:hAnsi="Tahoma" w:cs="Tahoma"/>
        </w:rPr>
        <w:t>Odbiorca lub kategorie odbiorców: Podmioty upoważnione na podstawie zawartych umów powierzenia oraz uprawnione na mocy obowiązujących przepisów prawa.</w:t>
      </w:r>
    </w:p>
    <w:p w14:paraId="3017E4C0" w14:textId="77777777" w:rsidR="00C22600" w:rsidRPr="00C22600" w:rsidRDefault="00C22600" w:rsidP="00C22600">
      <w:pPr>
        <w:numPr>
          <w:ilvl w:val="0"/>
          <w:numId w:val="48"/>
        </w:numPr>
        <w:spacing w:before="100" w:beforeAutospacing="1" w:after="100" w:afterAutospacing="1" w:line="240" w:lineRule="auto"/>
        <w:jc w:val="both"/>
        <w:rPr>
          <w:rFonts w:ascii="Tahoma" w:eastAsia="Calibri" w:hAnsi="Tahoma" w:cs="Tahoma"/>
        </w:rPr>
      </w:pPr>
      <w:r w:rsidRPr="00C22600">
        <w:rPr>
          <w:rFonts w:ascii="Tahoma" w:eastAsia="Calibri" w:hAnsi="Tahoma" w:cs="Tahoma"/>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w:t>
      </w:r>
    </w:p>
    <w:p w14:paraId="1FAF6E1F" w14:textId="77777777" w:rsidR="00C22600" w:rsidRPr="00C22600" w:rsidRDefault="00C22600" w:rsidP="00C22600">
      <w:pPr>
        <w:numPr>
          <w:ilvl w:val="0"/>
          <w:numId w:val="48"/>
        </w:numPr>
        <w:spacing w:before="100" w:beforeAutospacing="1" w:after="100" w:afterAutospacing="1" w:line="240" w:lineRule="auto"/>
        <w:jc w:val="both"/>
        <w:rPr>
          <w:rFonts w:ascii="Tahoma" w:eastAsia="Calibri" w:hAnsi="Tahoma" w:cs="Tahoma"/>
        </w:rPr>
      </w:pPr>
      <w:r w:rsidRPr="00C22600">
        <w:rPr>
          <w:rFonts w:ascii="Tahoma" w:eastAsia="Calibri" w:hAnsi="Tahoma" w:cs="Tahoma"/>
        </w:rPr>
        <w:t>Posiada Pani/Pan prawo do żądania od administratora dostępu treści swoich danych osobowych, prawo do ich sprostowania oraz ograniczenia przetwarzania.</w:t>
      </w:r>
    </w:p>
    <w:p w14:paraId="282062F8" w14:textId="77777777" w:rsidR="00C22600" w:rsidRPr="00C22600" w:rsidRDefault="00C22600" w:rsidP="00C22600">
      <w:pPr>
        <w:numPr>
          <w:ilvl w:val="0"/>
          <w:numId w:val="48"/>
        </w:numPr>
        <w:spacing w:before="100" w:beforeAutospacing="1" w:after="100" w:afterAutospacing="1" w:line="240" w:lineRule="auto"/>
        <w:jc w:val="both"/>
        <w:rPr>
          <w:rFonts w:ascii="Tahoma" w:eastAsia="Calibri" w:hAnsi="Tahoma" w:cs="Tahoma"/>
        </w:rPr>
      </w:pPr>
      <w:r w:rsidRPr="00C22600">
        <w:rPr>
          <w:rFonts w:ascii="Tahoma" w:eastAsia="Calibri" w:hAnsi="Tahoma" w:cs="Tahoma"/>
        </w:rPr>
        <w:t>Ma Pani/Pan prawo do wniesienia skargi do organu nadzorczego tj. Urzędu Ochrony Danych Osobowych ul. Stawki 2, 00-913 Warszawa.</w:t>
      </w:r>
    </w:p>
    <w:p w14:paraId="7D819769" w14:textId="77777777" w:rsidR="00C22600" w:rsidRPr="00C22600" w:rsidRDefault="00C22600" w:rsidP="00C22600">
      <w:pPr>
        <w:numPr>
          <w:ilvl w:val="0"/>
          <w:numId w:val="48"/>
        </w:numPr>
        <w:spacing w:before="100" w:beforeAutospacing="1" w:after="100" w:afterAutospacing="1" w:line="240" w:lineRule="auto"/>
        <w:jc w:val="both"/>
        <w:rPr>
          <w:rFonts w:ascii="Tahoma" w:eastAsia="Calibri" w:hAnsi="Tahoma" w:cs="Tahoma"/>
        </w:rPr>
      </w:pPr>
      <w:r w:rsidRPr="00C22600">
        <w:rPr>
          <w:rFonts w:ascii="Tahoma" w:eastAsia="Calibri" w:hAnsi="Tahoma" w:cs="Tahoma"/>
        </w:rPr>
        <w:t>Pani/Pana dane osobowe nie będą poddawane zautomatyzowanemu podejmowaniu decyzji, w tym również profilowaniu.</w:t>
      </w:r>
    </w:p>
    <w:p w14:paraId="6F9A96BF" w14:textId="77777777" w:rsidR="00C22600" w:rsidRPr="00C22600" w:rsidRDefault="00C22600" w:rsidP="00C22600">
      <w:pPr>
        <w:numPr>
          <w:ilvl w:val="0"/>
          <w:numId w:val="48"/>
        </w:numPr>
        <w:spacing w:before="100" w:beforeAutospacing="1" w:after="100" w:afterAutospacing="1" w:line="240" w:lineRule="auto"/>
        <w:jc w:val="both"/>
        <w:rPr>
          <w:rFonts w:ascii="Tahoma" w:eastAsia="Calibri" w:hAnsi="Tahoma" w:cs="Tahoma"/>
        </w:rPr>
      </w:pPr>
      <w:r w:rsidRPr="00C22600">
        <w:rPr>
          <w:rFonts w:ascii="Tahoma" w:eastAsia="Calibri" w:hAnsi="Tahoma" w:cs="Tahoma"/>
        </w:rPr>
        <w:t>Pani/Pana dane osobowe nie będą przekazywane do państw trzecich.</w:t>
      </w:r>
    </w:p>
    <w:p w14:paraId="1896041E" w14:textId="77777777" w:rsidR="00C22600" w:rsidRPr="00C22600" w:rsidRDefault="00C22600" w:rsidP="00C22600">
      <w:pPr>
        <w:numPr>
          <w:ilvl w:val="0"/>
          <w:numId w:val="48"/>
        </w:numPr>
        <w:spacing w:before="100" w:beforeAutospacing="1" w:after="100" w:afterAutospacing="1" w:line="240" w:lineRule="auto"/>
        <w:jc w:val="both"/>
        <w:rPr>
          <w:rFonts w:ascii="Tahoma" w:eastAsia="Calibri" w:hAnsi="Tahoma" w:cs="Tahoma"/>
        </w:rPr>
      </w:pPr>
      <w:r w:rsidRPr="00C22600">
        <w:rPr>
          <w:rFonts w:ascii="Tahoma" w:eastAsia="Calibri" w:hAnsi="Tahoma" w:cs="Tahoma"/>
        </w:rPr>
        <w:t>Podanie danych osobowych jest dobrowolne, ale niezbędne do prowadzenia sprawy. W niektórych przypadkach podanie danych osobowych jest wymogiem ustawowym.</w:t>
      </w:r>
    </w:p>
    <w:p w14:paraId="4E28A793" w14:textId="77777777" w:rsidR="00C22600" w:rsidRPr="00C22600" w:rsidRDefault="00C22600" w:rsidP="00C22600">
      <w:pPr>
        <w:numPr>
          <w:ilvl w:val="0"/>
          <w:numId w:val="48"/>
        </w:numPr>
        <w:spacing w:before="100" w:beforeAutospacing="1" w:after="100" w:afterAutospacing="1" w:line="240" w:lineRule="auto"/>
        <w:jc w:val="both"/>
        <w:rPr>
          <w:rFonts w:ascii="Tahoma" w:eastAsia="Calibri" w:hAnsi="Tahoma" w:cs="Tahoma"/>
        </w:rPr>
      </w:pPr>
      <w:r w:rsidRPr="00C22600">
        <w:rPr>
          <w:rFonts w:ascii="Tahoma" w:eastAsia="Calibri" w:hAnsi="Tahoma" w:cs="Tahoma"/>
        </w:rPr>
        <w:t>Konsekwencją niepodania danych osobowych będzie brak możliwości załatwienia sprawy milcząco.</w:t>
      </w:r>
    </w:p>
    <w:p w14:paraId="08B1807B" w14:textId="77777777" w:rsidR="00C22600" w:rsidRPr="00C22600" w:rsidRDefault="00C22600" w:rsidP="00C22600">
      <w:pPr>
        <w:overflowPunct w:val="0"/>
        <w:autoSpaceDE w:val="0"/>
        <w:autoSpaceDN w:val="0"/>
        <w:adjustRightInd w:val="0"/>
        <w:spacing w:after="0" w:line="240" w:lineRule="auto"/>
        <w:jc w:val="center"/>
        <w:textAlignment w:val="baseline"/>
        <w:rPr>
          <w:rFonts w:ascii="Tahoma" w:eastAsia="Times New Roman" w:hAnsi="Tahoma" w:cs="Tahoma"/>
          <w:b/>
          <w:color w:val="000000"/>
          <w:lang w:eastAsia="pl-PL"/>
        </w:rPr>
      </w:pPr>
      <w:r w:rsidRPr="00C22600">
        <w:rPr>
          <w:rFonts w:ascii="Tahoma" w:eastAsia="Times New Roman" w:hAnsi="Tahoma" w:cs="Tahoma"/>
          <w:b/>
          <w:color w:val="000000"/>
          <w:lang w:eastAsia="pl-PL"/>
        </w:rPr>
        <w:t>§23</w:t>
      </w:r>
    </w:p>
    <w:p w14:paraId="1C9AAC80" w14:textId="77777777" w:rsidR="00C22600" w:rsidRPr="00C22600" w:rsidRDefault="00C22600" w:rsidP="00C22600">
      <w:pPr>
        <w:spacing w:after="0" w:line="240" w:lineRule="auto"/>
        <w:jc w:val="center"/>
        <w:rPr>
          <w:rFonts w:ascii="Tahoma" w:eastAsia="Calibri" w:hAnsi="Tahoma" w:cs="Tahoma"/>
          <w:b/>
          <w:color w:val="000000"/>
        </w:rPr>
      </w:pPr>
      <w:r w:rsidRPr="00C22600">
        <w:rPr>
          <w:rFonts w:ascii="Tahoma" w:eastAsia="Calibri" w:hAnsi="Tahoma" w:cs="Tahoma"/>
          <w:b/>
          <w:color w:val="000000"/>
        </w:rPr>
        <w:t xml:space="preserve">Oświadczenie Wykonawcy w zakresie wypełnienia obowiązków informacyjnych przewidzianych w art. 13 lub art. 14 RODO </w:t>
      </w:r>
    </w:p>
    <w:p w14:paraId="74D87EB7" w14:textId="77777777" w:rsidR="00C22600" w:rsidRPr="00C22600" w:rsidRDefault="00C22600" w:rsidP="00C22600">
      <w:pPr>
        <w:overflowPunct w:val="0"/>
        <w:autoSpaceDE w:val="0"/>
        <w:autoSpaceDN w:val="0"/>
        <w:adjustRightInd w:val="0"/>
        <w:spacing w:after="0" w:line="240" w:lineRule="auto"/>
        <w:jc w:val="center"/>
        <w:textAlignment w:val="baseline"/>
        <w:rPr>
          <w:rFonts w:ascii="Tahoma" w:eastAsia="Times New Roman" w:hAnsi="Tahoma" w:cs="Tahoma"/>
          <w:b/>
          <w:color w:val="000000"/>
          <w:lang w:eastAsia="pl-PL"/>
        </w:rPr>
      </w:pPr>
    </w:p>
    <w:p w14:paraId="308238FA" w14:textId="77777777" w:rsidR="00C22600" w:rsidRDefault="00C22600" w:rsidP="00C22600">
      <w:pPr>
        <w:spacing w:after="0" w:line="240" w:lineRule="auto"/>
        <w:jc w:val="both"/>
        <w:rPr>
          <w:rFonts w:ascii="Tahoma" w:eastAsia="Arial Unicode MS" w:hAnsi="Tahoma" w:cs="Tahoma"/>
          <w:color w:val="000000"/>
          <w:lang w:eastAsia="pl-PL"/>
        </w:rPr>
      </w:pPr>
      <w:r w:rsidRPr="00C22600">
        <w:rPr>
          <w:rFonts w:ascii="Tahoma" w:eastAsia="Arial Unicode MS" w:hAnsi="Tahoma" w:cs="Tahoma"/>
          <w:color w:val="000000"/>
          <w:lang w:eastAsia="pl-PL"/>
        </w:rPr>
        <w:t xml:space="preserve">Wykonawca oświadcza, że wypełnił obowiązki informacyjne przewidziane w art. 13 </w:t>
      </w:r>
      <w:r w:rsidRPr="00C22600">
        <w:rPr>
          <w:rFonts w:ascii="Tahoma" w:eastAsia="Arial Unicode MS" w:hAnsi="Tahoma" w:cs="Tahoma"/>
          <w:color w:val="000000"/>
          <w:lang w:eastAsia="pl-PL"/>
        </w:rPr>
        <w:br/>
        <w:t xml:space="preserve">lub art. 14 RODO wobec osób fizycznych, od których dane osobowe bezpośrednio lub pośrednio pozyskał w celu realizacji zamówienia publicznego w zakresie wykonania </w:t>
      </w:r>
      <w:r w:rsidRPr="00C22600">
        <w:rPr>
          <w:rFonts w:ascii="Tahoma" w:eastAsia="Arial Unicode MS" w:hAnsi="Tahoma" w:cs="Tahoma"/>
          <w:i/>
          <w:color w:val="000000"/>
          <w:lang w:eastAsia="pl-PL"/>
        </w:rPr>
        <w:t>„</w:t>
      </w:r>
      <w:r w:rsidRPr="00C22600">
        <w:rPr>
          <w:rFonts w:ascii="Tahoma" w:eastAsia="Calibri" w:hAnsi="Tahoma" w:cs="Tahoma"/>
          <w:bCs/>
          <w:color w:val="000000"/>
        </w:rPr>
        <w:t>Zimowe utrzymanie dróg powiatowych zamiejskich Powiatu Głogowskiego w sezonie 202</w:t>
      </w:r>
      <w:r w:rsidR="00B82DF8">
        <w:rPr>
          <w:rFonts w:ascii="Tahoma" w:eastAsia="Calibri" w:hAnsi="Tahoma" w:cs="Tahoma"/>
          <w:bCs/>
          <w:color w:val="000000"/>
        </w:rPr>
        <w:t>2</w:t>
      </w:r>
      <w:r w:rsidRPr="00C22600">
        <w:rPr>
          <w:rFonts w:ascii="Tahoma" w:eastAsia="Calibri" w:hAnsi="Tahoma" w:cs="Tahoma"/>
          <w:bCs/>
          <w:color w:val="000000"/>
        </w:rPr>
        <w:t>/202</w:t>
      </w:r>
      <w:r w:rsidR="00B82DF8">
        <w:rPr>
          <w:rFonts w:ascii="Tahoma" w:eastAsia="Calibri" w:hAnsi="Tahoma" w:cs="Tahoma"/>
          <w:bCs/>
          <w:color w:val="000000"/>
        </w:rPr>
        <w:t>3</w:t>
      </w:r>
      <w:r w:rsidRPr="00C22600">
        <w:rPr>
          <w:rFonts w:ascii="Tahoma" w:eastAsia="Arial Unicode MS" w:hAnsi="Tahoma" w:cs="Tahoma"/>
          <w:i/>
          <w:color w:val="000000"/>
          <w:lang w:eastAsia="pl-PL"/>
        </w:rPr>
        <w:t>”</w:t>
      </w:r>
      <w:r w:rsidRPr="00C22600">
        <w:rPr>
          <w:rFonts w:ascii="Tahoma" w:eastAsia="Arial Unicode MS" w:hAnsi="Tahoma" w:cs="Tahoma"/>
          <w:color w:val="000000"/>
          <w:lang w:eastAsia="pl-PL"/>
        </w:rPr>
        <w:t>, objętego niniejszą umową.</w:t>
      </w:r>
    </w:p>
    <w:p w14:paraId="0ED0AA76" w14:textId="77777777" w:rsidR="00AF30D6" w:rsidRPr="00C22600" w:rsidRDefault="00AF30D6" w:rsidP="00C22600">
      <w:pPr>
        <w:spacing w:after="0" w:line="240" w:lineRule="auto"/>
        <w:jc w:val="both"/>
        <w:rPr>
          <w:rFonts w:ascii="Tahoma" w:eastAsia="Arial Unicode MS" w:hAnsi="Tahoma" w:cs="Tahoma"/>
          <w:color w:val="000000"/>
          <w:lang w:eastAsia="pl-PL"/>
        </w:rPr>
      </w:pPr>
    </w:p>
    <w:p w14:paraId="762829F6" w14:textId="77777777" w:rsidR="00C22600" w:rsidRPr="00C22600" w:rsidRDefault="00C22600" w:rsidP="00C22600">
      <w:pPr>
        <w:overflowPunct w:val="0"/>
        <w:autoSpaceDE w:val="0"/>
        <w:autoSpaceDN w:val="0"/>
        <w:adjustRightInd w:val="0"/>
        <w:spacing w:after="0" w:line="240" w:lineRule="auto"/>
        <w:jc w:val="center"/>
        <w:textAlignment w:val="baseline"/>
        <w:rPr>
          <w:rFonts w:ascii="Tahoma" w:eastAsia="Times New Roman" w:hAnsi="Tahoma" w:cs="Tahoma"/>
          <w:b/>
          <w:color w:val="000000"/>
          <w:lang w:eastAsia="pl-PL"/>
        </w:rPr>
      </w:pPr>
      <w:r w:rsidRPr="00C22600">
        <w:rPr>
          <w:rFonts w:ascii="Tahoma" w:eastAsia="Times New Roman" w:hAnsi="Tahoma" w:cs="Tahoma"/>
          <w:b/>
          <w:color w:val="000000"/>
          <w:lang w:eastAsia="pl-PL"/>
        </w:rPr>
        <w:t>§24</w:t>
      </w:r>
    </w:p>
    <w:p w14:paraId="7DDEABF0" w14:textId="77777777" w:rsidR="00C22600" w:rsidRPr="00C22600" w:rsidRDefault="00C22600" w:rsidP="00C22600">
      <w:pPr>
        <w:overflowPunct w:val="0"/>
        <w:autoSpaceDE w:val="0"/>
        <w:autoSpaceDN w:val="0"/>
        <w:adjustRightInd w:val="0"/>
        <w:spacing w:after="0" w:line="240" w:lineRule="auto"/>
        <w:jc w:val="center"/>
        <w:textAlignment w:val="baseline"/>
        <w:rPr>
          <w:rFonts w:ascii="Tahoma" w:eastAsia="Times New Roman" w:hAnsi="Tahoma" w:cs="Tahoma"/>
          <w:color w:val="000000"/>
          <w:lang w:eastAsia="pl-PL"/>
        </w:rPr>
      </w:pPr>
      <w:r w:rsidRPr="00C22600">
        <w:rPr>
          <w:rFonts w:ascii="Tahoma" w:eastAsia="Times New Roman" w:hAnsi="Tahoma" w:cs="Tahoma"/>
          <w:b/>
          <w:bCs/>
          <w:color w:val="000000"/>
          <w:lang w:eastAsia="pl-PL"/>
        </w:rPr>
        <w:t>Postanowienia końcowe:</w:t>
      </w:r>
      <w:r w:rsidRPr="00C22600">
        <w:rPr>
          <w:rFonts w:ascii="Tahoma" w:eastAsia="Times New Roman" w:hAnsi="Tahoma" w:cs="Tahoma"/>
          <w:color w:val="000000"/>
          <w:lang w:eastAsia="pl-PL"/>
        </w:rPr>
        <w:t xml:space="preserve"> </w:t>
      </w:r>
    </w:p>
    <w:p w14:paraId="627713D7" w14:textId="77777777" w:rsidR="00C22600" w:rsidRPr="00C22600" w:rsidRDefault="00C22600" w:rsidP="00C22600">
      <w:pPr>
        <w:numPr>
          <w:ilvl w:val="0"/>
          <w:numId w:val="10"/>
        </w:numPr>
        <w:spacing w:after="0" w:line="240" w:lineRule="auto"/>
        <w:ind w:left="284" w:hanging="284"/>
        <w:jc w:val="both"/>
        <w:rPr>
          <w:rFonts w:ascii="Tahoma" w:eastAsia="Calibri" w:hAnsi="Tahoma" w:cs="Tahoma"/>
        </w:rPr>
      </w:pPr>
      <w:r w:rsidRPr="00C22600">
        <w:rPr>
          <w:rFonts w:ascii="Tahoma" w:eastAsia="Calibri" w:hAnsi="Tahoma" w:cs="Tahoma"/>
        </w:rPr>
        <w:t>Wykonawca oświadcza, że jest w pełni uprawniony do zawarcia umowy na warunkach w niej określonych, a osoby występujące w jego imieniu przy zawarciu umowy są należycie umocowane do jego reprezentacji.</w:t>
      </w:r>
    </w:p>
    <w:p w14:paraId="0D41107A" w14:textId="77777777" w:rsidR="00C22600" w:rsidRPr="00C22600" w:rsidRDefault="00C22600" w:rsidP="00C22600">
      <w:pPr>
        <w:numPr>
          <w:ilvl w:val="0"/>
          <w:numId w:val="10"/>
        </w:numPr>
        <w:spacing w:after="0" w:line="240" w:lineRule="auto"/>
        <w:ind w:left="284" w:right="72" w:hanging="284"/>
        <w:jc w:val="both"/>
        <w:rPr>
          <w:rFonts w:ascii="Tahoma" w:eastAsia="Times New Roman" w:hAnsi="Tahoma" w:cs="Tahoma"/>
          <w:color w:val="000000"/>
        </w:rPr>
      </w:pPr>
      <w:r w:rsidRPr="00C22600">
        <w:rPr>
          <w:rFonts w:ascii="Tahoma" w:eastAsia="Times New Roman" w:hAnsi="Tahoma" w:cs="Tahoma"/>
          <w:color w:val="000000"/>
        </w:rPr>
        <w:t>Wszelkie zawiadomienia i korespondencja związana z niniejszą umową powinna być kierowana na następujące adresy:</w:t>
      </w:r>
    </w:p>
    <w:p w14:paraId="1421C4FB" w14:textId="77777777" w:rsidR="00C22600" w:rsidRPr="00C22600" w:rsidRDefault="00C22600" w:rsidP="00C22600">
      <w:pPr>
        <w:spacing w:after="0" w:line="240" w:lineRule="auto"/>
        <w:ind w:right="72"/>
        <w:jc w:val="both"/>
        <w:rPr>
          <w:rFonts w:ascii="Tahoma" w:eastAsia="Times New Roman" w:hAnsi="Tahoma" w:cs="Tahoma"/>
        </w:rPr>
      </w:pPr>
    </w:p>
    <w:p w14:paraId="6E8E8E8C" w14:textId="77777777" w:rsidR="00C22600" w:rsidRPr="00C22600" w:rsidRDefault="00C22600" w:rsidP="00C22600">
      <w:pPr>
        <w:spacing w:after="0" w:line="240" w:lineRule="auto"/>
        <w:ind w:right="72"/>
        <w:jc w:val="both"/>
        <w:rPr>
          <w:rFonts w:ascii="Tahoma" w:eastAsia="Times New Roman" w:hAnsi="Tahoma" w:cs="Tahoma"/>
        </w:rPr>
      </w:pPr>
      <w:r w:rsidRPr="00C22600">
        <w:rPr>
          <w:rFonts w:ascii="Tahoma" w:eastAsia="Times New Roman" w:hAnsi="Tahoma" w:cs="Tahoma"/>
        </w:rPr>
        <w:t>dla Zamawiającego:</w:t>
      </w:r>
    </w:p>
    <w:p w14:paraId="6DFF87FE" w14:textId="77777777" w:rsidR="00C22600" w:rsidRPr="00C22600" w:rsidRDefault="00C22600" w:rsidP="00C22600">
      <w:pPr>
        <w:spacing w:after="0" w:line="240" w:lineRule="auto"/>
        <w:ind w:left="720" w:right="72"/>
        <w:jc w:val="both"/>
        <w:rPr>
          <w:rFonts w:ascii="Tahoma" w:eastAsia="Times New Roman" w:hAnsi="Tahoma" w:cs="Tahoma"/>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1"/>
        <w:gridCol w:w="7093"/>
      </w:tblGrid>
      <w:tr w:rsidR="00C22600" w:rsidRPr="00C22600" w14:paraId="432D5C1B" w14:textId="77777777" w:rsidTr="00A0457E">
        <w:trPr>
          <w:trHeight w:val="340"/>
        </w:trPr>
        <w:tc>
          <w:tcPr>
            <w:tcW w:w="1554" w:type="dxa"/>
            <w:vAlign w:val="center"/>
          </w:tcPr>
          <w:p w14:paraId="7F111447" w14:textId="77777777" w:rsidR="00C22600" w:rsidRPr="00C22600" w:rsidRDefault="00C22600" w:rsidP="00C22600">
            <w:pPr>
              <w:spacing w:after="200" w:line="276" w:lineRule="auto"/>
              <w:jc w:val="both"/>
              <w:rPr>
                <w:rFonts w:ascii="Tahoma" w:eastAsia="Calibri" w:hAnsi="Tahoma" w:cs="Tahoma"/>
              </w:rPr>
            </w:pPr>
            <w:r w:rsidRPr="00C22600">
              <w:rPr>
                <w:rFonts w:ascii="Tahoma" w:eastAsia="Calibri" w:hAnsi="Tahoma" w:cs="Tahoma"/>
              </w:rPr>
              <w:t>Adres</w:t>
            </w:r>
          </w:p>
        </w:tc>
        <w:tc>
          <w:tcPr>
            <w:tcW w:w="7659" w:type="dxa"/>
            <w:vAlign w:val="center"/>
          </w:tcPr>
          <w:p w14:paraId="4D43F57B" w14:textId="77777777" w:rsidR="00C22600" w:rsidRPr="00C22600" w:rsidRDefault="00C22600" w:rsidP="00C22600">
            <w:pPr>
              <w:spacing w:after="200" w:line="276" w:lineRule="auto"/>
              <w:rPr>
                <w:rFonts w:ascii="Tahoma" w:eastAsia="Calibri" w:hAnsi="Tahoma" w:cs="Tahoma"/>
              </w:rPr>
            </w:pPr>
            <w:r w:rsidRPr="00C22600">
              <w:rPr>
                <w:rFonts w:ascii="Tahoma" w:eastAsia="Calibri" w:hAnsi="Tahoma" w:cs="Tahoma"/>
              </w:rPr>
              <w:t>Zarząd Powiatu Głogowskiego, ul. Sikorskiego 21, 67-200 Głogów</w:t>
            </w:r>
          </w:p>
        </w:tc>
      </w:tr>
      <w:tr w:rsidR="00C22600" w:rsidRPr="00C22600" w14:paraId="1AE00D82" w14:textId="77777777" w:rsidTr="00A0457E">
        <w:trPr>
          <w:trHeight w:val="340"/>
        </w:trPr>
        <w:tc>
          <w:tcPr>
            <w:tcW w:w="1554" w:type="dxa"/>
            <w:vAlign w:val="center"/>
          </w:tcPr>
          <w:p w14:paraId="3E334B47" w14:textId="77777777" w:rsidR="00C22600" w:rsidRPr="00C22600" w:rsidRDefault="00C22600" w:rsidP="00C22600">
            <w:pPr>
              <w:spacing w:after="200" w:line="276" w:lineRule="auto"/>
              <w:jc w:val="both"/>
              <w:rPr>
                <w:rFonts w:ascii="Tahoma" w:eastAsia="Calibri" w:hAnsi="Tahoma" w:cs="Tahoma"/>
              </w:rPr>
            </w:pPr>
            <w:r w:rsidRPr="00C22600">
              <w:rPr>
                <w:rFonts w:ascii="Tahoma" w:eastAsia="Calibri" w:hAnsi="Tahoma" w:cs="Tahoma"/>
              </w:rPr>
              <w:lastRenderedPageBreak/>
              <w:t>Telefon</w:t>
            </w:r>
          </w:p>
        </w:tc>
        <w:tc>
          <w:tcPr>
            <w:tcW w:w="7659" w:type="dxa"/>
          </w:tcPr>
          <w:p w14:paraId="50DBC9F8" w14:textId="77777777" w:rsidR="00C22600" w:rsidRPr="00C22600" w:rsidRDefault="00C22600" w:rsidP="00C22600">
            <w:pPr>
              <w:spacing w:after="200" w:line="276" w:lineRule="auto"/>
              <w:rPr>
                <w:rFonts w:ascii="Tahoma" w:eastAsia="Calibri" w:hAnsi="Tahoma" w:cs="Tahoma"/>
              </w:rPr>
            </w:pPr>
            <w:r w:rsidRPr="00C22600">
              <w:rPr>
                <w:rFonts w:ascii="Tahoma" w:eastAsia="Calibri" w:hAnsi="Tahoma" w:cs="Tahoma"/>
              </w:rPr>
              <w:t>76/728 28 01</w:t>
            </w:r>
          </w:p>
        </w:tc>
      </w:tr>
      <w:tr w:rsidR="00C22600" w:rsidRPr="00C22600" w14:paraId="3DB43CA3" w14:textId="77777777" w:rsidTr="00A0457E">
        <w:trPr>
          <w:trHeight w:val="340"/>
        </w:trPr>
        <w:tc>
          <w:tcPr>
            <w:tcW w:w="1554" w:type="dxa"/>
            <w:vAlign w:val="center"/>
          </w:tcPr>
          <w:p w14:paraId="2072E29C" w14:textId="77777777" w:rsidR="00C22600" w:rsidRPr="00C22600" w:rsidRDefault="00C22600" w:rsidP="00C22600">
            <w:pPr>
              <w:spacing w:after="200" w:line="276" w:lineRule="auto"/>
              <w:jc w:val="both"/>
              <w:rPr>
                <w:rFonts w:ascii="Tahoma" w:eastAsia="Calibri" w:hAnsi="Tahoma" w:cs="Tahoma"/>
              </w:rPr>
            </w:pPr>
            <w:r w:rsidRPr="00C22600">
              <w:rPr>
                <w:rFonts w:ascii="Tahoma" w:eastAsia="Calibri" w:hAnsi="Tahoma" w:cs="Tahoma"/>
              </w:rPr>
              <w:t>e-mail</w:t>
            </w:r>
          </w:p>
        </w:tc>
        <w:tc>
          <w:tcPr>
            <w:tcW w:w="7659" w:type="dxa"/>
          </w:tcPr>
          <w:p w14:paraId="726C3EDB" w14:textId="77777777" w:rsidR="00C22600" w:rsidRPr="00C22600" w:rsidRDefault="00C22600" w:rsidP="00C22600">
            <w:pPr>
              <w:spacing w:after="200" w:line="276" w:lineRule="auto"/>
              <w:rPr>
                <w:rFonts w:ascii="Tahoma" w:eastAsia="Calibri" w:hAnsi="Tahoma" w:cs="Tahoma"/>
                <w:bCs/>
              </w:rPr>
            </w:pPr>
            <w:r w:rsidRPr="00C22600">
              <w:rPr>
                <w:rFonts w:ascii="Tahoma" w:eastAsia="Calibri" w:hAnsi="Tahoma" w:cs="Tahoma"/>
                <w:bCs/>
              </w:rPr>
              <w:t>starostwo@powiat.glogow.pl</w:t>
            </w:r>
          </w:p>
        </w:tc>
      </w:tr>
    </w:tbl>
    <w:p w14:paraId="46871467" w14:textId="77777777" w:rsidR="00C22600" w:rsidRPr="00C22600" w:rsidRDefault="00C22600" w:rsidP="00C22600">
      <w:pPr>
        <w:spacing w:after="0" w:line="240" w:lineRule="auto"/>
        <w:ind w:right="72"/>
        <w:jc w:val="both"/>
        <w:rPr>
          <w:rFonts w:ascii="Tahoma" w:eastAsia="Times New Roman" w:hAnsi="Tahoma" w:cs="Tahoma"/>
        </w:rPr>
      </w:pPr>
    </w:p>
    <w:p w14:paraId="47268F6E" w14:textId="77777777" w:rsidR="00C22600" w:rsidRPr="00C22600" w:rsidRDefault="00C22600" w:rsidP="00C22600">
      <w:pPr>
        <w:spacing w:after="0" w:line="240" w:lineRule="auto"/>
        <w:ind w:right="72"/>
        <w:jc w:val="both"/>
        <w:rPr>
          <w:rFonts w:ascii="Tahoma" w:eastAsia="Times New Roman" w:hAnsi="Tahoma" w:cs="Tahoma"/>
        </w:rPr>
      </w:pPr>
      <w:r w:rsidRPr="00C22600">
        <w:rPr>
          <w:rFonts w:ascii="Tahoma" w:eastAsia="Times New Roman" w:hAnsi="Tahoma" w:cs="Tahoma"/>
        </w:rPr>
        <w:t>dla Wykonawcy:</w:t>
      </w:r>
    </w:p>
    <w:p w14:paraId="2D594AE6" w14:textId="77777777" w:rsidR="00C22600" w:rsidRPr="00C22600" w:rsidRDefault="00C22600" w:rsidP="00C22600">
      <w:pPr>
        <w:spacing w:after="0" w:line="240" w:lineRule="auto"/>
        <w:ind w:left="720" w:right="72"/>
        <w:jc w:val="both"/>
        <w:rPr>
          <w:rFonts w:ascii="Tahoma" w:eastAsia="Times New Roman" w:hAnsi="Tahoma" w:cs="Tahoma"/>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9"/>
        <w:gridCol w:w="7065"/>
      </w:tblGrid>
      <w:tr w:rsidR="00C22600" w:rsidRPr="00C22600" w14:paraId="731B9547" w14:textId="77777777" w:rsidTr="00A0457E">
        <w:trPr>
          <w:trHeight w:val="340"/>
        </w:trPr>
        <w:tc>
          <w:tcPr>
            <w:tcW w:w="1554" w:type="dxa"/>
            <w:vAlign w:val="center"/>
          </w:tcPr>
          <w:p w14:paraId="559B2E86" w14:textId="77777777" w:rsidR="00C22600" w:rsidRPr="00C22600" w:rsidRDefault="00C22600" w:rsidP="00C22600">
            <w:pPr>
              <w:spacing w:after="200" w:line="276" w:lineRule="auto"/>
              <w:jc w:val="both"/>
              <w:rPr>
                <w:rFonts w:ascii="Tahoma" w:eastAsia="Calibri" w:hAnsi="Tahoma" w:cs="Tahoma"/>
              </w:rPr>
            </w:pPr>
            <w:r w:rsidRPr="00C22600">
              <w:rPr>
                <w:rFonts w:ascii="Tahoma" w:eastAsia="Calibri" w:hAnsi="Tahoma" w:cs="Tahoma"/>
              </w:rPr>
              <w:t>Adres</w:t>
            </w:r>
          </w:p>
        </w:tc>
        <w:tc>
          <w:tcPr>
            <w:tcW w:w="7659" w:type="dxa"/>
            <w:vAlign w:val="center"/>
          </w:tcPr>
          <w:p w14:paraId="3D54A3C5" w14:textId="77777777" w:rsidR="00C22600" w:rsidRPr="00C22600" w:rsidRDefault="00C22600" w:rsidP="00C22600">
            <w:pPr>
              <w:spacing w:after="200" w:line="276" w:lineRule="auto"/>
              <w:jc w:val="center"/>
              <w:rPr>
                <w:rFonts w:ascii="Tahoma" w:eastAsia="Calibri" w:hAnsi="Tahoma" w:cs="Tahoma"/>
              </w:rPr>
            </w:pPr>
          </w:p>
        </w:tc>
      </w:tr>
      <w:tr w:rsidR="00C22600" w:rsidRPr="00C22600" w14:paraId="497A9876" w14:textId="77777777" w:rsidTr="00A0457E">
        <w:trPr>
          <w:trHeight w:val="340"/>
        </w:trPr>
        <w:tc>
          <w:tcPr>
            <w:tcW w:w="1554" w:type="dxa"/>
            <w:vAlign w:val="center"/>
          </w:tcPr>
          <w:p w14:paraId="043AC766" w14:textId="77777777" w:rsidR="00C22600" w:rsidRPr="00C22600" w:rsidRDefault="00C22600" w:rsidP="00C22600">
            <w:pPr>
              <w:spacing w:after="200" w:line="276" w:lineRule="auto"/>
              <w:jc w:val="both"/>
              <w:rPr>
                <w:rFonts w:ascii="Tahoma" w:eastAsia="Calibri" w:hAnsi="Tahoma" w:cs="Tahoma"/>
              </w:rPr>
            </w:pPr>
            <w:r w:rsidRPr="00C22600">
              <w:rPr>
                <w:rFonts w:ascii="Tahoma" w:eastAsia="Calibri" w:hAnsi="Tahoma" w:cs="Tahoma"/>
              </w:rPr>
              <w:t>Telefon</w:t>
            </w:r>
          </w:p>
        </w:tc>
        <w:tc>
          <w:tcPr>
            <w:tcW w:w="7659" w:type="dxa"/>
          </w:tcPr>
          <w:p w14:paraId="5E00383E" w14:textId="77777777" w:rsidR="00C22600" w:rsidRPr="00C22600" w:rsidRDefault="00C22600" w:rsidP="00C22600">
            <w:pPr>
              <w:spacing w:after="200" w:line="276" w:lineRule="auto"/>
              <w:jc w:val="center"/>
              <w:rPr>
                <w:rFonts w:ascii="Tahoma" w:eastAsia="Calibri" w:hAnsi="Tahoma" w:cs="Tahoma"/>
              </w:rPr>
            </w:pPr>
          </w:p>
        </w:tc>
      </w:tr>
      <w:tr w:rsidR="00C22600" w:rsidRPr="00C22600" w14:paraId="282ACD75" w14:textId="77777777" w:rsidTr="00A0457E">
        <w:trPr>
          <w:trHeight w:val="340"/>
        </w:trPr>
        <w:tc>
          <w:tcPr>
            <w:tcW w:w="1554" w:type="dxa"/>
            <w:vAlign w:val="center"/>
          </w:tcPr>
          <w:p w14:paraId="7F37BCF5" w14:textId="77777777" w:rsidR="00C22600" w:rsidRPr="00C22600" w:rsidRDefault="00C22600" w:rsidP="00C22600">
            <w:pPr>
              <w:spacing w:after="200" w:line="276" w:lineRule="auto"/>
              <w:jc w:val="both"/>
              <w:rPr>
                <w:rFonts w:ascii="Tahoma" w:eastAsia="Calibri" w:hAnsi="Tahoma" w:cs="Tahoma"/>
              </w:rPr>
            </w:pPr>
            <w:r w:rsidRPr="00C22600">
              <w:rPr>
                <w:rFonts w:ascii="Tahoma" w:eastAsia="Calibri" w:hAnsi="Tahoma" w:cs="Tahoma"/>
              </w:rPr>
              <w:t>e-mail</w:t>
            </w:r>
          </w:p>
        </w:tc>
        <w:tc>
          <w:tcPr>
            <w:tcW w:w="7659" w:type="dxa"/>
          </w:tcPr>
          <w:p w14:paraId="1858F7E5" w14:textId="77777777" w:rsidR="00C22600" w:rsidRPr="00C22600" w:rsidRDefault="00C22600" w:rsidP="00C22600">
            <w:pPr>
              <w:spacing w:after="200" w:line="276" w:lineRule="auto"/>
              <w:jc w:val="center"/>
              <w:rPr>
                <w:rFonts w:ascii="Tahoma" w:eastAsia="Calibri" w:hAnsi="Tahoma" w:cs="Tahoma"/>
                <w:b/>
              </w:rPr>
            </w:pPr>
          </w:p>
        </w:tc>
      </w:tr>
    </w:tbl>
    <w:p w14:paraId="0D18BD00" w14:textId="77777777" w:rsidR="00C22600" w:rsidRPr="00C22600" w:rsidRDefault="00C22600" w:rsidP="00C22600">
      <w:pPr>
        <w:spacing w:after="0" w:line="240" w:lineRule="auto"/>
        <w:ind w:left="284" w:right="72"/>
        <w:jc w:val="both"/>
        <w:rPr>
          <w:rFonts w:ascii="Tahoma" w:eastAsia="Times New Roman" w:hAnsi="Tahoma" w:cs="Tahoma"/>
          <w:color w:val="000000"/>
        </w:rPr>
      </w:pPr>
    </w:p>
    <w:p w14:paraId="09176505" w14:textId="77777777" w:rsidR="00C22600" w:rsidRPr="00C22600" w:rsidRDefault="00C22600" w:rsidP="00C22600">
      <w:pPr>
        <w:numPr>
          <w:ilvl w:val="0"/>
          <w:numId w:val="10"/>
        </w:numPr>
        <w:spacing w:after="0" w:line="240" w:lineRule="auto"/>
        <w:ind w:left="284" w:right="72" w:hanging="284"/>
        <w:jc w:val="both"/>
        <w:rPr>
          <w:rFonts w:ascii="Tahoma" w:eastAsia="Times New Roman" w:hAnsi="Tahoma" w:cs="Tahoma"/>
          <w:color w:val="000000"/>
        </w:rPr>
      </w:pPr>
      <w:r w:rsidRPr="00C22600">
        <w:rPr>
          <w:rFonts w:ascii="Tahoma" w:eastAsia="Times New Roman" w:hAnsi="Tahoma" w:cs="Tahoma"/>
          <w:color w:val="000000"/>
        </w:rPr>
        <w:t>Umowa podlega prawu polskiemu. Wszelkie roszczenia będą rozstrzygane w oparciu o obowiązujące w Polsce przepisy.</w:t>
      </w:r>
    </w:p>
    <w:p w14:paraId="618B373F" w14:textId="77777777" w:rsidR="00C22600" w:rsidRPr="00C22600" w:rsidRDefault="00C22600" w:rsidP="00C22600">
      <w:pPr>
        <w:numPr>
          <w:ilvl w:val="0"/>
          <w:numId w:val="10"/>
        </w:numPr>
        <w:spacing w:after="0" w:line="240" w:lineRule="auto"/>
        <w:ind w:left="284" w:right="72" w:hanging="284"/>
        <w:jc w:val="both"/>
        <w:rPr>
          <w:rFonts w:ascii="Tahoma" w:eastAsia="Times New Roman" w:hAnsi="Tahoma" w:cs="Tahoma"/>
          <w:color w:val="000000"/>
        </w:rPr>
      </w:pPr>
      <w:r w:rsidRPr="00C22600">
        <w:rPr>
          <w:rFonts w:ascii="Tahoma" w:eastAsia="Times New Roman" w:hAnsi="Tahoma" w:cs="Tahoma"/>
          <w:color w:val="000000"/>
        </w:rPr>
        <w:t xml:space="preserve">Sądem właściwym do rozstrzygania sporów na tle realizacji niniejszej umowy będzie Sąd </w:t>
      </w:r>
    </w:p>
    <w:p w14:paraId="34D36233" w14:textId="77777777" w:rsidR="00C22600" w:rsidRPr="00C22600" w:rsidRDefault="00C22600" w:rsidP="00C22600">
      <w:pPr>
        <w:spacing w:after="0" w:line="240" w:lineRule="auto"/>
        <w:ind w:right="72"/>
        <w:jc w:val="both"/>
        <w:rPr>
          <w:rFonts w:ascii="Tahoma" w:eastAsia="Times New Roman" w:hAnsi="Tahoma" w:cs="Tahoma"/>
          <w:color w:val="000000"/>
        </w:rPr>
      </w:pPr>
      <w:r w:rsidRPr="00C22600">
        <w:rPr>
          <w:rFonts w:ascii="Tahoma" w:eastAsia="Times New Roman" w:hAnsi="Tahoma" w:cs="Tahoma"/>
          <w:color w:val="000000"/>
        </w:rPr>
        <w:t xml:space="preserve">    powszechny miejscowo właściwy dla siedziby Zamawiającego.</w:t>
      </w:r>
    </w:p>
    <w:p w14:paraId="2C6B111A" w14:textId="77777777" w:rsidR="00C22600" w:rsidRPr="00C22600" w:rsidRDefault="00C22600" w:rsidP="00C22600">
      <w:pPr>
        <w:numPr>
          <w:ilvl w:val="0"/>
          <w:numId w:val="10"/>
        </w:numPr>
        <w:spacing w:after="0" w:line="240" w:lineRule="auto"/>
        <w:ind w:left="284" w:hanging="284"/>
        <w:jc w:val="both"/>
        <w:rPr>
          <w:rFonts w:ascii="Tahoma" w:eastAsia="Calibri" w:hAnsi="Tahoma" w:cs="Tahoma"/>
        </w:rPr>
      </w:pPr>
      <w:r w:rsidRPr="00C22600">
        <w:rPr>
          <w:rFonts w:ascii="Tahoma" w:eastAsia="Calibri" w:hAnsi="Tahoma" w:cs="Tahoma"/>
        </w:rPr>
        <w:t xml:space="preserve">W zakresie nieuregulowanym umową zastosowanie mają przepisy ustawy </w:t>
      </w:r>
      <w:proofErr w:type="spellStart"/>
      <w:r w:rsidRPr="00C22600">
        <w:rPr>
          <w:rFonts w:ascii="Tahoma" w:eastAsia="Calibri" w:hAnsi="Tahoma" w:cs="Tahoma"/>
        </w:rPr>
        <w:t>Pzp</w:t>
      </w:r>
      <w:proofErr w:type="spellEnd"/>
      <w:r w:rsidRPr="00C22600">
        <w:rPr>
          <w:rFonts w:ascii="Tahoma" w:eastAsia="Calibri" w:hAnsi="Tahoma" w:cs="Tahoma"/>
        </w:rPr>
        <w:t xml:space="preserve"> i na podstawie art. 8 </w:t>
      </w:r>
      <w:proofErr w:type="spellStart"/>
      <w:r w:rsidRPr="00C22600">
        <w:rPr>
          <w:rFonts w:ascii="Tahoma" w:eastAsia="Calibri" w:hAnsi="Tahoma" w:cs="Tahoma"/>
        </w:rPr>
        <w:t>Pzp</w:t>
      </w:r>
      <w:proofErr w:type="spellEnd"/>
      <w:r w:rsidRPr="00C22600">
        <w:rPr>
          <w:rFonts w:ascii="Tahoma" w:eastAsia="Calibri" w:hAnsi="Tahoma" w:cs="Tahoma"/>
        </w:rPr>
        <w:t xml:space="preserve"> przepisy Kodeksu cywilnego, a także ustawy o odpadach oraz ustawy Prawo ochrony środowiska, wraz z przepisami odrębnymi mogącymi mieć zastosowanie do przedmiotu umowy.</w:t>
      </w:r>
    </w:p>
    <w:p w14:paraId="227BCC5E" w14:textId="77777777" w:rsidR="00C22600" w:rsidRPr="00C22600" w:rsidRDefault="00C22600" w:rsidP="00C22600">
      <w:pPr>
        <w:numPr>
          <w:ilvl w:val="0"/>
          <w:numId w:val="10"/>
        </w:numPr>
        <w:spacing w:after="0" w:line="240" w:lineRule="auto"/>
        <w:ind w:left="284" w:hanging="284"/>
        <w:jc w:val="both"/>
        <w:rPr>
          <w:rFonts w:ascii="Tahoma" w:eastAsia="Calibri" w:hAnsi="Tahoma" w:cs="Tahoma"/>
        </w:rPr>
      </w:pPr>
      <w:r w:rsidRPr="00C22600">
        <w:rPr>
          <w:rFonts w:ascii="Tahoma" w:eastAsia="Calibri" w:hAnsi="Tahoma" w:cs="Tahoma"/>
        </w:rPr>
        <w:t>Każda ze stron jest zobowiązana niezwłocznie informować drugą stronę o wszelkich zmianach adresów ich siedzib i danych kontaktowych.</w:t>
      </w:r>
    </w:p>
    <w:p w14:paraId="025BF54A" w14:textId="77777777" w:rsidR="00C22600" w:rsidRPr="00C22600" w:rsidRDefault="00C22600" w:rsidP="00C22600">
      <w:pPr>
        <w:numPr>
          <w:ilvl w:val="0"/>
          <w:numId w:val="10"/>
        </w:numPr>
        <w:spacing w:after="0" w:line="240" w:lineRule="auto"/>
        <w:ind w:left="284" w:hanging="284"/>
        <w:jc w:val="both"/>
        <w:rPr>
          <w:rFonts w:ascii="Tahoma" w:eastAsia="Calibri" w:hAnsi="Tahoma" w:cs="Tahoma"/>
        </w:rPr>
      </w:pPr>
      <w:r w:rsidRPr="00C22600">
        <w:rPr>
          <w:rFonts w:ascii="Tahoma" w:eastAsia="Calibri" w:hAnsi="Tahoma" w:cs="Tahoma"/>
        </w:rPr>
        <w:t>Niniejsza umowa jest jawna i podlega udostępnieniu na zasadach określonych w przepisach o dostępie do informacji publicznej.</w:t>
      </w:r>
    </w:p>
    <w:p w14:paraId="1CDDC1C5" w14:textId="77777777" w:rsidR="00C22600" w:rsidRPr="00C22600" w:rsidRDefault="00C22600" w:rsidP="00C22600">
      <w:pPr>
        <w:numPr>
          <w:ilvl w:val="0"/>
          <w:numId w:val="10"/>
        </w:numPr>
        <w:spacing w:after="0" w:line="240" w:lineRule="auto"/>
        <w:ind w:left="284" w:hanging="284"/>
        <w:jc w:val="both"/>
        <w:rPr>
          <w:rFonts w:ascii="Tahoma" w:eastAsia="Calibri" w:hAnsi="Tahoma" w:cs="Tahoma"/>
          <w:color w:val="000000"/>
        </w:rPr>
      </w:pPr>
      <w:r w:rsidRPr="00C22600">
        <w:rPr>
          <w:rFonts w:ascii="Tahoma" w:eastAsia="Calibri" w:hAnsi="Tahoma" w:cs="Tahoma"/>
          <w:color w:val="000000"/>
        </w:rPr>
        <w:t>Umowę niniejszą sporządzono w 4 jednobrzmiących egzemplarzach; 3 egz. dla  Zamawiającego  i jeden egz. dla Wykonawcy.</w:t>
      </w:r>
    </w:p>
    <w:p w14:paraId="025F6AA7" w14:textId="77777777" w:rsidR="00C22600" w:rsidRPr="00C22600" w:rsidRDefault="00C22600" w:rsidP="00C22600">
      <w:pPr>
        <w:numPr>
          <w:ilvl w:val="0"/>
          <w:numId w:val="10"/>
        </w:numPr>
        <w:spacing w:after="0" w:line="240" w:lineRule="auto"/>
        <w:ind w:left="284" w:hanging="284"/>
        <w:jc w:val="both"/>
        <w:rPr>
          <w:rFonts w:ascii="Tahoma" w:eastAsia="Calibri" w:hAnsi="Tahoma" w:cs="Tahoma"/>
          <w:color w:val="000000"/>
        </w:rPr>
      </w:pPr>
      <w:r w:rsidRPr="00C22600">
        <w:rPr>
          <w:rFonts w:ascii="Tahoma" w:eastAsia="Calibri" w:hAnsi="Tahoma" w:cs="Tahoma"/>
          <w:color w:val="000000"/>
        </w:rPr>
        <w:t>Załącznikami do niniejszej umowy są:</w:t>
      </w:r>
    </w:p>
    <w:p w14:paraId="218B491C" w14:textId="77777777" w:rsidR="00C22600" w:rsidRPr="00C22600" w:rsidRDefault="00C22600" w:rsidP="00C22600">
      <w:pPr>
        <w:numPr>
          <w:ilvl w:val="0"/>
          <w:numId w:val="24"/>
        </w:numPr>
        <w:spacing w:after="0" w:line="240" w:lineRule="auto"/>
        <w:jc w:val="both"/>
        <w:rPr>
          <w:rFonts w:ascii="Tahoma" w:eastAsia="Calibri" w:hAnsi="Tahoma" w:cs="Tahoma"/>
          <w:color w:val="000000"/>
        </w:rPr>
      </w:pPr>
      <w:r w:rsidRPr="00C22600">
        <w:rPr>
          <w:rFonts w:ascii="Tahoma" w:eastAsia="Calibri" w:hAnsi="Tahoma" w:cs="Tahoma"/>
          <w:color w:val="000000"/>
        </w:rPr>
        <w:t>Oferta Wykonawcy,</w:t>
      </w:r>
    </w:p>
    <w:p w14:paraId="778072BD" w14:textId="77777777" w:rsidR="00C22600" w:rsidRPr="00C22600" w:rsidRDefault="00C22600" w:rsidP="00C22600">
      <w:pPr>
        <w:numPr>
          <w:ilvl w:val="0"/>
          <w:numId w:val="24"/>
        </w:numPr>
        <w:spacing w:after="0" w:line="240" w:lineRule="auto"/>
        <w:jc w:val="both"/>
        <w:rPr>
          <w:rFonts w:ascii="Tahoma" w:eastAsia="Calibri" w:hAnsi="Tahoma" w:cs="Tahoma"/>
          <w:color w:val="000000"/>
        </w:rPr>
      </w:pPr>
      <w:r w:rsidRPr="00C22600">
        <w:rPr>
          <w:rFonts w:ascii="Tahoma" w:eastAsia="Calibri" w:hAnsi="Tahoma" w:cs="Tahoma"/>
          <w:color w:val="000000"/>
        </w:rPr>
        <w:t>SWZ wraz z przedmiarem robót,</w:t>
      </w:r>
    </w:p>
    <w:p w14:paraId="15BEBD04" w14:textId="77777777" w:rsidR="00C22600" w:rsidRPr="00C22600" w:rsidRDefault="00C22600" w:rsidP="00C22600">
      <w:pPr>
        <w:numPr>
          <w:ilvl w:val="0"/>
          <w:numId w:val="24"/>
        </w:numPr>
        <w:spacing w:after="0" w:line="240" w:lineRule="auto"/>
        <w:jc w:val="both"/>
        <w:rPr>
          <w:rFonts w:ascii="Tahoma" w:eastAsia="Calibri" w:hAnsi="Tahoma" w:cs="Tahoma"/>
          <w:color w:val="000000"/>
        </w:rPr>
      </w:pPr>
      <w:r w:rsidRPr="00C22600">
        <w:rPr>
          <w:rFonts w:ascii="Tahoma" w:eastAsia="Calibri" w:hAnsi="Tahoma" w:cs="Tahoma"/>
          <w:color w:val="000000"/>
        </w:rPr>
        <w:t>Wykaz dróg,</w:t>
      </w:r>
    </w:p>
    <w:p w14:paraId="5165FBC6" w14:textId="77777777" w:rsidR="00C22600" w:rsidRPr="00C22600" w:rsidRDefault="00C22600" w:rsidP="00C22600">
      <w:pPr>
        <w:numPr>
          <w:ilvl w:val="0"/>
          <w:numId w:val="24"/>
        </w:numPr>
        <w:spacing w:after="0" w:line="240" w:lineRule="auto"/>
        <w:jc w:val="both"/>
        <w:rPr>
          <w:rFonts w:ascii="Tahoma" w:eastAsia="Calibri" w:hAnsi="Tahoma" w:cs="Tahoma"/>
          <w:color w:val="000000"/>
        </w:rPr>
      </w:pPr>
      <w:r w:rsidRPr="00C22600">
        <w:rPr>
          <w:rFonts w:ascii="Tahoma" w:eastAsia="Calibri" w:hAnsi="Tahoma" w:cs="Tahoma"/>
          <w:color w:val="000000"/>
        </w:rPr>
        <w:t>Szczegółowymi Specyfikacjami Technicznymi zimowego utrzymania dróg na terenie Powiatu Głogowskiego (cześć I),</w:t>
      </w:r>
    </w:p>
    <w:p w14:paraId="5078B30B" w14:textId="77777777" w:rsidR="00C22600" w:rsidRPr="00C22600" w:rsidRDefault="00C22600" w:rsidP="00C22600">
      <w:pPr>
        <w:numPr>
          <w:ilvl w:val="0"/>
          <w:numId w:val="24"/>
        </w:numPr>
        <w:spacing w:after="0" w:line="240" w:lineRule="auto"/>
        <w:jc w:val="both"/>
        <w:rPr>
          <w:rFonts w:ascii="Tahoma" w:eastAsia="Calibri" w:hAnsi="Tahoma" w:cs="Tahoma"/>
          <w:color w:val="000000"/>
        </w:rPr>
      </w:pPr>
      <w:r w:rsidRPr="00C22600">
        <w:rPr>
          <w:rFonts w:ascii="Tahoma" w:eastAsia="Calibri" w:hAnsi="Tahoma" w:cs="Tahoma"/>
          <w:color w:val="000000"/>
        </w:rPr>
        <w:t>Opisem - cz. II pn. Zasady odśnieżania i likwidacji śliskości zimowej na drogach powiatowych zamiejskich,</w:t>
      </w:r>
    </w:p>
    <w:p w14:paraId="41799E37" w14:textId="77777777" w:rsidR="00C22600" w:rsidRPr="00C22600" w:rsidRDefault="00C22600" w:rsidP="00C22600">
      <w:pPr>
        <w:numPr>
          <w:ilvl w:val="0"/>
          <w:numId w:val="24"/>
        </w:numPr>
        <w:spacing w:after="0" w:line="240" w:lineRule="auto"/>
        <w:jc w:val="both"/>
        <w:rPr>
          <w:rFonts w:ascii="Tahoma" w:eastAsia="Calibri" w:hAnsi="Tahoma" w:cs="Tahoma"/>
          <w:color w:val="000000"/>
        </w:rPr>
      </w:pPr>
      <w:r w:rsidRPr="00C22600">
        <w:rPr>
          <w:rFonts w:ascii="Tahoma" w:eastAsia="Calibri" w:hAnsi="Tahoma" w:cs="Tahoma"/>
          <w:color w:val="000000"/>
        </w:rPr>
        <w:t xml:space="preserve">Czas reakcji odśnieżania tj. do wyjazdu sprzętu na drogi powiatowe zamiejskie, </w:t>
      </w:r>
    </w:p>
    <w:p w14:paraId="71B76910" w14:textId="77777777" w:rsidR="00C22600" w:rsidRPr="00C22600" w:rsidRDefault="00C22600" w:rsidP="00C22600">
      <w:pPr>
        <w:numPr>
          <w:ilvl w:val="0"/>
          <w:numId w:val="24"/>
        </w:numPr>
        <w:spacing w:after="0" w:line="240" w:lineRule="auto"/>
        <w:jc w:val="both"/>
        <w:rPr>
          <w:rFonts w:ascii="Tahoma" w:eastAsia="Calibri" w:hAnsi="Tahoma" w:cs="Tahoma"/>
          <w:color w:val="000000"/>
        </w:rPr>
      </w:pPr>
      <w:r w:rsidRPr="00C22600">
        <w:rPr>
          <w:rFonts w:ascii="Tahoma" w:eastAsia="Calibri" w:hAnsi="Tahoma" w:cs="Tahoma"/>
          <w:color w:val="000000"/>
        </w:rPr>
        <w:t>Lista osób zatrudnionych.</w:t>
      </w:r>
    </w:p>
    <w:p w14:paraId="244676C9" w14:textId="77777777" w:rsidR="00C22600" w:rsidRPr="00C22600" w:rsidRDefault="00C22600" w:rsidP="00C22600">
      <w:pPr>
        <w:spacing w:after="0" w:line="240" w:lineRule="auto"/>
        <w:ind w:right="72"/>
        <w:jc w:val="both"/>
        <w:rPr>
          <w:rFonts w:ascii="Tahoma" w:eastAsia="Times New Roman" w:hAnsi="Tahoma" w:cs="Tahoma"/>
          <w:color w:val="000000"/>
        </w:rPr>
      </w:pPr>
    </w:p>
    <w:p w14:paraId="3E47CD1E" w14:textId="77777777" w:rsidR="00C22600" w:rsidRPr="00C22600" w:rsidRDefault="00C22600" w:rsidP="00C22600">
      <w:pPr>
        <w:spacing w:after="0" w:line="240" w:lineRule="auto"/>
        <w:ind w:right="72"/>
        <w:jc w:val="both"/>
        <w:rPr>
          <w:rFonts w:ascii="Tahoma" w:eastAsia="Times New Roman" w:hAnsi="Tahoma" w:cs="Tahoma"/>
          <w:color w:val="000000"/>
          <w:sz w:val="16"/>
          <w:szCs w:val="16"/>
        </w:rPr>
      </w:pPr>
      <w:r w:rsidRPr="00C22600">
        <w:rPr>
          <w:rFonts w:ascii="Tahoma" w:eastAsia="Times New Roman" w:hAnsi="Tahoma" w:cs="Tahoma"/>
          <w:color w:val="000000"/>
          <w:sz w:val="16"/>
          <w:szCs w:val="16"/>
        </w:rPr>
        <w:t>*niewłaściwe skreślić</w:t>
      </w:r>
    </w:p>
    <w:p w14:paraId="6394D867" w14:textId="77777777" w:rsidR="00C22600" w:rsidRPr="00C22600" w:rsidRDefault="00C22600" w:rsidP="00C22600">
      <w:pPr>
        <w:spacing w:after="0" w:line="240" w:lineRule="auto"/>
        <w:jc w:val="both"/>
        <w:rPr>
          <w:rFonts w:ascii="Tahoma" w:eastAsia="Calibri" w:hAnsi="Tahoma" w:cs="Tahoma"/>
          <w:color w:val="000000"/>
        </w:rPr>
      </w:pPr>
    </w:p>
    <w:p w14:paraId="603EE5D2" w14:textId="77777777" w:rsidR="00C22600" w:rsidRPr="00C22600" w:rsidRDefault="00C22600" w:rsidP="00C22600">
      <w:pPr>
        <w:spacing w:after="0" w:line="240" w:lineRule="auto"/>
        <w:jc w:val="both"/>
        <w:rPr>
          <w:rFonts w:ascii="Tahoma" w:eastAsia="Calibri" w:hAnsi="Tahoma" w:cs="Tahoma"/>
          <w:color w:val="000000"/>
        </w:rPr>
      </w:pPr>
      <w:r w:rsidRPr="00C22600">
        <w:rPr>
          <w:rFonts w:ascii="Tahoma" w:eastAsia="Calibri" w:hAnsi="Tahoma" w:cs="Tahoma"/>
          <w:color w:val="000000"/>
        </w:rPr>
        <w:t xml:space="preserve">                    </w:t>
      </w:r>
    </w:p>
    <w:p w14:paraId="68039389" w14:textId="77777777" w:rsidR="00C22600" w:rsidRPr="00C22600" w:rsidRDefault="00C22600" w:rsidP="00C22600">
      <w:pPr>
        <w:spacing w:after="0" w:line="240" w:lineRule="auto"/>
        <w:ind w:left="708" w:firstLine="708"/>
        <w:jc w:val="both"/>
        <w:rPr>
          <w:rFonts w:ascii="Tahoma" w:eastAsia="Calibri" w:hAnsi="Tahoma" w:cs="Tahoma"/>
          <w:color w:val="000000"/>
        </w:rPr>
      </w:pPr>
      <w:r w:rsidRPr="00C22600">
        <w:rPr>
          <w:rFonts w:ascii="Tahoma" w:eastAsia="Calibri" w:hAnsi="Tahoma" w:cs="Tahoma"/>
          <w:b/>
          <w:color w:val="000000"/>
        </w:rPr>
        <w:t>ZAMAWIAJĄCY:</w:t>
      </w:r>
      <w:r w:rsidRPr="00C22600">
        <w:rPr>
          <w:rFonts w:ascii="Tahoma" w:eastAsia="Calibri" w:hAnsi="Tahoma" w:cs="Tahoma"/>
          <w:b/>
          <w:color w:val="000000"/>
        </w:rPr>
        <w:tab/>
      </w:r>
      <w:r w:rsidRPr="00C22600">
        <w:rPr>
          <w:rFonts w:ascii="Tahoma" w:eastAsia="Calibri" w:hAnsi="Tahoma" w:cs="Tahoma"/>
          <w:b/>
          <w:color w:val="000000"/>
        </w:rPr>
        <w:tab/>
      </w:r>
      <w:r w:rsidRPr="00C22600">
        <w:rPr>
          <w:rFonts w:ascii="Tahoma" w:eastAsia="Calibri" w:hAnsi="Tahoma" w:cs="Tahoma"/>
          <w:b/>
          <w:color w:val="000000"/>
        </w:rPr>
        <w:tab/>
      </w:r>
      <w:r w:rsidRPr="00C22600">
        <w:rPr>
          <w:rFonts w:ascii="Tahoma" w:eastAsia="Calibri" w:hAnsi="Tahoma" w:cs="Tahoma"/>
          <w:b/>
          <w:color w:val="000000"/>
        </w:rPr>
        <w:tab/>
        <w:t>WYKONAWCA:</w:t>
      </w:r>
    </w:p>
    <w:p w14:paraId="6C3FDE56" w14:textId="77777777" w:rsidR="00376968" w:rsidRDefault="00376968"/>
    <w:sectPr w:rsidR="00376968" w:rsidSect="00A0457E">
      <w:headerReference w:type="default" r:id="rId9"/>
      <w:footerReference w:type="even" r:id="rId10"/>
      <w:footerReference w:type="default" r:id="rId11"/>
      <w:pgSz w:w="11906" w:h="16838" w:code="9"/>
      <w:pgMar w:top="902"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4E6FF" w14:textId="77777777" w:rsidR="002D4D2E" w:rsidRDefault="002D4D2E">
      <w:pPr>
        <w:spacing w:after="0" w:line="240" w:lineRule="auto"/>
      </w:pPr>
      <w:r>
        <w:separator/>
      </w:r>
    </w:p>
  </w:endnote>
  <w:endnote w:type="continuationSeparator" w:id="0">
    <w:p w14:paraId="3A46EBB4" w14:textId="77777777" w:rsidR="002D4D2E" w:rsidRDefault="002D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43E8" w14:textId="77777777" w:rsidR="00A0457E" w:rsidRDefault="00635A80" w:rsidP="00A0457E">
    <w:pPr>
      <w:pStyle w:val="Stopka"/>
      <w:framePr w:wrap="around" w:vAnchor="text" w:hAnchor="margin" w:xAlign="right" w:y="1"/>
      <w:rPr>
        <w:rStyle w:val="Numerstrony"/>
      </w:rPr>
    </w:pPr>
    <w:r>
      <w:rPr>
        <w:rStyle w:val="Numerstrony"/>
      </w:rPr>
      <w:fldChar w:fldCharType="begin"/>
    </w:r>
    <w:r w:rsidR="00A0457E">
      <w:rPr>
        <w:rStyle w:val="Numerstrony"/>
      </w:rPr>
      <w:instrText xml:space="preserve">PAGE  </w:instrText>
    </w:r>
    <w:r>
      <w:rPr>
        <w:rStyle w:val="Numerstrony"/>
      </w:rPr>
      <w:fldChar w:fldCharType="end"/>
    </w:r>
  </w:p>
  <w:p w14:paraId="35D0EC94" w14:textId="77777777" w:rsidR="00A0457E" w:rsidRDefault="00A0457E" w:rsidP="00A0457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BDAE" w14:textId="77777777" w:rsidR="00A0457E" w:rsidRPr="00530CA4" w:rsidRDefault="00635A80" w:rsidP="00A0457E">
    <w:pPr>
      <w:pStyle w:val="Stopka"/>
      <w:framePr w:wrap="around" w:vAnchor="text" w:hAnchor="margin" w:xAlign="right" w:y="1"/>
      <w:rPr>
        <w:rStyle w:val="Numerstrony"/>
      </w:rPr>
    </w:pPr>
    <w:r w:rsidRPr="00530CA4">
      <w:rPr>
        <w:rStyle w:val="Numerstrony"/>
      </w:rPr>
      <w:fldChar w:fldCharType="begin"/>
    </w:r>
    <w:r w:rsidR="00A0457E" w:rsidRPr="00530CA4">
      <w:rPr>
        <w:rStyle w:val="Numerstrony"/>
      </w:rPr>
      <w:instrText xml:space="preserve">PAGE  </w:instrText>
    </w:r>
    <w:r w:rsidRPr="00530CA4">
      <w:rPr>
        <w:rStyle w:val="Numerstrony"/>
      </w:rPr>
      <w:fldChar w:fldCharType="separate"/>
    </w:r>
    <w:r w:rsidR="00503241">
      <w:rPr>
        <w:rStyle w:val="Numerstrony"/>
        <w:noProof/>
      </w:rPr>
      <w:t>16</w:t>
    </w:r>
    <w:r w:rsidRPr="00530CA4">
      <w:rPr>
        <w:rStyle w:val="Numerstrony"/>
      </w:rPr>
      <w:fldChar w:fldCharType="end"/>
    </w:r>
  </w:p>
  <w:p w14:paraId="27538618" w14:textId="77777777" w:rsidR="00A0457E" w:rsidRPr="00530CA4" w:rsidRDefault="00A0457E" w:rsidP="00A0457E">
    <w:pPr>
      <w:pStyle w:val="Stopka"/>
      <w:ind w:right="360"/>
      <w:rPr>
        <w:rFonts w:ascii="Times New Roman" w:hAnsi="Times New Roman"/>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3B4C9" w14:textId="77777777" w:rsidR="002D4D2E" w:rsidRDefault="002D4D2E">
      <w:pPr>
        <w:spacing w:after="0" w:line="240" w:lineRule="auto"/>
      </w:pPr>
      <w:r>
        <w:separator/>
      </w:r>
    </w:p>
  </w:footnote>
  <w:footnote w:type="continuationSeparator" w:id="0">
    <w:p w14:paraId="684B0D21" w14:textId="77777777" w:rsidR="002D4D2E" w:rsidRDefault="002D4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8AB7" w14:textId="77777777" w:rsidR="00A0457E" w:rsidRPr="00D43EEB" w:rsidRDefault="00A0457E" w:rsidP="00A0457E">
    <w:pPr>
      <w:pStyle w:val="Nagwek"/>
      <w:jc w:val="right"/>
      <w:rPr>
        <w:rFonts w:ascii="Times New Roman" w:hAnsi="Times New Roman"/>
        <w:bCs/>
        <w:i/>
        <w:iCs/>
        <w:sz w:val="20"/>
        <w:szCs w:val="20"/>
      </w:rPr>
    </w:pPr>
    <w:r w:rsidRPr="00D43EEB">
      <w:rPr>
        <w:rFonts w:ascii="Times New Roman" w:hAnsi="Times New Roman"/>
        <w:bCs/>
        <w:i/>
        <w:iCs/>
        <w:snapToGrid w:val="0"/>
        <w:color w:val="000000"/>
        <w:sz w:val="20"/>
        <w:szCs w:val="20"/>
      </w:rPr>
      <w:t>UMOWA nr IP.032.</w:t>
    </w:r>
    <w:r>
      <w:rPr>
        <w:rFonts w:ascii="Times New Roman" w:hAnsi="Times New Roman"/>
        <w:bCs/>
        <w:i/>
        <w:iCs/>
        <w:snapToGrid w:val="0"/>
        <w:color w:val="000000"/>
        <w:sz w:val="20"/>
        <w:szCs w:val="20"/>
      </w:rPr>
      <w:t xml:space="preserve"> </w:t>
    </w:r>
    <w:r w:rsidRPr="00D43EEB">
      <w:rPr>
        <w:rFonts w:ascii="Times New Roman" w:hAnsi="Times New Roman"/>
        <w:bCs/>
        <w:i/>
        <w:iCs/>
        <w:snapToGrid w:val="0"/>
        <w:color w:val="000000"/>
        <w:sz w:val="20"/>
        <w:szCs w:val="20"/>
      </w:rPr>
      <w:t>.202</w:t>
    </w:r>
    <w:r>
      <w:rPr>
        <w:rFonts w:ascii="Times New Roman" w:hAnsi="Times New Roman"/>
        <w:bCs/>
        <w:i/>
        <w:iCs/>
        <w:snapToGrid w:val="0"/>
        <w:color w:val="000000"/>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09B"/>
    <w:multiLevelType w:val="hybridMultilevel"/>
    <w:tmpl w:val="B022A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77879"/>
    <w:multiLevelType w:val="hybridMultilevel"/>
    <w:tmpl w:val="0B180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C5BF3"/>
    <w:multiLevelType w:val="hybridMultilevel"/>
    <w:tmpl w:val="E2CEA61A"/>
    <w:lvl w:ilvl="0" w:tplc="2A4ACAF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BE86FFE"/>
    <w:multiLevelType w:val="hybridMultilevel"/>
    <w:tmpl w:val="E45A09E2"/>
    <w:lvl w:ilvl="0" w:tplc="AB008A22">
      <w:start w:val="1"/>
      <w:numFmt w:val="decimal"/>
      <w:lvlText w:val="%1."/>
      <w:lvlJc w:val="left"/>
      <w:pPr>
        <w:ind w:left="916" w:hanging="360"/>
      </w:pPr>
      <w:rPr>
        <w:rFonts w:hint="default"/>
        <w:b w:val="0"/>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 w15:restartNumberingAfterBreak="0">
    <w:nsid w:val="123D517E"/>
    <w:multiLevelType w:val="hybridMultilevel"/>
    <w:tmpl w:val="031EFB32"/>
    <w:lvl w:ilvl="0" w:tplc="54549A02">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3752043"/>
    <w:multiLevelType w:val="hybridMultilevel"/>
    <w:tmpl w:val="BE6E1DFC"/>
    <w:lvl w:ilvl="0" w:tplc="5B986114">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3F7211D"/>
    <w:multiLevelType w:val="hybridMultilevel"/>
    <w:tmpl w:val="A31601A0"/>
    <w:lvl w:ilvl="0" w:tplc="C4240BB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78F70B9"/>
    <w:multiLevelType w:val="hybridMultilevel"/>
    <w:tmpl w:val="A0D82442"/>
    <w:lvl w:ilvl="0" w:tplc="5936FDE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1B0E09"/>
    <w:multiLevelType w:val="hybridMultilevel"/>
    <w:tmpl w:val="1878F580"/>
    <w:lvl w:ilvl="0" w:tplc="1584C83C">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CAB7FCB"/>
    <w:multiLevelType w:val="hybridMultilevel"/>
    <w:tmpl w:val="B0EE356C"/>
    <w:lvl w:ilvl="0" w:tplc="211C8E7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682AD2"/>
    <w:multiLevelType w:val="hybridMultilevel"/>
    <w:tmpl w:val="92F2BD8E"/>
    <w:lvl w:ilvl="0" w:tplc="460486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096602B"/>
    <w:multiLevelType w:val="multilevel"/>
    <w:tmpl w:val="4EBAA758"/>
    <w:lvl w:ilvl="0">
      <w:start w:val="1"/>
      <w:numFmt w:val="decimal"/>
      <w:lvlText w:val="%1)"/>
      <w:lvlJc w:val="left"/>
      <w:pPr>
        <w:tabs>
          <w:tab w:val="num" w:pos="0"/>
        </w:tabs>
        <w:ind w:left="0" w:hanging="360"/>
      </w:pPr>
      <w:rPr>
        <w:rFonts w:hint="default"/>
        <w:b w:val="0"/>
        <w:i w:val="0"/>
      </w:rPr>
    </w:lvl>
    <w:lvl w:ilvl="1">
      <w:start w:val="1"/>
      <w:numFmt w:val="lowerLetter"/>
      <w:lvlText w:val="%2)"/>
      <w:lvlJc w:val="left"/>
      <w:pPr>
        <w:tabs>
          <w:tab w:val="num" w:pos="360"/>
        </w:tabs>
        <w:ind w:left="360" w:hanging="360"/>
      </w:pPr>
      <w:rPr>
        <w:rFonts w:hint="default"/>
        <w:i w:val="0"/>
      </w:rPr>
    </w:lvl>
    <w:lvl w:ilvl="2">
      <w:start w:val="1"/>
      <w:numFmt w:val="lowerRoman"/>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b w:val="0"/>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2" w15:restartNumberingAfterBreak="0">
    <w:nsid w:val="221F24E3"/>
    <w:multiLevelType w:val="multilevel"/>
    <w:tmpl w:val="4F781B6E"/>
    <w:lvl w:ilvl="0">
      <w:start w:val="1"/>
      <w:numFmt w:val="decimal"/>
      <w:lvlText w:val="%1."/>
      <w:lvlJc w:val="left"/>
      <w:pPr>
        <w:tabs>
          <w:tab w:val="num" w:pos="360"/>
        </w:tabs>
        <w:ind w:left="360" w:hanging="360"/>
      </w:pPr>
      <w:rPr>
        <w:rFonts w:ascii="Times New Roman" w:eastAsia="Times New Roman" w:hAnsi="Times New Roman" w:cs="Times New Roman"/>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23040D77"/>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61B0BD5"/>
    <w:multiLevelType w:val="hybridMultilevel"/>
    <w:tmpl w:val="6FD6D26A"/>
    <w:lvl w:ilvl="0" w:tplc="AC8AA8BA">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083A4E"/>
    <w:multiLevelType w:val="hybridMultilevel"/>
    <w:tmpl w:val="24D68B90"/>
    <w:lvl w:ilvl="0" w:tplc="304071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EC2728"/>
    <w:multiLevelType w:val="hybridMultilevel"/>
    <w:tmpl w:val="C11E36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B54CA8B4"/>
    <w:lvl w:ilvl="0" w:tplc="04150011">
      <w:start w:val="1"/>
      <w:numFmt w:val="decimal"/>
      <w:lvlText w:val="%1)"/>
      <w:lvlJc w:val="left"/>
      <w:pPr>
        <w:ind w:left="360" w:hanging="360"/>
      </w:pPr>
      <w:rPr>
        <w:rFonts w:hint="default"/>
        <w:b w:val="0"/>
        <w:i w:val="0"/>
        <w:color w:val="auto"/>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7CE24D1"/>
    <w:multiLevelType w:val="hybridMultilevel"/>
    <w:tmpl w:val="99B8B1A2"/>
    <w:lvl w:ilvl="0" w:tplc="273A576C">
      <w:start w:val="1"/>
      <w:numFmt w:val="lowerLetter"/>
      <w:lvlText w:val="%1)"/>
      <w:lvlJc w:val="left"/>
      <w:pPr>
        <w:ind w:left="927" w:hanging="360"/>
      </w:pPr>
      <w:rPr>
        <w:rFonts w:ascii="Times New Roman" w:eastAsia="Calibri" w:hAnsi="Times New Roman" w:cs="Times New Roman" w:hint="default"/>
        <w:sz w:val="24"/>
        <w:szCs w:val="24"/>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A371151"/>
    <w:multiLevelType w:val="hybridMultilevel"/>
    <w:tmpl w:val="A10E4324"/>
    <w:lvl w:ilvl="0" w:tplc="04150015">
      <w:start w:val="1"/>
      <w:numFmt w:val="upp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D15E8F"/>
    <w:multiLevelType w:val="hybridMultilevel"/>
    <w:tmpl w:val="114CF52E"/>
    <w:lvl w:ilvl="0" w:tplc="1B5E6B62">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21" w15:restartNumberingAfterBreak="0">
    <w:nsid w:val="3E5F7E21"/>
    <w:multiLevelType w:val="hybridMultilevel"/>
    <w:tmpl w:val="29DC22B0"/>
    <w:lvl w:ilvl="0" w:tplc="211C8E72">
      <w:start w:val="1"/>
      <w:numFmt w:val="decimal"/>
      <w:lvlText w:val="%1."/>
      <w:lvlJc w:val="left"/>
      <w:pPr>
        <w:ind w:left="720" w:hanging="360"/>
      </w:pPr>
      <w:rPr>
        <w:rFonts w:hint="default"/>
      </w:rPr>
    </w:lvl>
    <w:lvl w:ilvl="1" w:tplc="450E9640">
      <w:start w:val="1"/>
      <w:numFmt w:val="decimal"/>
      <w:lvlText w:val="%2)"/>
      <w:lvlJc w:val="left"/>
      <w:pPr>
        <w:ind w:left="144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560011"/>
    <w:multiLevelType w:val="hybridMultilevel"/>
    <w:tmpl w:val="5BF8AC00"/>
    <w:lvl w:ilvl="0" w:tplc="E66A333A">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AA6C75"/>
    <w:multiLevelType w:val="hybridMultilevel"/>
    <w:tmpl w:val="125C980E"/>
    <w:lvl w:ilvl="0" w:tplc="05EC92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FB70B2"/>
    <w:multiLevelType w:val="hybridMultilevel"/>
    <w:tmpl w:val="59545790"/>
    <w:lvl w:ilvl="0" w:tplc="B47230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2044256"/>
    <w:multiLevelType w:val="hybridMultilevel"/>
    <w:tmpl w:val="0FD485DE"/>
    <w:lvl w:ilvl="0" w:tplc="39A4AD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F32B17"/>
    <w:multiLevelType w:val="hybridMultilevel"/>
    <w:tmpl w:val="4EBE4764"/>
    <w:lvl w:ilvl="0" w:tplc="226040CC">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3D0FFF"/>
    <w:multiLevelType w:val="hybridMultilevel"/>
    <w:tmpl w:val="C61A8724"/>
    <w:lvl w:ilvl="0" w:tplc="20A6C8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BB708F"/>
    <w:multiLevelType w:val="hybridMultilevel"/>
    <w:tmpl w:val="1E201896"/>
    <w:lvl w:ilvl="0" w:tplc="EEE422F2">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9" w15:restartNumberingAfterBreak="0">
    <w:nsid w:val="49870F43"/>
    <w:multiLevelType w:val="hybridMultilevel"/>
    <w:tmpl w:val="BFC8D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4C2287"/>
    <w:multiLevelType w:val="multilevel"/>
    <w:tmpl w:val="BBCAD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59448C"/>
    <w:multiLevelType w:val="hybridMultilevel"/>
    <w:tmpl w:val="53DEE10A"/>
    <w:lvl w:ilvl="0" w:tplc="943658DE">
      <w:start w:val="1"/>
      <w:numFmt w:val="decimal"/>
      <w:lvlText w:val="%1)"/>
      <w:lvlJc w:val="left"/>
      <w:pPr>
        <w:tabs>
          <w:tab w:val="num" w:pos="283"/>
        </w:tabs>
        <w:ind w:left="283" w:hanging="283"/>
      </w:pPr>
      <w:rPr>
        <w:rFonts w:hint="default"/>
        <w:b w:val="0"/>
        <w:bCs w:val="0"/>
        <w:color w:val="auto"/>
        <w:sz w:val="24"/>
        <w:szCs w:val="24"/>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94E6DBBC">
      <w:start w:val="1"/>
      <w:numFmt w:val="decimal"/>
      <w:lvlText w:val="%4."/>
      <w:lvlJc w:val="left"/>
      <w:pPr>
        <w:tabs>
          <w:tab w:val="num" w:pos="360"/>
        </w:tabs>
        <w:ind w:left="360" w:hanging="360"/>
      </w:pPr>
      <w:rPr>
        <w:rFonts w:cs="Times New Roman"/>
        <w:b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51782878"/>
    <w:multiLevelType w:val="hybridMultilevel"/>
    <w:tmpl w:val="30C0BC58"/>
    <w:lvl w:ilvl="0" w:tplc="41887F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4E044C"/>
    <w:multiLevelType w:val="multilevel"/>
    <w:tmpl w:val="0415001F"/>
    <w:styleLink w:val="Styl1"/>
    <w:lvl w:ilvl="0">
      <w:start w:val="4"/>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5C351A15"/>
    <w:multiLevelType w:val="hybridMultilevel"/>
    <w:tmpl w:val="A69EAB58"/>
    <w:lvl w:ilvl="0" w:tplc="943658DE">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5" w15:restartNumberingAfterBreak="0">
    <w:nsid w:val="5E1929E7"/>
    <w:multiLevelType w:val="hybridMultilevel"/>
    <w:tmpl w:val="C2E69F8E"/>
    <w:lvl w:ilvl="0" w:tplc="ADCC18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8C6FC1"/>
    <w:multiLevelType w:val="hybridMultilevel"/>
    <w:tmpl w:val="E1A04BE2"/>
    <w:lvl w:ilvl="0" w:tplc="D5247F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4A67A5"/>
    <w:multiLevelType w:val="hybridMultilevel"/>
    <w:tmpl w:val="E9363D2C"/>
    <w:lvl w:ilvl="0" w:tplc="CC2439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3AD3EAF"/>
    <w:multiLevelType w:val="hybridMultilevel"/>
    <w:tmpl w:val="1E8AE4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E27334"/>
    <w:multiLevelType w:val="hybridMultilevel"/>
    <w:tmpl w:val="BD8412CA"/>
    <w:lvl w:ilvl="0" w:tplc="04150011">
      <w:start w:val="1"/>
      <w:numFmt w:val="decimal"/>
      <w:lvlText w:val="%1)"/>
      <w:lvlJc w:val="left"/>
      <w:pPr>
        <w:ind w:left="862" w:hanging="360"/>
      </w:pPr>
      <w:rPr>
        <w:rFonts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66411FC6"/>
    <w:multiLevelType w:val="hybridMultilevel"/>
    <w:tmpl w:val="29888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C355F5"/>
    <w:multiLevelType w:val="hybridMultilevel"/>
    <w:tmpl w:val="4DCCE7BA"/>
    <w:lvl w:ilvl="0" w:tplc="887C6EA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893938"/>
    <w:multiLevelType w:val="hybridMultilevel"/>
    <w:tmpl w:val="C81EC394"/>
    <w:lvl w:ilvl="0" w:tplc="04150011">
      <w:start w:val="1"/>
      <w:numFmt w:val="decimal"/>
      <w:lvlText w:val="%1)"/>
      <w:lvlJc w:val="left"/>
      <w:pPr>
        <w:ind w:left="720" w:hanging="360"/>
      </w:pPr>
      <w:rPr>
        <w:rFonts w:hint="default"/>
      </w:rPr>
    </w:lvl>
    <w:lvl w:ilvl="1" w:tplc="9666740C">
      <w:start w:val="1"/>
      <w:numFmt w:val="decimal"/>
      <w:lvlText w:val="%2."/>
      <w:lvlJc w:val="left"/>
      <w:pPr>
        <w:ind w:left="1440" w:hanging="360"/>
      </w:pPr>
      <w:rPr>
        <w:rFonts w:hint="default"/>
        <w:b w:val="0"/>
      </w:rPr>
    </w:lvl>
    <w:lvl w:ilvl="2" w:tplc="8E32C0C4">
      <w:start w:val="1"/>
      <w:numFmt w:val="lowerLetter"/>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61041F"/>
    <w:multiLevelType w:val="hybridMultilevel"/>
    <w:tmpl w:val="B94AEF8A"/>
    <w:lvl w:ilvl="0" w:tplc="419C632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BA5D7F"/>
    <w:multiLevelType w:val="hybridMultilevel"/>
    <w:tmpl w:val="88886B16"/>
    <w:lvl w:ilvl="0" w:tplc="DA5A6EF8">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5" w15:restartNumberingAfterBreak="0">
    <w:nsid w:val="7CA35FED"/>
    <w:multiLevelType w:val="hybridMultilevel"/>
    <w:tmpl w:val="F3E43488"/>
    <w:lvl w:ilvl="0" w:tplc="E6A031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D740E36"/>
    <w:multiLevelType w:val="hybridMultilevel"/>
    <w:tmpl w:val="314A5622"/>
    <w:lvl w:ilvl="0" w:tplc="3F3C52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96229645">
    <w:abstractNumId w:val="28"/>
  </w:num>
  <w:num w:numId="2" w16cid:durableId="353463391">
    <w:abstractNumId w:val="20"/>
  </w:num>
  <w:num w:numId="3" w16cid:durableId="390814504">
    <w:abstractNumId w:val="41"/>
  </w:num>
  <w:num w:numId="4" w16cid:durableId="2076783339">
    <w:abstractNumId w:val="35"/>
  </w:num>
  <w:num w:numId="5" w16cid:durableId="24524216">
    <w:abstractNumId w:val="25"/>
  </w:num>
  <w:num w:numId="6" w16cid:durableId="2003464926">
    <w:abstractNumId w:val="22"/>
  </w:num>
  <w:num w:numId="7" w16cid:durableId="1956447989">
    <w:abstractNumId w:val="1"/>
  </w:num>
  <w:num w:numId="8" w16cid:durableId="1812749623">
    <w:abstractNumId w:val="23"/>
  </w:num>
  <w:num w:numId="9" w16cid:durableId="437599959">
    <w:abstractNumId w:val="27"/>
  </w:num>
  <w:num w:numId="10" w16cid:durableId="1407341294">
    <w:abstractNumId w:val="14"/>
  </w:num>
  <w:num w:numId="11" w16cid:durableId="221405282">
    <w:abstractNumId w:val="36"/>
  </w:num>
  <w:num w:numId="12" w16cid:durableId="1587304275">
    <w:abstractNumId w:val="32"/>
  </w:num>
  <w:num w:numId="13" w16cid:durableId="851340503">
    <w:abstractNumId w:val="9"/>
  </w:num>
  <w:num w:numId="14" w16cid:durableId="702051947">
    <w:abstractNumId w:val="21"/>
  </w:num>
  <w:num w:numId="15" w16cid:durableId="1781872898">
    <w:abstractNumId w:val="4"/>
  </w:num>
  <w:num w:numId="16" w16cid:durableId="2079010197">
    <w:abstractNumId w:val="10"/>
  </w:num>
  <w:num w:numId="17" w16cid:durableId="1060859112">
    <w:abstractNumId w:val="46"/>
  </w:num>
  <w:num w:numId="18" w16cid:durableId="1096439799">
    <w:abstractNumId w:val="11"/>
  </w:num>
  <w:num w:numId="19" w16cid:durableId="1527601901">
    <w:abstractNumId w:val="19"/>
  </w:num>
  <w:num w:numId="20" w16cid:durableId="190800771">
    <w:abstractNumId w:val="29"/>
  </w:num>
  <w:num w:numId="21" w16cid:durableId="619455549">
    <w:abstractNumId w:val="3"/>
  </w:num>
  <w:num w:numId="22" w16cid:durableId="853767564">
    <w:abstractNumId w:val="26"/>
  </w:num>
  <w:num w:numId="23" w16cid:durableId="832792487">
    <w:abstractNumId w:val="12"/>
  </w:num>
  <w:num w:numId="24" w16cid:durableId="462307448">
    <w:abstractNumId w:val="2"/>
  </w:num>
  <w:num w:numId="25" w16cid:durableId="1364013849">
    <w:abstractNumId w:val="13"/>
  </w:num>
  <w:num w:numId="26" w16cid:durableId="1438450715">
    <w:abstractNumId w:val="7"/>
  </w:num>
  <w:num w:numId="27" w16cid:durableId="147015857">
    <w:abstractNumId w:val="5"/>
  </w:num>
  <w:num w:numId="28" w16cid:durableId="1182671439">
    <w:abstractNumId w:val="0"/>
  </w:num>
  <w:num w:numId="29" w16cid:durableId="2903261">
    <w:abstractNumId w:val="44"/>
  </w:num>
  <w:num w:numId="30" w16cid:durableId="2105684591">
    <w:abstractNumId w:val="33"/>
  </w:num>
  <w:num w:numId="31" w16cid:durableId="1669822551">
    <w:abstractNumId w:val="42"/>
  </w:num>
  <w:num w:numId="32" w16cid:durableId="992418206">
    <w:abstractNumId w:val="18"/>
  </w:num>
  <w:num w:numId="33" w16cid:durableId="1071854368">
    <w:abstractNumId w:val="39"/>
  </w:num>
  <w:num w:numId="34" w16cid:durableId="19495101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844328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885635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344492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79381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796348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212682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08156506">
    <w:abstractNumId w:val="17"/>
  </w:num>
  <w:num w:numId="42" w16cid:durableId="1875922345">
    <w:abstractNumId w:val="31"/>
  </w:num>
  <w:num w:numId="43" w16cid:durableId="1733043018">
    <w:abstractNumId w:val="34"/>
  </w:num>
  <w:num w:numId="44" w16cid:durableId="115878055">
    <w:abstractNumId w:val="38"/>
  </w:num>
  <w:num w:numId="45" w16cid:durableId="820467816">
    <w:abstractNumId w:val="16"/>
  </w:num>
  <w:num w:numId="46" w16cid:durableId="1920166120">
    <w:abstractNumId w:val="40"/>
  </w:num>
  <w:num w:numId="47" w16cid:durableId="1150365441">
    <w:abstractNumId w:val="15"/>
  </w:num>
  <w:num w:numId="48" w16cid:durableId="24191718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00"/>
    <w:rsid w:val="00051D53"/>
    <w:rsid w:val="00094E16"/>
    <w:rsid w:val="000D4FB4"/>
    <w:rsid w:val="001007B4"/>
    <w:rsid w:val="00120A71"/>
    <w:rsid w:val="001232B0"/>
    <w:rsid w:val="002D4D2E"/>
    <w:rsid w:val="002E483C"/>
    <w:rsid w:val="00317CC2"/>
    <w:rsid w:val="00335B1B"/>
    <w:rsid w:val="00376968"/>
    <w:rsid w:val="003E64BF"/>
    <w:rsid w:val="004225FC"/>
    <w:rsid w:val="004470BF"/>
    <w:rsid w:val="00483325"/>
    <w:rsid w:val="004924F9"/>
    <w:rsid w:val="00501D4C"/>
    <w:rsid w:val="00503241"/>
    <w:rsid w:val="00507012"/>
    <w:rsid w:val="00513870"/>
    <w:rsid w:val="00537F2F"/>
    <w:rsid w:val="005B409D"/>
    <w:rsid w:val="00635A80"/>
    <w:rsid w:val="006E48BA"/>
    <w:rsid w:val="006F4B22"/>
    <w:rsid w:val="00737C58"/>
    <w:rsid w:val="00766D01"/>
    <w:rsid w:val="008A120F"/>
    <w:rsid w:val="008D34A0"/>
    <w:rsid w:val="00933819"/>
    <w:rsid w:val="00943D56"/>
    <w:rsid w:val="00956CE3"/>
    <w:rsid w:val="0095761F"/>
    <w:rsid w:val="0099371A"/>
    <w:rsid w:val="009F414C"/>
    <w:rsid w:val="00A0457E"/>
    <w:rsid w:val="00A22748"/>
    <w:rsid w:val="00A6297C"/>
    <w:rsid w:val="00AF30D6"/>
    <w:rsid w:val="00B24A53"/>
    <w:rsid w:val="00B82DF8"/>
    <w:rsid w:val="00BB1AF3"/>
    <w:rsid w:val="00C22600"/>
    <w:rsid w:val="00CA0D9E"/>
    <w:rsid w:val="00D33ADA"/>
    <w:rsid w:val="00E329BF"/>
    <w:rsid w:val="00E754F8"/>
    <w:rsid w:val="00EF29BD"/>
    <w:rsid w:val="00F569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DD8B7"/>
  <w15:docId w15:val="{67D927D1-1541-418D-A18E-34775E90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1D4C"/>
  </w:style>
  <w:style w:type="paragraph" w:styleId="Nagwek1">
    <w:name w:val="heading 1"/>
    <w:basedOn w:val="Normalny"/>
    <w:next w:val="Normalny"/>
    <w:link w:val="Nagwek1Znak"/>
    <w:uiPriority w:val="9"/>
    <w:qFormat/>
    <w:rsid w:val="00C22600"/>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22600"/>
    <w:rPr>
      <w:rFonts w:ascii="Cambria" w:eastAsia="Times New Roman" w:hAnsi="Cambria" w:cs="Times New Roman"/>
      <w:b/>
      <w:bCs/>
      <w:color w:val="365F91"/>
      <w:sz w:val="28"/>
      <w:szCs w:val="28"/>
    </w:rPr>
  </w:style>
  <w:style w:type="numbering" w:customStyle="1" w:styleId="Bezlisty1">
    <w:name w:val="Bez listy1"/>
    <w:next w:val="Bezlisty"/>
    <w:semiHidden/>
    <w:rsid w:val="00C22600"/>
  </w:style>
  <w:style w:type="paragraph" w:styleId="Tekstpodstawowy2">
    <w:name w:val="Body Text 2"/>
    <w:basedOn w:val="Normalny"/>
    <w:link w:val="Tekstpodstawowy2Znak"/>
    <w:rsid w:val="00C22600"/>
    <w:pPr>
      <w:spacing w:after="0" w:line="240" w:lineRule="auto"/>
      <w:ind w:right="72"/>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C22600"/>
    <w:rPr>
      <w:rFonts w:ascii="Times New Roman" w:eastAsia="Times New Roman" w:hAnsi="Times New Roman" w:cs="Times New Roman"/>
      <w:sz w:val="24"/>
      <w:szCs w:val="24"/>
    </w:rPr>
  </w:style>
  <w:style w:type="paragraph" w:styleId="Tekstpodstawowy">
    <w:name w:val="Body Text"/>
    <w:basedOn w:val="Normalny"/>
    <w:link w:val="TekstpodstawowyZnak"/>
    <w:rsid w:val="00C22600"/>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C22600"/>
    <w:rPr>
      <w:rFonts w:ascii="Times New Roman" w:eastAsia="Times New Roman" w:hAnsi="Times New Roman" w:cs="Times New Roman"/>
      <w:sz w:val="20"/>
      <w:szCs w:val="20"/>
      <w:lang w:eastAsia="pl-PL"/>
    </w:rPr>
  </w:style>
  <w:style w:type="character" w:styleId="Uwydatnienie">
    <w:name w:val="Emphasis"/>
    <w:uiPriority w:val="20"/>
    <w:qFormat/>
    <w:rsid w:val="00C22600"/>
    <w:rPr>
      <w:b/>
      <w:bCs/>
      <w:i w:val="0"/>
      <w:iCs w:val="0"/>
    </w:rPr>
  </w:style>
  <w:style w:type="paragraph" w:styleId="Stopka">
    <w:name w:val="footer"/>
    <w:basedOn w:val="Normalny"/>
    <w:link w:val="StopkaZnak"/>
    <w:rsid w:val="00C22600"/>
    <w:pPr>
      <w:tabs>
        <w:tab w:val="center" w:pos="4536"/>
        <w:tab w:val="right" w:pos="9072"/>
      </w:tabs>
      <w:spacing w:after="200" w:line="276" w:lineRule="auto"/>
    </w:pPr>
    <w:rPr>
      <w:rFonts w:ascii="Calibri" w:eastAsia="Calibri" w:hAnsi="Calibri" w:cs="Times New Roman"/>
    </w:rPr>
  </w:style>
  <w:style w:type="character" w:customStyle="1" w:styleId="StopkaZnak">
    <w:name w:val="Stopka Znak"/>
    <w:basedOn w:val="Domylnaczcionkaakapitu"/>
    <w:link w:val="Stopka"/>
    <w:rsid w:val="00C22600"/>
    <w:rPr>
      <w:rFonts w:ascii="Calibri" w:eastAsia="Calibri" w:hAnsi="Calibri" w:cs="Times New Roman"/>
    </w:rPr>
  </w:style>
  <w:style w:type="character" w:styleId="Numerstrony">
    <w:name w:val="page number"/>
    <w:basedOn w:val="Domylnaczcionkaakapitu"/>
    <w:rsid w:val="00C22600"/>
  </w:style>
  <w:style w:type="paragraph" w:styleId="Nagwek">
    <w:name w:val="header"/>
    <w:basedOn w:val="Normalny"/>
    <w:link w:val="NagwekZnak"/>
    <w:uiPriority w:val="99"/>
    <w:rsid w:val="00C22600"/>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C22600"/>
    <w:rPr>
      <w:rFonts w:ascii="Calibri" w:eastAsia="Calibri" w:hAnsi="Calibri" w:cs="Times New Roman"/>
    </w:rPr>
  </w:style>
  <w:style w:type="paragraph" w:customStyle="1" w:styleId="Default">
    <w:name w:val="Default"/>
    <w:rsid w:val="00C22600"/>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semiHidden/>
    <w:rsid w:val="00C22600"/>
    <w:rPr>
      <w:sz w:val="16"/>
      <w:szCs w:val="16"/>
    </w:rPr>
  </w:style>
  <w:style w:type="paragraph" w:styleId="Tekstkomentarza">
    <w:name w:val="annotation text"/>
    <w:basedOn w:val="Normalny"/>
    <w:link w:val="TekstkomentarzaZnak"/>
    <w:semiHidden/>
    <w:rsid w:val="00C22600"/>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semiHidden/>
    <w:rsid w:val="00C22600"/>
    <w:rPr>
      <w:rFonts w:ascii="Calibri" w:eastAsia="Calibri" w:hAnsi="Calibri" w:cs="Times New Roman"/>
      <w:sz w:val="20"/>
      <w:szCs w:val="20"/>
    </w:rPr>
  </w:style>
  <w:style w:type="paragraph" w:styleId="Tematkomentarza">
    <w:name w:val="annotation subject"/>
    <w:basedOn w:val="Tekstkomentarza"/>
    <w:next w:val="Tekstkomentarza"/>
    <w:link w:val="TematkomentarzaZnak"/>
    <w:semiHidden/>
    <w:rsid w:val="00C22600"/>
    <w:rPr>
      <w:b/>
      <w:bCs/>
    </w:rPr>
  </w:style>
  <w:style w:type="character" w:customStyle="1" w:styleId="TematkomentarzaZnak">
    <w:name w:val="Temat komentarza Znak"/>
    <w:basedOn w:val="TekstkomentarzaZnak"/>
    <w:link w:val="Tematkomentarza"/>
    <w:semiHidden/>
    <w:rsid w:val="00C22600"/>
    <w:rPr>
      <w:rFonts w:ascii="Calibri" w:eastAsia="Calibri" w:hAnsi="Calibri" w:cs="Times New Roman"/>
      <w:b/>
      <w:bCs/>
      <w:sz w:val="20"/>
      <w:szCs w:val="20"/>
    </w:rPr>
  </w:style>
  <w:style w:type="paragraph" w:styleId="Tekstdymka">
    <w:name w:val="Balloon Text"/>
    <w:basedOn w:val="Normalny"/>
    <w:link w:val="TekstdymkaZnak"/>
    <w:semiHidden/>
    <w:rsid w:val="00C22600"/>
    <w:pPr>
      <w:spacing w:after="200" w:line="276" w:lineRule="auto"/>
    </w:pPr>
    <w:rPr>
      <w:rFonts w:ascii="Tahoma" w:eastAsia="Calibri" w:hAnsi="Tahoma" w:cs="Tahoma"/>
      <w:sz w:val="16"/>
      <w:szCs w:val="16"/>
    </w:rPr>
  </w:style>
  <w:style w:type="character" w:customStyle="1" w:styleId="TekstdymkaZnak">
    <w:name w:val="Tekst dymka Znak"/>
    <w:basedOn w:val="Domylnaczcionkaakapitu"/>
    <w:link w:val="Tekstdymka"/>
    <w:semiHidden/>
    <w:rsid w:val="00C22600"/>
    <w:rPr>
      <w:rFonts w:ascii="Tahoma" w:eastAsia="Calibri" w:hAnsi="Tahoma" w:cs="Tahoma"/>
      <w:sz w:val="16"/>
      <w:szCs w:val="16"/>
    </w:rPr>
  </w:style>
  <w:style w:type="paragraph" w:customStyle="1" w:styleId="CharCharCharCharCharChar1CharCharCharCarCharChar">
    <w:name w:val="Char Char Char Char Char Char1 Char Char Char Car Char Char"/>
    <w:basedOn w:val="Normalny"/>
    <w:rsid w:val="00C22600"/>
    <w:pPr>
      <w:spacing w:line="240" w:lineRule="exact"/>
    </w:pPr>
    <w:rPr>
      <w:rFonts w:ascii="Tahoma" w:eastAsia="Times New Roman" w:hAnsi="Tahoma" w:cs="Times New Roman"/>
      <w:sz w:val="20"/>
      <w:szCs w:val="20"/>
      <w:lang w:val="en-US" w:eastAsia="en-GB"/>
    </w:rPr>
  </w:style>
  <w:style w:type="paragraph" w:styleId="Tekstprzypisukocowego">
    <w:name w:val="endnote text"/>
    <w:basedOn w:val="Normalny"/>
    <w:link w:val="TekstprzypisukocowegoZnak"/>
    <w:semiHidden/>
    <w:rsid w:val="00C22600"/>
    <w:pPr>
      <w:spacing w:after="200" w:line="276"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semiHidden/>
    <w:rsid w:val="00C22600"/>
    <w:rPr>
      <w:rFonts w:ascii="Calibri" w:eastAsia="Calibri" w:hAnsi="Calibri" w:cs="Times New Roman"/>
      <w:sz w:val="20"/>
      <w:szCs w:val="20"/>
    </w:rPr>
  </w:style>
  <w:style w:type="character" w:styleId="Odwoanieprzypisukocowego">
    <w:name w:val="endnote reference"/>
    <w:semiHidden/>
    <w:rsid w:val="00C22600"/>
    <w:rPr>
      <w:vertAlign w:val="superscript"/>
    </w:rPr>
  </w:style>
  <w:style w:type="paragraph" w:styleId="NormalnyWeb">
    <w:name w:val="Normal (Web)"/>
    <w:basedOn w:val="Normalny"/>
    <w:uiPriority w:val="99"/>
    <w:rsid w:val="00C22600"/>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customStyle="1" w:styleId="ZnakZnak9">
    <w:name w:val="Znak Znak9"/>
    <w:rsid w:val="00C22600"/>
    <w:rPr>
      <w:rFonts w:ascii="Cambria" w:eastAsia="Times New Roman" w:hAnsi="Cambria" w:cs="Times New Roman"/>
      <w:b/>
      <w:bCs/>
      <w:color w:val="365F91"/>
      <w:sz w:val="28"/>
      <w:szCs w:val="28"/>
      <w:lang w:eastAsia="pl-PL"/>
    </w:rPr>
  </w:style>
  <w:style w:type="character" w:styleId="Pogrubienie">
    <w:name w:val="Strong"/>
    <w:uiPriority w:val="22"/>
    <w:qFormat/>
    <w:rsid w:val="00C22600"/>
    <w:rPr>
      <w:b/>
      <w:bCs/>
    </w:rPr>
  </w:style>
  <w:style w:type="character" w:styleId="Hipercze">
    <w:name w:val="Hyperlink"/>
    <w:rsid w:val="00C22600"/>
    <w:rPr>
      <w:color w:val="0000FF"/>
      <w:u w:val="single"/>
    </w:rPr>
  </w:style>
  <w:style w:type="paragraph" w:customStyle="1" w:styleId="ZnakZnak1">
    <w:name w:val="Znak Znak1"/>
    <w:basedOn w:val="Normalny"/>
    <w:rsid w:val="00C22600"/>
    <w:pPr>
      <w:spacing w:line="240" w:lineRule="exact"/>
    </w:pPr>
    <w:rPr>
      <w:rFonts w:ascii="Tahoma" w:eastAsia="Times New Roman" w:hAnsi="Tahoma" w:cs="Times New Roman"/>
      <w:sz w:val="20"/>
      <w:szCs w:val="20"/>
      <w:lang w:val="en-US" w:eastAsia="en-GB"/>
    </w:rPr>
  </w:style>
  <w:style w:type="table" w:styleId="Tabela-Siatka">
    <w:name w:val="Table Grid"/>
    <w:basedOn w:val="Standardowy"/>
    <w:rsid w:val="00C2260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Tytuł_procedury,Numerowanie,L1,Akapit z listą5,T_SZ_List Paragraph,normalny tekst,Eko punkty,List Paragraph1,List Paragraph"/>
    <w:basedOn w:val="Normalny"/>
    <w:link w:val="AkapitzlistZnak"/>
    <w:uiPriority w:val="99"/>
    <w:qFormat/>
    <w:rsid w:val="00C22600"/>
    <w:pPr>
      <w:ind w:left="720"/>
      <w:contextualSpacing/>
    </w:pPr>
    <w:rPr>
      <w:rFonts w:ascii="Calibri" w:eastAsia="Calibri" w:hAnsi="Calibri" w:cs="Times New Roman"/>
    </w:rPr>
  </w:style>
  <w:style w:type="numbering" w:styleId="111111">
    <w:name w:val="Outline List 2"/>
    <w:basedOn w:val="Bezlisty"/>
    <w:rsid w:val="00C22600"/>
    <w:pPr>
      <w:numPr>
        <w:numId w:val="25"/>
      </w:numPr>
    </w:pPr>
  </w:style>
  <w:style w:type="numbering" w:customStyle="1" w:styleId="Styl1">
    <w:name w:val="Styl1"/>
    <w:basedOn w:val="Bezlisty"/>
    <w:rsid w:val="00C22600"/>
    <w:pPr>
      <w:numPr>
        <w:numId w:val="30"/>
      </w:numPr>
    </w:pPr>
  </w:style>
  <w:style w:type="numbering" w:customStyle="1" w:styleId="Bezlisty11">
    <w:name w:val="Bez listy11"/>
    <w:next w:val="Bezlisty"/>
    <w:semiHidden/>
    <w:rsid w:val="00C22600"/>
  </w:style>
  <w:style w:type="paragraph" w:styleId="Bezodstpw">
    <w:name w:val="No Spacing"/>
    <w:link w:val="BezodstpwZnak"/>
    <w:uiPriority w:val="1"/>
    <w:qFormat/>
    <w:rsid w:val="00C22600"/>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rsid w:val="00C22600"/>
    <w:rPr>
      <w:rFonts w:ascii="Times New Roman" w:eastAsia="Times New Roman" w:hAnsi="Times New Roman" w:cs="Times New Roman"/>
      <w:sz w:val="24"/>
      <w:szCs w:val="24"/>
      <w:lang w:eastAsia="pl-PL"/>
    </w:rPr>
  </w:style>
  <w:style w:type="paragraph" w:customStyle="1" w:styleId="Standard">
    <w:name w:val="Standard"/>
    <w:rsid w:val="00C2260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kapitzlistZnak">
    <w:name w:val="Akapit z listą Znak"/>
    <w:aliases w:val="CW_Lista Znak,Tytuł_procedury Znak,Numerowanie Znak,L1 Znak,Akapit z listą5 Znak,T_SZ_List Paragraph Znak,normalny tekst Znak,Eko punkty Znak,List Paragraph1 Znak,List Paragraph Znak"/>
    <w:link w:val="Akapitzlist"/>
    <w:uiPriority w:val="99"/>
    <w:rsid w:val="00C22600"/>
    <w:rPr>
      <w:rFonts w:ascii="Calibri" w:eastAsia="Calibri" w:hAnsi="Calibri" w:cs="Times New Roman"/>
    </w:rPr>
  </w:style>
  <w:style w:type="paragraph" w:styleId="Tekstpodstawowywcity">
    <w:name w:val="Body Text Indent"/>
    <w:basedOn w:val="Normalny"/>
    <w:link w:val="TekstpodstawowywcityZnak"/>
    <w:rsid w:val="00C22600"/>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C226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powiat.glog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37209-E56F-4B8A-8B12-A874F27C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18</Pages>
  <Words>7988</Words>
  <Characters>47934</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Milewicz</dc:creator>
  <cp:lastModifiedBy>Patrycja Milewicz</cp:lastModifiedBy>
  <cp:revision>3</cp:revision>
  <cp:lastPrinted>2022-10-24T11:33:00Z</cp:lastPrinted>
  <dcterms:created xsi:type="dcterms:W3CDTF">2022-10-24T11:31:00Z</dcterms:created>
  <dcterms:modified xsi:type="dcterms:W3CDTF">2022-10-24T12:48:00Z</dcterms:modified>
</cp:coreProperties>
</file>