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E82E1" w14:textId="24B41E45" w:rsidR="006757B3" w:rsidRDefault="006757B3" w:rsidP="006757B3">
      <w:pPr>
        <w:pStyle w:val="Bezodstpw"/>
        <w:spacing w:before="120"/>
        <w:jc w:val="center"/>
        <w:rPr>
          <w:rFonts w:asciiTheme="minorHAnsi" w:hAnsiTheme="minorHAnsi" w:cstheme="minorHAnsi"/>
          <w:i/>
          <w:iCs/>
        </w:rPr>
      </w:pPr>
      <w:bookmarkStart w:id="0" w:name="_Hlk42083034"/>
      <w:r>
        <w:rPr>
          <w:noProof/>
        </w:rPr>
        <w:drawing>
          <wp:inline distT="0" distB="0" distL="0" distR="0" wp14:anchorId="23AFAA50" wp14:editId="55FEA2B0">
            <wp:extent cx="575310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bookmarkEnd w:id="0"/>
    </w:p>
    <w:p w14:paraId="1AC9C46B" w14:textId="76B22EE8" w:rsidR="009B5E91" w:rsidRPr="006757B3" w:rsidRDefault="006757B3" w:rsidP="009B5E91">
      <w:pPr>
        <w:pStyle w:val="Bezodstpw"/>
        <w:spacing w:before="120"/>
        <w:jc w:val="right"/>
        <w:rPr>
          <w:rFonts w:asciiTheme="minorHAnsi" w:hAnsiTheme="minorHAnsi" w:cstheme="minorHAnsi"/>
        </w:rPr>
      </w:pPr>
      <w:r w:rsidRPr="006757B3">
        <w:rPr>
          <w:rFonts w:asciiTheme="minorHAnsi" w:hAnsiTheme="minorHAnsi" w:cstheme="minorHAnsi"/>
        </w:rPr>
        <w:t>Załącznik nr 9</w:t>
      </w:r>
    </w:p>
    <w:p w14:paraId="3475363F" w14:textId="2736F7FA" w:rsidR="001435A4" w:rsidRDefault="001435A4" w:rsidP="00CF0360">
      <w:pPr>
        <w:pStyle w:val="Bezodstpw"/>
        <w:spacing w:before="120"/>
        <w:jc w:val="center"/>
        <w:rPr>
          <w:rFonts w:asciiTheme="minorHAnsi" w:hAnsiTheme="minorHAnsi" w:cstheme="minorHAnsi"/>
        </w:rPr>
      </w:pPr>
      <w:r w:rsidRPr="009B5E91">
        <w:rPr>
          <w:rFonts w:asciiTheme="minorHAnsi" w:hAnsiTheme="minorHAnsi" w:cstheme="minorHAnsi"/>
        </w:rPr>
        <w:t xml:space="preserve">UMOWA nr </w:t>
      </w:r>
      <w:r w:rsidR="00FF53DB" w:rsidRPr="009B5E91">
        <w:rPr>
          <w:rFonts w:asciiTheme="minorHAnsi" w:hAnsiTheme="minorHAnsi" w:cstheme="minorHAnsi"/>
        </w:rPr>
        <w:t>………………………………</w:t>
      </w:r>
    </w:p>
    <w:p w14:paraId="02D3F8C8" w14:textId="77777777" w:rsidR="009B5E91" w:rsidRPr="009B5E91" w:rsidRDefault="009B5E91" w:rsidP="00CF0360">
      <w:pPr>
        <w:pStyle w:val="Bezodstpw"/>
        <w:spacing w:before="120"/>
        <w:jc w:val="center"/>
        <w:rPr>
          <w:rFonts w:asciiTheme="minorHAnsi" w:hAnsiTheme="minorHAnsi" w:cstheme="minorHAnsi"/>
        </w:rPr>
      </w:pPr>
    </w:p>
    <w:p w14:paraId="0FAEE86E"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zawarta w dniu </w:t>
      </w:r>
      <w:r w:rsidR="00FF53DB" w:rsidRPr="009B5E91">
        <w:rPr>
          <w:rFonts w:asciiTheme="minorHAnsi" w:hAnsiTheme="minorHAnsi" w:cstheme="minorHAnsi"/>
        </w:rPr>
        <w:t>…………………</w:t>
      </w:r>
      <w:r w:rsidR="00335A2E" w:rsidRPr="009B5E91">
        <w:rPr>
          <w:rFonts w:asciiTheme="minorHAnsi" w:hAnsiTheme="minorHAnsi" w:cstheme="minorHAnsi"/>
        </w:rPr>
        <w:t xml:space="preserve"> </w:t>
      </w:r>
      <w:r w:rsidR="00BD2818" w:rsidRPr="009B5E91">
        <w:rPr>
          <w:rFonts w:asciiTheme="minorHAnsi" w:hAnsiTheme="minorHAnsi" w:cstheme="minorHAnsi"/>
        </w:rPr>
        <w:t>roku</w:t>
      </w:r>
      <w:r w:rsidRPr="009B5E91">
        <w:rPr>
          <w:rFonts w:asciiTheme="minorHAnsi" w:hAnsiTheme="minorHAnsi" w:cstheme="minorHAnsi"/>
        </w:rPr>
        <w:t xml:space="preserve">  w Świętochłowicach</w:t>
      </w:r>
      <w:r w:rsidR="0003119F" w:rsidRPr="009B5E91">
        <w:rPr>
          <w:rFonts w:asciiTheme="minorHAnsi" w:hAnsiTheme="minorHAnsi" w:cstheme="minorHAnsi"/>
        </w:rPr>
        <w:t xml:space="preserve"> w trybie przepisów</w:t>
      </w:r>
      <w:r w:rsidRPr="009B5E91">
        <w:rPr>
          <w:rFonts w:asciiTheme="minorHAnsi" w:hAnsiTheme="minorHAnsi" w:cstheme="minorHAnsi"/>
        </w:rPr>
        <w:t xml:space="preserve"> ustawy z dnia 29 stycznia 2004 r. Prawo zamówień publicznych,  pomiędzy:</w:t>
      </w:r>
    </w:p>
    <w:p w14:paraId="441779C2"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Gminą Świętochłowice, ul. Katowicka 54, 41 - 600 Świętochłowice, NIP: 627 27 48 738, reprezentowaną przez:</w:t>
      </w:r>
    </w:p>
    <w:p w14:paraId="53A6F159" w14:textId="77777777" w:rsidR="00FF53DB" w:rsidRPr="009B5E91" w:rsidRDefault="00BA0F2B" w:rsidP="00490FCC">
      <w:pPr>
        <w:pStyle w:val="Bezodstpw"/>
        <w:numPr>
          <w:ilvl w:val="0"/>
          <w:numId w:val="13"/>
        </w:numPr>
        <w:spacing w:before="120"/>
        <w:ind w:left="284" w:hanging="142"/>
        <w:jc w:val="both"/>
        <w:rPr>
          <w:rFonts w:asciiTheme="minorHAnsi" w:hAnsiTheme="minorHAnsi" w:cstheme="minorHAnsi"/>
        </w:rPr>
      </w:pPr>
      <w:r w:rsidRPr="009B5E91">
        <w:rPr>
          <w:rFonts w:asciiTheme="minorHAnsi" w:hAnsiTheme="minorHAnsi" w:cstheme="minorHAnsi"/>
        </w:rPr>
        <w:t>…………………………………………………….</w:t>
      </w:r>
    </w:p>
    <w:p w14:paraId="4685D66C" w14:textId="77777777" w:rsidR="001435A4" w:rsidRPr="009B5E91" w:rsidRDefault="00DA5CD4" w:rsidP="00490FCC">
      <w:pPr>
        <w:pStyle w:val="Bezodstpw"/>
        <w:numPr>
          <w:ilvl w:val="0"/>
          <w:numId w:val="13"/>
        </w:numPr>
        <w:spacing w:before="120"/>
        <w:ind w:left="284" w:hanging="142"/>
        <w:jc w:val="both"/>
        <w:rPr>
          <w:rFonts w:asciiTheme="minorHAnsi" w:hAnsiTheme="minorHAnsi" w:cstheme="minorHAnsi"/>
        </w:rPr>
      </w:pPr>
      <w:r w:rsidRPr="009B5E91">
        <w:rPr>
          <w:rFonts w:asciiTheme="minorHAnsi" w:hAnsiTheme="minorHAnsi" w:cstheme="minorHAnsi"/>
        </w:rPr>
        <w:t xml:space="preserve"> </w:t>
      </w:r>
      <w:r w:rsidR="00FF53DB" w:rsidRPr="009B5E91">
        <w:rPr>
          <w:rFonts w:asciiTheme="minorHAnsi" w:hAnsiTheme="minorHAnsi" w:cstheme="minorHAnsi"/>
        </w:rPr>
        <w:t>…………………………………………………</w:t>
      </w:r>
      <w:r w:rsidR="00A006DB" w:rsidRPr="009B5E91">
        <w:rPr>
          <w:rFonts w:asciiTheme="minorHAnsi" w:hAnsiTheme="minorHAnsi" w:cstheme="minorHAnsi"/>
        </w:rPr>
        <w:t>.</w:t>
      </w:r>
    </w:p>
    <w:p w14:paraId="177FC71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przy kontrasygnacie Skarbnika Miasta, </w:t>
      </w:r>
    </w:p>
    <w:p w14:paraId="1C04F59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zwaną w dalszej części umowy „Zamawiającym”,</w:t>
      </w:r>
    </w:p>
    <w:p w14:paraId="054DE1CC" w14:textId="77777777" w:rsidR="001435A4" w:rsidRPr="009B5E91" w:rsidRDefault="001435A4" w:rsidP="00CF0360">
      <w:pPr>
        <w:spacing w:before="120" w:after="0" w:line="240" w:lineRule="auto"/>
        <w:rPr>
          <w:rFonts w:asciiTheme="minorHAnsi" w:hAnsiTheme="minorHAnsi" w:cstheme="minorHAnsi"/>
        </w:rPr>
      </w:pPr>
      <w:r w:rsidRPr="009B5E91">
        <w:rPr>
          <w:rFonts w:asciiTheme="minorHAnsi" w:hAnsiTheme="minorHAnsi" w:cstheme="minorHAnsi"/>
        </w:rPr>
        <w:t xml:space="preserve">a  </w:t>
      </w:r>
    </w:p>
    <w:p w14:paraId="753231BE" w14:textId="77777777" w:rsidR="00B643A1" w:rsidRPr="009B5E91" w:rsidRDefault="002050EF"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B643A1" w:rsidRPr="009B5E91">
        <w:rPr>
          <w:rFonts w:asciiTheme="minorHAnsi" w:hAnsiTheme="minorHAnsi" w:cstheme="minorHAnsi"/>
        </w:rPr>
        <w:t xml:space="preserve"> </w:t>
      </w:r>
    </w:p>
    <w:p w14:paraId="17DBF6F9" w14:textId="32DD7730" w:rsidR="001435A4" w:rsidRPr="009B5E91" w:rsidRDefault="001435A4" w:rsidP="00CF0360">
      <w:pPr>
        <w:spacing w:before="120" w:after="0" w:line="240" w:lineRule="auto"/>
        <w:jc w:val="both"/>
        <w:rPr>
          <w:rFonts w:asciiTheme="minorHAnsi" w:hAnsiTheme="minorHAnsi" w:cstheme="minorHAnsi"/>
        </w:rPr>
      </w:pPr>
      <w:r w:rsidRPr="009B5E91">
        <w:rPr>
          <w:rFonts w:asciiTheme="minorHAnsi" w:hAnsiTheme="minorHAnsi" w:cstheme="minorHAnsi"/>
        </w:rPr>
        <w:t>reprezentowanym  przez:</w:t>
      </w:r>
    </w:p>
    <w:p w14:paraId="6C9E7A35" w14:textId="77777777" w:rsidR="001435A4" w:rsidRPr="009B5E91" w:rsidRDefault="00FF53DB"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1435A4" w:rsidRPr="009B5E91">
        <w:rPr>
          <w:rFonts w:asciiTheme="minorHAnsi" w:hAnsiTheme="minorHAnsi" w:cstheme="minorHAnsi"/>
        </w:rPr>
        <w:t>,</w:t>
      </w:r>
    </w:p>
    <w:p w14:paraId="16C33599" w14:textId="77777777" w:rsidR="001435A4" w:rsidRPr="009B5E91" w:rsidRDefault="001435A4" w:rsidP="00CF0360">
      <w:pPr>
        <w:pStyle w:val="Bezodstpw"/>
        <w:spacing w:before="120"/>
        <w:jc w:val="both"/>
        <w:rPr>
          <w:rFonts w:asciiTheme="minorHAnsi" w:hAnsiTheme="minorHAnsi" w:cstheme="minorHAnsi"/>
          <w:b/>
        </w:rPr>
      </w:pPr>
      <w:r w:rsidRPr="009B5E91">
        <w:rPr>
          <w:rFonts w:asciiTheme="minorHAnsi" w:hAnsiTheme="minorHAnsi" w:cstheme="minorHAnsi"/>
        </w:rPr>
        <w:t>zwanym w dalszej części umowy „Wykonawcą”.</w:t>
      </w:r>
      <w:r w:rsidRPr="009B5E91">
        <w:rPr>
          <w:rFonts w:asciiTheme="minorHAnsi" w:hAnsiTheme="minorHAnsi" w:cstheme="minorHAnsi"/>
          <w:b/>
        </w:rPr>
        <w:t xml:space="preserve">  </w:t>
      </w:r>
    </w:p>
    <w:p w14:paraId="59EBE940" w14:textId="77777777" w:rsidR="001435A4" w:rsidRPr="009B5E91" w:rsidRDefault="001435A4" w:rsidP="00CF0360">
      <w:pPr>
        <w:pStyle w:val="Bezodstpw"/>
        <w:spacing w:before="120"/>
        <w:contextualSpacing/>
        <w:jc w:val="both"/>
        <w:rPr>
          <w:rFonts w:asciiTheme="minorHAnsi" w:hAnsiTheme="minorHAnsi" w:cstheme="minorHAnsi"/>
          <w:b/>
        </w:rPr>
      </w:pPr>
    </w:p>
    <w:p w14:paraId="4A601EB5" w14:textId="1D0ED1D4"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1</w:t>
      </w:r>
      <w:r w:rsidR="009B5E91" w:rsidRPr="009B5E91">
        <w:rPr>
          <w:rFonts w:asciiTheme="minorHAnsi" w:hAnsiTheme="minorHAnsi" w:cstheme="minorHAnsi"/>
        </w:rPr>
        <w:t>.</w:t>
      </w:r>
    </w:p>
    <w:p w14:paraId="6486D327" w14:textId="77777777" w:rsidR="00917EDD" w:rsidRPr="009B5E91" w:rsidRDefault="00917EDD"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Przedmiot umowy</w:t>
      </w:r>
    </w:p>
    <w:p w14:paraId="50C5AF1F" w14:textId="56FF0FE9" w:rsidR="00D23281" w:rsidRPr="00B233E8" w:rsidRDefault="002050EF" w:rsidP="00490FCC">
      <w:pPr>
        <w:pStyle w:val="Bezodstpw"/>
        <w:numPr>
          <w:ilvl w:val="0"/>
          <w:numId w:val="9"/>
        </w:numPr>
        <w:spacing w:before="120"/>
        <w:ind w:left="425" w:hanging="425"/>
        <w:jc w:val="both"/>
        <w:rPr>
          <w:rFonts w:asciiTheme="minorHAnsi" w:hAnsiTheme="minorHAnsi" w:cstheme="minorHAnsi"/>
        </w:rPr>
      </w:pPr>
      <w:r w:rsidRPr="009B5E91">
        <w:rPr>
          <w:rFonts w:asciiTheme="minorHAnsi" w:hAnsiTheme="minorHAnsi" w:cstheme="minorHAnsi"/>
        </w:rPr>
        <w:t>Zgodnie z ro</w:t>
      </w:r>
      <w:r w:rsidR="00FC7024" w:rsidRPr="009B5E91">
        <w:rPr>
          <w:rFonts w:asciiTheme="minorHAnsi" w:hAnsiTheme="minorHAnsi" w:cstheme="minorHAnsi"/>
        </w:rPr>
        <w:t>z</w:t>
      </w:r>
      <w:r w:rsidRPr="009B5E91">
        <w:rPr>
          <w:rFonts w:asciiTheme="minorHAnsi" w:hAnsiTheme="minorHAnsi" w:cstheme="minorHAnsi"/>
        </w:rPr>
        <w:t>strzygniętym przetargiem nieograniczonym  (nr zamówienia publicznego:</w:t>
      </w:r>
      <w:r w:rsidR="006757B3">
        <w:rPr>
          <w:rFonts w:asciiTheme="minorHAnsi" w:hAnsiTheme="minorHAnsi" w:cstheme="minorHAnsi"/>
        </w:rPr>
        <w:t xml:space="preserve"> </w:t>
      </w:r>
      <w:r w:rsidR="006757B3" w:rsidRPr="00B233E8">
        <w:rPr>
          <w:rFonts w:asciiTheme="minorHAnsi" w:hAnsiTheme="minorHAnsi" w:cstheme="minorHAnsi"/>
        </w:rPr>
        <w:t>INZP.271.</w:t>
      </w:r>
      <w:r w:rsidR="00D23281" w:rsidRPr="00B233E8">
        <w:rPr>
          <w:rFonts w:asciiTheme="minorHAnsi" w:hAnsiTheme="minorHAnsi" w:cstheme="minorHAnsi"/>
        </w:rPr>
        <w:t>15</w:t>
      </w:r>
      <w:r w:rsidR="006757B3" w:rsidRPr="00B233E8">
        <w:rPr>
          <w:rFonts w:asciiTheme="minorHAnsi" w:hAnsiTheme="minorHAnsi" w:cstheme="minorHAnsi"/>
        </w:rPr>
        <w:t>.2020</w:t>
      </w:r>
      <w:r w:rsidRPr="00B233E8">
        <w:rPr>
          <w:rFonts w:asciiTheme="minorHAnsi" w:hAnsiTheme="minorHAnsi" w:cstheme="minorHAnsi"/>
        </w:rPr>
        <w:t>),</w:t>
      </w:r>
      <w:r w:rsidRPr="009B5E91">
        <w:rPr>
          <w:rFonts w:asciiTheme="minorHAnsi" w:hAnsiTheme="minorHAnsi" w:cstheme="minorHAnsi"/>
        </w:rPr>
        <w:t xml:space="preserve"> Zamawiający zleca, a Wykonawca zobowiązuje się do wykonania na rzecz Zamawiającego </w:t>
      </w:r>
      <w:r w:rsidR="00FC7024" w:rsidRPr="009B5E91">
        <w:rPr>
          <w:rFonts w:asciiTheme="minorHAnsi" w:hAnsiTheme="minorHAnsi" w:cstheme="minorHAnsi"/>
        </w:rPr>
        <w:t xml:space="preserve">robót budowlanych </w:t>
      </w:r>
      <w:r w:rsidR="00D23281" w:rsidRPr="00B233E8">
        <w:rPr>
          <w:rFonts w:asciiTheme="minorHAnsi" w:hAnsiTheme="minorHAnsi" w:cstheme="minorHAnsi"/>
        </w:rPr>
        <w:t>polegających na przebudowie i remoncie części budynku Zespołu Szkół Technicznych i Zawodowych (dawniej Zespołu Szkół Ekonomiczno-Usługowych)</w:t>
      </w:r>
      <w:r w:rsidR="00784DE4">
        <w:rPr>
          <w:rFonts w:asciiTheme="minorHAnsi" w:hAnsiTheme="minorHAnsi" w:cstheme="minorHAnsi"/>
        </w:rPr>
        <w:t>,</w:t>
      </w:r>
      <w:r w:rsidR="00D23281" w:rsidRPr="00B233E8">
        <w:rPr>
          <w:rFonts w:asciiTheme="minorHAnsi" w:hAnsiTheme="minorHAnsi" w:cstheme="minorHAnsi"/>
        </w:rPr>
        <w:t xml:space="preserve"> w celu utworzenia </w:t>
      </w:r>
      <w:proofErr w:type="spellStart"/>
      <w:r w:rsidR="00D23281" w:rsidRPr="00B233E8">
        <w:rPr>
          <w:rFonts w:asciiTheme="minorHAnsi" w:hAnsiTheme="minorHAnsi" w:cstheme="minorHAnsi"/>
        </w:rPr>
        <w:t>sal</w:t>
      </w:r>
      <w:proofErr w:type="spellEnd"/>
      <w:r w:rsidR="00D23281" w:rsidRPr="00B233E8">
        <w:rPr>
          <w:rFonts w:asciiTheme="minorHAnsi" w:hAnsiTheme="minorHAnsi" w:cstheme="minorHAnsi"/>
        </w:rPr>
        <w:t xml:space="preserve"> do praktycznej nauki zawodu oraz usunięcia barier dla osób niepełnosprawnych wraz z dostawą wyposażenia oraz uzyskaniem prawomocnego pozwolenia na użytkowanie obiektu.</w:t>
      </w:r>
    </w:p>
    <w:p w14:paraId="0CDBC886" w14:textId="77777777" w:rsidR="00D23281" w:rsidRPr="00B233E8" w:rsidRDefault="00D23281" w:rsidP="00490FCC">
      <w:pPr>
        <w:pStyle w:val="Bezodstpw"/>
        <w:numPr>
          <w:ilvl w:val="0"/>
          <w:numId w:val="9"/>
        </w:numPr>
        <w:spacing w:before="120"/>
        <w:ind w:left="425" w:hanging="425"/>
        <w:jc w:val="both"/>
        <w:rPr>
          <w:rFonts w:asciiTheme="minorHAnsi" w:hAnsiTheme="minorHAnsi" w:cstheme="minorHAnsi"/>
        </w:rPr>
      </w:pPr>
      <w:r w:rsidRPr="00B233E8">
        <w:rPr>
          <w:rFonts w:asciiTheme="minorHAnsi" w:hAnsiTheme="minorHAnsi" w:cstheme="minorHAnsi"/>
        </w:rPr>
        <w:t xml:space="preserve">Zamówienie </w:t>
      </w:r>
      <w:r w:rsidR="00493037" w:rsidRPr="00D23281">
        <w:rPr>
          <w:rFonts w:asciiTheme="minorHAnsi" w:hAnsiTheme="minorHAnsi" w:cstheme="minorHAnsi"/>
        </w:rPr>
        <w:t>współfinansowane</w:t>
      </w:r>
      <w:r w:rsidRPr="00B233E8">
        <w:rPr>
          <w:rFonts w:asciiTheme="minorHAnsi" w:hAnsiTheme="minorHAnsi" w:cstheme="minorHAnsi"/>
        </w:rPr>
        <w:t xml:space="preserve"> jest</w:t>
      </w:r>
      <w:r w:rsidR="00493037" w:rsidRPr="00D23281">
        <w:rPr>
          <w:rFonts w:asciiTheme="minorHAnsi" w:hAnsiTheme="minorHAnsi" w:cstheme="minorHAnsi"/>
        </w:rPr>
        <w:t xml:space="preserve"> ze środków  Europejskiego Funduszu Rozwoju Regionalnego </w:t>
      </w:r>
      <w:r w:rsidR="0007140C" w:rsidRPr="00D23281">
        <w:rPr>
          <w:rFonts w:asciiTheme="minorHAnsi" w:hAnsiTheme="minorHAnsi" w:cstheme="minorHAnsi"/>
        </w:rPr>
        <w:t xml:space="preserve">w ramach Regionalnego Programu Operacyjnego Województwa Śląskiego na lata 2014-2020. </w:t>
      </w:r>
    </w:p>
    <w:p w14:paraId="1F8CA95F" w14:textId="26B51B0F" w:rsidR="006D7630" w:rsidRPr="00D23281" w:rsidRDefault="0007140C" w:rsidP="00490FCC">
      <w:pPr>
        <w:pStyle w:val="Bezodstpw"/>
        <w:numPr>
          <w:ilvl w:val="0"/>
          <w:numId w:val="9"/>
        </w:numPr>
        <w:spacing w:before="120"/>
        <w:ind w:left="425" w:hanging="425"/>
        <w:jc w:val="both"/>
        <w:rPr>
          <w:rFonts w:asciiTheme="minorHAnsi" w:hAnsiTheme="minorHAnsi" w:cstheme="minorHAnsi"/>
        </w:rPr>
      </w:pPr>
      <w:r w:rsidRPr="00B233E8">
        <w:rPr>
          <w:rFonts w:asciiTheme="minorHAnsi" w:hAnsiTheme="minorHAnsi" w:cstheme="minorHAnsi"/>
        </w:rPr>
        <w:t>Szczegółowy zakres przedmiotu umowy określają dokumentacj</w:t>
      </w:r>
      <w:r w:rsidR="006D7630" w:rsidRPr="00B233E8">
        <w:rPr>
          <w:rFonts w:asciiTheme="minorHAnsi" w:hAnsiTheme="minorHAnsi" w:cstheme="minorHAnsi"/>
        </w:rPr>
        <w:t>a</w:t>
      </w:r>
      <w:r w:rsidRPr="00B233E8">
        <w:rPr>
          <w:rFonts w:asciiTheme="minorHAnsi" w:hAnsiTheme="minorHAnsi" w:cstheme="minorHAnsi"/>
        </w:rPr>
        <w:t xml:space="preserve"> projektow</w:t>
      </w:r>
      <w:r w:rsidR="006D7630" w:rsidRPr="00B233E8">
        <w:rPr>
          <w:rFonts w:asciiTheme="minorHAnsi" w:hAnsiTheme="minorHAnsi" w:cstheme="minorHAnsi"/>
        </w:rPr>
        <w:t>a</w:t>
      </w:r>
      <w:r w:rsidRPr="00B233E8">
        <w:rPr>
          <w:rFonts w:asciiTheme="minorHAnsi" w:hAnsiTheme="minorHAnsi" w:cstheme="minorHAnsi"/>
        </w:rPr>
        <w:t>, specyfikacj</w:t>
      </w:r>
      <w:r w:rsidR="006D7630" w:rsidRPr="00B233E8">
        <w:rPr>
          <w:rFonts w:asciiTheme="minorHAnsi" w:hAnsiTheme="minorHAnsi" w:cstheme="minorHAnsi"/>
        </w:rPr>
        <w:t>e</w:t>
      </w:r>
      <w:r w:rsidRPr="00B233E8">
        <w:rPr>
          <w:rFonts w:asciiTheme="minorHAnsi" w:hAnsiTheme="minorHAnsi" w:cstheme="minorHAnsi"/>
        </w:rPr>
        <w:t xml:space="preserve"> techniczn</w:t>
      </w:r>
      <w:r w:rsidR="006D7630" w:rsidRPr="00B233E8">
        <w:rPr>
          <w:rFonts w:asciiTheme="minorHAnsi" w:hAnsiTheme="minorHAnsi" w:cstheme="minorHAnsi"/>
        </w:rPr>
        <w:t>e</w:t>
      </w:r>
      <w:r w:rsidRPr="00B233E8">
        <w:rPr>
          <w:rFonts w:asciiTheme="minorHAnsi" w:hAnsiTheme="minorHAnsi" w:cstheme="minorHAnsi"/>
        </w:rPr>
        <w:t xml:space="preserve"> wykonania i odbioru robót budowlanych, przedmiar</w:t>
      </w:r>
      <w:r w:rsidR="006D7630" w:rsidRPr="00B233E8">
        <w:rPr>
          <w:rFonts w:asciiTheme="minorHAnsi" w:hAnsiTheme="minorHAnsi" w:cstheme="minorHAnsi"/>
        </w:rPr>
        <w:t>y</w:t>
      </w:r>
      <w:r w:rsidRPr="00B233E8">
        <w:rPr>
          <w:rFonts w:asciiTheme="minorHAnsi" w:hAnsiTheme="minorHAnsi" w:cstheme="minorHAnsi"/>
        </w:rPr>
        <w:t xml:space="preserve"> robót, uzgodnienia branżow</w:t>
      </w:r>
      <w:r w:rsidR="006D7630" w:rsidRPr="00B233E8">
        <w:rPr>
          <w:rFonts w:asciiTheme="minorHAnsi" w:hAnsiTheme="minorHAnsi" w:cstheme="minorHAnsi"/>
        </w:rPr>
        <w:t>e</w:t>
      </w:r>
      <w:r w:rsidRPr="00B233E8">
        <w:rPr>
          <w:rFonts w:asciiTheme="minorHAnsi" w:hAnsiTheme="minorHAnsi" w:cstheme="minorHAnsi"/>
        </w:rPr>
        <w:t xml:space="preserve">, </w:t>
      </w:r>
      <w:r w:rsidR="00CB7B79" w:rsidRPr="00B233E8">
        <w:rPr>
          <w:rFonts w:asciiTheme="minorHAnsi" w:hAnsiTheme="minorHAnsi" w:cstheme="minorHAnsi"/>
        </w:rPr>
        <w:t xml:space="preserve">specyfikacja istotnych warunków zamówienia, w tym  opis przedmiotu zamówienia będący załącznikiem nr </w:t>
      </w:r>
      <w:r w:rsidR="006757B3" w:rsidRPr="00B233E8">
        <w:rPr>
          <w:rFonts w:asciiTheme="minorHAnsi" w:hAnsiTheme="minorHAnsi" w:cstheme="minorHAnsi"/>
        </w:rPr>
        <w:t>1</w:t>
      </w:r>
      <w:r w:rsidR="00CB7B79" w:rsidRPr="00B233E8">
        <w:rPr>
          <w:rFonts w:asciiTheme="minorHAnsi" w:hAnsiTheme="minorHAnsi" w:cstheme="minorHAnsi"/>
        </w:rPr>
        <w:t xml:space="preserve"> do specyfikacji, </w:t>
      </w:r>
      <w:r w:rsidRPr="00B233E8">
        <w:rPr>
          <w:rFonts w:asciiTheme="minorHAnsi" w:hAnsiTheme="minorHAnsi" w:cstheme="minorHAnsi"/>
        </w:rPr>
        <w:t>które to dokumenty wraz</w:t>
      </w:r>
      <w:r w:rsidR="006D7630" w:rsidRPr="00B233E8">
        <w:rPr>
          <w:rFonts w:asciiTheme="minorHAnsi" w:hAnsiTheme="minorHAnsi" w:cstheme="minorHAnsi"/>
        </w:rPr>
        <w:t xml:space="preserve"> z ofertą Wykonawcy stanowią integralną część niniejszej umowy.</w:t>
      </w:r>
      <w:r w:rsidR="00B81D63" w:rsidRPr="00B233E8">
        <w:rPr>
          <w:rFonts w:asciiTheme="minorHAnsi" w:hAnsiTheme="minorHAnsi" w:cstheme="minorHAnsi"/>
        </w:rPr>
        <w:t xml:space="preserve"> </w:t>
      </w:r>
    </w:p>
    <w:p w14:paraId="724A57E8" w14:textId="77777777" w:rsidR="00DC184B" w:rsidRPr="00B233E8" w:rsidRDefault="00DC184B" w:rsidP="00490FCC">
      <w:pPr>
        <w:pStyle w:val="Bezodstpw"/>
        <w:numPr>
          <w:ilvl w:val="0"/>
          <w:numId w:val="9"/>
        </w:numPr>
        <w:spacing w:before="120"/>
        <w:ind w:left="425" w:hanging="425"/>
        <w:jc w:val="both"/>
        <w:rPr>
          <w:rFonts w:asciiTheme="minorHAnsi" w:hAnsiTheme="minorHAnsi" w:cstheme="minorHAnsi"/>
        </w:rPr>
      </w:pPr>
      <w:r w:rsidRPr="009B5E91">
        <w:rPr>
          <w:rFonts w:asciiTheme="minorHAnsi" w:hAnsiTheme="minorHAnsi" w:cstheme="minorHAnsi"/>
        </w:rPr>
        <w:t xml:space="preserve">W dniu przekazania terenu budowy, Zamawiający przekaże Wykonawcy robót, w wersji papierowej dokumentację projektową, specyfikacje techniczne wykonania i odbiorów robót, przedmiary robót, które to dokumenty razem z dokumentacją postępowania poprzedzającego zawarcie umowy stanowić będą podstawę do realizacji przedmiotu zamówienia. </w:t>
      </w:r>
    </w:p>
    <w:p w14:paraId="291B5A8A" w14:textId="77777777" w:rsidR="00121C8D" w:rsidRPr="009B5E91" w:rsidRDefault="00121C8D" w:rsidP="00490FCC">
      <w:pPr>
        <w:pStyle w:val="Bezodstpw"/>
        <w:numPr>
          <w:ilvl w:val="0"/>
          <w:numId w:val="9"/>
        </w:numPr>
        <w:spacing w:before="120"/>
        <w:ind w:left="425" w:hanging="425"/>
        <w:jc w:val="both"/>
        <w:rPr>
          <w:rFonts w:asciiTheme="minorHAnsi" w:hAnsiTheme="minorHAnsi" w:cstheme="minorHAnsi"/>
        </w:rPr>
      </w:pPr>
      <w:r w:rsidRPr="009B5E91">
        <w:rPr>
          <w:rFonts w:asciiTheme="minorHAnsi" w:hAnsiTheme="minorHAnsi" w:cstheme="minorHAnsi"/>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14:paraId="196D3255" w14:textId="77777777" w:rsidR="008C38CC" w:rsidRPr="00B233E8" w:rsidRDefault="008C38CC" w:rsidP="00490FCC">
      <w:pPr>
        <w:pStyle w:val="Bezodstpw"/>
        <w:numPr>
          <w:ilvl w:val="0"/>
          <w:numId w:val="9"/>
        </w:numPr>
        <w:spacing w:before="120"/>
        <w:ind w:left="426" w:hanging="426"/>
        <w:jc w:val="both"/>
        <w:rPr>
          <w:rFonts w:asciiTheme="minorHAnsi" w:hAnsiTheme="minorHAnsi" w:cstheme="minorHAnsi"/>
        </w:rPr>
      </w:pPr>
      <w:r w:rsidRPr="009B5E91">
        <w:rPr>
          <w:rFonts w:asciiTheme="minorHAnsi" w:hAnsiTheme="minorHAnsi" w:cstheme="minorHAnsi"/>
        </w:rPr>
        <w:lastRenderedPageBreak/>
        <w:t>Wykonawca oświadcza, że zapoznał się z dokumentacją projektową oraz uwarunkowaniami wynikającymi  z zezwoleń dotyczących realizacji inwestycji i nie wnosi do nich zastrzeżeń</w:t>
      </w:r>
      <w:r w:rsidR="00B168B4" w:rsidRPr="009B5E91">
        <w:rPr>
          <w:rFonts w:asciiTheme="minorHAnsi" w:hAnsiTheme="minorHAnsi" w:cstheme="minorHAnsi"/>
        </w:rPr>
        <w:t>, a także</w:t>
      </w:r>
      <w:r w:rsidRPr="009B5E91">
        <w:rPr>
          <w:rFonts w:asciiTheme="minorHAnsi" w:hAnsiTheme="minorHAnsi" w:cstheme="minorHAnsi"/>
        </w:rPr>
        <w:t xml:space="preserve">, że nie widzi przeszkód do pełnego </w:t>
      </w:r>
      <w:r w:rsidR="00B168B4" w:rsidRPr="009B5E91">
        <w:rPr>
          <w:rFonts w:asciiTheme="minorHAnsi" w:hAnsiTheme="minorHAnsi" w:cstheme="minorHAnsi"/>
        </w:rPr>
        <w:t xml:space="preserve">i </w:t>
      </w:r>
      <w:r w:rsidRPr="009B5E91">
        <w:rPr>
          <w:rFonts w:asciiTheme="minorHAnsi" w:hAnsiTheme="minorHAnsi" w:cstheme="minorHAnsi"/>
        </w:rPr>
        <w:t xml:space="preserve">terminowego wykonania przedmiotu umowy. </w:t>
      </w:r>
    </w:p>
    <w:p w14:paraId="2F3904A6" w14:textId="77777777" w:rsidR="001379A2" w:rsidRDefault="001379A2" w:rsidP="00CF0360">
      <w:pPr>
        <w:pStyle w:val="Bezodstpw"/>
        <w:spacing w:before="120"/>
        <w:contextualSpacing/>
        <w:jc w:val="center"/>
        <w:rPr>
          <w:rFonts w:asciiTheme="minorHAnsi" w:hAnsiTheme="minorHAnsi" w:cstheme="minorHAnsi"/>
        </w:rPr>
      </w:pPr>
    </w:p>
    <w:p w14:paraId="0D30A453" w14:textId="2A9EF566"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2</w:t>
      </w:r>
      <w:r w:rsidR="009B5E91" w:rsidRPr="009B5E91">
        <w:rPr>
          <w:rFonts w:asciiTheme="minorHAnsi" w:hAnsiTheme="minorHAnsi" w:cstheme="minorHAnsi"/>
        </w:rPr>
        <w:t>.</w:t>
      </w:r>
    </w:p>
    <w:p w14:paraId="1E1CB588" w14:textId="77777777" w:rsidR="001435A4" w:rsidRPr="009B5E91" w:rsidRDefault="001435A4"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Termin wykonania</w:t>
      </w:r>
    </w:p>
    <w:p w14:paraId="4E6CF0C8" w14:textId="5F1F049E" w:rsidR="001435A4" w:rsidRDefault="001435A4" w:rsidP="00DD7697">
      <w:pPr>
        <w:pStyle w:val="Bezodstpw"/>
        <w:numPr>
          <w:ilvl w:val="0"/>
          <w:numId w:val="28"/>
        </w:numPr>
        <w:spacing w:before="120"/>
        <w:jc w:val="both"/>
        <w:rPr>
          <w:rFonts w:asciiTheme="minorHAnsi" w:hAnsiTheme="minorHAnsi" w:cstheme="minorHAnsi"/>
        </w:rPr>
      </w:pPr>
      <w:r w:rsidRPr="009B5E91">
        <w:rPr>
          <w:rFonts w:asciiTheme="minorHAnsi" w:hAnsiTheme="minorHAnsi" w:cstheme="minorHAnsi"/>
        </w:rPr>
        <w:t xml:space="preserve">Wykonawca zobowiązany jest do wykonania przedmiotu umowy w terminie do </w:t>
      </w:r>
      <w:r w:rsidR="00B233E8">
        <w:rPr>
          <w:rFonts w:asciiTheme="minorHAnsi" w:hAnsiTheme="minorHAnsi" w:cstheme="minorHAnsi"/>
        </w:rPr>
        <w:t xml:space="preserve">5 miesięcy od dnia zawarcia umowy, nie później jednak niż do dnia </w:t>
      </w:r>
      <w:r w:rsidR="00B643A1" w:rsidRPr="009B5E91">
        <w:rPr>
          <w:rFonts w:asciiTheme="minorHAnsi" w:hAnsiTheme="minorHAnsi" w:cstheme="minorHAnsi"/>
        </w:rPr>
        <w:t>2</w:t>
      </w:r>
      <w:r w:rsidR="00B233E8">
        <w:rPr>
          <w:rFonts w:asciiTheme="minorHAnsi" w:hAnsiTheme="minorHAnsi" w:cstheme="minorHAnsi"/>
        </w:rPr>
        <w:t>8</w:t>
      </w:r>
      <w:r w:rsidR="002050EF" w:rsidRPr="009B5E91">
        <w:rPr>
          <w:rFonts w:asciiTheme="minorHAnsi" w:hAnsiTheme="minorHAnsi" w:cstheme="minorHAnsi"/>
        </w:rPr>
        <w:t xml:space="preserve"> </w:t>
      </w:r>
      <w:r w:rsidR="00B233E8">
        <w:rPr>
          <w:rFonts w:asciiTheme="minorHAnsi" w:hAnsiTheme="minorHAnsi" w:cstheme="minorHAnsi"/>
        </w:rPr>
        <w:t>l</w:t>
      </w:r>
      <w:r w:rsidR="000579AB">
        <w:rPr>
          <w:rFonts w:asciiTheme="minorHAnsi" w:hAnsiTheme="minorHAnsi" w:cstheme="minorHAnsi"/>
        </w:rPr>
        <w:t>u</w:t>
      </w:r>
      <w:r w:rsidR="00B233E8">
        <w:rPr>
          <w:rFonts w:asciiTheme="minorHAnsi" w:hAnsiTheme="minorHAnsi" w:cstheme="minorHAnsi"/>
        </w:rPr>
        <w:t>tego</w:t>
      </w:r>
      <w:r w:rsidRPr="009B5E91">
        <w:rPr>
          <w:rFonts w:asciiTheme="minorHAnsi" w:hAnsiTheme="minorHAnsi" w:cstheme="minorHAnsi"/>
        </w:rPr>
        <w:t xml:space="preserve"> 20</w:t>
      </w:r>
      <w:r w:rsidR="002050EF" w:rsidRPr="009B5E91">
        <w:rPr>
          <w:rFonts w:asciiTheme="minorHAnsi" w:hAnsiTheme="minorHAnsi" w:cstheme="minorHAnsi"/>
        </w:rPr>
        <w:t>2</w:t>
      </w:r>
      <w:r w:rsidR="00B233E8">
        <w:rPr>
          <w:rFonts w:asciiTheme="minorHAnsi" w:hAnsiTheme="minorHAnsi" w:cstheme="minorHAnsi"/>
        </w:rPr>
        <w:t>1</w:t>
      </w:r>
      <w:r w:rsidRPr="009B5E91">
        <w:rPr>
          <w:rFonts w:asciiTheme="minorHAnsi" w:hAnsiTheme="minorHAnsi" w:cstheme="minorHAnsi"/>
        </w:rPr>
        <w:t xml:space="preserve"> r</w:t>
      </w:r>
      <w:r w:rsidR="00B233E8">
        <w:rPr>
          <w:rFonts w:asciiTheme="minorHAnsi" w:hAnsiTheme="minorHAnsi" w:cstheme="minorHAnsi"/>
        </w:rPr>
        <w:t>.</w:t>
      </w:r>
    </w:p>
    <w:p w14:paraId="445E0258" w14:textId="5BA1956F" w:rsidR="00BC74CA" w:rsidRDefault="001435A4" w:rsidP="00DD7697">
      <w:pPr>
        <w:pStyle w:val="Bezodstpw"/>
        <w:numPr>
          <w:ilvl w:val="0"/>
          <w:numId w:val="28"/>
        </w:numPr>
        <w:spacing w:before="120"/>
        <w:jc w:val="both"/>
        <w:rPr>
          <w:rFonts w:asciiTheme="minorHAnsi" w:hAnsiTheme="minorHAnsi" w:cstheme="minorHAnsi"/>
        </w:rPr>
      </w:pPr>
      <w:r w:rsidRPr="009B5E91">
        <w:rPr>
          <w:rFonts w:asciiTheme="minorHAnsi" w:hAnsiTheme="minorHAnsi" w:cstheme="minorHAnsi"/>
        </w:rPr>
        <w:t xml:space="preserve">Teren budowy zostanie przekazany Wykonawcy protokolarnie, w terminie </w:t>
      </w:r>
      <w:r w:rsidR="00B643A1" w:rsidRPr="009B5E91">
        <w:rPr>
          <w:rFonts w:asciiTheme="minorHAnsi" w:hAnsiTheme="minorHAnsi" w:cstheme="minorHAnsi"/>
        </w:rPr>
        <w:t xml:space="preserve">do </w:t>
      </w:r>
      <w:r w:rsidR="001B7C06" w:rsidRPr="009B5E91">
        <w:rPr>
          <w:rFonts w:asciiTheme="minorHAnsi" w:hAnsiTheme="minorHAnsi" w:cstheme="minorHAnsi"/>
        </w:rPr>
        <w:t>14</w:t>
      </w:r>
      <w:r w:rsidRPr="009B5E91">
        <w:rPr>
          <w:rFonts w:asciiTheme="minorHAnsi" w:hAnsiTheme="minorHAnsi" w:cstheme="minorHAnsi"/>
        </w:rPr>
        <w:t xml:space="preserve"> dni od daty zawarcia umowy.</w:t>
      </w:r>
      <w:r w:rsidR="00435483" w:rsidRPr="009B5E91">
        <w:rPr>
          <w:rFonts w:asciiTheme="minorHAnsi" w:hAnsiTheme="minorHAnsi" w:cstheme="minorHAnsi"/>
        </w:rPr>
        <w:t xml:space="preserve"> </w:t>
      </w:r>
      <w:r w:rsidR="001B7C06" w:rsidRPr="009B5E91">
        <w:rPr>
          <w:rFonts w:asciiTheme="minorHAnsi" w:hAnsiTheme="minorHAnsi" w:cstheme="minorHAnsi"/>
        </w:rPr>
        <w:t xml:space="preserve">Wykonawca winien zapewnić </w:t>
      </w:r>
      <w:r w:rsidR="00B643A1" w:rsidRPr="009B5E91">
        <w:rPr>
          <w:rFonts w:asciiTheme="minorHAnsi" w:hAnsiTheme="minorHAnsi" w:cstheme="minorHAnsi"/>
        </w:rPr>
        <w:t xml:space="preserve">obowiązkowy </w:t>
      </w:r>
      <w:r w:rsidR="001B7C06" w:rsidRPr="009B5E91">
        <w:rPr>
          <w:rFonts w:asciiTheme="minorHAnsi" w:hAnsiTheme="minorHAnsi" w:cstheme="minorHAnsi"/>
        </w:rPr>
        <w:t>udział kierownika budowy w przekazaniu terenu budowy.</w:t>
      </w:r>
    </w:p>
    <w:p w14:paraId="6360EEDC" w14:textId="77777777" w:rsidR="00DD7697" w:rsidRDefault="00BC74CA" w:rsidP="00DD7697">
      <w:pPr>
        <w:pStyle w:val="Bezodstpw"/>
        <w:numPr>
          <w:ilvl w:val="0"/>
          <w:numId w:val="28"/>
        </w:numPr>
        <w:spacing w:before="120"/>
        <w:jc w:val="both"/>
        <w:rPr>
          <w:rFonts w:asciiTheme="minorHAnsi" w:hAnsiTheme="minorHAnsi" w:cstheme="minorHAnsi"/>
        </w:rPr>
      </w:pPr>
      <w:r w:rsidRPr="009B5E91">
        <w:rPr>
          <w:rFonts w:asciiTheme="minorHAnsi" w:hAnsiTheme="minorHAnsi" w:cstheme="minorHAnsi"/>
        </w:rPr>
        <w:t xml:space="preserve">Wykonawca zobowiązany jest w terminie do 5 </w:t>
      </w:r>
      <w:r w:rsidR="00B643A1" w:rsidRPr="009B5E91">
        <w:rPr>
          <w:rFonts w:asciiTheme="minorHAnsi" w:hAnsiTheme="minorHAnsi" w:cstheme="minorHAnsi"/>
        </w:rPr>
        <w:t xml:space="preserve">(pięciu) </w:t>
      </w:r>
      <w:r w:rsidRPr="009B5E91">
        <w:rPr>
          <w:rFonts w:asciiTheme="minorHAnsi" w:hAnsiTheme="minorHAnsi" w:cstheme="minorHAnsi"/>
        </w:rPr>
        <w:t>dni kalendarzowych od daty zawarcia umowy do przedłożenia Zamawiającemu</w:t>
      </w:r>
      <w:r w:rsidR="00DD7697">
        <w:rPr>
          <w:rFonts w:asciiTheme="minorHAnsi" w:hAnsiTheme="minorHAnsi" w:cstheme="minorHAnsi"/>
        </w:rPr>
        <w:t>:</w:t>
      </w:r>
      <w:r w:rsidRPr="009B5E91">
        <w:rPr>
          <w:rFonts w:asciiTheme="minorHAnsi" w:hAnsiTheme="minorHAnsi" w:cstheme="minorHAnsi"/>
        </w:rPr>
        <w:t xml:space="preserve"> </w:t>
      </w:r>
    </w:p>
    <w:p w14:paraId="658CD411" w14:textId="16C3611B" w:rsidR="00BC74CA" w:rsidRDefault="00BC74CA" w:rsidP="00DD7697">
      <w:pPr>
        <w:pStyle w:val="Bezodstpw"/>
        <w:numPr>
          <w:ilvl w:val="1"/>
          <w:numId w:val="28"/>
        </w:numPr>
        <w:spacing w:before="120"/>
        <w:jc w:val="both"/>
        <w:rPr>
          <w:rFonts w:asciiTheme="minorHAnsi" w:hAnsiTheme="minorHAnsi" w:cstheme="minorHAnsi"/>
        </w:rPr>
      </w:pPr>
      <w:r w:rsidRPr="009B5E91">
        <w:rPr>
          <w:rFonts w:asciiTheme="minorHAnsi" w:hAnsiTheme="minorHAnsi" w:cstheme="minorHAnsi"/>
        </w:rPr>
        <w:t>uproszczonych kosztorysów ofertowych wraz z zestawieniem cen materiałów i sprzętu opracowanych na podstawie przedmiarów robót</w:t>
      </w:r>
      <w:r w:rsidR="00DD7697">
        <w:rPr>
          <w:rFonts w:asciiTheme="minorHAnsi" w:hAnsiTheme="minorHAnsi" w:cstheme="minorHAnsi"/>
        </w:rPr>
        <w:t>,</w:t>
      </w:r>
    </w:p>
    <w:p w14:paraId="6B237BD3" w14:textId="77777777" w:rsidR="00DD7697" w:rsidRPr="00DD7697" w:rsidRDefault="00DD7697" w:rsidP="00DD7697">
      <w:pPr>
        <w:pStyle w:val="Bezodstpw"/>
        <w:numPr>
          <w:ilvl w:val="1"/>
          <w:numId w:val="28"/>
        </w:numPr>
        <w:spacing w:before="120"/>
        <w:jc w:val="both"/>
        <w:rPr>
          <w:rFonts w:asciiTheme="minorHAnsi" w:hAnsiTheme="minorHAnsi" w:cstheme="minorHAnsi"/>
        </w:rPr>
      </w:pPr>
      <w:r w:rsidRPr="00DD7697">
        <w:rPr>
          <w:rFonts w:asciiTheme="minorHAnsi" w:hAnsiTheme="minorHAnsi" w:cstheme="minorHAnsi"/>
        </w:rPr>
        <w:t>oświadczeń kierownika budowy i kierowników robót, potwierdzających przyjęcie obowiązków na budowie (zgodne z wzorem udostępnionym przez Powiatowego Inspektora Nadzoru Budowlanego w Chorzowie),</w:t>
      </w:r>
    </w:p>
    <w:p w14:paraId="4B5243AA" w14:textId="77777777" w:rsidR="00DD7697" w:rsidRPr="00DD7697" w:rsidRDefault="00DD7697" w:rsidP="00DD7697">
      <w:pPr>
        <w:pStyle w:val="Bezodstpw"/>
        <w:numPr>
          <w:ilvl w:val="1"/>
          <w:numId w:val="28"/>
        </w:numPr>
        <w:spacing w:before="120"/>
        <w:jc w:val="both"/>
        <w:rPr>
          <w:rFonts w:asciiTheme="minorHAnsi" w:hAnsiTheme="minorHAnsi" w:cstheme="minorHAnsi"/>
        </w:rPr>
      </w:pPr>
      <w:r w:rsidRPr="00DD7697">
        <w:rPr>
          <w:rFonts w:asciiTheme="minorHAnsi" w:hAnsiTheme="minorHAnsi" w:cstheme="minorHAnsi"/>
        </w:rPr>
        <w:t>planu bezpieczeństwa i ochrony zdrowia,</w:t>
      </w:r>
    </w:p>
    <w:p w14:paraId="607106EC" w14:textId="22AA2473" w:rsidR="00DD7697" w:rsidRPr="00DD7697" w:rsidRDefault="00DD7697" w:rsidP="00DD7697">
      <w:pPr>
        <w:pStyle w:val="Bezodstpw"/>
        <w:numPr>
          <w:ilvl w:val="1"/>
          <w:numId w:val="28"/>
        </w:numPr>
        <w:spacing w:before="120"/>
        <w:jc w:val="both"/>
        <w:rPr>
          <w:rFonts w:asciiTheme="minorHAnsi" w:hAnsiTheme="minorHAnsi" w:cstheme="minorHAnsi"/>
        </w:rPr>
      </w:pPr>
      <w:r w:rsidRPr="00DD7697">
        <w:rPr>
          <w:rFonts w:asciiTheme="minorHAnsi" w:hAnsiTheme="minorHAnsi" w:cstheme="minorHAnsi"/>
        </w:rPr>
        <w:t>oświadczenia Wykonawcy, kierownika budowy oraz kierowników robót o zapoznaniu się</w:t>
      </w:r>
      <w:r w:rsidRPr="00DD7697">
        <w:rPr>
          <w:rFonts w:asciiTheme="minorHAnsi" w:hAnsiTheme="minorHAnsi" w:cstheme="minorHAnsi"/>
        </w:rPr>
        <w:br/>
        <w:t>z dokumentami stanowiącymi podstawę realizacji zamówienia,</w:t>
      </w:r>
    </w:p>
    <w:p w14:paraId="66B071CE" w14:textId="5FF98781" w:rsidR="00064647" w:rsidRDefault="00064647" w:rsidP="00DD7697">
      <w:pPr>
        <w:pStyle w:val="Bezodstpw"/>
        <w:numPr>
          <w:ilvl w:val="0"/>
          <w:numId w:val="28"/>
        </w:numPr>
        <w:spacing w:before="120"/>
        <w:jc w:val="both"/>
        <w:rPr>
          <w:rFonts w:asciiTheme="minorHAnsi" w:hAnsiTheme="minorHAnsi" w:cstheme="minorHAnsi"/>
        </w:rPr>
      </w:pPr>
      <w:r w:rsidRPr="009B5E91">
        <w:rPr>
          <w:rFonts w:asciiTheme="minorHAnsi" w:hAnsiTheme="minorHAnsi" w:cstheme="minorHAnsi"/>
        </w:rPr>
        <w:t xml:space="preserve">Wykonawca zobowiązany jest w terminie do </w:t>
      </w:r>
      <w:r w:rsidR="001B7C06" w:rsidRPr="009B5E91">
        <w:rPr>
          <w:rFonts w:asciiTheme="minorHAnsi" w:hAnsiTheme="minorHAnsi" w:cstheme="minorHAnsi"/>
        </w:rPr>
        <w:t>5</w:t>
      </w:r>
      <w:r w:rsidRPr="009B5E91">
        <w:rPr>
          <w:rFonts w:asciiTheme="minorHAnsi" w:hAnsiTheme="minorHAnsi" w:cstheme="minorHAnsi"/>
        </w:rPr>
        <w:t xml:space="preserve"> </w:t>
      </w:r>
      <w:r w:rsidR="00B643A1" w:rsidRPr="009B5E91">
        <w:rPr>
          <w:rFonts w:asciiTheme="minorHAnsi" w:hAnsiTheme="minorHAnsi" w:cstheme="minorHAnsi"/>
        </w:rPr>
        <w:t xml:space="preserve">(pięciu) </w:t>
      </w:r>
      <w:r w:rsidRPr="009B5E91">
        <w:rPr>
          <w:rFonts w:asciiTheme="minorHAnsi" w:hAnsiTheme="minorHAnsi" w:cstheme="minorHAnsi"/>
        </w:rPr>
        <w:t xml:space="preserve">dni kalendarzowych od daty zawarcia umowy do przedstawienia </w:t>
      </w:r>
      <w:r w:rsidR="00B643A1" w:rsidRPr="009B5E91">
        <w:rPr>
          <w:rFonts w:asciiTheme="minorHAnsi" w:hAnsiTheme="minorHAnsi" w:cstheme="minorHAnsi"/>
        </w:rPr>
        <w:t xml:space="preserve">inspektorowi nadzoru do zaopiniowania, a </w:t>
      </w:r>
      <w:r w:rsidRPr="009B5E91">
        <w:rPr>
          <w:rFonts w:asciiTheme="minorHAnsi" w:hAnsiTheme="minorHAnsi" w:cstheme="minorHAnsi"/>
        </w:rPr>
        <w:t>Zamawiającemu do akceptacji szczegółowego harmonogramu rzeczowo-</w:t>
      </w:r>
      <w:r w:rsidR="00935791" w:rsidRPr="009B5E91">
        <w:rPr>
          <w:rFonts w:asciiTheme="minorHAnsi" w:hAnsiTheme="minorHAnsi" w:cstheme="minorHAnsi"/>
        </w:rPr>
        <w:t>finansowego</w:t>
      </w:r>
      <w:r w:rsidRPr="009B5E91">
        <w:rPr>
          <w:rFonts w:asciiTheme="minorHAnsi" w:hAnsiTheme="minorHAnsi" w:cstheme="minorHAnsi"/>
        </w:rPr>
        <w:t xml:space="preserve"> prowadzenia robót, </w:t>
      </w:r>
      <w:r w:rsidR="00935791" w:rsidRPr="009B5E91">
        <w:rPr>
          <w:rFonts w:asciiTheme="minorHAnsi" w:hAnsiTheme="minorHAnsi" w:cstheme="minorHAnsi"/>
        </w:rPr>
        <w:t>sporządzonego w okresach tygodniowych, w formie wykresu Gantta</w:t>
      </w:r>
      <w:r w:rsidR="00042443" w:rsidRPr="009B5E91">
        <w:rPr>
          <w:rFonts w:asciiTheme="minorHAnsi" w:hAnsiTheme="minorHAnsi" w:cstheme="minorHAnsi"/>
        </w:rPr>
        <w:t>, zawierającego poszczególne etapy robót, które mogą stanowić osobny</w:t>
      </w:r>
      <w:r w:rsidR="00BC74CA" w:rsidRPr="009B5E91">
        <w:rPr>
          <w:rFonts w:asciiTheme="minorHAnsi" w:hAnsiTheme="minorHAnsi" w:cstheme="minorHAnsi"/>
        </w:rPr>
        <w:t xml:space="preserve"> element odbioru częściowego, z </w:t>
      </w:r>
      <w:r w:rsidR="00042443" w:rsidRPr="009B5E91">
        <w:rPr>
          <w:rFonts w:asciiTheme="minorHAnsi" w:hAnsiTheme="minorHAnsi" w:cstheme="minorHAnsi"/>
        </w:rPr>
        <w:t>uwzględnieniem terminów realizacji każdego z tych elementów w</w:t>
      </w:r>
      <w:r w:rsidR="00722870" w:rsidRPr="009B5E91">
        <w:rPr>
          <w:rFonts w:asciiTheme="minorHAnsi" w:hAnsiTheme="minorHAnsi" w:cstheme="minorHAnsi"/>
        </w:rPr>
        <w:t> </w:t>
      </w:r>
      <w:r w:rsidR="00042443" w:rsidRPr="009B5E91">
        <w:rPr>
          <w:rFonts w:asciiTheme="minorHAnsi" w:hAnsiTheme="minorHAnsi" w:cstheme="minorHAnsi"/>
        </w:rPr>
        <w:t xml:space="preserve">okresach 7 dniowych oraz kolejności, w jakiej Wykonawca zamierza prowadzić te roboty, </w:t>
      </w:r>
      <w:r w:rsidR="00E9631A" w:rsidRPr="009B5E91">
        <w:rPr>
          <w:rFonts w:asciiTheme="minorHAnsi" w:hAnsiTheme="minorHAnsi" w:cstheme="minorHAnsi"/>
        </w:rPr>
        <w:t>wraz z</w:t>
      </w:r>
      <w:r w:rsidR="00722870" w:rsidRPr="009B5E91">
        <w:rPr>
          <w:rFonts w:asciiTheme="minorHAnsi" w:hAnsiTheme="minorHAnsi" w:cstheme="minorHAnsi"/>
        </w:rPr>
        <w:t> </w:t>
      </w:r>
      <w:r w:rsidR="00E9631A" w:rsidRPr="009B5E91">
        <w:rPr>
          <w:rFonts w:asciiTheme="minorHAnsi" w:hAnsiTheme="minorHAnsi" w:cstheme="minorHAnsi"/>
        </w:rPr>
        <w:t xml:space="preserve">wyznaczeniem dla całości zamówienia ścieżki krytycznej (tj. ciągu prac, których opóźnienie wpływa na datę zakończenia zadania). Powyższy harmonogram winien uwzględniać koszty realizacji tych robót (zgodnie z kosztorysami ofertowymi Wykonawcy) w ujęciu czasowym zgodnym z przewidywaną częstotliwością płatności częściowych (tj. w okresach miesięcznych). </w:t>
      </w:r>
      <w:r w:rsidR="009824EB" w:rsidRPr="009B5E91">
        <w:rPr>
          <w:rFonts w:asciiTheme="minorHAnsi" w:hAnsiTheme="minorHAnsi" w:cstheme="minorHAnsi"/>
        </w:rPr>
        <w:t>Przedmiotowy harmonogram będzie stanowił załącznik do niniejszej umow</w:t>
      </w:r>
      <w:r w:rsidR="00435483" w:rsidRPr="009B5E91">
        <w:rPr>
          <w:rFonts w:asciiTheme="minorHAnsi" w:hAnsiTheme="minorHAnsi" w:cstheme="minorHAnsi"/>
        </w:rPr>
        <w:t xml:space="preserve">y. </w:t>
      </w:r>
    </w:p>
    <w:p w14:paraId="02D058CE" w14:textId="4D37BC96" w:rsidR="00B233E8" w:rsidRPr="00323E16" w:rsidRDefault="00B233E8" w:rsidP="00DD7697">
      <w:pPr>
        <w:pStyle w:val="Bezodstpw"/>
        <w:numPr>
          <w:ilvl w:val="0"/>
          <w:numId w:val="28"/>
        </w:numPr>
        <w:spacing w:before="120"/>
        <w:jc w:val="both"/>
        <w:rPr>
          <w:rFonts w:asciiTheme="minorHAnsi" w:hAnsiTheme="minorHAnsi" w:cstheme="minorHAnsi"/>
        </w:rPr>
      </w:pPr>
      <w:r>
        <w:rPr>
          <w:rFonts w:asciiTheme="minorHAnsi" w:hAnsiTheme="minorHAnsi" w:cstheme="minorHAnsi"/>
        </w:rPr>
        <w:t xml:space="preserve">Wykonawca w harmonogramie , o którym ust. 4, powinien uwzględnić okoliczność prowadzenia prac w czynnym obiekcie, w którym odbywać się będą zajęcia dydaktyczne. </w:t>
      </w:r>
      <w:r w:rsidRPr="00B233E8">
        <w:rPr>
          <w:rFonts w:asciiTheme="minorHAnsi" w:hAnsiTheme="minorHAnsi" w:cstheme="minorHAnsi"/>
        </w:rPr>
        <w:t>W związku z powyższym należy przewidzieć konieczność etapowego wykonania części robót (np. w zakresie klatek schodowych)</w:t>
      </w:r>
      <w:r w:rsidRPr="00D735CD">
        <w:rPr>
          <w:rFonts w:asciiTheme="minorHAnsi" w:hAnsiTheme="minorHAnsi" w:cstheme="minorHAnsi"/>
        </w:rPr>
        <w:t>, tak aby zapewnić przez cały okres realizacji zadania bezpieczny dostęp do wszystkich pomieszczeń nie objętych niniejszym zamówieniem.</w:t>
      </w:r>
    </w:p>
    <w:p w14:paraId="1A0ADFAD" w14:textId="32D27BDB" w:rsidR="006B3FF1" w:rsidRPr="00DD7697" w:rsidRDefault="006B3FF1" w:rsidP="00DD7697">
      <w:pPr>
        <w:pStyle w:val="Bezodstpw"/>
        <w:numPr>
          <w:ilvl w:val="0"/>
          <w:numId w:val="28"/>
        </w:numPr>
        <w:spacing w:before="120"/>
        <w:jc w:val="both"/>
        <w:rPr>
          <w:rFonts w:asciiTheme="minorHAnsi" w:hAnsiTheme="minorHAnsi" w:cstheme="minorHAnsi"/>
        </w:rPr>
      </w:pPr>
      <w:r w:rsidRPr="009B5E91">
        <w:rPr>
          <w:rFonts w:asciiTheme="minorHAnsi" w:hAnsiTheme="minorHAnsi" w:cstheme="minorHAnsi"/>
        </w:rPr>
        <w:t xml:space="preserve">W przypadku zmiany terminów realizacji zamówienia określonych w harmonogramie, Wykonawca zobowiązany jest do dokonania aktualizacji harmonogramu w terminie do </w:t>
      </w:r>
      <w:r w:rsidR="00B643A1" w:rsidRPr="009B5E91">
        <w:rPr>
          <w:rFonts w:asciiTheme="minorHAnsi" w:hAnsiTheme="minorHAnsi" w:cstheme="minorHAnsi"/>
        </w:rPr>
        <w:t>7 (</w:t>
      </w:r>
      <w:r w:rsidRPr="009B5E91">
        <w:rPr>
          <w:rFonts w:asciiTheme="minorHAnsi" w:hAnsiTheme="minorHAnsi" w:cstheme="minorHAnsi"/>
        </w:rPr>
        <w:t>siedmiu</w:t>
      </w:r>
      <w:r w:rsidR="00B643A1" w:rsidRPr="009B5E91">
        <w:rPr>
          <w:rFonts w:asciiTheme="minorHAnsi" w:hAnsiTheme="minorHAnsi" w:cstheme="minorHAnsi"/>
        </w:rPr>
        <w:t>)</w:t>
      </w:r>
      <w:r w:rsidRPr="009B5E91">
        <w:rPr>
          <w:rFonts w:asciiTheme="minorHAnsi" w:hAnsiTheme="minorHAnsi" w:cstheme="minorHAnsi"/>
        </w:rPr>
        <w:t xml:space="preserve"> dni kalendarzowych od dnia wystąpienia okoliczności uzasadniających konieczność dokonania zmiany terminów wynikających z harmonogramu, oraz ponownego przedstawienia zaktualizowanego harmonogramu do zaopiniowania </w:t>
      </w:r>
      <w:r w:rsidR="00B643A1" w:rsidRPr="009B5E91">
        <w:rPr>
          <w:rFonts w:asciiTheme="minorHAnsi" w:hAnsiTheme="minorHAnsi" w:cstheme="minorHAnsi"/>
        </w:rPr>
        <w:t xml:space="preserve">przez inspektora nadzoru </w:t>
      </w:r>
      <w:r w:rsidRPr="009B5E91">
        <w:rPr>
          <w:rFonts w:asciiTheme="minorHAnsi" w:hAnsiTheme="minorHAnsi" w:cstheme="minorHAnsi"/>
        </w:rPr>
        <w:t xml:space="preserve">i akceptacji przez Zamawiającego. </w:t>
      </w:r>
    </w:p>
    <w:p w14:paraId="2E33C2A5" w14:textId="57810B5E" w:rsidR="006B3FF1" w:rsidRPr="00DD7697" w:rsidRDefault="006B3FF1" w:rsidP="00DD7697">
      <w:pPr>
        <w:pStyle w:val="Bezodstpw"/>
        <w:numPr>
          <w:ilvl w:val="0"/>
          <w:numId w:val="28"/>
        </w:numPr>
        <w:spacing w:before="120"/>
        <w:jc w:val="both"/>
        <w:rPr>
          <w:rFonts w:asciiTheme="minorHAnsi" w:hAnsiTheme="minorHAnsi" w:cstheme="minorHAnsi"/>
        </w:rPr>
      </w:pPr>
      <w:r w:rsidRPr="009B5E91">
        <w:rPr>
          <w:rFonts w:asciiTheme="minorHAnsi" w:hAnsiTheme="minorHAnsi" w:cstheme="minorHAnsi"/>
        </w:rPr>
        <w:t xml:space="preserve">W przypadku wystąpienia opóźnień lub zwłoki w realizacji któregokolwiek z etapu robót, leżącego na ścieżce krytycznej zamówienia wynoszącego więcej niż </w:t>
      </w:r>
      <w:r w:rsidR="00783C59" w:rsidRPr="009B5E91">
        <w:rPr>
          <w:rFonts w:asciiTheme="minorHAnsi" w:hAnsiTheme="minorHAnsi" w:cstheme="minorHAnsi"/>
        </w:rPr>
        <w:t>14 (</w:t>
      </w:r>
      <w:r w:rsidRPr="009B5E91">
        <w:rPr>
          <w:rFonts w:asciiTheme="minorHAnsi" w:hAnsiTheme="minorHAnsi" w:cstheme="minorHAnsi"/>
        </w:rPr>
        <w:t>czternaście</w:t>
      </w:r>
      <w:r w:rsidR="00783C59" w:rsidRPr="009B5E91">
        <w:rPr>
          <w:rFonts w:asciiTheme="minorHAnsi" w:hAnsiTheme="minorHAnsi" w:cstheme="minorHAnsi"/>
        </w:rPr>
        <w:t>)</w:t>
      </w:r>
      <w:r w:rsidRPr="009B5E91">
        <w:rPr>
          <w:rFonts w:asciiTheme="minorHAnsi" w:hAnsiTheme="minorHAnsi" w:cstheme="minorHAnsi"/>
        </w:rPr>
        <w:t xml:space="preserve"> dni kalendarzowych w stosunku do terminu wynikającego z zatwierdzonego przez Zamawiającego harmonogramu lub wystąpienia łącznego opóźnienia lub zwłoki w realizacji zadań leżących na ścieżce krytycznej zamówienia wynoszących łącznie więcej niż</w:t>
      </w:r>
      <w:r w:rsidR="00783C59" w:rsidRPr="009B5E91">
        <w:rPr>
          <w:rFonts w:asciiTheme="minorHAnsi" w:hAnsiTheme="minorHAnsi" w:cstheme="minorHAnsi"/>
        </w:rPr>
        <w:t xml:space="preserve"> 21 (</w:t>
      </w:r>
      <w:r w:rsidRPr="009B5E91">
        <w:rPr>
          <w:rFonts w:asciiTheme="minorHAnsi" w:hAnsiTheme="minorHAnsi" w:cstheme="minorHAnsi"/>
        </w:rPr>
        <w:t>dwadzieścia jeden</w:t>
      </w:r>
      <w:r w:rsidR="00783C59" w:rsidRPr="009B5E91">
        <w:rPr>
          <w:rFonts w:asciiTheme="minorHAnsi" w:hAnsiTheme="minorHAnsi" w:cstheme="minorHAnsi"/>
        </w:rPr>
        <w:t>)</w:t>
      </w:r>
      <w:r w:rsidRPr="009B5E91">
        <w:rPr>
          <w:rFonts w:asciiTheme="minorHAnsi" w:hAnsiTheme="minorHAnsi" w:cstheme="minorHAnsi"/>
        </w:rPr>
        <w:t xml:space="preserve"> dni kalendarzowych, Wykonawca zobowiązany </w:t>
      </w:r>
      <w:r w:rsidRPr="009B5E91">
        <w:rPr>
          <w:rFonts w:asciiTheme="minorHAnsi" w:hAnsiTheme="minorHAnsi" w:cstheme="minorHAnsi"/>
        </w:rPr>
        <w:lastRenderedPageBreak/>
        <w:t xml:space="preserve">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w:t>
      </w:r>
      <w:r w:rsidR="00E22341" w:rsidRPr="00DD7697">
        <w:rPr>
          <w:rFonts w:asciiTheme="minorHAnsi" w:hAnsiTheme="minorHAnsi" w:cstheme="minorHAnsi"/>
        </w:rPr>
        <w:t xml:space="preserve">przez inspektora nadzoru </w:t>
      </w:r>
      <w:r w:rsidRPr="009B5E91">
        <w:rPr>
          <w:rFonts w:asciiTheme="minorHAnsi" w:hAnsiTheme="minorHAnsi" w:cstheme="minorHAnsi"/>
        </w:rPr>
        <w:t xml:space="preserve">i akceptacji Zamawiającego. </w:t>
      </w:r>
    </w:p>
    <w:p w14:paraId="12BF02C5" w14:textId="77777777" w:rsidR="00064647" w:rsidRPr="009B5E91" w:rsidRDefault="00064647" w:rsidP="00DD7697">
      <w:pPr>
        <w:pStyle w:val="Bezodstpw"/>
        <w:numPr>
          <w:ilvl w:val="0"/>
          <w:numId w:val="28"/>
        </w:numPr>
        <w:spacing w:before="120"/>
        <w:jc w:val="both"/>
        <w:rPr>
          <w:rFonts w:asciiTheme="minorHAnsi" w:hAnsiTheme="minorHAnsi" w:cstheme="minorHAnsi"/>
        </w:rPr>
      </w:pPr>
      <w:r w:rsidRPr="009B5E91">
        <w:rPr>
          <w:rFonts w:asciiTheme="minorHAnsi" w:hAnsiTheme="minorHAnsi" w:cstheme="minorHAnsi"/>
        </w:rPr>
        <w:t xml:space="preserve">Wykonawca zobowiązany jest do niezwłocznego informowania o ewentualnych okolicznościach, które mogą spowodować niedotrzymanie terminów wynikających z harmonogramu, przerwanie robót lub zmianę ich zakresu. </w:t>
      </w:r>
    </w:p>
    <w:p w14:paraId="3EF01A52" w14:textId="77777777" w:rsidR="00323E16" w:rsidRDefault="001435A4" w:rsidP="00CF0360">
      <w:pPr>
        <w:tabs>
          <w:tab w:val="left" w:pos="0"/>
          <w:tab w:val="left" w:pos="4596"/>
          <w:tab w:val="center" w:pos="4819"/>
        </w:tabs>
        <w:spacing w:before="120" w:after="0" w:line="240" w:lineRule="auto"/>
        <w:contextualSpacing/>
        <w:jc w:val="both"/>
        <w:rPr>
          <w:rFonts w:asciiTheme="minorHAnsi" w:hAnsiTheme="minorHAnsi" w:cstheme="minorHAnsi"/>
        </w:rPr>
      </w:pPr>
      <w:r w:rsidRPr="009B5E91">
        <w:rPr>
          <w:rFonts w:asciiTheme="minorHAnsi" w:hAnsiTheme="minorHAnsi" w:cstheme="minorHAnsi"/>
        </w:rPr>
        <w:tab/>
      </w:r>
    </w:p>
    <w:p w14:paraId="44D9F657" w14:textId="1C2E8CA4" w:rsidR="00D55F0C" w:rsidRPr="009B5E91" w:rsidRDefault="00D55F0C" w:rsidP="00323E16">
      <w:pPr>
        <w:tabs>
          <w:tab w:val="left" w:pos="0"/>
          <w:tab w:val="left" w:pos="4596"/>
          <w:tab w:val="center" w:pos="4819"/>
        </w:tabs>
        <w:spacing w:before="120" w:after="0" w:line="240" w:lineRule="auto"/>
        <w:contextualSpacing/>
        <w:jc w:val="center"/>
        <w:rPr>
          <w:rFonts w:asciiTheme="minorHAnsi" w:hAnsiTheme="minorHAnsi" w:cstheme="minorHAnsi"/>
        </w:rPr>
      </w:pPr>
      <w:r w:rsidRPr="009B5E91">
        <w:rPr>
          <w:rFonts w:asciiTheme="minorHAnsi" w:hAnsiTheme="minorHAnsi" w:cstheme="minorHAnsi"/>
        </w:rPr>
        <w:t>§ 3</w:t>
      </w:r>
      <w:r w:rsidR="009B5E91" w:rsidRPr="009B5E91">
        <w:rPr>
          <w:rFonts w:asciiTheme="minorHAnsi" w:hAnsiTheme="minorHAnsi" w:cstheme="minorHAnsi"/>
        </w:rPr>
        <w:t>.</w:t>
      </w:r>
    </w:p>
    <w:p w14:paraId="78CC38F9" w14:textId="77777777" w:rsidR="00D55F0C" w:rsidRPr="009B5E91" w:rsidRDefault="00D55F0C" w:rsidP="00CF0360">
      <w:pPr>
        <w:tabs>
          <w:tab w:val="left" w:pos="0"/>
        </w:tabs>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Odbiór przedmiotu umowy</w:t>
      </w:r>
    </w:p>
    <w:p w14:paraId="4DB2B2B3" w14:textId="3533421F" w:rsidR="00D55F0C" w:rsidRPr="009B5E91" w:rsidRDefault="00D55F0C" w:rsidP="00DD7697">
      <w:pPr>
        <w:pStyle w:val="Bezodstpw"/>
        <w:numPr>
          <w:ilvl w:val="0"/>
          <w:numId w:val="31"/>
        </w:numPr>
        <w:spacing w:before="120"/>
        <w:jc w:val="both"/>
        <w:rPr>
          <w:rFonts w:asciiTheme="minorHAnsi" w:hAnsiTheme="minorHAnsi" w:cstheme="minorHAnsi"/>
        </w:rPr>
      </w:pPr>
      <w:r w:rsidRPr="009B5E91">
        <w:rPr>
          <w:rFonts w:asciiTheme="minorHAnsi" w:hAnsiTheme="minorHAnsi" w:cstheme="minorHAnsi"/>
        </w:rPr>
        <w:t>Żadna część robót nie może być zakryta lub w inny sposób uczyniona niedostępną bez zgody Zamawiającego, który powinien mieć możliwość sprawdzenia każdej roboty, w tym robót zanikowych.</w:t>
      </w:r>
      <w:r w:rsidR="00C21FD4" w:rsidRPr="00C21FD4">
        <w:rPr>
          <w:rFonts w:eastAsia="Calibri"/>
          <w:lang w:eastAsia="ko-KR"/>
        </w:rPr>
        <w:t xml:space="preserve"> </w:t>
      </w:r>
      <w:r w:rsidR="00C21FD4" w:rsidRPr="00C21FD4">
        <w:rPr>
          <w:rFonts w:asciiTheme="minorHAnsi" w:hAnsiTheme="minorHAnsi" w:cstheme="minorHAnsi"/>
        </w:rPr>
        <w:t>Wykonawca zobowiązany jest do zgłaszania do odbioru, przez kierownika budowy/kierowników robót zapisem/zapisami w dzienniku budowy, robót ulegających zakryciu lub zanikających przynajmniej na trzy (3) dni roboczych przed ich zakryciem</w:t>
      </w:r>
      <w:r w:rsidR="00C21FD4">
        <w:rPr>
          <w:rFonts w:asciiTheme="minorHAnsi" w:hAnsiTheme="minorHAnsi" w:cstheme="minorHAnsi"/>
        </w:rPr>
        <w:t>.</w:t>
      </w:r>
    </w:p>
    <w:p w14:paraId="1A4940E4" w14:textId="591FEFDA" w:rsidR="00323E16" w:rsidRPr="00323E16" w:rsidRDefault="00064647" w:rsidP="00DD7697">
      <w:pPr>
        <w:pStyle w:val="Bezodstpw"/>
        <w:numPr>
          <w:ilvl w:val="0"/>
          <w:numId w:val="31"/>
        </w:numPr>
        <w:spacing w:before="120"/>
        <w:jc w:val="both"/>
        <w:rPr>
          <w:rFonts w:asciiTheme="minorHAnsi" w:hAnsiTheme="minorHAnsi" w:cstheme="minorHAnsi"/>
        </w:rPr>
      </w:pPr>
      <w:r w:rsidRPr="009B5E91">
        <w:rPr>
          <w:rFonts w:asciiTheme="minorHAnsi" w:hAnsiTheme="minorHAnsi" w:cstheme="minorHAnsi"/>
        </w:rPr>
        <w:t>Przedmiotem odbioru końcowego będzie całość zamówienia.</w:t>
      </w:r>
    </w:p>
    <w:p w14:paraId="5AD0015E" w14:textId="6123937E" w:rsidR="00323E16" w:rsidRPr="00C3225B" w:rsidRDefault="00323E16" w:rsidP="00DD7697">
      <w:pPr>
        <w:pStyle w:val="Bezodstpw"/>
        <w:numPr>
          <w:ilvl w:val="0"/>
          <w:numId w:val="31"/>
        </w:numPr>
        <w:spacing w:before="120"/>
        <w:jc w:val="both"/>
        <w:rPr>
          <w:rFonts w:asciiTheme="minorHAnsi" w:hAnsiTheme="minorHAnsi" w:cstheme="minorHAnsi"/>
        </w:rPr>
      </w:pPr>
      <w:r w:rsidRPr="00323E16">
        <w:rPr>
          <w:rFonts w:asciiTheme="minorHAnsi" w:hAnsiTheme="minorHAnsi" w:cstheme="minorHAnsi"/>
        </w:rPr>
        <w:t xml:space="preserve">Po zakończeniu wszystkich robót budowlanych składających się na zakres zamówienia potwierdzonym stosownym wpisem kierownika budowy i inspektora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w:t>
      </w:r>
      <w:r w:rsidR="00C3225B">
        <w:rPr>
          <w:rFonts w:asciiTheme="minorHAnsi" w:hAnsiTheme="minorHAnsi" w:cstheme="minorHAnsi"/>
        </w:rPr>
        <w:t>p</w:t>
      </w:r>
      <w:r w:rsidR="00C3225B" w:rsidRPr="00D253FF">
        <w:rPr>
          <w:rFonts w:asciiTheme="minorHAnsi" w:hAnsiTheme="minorHAnsi" w:cstheme="minorHAnsi"/>
        </w:rPr>
        <w:t>o zrealizowaniu dostawy wyposażenia meblowego</w:t>
      </w:r>
      <w:r w:rsidR="00C3225B">
        <w:rPr>
          <w:rFonts w:asciiTheme="minorHAnsi" w:hAnsiTheme="minorHAnsi" w:cstheme="minorHAnsi"/>
        </w:rPr>
        <w:t>,</w:t>
      </w:r>
      <w:r w:rsidR="00C3225B" w:rsidRPr="00D253FF">
        <w:rPr>
          <w:rFonts w:asciiTheme="minorHAnsi" w:hAnsiTheme="minorHAnsi" w:cstheme="minorHAnsi"/>
        </w:rPr>
        <w:t xml:space="preserve"> sprzętu</w:t>
      </w:r>
      <w:r w:rsidR="00C3225B">
        <w:rPr>
          <w:rFonts w:asciiTheme="minorHAnsi" w:hAnsiTheme="minorHAnsi" w:cstheme="minorHAnsi"/>
        </w:rPr>
        <w:t xml:space="preserve"> </w:t>
      </w:r>
      <w:r w:rsidR="00C3225B" w:rsidRPr="00D253FF">
        <w:rPr>
          <w:rFonts w:asciiTheme="minorHAnsi" w:hAnsiTheme="minorHAnsi" w:cstheme="minorHAnsi"/>
        </w:rPr>
        <w:t>oraz uzyskaniu prawomocnej decyzji pozwolenia na użytkowanie obiektu</w:t>
      </w:r>
      <w:r w:rsidR="00784DE4">
        <w:rPr>
          <w:rFonts w:asciiTheme="minorHAnsi" w:hAnsiTheme="minorHAnsi" w:cstheme="minorHAnsi"/>
        </w:rPr>
        <w:t>,</w:t>
      </w:r>
      <w:r w:rsidR="00C3225B" w:rsidRPr="00D253FF">
        <w:rPr>
          <w:rFonts w:asciiTheme="minorHAnsi" w:hAnsiTheme="minorHAnsi" w:cstheme="minorHAnsi"/>
        </w:rPr>
        <w:t xml:space="preserve"> </w:t>
      </w:r>
      <w:r w:rsidRPr="00C3225B">
        <w:rPr>
          <w:rFonts w:asciiTheme="minorHAnsi" w:hAnsiTheme="minorHAnsi" w:cstheme="minorHAnsi"/>
        </w:rPr>
        <w:t>Wykonawca pisemnie poinformuje Zamawiającego o gotowości do odbioru końcowego robót budowlanych</w:t>
      </w:r>
      <w:r w:rsidR="00784DE4">
        <w:rPr>
          <w:rFonts w:asciiTheme="minorHAnsi" w:hAnsiTheme="minorHAnsi" w:cstheme="minorHAnsi"/>
        </w:rPr>
        <w:t>,</w:t>
      </w:r>
      <w:r w:rsidRPr="00C3225B">
        <w:rPr>
          <w:rFonts w:asciiTheme="minorHAnsi" w:hAnsiTheme="minorHAnsi" w:cstheme="minorHAnsi"/>
        </w:rPr>
        <w:t xml:space="preserve"> obejmującego całości robót składających się na zakres zamówienia.</w:t>
      </w:r>
    </w:p>
    <w:p w14:paraId="5567AAB6" w14:textId="6A19087E" w:rsidR="00C3225B" w:rsidRPr="00C3225B" w:rsidRDefault="00BD6A8D" w:rsidP="00DD7697">
      <w:pPr>
        <w:pStyle w:val="Bezodstpw"/>
        <w:numPr>
          <w:ilvl w:val="0"/>
          <w:numId w:val="31"/>
        </w:numPr>
        <w:spacing w:before="120"/>
        <w:jc w:val="both"/>
        <w:rPr>
          <w:rFonts w:asciiTheme="minorHAnsi" w:hAnsiTheme="minorHAnsi" w:cstheme="minorHAnsi"/>
        </w:rPr>
      </w:pPr>
      <w:r w:rsidRPr="009B5E91">
        <w:rPr>
          <w:rFonts w:asciiTheme="minorHAnsi" w:hAnsiTheme="minorHAnsi" w:cstheme="minorHAnsi"/>
        </w:rPr>
        <w:t xml:space="preserve">Wykonawca na potrzeby odbioru końcowego </w:t>
      </w:r>
      <w:r w:rsidR="00DE3D5E">
        <w:rPr>
          <w:rFonts w:asciiTheme="minorHAnsi" w:hAnsiTheme="minorHAnsi" w:cstheme="minorHAnsi"/>
        </w:rPr>
        <w:t>robót budowlanych</w:t>
      </w:r>
      <w:r w:rsidRPr="009B5E91">
        <w:rPr>
          <w:rFonts w:asciiTheme="minorHAnsi" w:hAnsiTheme="minorHAnsi" w:cstheme="minorHAnsi"/>
        </w:rPr>
        <w:t xml:space="preserve"> zobowiązany jest do sporządzenia </w:t>
      </w:r>
      <w:r w:rsidR="00A55422" w:rsidRPr="009B5E91">
        <w:rPr>
          <w:rFonts w:asciiTheme="minorHAnsi" w:hAnsiTheme="minorHAnsi" w:cstheme="minorHAnsi"/>
        </w:rPr>
        <w:t xml:space="preserve">w </w:t>
      </w:r>
      <w:r w:rsidR="00783C59" w:rsidRPr="009B5E91">
        <w:rPr>
          <w:rFonts w:asciiTheme="minorHAnsi" w:hAnsiTheme="minorHAnsi" w:cstheme="minorHAnsi"/>
        </w:rPr>
        <w:t>2 (</w:t>
      </w:r>
      <w:r w:rsidR="00A55422" w:rsidRPr="009B5E91">
        <w:rPr>
          <w:rFonts w:asciiTheme="minorHAnsi" w:hAnsiTheme="minorHAnsi" w:cstheme="minorHAnsi"/>
        </w:rPr>
        <w:t>dwóch</w:t>
      </w:r>
      <w:r w:rsidR="00783C59" w:rsidRPr="009B5E91">
        <w:rPr>
          <w:rFonts w:asciiTheme="minorHAnsi" w:hAnsiTheme="minorHAnsi" w:cstheme="minorHAnsi"/>
        </w:rPr>
        <w:t>)</w:t>
      </w:r>
      <w:r w:rsidR="00A55422" w:rsidRPr="009B5E91">
        <w:rPr>
          <w:rFonts w:asciiTheme="minorHAnsi" w:hAnsiTheme="minorHAnsi" w:cstheme="minorHAnsi"/>
        </w:rPr>
        <w:t xml:space="preserve"> egzemplarzach </w:t>
      </w:r>
      <w:r w:rsidRPr="009B5E91">
        <w:rPr>
          <w:rFonts w:asciiTheme="minorHAnsi" w:hAnsiTheme="minorHAnsi" w:cstheme="minorHAnsi"/>
        </w:rPr>
        <w:t>dokumentacji powykonawczej</w:t>
      </w:r>
      <w:r w:rsidR="00A55422" w:rsidRPr="009B5E91">
        <w:rPr>
          <w:rFonts w:asciiTheme="minorHAnsi" w:hAnsiTheme="minorHAnsi" w:cstheme="minorHAnsi"/>
        </w:rPr>
        <w:t>,</w:t>
      </w:r>
      <w:r w:rsidRPr="009B5E91">
        <w:rPr>
          <w:rFonts w:asciiTheme="minorHAnsi" w:hAnsiTheme="minorHAnsi" w:cstheme="minorHAnsi"/>
        </w:rPr>
        <w:t xml:space="preserve"> obejmującej co najmniej:</w:t>
      </w:r>
    </w:p>
    <w:p w14:paraId="050CEFE6" w14:textId="77777777" w:rsidR="00C3225B" w:rsidRPr="00D253FF" w:rsidRDefault="00C3225B" w:rsidP="00C3225B">
      <w:pPr>
        <w:pStyle w:val="Bezodstpw"/>
        <w:numPr>
          <w:ilvl w:val="1"/>
          <w:numId w:val="29"/>
        </w:numPr>
        <w:spacing w:before="120"/>
        <w:jc w:val="both"/>
        <w:rPr>
          <w:rFonts w:asciiTheme="minorHAnsi" w:hAnsiTheme="minorHAnsi" w:cstheme="minorHAnsi"/>
        </w:rPr>
      </w:pPr>
      <w:r w:rsidRPr="00D253FF">
        <w:rPr>
          <w:rFonts w:asciiTheme="minorHAnsi" w:hAnsiTheme="minorHAnsi" w:cstheme="minorHAnsi"/>
        </w:rPr>
        <w:t>dokumenty potwierdzające niezgłoszenie sprzeciwu lub uwag Państwowej Inspekcji Sanitarnej oraz Państwowej Straży Pożarnej do złożonego zawiadomienia o zakończeniu robót budowlanych i zamiarze przystąpienia do jego użytkowania,</w:t>
      </w:r>
    </w:p>
    <w:p w14:paraId="5C5BED9F" w14:textId="77777777" w:rsidR="00C3225B" w:rsidRPr="00D253FF" w:rsidRDefault="00C3225B" w:rsidP="00C3225B">
      <w:pPr>
        <w:pStyle w:val="Bezodstpw"/>
        <w:numPr>
          <w:ilvl w:val="1"/>
          <w:numId w:val="29"/>
        </w:numPr>
        <w:spacing w:before="120"/>
        <w:jc w:val="both"/>
        <w:rPr>
          <w:rFonts w:asciiTheme="minorHAnsi" w:hAnsiTheme="minorHAnsi" w:cstheme="minorHAnsi"/>
        </w:rPr>
      </w:pPr>
      <w:r w:rsidRPr="00D253FF">
        <w:rPr>
          <w:rFonts w:asciiTheme="minorHAnsi" w:hAnsiTheme="minorHAnsi" w:cstheme="minorHAnsi"/>
        </w:rPr>
        <w:t>prawomocną bezwarunkową decyzję pozwolenia na użytkowanie obiektu.</w:t>
      </w:r>
    </w:p>
    <w:p w14:paraId="2E290B52" w14:textId="258E0BCE"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projekt powykonawczy (dokumentacje projektową z naniesionymi ewentualnymi zmianami/opracowaniami dodatkowymi itp.)</w:t>
      </w:r>
      <w:r w:rsidR="00783C59" w:rsidRPr="009B5E91">
        <w:rPr>
          <w:rFonts w:asciiTheme="minorHAnsi" w:hAnsiTheme="minorHAnsi" w:cstheme="minorHAnsi"/>
          <w:i w:val="0"/>
          <w:iCs w:val="0"/>
          <w:sz w:val="22"/>
          <w:szCs w:val="22"/>
        </w:rPr>
        <w:t>;</w:t>
      </w:r>
    </w:p>
    <w:p w14:paraId="77A4124A" w14:textId="0CC82E1C"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oświadczenia kierownika budowy oraz branżowych kierowników robót o wykonaniu robót zgodnie z dokumentacją, naniesionymi zmianami i prawem budowlanym</w:t>
      </w:r>
      <w:r w:rsidR="00783C59" w:rsidRPr="009B5E91">
        <w:rPr>
          <w:rFonts w:asciiTheme="minorHAnsi" w:hAnsiTheme="minorHAnsi" w:cstheme="minorHAnsi"/>
          <w:i w:val="0"/>
          <w:iCs w:val="0"/>
          <w:sz w:val="22"/>
          <w:szCs w:val="22"/>
        </w:rPr>
        <w:t>;</w:t>
      </w:r>
      <w:r w:rsidRPr="009B5E91">
        <w:rPr>
          <w:rFonts w:asciiTheme="minorHAnsi" w:hAnsiTheme="minorHAnsi" w:cstheme="minorHAnsi"/>
          <w:i w:val="0"/>
          <w:iCs w:val="0"/>
          <w:sz w:val="22"/>
          <w:szCs w:val="22"/>
        </w:rPr>
        <w:t xml:space="preserve"> </w:t>
      </w:r>
    </w:p>
    <w:p w14:paraId="6C5EA85A" w14:textId="175D817F"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zbiór atestów, certyfikatów i deklaracji zgodności/właściwości użytkowych, dokumentacji techniczno-ruchowych dotyczących zabudowanych materiałów i urządzeń</w:t>
      </w:r>
      <w:r w:rsidR="00783C59" w:rsidRPr="009B5E91">
        <w:rPr>
          <w:rFonts w:asciiTheme="minorHAnsi" w:hAnsiTheme="minorHAnsi" w:cstheme="minorHAnsi"/>
          <w:i w:val="0"/>
          <w:iCs w:val="0"/>
          <w:sz w:val="22"/>
          <w:szCs w:val="22"/>
        </w:rPr>
        <w:t>;</w:t>
      </w:r>
      <w:r w:rsidRPr="009B5E91">
        <w:rPr>
          <w:rFonts w:asciiTheme="minorHAnsi" w:hAnsiTheme="minorHAnsi" w:cstheme="minorHAnsi"/>
          <w:i w:val="0"/>
          <w:iCs w:val="0"/>
          <w:sz w:val="22"/>
          <w:szCs w:val="22"/>
        </w:rPr>
        <w:t xml:space="preserve"> </w:t>
      </w:r>
    </w:p>
    <w:p w14:paraId="066D6E20" w14:textId="4D8174C6"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zbiór wszystkich protokołów badań i sprawdzeń</w:t>
      </w:r>
      <w:r w:rsidR="00783C59" w:rsidRPr="009B5E91">
        <w:rPr>
          <w:rFonts w:asciiTheme="minorHAnsi" w:hAnsiTheme="minorHAnsi" w:cstheme="minorHAnsi"/>
          <w:i w:val="0"/>
          <w:iCs w:val="0"/>
          <w:sz w:val="22"/>
          <w:szCs w:val="22"/>
        </w:rPr>
        <w:t>;</w:t>
      </w:r>
      <w:r w:rsidRPr="009B5E91">
        <w:rPr>
          <w:rFonts w:asciiTheme="minorHAnsi" w:hAnsiTheme="minorHAnsi" w:cstheme="minorHAnsi"/>
          <w:i w:val="0"/>
          <w:iCs w:val="0"/>
          <w:sz w:val="22"/>
          <w:szCs w:val="22"/>
        </w:rPr>
        <w:t xml:space="preserve"> </w:t>
      </w:r>
    </w:p>
    <w:p w14:paraId="2F26649E" w14:textId="416C4A35"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dzienniki budowy</w:t>
      </w:r>
      <w:r w:rsidR="00783C59" w:rsidRPr="009B5E91">
        <w:rPr>
          <w:rFonts w:asciiTheme="minorHAnsi" w:hAnsiTheme="minorHAnsi" w:cstheme="minorHAnsi"/>
          <w:i w:val="0"/>
          <w:iCs w:val="0"/>
          <w:sz w:val="22"/>
          <w:szCs w:val="22"/>
        </w:rPr>
        <w:t>;</w:t>
      </w:r>
      <w:r w:rsidRPr="009B5E91">
        <w:rPr>
          <w:rFonts w:asciiTheme="minorHAnsi" w:hAnsiTheme="minorHAnsi" w:cstheme="minorHAnsi"/>
          <w:i w:val="0"/>
          <w:iCs w:val="0"/>
          <w:sz w:val="22"/>
          <w:szCs w:val="22"/>
        </w:rPr>
        <w:t xml:space="preserve"> </w:t>
      </w:r>
    </w:p>
    <w:p w14:paraId="6EEED491" w14:textId="0C125E4B"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instrukcje bezpieczeństwa pożarowego</w:t>
      </w:r>
      <w:r w:rsidR="00783C59" w:rsidRPr="009B5E91">
        <w:rPr>
          <w:rFonts w:asciiTheme="minorHAnsi" w:hAnsiTheme="minorHAnsi" w:cstheme="minorHAnsi"/>
          <w:i w:val="0"/>
          <w:iCs w:val="0"/>
          <w:sz w:val="22"/>
          <w:szCs w:val="22"/>
        </w:rPr>
        <w:t>;</w:t>
      </w:r>
    </w:p>
    <w:p w14:paraId="5B5DB057" w14:textId="2E3AF2A3"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r w:rsidR="00783C59" w:rsidRPr="009B5E91">
        <w:rPr>
          <w:rFonts w:asciiTheme="minorHAnsi" w:hAnsiTheme="minorHAnsi" w:cstheme="minorHAnsi"/>
          <w:i w:val="0"/>
          <w:iCs w:val="0"/>
          <w:sz w:val="22"/>
          <w:szCs w:val="22"/>
        </w:rPr>
        <w:t>;</w:t>
      </w:r>
      <w:r w:rsidRPr="009B5E91">
        <w:rPr>
          <w:rFonts w:asciiTheme="minorHAnsi" w:hAnsiTheme="minorHAnsi" w:cstheme="minorHAnsi"/>
          <w:i w:val="0"/>
          <w:iCs w:val="0"/>
          <w:sz w:val="22"/>
          <w:szCs w:val="22"/>
        </w:rPr>
        <w:t xml:space="preserve"> </w:t>
      </w:r>
    </w:p>
    <w:p w14:paraId="3442E893" w14:textId="2CDE2935"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zbiorcze zestawienie urządzeń</w:t>
      </w:r>
      <w:r w:rsidR="00784DE4">
        <w:rPr>
          <w:rFonts w:asciiTheme="minorHAnsi" w:hAnsiTheme="minorHAnsi" w:cstheme="minorHAnsi"/>
          <w:i w:val="0"/>
          <w:iCs w:val="0"/>
          <w:sz w:val="22"/>
          <w:szCs w:val="22"/>
        </w:rPr>
        <w:t>,</w:t>
      </w:r>
      <w:r w:rsidRPr="009B5E91">
        <w:rPr>
          <w:rFonts w:asciiTheme="minorHAnsi" w:hAnsiTheme="minorHAnsi" w:cstheme="minorHAnsi"/>
          <w:i w:val="0"/>
          <w:iCs w:val="0"/>
          <w:sz w:val="22"/>
          <w:szCs w:val="22"/>
        </w:rPr>
        <w:t xml:space="preserve"> zawierające m.in. nazwę, oznaczenie producenta, oznaczenie </w:t>
      </w:r>
      <w:r w:rsidRPr="009B5E91">
        <w:rPr>
          <w:rFonts w:asciiTheme="minorHAnsi" w:hAnsiTheme="minorHAnsi" w:cstheme="minorHAnsi"/>
          <w:i w:val="0"/>
          <w:iCs w:val="0"/>
          <w:sz w:val="22"/>
          <w:szCs w:val="22"/>
        </w:rPr>
        <w:lastRenderedPageBreak/>
        <w:t>modelu, numer fabryczny, szczegółowe wskazania miejsca zabudowy oraz okres gwarancji producenta</w:t>
      </w:r>
      <w:r w:rsidR="00783C59" w:rsidRPr="009B5E91">
        <w:rPr>
          <w:rFonts w:asciiTheme="minorHAnsi" w:hAnsiTheme="minorHAnsi" w:cstheme="minorHAnsi"/>
          <w:i w:val="0"/>
          <w:iCs w:val="0"/>
          <w:sz w:val="22"/>
          <w:szCs w:val="22"/>
        </w:rPr>
        <w:t>;</w:t>
      </w:r>
    </w:p>
    <w:p w14:paraId="05E1299F" w14:textId="2715505B" w:rsidR="00BD6A8D" w:rsidRPr="009B5E91" w:rsidRDefault="00BD6A8D" w:rsidP="00C3225B">
      <w:pPr>
        <w:pStyle w:val="Akapitzlist"/>
        <w:numPr>
          <w:ilvl w:val="1"/>
          <w:numId w:val="29"/>
        </w:numPr>
        <w:autoSpaceDN w:val="0"/>
        <w:adjustRightInd w:val="0"/>
        <w:spacing w:before="120" w:after="0" w:line="240" w:lineRule="auto"/>
        <w:jc w:val="both"/>
        <w:rPr>
          <w:rFonts w:asciiTheme="minorHAnsi" w:hAnsiTheme="minorHAnsi" w:cstheme="minorHAnsi"/>
          <w:i w:val="0"/>
          <w:iCs w:val="0"/>
          <w:sz w:val="22"/>
          <w:szCs w:val="22"/>
        </w:rPr>
      </w:pPr>
      <w:r w:rsidRPr="009B5E91">
        <w:rPr>
          <w:rFonts w:asciiTheme="minorHAnsi" w:hAnsiTheme="minorHAnsi" w:cstheme="minorHAnsi"/>
          <w:i w:val="0"/>
          <w:iCs w:val="0"/>
          <w:sz w:val="22"/>
          <w:szCs w:val="22"/>
        </w:rPr>
        <w:t>karty gwarancyjne urządzeń w oryginale</w:t>
      </w:r>
      <w:r w:rsidR="00783C59" w:rsidRPr="009B5E91">
        <w:rPr>
          <w:rFonts w:asciiTheme="minorHAnsi" w:hAnsiTheme="minorHAnsi" w:cstheme="minorHAnsi"/>
          <w:i w:val="0"/>
          <w:iCs w:val="0"/>
          <w:sz w:val="22"/>
          <w:szCs w:val="22"/>
        </w:rPr>
        <w:t>.</w:t>
      </w:r>
      <w:r w:rsidRPr="009B5E91">
        <w:rPr>
          <w:rFonts w:asciiTheme="minorHAnsi" w:hAnsiTheme="minorHAnsi" w:cstheme="minorHAnsi"/>
          <w:i w:val="0"/>
          <w:iCs w:val="0"/>
          <w:sz w:val="22"/>
          <w:szCs w:val="22"/>
        </w:rPr>
        <w:t xml:space="preserve"> </w:t>
      </w:r>
    </w:p>
    <w:p w14:paraId="2A06608D" w14:textId="20EB6877" w:rsidR="00BD6A8D" w:rsidRPr="00C3225B" w:rsidRDefault="00BD6A8D" w:rsidP="00DD7697">
      <w:pPr>
        <w:pStyle w:val="Bezodstpw"/>
        <w:numPr>
          <w:ilvl w:val="0"/>
          <w:numId w:val="31"/>
        </w:numPr>
        <w:spacing w:before="120"/>
        <w:jc w:val="both"/>
        <w:rPr>
          <w:rFonts w:asciiTheme="minorHAnsi" w:hAnsiTheme="minorHAnsi" w:cstheme="minorHAnsi"/>
        </w:rPr>
      </w:pPr>
      <w:r w:rsidRPr="009B5E91">
        <w:rPr>
          <w:rFonts w:asciiTheme="minorHAnsi" w:hAnsiTheme="minorHAnsi" w:cstheme="minorHAnsi"/>
        </w:rPr>
        <w:t>Całość dokumentacji powykonawczej należy również przekazać w formie elektronicznej,</w:t>
      </w:r>
      <w:r w:rsidRPr="009B5E91">
        <w:rPr>
          <w:rFonts w:asciiTheme="minorHAnsi" w:hAnsiTheme="minorHAnsi" w:cstheme="minorHAnsi"/>
        </w:rPr>
        <w:br/>
        <w:t xml:space="preserve">w formacie plików *.pdf, </w:t>
      </w:r>
      <w:r w:rsidR="00A55422" w:rsidRPr="009B5E91">
        <w:rPr>
          <w:rFonts w:asciiTheme="minorHAnsi" w:hAnsiTheme="minorHAnsi" w:cstheme="minorHAnsi"/>
        </w:rPr>
        <w:t xml:space="preserve">na </w:t>
      </w:r>
      <w:r w:rsidR="00573236" w:rsidRPr="009B5E91">
        <w:rPr>
          <w:rFonts w:asciiTheme="minorHAnsi" w:hAnsiTheme="minorHAnsi" w:cstheme="minorHAnsi"/>
        </w:rPr>
        <w:t xml:space="preserve">2 (dwóch) </w:t>
      </w:r>
      <w:r w:rsidR="00A55422" w:rsidRPr="009B5E91">
        <w:rPr>
          <w:rFonts w:asciiTheme="minorHAnsi" w:hAnsiTheme="minorHAnsi" w:cstheme="minorHAnsi"/>
        </w:rPr>
        <w:t>nośnik</w:t>
      </w:r>
      <w:r w:rsidR="00573236" w:rsidRPr="009B5E91">
        <w:rPr>
          <w:rFonts w:asciiTheme="minorHAnsi" w:hAnsiTheme="minorHAnsi" w:cstheme="minorHAnsi"/>
        </w:rPr>
        <w:t>ach</w:t>
      </w:r>
      <w:r w:rsidR="00A55422" w:rsidRPr="009B5E91">
        <w:rPr>
          <w:rFonts w:asciiTheme="minorHAnsi" w:hAnsiTheme="minorHAnsi" w:cstheme="minorHAnsi"/>
        </w:rPr>
        <w:t xml:space="preserve"> typu pendrive</w:t>
      </w:r>
      <w:r w:rsidRPr="009B5E91">
        <w:rPr>
          <w:rFonts w:asciiTheme="minorHAnsi" w:hAnsiTheme="minorHAnsi" w:cstheme="minorHAnsi"/>
        </w:rPr>
        <w:t xml:space="preserve">. </w:t>
      </w:r>
    </w:p>
    <w:p w14:paraId="51B2C602" w14:textId="77777777" w:rsidR="00BD6A8D" w:rsidRPr="00C3225B" w:rsidRDefault="00FB0A3B" w:rsidP="00DD7697">
      <w:pPr>
        <w:pStyle w:val="Bezodstpw"/>
        <w:numPr>
          <w:ilvl w:val="0"/>
          <w:numId w:val="31"/>
        </w:numPr>
        <w:spacing w:before="120"/>
        <w:jc w:val="both"/>
        <w:rPr>
          <w:rFonts w:asciiTheme="minorHAnsi" w:hAnsiTheme="minorHAnsi" w:cstheme="minorHAnsi"/>
        </w:rPr>
      </w:pPr>
      <w:bookmarkStart w:id="1" w:name="_Hlk38225943"/>
      <w:r w:rsidRPr="009B5E91">
        <w:rPr>
          <w:rFonts w:asciiTheme="minorHAnsi" w:hAnsiTheme="minorHAnsi" w:cstheme="minorHAnsi"/>
        </w:rPr>
        <w:t xml:space="preserve">Przed rozpoczęciem czynności odbiorowych, </w:t>
      </w:r>
      <w:r w:rsidR="00BD6A8D" w:rsidRPr="009B5E91">
        <w:rPr>
          <w:rFonts w:asciiTheme="minorHAnsi" w:hAnsiTheme="minorHAnsi" w:cstheme="minorHAnsi"/>
        </w:rPr>
        <w:t xml:space="preserve">Wykonawca zobowiązany jest do zapewnienia przeszkolenia pracowników wyznaczonych przez Zamawiającego </w:t>
      </w:r>
      <w:r w:rsidRPr="009B5E91">
        <w:rPr>
          <w:rFonts w:asciiTheme="minorHAnsi" w:hAnsiTheme="minorHAnsi" w:cstheme="minorHAnsi"/>
        </w:rPr>
        <w:t>w zakresie czynności eksploatacyjnych i serwisowych zamontowanych urządzeń</w:t>
      </w:r>
      <w:r w:rsidR="00BD6A8D" w:rsidRPr="009B5E91">
        <w:rPr>
          <w:rFonts w:asciiTheme="minorHAnsi" w:hAnsiTheme="minorHAnsi" w:cstheme="minorHAnsi"/>
        </w:rPr>
        <w:t xml:space="preserve">. </w:t>
      </w:r>
    </w:p>
    <w:bookmarkEnd w:id="1"/>
    <w:p w14:paraId="52630AD3" w14:textId="77777777" w:rsidR="00433413" w:rsidRPr="009B5E91" w:rsidRDefault="00433413" w:rsidP="00DD7697">
      <w:pPr>
        <w:pStyle w:val="Bezodstpw"/>
        <w:numPr>
          <w:ilvl w:val="0"/>
          <w:numId w:val="31"/>
        </w:numPr>
        <w:spacing w:before="120"/>
        <w:jc w:val="both"/>
        <w:rPr>
          <w:rFonts w:asciiTheme="minorHAnsi" w:hAnsiTheme="minorHAnsi" w:cstheme="minorHAnsi"/>
        </w:rPr>
      </w:pPr>
      <w:r w:rsidRPr="009B5E91">
        <w:rPr>
          <w:rFonts w:asciiTheme="minorHAnsi" w:hAnsiTheme="minorHAnsi" w:cstheme="minorHAnsi"/>
        </w:rPr>
        <w:t>W przypadku realizacji części zamówienia przez podwykonawców, Wykonawca zobowiązany jest przedłożyć odpowiedni protokół z uprzedniego odbioru prac, przeprowadzonego pomiędzy Wykonawcą i podwykonawcami.</w:t>
      </w:r>
    </w:p>
    <w:p w14:paraId="053646CB" w14:textId="2CD900E3" w:rsidR="00D253FF" w:rsidRPr="00D253FF" w:rsidRDefault="00D253FF" w:rsidP="00DD7697">
      <w:pPr>
        <w:pStyle w:val="Bezodstpw"/>
        <w:numPr>
          <w:ilvl w:val="0"/>
          <w:numId w:val="31"/>
        </w:numPr>
        <w:spacing w:before="120"/>
        <w:jc w:val="both"/>
        <w:rPr>
          <w:rFonts w:asciiTheme="minorHAnsi" w:hAnsiTheme="minorHAnsi" w:cstheme="minorHAnsi"/>
        </w:rPr>
      </w:pPr>
      <w:r w:rsidRPr="00D253FF">
        <w:rPr>
          <w:rFonts w:asciiTheme="minorHAnsi" w:hAnsiTheme="minorHAnsi" w:cstheme="minorHAnsi"/>
        </w:rPr>
        <w:t xml:space="preserve">Zamawiający po dokonaniu przez inspektora nadzoru weryfikacji tj. sprawdzenia </w:t>
      </w:r>
      <w:r w:rsidR="00784DE4">
        <w:rPr>
          <w:rFonts w:asciiTheme="minorHAnsi" w:hAnsiTheme="minorHAnsi" w:cstheme="minorHAnsi"/>
        </w:rPr>
        <w:t xml:space="preserve">i potwierdzenia </w:t>
      </w:r>
      <w:r w:rsidRPr="00D253FF">
        <w:rPr>
          <w:rFonts w:asciiTheme="minorHAnsi" w:hAnsiTheme="minorHAnsi" w:cstheme="minorHAnsi"/>
        </w:rPr>
        <w:t>kompletności</w:t>
      </w:r>
      <w:r w:rsidR="00784DE4">
        <w:rPr>
          <w:rFonts w:asciiTheme="minorHAnsi" w:hAnsiTheme="minorHAnsi" w:cstheme="minorHAnsi"/>
        </w:rPr>
        <w:t>,</w:t>
      </w:r>
      <w:r w:rsidRPr="00D253FF">
        <w:rPr>
          <w:rFonts w:asciiTheme="minorHAnsi" w:hAnsiTheme="minorHAnsi" w:cstheme="minorHAnsi"/>
        </w:rPr>
        <w:t xml:space="preserve"> prawidłowości dokumentów</w:t>
      </w:r>
      <w:r>
        <w:rPr>
          <w:rFonts w:asciiTheme="minorHAnsi" w:hAnsiTheme="minorHAnsi" w:cstheme="minorHAnsi"/>
        </w:rPr>
        <w:t>,</w:t>
      </w:r>
      <w:r w:rsidRPr="00D253FF">
        <w:rPr>
          <w:rFonts w:asciiTheme="minorHAnsi" w:hAnsiTheme="minorHAnsi" w:cstheme="minorHAnsi"/>
        </w:rPr>
        <w:t xml:space="preserve"> o których mowa w </w:t>
      </w:r>
      <w:r>
        <w:rPr>
          <w:rFonts w:asciiTheme="minorHAnsi" w:hAnsiTheme="minorHAnsi" w:cstheme="minorHAnsi"/>
        </w:rPr>
        <w:t>ust. 4</w:t>
      </w:r>
      <w:r w:rsidRPr="00D253FF">
        <w:rPr>
          <w:rFonts w:asciiTheme="minorHAnsi" w:hAnsiTheme="minorHAnsi" w:cstheme="minorHAnsi"/>
        </w:rPr>
        <w:t xml:space="preserve"> powoła komisję odbiorową i wyznaczy termin rozpoczęcia czynności obioru końcowego </w:t>
      </w:r>
      <w:r w:rsidR="00D07CAA">
        <w:rPr>
          <w:rFonts w:asciiTheme="minorHAnsi" w:hAnsiTheme="minorHAnsi" w:cstheme="minorHAnsi"/>
        </w:rPr>
        <w:t>całości zamówienia</w:t>
      </w:r>
      <w:r w:rsidRPr="00D253FF">
        <w:rPr>
          <w:rFonts w:asciiTheme="minorHAnsi" w:hAnsiTheme="minorHAnsi" w:cstheme="minorHAnsi"/>
        </w:rPr>
        <w:t>, jednak nie później niż na czternaście (14) dni kalendarzowych od daty dokonania zgłoszenia, pod warunkiem</w:t>
      </w:r>
      <w:r>
        <w:rPr>
          <w:rFonts w:asciiTheme="minorHAnsi" w:hAnsiTheme="minorHAnsi" w:cstheme="minorHAnsi"/>
        </w:rPr>
        <w:t>,</w:t>
      </w:r>
      <w:r w:rsidRPr="00D253FF">
        <w:rPr>
          <w:rFonts w:asciiTheme="minorHAnsi" w:hAnsiTheme="minorHAnsi" w:cstheme="minorHAnsi"/>
        </w:rPr>
        <w:t xml:space="preserve"> iż dokumentacja powykonawcza jest kompletna i prawidłowa. </w:t>
      </w:r>
    </w:p>
    <w:p w14:paraId="0E468FD9" w14:textId="3E08875D" w:rsidR="00D253FF" w:rsidRPr="00D253FF" w:rsidRDefault="00D253FF" w:rsidP="00DD7697">
      <w:pPr>
        <w:pStyle w:val="Bezodstpw"/>
        <w:numPr>
          <w:ilvl w:val="0"/>
          <w:numId w:val="31"/>
        </w:numPr>
        <w:spacing w:before="120"/>
        <w:jc w:val="both"/>
        <w:rPr>
          <w:rFonts w:asciiTheme="minorHAnsi" w:hAnsiTheme="minorHAnsi" w:cstheme="minorHAnsi"/>
        </w:rPr>
      </w:pPr>
      <w:r w:rsidRPr="00D253FF">
        <w:rPr>
          <w:rFonts w:asciiTheme="minorHAnsi" w:hAnsiTheme="minorHAnsi" w:cstheme="minorHAnsi"/>
        </w:rPr>
        <w:t xml:space="preserve">Niedopełnienie łącznie czynności określonych w </w:t>
      </w:r>
      <w:r>
        <w:rPr>
          <w:rFonts w:asciiTheme="minorHAnsi" w:hAnsiTheme="minorHAnsi" w:cstheme="minorHAnsi"/>
        </w:rPr>
        <w:t>ust. 3 i 4</w:t>
      </w:r>
      <w:r w:rsidRPr="00D253FF">
        <w:rPr>
          <w:rFonts w:asciiTheme="minorHAnsi" w:hAnsiTheme="minorHAnsi" w:cstheme="minorHAnsi"/>
        </w:rPr>
        <w:t>, równoznaczne jest z brakiem gotowości do odbioru końcowego robót budowlanych.</w:t>
      </w:r>
    </w:p>
    <w:p w14:paraId="440930DA" w14:textId="28DBDB3C" w:rsidR="00D253FF" w:rsidRPr="00D253FF" w:rsidRDefault="00D253FF" w:rsidP="00DD7697">
      <w:pPr>
        <w:pStyle w:val="Bezodstpw"/>
        <w:numPr>
          <w:ilvl w:val="0"/>
          <w:numId w:val="31"/>
        </w:numPr>
        <w:spacing w:before="120"/>
        <w:jc w:val="both"/>
        <w:rPr>
          <w:rFonts w:asciiTheme="minorHAnsi" w:hAnsiTheme="minorHAnsi" w:cstheme="minorHAnsi"/>
        </w:rPr>
      </w:pPr>
      <w:r w:rsidRPr="00D253FF">
        <w:rPr>
          <w:rFonts w:asciiTheme="minorHAnsi" w:hAnsiTheme="minorHAnsi" w:cstheme="minorHAnsi"/>
        </w:rPr>
        <w:t xml:space="preserve">Komisja może podjąć decyzję o przerwaniu czynności odbioru, jeżeli w czasie tych czynności zostanie stwierdzone, że przedmiot </w:t>
      </w:r>
      <w:r>
        <w:rPr>
          <w:rFonts w:asciiTheme="minorHAnsi" w:hAnsiTheme="minorHAnsi" w:cstheme="minorHAnsi"/>
        </w:rPr>
        <w:t>u</w:t>
      </w:r>
      <w:r w:rsidRPr="00D253FF">
        <w:rPr>
          <w:rFonts w:asciiTheme="minorHAnsi" w:hAnsiTheme="minorHAnsi" w:cstheme="minorHAnsi"/>
        </w:rPr>
        <w:t>mowy nie osiągnął gotowości do odbioru z powodu niezakończenia robót bądź ujawnienia istnienia takich wad, które uniemożliwiają użytkowanie przedmiotu umowy zgodnie z przeznaczeniem, aż do czasu zakończenia robót bądź usunięcia wad.</w:t>
      </w:r>
    </w:p>
    <w:p w14:paraId="2FA3FDCD" w14:textId="79C532F6" w:rsidR="00D253FF" w:rsidRPr="00D253FF" w:rsidRDefault="00D253FF" w:rsidP="00DD7697">
      <w:pPr>
        <w:pStyle w:val="Bezodstpw"/>
        <w:numPr>
          <w:ilvl w:val="0"/>
          <w:numId w:val="31"/>
        </w:numPr>
        <w:spacing w:before="120"/>
        <w:jc w:val="both"/>
        <w:rPr>
          <w:rFonts w:asciiTheme="minorHAnsi" w:hAnsiTheme="minorHAnsi" w:cstheme="minorHAnsi"/>
        </w:rPr>
      </w:pPr>
      <w:r w:rsidRPr="00D253FF">
        <w:rPr>
          <w:rFonts w:asciiTheme="minorHAnsi" w:hAnsiTheme="minorHAnsi" w:cstheme="minorHAnsi"/>
        </w:rPr>
        <w:t>Z</w:t>
      </w:r>
      <w:r>
        <w:rPr>
          <w:rFonts w:asciiTheme="minorHAnsi" w:hAnsiTheme="minorHAnsi" w:cstheme="minorHAnsi"/>
        </w:rPr>
        <w:t xml:space="preserve"> </w:t>
      </w:r>
      <w:r w:rsidRPr="00D253FF">
        <w:rPr>
          <w:rFonts w:asciiTheme="minorHAnsi" w:hAnsiTheme="minorHAnsi" w:cstheme="minorHAnsi"/>
        </w:rPr>
        <w:t>czynności odbioru zostanie spisany protokół, zawierający wszelkie ustalenia dokonane</w:t>
      </w:r>
      <w:r>
        <w:rPr>
          <w:rFonts w:asciiTheme="minorHAnsi" w:hAnsiTheme="minorHAnsi" w:cstheme="minorHAnsi"/>
        </w:rPr>
        <w:t xml:space="preserve"> </w:t>
      </w:r>
      <w:r w:rsidRPr="00D253FF">
        <w:rPr>
          <w:rFonts w:asciiTheme="minorHAnsi" w:hAnsiTheme="minorHAnsi" w:cstheme="minorHAnsi"/>
        </w:rPr>
        <w:t xml:space="preserve">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6DD0817A" w14:textId="77777777" w:rsidR="00D55F0C" w:rsidRPr="009B5E91" w:rsidRDefault="00D55F0C" w:rsidP="00DD7697">
      <w:pPr>
        <w:pStyle w:val="Bezodstpw"/>
        <w:numPr>
          <w:ilvl w:val="0"/>
          <w:numId w:val="31"/>
        </w:numPr>
        <w:spacing w:before="120"/>
        <w:jc w:val="both"/>
        <w:rPr>
          <w:rFonts w:asciiTheme="minorHAnsi" w:hAnsiTheme="minorHAnsi" w:cstheme="minorHAnsi"/>
        </w:rPr>
      </w:pPr>
      <w:r w:rsidRPr="009B5E91">
        <w:rPr>
          <w:rFonts w:asciiTheme="minorHAnsi" w:hAnsiTheme="minorHAnsi" w:cstheme="minorHAnsi"/>
        </w:rPr>
        <w:t>Wykonawca jest zobowiązany do zawiadomienia Zamawiającego o usunięciu wad  oraz do żądania wyznaczenia terminu na odbiór zakwestionowanych poprzednio robót jako wadliwych.</w:t>
      </w:r>
      <w:r w:rsidR="00DD7254" w:rsidRPr="009B5E91">
        <w:rPr>
          <w:rFonts w:asciiTheme="minorHAnsi" w:hAnsiTheme="minorHAnsi" w:cstheme="minorHAnsi"/>
        </w:rPr>
        <w:t xml:space="preserve"> </w:t>
      </w:r>
    </w:p>
    <w:p w14:paraId="73042632" w14:textId="79B2E8E5" w:rsidR="004E01A8" w:rsidRDefault="00B92DF0" w:rsidP="00DD7697">
      <w:pPr>
        <w:pStyle w:val="Bezodstpw"/>
        <w:numPr>
          <w:ilvl w:val="0"/>
          <w:numId w:val="31"/>
        </w:numPr>
        <w:spacing w:before="120"/>
        <w:jc w:val="both"/>
        <w:rPr>
          <w:rFonts w:asciiTheme="minorHAnsi" w:hAnsiTheme="minorHAnsi" w:cstheme="minorHAnsi"/>
        </w:rPr>
      </w:pPr>
      <w:r w:rsidRPr="009B5E91">
        <w:rPr>
          <w:rFonts w:asciiTheme="minorHAnsi" w:hAnsiTheme="minorHAnsi" w:cstheme="minorHAnsi"/>
        </w:rPr>
        <w:t>Do odbiorów częściowych przepisy niniejszego paragrafu stosuje się odpowiednio</w:t>
      </w:r>
      <w:r w:rsidR="00DD7254" w:rsidRPr="009B5E91">
        <w:rPr>
          <w:rFonts w:asciiTheme="minorHAnsi" w:hAnsiTheme="minorHAnsi" w:cstheme="minorHAnsi"/>
        </w:rPr>
        <w:t>, z zastrzeżeniem, iż  odbiory częściowe dokonywane będą przez inspektora nadzoru do</w:t>
      </w:r>
      <w:r w:rsidR="001F6520">
        <w:rPr>
          <w:rFonts w:asciiTheme="minorHAnsi" w:hAnsiTheme="minorHAnsi" w:cstheme="minorHAnsi"/>
        </w:rPr>
        <w:t xml:space="preserve"> </w:t>
      </w:r>
      <w:r w:rsidR="00573236" w:rsidRPr="009B5E91">
        <w:rPr>
          <w:rFonts w:asciiTheme="minorHAnsi" w:hAnsiTheme="minorHAnsi" w:cstheme="minorHAnsi"/>
        </w:rPr>
        <w:t>3 (</w:t>
      </w:r>
      <w:r w:rsidR="00DD7254" w:rsidRPr="009B5E91">
        <w:rPr>
          <w:rFonts w:asciiTheme="minorHAnsi" w:hAnsiTheme="minorHAnsi" w:cstheme="minorHAnsi"/>
        </w:rPr>
        <w:t>trzech</w:t>
      </w:r>
      <w:r w:rsidR="00573236" w:rsidRPr="009B5E91">
        <w:rPr>
          <w:rFonts w:asciiTheme="minorHAnsi" w:hAnsiTheme="minorHAnsi" w:cstheme="minorHAnsi"/>
        </w:rPr>
        <w:t>)</w:t>
      </w:r>
      <w:r w:rsidR="00DD7254" w:rsidRPr="009B5E91">
        <w:rPr>
          <w:rFonts w:asciiTheme="minorHAnsi" w:hAnsiTheme="minorHAnsi" w:cstheme="minorHAnsi"/>
        </w:rPr>
        <w:t xml:space="preserve"> dni roboczych od daty zgłoszenia. Za dni robocze należy rozumieć dni tygodnia od poniedziałku do piątku włącznie, za wyjątkiem dni ustawowo wolnych od pracy.</w:t>
      </w:r>
    </w:p>
    <w:p w14:paraId="5F9D81CA" w14:textId="60A2B39C" w:rsidR="00D07CAA" w:rsidRPr="009B5E91" w:rsidRDefault="00D07CAA" w:rsidP="00DD7697">
      <w:pPr>
        <w:pStyle w:val="Bezodstpw"/>
        <w:numPr>
          <w:ilvl w:val="0"/>
          <w:numId w:val="31"/>
        </w:numPr>
        <w:spacing w:before="120"/>
        <w:jc w:val="both"/>
        <w:rPr>
          <w:rFonts w:asciiTheme="minorHAnsi" w:hAnsiTheme="minorHAnsi" w:cstheme="minorHAnsi"/>
        </w:rPr>
      </w:pPr>
      <w:r>
        <w:rPr>
          <w:rFonts w:asciiTheme="minorHAnsi" w:hAnsiTheme="minorHAnsi" w:cstheme="minorHAnsi"/>
        </w:rPr>
        <w:t xml:space="preserve">Zamawiający dopuszcza prowadzenie robót budowalnych w czasie uzyskiwania </w:t>
      </w:r>
      <w:r w:rsidR="001828CA">
        <w:rPr>
          <w:rFonts w:asciiTheme="minorHAnsi" w:hAnsiTheme="minorHAnsi" w:cstheme="minorHAnsi"/>
        </w:rPr>
        <w:t xml:space="preserve">przez Wykonawcę </w:t>
      </w:r>
      <w:r>
        <w:rPr>
          <w:rFonts w:asciiTheme="minorHAnsi" w:hAnsiTheme="minorHAnsi" w:cstheme="minorHAnsi"/>
        </w:rPr>
        <w:t xml:space="preserve">pozwolenia na użytkowanie obiektu </w:t>
      </w:r>
      <w:r w:rsidR="001828CA">
        <w:rPr>
          <w:rFonts w:asciiTheme="minorHAnsi" w:hAnsiTheme="minorHAnsi" w:cstheme="minorHAnsi"/>
        </w:rPr>
        <w:t xml:space="preserve">budowlanego. </w:t>
      </w:r>
    </w:p>
    <w:p w14:paraId="013A3631" w14:textId="5A64E290" w:rsidR="00D55F0C" w:rsidRPr="009B5E91" w:rsidRDefault="00D55F0C" w:rsidP="00CF0360">
      <w:pPr>
        <w:pStyle w:val="Bezodstpw"/>
        <w:spacing w:before="120"/>
        <w:ind w:left="360"/>
        <w:contextualSpacing/>
        <w:jc w:val="center"/>
        <w:rPr>
          <w:rFonts w:asciiTheme="minorHAnsi" w:hAnsiTheme="minorHAnsi" w:cstheme="minorHAnsi"/>
        </w:rPr>
      </w:pPr>
      <w:r w:rsidRPr="009B5E91">
        <w:rPr>
          <w:rFonts w:asciiTheme="minorHAnsi" w:hAnsiTheme="minorHAnsi" w:cstheme="minorHAnsi"/>
        </w:rPr>
        <w:t>§ 4</w:t>
      </w:r>
      <w:r w:rsidR="009B5E91" w:rsidRPr="009B5E91">
        <w:rPr>
          <w:rFonts w:asciiTheme="minorHAnsi" w:hAnsiTheme="minorHAnsi" w:cstheme="minorHAnsi"/>
        </w:rPr>
        <w:t>.</w:t>
      </w:r>
    </w:p>
    <w:p w14:paraId="313DAA2D"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Wynagrodzenie i warunki płatności</w:t>
      </w:r>
    </w:p>
    <w:p w14:paraId="25B658EA"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Za wykonanie przedmiotu niniejszej umowy Zamawiający zapłaci Wykonawcy wynagrodzenie ryczałtowe, wynikające z oferty Wykonawcy, w  wysokości netto: </w:t>
      </w:r>
      <w:r w:rsidR="002050EF" w:rsidRPr="009B5E91">
        <w:rPr>
          <w:rFonts w:asciiTheme="minorHAnsi" w:hAnsiTheme="minorHAnsi" w:cstheme="minorHAnsi"/>
        </w:rPr>
        <w:t>………………………..</w:t>
      </w:r>
      <w:r w:rsidRPr="009B5E91">
        <w:rPr>
          <w:rFonts w:asciiTheme="minorHAnsi" w:hAnsiTheme="minorHAnsi" w:cstheme="minorHAnsi"/>
        </w:rPr>
        <w:t xml:space="preserve">, podatek VAT: </w:t>
      </w:r>
      <w:r w:rsidR="002050EF" w:rsidRPr="009B5E91">
        <w:rPr>
          <w:rFonts w:asciiTheme="minorHAnsi" w:hAnsiTheme="minorHAnsi" w:cstheme="minorHAnsi"/>
        </w:rPr>
        <w:t>…………………………..</w:t>
      </w:r>
      <w:r w:rsidR="00A9782B" w:rsidRPr="009B5E91">
        <w:rPr>
          <w:rFonts w:asciiTheme="minorHAnsi" w:hAnsiTheme="minorHAnsi" w:cstheme="minorHAnsi"/>
        </w:rPr>
        <w:t>, brutto:</w:t>
      </w:r>
      <w:r w:rsidR="002050EF" w:rsidRPr="009B5E91">
        <w:rPr>
          <w:rFonts w:asciiTheme="minorHAnsi" w:hAnsiTheme="minorHAnsi" w:cstheme="minorHAnsi"/>
        </w:rPr>
        <w:t>…………………………..</w:t>
      </w:r>
      <w:r w:rsidRPr="009B5E91">
        <w:rPr>
          <w:rFonts w:asciiTheme="minorHAnsi" w:hAnsiTheme="minorHAnsi" w:cstheme="minorHAnsi"/>
        </w:rPr>
        <w:t xml:space="preserve">zł (słownie brutto: </w:t>
      </w:r>
      <w:r w:rsidR="002050EF" w:rsidRPr="009B5E91">
        <w:rPr>
          <w:rFonts w:asciiTheme="minorHAnsi" w:hAnsiTheme="minorHAnsi" w:cstheme="minorHAnsi"/>
        </w:rPr>
        <w:t>……………………………………………..</w:t>
      </w:r>
      <w:r w:rsidRPr="009B5E91">
        <w:rPr>
          <w:rFonts w:asciiTheme="minorHAnsi" w:hAnsiTheme="minorHAnsi" w:cstheme="minorHAnsi"/>
        </w:rPr>
        <w:t>)</w:t>
      </w:r>
      <w:r w:rsidR="00BA2B73" w:rsidRPr="009B5E91">
        <w:rPr>
          <w:rFonts w:asciiTheme="minorHAnsi" w:hAnsiTheme="minorHAnsi" w:cstheme="minorHAnsi"/>
        </w:rPr>
        <w:t>.</w:t>
      </w:r>
    </w:p>
    <w:p w14:paraId="5F7DE2CF"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9B5E91">
        <w:rPr>
          <w:rFonts w:asciiTheme="minorHAnsi" w:hAnsiTheme="minorHAnsi" w:cstheme="minorHAnsi"/>
          <w:bCs/>
        </w:rPr>
        <w:t xml:space="preserve"> nie może żądać podwyższenia wynagrodzenia, chociażby w czasie zawarcia umowy nie można było przewidzieć </w:t>
      </w:r>
      <w:r w:rsidR="000A2064" w:rsidRPr="009B5E91">
        <w:rPr>
          <w:rFonts w:asciiTheme="minorHAnsi" w:hAnsiTheme="minorHAnsi" w:cstheme="minorHAnsi"/>
          <w:bCs/>
        </w:rPr>
        <w:t>rozmiaru lub</w:t>
      </w:r>
      <w:r w:rsidRPr="009B5E91">
        <w:rPr>
          <w:rFonts w:asciiTheme="minorHAnsi" w:hAnsiTheme="minorHAnsi" w:cstheme="minorHAnsi"/>
          <w:bCs/>
        </w:rPr>
        <w:t xml:space="preserve"> kosztów prac. </w:t>
      </w:r>
    </w:p>
    <w:p w14:paraId="7B730091" w14:textId="1C03C821" w:rsidR="00D55F0C" w:rsidRPr="009B5E91" w:rsidRDefault="00D55F0C" w:rsidP="00CF0360">
      <w:pPr>
        <w:numPr>
          <w:ilvl w:val="0"/>
          <w:numId w:val="6"/>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w:t>
      </w:r>
      <w:r w:rsidR="000A2064" w:rsidRPr="009B5E91">
        <w:rPr>
          <w:rFonts w:asciiTheme="minorHAnsi" w:hAnsiTheme="minorHAnsi" w:cstheme="minorHAnsi"/>
        </w:rPr>
        <w:t>niewyszczególnione</w:t>
      </w:r>
      <w:r w:rsidRPr="009B5E91">
        <w:rPr>
          <w:rFonts w:asciiTheme="minorHAnsi" w:hAnsiTheme="minorHAnsi" w:cstheme="minorHAnsi"/>
        </w:rPr>
        <w:t xml:space="preserve"> w przedmiarach robót i opisie robót oraz inne prace</w:t>
      </w:r>
      <w:r w:rsidR="00784DE4">
        <w:rPr>
          <w:rFonts w:asciiTheme="minorHAnsi" w:hAnsiTheme="minorHAnsi" w:cstheme="minorHAnsi"/>
        </w:rPr>
        <w:t>,</w:t>
      </w:r>
      <w:r w:rsidRPr="009B5E91">
        <w:rPr>
          <w:rFonts w:asciiTheme="minorHAnsi" w:hAnsiTheme="minorHAnsi" w:cstheme="minorHAnsi"/>
        </w:rPr>
        <w:t xml:space="preserve"> umożliwiające Wykonawcy wykonanie robót podstawowych ujętych w przedmiarach.  </w:t>
      </w:r>
    </w:p>
    <w:p w14:paraId="05E9A946" w14:textId="5F2B3B1D" w:rsidR="00225870" w:rsidRPr="001F6520" w:rsidRDefault="00225870" w:rsidP="001F6520">
      <w:pPr>
        <w:numPr>
          <w:ilvl w:val="0"/>
          <w:numId w:val="6"/>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lastRenderedPageBreak/>
        <w:t xml:space="preserve">Rozliczenie wykonania przedmiotu umowy nastąpi na podstawie faktur częściowych oraz faktury końcowej. </w:t>
      </w:r>
      <w:r w:rsidRPr="001F6520">
        <w:rPr>
          <w:rFonts w:asciiTheme="minorHAnsi" w:hAnsiTheme="minorHAnsi" w:cstheme="minorHAnsi"/>
        </w:rPr>
        <w:t xml:space="preserve">Wartość </w:t>
      </w:r>
      <w:r w:rsidR="00C54DA5" w:rsidRPr="001F6520">
        <w:rPr>
          <w:rFonts w:asciiTheme="minorHAnsi" w:hAnsiTheme="minorHAnsi" w:cstheme="minorHAnsi"/>
        </w:rPr>
        <w:t>faktur częściowych</w:t>
      </w:r>
      <w:r w:rsidRPr="001F6520">
        <w:rPr>
          <w:rFonts w:asciiTheme="minorHAnsi" w:hAnsiTheme="minorHAnsi" w:cstheme="minorHAnsi"/>
        </w:rPr>
        <w:t xml:space="preserve"> nie przekroczy 90% wartości wynagrodzenia</w:t>
      </w:r>
      <w:r w:rsidR="00C54DA5" w:rsidRPr="001F6520">
        <w:rPr>
          <w:rFonts w:asciiTheme="minorHAnsi" w:hAnsiTheme="minorHAnsi" w:cstheme="minorHAnsi"/>
        </w:rPr>
        <w:t>, o którym mowa w</w:t>
      </w:r>
      <w:r w:rsidR="009B5E91" w:rsidRPr="001F6520">
        <w:rPr>
          <w:rFonts w:asciiTheme="minorHAnsi" w:hAnsiTheme="minorHAnsi" w:cstheme="minorHAnsi"/>
        </w:rPr>
        <w:t> </w:t>
      </w:r>
      <w:r w:rsidR="00C54DA5" w:rsidRPr="001F6520">
        <w:rPr>
          <w:rFonts w:asciiTheme="minorHAnsi" w:hAnsiTheme="minorHAnsi" w:cstheme="minorHAnsi"/>
        </w:rPr>
        <w:t>ust. 1</w:t>
      </w:r>
      <w:r w:rsidRPr="001F6520">
        <w:rPr>
          <w:rFonts w:asciiTheme="minorHAnsi" w:hAnsiTheme="minorHAnsi" w:cstheme="minorHAnsi"/>
        </w:rPr>
        <w:t>. Płatność częściowa odbywać się po faktycznym wykonaniu danego zakresu robót</w:t>
      </w:r>
      <w:r w:rsidR="00C54DA5" w:rsidRPr="001F6520">
        <w:rPr>
          <w:rFonts w:asciiTheme="minorHAnsi" w:hAnsiTheme="minorHAnsi" w:cstheme="minorHAnsi"/>
        </w:rPr>
        <w:t>,</w:t>
      </w:r>
      <w:r w:rsidRPr="001F6520">
        <w:rPr>
          <w:rFonts w:asciiTheme="minorHAnsi" w:hAnsiTheme="minorHAnsi" w:cstheme="minorHAnsi"/>
        </w:rPr>
        <w:t xml:space="preserve"> potwierdzon</w:t>
      </w:r>
      <w:r w:rsidR="00C54DA5" w:rsidRPr="001F6520">
        <w:rPr>
          <w:rFonts w:asciiTheme="minorHAnsi" w:hAnsiTheme="minorHAnsi" w:cstheme="minorHAnsi"/>
        </w:rPr>
        <w:t>ym</w:t>
      </w:r>
      <w:r w:rsidRPr="001F6520">
        <w:rPr>
          <w:rFonts w:asciiTheme="minorHAnsi" w:hAnsiTheme="minorHAnsi" w:cstheme="minorHAnsi"/>
        </w:rPr>
        <w:t xml:space="preserve"> przez inspektora nadzoru oraz Zamawiającego </w:t>
      </w:r>
      <w:r w:rsidR="00C54DA5" w:rsidRPr="001F6520">
        <w:rPr>
          <w:rFonts w:asciiTheme="minorHAnsi" w:hAnsiTheme="minorHAnsi" w:cstheme="minorHAnsi"/>
        </w:rPr>
        <w:t>protokołem odbioru fakturowanych prac</w:t>
      </w:r>
      <w:r w:rsidR="001F6520">
        <w:rPr>
          <w:rFonts w:asciiTheme="minorHAnsi" w:hAnsiTheme="minorHAnsi" w:cstheme="minorHAnsi"/>
        </w:rPr>
        <w:t>, z zastrzeżeniem, że pierwsza płatność może być dokonana przez Zamawiającego po 1.01.2021 r.</w:t>
      </w:r>
      <w:r w:rsidRPr="001F6520">
        <w:rPr>
          <w:rFonts w:asciiTheme="minorHAnsi" w:hAnsiTheme="minorHAnsi" w:cstheme="minorHAnsi"/>
        </w:rPr>
        <w:t xml:space="preserve"> Wartość faktur częściowych zostanie określona na podstawie przekazanych Zamawiającemu uproszczonych kosztorysów ofertowych.</w:t>
      </w:r>
      <w:r w:rsidR="00C54DA5" w:rsidRPr="001F6520">
        <w:rPr>
          <w:rFonts w:asciiTheme="minorHAnsi" w:hAnsiTheme="minorHAnsi" w:cstheme="minorHAnsi"/>
        </w:rPr>
        <w:t xml:space="preserve"> </w:t>
      </w:r>
      <w:r w:rsidRPr="001F6520">
        <w:rPr>
          <w:rFonts w:asciiTheme="minorHAnsi" w:hAnsiTheme="minorHAnsi" w:cstheme="minorHAnsi"/>
        </w:rPr>
        <w:t>Pozostał</w:t>
      </w:r>
      <w:r w:rsidR="00C54DA5" w:rsidRPr="001F6520">
        <w:rPr>
          <w:rFonts w:asciiTheme="minorHAnsi" w:hAnsiTheme="minorHAnsi" w:cstheme="minorHAnsi"/>
        </w:rPr>
        <w:t>a</w:t>
      </w:r>
      <w:r w:rsidRPr="001F6520">
        <w:rPr>
          <w:rFonts w:asciiTheme="minorHAnsi" w:hAnsiTheme="minorHAnsi" w:cstheme="minorHAnsi"/>
        </w:rPr>
        <w:t xml:space="preserve"> </w:t>
      </w:r>
      <w:r w:rsidR="00C54DA5" w:rsidRPr="001F6520">
        <w:rPr>
          <w:rFonts w:asciiTheme="minorHAnsi" w:hAnsiTheme="minorHAnsi" w:cstheme="minorHAnsi"/>
        </w:rPr>
        <w:t>część</w:t>
      </w:r>
      <w:r w:rsidRPr="001F6520">
        <w:rPr>
          <w:rFonts w:asciiTheme="minorHAnsi" w:hAnsiTheme="minorHAnsi" w:cstheme="minorHAnsi"/>
        </w:rPr>
        <w:t xml:space="preserve"> należnego wynagrodzenia zostanie zafakturowan</w:t>
      </w:r>
      <w:r w:rsidR="00C54DA5" w:rsidRPr="001F6520">
        <w:rPr>
          <w:rFonts w:asciiTheme="minorHAnsi" w:hAnsiTheme="minorHAnsi" w:cstheme="minorHAnsi"/>
        </w:rPr>
        <w:t>a</w:t>
      </w:r>
      <w:r w:rsidRPr="001F6520">
        <w:rPr>
          <w:rFonts w:asciiTheme="minorHAnsi" w:hAnsiTheme="minorHAnsi" w:cstheme="minorHAnsi"/>
        </w:rPr>
        <w:t xml:space="preserve"> po dokonaniu odbioru końcowego całości zamówienia, potwierdzonego stosownym protokołem odbioru bez zastrzeżeń.</w:t>
      </w:r>
    </w:p>
    <w:p w14:paraId="700F99CD" w14:textId="127BF6CD" w:rsidR="00DD7254" w:rsidRPr="009B5E91" w:rsidRDefault="00DD7254" w:rsidP="00CF0360">
      <w:pPr>
        <w:pStyle w:val="Akapitzlist"/>
        <w:widowControl/>
        <w:numPr>
          <w:ilvl w:val="0"/>
          <w:numId w:val="6"/>
        </w:numPr>
        <w:autoSpaceDE/>
        <w:spacing w:before="120" w:after="0" w:line="240" w:lineRule="auto"/>
        <w:ind w:right="-28"/>
        <w:jc w:val="both"/>
        <w:rPr>
          <w:rFonts w:asciiTheme="minorHAnsi" w:hAnsiTheme="minorHAnsi" w:cstheme="minorHAnsi"/>
          <w:i w:val="0"/>
          <w:iCs w:val="0"/>
          <w:sz w:val="22"/>
          <w:szCs w:val="22"/>
          <w:lang w:eastAsia="ko-KR"/>
        </w:rPr>
      </w:pPr>
      <w:r w:rsidRPr="009B5E91">
        <w:rPr>
          <w:rFonts w:asciiTheme="minorHAnsi" w:hAnsiTheme="minorHAnsi" w:cstheme="minorHAnsi"/>
          <w:i w:val="0"/>
          <w:iCs w:val="0"/>
          <w:sz w:val="22"/>
          <w:szCs w:val="22"/>
          <w:lang w:eastAsia="ko-KR"/>
        </w:rPr>
        <w:t xml:space="preserve">Wykonawca zobowiązany jest do przedkładania </w:t>
      </w:r>
      <w:r w:rsidR="00C54DA5" w:rsidRPr="009B5E91">
        <w:rPr>
          <w:rFonts w:asciiTheme="minorHAnsi" w:hAnsiTheme="minorHAnsi" w:cstheme="minorHAnsi"/>
          <w:i w:val="0"/>
          <w:iCs w:val="0"/>
          <w:sz w:val="22"/>
          <w:szCs w:val="22"/>
          <w:lang w:eastAsia="ko-KR"/>
        </w:rPr>
        <w:t xml:space="preserve">inspektorowi nadzoru do jego akceptacji </w:t>
      </w:r>
      <w:r w:rsidRPr="009B5E91">
        <w:rPr>
          <w:rFonts w:asciiTheme="minorHAnsi" w:hAnsiTheme="minorHAnsi" w:cstheme="minorHAnsi"/>
          <w:i w:val="0"/>
          <w:iCs w:val="0"/>
          <w:sz w:val="22"/>
          <w:szCs w:val="22"/>
          <w:lang w:eastAsia="ko-KR"/>
        </w:rPr>
        <w:t>dokumentacji rozliczeniowej, w tym protokołów odbiorów, przed ich wystawieniem. Protokoły odbiorów wraz z</w:t>
      </w:r>
      <w:r w:rsidR="009B5E91" w:rsidRPr="009B5E91">
        <w:rPr>
          <w:rFonts w:asciiTheme="minorHAnsi" w:hAnsiTheme="minorHAnsi" w:cstheme="minorHAnsi"/>
          <w:i w:val="0"/>
          <w:iCs w:val="0"/>
          <w:sz w:val="22"/>
          <w:szCs w:val="22"/>
          <w:lang w:eastAsia="ko-KR"/>
        </w:rPr>
        <w:t> </w:t>
      </w:r>
      <w:r w:rsidRPr="009B5E91">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odpowiednio kierownika budowy oraz kierowników robót danej specjalności.</w:t>
      </w:r>
    </w:p>
    <w:p w14:paraId="218C303B"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W przypadku realizacji części przedmiotu umowy przez podwykonawcę lub dalszego podwykonawcę, warunkiem zapłaty przez Zamawiającego części należnego wynagrodzenia za odebrane roboty budowlane jest przedstawienie dowodów zapłaty wymagalneg</w:t>
      </w:r>
      <w:r w:rsidR="002050EF" w:rsidRPr="009B5E91">
        <w:rPr>
          <w:rFonts w:asciiTheme="minorHAnsi" w:hAnsiTheme="minorHAnsi" w:cstheme="minorHAnsi"/>
        </w:rPr>
        <w:t xml:space="preserve">o </w:t>
      </w:r>
      <w:r w:rsidR="002B1C71" w:rsidRPr="009B5E91">
        <w:rPr>
          <w:rFonts w:asciiTheme="minorHAnsi" w:hAnsiTheme="minorHAnsi" w:cstheme="minorHAnsi"/>
        </w:rPr>
        <w:t xml:space="preserve">do dnia przypadającego na termin płatności faktury Wykonawcy, </w:t>
      </w:r>
      <w:r w:rsidR="002050EF" w:rsidRPr="009B5E91">
        <w:rPr>
          <w:rFonts w:asciiTheme="minorHAnsi" w:hAnsiTheme="minorHAnsi" w:cstheme="minorHAnsi"/>
        </w:rPr>
        <w:t>wynagrodzenia podwykonawcom i </w:t>
      </w:r>
      <w:r w:rsidRPr="009B5E91">
        <w:rPr>
          <w:rFonts w:asciiTheme="minorHAnsi" w:hAnsiTheme="minorHAnsi" w:cstheme="minorHAnsi"/>
        </w:rPr>
        <w:t xml:space="preserve">dalszym podwykonawcom, biorącym udział w realizacji odebranych robót budowlanych, najpóźniej na </w:t>
      </w:r>
      <w:r w:rsidR="002B1C71" w:rsidRPr="009B5E91">
        <w:rPr>
          <w:rFonts w:asciiTheme="minorHAnsi" w:hAnsiTheme="minorHAnsi" w:cstheme="minorHAnsi"/>
        </w:rPr>
        <w:t>7</w:t>
      </w:r>
      <w:r w:rsidRPr="009B5E91">
        <w:rPr>
          <w:rFonts w:asciiTheme="minorHAnsi" w:hAnsiTheme="minorHAnsi" w:cstheme="minorHAnsi"/>
        </w:rPr>
        <w:t xml:space="preserve"> (</w:t>
      </w:r>
      <w:r w:rsidR="002B1C71" w:rsidRPr="009B5E91">
        <w:rPr>
          <w:rFonts w:asciiTheme="minorHAnsi" w:hAnsiTheme="minorHAnsi" w:cstheme="minorHAnsi"/>
        </w:rPr>
        <w:t>siedem</w:t>
      </w:r>
      <w:r w:rsidRPr="009B5E91">
        <w:rPr>
          <w:rFonts w:asciiTheme="minorHAnsi" w:hAnsiTheme="minorHAnsi" w:cstheme="minorHAnsi"/>
        </w:rPr>
        <w:t xml:space="preserve">) dni </w:t>
      </w:r>
      <w:r w:rsidR="002B1C71" w:rsidRPr="009B5E91">
        <w:rPr>
          <w:rFonts w:asciiTheme="minorHAnsi" w:hAnsiTheme="minorHAnsi" w:cstheme="minorHAnsi"/>
        </w:rPr>
        <w:t xml:space="preserve">kalendarzowych </w:t>
      </w:r>
      <w:r w:rsidRPr="009B5E91">
        <w:rPr>
          <w:rFonts w:asciiTheme="minorHAnsi" w:hAnsiTheme="minorHAnsi" w:cstheme="minorHAnsi"/>
        </w:rPr>
        <w:t xml:space="preserve"> przed upływem </w:t>
      </w:r>
      <w:r w:rsidR="002B1C71" w:rsidRPr="009B5E91">
        <w:rPr>
          <w:rFonts w:asciiTheme="minorHAnsi" w:hAnsiTheme="minorHAnsi" w:cstheme="minorHAnsi"/>
        </w:rPr>
        <w:t>terminu płatności faktury Wykonawcy.</w:t>
      </w:r>
    </w:p>
    <w:p w14:paraId="1A230A7F" w14:textId="41D66566"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W przypadku nieprzedstawienia przez Wykonawcę dowodów zapłaty, o których mowa w ust. </w:t>
      </w:r>
      <w:r w:rsidR="00573236" w:rsidRPr="009B5E91">
        <w:rPr>
          <w:rFonts w:asciiTheme="minorHAnsi" w:hAnsiTheme="minorHAnsi" w:cstheme="minorHAnsi"/>
        </w:rPr>
        <w:t>6</w:t>
      </w:r>
      <w:r w:rsidRPr="009B5E91">
        <w:rPr>
          <w:rFonts w:asciiTheme="minorHAnsi" w:hAnsiTheme="minorHAnsi" w:cstheme="minorHAnsi"/>
        </w:rPr>
        <w:t>, Zamawiający wstrzyma Wykonawcy wypłatę należnego wynagrodzenia za odebrane roboty budowlane w części równej sumie kwot wynikających z nieprzedstawionych dowodów zapłaty.</w:t>
      </w:r>
      <w:r w:rsidR="00E13DBF" w:rsidRPr="009B5E91">
        <w:rPr>
          <w:rFonts w:asciiTheme="minorHAnsi" w:hAnsiTheme="minorHAnsi" w:cstheme="minorHAnsi"/>
        </w:rPr>
        <w:t xml:space="preserve"> Zapłata wstrzymanej części wynagrodzenia nastąpi w terminie </w:t>
      </w:r>
      <w:r w:rsidR="002B1C71" w:rsidRPr="009B5E91">
        <w:rPr>
          <w:rFonts w:asciiTheme="minorHAnsi" w:hAnsiTheme="minorHAnsi" w:cstheme="minorHAnsi"/>
        </w:rPr>
        <w:t>7</w:t>
      </w:r>
      <w:r w:rsidR="00E13DBF" w:rsidRPr="009B5E91">
        <w:rPr>
          <w:rFonts w:asciiTheme="minorHAnsi" w:hAnsiTheme="minorHAnsi" w:cstheme="minorHAnsi"/>
        </w:rPr>
        <w:t xml:space="preserve"> </w:t>
      </w:r>
      <w:r w:rsidR="00573236" w:rsidRPr="009B5E91">
        <w:rPr>
          <w:rFonts w:asciiTheme="minorHAnsi" w:hAnsiTheme="minorHAnsi" w:cstheme="minorHAnsi"/>
        </w:rPr>
        <w:t xml:space="preserve">(siedmiu) </w:t>
      </w:r>
      <w:r w:rsidR="00E13DBF" w:rsidRPr="009B5E91">
        <w:rPr>
          <w:rFonts w:asciiTheme="minorHAnsi" w:hAnsiTheme="minorHAnsi" w:cstheme="minorHAnsi"/>
        </w:rPr>
        <w:t xml:space="preserve">dni od daty przedstawienia Zamawiającemu w/w dowodów zapłaty. </w:t>
      </w:r>
    </w:p>
    <w:p w14:paraId="4D56736B" w14:textId="696F8A17" w:rsidR="002B1C71" w:rsidRPr="009B5E91" w:rsidRDefault="002B1C71"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Zapłata należnego Wykonawcy wynagrodzenia nastąpi na podstawie prawidłowo wystawionej faktury VAT, w terminie 30 </w:t>
      </w:r>
      <w:r w:rsidR="00573236" w:rsidRPr="009B5E91">
        <w:rPr>
          <w:rFonts w:asciiTheme="minorHAnsi" w:hAnsiTheme="minorHAnsi" w:cstheme="minorHAnsi"/>
        </w:rPr>
        <w:t xml:space="preserve">(trzydziestu) </w:t>
      </w:r>
      <w:r w:rsidRPr="009B5E91">
        <w:rPr>
          <w:rFonts w:asciiTheme="minorHAnsi" w:hAnsiTheme="minorHAnsi" w:cstheme="minorHAnsi"/>
        </w:rPr>
        <w:t>dni od daty doręczenia faktury Zamawiającemu, do jego siedziby, na rachunek bankowy Wykonawcy: …………………………………………………….., według klasyfikacji budżetowej: 801.801</w:t>
      </w:r>
      <w:r w:rsidR="000579AB">
        <w:rPr>
          <w:rFonts w:asciiTheme="minorHAnsi" w:hAnsiTheme="minorHAnsi" w:cstheme="minorHAnsi"/>
        </w:rPr>
        <w:t>95</w:t>
      </w:r>
      <w:r w:rsidR="00573236" w:rsidRPr="009B5E91">
        <w:rPr>
          <w:rFonts w:asciiTheme="minorHAnsi" w:hAnsiTheme="minorHAnsi" w:cstheme="minorHAnsi"/>
        </w:rPr>
        <w:t>.</w:t>
      </w:r>
      <w:r w:rsidRPr="009B5E91">
        <w:rPr>
          <w:rFonts w:asciiTheme="minorHAnsi" w:hAnsiTheme="minorHAnsi" w:cstheme="minorHAnsi"/>
        </w:rPr>
        <w:t>6057 oraz 801.801</w:t>
      </w:r>
      <w:r w:rsidR="000579AB">
        <w:rPr>
          <w:rFonts w:asciiTheme="minorHAnsi" w:hAnsiTheme="minorHAnsi" w:cstheme="minorHAnsi"/>
        </w:rPr>
        <w:t>95</w:t>
      </w:r>
      <w:r w:rsidR="00573236" w:rsidRPr="009B5E91">
        <w:rPr>
          <w:rFonts w:asciiTheme="minorHAnsi" w:hAnsiTheme="minorHAnsi" w:cstheme="minorHAnsi"/>
        </w:rPr>
        <w:t>.</w:t>
      </w:r>
      <w:r w:rsidRPr="009B5E91">
        <w:rPr>
          <w:rFonts w:asciiTheme="minorHAnsi" w:hAnsiTheme="minorHAnsi" w:cstheme="minorHAnsi"/>
        </w:rPr>
        <w:t>6059.  Zmiana rachunku bankowego Wykonawcy nie stanowi zmiany umowy, lecz wymaga zawiadomienia Zamawiającego w formie pisemnej.</w:t>
      </w:r>
    </w:p>
    <w:p w14:paraId="08969C14" w14:textId="77777777" w:rsidR="002B1C71" w:rsidRPr="009B5E91" w:rsidRDefault="002B1C71"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Za datę zapłaty Wykonawcy należności, uważa się datę wysłania przez Zamawiającego polecenia przelewu bankowego. </w:t>
      </w:r>
    </w:p>
    <w:p w14:paraId="4675B740" w14:textId="58214E49" w:rsidR="00526B90" w:rsidRPr="009B5E91" w:rsidRDefault="00526B90" w:rsidP="00353520">
      <w:pPr>
        <w:pStyle w:val="Bezodstpw"/>
        <w:numPr>
          <w:ilvl w:val="0"/>
          <w:numId w:val="6"/>
        </w:numPr>
        <w:spacing w:before="120"/>
        <w:jc w:val="both"/>
        <w:rPr>
          <w:rFonts w:asciiTheme="minorHAnsi" w:hAnsiTheme="minorHAnsi" w:cstheme="minorHAnsi"/>
        </w:rPr>
      </w:pPr>
      <w:bookmarkStart w:id="2" w:name="_Hlk48905749"/>
      <w:r w:rsidRPr="009B5E91">
        <w:rPr>
          <w:rFonts w:asciiTheme="minorHAnsi" w:hAnsiTheme="minorHAnsi" w:cstheme="minorHAnsi"/>
        </w:rPr>
        <w:t>Zapłata będzie dokonywana poprzez mechanizm podzielonej płatności (jeśli dotyczy).</w:t>
      </w:r>
      <w:r w:rsidR="00573236" w:rsidRPr="009B5E91">
        <w:rPr>
          <w:rFonts w:asciiTheme="minorHAnsi" w:hAnsiTheme="minorHAnsi" w:cstheme="minorHAnsi"/>
        </w:rPr>
        <w:t xml:space="preserve"> </w:t>
      </w:r>
      <w:r w:rsidRPr="009B5E91">
        <w:rPr>
          <w:rFonts w:asciiTheme="minorHAnsi" w:hAnsiTheme="minorHAnsi" w:cstheme="minorHAnsi"/>
        </w:rPr>
        <w:t>Wykonawca zobowiązany jest do zamieszczania na dostarczanych fakturach odpowiednich zapisów</w:t>
      </w:r>
      <w:r w:rsidR="00573236" w:rsidRPr="009B5E91">
        <w:rPr>
          <w:rFonts w:asciiTheme="minorHAnsi" w:hAnsiTheme="minorHAnsi" w:cstheme="minorHAnsi"/>
        </w:rPr>
        <w:t>,</w:t>
      </w:r>
      <w:r w:rsidRPr="009B5E91">
        <w:rPr>
          <w:rFonts w:asciiTheme="minorHAnsi" w:hAnsiTheme="minorHAnsi" w:cstheme="minorHAnsi"/>
        </w:rPr>
        <w:t xml:space="preserve"> dotyczących mechanizmu podziel</w:t>
      </w:r>
      <w:r w:rsidR="00784DE4">
        <w:rPr>
          <w:rFonts w:asciiTheme="minorHAnsi" w:hAnsiTheme="minorHAnsi" w:cstheme="minorHAnsi"/>
        </w:rPr>
        <w:t>o</w:t>
      </w:r>
      <w:r w:rsidRPr="009B5E91">
        <w:rPr>
          <w:rFonts w:asciiTheme="minorHAnsi" w:hAnsiTheme="minorHAnsi" w:cstheme="minorHAnsi"/>
        </w:rPr>
        <w:t xml:space="preserve">nej płatności. </w:t>
      </w:r>
    </w:p>
    <w:bookmarkEnd w:id="2"/>
    <w:p w14:paraId="2D03F921" w14:textId="77777777" w:rsidR="00D55F0C" w:rsidRPr="009B5E91" w:rsidRDefault="00D55F0C" w:rsidP="00CF0360">
      <w:pPr>
        <w:numPr>
          <w:ilvl w:val="0"/>
          <w:numId w:val="6"/>
        </w:numPr>
        <w:spacing w:before="120" w:after="0" w:line="240" w:lineRule="auto"/>
        <w:jc w:val="both"/>
        <w:rPr>
          <w:rFonts w:asciiTheme="minorHAnsi" w:hAnsiTheme="minorHAnsi" w:cstheme="minorHAnsi"/>
        </w:rPr>
      </w:pPr>
      <w:r w:rsidRPr="009B5E91">
        <w:rPr>
          <w:rFonts w:asciiTheme="minorHAnsi" w:hAnsiTheme="minorHAnsi" w:cstheme="minorHAnsi"/>
        </w:rPr>
        <w:t xml:space="preserve">Wykonawca wyraża zgodę na potrącenie ewentualnych kar umownych z przysługującego Wykonawcy wynagrodzenia. </w:t>
      </w:r>
    </w:p>
    <w:p w14:paraId="0C792987" w14:textId="77777777" w:rsidR="00D55F0C" w:rsidRPr="009B5E91" w:rsidRDefault="00D55F0C" w:rsidP="00CF0360">
      <w:pPr>
        <w:numPr>
          <w:ilvl w:val="0"/>
          <w:numId w:val="6"/>
        </w:numPr>
        <w:spacing w:before="120" w:after="0" w:line="240" w:lineRule="auto"/>
        <w:jc w:val="both"/>
        <w:rPr>
          <w:rFonts w:asciiTheme="minorHAnsi" w:hAnsiTheme="minorHAnsi" w:cstheme="minorHAnsi"/>
        </w:rPr>
      </w:pPr>
      <w:r w:rsidRPr="009B5E91">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Strony umowy nie dopuszczają możliwości cesji wierzytelności. </w:t>
      </w:r>
    </w:p>
    <w:p w14:paraId="5A6CB31B" w14:textId="1C8C6080" w:rsidR="00155A5E" w:rsidRPr="009B5E91" w:rsidRDefault="00155A5E"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Zamawiający nie przewiduje udzielania zaliczek na realizację zadania.</w:t>
      </w:r>
    </w:p>
    <w:p w14:paraId="6452CB36" w14:textId="77777777" w:rsidR="00C21FD4" w:rsidRDefault="00C21FD4" w:rsidP="00CF0360">
      <w:pPr>
        <w:pStyle w:val="Bezodstpw"/>
        <w:spacing w:before="120"/>
        <w:jc w:val="center"/>
        <w:rPr>
          <w:rFonts w:asciiTheme="minorHAnsi" w:hAnsiTheme="minorHAnsi" w:cstheme="minorHAnsi"/>
        </w:rPr>
      </w:pPr>
      <w:bookmarkStart w:id="3" w:name="_Hlk39145852"/>
    </w:p>
    <w:p w14:paraId="30865355" w14:textId="0A7C79A1" w:rsidR="00D55F0C" w:rsidRPr="009B5E91" w:rsidRDefault="00D55F0C" w:rsidP="00CF0360">
      <w:pPr>
        <w:pStyle w:val="Bezodstpw"/>
        <w:spacing w:before="120"/>
        <w:jc w:val="center"/>
        <w:rPr>
          <w:rFonts w:asciiTheme="minorHAnsi" w:hAnsiTheme="minorHAnsi" w:cstheme="minorHAnsi"/>
        </w:rPr>
      </w:pPr>
      <w:r w:rsidRPr="009B5E91">
        <w:rPr>
          <w:rFonts w:asciiTheme="minorHAnsi" w:hAnsiTheme="minorHAnsi" w:cstheme="minorHAnsi"/>
        </w:rPr>
        <w:lastRenderedPageBreak/>
        <w:t>§ 5</w:t>
      </w:r>
      <w:r w:rsidR="009B5E91" w:rsidRPr="009B5E91">
        <w:rPr>
          <w:rFonts w:asciiTheme="minorHAnsi" w:hAnsiTheme="minorHAnsi" w:cstheme="minorHAnsi"/>
        </w:rPr>
        <w:t>.</w:t>
      </w:r>
    </w:p>
    <w:p w14:paraId="2C37B0AF" w14:textId="77777777" w:rsidR="002B1C71" w:rsidRPr="009B5E91" w:rsidRDefault="00DC184B" w:rsidP="00CF0360">
      <w:pPr>
        <w:pStyle w:val="Bezodstpw"/>
        <w:spacing w:before="120"/>
        <w:jc w:val="center"/>
        <w:rPr>
          <w:rFonts w:asciiTheme="minorHAnsi" w:hAnsiTheme="minorHAnsi" w:cstheme="minorHAnsi"/>
          <w:u w:val="single"/>
        </w:rPr>
      </w:pPr>
      <w:r w:rsidRPr="009B5E91">
        <w:rPr>
          <w:rFonts w:asciiTheme="minorHAnsi" w:hAnsiTheme="minorHAnsi" w:cstheme="minorHAnsi"/>
          <w:u w:val="single"/>
        </w:rPr>
        <w:t>Roboty zamienne</w:t>
      </w:r>
    </w:p>
    <w:bookmarkEnd w:id="3"/>
    <w:p w14:paraId="41144569" w14:textId="77777777" w:rsidR="001F6520" w:rsidRPr="001F6520" w:rsidRDefault="001F6520" w:rsidP="001F6520">
      <w:pPr>
        <w:pStyle w:val="Bezodstpw"/>
        <w:numPr>
          <w:ilvl w:val="0"/>
          <w:numId w:val="27"/>
        </w:numPr>
        <w:spacing w:before="120"/>
        <w:jc w:val="both"/>
        <w:rPr>
          <w:rFonts w:asciiTheme="minorHAnsi" w:hAnsiTheme="minorHAnsi" w:cstheme="minorHAnsi"/>
        </w:rPr>
      </w:pPr>
      <w:r w:rsidRPr="001F6520">
        <w:rPr>
          <w:rFonts w:asciiTheme="minorHAnsi" w:hAnsiTheme="minorHAnsi" w:cstheme="minorHAnsi"/>
        </w:rPr>
        <w:t xml:space="preserve">W przypadku konieczności zmiany materiałów lub technologii wykonania poszczególnych robót, na żądanie Zamawiającego, Wykonawca zobowiązany jest wykonać roboty zamienne. Rozliczenie ewentualnych robót zamiennych nastąpi kosztorysem różnicowym, który stanowić będzie różnicę pomiędzy kosztorysem ofertowym dla robót podstawowych, a kosztorysem robót zamiennych. </w:t>
      </w:r>
    </w:p>
    <w:p w14:paraId="41B798BF" w14:textId="77777777" w:rsidR="001F6520" w:rsidRPr="001F6520" w:rsidRDefault="001F6520" w:rsidP="001F6520">
      <w:pPr>
        <w:pStyle w:val="Bezodstpw"/>
        <w:numPr>
          <w:ilvl w:val="0"/>
          <w:numId w:val="27"/>
        </w:numPr>
        <w:spacing w:before="120"/>
        <w:jc w:val="both"/>
        <w:rPr>
          <w:rFonts w:asciiTheme="minorHAnsi" w:hAnsiTheme="minorHAnsi" w:cstheme="minorHAnsi"/>
        </w:rPr>
      </w:pPr>
      <w:r w:rsidRPr="001F6520">
        <w:rPr>
          <w:rFonts w:asciiTheme="minorHAnsi" w:hAnsiTheme="minorHAnsi" w:cstheme="minorHAnsi"/>
        </w:rPr>
        <w:t>Kosztorys zamienny należy opracować metodą szczegółową, stosując:</w:t>
      </w:r>
    </w:p>
    <w:p w14:paraId="3B6BBBCB" w14:textId="77777777" w:rsidR="001F6520" w:rsidRPr="001F6520" w:rsidRDefault="001F6520" w:rsidP="001F6520">
      <w:pPr>
        <w:pStyle w:val="Bezodstpw"/>
        <w:numPr>
          <w:ilvl w:val="1"/>
          <w:numId w:val="27"/>
        </w:numPr>
        <w:spacing w:before="120"/>
        <w:jc w:val="both"/>
        <w:rPr>
          <w:rFonts w:asciiTheme="minorHAnsi" w:hAnsiTheme="minorHAnsi" w:cstheme="minorHAnsi"/>
        </w:rPr>
      </w:pPr>
      <w:r w:rsidRPr="001F6520">
        <w:rPr>
          <w:rFonts w:asciiTheme="minorHAnsi" w:hAnsiTheme="minorHAnsi" w:cstheme="minorHAnsi"/>
        </w:rPr>
        <w:t>składniki cenotwórcze tj. stawkę roboczogodziny oraz narzuty (koszty pośrednie, koszty zakupu, zysk) zgodne z ofertą Wykonawcy,</w:t>
      </w:r>
    </w:p>
    <w:p w14:paraId="2F101D82" w14:textId="70A2442F" w:rsidR="001F6520" w:rsidRPr="001F6520" w:rsidRDefault="001F6520" w:rsidP="001F6520">
      <w:pPr>
        <w:pStyle w:val="Bezodstpw"/>
        <w:numPr>
          <w:ilvl w:val="1"/>
          <w:numId w:val="27"/>
        </w:numPr>
        <w:spacing w:before="120"/>
        <w:jc w:val="both"/>
        <w:rPr>
          <w:rFonts w:asciiTheme="minorHAnsi" w:hAnsiTheme="minorHAnsi" w:cstheme="minorHAnsi"/>
        </w:rPr>
      </w:pPr>
      <w:r w:rsidRPr="001F6520">
        <w:rPr>
          <w:rFonts w:asciiTheme="minorHAnsi" w:hAnsiTheme="minorHAnsi" w:cstheme="minorHAnsi"/>
        </w:rPr>
        <w:t>rzeczywiste ceny zakupu materiałów (z zastrzeżeniem, iż ceny te nie mogą być wyższe niż maksymalne ceny bez kosztów zakupu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w:t>
      </w:r>
      <w:r>
        <w:rPr>
          <w:rFonts w:asciiTheme="minorHAnsi" w:hAnsiTheme="minorHAnsi" w:cstheme="minorHAnsi"/>
        </w:rPr>
        <w:t xml:space="preserve"> </w:t>
      </w:r>
      <w:r w:rsidRPr="001F6520">
        <w:rPr>
          <w:rFonts w:asciiTheme="minorHAnsi" w:hAnsiTheme="minorHAnsi" w:cstheme="minorHAnsi"/>
        </w:rPr>
        <w:t>o wskaźnik kosztów zakupu materiałów określony w ofercie Wykonawcy,</w:t>
      </w:r>
      <w:r>
        <w:rPr>
          <w:rFonts w:asciiTheme="minorHAnsi" w:hAnsiTheme="minorHAnsi" w:cstheme="minorHAnsi"/>
        </w:rPr>
        <w:t xml:space="preserve"> </w:t>
      </w:r>
      <w:r w:rsidRPr="001F6520">
        <w:rPr>
          <w:rFonts w:asciiTheme="minorHAnsi" w:hAnsiTheme="minorHAnsi" w:cstheme="minorHAnsi"/>
        </w:rPr>
        <w:t xml:space="preserve">z wyłączeniem cen materiałów przyjętych w oparciu o rzeczywiste koszty zakupu uwzględniające koszty dostawy </w:t>
      </w:r>
      <w:proofErr w:type="spellStart"/>
      <w:r w:rsidRPr="001F6520">
        <w:rPr>
          <w:rFonts w:asciiTheme="minorHAnsi" w:hAnsiTheme="minorHAnsi" w:cstheme="minorHAnsi"/>
        </w:rPr>
        <w:t>loco</w:t>
      </w:r>
      <w:proofErr w:type="spellEnd"/>
      <w:r w:rsidRPr="001F6520">
        <w:rPr>
          <w:rFonts w:asciiTheme="minorHAnsi" w:hAnsiTheme="minorHAnsi" w:cstheme="minorHAnsi"/>
        </w:rPr>
        <w:t xml:space="preserve"> budowa, z zastrzeżeniem iż ceny te nie mogą być większe niż ceny maksymalne </w:t>
      </w:r>
    </w:p>
    <w:p w14:paraId="1848D800" w14:textId="77777777" w:rsidR="001F6520" w:rsidRPr="001F6520" w:rsidRDefault="001F6520" w:rsidP="001F6520">
      <w:pPr>
        <w:pStyle w:val="Bezodstpw"/>
        <w:numPr>
          <w:ilvl w:val="1"/>
          <w:numId w:val="27"/>
        </w:numPr>
        <w:spacing w:before="120"/>
        <w:jc w:val="both"/>
        <w:rPr>
          <w:rFonts w:asciiTheme="minorHAnsi" w:hAnsiTheme="minorHAnsi" w:cstheme="minorHAnsi"/>
        </w:rPr>
      </w:pPr>
      <w:r w:rsidRPr="001F6520">
        <w:rPr>
          <w:rFonts w:asciiTheme="minorHAnsi" w:hAnsiTheme="minorHAnsi" w:cstheme="minorHAnsi"/>
        </w:rPr>
        <w:t>średnie ceny najmu/pracy sprzętu wskazane w najbardziej aktualnym wydaniu informacji</w:t>
      </w:r>
      <w:r w:rsidRPr="001F6520">
        <w:rPr>
          <w:rFonts w:asciiTheme="minorHAnsi" w:hAnsiTheme="minorHAnsi" w:cstheme="minorHAnsi"/>
        </w:rPr>
        <w:br/>
        <w:t>o stawkach robocizny kosztorysowej oraz cenach pracy sprzętu budowlanego IRS opracowanych przez wydawnictwo Ośrodek Wdrożeń Ekonomiczno-Organizacyjnych Budownictwa PROMOCJA Sp. z o.o. w ramach biuletynu „SEKOCENBUD”.</w:t>
      </w:r>
    </w:p>
    <w:p w14:paraId="3D932E53" w14:textId="1C1EC31A" w:rsidR="001F6520" w:rsidRPr="001F6520" w:rsidRDefault="001F6520" w:rsidP="001F6520">
      <w:pPr>
        <w:pStyle w:val="Bezodstpw"/>
        <w:numPr>
          <w:ilvl w:val="0"/>
          <w:numId w:val="27"/>
        </w:numPr>
        <w:spacing w:before="120"/>
        <w:jc w:val="both"/>
        <w:rPr>
          <w:rFonts w:asciiTheme="minorHAnsi" w:hAnsiTheme="minorHAnsi" w:cstheme="minorHAnsi"/>
        </w:rPr>
      </w:pPr>
      <w:r w:rsidRPr="001F6520">
        <w:rPr>
          <w:rFonts w:asciiTheme="minorHAnsi" w:hAnsiTheme="minorHAnsi" w:cstheme="minorHAnsi"/>
        </w:rPr>
        <w:t>O konieczności wykonania robót zamiennych Zamawiający pisemnie powiadamia Wykonawcę. Wykonawca</w:t>
      </w:r>
      <w:r>
        <w:rPr>
          <w:rFonts w:asciiTheme="minorHAnsi" w:hAnsiTheme="minorHAnsi" w:cstheme="minorHAnsi"/>
        </w:rPr>
        <w:t xml:space="preserve"> </w:t>
      </w:r>
      <w:r w:rsidRPr="001F6520">
        <w:rPr>
          <w:rFonts w:asciiTheme="minorHAnsi" w:hAnsiTheme="minorHAnsi" w:cstheme="minorHAnsi"/>
        </w:rPr>
        <w:t xml:space="preserve">w terminie siedmiu (7) dni od daty otrzymania ww. korespondencji sporządzi kosztorys różnicowy. </w:t>
      </w:r>
    </w:p>
    <w:p w14:paraId="5264F414" w14:textId="77777777" w:rsidR="001F6520" w:rsidRPr="001F6520" w:rsidRDefault="001F6520" w:rsidP="001F6520">
      <w:pPr>
        <w:pStyle w:val="Bezodstpw"/>
        <w:numPr>
          <w:ilvl w:val="0"/>
          <w:numId w:val="27"/>
        </w:numPr>
        <w:spacing w:before="120"/>
        <w:jc w:val="both"/>
        <w:rPr>
          <w:rFonts w:asciiTheme="minorHAnsi" w:hAnsiTheme="minorHAnsi" w:cstheme="minorHAnsi"/>
        </w:rPr>
      </w:pPr>
      <w:r w:rsidRPr="001F6520">
        <w:rPr>
          <w:rFonts w:asciiTheme="minorHAnsi" w:hAnsiTheme="minorHAnsi" w:cstheme="minorHAnsi"/>
        </w:rPr>
        <w:t>Roboty zamienne mogą być także wykonane na wniosek Wykonawcy po uprzednim uzyskaniu zgody Zamawiającego, według zasad jak dla robót zamiennych na żądanie Zamawiającego.</w:t>
      </w:r>
    </w:p>
    <w:p w14:paraId="06329B4B" w14:textId="77777777" w:rsidR="000B20DA" w:rsidRPr="001F6520" w:rsidRDefault="000B20DA" w:rsidP="001F6520">
      <w:pPr>
        <w:pStyle w:val="Bezodstpw"/>
        <w:numPr>
          <w:ilvl w:val="0"/>
          <w:numId w:val="27"/>
        </w:numPr>
        <w:spacing w:before="120"/>
        <w:jc w:val="both"/>
        <w:rPr>
          <w:rFonts w:asciiTheme="minorHAnsi" w:hAnsiTheme="minorHAnsi" w:cstheme="minorHAnsi"/>
        </w:rPr>
      </w:pPr>
      <w:r w:rsidRPr="009B5E91">
        <w:rPr>
          <w:rFonts w:asciiTheme="minorHAnsi" w:hAnsiTheme="minorHAnsi" w:cstheme="minorHAnsi"/>
        </w:rPr>
        <w:t xml:space="preserve">Roboty zamienne mogą zostać wykonane wyłącznie na podstawie uprzednio sporządzonego protokołu konieczności, podpisanego przez kierownika budowy i </w:t>
      </w:r>
      <w:r w:rsidR="003C4F40" w:rsidRPr="009B5E91">
        <w:rPr>
          <w:rFonts w:asciiTheme="minorHAnsi" w:hAnsiTheme="minorHAnsi" w:cstheme="minorHAnsi"/>
        </w:rPr>
        <w:t>inspektora nadzoru</w:t>
      </w:r>
      <w:r w:rsidRPr="009B5E91">
        <w:rPr>
          <w:rFonts w:asciiTheme="minorHAnsi" w:hAnsiTheme="minorHAnsi" w:cstheme="minorHAnsi"/>
        </w:rPr>
        <w:t xml:space="preserve"> oraz zatwierdzonego przez Zamawiającego.</w:t>
      </w:r>
    </w:p>
    <w:p w14:paraId="5F1B7416" w14:textId="77777777" w:rsidR="000B20DA" w:rsidRPr="001F6520" w:rsidRDefault="000B20DA" w:rsidP="001F6520">
      <w:pPr>
        <w:pStyle w:val="Bezodstpw"/>
        <w:numPr>
          <w:ilvl w:val="0"/>
          <w:numId w:val="27"/>
        </w:numPr>
        <w:spacing w:before="120"/>
        <w:jc w:val="both"/>
        <w:rPr>
          <w:rFonts w:asciiTheme="minorHAnsi" w:hAnsiTheme="minorHAnsi" w:cstheme="minorHAnsi"/>
        </w:rPr>
      </w:pPr>
      <w:r w:rsidRPr="009B5E91">
        <w:rPr>
          <w:rFonts w:asciiTheme="minorHAnsi" w:hAnsiTheme="minorHAnsi" w:cstheme="minorHAnsi"/>
        </w:rPr>
        <w:t xml:space="preserve">W przypadku zlecania wykonania robót zamiennych, wysokość wynagrodzenia Wykonawcy określona </w:t>
      </w:r>
      <w:r w:rsidRPr="009B5E91">
        <w:rPr>
          <w:rFonts w:asciiTheme="minorHAnsi" w:hAnsiTheme="minorHAnsi" w:cstheme="minorHAnsi"/>
        </w:rPr>
        <w:br/>
        <w:t xml:space="preserve">w § </w:t>
      </w:r>
      <w:r w:rsidR="002F0F45" w:rsidRPr="009B5E91">
        <w:rPr>
          <w:rFonts w:asciiTheme="minorHAnsi" w:hAnsiTheme="minorHAnsi" w:cstheme="minorHAnsi"/>
        </w:rPr>
        <w:t>4</w:t>
      </w:r>
      <w:r w:rsidRPr="009B5E91">
        <w:rPr>
          <w:rFonts w:asciiTheme="minorHAnsi" w:hAnsiTheme="minorHAnsi" w:cstheme="minorHAnsi"/>
        </w:rPr>
        <w:t xml:space="preserve"> ust. 1 umowy ulegnie zmianie o różnicę pomiędzy wartością robót budowlanych wynikających </w:t>
      </w:r>
      <w:r w:rsidRPr="009B5E91">
        <w:rPr>
          <w:rFonts w:asciiTheme="minorHAnsi" w:hAnsiTheme="minorHAnsi" w:cstheme="minorHAnsi"/>
        </w:rPr>
        <w:br/>
        <w:t>z przedmiotu umowy, a wartością zleconych i wykonanych robót zamiennych.</w:t>
      </w:r>
    </w:p>
    <w:p w14:paraId="3B414F60" w14:textId="77777777" w:rsidR="00ED3336" w:rsidRPr="001F6520" w:rsidRDefault="00ED3336" w:rsidP="001F6520">
      <w:pPr>
        <w:pStyle w:val="Bezodstpw"/>
        <w:numPr>
          <w:ilvl w:val="0"/>
          <w:numId w:val="27"/>
        </w:numPr>
        <w:spacing w:before="120"/>
        <w:jc w:val="both"/>
        <w:rPr>
          <w:rFonts w:asciiTheme="minorHAnsi" w:hAnsiTheme="minorHAnsi" w:cstheme="minorHAnsi"/>
        </w:rPr>
      </w:pPr>
      <w:r w:rsidRPr="009B5E91">
        <w:rPr>
          <w:rFonts w:asciiTheme="minorHAnsi" w:hAnsiTheme="minorHAnsi" w:cstheme="minorHAnsi"/>
        </w:rPr>
        <w:t xml:space="preserve">Wykonawca nie może odmówić wykonania robót zamiennych na polecenie lub wniosek Zamawiającego. Wyrażenie zgody na wykonanie robót zamiennych na wniosek Wykonawcy stanowi uprawnienie Zamawiającego, a nie jego obowiązek. </w:t>
      </w:r>
    </w:p>
    <w:p w14:paraId="538EF87B" w14:textId="77777777" w:rsidR="00ED3336" w:rsidRPr="001F6520" w:rsidRDefault="004F78C2" w:rsidP="001F6520">
      <w:pPr>
        <w:pStyle w:val="Bezodstpw"/>
        <w:numPr>
          <w:ilvl w:val="0"/>
          <w:numId w:val="27"/>
        </w:numPr>
        <w:spacing w:before="120"/>
        <w:jc w:val="both"/>
        <w:rPr>
          <w:rFonts w:asciiTheme="minorHAnsi" w:hAnsiTheme="minorHAnsi" w:cstheme="minorHAnsi"/>
        </w:rPr>
      </w:pPr>
      <w:r w:rsidRPr="009B5E91">
        <w:rPr>
          <w:rFonts w:asciiTheme="minorHAnsi" w:hAnsiTheme="minorHAnsi" w:cstheme="minorHAnsi"/>
        </w:rPr>
        <w:t xml:space="preserve">Wykonanie robót zamiennych nie może stanowić </w:t>
      </w:r>
      <w:r w:rsidR="00ED3336" w:rsidRPr="009B5E91">
        <w:rPr>
          <w:rFonts w:asciiTheme="minorHAnsi" w:hAnsiTheme="minorHAnsi" w:cstheme="minorHAnsi"/>
        </w:rPr>
        <w:t>istotnego ods</w:t>
      </w:r>
      <w:r w:rsidRPr="009B5E91">
        <w:rPr>
          <w:rFonts w:asciiTheme="minorHAnsi" w:hAnsiTheme="minorHAnsi" w:cstheme="minorHAnsi"/>
        </w:rPr>
        <w:t>tępstwa od projektu budowlanego.</w:t>
      </w:r>
      <w:r w:rsidR="00ED3336" w:rsidRPr="009B5E91">
        <w:rPr>
          <w:rFonts w:asciiTheme="minorHAnsi" w:hAnsiTheme="minorHAnsi" w:cstheme="minorHAnsi"/>
        </w:rPr>
        <w:t xml:space="preserve"> </w:t>
      </w:r>
    </w:p>
    <w:p w14:paraId="2EDF6206" w14:textId="2AD40A2C" w:rsidR="002F0F45" w:rsidRPr="009B5E91" w:rsidRDefault="002F0F45"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6</w:t>
      </w:r>
      <w:r w:rsidR="009B5E91" w:rsidRPr="009B5E91">
        <w:rPr>
          <w:rFonts w:asciiTheme="minorHAnsi" w:hAnsiTheme="minorHAnsi" w:cstheme="minorHAnsi"/>
        </w:rPr>
        <w:t>.</w:t>
      </w:r>
    </w:p>
    <w:p w14:paraId="4AC043C4" w14:textId="77777777" w:rsidR="002F0F45" w:rsidRPr="009B5E91" w:rsidRDefault="002F0F45"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Roboty zaniechane</w:t>
      </w:r>
    </w:p>
    <w:p w14:paraId="4CF489E6" w14:textId="7E2A1CAE" w:rsidR="00381295" w:rsidRPr="009B5E91" w:rsidRDefault="00381295" w:rsidP="00490FCC">
      <w:pPr>
        <w:pStyle w:val="Akapitzlist"/>
        <w:widowControl/>
        <w:numPr>
          <w:ilvl w:val="0"/>
          <w:numId w:val="18"/>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Zamawiający przewiduje możliwość rezygnacji z wykonywania części przedmiotu zamówienia przewidzianego w dokumentacji projektowej w sytuacji, gdy uzna wykonanie tej części za zbędne dla realizacji przedmiotu umowy, nieleżące w interesie Zamawiającego lub niemożliwe do wykonania </w:t>
      </w:r>
      <w:r w:rsidR="00EE1AA0" w:rsidRPr="009B5E91">
        <w:rPr>
          <w:rFonts w:asciiTheme="minorHAnsi" w:hAnsiTheme="minorHAnsi" w:cstheme="minorHAnsi"/>
          <w:i w:val="0"/>
          <w:sz w:val="22"/>
          <w:szCs w:val="22"/>
          <w:lang w:eastAsia="ko-KR"/>
        </w:rPr>
        <w:t xml:space="preserve">zgodnie z zasadami wiedzy technicznej i obowiązującymi przepisami powszechnie obowiązującego prawa </w:t>
      </w:r>
      <w:r w:rsidRPr="009B5E91">
        <w:rPr>
          <w:rFonts w:asciiTheme="minorHAnsi" w:hAnsiTheme="minorHAnsi" w:cstheme="minorHAnsi"/>
          <w:i w:val="0"/>
          <w:sz w:val="22"/>
          <w:szCs w:val="22"/>
          <w:lang w:eastAsia="ko-KR"/>
        </w:rPr>
        <w:t>z</w:t>
      </w:r>
      <w:r w:rsidR="009B5E91" w:rsidRPr="009B5E91">
        <w:rPr>
          <w:rFonts w:asciiTheme="minorHAnsi" w:hAnsiTheme="minorHAnsi" w:cstheme="minorHAnsi"/>
          <w:i w:val="0"/>
          <w:sz w:val="22"/>
          <w:szCs w:val="22"/>
          <w:lang w:eastAsia="ko-KR"/>
        </w:rPr>
        <w:t> </w:t>
      </w:r>
      <w:r w:rsidRPr="009B5E91">
        <w:rPr>
          <w:rFonts w:asciiTheme="minorHAnsi" w:hAnsiTheme="minorHAnsi" w:cstheme="minorHAnsi"/>
          <w:i w:val="0"/>
          <w:sz w:val="22"/>
          <w:szCs w:val="22"/>
          <w:lang w:eastAsia="ko-KR"/>
        </w:rPr>
        <w:t>przyczyn niezależnych od stron u</w:t>
      </w:r>
      <w:r w:rsidR="00EE1AA0" w:rsidRPr="009B5E91">
        <w:rPr>
          <w:rFonts w:asciiTheme="minorHAnsi" w:hAnsiTheme="minorHAnsi" w:cstheme="minorHAnsi"/>
          <w:i w:val="0"/>
          <w:sz w:val="22"/>
          <w:szCs w:val="22"/>
          <w:lang w:eastAsia="ko-KR"/>
        </w:rPr>
        <w:t>mowy</w:t>
      </w:r>
      <w:r w:rsidRPr="009B5E91">
        <w:rPr>
          <w:rFonts w:asciiTheme="minorHAnsi" w:hAnsiTheme="minorHAnsi" w:cstheme="minorHAnsi"/>
          <w:i w:val="0"/>
          <w:sz w:val="22"/>
          <w:szCs w:val="22"/>
          <w:lang w:eastAsia="ko-KR"/>
        </w:rPr>
        <w:t xml:space="preserve"> (roboty zaniechane). Łączna wartość robót zaniechanych brutto nie może być większa niż 15 % wartości wynagrodzenia umownego.</w:t>
      </w:r>
    </w:p>
    <w:p w14:paraId="5C5B1245" w14:textId="77777777" w:rsidR="004F78C2" w:rsidRPr="009B5E91" w:rsidRDefault="004F78C2" w:rsidP="00490FCC">
      <w:pPr>
        <w:pStyle w:val="Akapitzlist"/>
        <w:widowControl/>
        <w:numPr>
          <w:ilvl w:val="0"/>
          <w:numId w:val="18"/>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9B5E91">
        <w:rPr>
          <w:rFonts w:asciiTheme="minorHAnsi" w:hAnsiTheme="minorHAnsi" w:cstheme="minorHAnsi"/>
          <w:i w:val="0"/>
          <w:sz w:val="22"/>
          <w:szCs w:val="22"/>
        </w:rPr>
        <w:lastRenderedPageBreak/>
        <w:t>Zmniejszenie ilości robót budowlanych na ilości dostosowane do potrzeb realizacji przedmiotu umowy lub pominięcie poszczególnych robót budowlanych, opisanych w dokumentacji projektowej nie mogą stanowić istotnego odstępstwa od projektu budowlanego.</w:t>
      </w:r>
    </w:p>
    <w:p w14:paraId="2CD8D97A" w14:textId="77777777" w:rsidR="00381295" w:rsidRPr="009B5E91" w:rsidRDefault="00EE1AA0" w:rsidP="00490FCC">
      <w:pPr>
        <w:pStyle w:val="Akapitzlist"/>
        <w:widowControl/>
        <w:numPr>
          <w:ilvl w:val="0"/>
          <w:numId w:val="18"/>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O</w:t>
      </w:r>
      <w:r w:rsidR="00381295" w:rsidRPr="009B5E91">
        <w:rPr>
          <w:rFonts w:asciiTheme="minorHAnsi" w:hAnsiTheme="minorHAnsi" w:cstheme="minorHAnsi"/>
          <w:i w:val="0"/>
          <w:sz w:val="22"/>
          <w:szCs w:val="22"/>
          <w:lang w:eastAsia="ko-KR"/>
        </w:rPr>
        <w:t>graniczenie zakresu robót z p</w:t>
      </w:r>
      <w:r w:rsidRPr="009B5E91">
        <w:rPr>
          <w:rFonts w:asciiTheme="minorHAnsi" w:hAnsiTheme="minorHAnsi" w:cstheme="minorHAnsi"/>
          <w:i w:val="0"/>
          <w:sz w:val="22"/>
          <w:szCs w:val="22"/>
          <w:lang w:eastAsia="ko-KR"/>
        </w:rPr>
        <w:t>rzyczyn</w:t>
      </w:r>
      <w:r w:rsidR="00381295" w:rsidRPr="009B5E91">
        <w:rPr>
          <w:rFonts w:asciiTheme="minorHAnsi" w:hAnsiTheme="minorHAnsi" w:cstheme="minorHAnsi"/>
          <w:i w:val="0"/>
          <w:sz w:val="22"/>
          <w:szCs w:val="22"/>
          <w:lang w:eastAsia="ko-KR"/>
        </w:rPr>
        <w:t>, o których mowa w ust. 1</w:t>
      </w:r>
      <w:r w:rsidRPr="009B5E91">
        <w:rPr>
          <w:rFonts w:asciiTheme="minorHAnsi" w:hAnsiTheme="minorHAnsi" w:cstheme="minorHAnsi"/>
          <w:i w:val="0"/>
          <w:sz w:val="22"/>
          <w:szCs w:val="22"/>
          <w:lang w:eastAsia="ko-KR"/>
        </w:rPr>
        <w:t>,</w:t>
      </w:r>
      <w:r w:rsidR="00381295" w:rsidRPr="009B5E91">
        <w:rPr>
          <w:rFonts w:asciiTheme="minorHAnsi" w:hAnsiTheme="minorHAnsi" w:cstheme="minorHAnsi"/>
          <w:i w:val="0"/>
          <w:sz w:val="22"/>
          <w:szCs w:val="22"/>
          <w:lang w:eastAsia="ko-KR"/>
        </w:rPr>
        <w:t xml:space="preserve"> musi być każdorazowo przedstawione w protokole konieczności przygotowanym przez stronę umowy, która wnosi o taką zmianę. Protokół ten musi za</w:t>
      </w:r>
      <w:r w:rsidRPr="009B5E91">
        <w:rPr>
          <w:rFonts w:asciiTheme="minorHAnsi" w:hAnsiTheme="minorHAnsi" w:cstheme="minorHAnsi"/>
          <w:i w:val="0"/>
          <w:sz w:val="22"/>
          <w:szCs w:val="22"/>
          <w:lang w:eastAsia="ko-KR"/>
        </w:rPr>
        <w:t>wierać uzasadnienie wskazujące na spełnienie przesłank</w:t>
      </w:r>
      <w:r w:rsidR="00882D35" w:rsidRPr="009B5E91">
        <w:rPr>
          <w:rFonts w:asciiTheme="minorHAnsi" w:hAnsiTheme="minorHAnsi" w:cstheme="minorHAnsi"/>
          <w:i w:val="0"/>
          <w:sz w:val="22"/>
          <w:szCs w:val="22"/>
          <w:lang w:eastAsia="ko-KR"/>
        </w:rPr>
        <w:t xml:space="preserve">i zastosowania robót zaniechanych </w:t>
      </w:r>
      <w:r w:rsidR="00381295" w:rsidRPr="009B5E91">
        <w:rPr>
          <w:rFonts w:asciiTheme="minorHAnsi" w:hAnsiTheme="minorHAnsi" w:cstheme="minorHAnsi"/>
          <w:i w:val="0"/>
          <w:sz w:val="22"/>
          <w:szCs w:val="22"/>
          <w:lang w:eastAsia="ko-KR"/>
        </w:rPr>
        <w:t xml:space="preserve">oraz musi być potwierdzony przez inspektora nadzoru i zatwierdzony przez strony umowy. </w:t>
      </w:r>
    </w:p>
    <w:p w14:paraId="161BF331" w14:textId="77777777" w:rsidR="00381295" w:rsidRPr="009B5E91" w:rsidRDefault="00EB5595" w:rsidP="00490FCC">
      <w:pPr>
        <w:pStyle w:val="Akapitzlist"/>
        <w:numPr>
          <w:ilvl w:val="0"/>
          <w:numId w:val="18"/>
        </w:numPr>
        <w:spacing w:before="120" w:after="0" w:line="240" w:lineRule="auto"/>
        <w:ind w:left="357" w:hanging="357"/>
        <w:jc w:val="both"/>
        <w:rPr>
          <w:rFonts w:asciiTheme="minorHAnsi" w:hAnsiTheme="minorHAnsi" w:cstheme="minorHAnsi"/>
          <w:i w:val="0"/>
          <w:iCs w:val="0"/>
          <w:sz w:val="22"/>
          <w:szCs w:val="22"/>
          <w:lang w:eastAsia="pl-PL"/>
        </w:rPr>
      </w:pPr>
      <w:r w:rsidRPr="009B5E91">
        <w:rPr>
          <w:rFonts w:asciiTheme="minorHAnsi" w:hAnsiTheme="minorHAnsi" w:cstheme="minorHAnsi"/>
          <w:i w:val="0"/>
          <w:iCs w:val="0"/>
          <w:sz w:val="22"/>
          <w:szCs w:val="22"/>
          <w:lang w:eastAsia="pl-PL"/>
        </w:rPr>
        <w:t xml:space="preserve">W przypadku zastosowania robót zaniechanych, wynagrodzenie Wykonawcy zostanie obniżone  o </w:t>
      </w:r>
      <w:r w:rsidR="008577B2" w:rsidRPr="009B5E91">
        <w:rPr>
          <w:rFonts w:asciiTheme="minorHAnsi" w:hAnsiTheme="minorHAnsi" w:cstheme="minorHAnsi"/>
          <w:i w:val="0"/>
          <w:iCs w:val="0"/>
          <w:sz w:val="22"/>
          <w:szCs w:val="22"/>
          <w:lang w:eastAsia="pl-PL"/>
        </w:rPr>
        <w:t xml:space="preserve">ich </w:t>
      </w:r>
      <w:r w:rsidRPr="009B5E91">
        <w:rPr>
          <w:rFonts w:asciiTheme="minorHAnsi" w:hAnsiTheme="minorHAnsi" w:cstheme="minorHAnsi"/>
          <w:i w:val="0"/>
          <w:iCs w:val="0"/>
          <w:sz w:val="22"/>
          <w:szCs w:val="22"/>
          <w:lang w:eastAsia="pl-PL"/>
        </w:rPr>
        <w:t>wartość</w:t>
      </w:r>
      <w:r w:rsidR="008577B2" w:rsidRPr="009B5E91">
        <w:rPr>
          <w:rFonts w:asciiTheme="minorHAnsi" w:hAnsiTheme="minorHAnsi" w:cstheme="minorHAnsi"/>
          <w:i w:val="0"/>
          <w:iCs w:val="0"/>
          <w:sz w:val="22"/>
          <w:szCs w:val="22"/>
          <w:lang w:eastAsia="pl-PL"/>
        </w:rPr>
        <w:t>,</w:t>
      </w:r>
      <w:r w:rsidRPr="009B5E91">
        <w:rPr>
          <w:rFonts w:asciiTheme="minorHAnsi" w:hAnsiTheme="minorHAnsi" w:cstheme="minorHAnsi"/>
          <w:i w:val="0"/>
          <w:iCs w:val="0"/>
          <w:sz w:val="22"/>
          <w:szCs w:val="22"/>
          <w:lang w:eastAsia="pl-PL"/>
        </w:rPr>
        <w:t xml:space="preserve"> </w:t>
      </w:r>
      <w:r w:rsidR="009E5503" w:rsidRPr="009B5E91">
        <w:rPr>
          <w:rFonts w:asciiTheme="minorHAnsi" w:hAnsiTheme="minorHAnsi" w:cstheme="minorHAnsi"/>
          <w:i w:val="0"/>
          <w:iCs w:val="0"/>
          <w:sz w:val="22"/>
          <w:szCs w:val="22"/>
          <w:lang w:eastAsia="pl-PL"/>
        </w:rPr>
        <w:t xml:space="preserve">wyliczoną </w:t>
      </w:r>
      <w:r w:rsidR="008577B2" w:rsidRPr="009B5E91">
        <w:rPr>
          <w:rFonts w:asciiTheme="minorHAnsi" w:hAnsiTheme="minorHAnsi" w:cstheme="minorHAnsi"/>
          <w:i w:val="0"/>
          <w:iCs w:val="0"/>
          <w:sz w:val="22"/>
          <w:szCs w:val="22"/>
          <w:lang w:eastAsia="pl-PL"/>
        </w:rPr>
        <w:t xml:space="preserve">zgodnie z podanymi przez Wykonawcę </w:t>
      </w:r>
      <w:r w:rsidRPr="009B5E91">
        <w:rPr>
          <w:rFonts w:asciiTheme="minorHAnsi" w:hAnsiTheme="minorHAnsi" w:cstheme="minorHAnsi"/>
          <w:i w:val="0"/>
          <w:iCs w:val="0"/>
          <w:sz w:val="22"/>
          <w:szCs w:val="22"/>
          <w:lang w:eastAsia="pl-PL"/>
        </w:rPr>
        <w:t>cen</w:t>
      </w:r>
      <w:r w:rsidR="008577B2" w:rsidRPr="009B5E91">
        <w:rPr>
          <w:rFonts w:asciiTheme="minorHAnsi" w:hAnsiTheme="minorHAnsi" w:cstheme="minorHAnsi"/>
          <w:i w:val="0"/>
          <w:iCs w:val="0"/>
          <w:sz w:val="22"/>
          <w:szCs w:val="22"/>
          <w:lang w:eastAsia="pl-PL"/>
        </w:rPr>
        <w:t>ami</w:t>
      </w:r>
      <w:r w:rsidRPr="009B5E91">
        <w:rPr>
          <w:rFonts w:asciiTheme="minorHAnsi" w:hAnsiTheme="minorHAnsi" w:cstheme="minorHAnsi"/>
          <w:i w:val="0"/>
          <w:iCs w:val="0"/>
          <w:sz w:val="22"/>
          <w:szCs w:val="22"/>
          <w:lang w:eastAsia="pl-PL"/>
        </w:rPr>
        <w:t xml:space="preserve"> jednostkowy</w:t>
      </w:r>
      <w:r w:rsidR="008577B2" w:rsidRPr="009B5E91">
        <w:rPr>
          <w:rFonts w:asciiTheme="minorHAnsi" w:hAnsiTheme="minorHAnsi" w:cstheme="minorHAnsi"/>
          <w:i w:val="0"/>
          <w:iCs w:val="0"/>
          <w:sz w:val="22"/>
          <w:szCs w:val="22"/>
          <w:lang w:eastAsia="pl-PL"/>
        </w:rPr>
        <w:t>mi</w:t>
      </w:r>
      <w:r w:rsidRPr="009B5E91">
        <w:rPr>
          <w:rFonts w:asciiTheme="minorHAnsi" w:hAnsiTheme="minorHAnsi" w:cstheme="minorHAnsi"/>
          <w:i w:val="0"/>
          <w:iCs w:val="0"/>
          <w:sz w:val="22"/>
          <w:szCs w:val="22"/>
          <w:lang w:eastAsia="pl-PL"/>
        </w:rPr>
        <w:t xml:space="preserve"> i wskaźnik</w:t>
      </w:r>
      <w:r w:rsidR="008577B2" w:rsidRPr="009B5E91">
        <w:rPr>
          <w:rFonts w:asciiTheme="minorHAnsi" w:hAnsiTheme="minorHAnsi" w:cstheme="minorHAnsi"/>
          <w:i w:val="0"/>
          <w:iCs w:val="0"/>
          <w:sz w:val="22"/>
          <w:szCs w:val="22"/>
          <w:lang w:eastAsia="pl-PL"/>
        </w:rPr>
        <w:t>ami cenotwórczymi,</w:t>
      </w:r>
      <w:r w:rsidRPr="009B5E91">
        <w:rPr>
          <w:rFonts w:asciiTheme="minorHAnsi" w:hAnsiTheme="minorHAnsi" w:cstheme="minorHAnsi"/>
          <w:i w:val="0"/>
          <w:iCs w:val="0"/>
          <w:sz w:val="22"/>
          <w:szCs w:val="22"/>
          <w:lang w:eastAsia="pl-PL"/>
        </w:rPr>
        <w:t xml:space="preserve"> wyszczególniony</w:t>
      </w:r>
      <w:r w:rsidR="008577B2" w:rsidRPr="009B5E91">
        <w:rPr>
          <w:rFonts w:asciiTheme="minorHAnsi" w:hAnsiTheme="minorHAnsi" w:cstheme="minorHAnsi"/>
          <w:i w:val="0"/>
          <w:iCs w:val="0"/>
          <w:sz w:val="22"/>
          <w:szCs w:val="22"/>
          <w:lang w:eastAsia="pl-PL"/>
        </w:rPr>
        <w:t>mi</w:t>
      </w:r>
      <w:r w:rsidRPr="009B5E91">
        <w:rPr>
          <w:rFonts w:asciiTheme="minorHAnsi" w:hAnsiTheme="minorHAnsi" w:cstheme="minorHAnsi"/>
          <w:i w:val="0"/>
          <w:iCs w:val="0"/>
          <w:sz w:val="22"/>
          <w:szCs w:val="22"/>
          <w:lang w:eastAsia="pl-PL"/>
        </w:rPr>
        <w:t xml:space="preserve"> w formularzu ofertowym oraz kosztorysie</w:t>
      </w:r>
      <w:r w:rsidR="00057D3A" w:rsidRPr="009B5E91">
        <w:rPr>
          <w:rFonts w:asciiTheme="minorHAnsi" w:hAnsiTheme="minorHAnsi" w:cstheme="minorHAnsi"/>
          <w:i w:val="0"/>
          <w:iCs w:val="0"/>
          <w:sz w:val="22"/>
          <w:szCs w:val="22"/>
          <w:lang w:eastAsia="pl-PL"/>
        </w:rPr>
        <w:t xml:space="preserve"> uproszczonym</w:t>
      </w:r>
      <w:r w:rsidRPr="009B5E91">
        <w:rPr>
          <w:rFonts w:asciiTheme="minorHAnsi" w:hAnsiTheme="minorHAnsi" w:cstheme="minorHAnsi"/>
          <w:i w:val="0"/>
          <w:iCs w:val="0"/>
          <w:sz w:val="22"/>
          <w:szCs w:val="22"/>
          <w:lang w:eastAsia="pl-PL"/>
        </w:rPr>
        <w:t>.</w:t>
      </w:r>
    </w:p>
    <w:p w14:paraId="494D586C" w14:textId="239714F3" w:rsidR="00057D3A" w:rsidRPr="009B5E91" w:rsidRDefault="00057D3A"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7</w:t>
      </w:r>
      <w:r w:rsidR="009B5E91" w:rsidRPr="009B5E91">
        <w:rPr>
          <w:rFonts w:asciiTheme="minorHAnsi" w:hAnsiTheme="minorHAnsi" w:cstheme="minorHAnsi"/>
        </w:rPr>
        <w:t>.</w:t>
      </w:r>
    </w:p>
    <w:p w14:paraId="11CF7CA8"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Przedstawiciele stron</w:t>
      </w:r>
    </w:p>
    <w:p w14:paraId="5FEDFF9D" w14:textId="77777777" w:rsidR="004C7397" w:rsidRPr="009B5E91" w:rsidRDefault="0069078E" w:rsidP="00490FCC">
      <w:pPr>
        <w:pStyle w:val="Akapitzlist"/>
        <w:widowControl/>
        <w:numPr>
          <w:ilvl w:val="0"/>
          <w:numId w:val="19"/>
        </w:numPr>
        <w:autoSpaceDE/>
        <w:spacing w:before="120" w:after="0" w:line="240" w:lineRule="auto"/>
        <w:ind w:left="426" w:right="-28" w:hanging="426"/>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Wielobranżowy nadzór inwestorski nad realizacją zamówienia sprawować będzie podmiot zewnętrzny (zwany </w:t>
      </w:r>
      <w:r w:rsidR="00CB33FC" w:rsidRPr="009B5E91">
        <w:rPr>
          <w:rFonts w:asciiTheme="minorHAnsi" w:hAnsiTheme="minorHAnsi" w:cstheme="minorHAnsi"/>
          <w:i w:val="0"/>
          <w:sz w:val="22"/>
          <w:szCs w:val="22"/>
          <w:lang w:eastAsia="ko-KR"/>
        </w:rPr>
        <w:t>w treści niniejszej umowy</w:t>
      </w:r>
      <w:r w:rsidRPr="009B5E91">
        <w:rPr>
          <w:rFonts w:asciiTheme="minorHAnsi" w:hAnsiTheme="minorHAnsi" w:cstheme="minorHAnsi"/>
          <w:i w:val="0"/>
          <w:sz w:val="22"/>
          <w:szCs w:val="22"/>
          <w:lang w:eastAsia="ko-KR"/>
        </w:rPr>
        <w:t xml:space="preserve"> „inspektorem nadzoru”), który przejmie obowiązki Zamawiającego</w:t>
      </w:r>
      <w:r w:rsidRPr="009B5E91">
        <w:rPr>
          <w:rFonts w:asciiTheme="minorHAnsi" w:hAnsiTheme="minorHAnsi" w:cstheme="minorHAnsi"/>
          <w:i w:val="0"/>
          <w:sz w:val="22"/>
          <w:szCs w:val="22"/>
          <w:lang w:eastAsia="ko-KR"/>
        </w:rPr>
        <w:br/>
        <w:t>w zakresie wykonywania czynności związanych z nadzorowaniem zamówienia.</w:t>
      </w:r>
      <w:r w:rsidR="00CB33FC" w:rsidRPr="009B5E91">
        <w:rPr>
          <w:rFonts w:asciiTheme="minorHAnsi" w:hAnsiTheme="minorHAnsi" w:cstheme="minorHAnsi"/>
          <w:i w:val="0"/>
          <w:sz w:val="22"/>
          <w:szCs w:val="22"/>
          <w:lang w:eastAsia="ko-KR"/>
        </w:rPr>
        <w:t xml:space="preserve"> Zamawiający zobowiązuje się przekazać Wykonawcy umowę, którą zawrze na pełnienie wielobranżowego nadzoru inwestorskiego, a Wykonawca zobowiązuje się zapoznać z jej treścią.</w:t>
      </w:r>
    </w:p>
    <w:p w14:paraId="487407EC" w14:textId="354A64B0" w:rsidR="0069078E" w:rsidRPr="009B5E91" w:rsidRDefault="0069078E" w:rsidP="00CF0360">
      <w:pPr>
        <w:spacing w:before="120" w:after="0" w:line="240" w:lineRule="auto"/>
        <w:ind w:left="426" w:right="-28"/>
        <w:jc w:val="both"/>
        <w:rPr>
          <w:rFonts w:asciiTheme="minorHAnsi" w:hAnsiTheme="minorHAnsi" w:cstheme="minorHAnsi"/>
          <w:lang w:eastAsia="ko-KR"/>
        </w:rPr>
      </w:pPr>
      <w:r w:rsidRPr="009B5E91">
        <w:rPr>
          <w:rFonts w:asciiTheme="minorHAnsi" w:hAnsiTheme="minorHAnsi" w:cstheme="minorHAnsi"/>
          <w:lang w:eastAsia="ko-KR"/>
        </w:rPr>
        <w:t>Inspektor nadzoru nie jest uprawniony do zaciągania zobowiązań finansowych w imieniu</w:t>
      </w:r>
      <w:r w:rsidRPr="009B5E91">
        <w:rPr>
          <w:rFonts w:asciiTheme="minorHAnsi" w:hAnsiTheme="minorHAnsi" w:cstheme="minorHAnsi"/>
          <w:lang w:eastAsia="ko-KR"/>
        </w:rPr>
        <w:br/>
        <w:t>i na rzecz Zamawiającego ani dokonywania, bez pisemnej akceptacji Zamawiającego jakichkolwiek zmian ingerujących w zakres zamówienia.</w:t>
      </w:r>
    </w:p>
    <w:p w14:paraId="2660B311" w14:textId="77777777" w:rsidR="0069078E" w:rsidRPr="009B5E91" w:rsidRDefault="0069078E" w:rsidP="00490FCC">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Przedstawicielem Zamawiającego w trakcie realizacji przedmiotu umowy będzie ...........</w:t>
      </w:r>
    </w:p>
    <w:p w14:paraId="66C24DD8" w14:textId="77777777" w:rsidR="0069078E" w:rsidRPr="009B5E91" w:rsidRDefault="0069078E" w:rsidP="00490FCC">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Przedstawicielami Wykonawcy w trakcie realizacji przedmiotu umowy będą: </w:t>
      </w:r>
    </w:p>
    <w:p w14:paraId="473139ED" w14:textId="77777777" w:rsidR="0069078E" w:rsidRPr="009B5E91" w:rsidRDefault="00CB33FC" w:rsidP="00490FCC">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 </w:t>
      </w:r>
      <w:r w:rsidR="0069078E" w:rsidRPr="009B5E91">
        <w:rPr>
          <w:rFonts w:asciiTheme="minorHAnsi" w:hAnsiTheme="minorHAnsi" w:cstheme="minorHAnsi"/>
          <w:i w:val="0"/>
          <w:sz w:val="22"/>
          <w:szCs w:val="22"/>
          <w:lang w:eastAsia="pl-PL"/>
        </w:rPr>
        <w:t>-  kierownik budowy</w:t>
      </w:r>
      <w:r w:rsidRPr="009B5E91">
        <w:rPr>
          <w:rFonts w:asciiTheme="minorHAnsi" w:hAnsiTheme="minorHAnsi" w:cstheme="minorHAnsi"/>
          <w:i w:val="0"/>
          <w:sz w:val="22"/>
          <w:szCs w:val="22"/>
          <w:lang w:eastAsia="pl-PL"/>
        </w:rPr>
        <w:t>,</w:t>
      </w:r>
      <w:r w:rsidR="0069078E" w:rsidRPr="009B5E91">
        <w:rPr>
          <w:rFonts w:asciiTheme="minorHAnsi" w:hAnsiTheme="minorHAnsi" w:cstheme="minorHAnsi"/>
          <w:i w:val="0"/>
          <w:sz w:val="22"/>
          <w:szCs w:val="22"/>
          <w:lang w:eastAsia="pl-PL"/>
        </w:rPr>
        <w:t xml:space="preserve"> posiadający uprawnienia budowlane do kierowania robotami w specjalności </w:t>
      </w:r>
      <w:proofErr w:type="spellStart"/>
      <w:r w:rsidR="0069078E" w:rsidRPr="009B5E91">
        <w:rPr>
          <w:rFonts w:asciiTheme="minorHAnsi" w:hAnsiTheme="minorHAnsi" w:cstheme="minorHAnsi"/>
          <w:i w:val="0"/>
          <w:sz w:val="22"/>
          <w:szCs w:val="22"/>
          <w:lang w:eastAsia="pl-PL"/>
        </w:rPr>
        <w:t>konstrukcyjno</w:t>
      </w:r>
      <w:proofErr w:type="spellEnd"/>
      <w:r w:rsidR="0069078E" w:rsidRPr="009B5E91">
        <w:rPr>
          <w:rFonts w:asciiTheme="minorHAnsi" w:hAnsiTheme="minorHAnsi" w:cstheme="minorHAnsi"/>
          <w:i w:val="0"/>
          <w:sz w:val="22"/>
          <w:szCs w:val="22"/>
          <w:lang w:eastAsia="pl-PL"/>
        </w:rPr>
        <w:t xml:space="preserve"> - budowlanej bez ograniczeń, koordynator realizacji umowy, wskazany w ofercie Wykonawcy, przy czym Wykonawca oświadcza,  że wskazany kierownik budowy będzie obecny osobiście w trakcie realizacji robót  przez minimum </w:t>
      </w:r>
      <w:r w:rsidR="000E3EB5" w:rsidRPr="009B5E91">
        <w:rPr>
          <w:rFonts w:asciiTheme="minorHAnsi" w:hAnsiTheme="minorHAnsi" w:cstheme="minorHAnsi"/>
          <w:i w:val="0"/>
          <w:sz w:val="22"/>
          <w:szCs w:val="22"/>
          <w:lang w:eastAsia="pl-PL"/>
        </w:rPr>
        <w:t>jeden raz w tygodniu</w:t>
      </w:r>
      <w:r w:rsidR="00405AED" w:rsidRPr="009B5E91">
        <w:rPr>
          <w:rFonts w:asciiTheme="minorHAnsi" w:hAnsiTheme="minorHAnsi" w:cstheme="minorHAnsi"/>
          <w:i w:val="0"/>
          <w:sz w:val="22"/>
          <w:szCs w:val="22"/>
          <w:lang w:eastAsia="pl-PL"/>
        </w:rPr>
        <w:t xml:space="preserve"> </w:t>
      </w:r>
      <w:r w:rsidR="00405AED" w:rsidRPr="009B5E91">
        <w:rPr>
          <w:rFonts w:asciiTheme="minorHAnsi" w:hAnsiTheme="minorHAnsi" w:cstheme="minorHAnsi"/>
          <w:i w:val="0"/>
          <w:sz w:val="22"/>
          <w:szCs w:val="22"/>
        </w:rPr>
        <w:t>oraz na każde wezwanie Zamawiającego lub inspektora nadzoru</w:t>
      </w:r>
      <w:r w:rsidR="00405AED" w:rsidRPr="009B5E91">
        <w:rPr>
          <w:rFonts w:asciiTheme="minorHAnsi" w:hAnsiTheme="minorHAnsi" w:cstheme="minorHAnsi"/>
          <w:i w:val="0"/>
          <w:sz w:val="22"/>
          <w:szCs w:val="22"/>
          <w:lang w:eastAsia="pl-PL"/>
        </w:rPr>
        <w:t>;</w:t>
      </w:r>
      <w:r w:rsidR="0069078E" w:rsidRPr="009B5E91">
        <w:rPr>
          <w:rFonts w:asciiTheme="minorHAnsi" w:hAnsiTheme="minorHAnsi" w:cstheme="minorHAnsi"/>
          <w:i w:val="0"/>
          <w:sz w:val="22"/>
          <w:szCs w:val="22"/>
          <w:lang w:eastAsia="pl-PL"/>
        </w:rPr>
        <w:t xml:space="preserve"> </w:t>
      </w:r>
    </w:p>
    <w:p w14:paraId="46880680" w14:textId="77777777" w:rsidR="00405AED" w:rsidRPr="009B5E91" w:rsidRDefault="00405AED" w:rsidP="00490FCC">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elektrycznych i elektroenergetycznych,  przy czym Wykonawca oświadcza,  że wskazany kierownik robót  będzie obecny osobiście </w:t>
      </w:r>
      <w:r w:rsidRPr="009B5E91">
        <w:rPr>
          <w:rFonts w:asciiTheme="minorHAnsi" w:hAnsiTheme="minorHAnsi" w:cstheme="minorHAnsi"/>
          <w:i w:val="0"/>
          <w:sz w:val="22"/>
          <w:szCs w:val="22"/>
        </w:rPr>
        <w:t>na każde wezwanie Zamawiającego lub inspektora nadzoru</w:t>
      </w:r>
      <w:r w:rsidRPr="009B5E91">
        <w:rPr>
          <w:rFonts w:asciiTheme="minorHAnsi" w:hAnsiTheme="minorHAnsi" w:cstheme="minorHAnsi"/>
          <w:i w:val="0"/>
          <w:sz w:val="22"/>
          <w:szCs w:val="22"/>
          <w:lang w:eastAsia="pl-PL"/>
        </w:rPr>
        <w:t>;</w:t>
      </w:r>
    </w:p>
    <w:p w14:paraId="6B6E2853" w14:textId="77777777" w:rsidR="0069078E" w:rsidRPr="009B5E91" w:rsidRDefault="00405AED" w:rsidP="00490FCC">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t>
      </w:r>
      <w:r w:rsidR="0069078E" w:rsidRPr="009B5E91">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cieplnych, wentylacyjnych, gazowych, wodociągowych i kanalizacyjnych, </w:t>
      </w:r>
      <w:r w:rsidRPr="009B5E91">
        <w:rPr>
          <w:rFonts w:asciiTheme="minorHAnsi" w:hAnsiTheme="minorHAnsi" w:cstheme="minorHAnsi"/>
          <w:i w:val="0"/>
          <w:sz w:val="22"/>
          <w:szCs w:val="22"/>
          <w:lang w:eastAsia="pl-PL"/>
        </w:rPr>
        <w:t xml:space="preserve">przy czym Wykonawca oświadcza,  że wskazany kierownik robót  będzie obecny osobiście </w:t>
      </w:r>
      <w:r w:rsidRPr="009B5E91">
        <w:rPr>
          <w:rFonts w:asciiTheme="minorHAnsi" w:hAnsiTheme="minorHAnsi" w:cstheme="minorHAnsi"/>
          <w:i w:val="0"/>
          <w:sz w:val="22"/>
          <w:szCs w:val="22"/>
        </w:rPr>
        <w:t>na każde wezwanie Zamawiającego lub inspektora nadzoru</w:t>
      </w:r>
      <w:r w:rsidRPr="009B5E91">
        <w:rPr>
          <w:rFonts w:asciiTheme="minorHAnsi" w:hAnsiTheme="minorHAnsi" w:cstheme="minorHAnsi"/>
          <w:i w:val="0"/>
          <w:sz w:val="22"/>
          <w:szCs w:val="22"/>
          <w:lang w:eastAsia="pl-PL"/>
        </w:rPr>
        <w:t>.</w:t>
      </w:r>
    </w:p>
    <w:p w14:paraId="7C0DF175" w14:textId="77777777" w:rsidR="0097007E" w:rsidRPr="009B5E91" w:rsidRDefault="0097007E" w:rsidP="00490FCC">
      <w:pPr>
        <w:pStyle w:val="Akapitzlist"/>
        <w:numPr>
          <w:ilvl w:val="0"/>
          <w:numId w:val="19"/>
        </w:numPr>
        <w:spacing w:before="120" w:after="0" w:line="240" w:lineRule="auto"/>
        <w:ind w:left="426" w:hanging="426"/>
        <w:jc w:val="both"/>
        <w:rPr>
          <w:rFonts w:asciiTheme="minorHAnsi" w:hAnsiTheme="minorHAnsi" w:cstheme="minorHAnsi"/>
          <w:i w:val="0"/>
          <w:sz w:val="22"/>
          <w:szCs w:val="22"/>
        </w:rPr>
      </w:pPr>
      <w:r w:rsidRPr="009B5E91">
        <w:rPr>
          <w:rFonts w:asciiTheme="minorHAnsi" w:hAnsiTheme="minorHAnsi" w:cstheme="minorHAnsi"/>
          <w:i w:val="0"/>
          <w:sz w:val="22"/>
          <w:szCs w:val="22"/>
        </w:rPr>
        <w:t>Najpóźniej w dniu podpisania umowy Wykonawca przedstawi Zamawiającemu kopię dokumentów</w:t>
      </w:r>
      <w:r w:rsidR="004C7397" w:rsidRPr="009B5E91">
        <w:rPr>
          <w:rFonts w:asciiTheme="minorHAnsi" w:hAnsiTheme="minorHAnsi" w:cstheme="minorHAnsi"/>
          <w:i w:val="0"/>
          <w:sz w:val="22"/>
          <w:szCs w:val="22"/>
        </w:rPr>
        <w:t>, potwierdzonych za zgodność z oryginałem,</w:t>
      </w:r>
      <w:r w:rsidRPr="009B5E91">
        <w:rPr>
          <w:rFonts w:asciiTheme="minorHAnsi" w:hAnsiTheme="minorHAnsi" w:cstheme="minorHAnsi"/>
          <w:i w:val="0"/>
          <w:sz w:val="22"/>
          <w:szCs w:val="22"/>
        </w:rPr>
        <w:t xml:space="preserve"> potwierdzających uprawnienia os</w:t>
      </w:r>
      <w:r w:rsidR="004C7397" w:rsidRPr="009B5E91">
        <w:rPr>
          <w:rFonts w:asciiTheme="minorHAnsi" w:hAnsiTheme="minorHAnsi" w:cstheme="minorHAnsi"/>
          <w:i w:val="0"/>
          <w:sz w:val="22"/>
          <w:szCs w:val="22"/>
        </w:rPr>
        <w:t>ób</w:t>
      </w:r>
      <w:r w:rsidRPr="009B5E91">
        <w:rPr>
          <w:rFonts w:asciiTheme="minorHAnsi" w:hAnsiTheme="minorHAnsi" w:cstheme="minorHAnsi"/>
          <w:i w:val="0"/>
          <w:sz w:val="22"/>
          <w:szCs w:val="22"/>
        </w:rPr>
        <w:t xml:space="preserve"> wymienion</w:t>
      </w:r>
      <w:r w:rsidR="004C7397" w:rsidRPr="009B5E91">
        <w:rPr>
          <w:rFonts w:asciiTheme="minorHAnsi" w:hAnsiTheme="minorHAnsi" w:cstheme="minorHAnsi"/>
          <w:i w:val="0"/>
          <w:sz w:val="22"/>
          <w:szCs w:val="22"/>
        </w:rPr>
        <w:t>ych</w:t>
      </w:r>
      <w:r w:rsidRPr="009B5E91">
        <w:rPr>
          <w:rFonts w:asciiTheme="minorHAnsi" w:hAnsiTheme="minorHAnsi" w:cstheme="minorHAnsi"/>
          <w:i w:val="0"/>
          <w:sz w:val="22"/>
          <w:szCs w:val="22"/>
        </w:rPr>
        <w:t xml:space="preserve"> w ust.</w:t>
      </w:r>
      <w:r w:rsidR="004C7397" w:rsidRPr="009B5E91">
        <w:rPr>
          <w:rFonts w:asciiTheme="minorHAnsi" w:hAnsiTheme="minorHAnsi" w:cstheme="minorHAnsi"/>
          <w:i w:val="0"/>
          <w:sz w:val="22"/>
          <w:szCs w:val="22"/>
        </w:rPr>
        <w:t>3</w:t>
      </w:r>
      <w:r w:rsidRPr="009B5E91">
        <w:rPr>
          <w:rFonts w:asciiTheme="minorHAnsi" w:hAnsiTheme="minorHAnsi" w:cstheme="minorHAnsi"/>
          <w:i w:val="0"/>
          <w:sz w:val="22"/>
          <w:szCs w:val="22"/>
        </w:rPr>
        <w:t xml:space="preserve"> oraz </w:t>
      </w:r>
      <w:r w:rsidR="004C7397" w:rsidRPr="009B5E91">
        <w:rPr>
          <w:rFonts w:asciiTheme="minorHAnsi" w:hAnsiTheme="minorHAnsi" w:cstheme="minorHAnsi"/>
          <w:i w:val="0"/>
          <w:sz w:val="22"/>
          <w:szCs w:val="22"/>
        </w:rPr>
        <w:t>ich</w:t>
      </w:r>
      <w:r w:rsidRPr="009B5E91">
        <w:rPr>
          <w:rFonts w:asciiTheme="minorHAnsi" w:hAnsiTheme="minorHAnsi" w:cstheme="minorHAnsi"/>
          <w:i w:val="0"/>
          <w:sz w:val="22"/>
          <w:szCs w:val="22"/>
        </w:rPr>
        <w:t xml:space="preserve"> przynależność do właściwej izby samorządu zawodowego. </w:t>
      </w:r>
    </w:p>
    <w:p w14:paraId="3DF518B4" w14:textId="77777777" w:rsidR="004C7397" w:rsidRPr="009B5E91" w:rsidRDefault="004C7397" w:rsidP="00490FCC">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rPr>
        <w:t>Z</w:t>
      </w:r>
      <w:r w:rsidR="000428BA" w:rsidRPr="009B5E91">
        <w:rPr>
          <w:rFonts w:asciiTheme="minorHAnsi" w:hAnsiTheme="minorHAnsi" w:cstheme="minorHAnsi"/>
          <w:i w:val="0"/>
          <w:sz w:val="22"/>
          <w:szCs w:val="22"/>
        </w:rPr>
        <w:t xml:space="preserve">amawiający dopuszcza możliwość zmiany </w:t>
      </w:r>
      <w:bookmarkStart w:id="4" w:name="_Hlk37162589"/>
      <w:r w:rsidRPr="009B5E91">
        <w:rPr>
          <w:rFonts w:asciiTheme="minorHAnsi" w:hAnsiTheme="minorHAnsi" w:cstheme="minorHAnsi"/>
          <w:i w:val="0"/>
          <w:sz w:val="22"/>
          <w:szCs w:val="22"/>
        </w:rPr>
        <w:t xml:space="preserve">każdej z osób, wymienionych w ust. 3, </w:t>
      </w:r>
      <w:r w:rsidR="000428BA" w:rsidRPr="009B5E91">
        <w:rPr>
          <w:rFonts w:asciiTheme="minorHAnsi" w:hAnsiTheme="minorHAnsi" w:cstheme="minorHAnsi"/>
          <w:i w:val="0"/>
          <w:sz w:val="22"/>
          <w:szCs w:val="22"/>
        </w:rPr>
        <w:t>w sytuacji wystąpienia zdarzeń losowych takich jak: śmierć, choroba, utrata uprawnień, rezygnacja ze świadczenia usług, ustanie stosunku pracy lub w przypa</w:t>
      </w:r>
      <w:r w:rsidRPr="009B5E91">
        <w:rPr>
          <w:rFonts w:asciiTheme="minorHAnsi" w:hAnsiTheme="minorHAnsi" w:cstheme="minorHAnsi"/>
          <w:i w:val="0"/>
          <w:sz w:val="22"/>
          <w:szCs w:val="22"/>
        </w:rPr>
        <w:t>dku niewywiązywania się przez te osoby</w:t>
      </w:r>
      <w:r w:rsidR="000428BA" w:rsidRPr="009B5E91">
        <w:rPr>
          <w:rFonts w:asciiTheme="minorHAnsi" w:hAnsiTheme="minorHAnsi" w:cstheme="minorHAnsi"/>
          <w:i w:val="0"/>
          <w:sz w:val="22"/>
          <w:szCs w:val="22"/>
        </w:rPr>
        <w:t xml:space="preserve"> z pełnionych obowiązków</w:t>
      </w:r>
      <w:bookmarkEnd w:id="4"/>
      <w:r w:rsidR="000428BA" w:rsidRPr="009B5E91">
        <w:rPr>
          <w:rFonts w:asciiTheme="minorHAnsi" w:hAnsiTheme="minorHAnsi" w:cstheme="minorHAnsi"/>
          <w:i w:val="0"/>
          <w:sz w:val="22"/>
          <w:szCs w:val="22"/>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t>
      </w:r>
      <w:r w:rsidR="000428BA" w:rsidRPr="009B5E91">
        <w:rPr>
          <w:rFonts w:asciiTheme="minorHAnsi" w:hAnsiTheme="minorHAnsi" w:cstheme="minorHAnsi"/>
          <w:i w:val="0"/>
          <w:sz w:val="22"/>
          <w:szCs w:val="22"/>
        </w:rPr>
        <w:lastRenderedPageBreak/>
        <w:t xml:space="preserve">wskazanej osoby będą takie same lub wyższe od wymaganych postanowieniami specyfikacji istotnych warunków zamówienia. </w:t>
      </w:r>
    </w:p>
    <w:p w14:paraId="7EC18D53" w14:textId="77777777" w:rsidR="004C7397" w:rsidRPr="009B5E91" w:rsidRDefault="004C7397" w:rsidP="00490FCC">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Zmiana osoby,  o której mowa w ust. 2, nie stanowi zmiany umowy.</w:t>
      </w:r>
    </w:p>
    <w:p w14:paraId="6257A47C" w14:textId="760B756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CC5B5F" w:rsidRPr="009B5E91">
        <w:rPr>
          <w:rFonts w:asciiTheme="minorHAnsi" w:hAnsiTheme="minorHAnsi" w:cstheme="minorHAnsi"/>
        </w:rPr>
        <w:t>8</w:t>
      </w:r>
      <w:r w:rsidR="009B5E91" w:rsidRPr="009B5E91">
        <w:rPr>
          <w:rFonts w:asciiTheme="minorHAnsi" w:hAnsiTheme="minorHAnsi" w:cstheme="minorHAnsi"/>
        </w:rPr>
        <w:t>.</w:t>
      </w:r>
    </w:p>
    <w:p w14:paraId="574E0249"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Podwykonawstwo</w:t>
      </w:r>
    </w:p>
    <w:p w14:paraId="66BA912B" w14:textId="4BA95C30" w:rsidR="00330323" w:rsidRPr="009B5E91" w:rsidRDefault="00587895" w:rsidP="00CF0360">
      <w:pPr>
        <w:pStyle w:val="Default"/>
        <w:numPr>
          <w:ilvl w:val="0"/>
          <w:numId w:val="5"/>
        </w:numPr>
        <w:spacing w:before="120"/>
        <w:ind w:left="357"/>
        <w:jc w:val="both"/>
        <w:rPr>
          <w:rFonts w:asciiTheme="minorHAnsi" w:hAnsiTheme="minorHAnsi" w:cstheme="minorHAnsi"/>
          <w:color w:val="auto"/>
          <w:sz w:val="22"/>
          <w:szCs w:val="22"/>
        </w:rPr>
      </w:pPr>
      <w:bookmarkStart w:id="5" w:name="_Hlk48905850"/>
      <w:r w:rsidRPr="009B5E91">
        <w:rPr>
          <w:rFonts w:asciiTheme="minorHAnsi" w:hAnsiTheme="minorHAnsi" w:cstheme="minorHAnsi"/>
          <w:color w:val="auto"/>
          <w:sz w:val="22"/>
          <w:szCs w:val="22"/>
        </w:rPr>
        <w:t>Wykonawca</w:t>
      </w:r>
      <w:r w:rsidR="00F25578" w:rsidRPr="009B5E91">
        <w:rPr>
          <w:rFonts w:asciiTheme="minorHAnsi" w:hAnsiTheme="minorHAnsi" w:cstheme="minorHAnsi"/>
          <w:color w:val="auto"/>
          <w:sz w:val="22"/>
          <w:szCs w:val="22"/>
        </w:rPr>
        <w:t xml:space="preserve">, podwykonawca lub dalszy podwykonawca zamówienia </w:t>
      </w:r>
      <w:r w:rsidRPr="009B5E91">
        <w:rPr>
          <w:rFonts w:asciiTheme="minorHAnsi" w:hAnsiTheme="minorHAnsi" w:cstheme="minorHAnsi"/>
          <w:color w:val="auto"/>
          <w:sz w:val="22"/>
          <w:szCs w:val="22"/>
        </w:rPr>
        <w:t>zamierzający</w:t>
      </w:r>
      <w:r w:rsidR="00F25578" w:rsidRPr="009B5E91">
        <w:rPr>
          <w:rFonts w:asciiTheme="minorHAnsi" w:hAnsiTheme="minorHAnsi" w:cstheme="minorHAnsi"/>
          <w:color w:val="auto"/>
          <w:sz w:val="22"/>
          <w:szCs w:val="22"/>
        </w:rPr>
        <w:t xml:space="preserve"> zawrzeć umowę o</w:t>
      </w:r>
      <w:r w:rsidR="009B5E91" w:rsidRPr="009B5E91">
        <w:rPr>
          <w:rFonts w:asciiTheme="minorHAnsi" w:hAnsiTheme="minorHAnsi" w:cstheme="minorHAnsi"/>
          <w:color w:val="auto"/>
          <w:sz w:val="22"/>
          <w:szCs w:val="22"/>
        </w:rPr>
        <w:t> </w:t>
      </w:r>
      <w:r w:rsidR="00F25578" w:rsidRPr="009B5E91">
        <w:rPr>
          <w:rFonts w:asciiTheme="minorHAnsi" w:hAnsiTheme="minorHAnsi" w:cstheme="minorHAnsi"/>
          <w:color w:val="auto"/>
          <w:sz w:val="22"/>
          <w:szCs w:val="22"/>
        </w:rPr>
        <w:t>podwykonawstwo jest zobowiązany w trakcie rea</w:t>
      </w:r>
      <w:r w:rsidRPr="009B5E91">
        <w:rPr>
          <w:rFonts w:asciiTheme="minorHAnsi" w:hAnsiTheme="minorHAnsi" w:cstheme="minorHAnsi"/>
          <w:color w:val="auto"/>
          <w:sz w:val="22"/>
          <w:szCs w:val="22"/>
        </w:rPr>
        <w:t xml:space="preserve">lizacji </w:t>
      </w:r>
      <w:r w:rsidR="009B66D7" w:rsidRPr="009B5E91">
        <w:rPr>
          <w:rFonts w:asciiTheme="minorHAnsi" w:hAnsiTheme="minorHAnsi" w:cstheme="minorHAnsi"/>
          <w:color w:val="auto"/>
          <w:sz w:val="22"/>
          <w:szCs w:val="22"/>
        </w:rPr>
        <w:t>przedmiotu</w:t>
      </w:r>
      <w:r w:rsidR="00F25578" w:rsidRPr="009B5E91">
        <w:rPr>
          <w:rFonts w:asciiTheme="minorHAnsi" w:hAnsiTheme="minorHAnsi" w:cstheme="minorHAnsi"/>
          <w:color w:val="auto"/>
          <w:sz w:val="22"/>
          <w:szCs w:val="22"/>
        </w:rPr>
        <w:t xml:space="preserve"> zamówienia do </w:t>
      </w:r>
      <w:r w:rsidR="009B66D7" w:rsidRPr="009B5E91">
        <w:rPr>
          <w:rFonts w:asciiTheme="minorHAnsi" w:hAnsiTheme="minorHAnsi" w:cstheme="minorHAnsi"/>
          <w:color w:val="auto"/>
          <w:sz w:val="22"/>
          <w:szCs w:val="22"/>
        </w:rPr>
        <w:t>przedłożenia</w:t>
      </w:r>
      <w:r w:rsidR="00F25578" w:rsidRPr="009B5E91">
        <w:rPr>
          <w:rFonts w:asciiTheme="minorHAnsi" w:hAnsiTheme="minorHAnsi" w:cstheme="minorHAnsi"/>
          <w:color w:val="auto"/>
          <w:sz w:val="22"/>
          <w:szCs w:val="22"/>
        </w:rPr>
        <w:t xml:space="preserve"> Zamawiającemu projektu tej umowy</w:t>
      </w:r>
      <w:r w:rsidR="00330323" w:rsidRPr="009B5E91">
        <w:rPr>
          <w:rFonts w:asciiTheme="minorHAnsi" w:hAnsiTheme="minorHAnsi" w:cstheme="minorHAnsi"/>
          <w:color w:val="auto"/>
          <w:sz w:val="22"/>
          <w:szCs w:val="22"/>
        </w:rPr>
        <w:t xml:space="preserve">, przy czym podwykonawca lub dalszy </w:t>
      </w:r>
      <w:r w:rsidR="009B66D7" w:rsidRPr="009B5E91">
        <w:rPr>
          <w:rFonts w:asciiTheme="minorHAnsi" w:hAnsiTheme="minorHAnsi" w:cstheme="minorHAnsi"/>
          <w:color w:val="auto"/>
          <w:sz w:val="22"/>
          <w:szCs w:val="22"/>
        </w:rPr>
        <w:t>podwykonawca</w:t>
      </w:r>
      <w:r w:rsidR="00330323" w:rsidRPr="009B5E91">
        <w:rPr>
          <w:rFonts w:asciiTheme="minorHAnsi" w:hAnsiTheme="minorHAnsi" w:cstheme="minorHAnsi"/>
          <w:color w:val="auto"/>
          <w:sz w:val="22"/>
          <w:szCs w:val="22"/>
        </w:rPr>
        <w:t xml:space="preserve"> jest obowiązany dołączyć zgodę Wykonawcy na zawarcie umowy o </w:t>
      </w:r>
      <w:r w:rsidR="009B66D7" w:rsidRPr="009B5E91">
        <w:rPr>
          <w:rFonts w:asciiTheme="minorHAnsi" w:hAnsiTheme="minorHAnsi" w:cstheme="minorHAnsi"/>
          <w:color w:val="auto"/>
          <w:sz w:val="22"/>
          <w:szCs w:val="22"/>
        </w:rPr>
        <w:t>podwykonawstwo</w:t>
      </w:r>
      <w:r w:rsidR="00401938" w:rsidRPr="009B5E91">
        <w:rPr>
          <w:rFonts w:asciiTheme="minorHAnsi" w:hAnsiTheme="minorHAnsi" w:cstheme="minorHAnsi"/>
          <w:color w:val="auto"/>
          <w:sz w:val="22"/>
          <w:szCs w:val="22"/>
        </w:rPr>
        <w:t xml:space="preserve"> o treści zgodnej z </w:t>
      </w:r>
      <w:r w:rsidR="009B66D7" w:rsidRPr="009B5E91">
        <w:rPr>
          <w:rFonts w:asciiTheme="minorHAnsi" w:hAnsiTheme="minorHAnsi" w:cstheme="minorHAnsi"/>
          <w:color w:val="auto"/>
          <w:sz w:val="22"/>
          <w:szCs w:val="22"/>
        </w:rPr>
        <w:t>projektem</w:t>
      </w:r>
      <w:r w:rsidR="00330323" w:rsidRPr="009B5E91">
        <w:rPr>
          <w:rFonts w:asciiTheme="minorHAnsi" w:hAnsiTheme="minorHAnsi" w:cstheme="minorHAnsi"/>
          <w:color w:val="auto"/>
          <w:sz w:val="22"/>
          <w:szCs w:val="22"/>
        </w:rPr>
        <w:t xml:space="preserve"> umowy. </w:t>
      </w:r>
    </w:p>
    <w:p w14:paraId="1E6018FB" w14:textId="77777777" w:rsidR="00D55F0C" w:rsidRPr="009B5E91" w:rsidRDefault="00D55F0C" w:rsidP="00CF0360">
      <w:pPr>
        <w:pStyle w:val="Default"/>
        <w:numPr>
          <w:ilvl w:val="0"/>
          <w:numId w:val="5"/>
        </w:numPr>
        <w:spacing w:before="120"/>
        <w:ind w:left="357"/>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Zamawiający dopuszcza możliwość zmiany podwykonawcy lub wprowadzenia podwykonawcy w trakcie trwania umowy.  </w:t>
      </w:r>
    </w:p>
    <w:p w14:paraId="67AB2069" w14:textId="77777777" w:rsidR="00511B78" w:rsidRPr="009B5E91" w:rsidRDefault="00511B78"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2B074412" w14:textId="77777777" w:rsidR="00BD133C" w:rsidRPr="009B5E91" w:rsidRDefault="00BD133C" w:rsidP="00CF0360">
      <w:pPr>
        <w:pStyle w:val="Default"/>
        <w:numPr>
          <w:ilvl w:val="0"/>
          <w:numId w:val="5"/>
        </w:numPr>
        <w:spacing w:before="120"/>
        <w:ind w:left="357"/>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Zamawiający, w terminie </w:t>
      </w:r>
      <w:r w:rsidR="004C7397" w:rsidRPr="009B5E91">
        <w:rPr>
          <w:rFonts w:asciiTheme="minorHAnsi" w:hAnsiTheme="minorHAnsi" w:cstheme="minorHAnsi"/>
          <w:iCs/>
          <w:color w:val="auto"/>
          <w:sz w:val="22"/>
          <w:szCs w:val="22"/>
        </w:rPr>
        <w:t>14</w:t>
      </w:r>
      <w:r w:rsidRPr="009B5E91">
        <w:rPr>
          <w:rFonts w:asciiTheme="minorHAnsi" w:hAnsiTheme="minorHAnsi" w:cstheme="minorHAnsi"/>
          <w:iCs/>
          <w:color w:val="auto"/>
          <w:sz w:val="22"/>
          <w:szCs w:val="22"/>
        </w:rPr>
        <w:t xml:space="preserve"> dni od daty przedłożenia, zgłasza w formie pisemnej zastrzeżenia do projektu umowy o podwykonawstwo, której przedmiotem są roboty budowlane: </w:t>
      </w:r>
    </w:p>
    <w:p w14:paraId="50CB3DE8" w14:textId="77777777" w:rsidR="00BD133C" w:rsidRPr="009B5E91" w:rsidRDefault="00BD133C" w:rsidP="00CF0360">
      <w:pPr>
        <w:pStyle w:val="Default"/>
        <w:numPr>
          <w:ilvl w:val="1"/>
          <w:numId w:val="5"/>
        </w:numPr>
        <w:spacing w:before="120"/>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niespełniającej wymagań określonych w specyfikacji istotnych warunków zamówienia; </w:t>
      </w:r>
    </w:p>
    <w:p w14:paraId="2012BF2E" w14:textId="77777777" w:rsidR="00BD133C" w:rsidRPr="009B5E91" w:rsidRDefault="00BD133C" w:rsidP="00CF0360">
      <w:pPr>
        <w:pStyle w:val="Default"/>
        <w:numPr>
          <w:ilvl w:val="1"/>
          <w:numId w:val="5"/>
        </w:numPr>
        <w:spacing w:before="120"/>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gdy przewiduje termin zapłaty wynagrodzenia dłuższy niż 30 dni. </w:t>
      </w:r>
    </w:p>
    <w:p w14:paraId="0A3D0FA5" w14:textId="77777777" w:rsidR="00BD133C" w:rsidRPr="009B5E91" w:rsidRDefault="00BD133C"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w:t>
      </w:r>
      <w:r w:rsidR="004C7397" w:rsidRPr="009B5E91">
        <w:rPr>
          <w:rFonts w:asciiTheme="minorHAnsi" w:hAnsiTheme="minorHAnsi" w:cstheme="minorHAnsi"/>
          <w:iCs/>
          <w:color w:val="auto"/>
          <w:sz w:val="22"/>
          <w:szCs w:val="22"/>
        </w:rPr>
        <w:t>14</w:t>
      </w:r>
      <w:r w:rsidRPr="009B5E91">
        <w:rPr>
          <w:rFonts w:asciiTheme="minorHAnsi" w:hAnsiTheme="minorHAnsi" w:cstheme="minorHAnsi"/>
          <w:iCs/>
          <w:color w:val="auto"/>
          <w:sz w:val="22"/>
          <w:szCs w:val="22"/>
        </w:rPr>
        <w:t xml:space="preserve"> dni, uważa się za akceptację projektu umowy przez Zamawiającego. </w:t>
      </w:r>
    </w:p>
    <w:p w14:paraId="638DEECD" w14:textId="77777777" w:rsidR="00BD133C" w:rsidRPr="009B5E91" w:rsidRDefault="00BD133C"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70F21B6" w14:textId="020573DB" w:rsidR="00511B78" w:rsidRPr="009B5E91" w:rsidRDefault="000F71CC" w:rsidP="00CF0360">
      <w:pPr>
        <w:pStyle w:val="Default"/>
        <w:numPr>
          <w:ilvl w:val="0"/>
          <w:numId w:val="5"/>
        </w:numPr>
        <w:spacing w:before="120"/>
        <w:ind w:left="357"/>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Zamawiający w terminie 14</w:t>
      </w:r>
      <w:r w:rsidR="00BD133C" w:rsidRPr="009B5E91">
        <w:rPr>
          <w:rFonts w:asciiTheme="minorHAnsi" w:hAnsiTheme="minorHAnsi" w:cstheme="minorHAnsi"/>
          <w:color w:val="auto"/>
          <w:sz w:val="22"/>
          <w:szCs w:val="22"/>
        </w:rPr>
        <w:t xml:space="preserve"> dni zgłasza sprzeciw w formie pisemnej do umowy o podwykonawstwo, której przedmiotem są roboty budowalne, w przypadkach</w:t>
      </w:r>
      <w:r w:rsidR="00D23DFD" w:rsidRPr="009B5E91">
        <w:rPr>
          <w:rFonts w:asciiTheme="minorHAnsi" w:hAnsiTheme="minorHAnsi" w:cstheme="minorHAnsi"/>
          <w:color w:val="auto"/>
          <w:sz w:val="22"/>
          <w:szCs w:val="22"/>
        </w:rPr>
        <w:t>,</w:t>
      </w:r>
      <w:r w:rsidR="00BD133C" w:rsidRPr="009B5E91">
        <w:rPr>
          <w:rFonts w:asciiTheme="minorHAnsi" w:hAnsiTheme="minorHAnsi" w:cstheme="minorHAnsi"/>
          <w:color w:val="auto"/>
          <w:sz w:val="22"/>
          <w:szCs w:val="22"/>
        </w:rPr>
        <w:t xml:space="preserve"> o </w:t>
      </w:r>
      <w:r w:rsidR="00435483" w:rsidRPr="009B5E91">
        <w:rPr>
          <w:rFonts w:asciiTheme="minorHAnsi" w:hAnsiTheme="minorHAnsi" w:cstheme="minorHAnsi"/>
          <w:color w:val="auto"/>
          <w:sz w:val="22"/>
          <w:szCs w:val="22"/>
        </w:rPr>
        <w:t>których mowa w ust.</w:t>
      </w:r>
      <w:r w:rsidRPr="009B5E91">
        <w:rPr>
          <w:rFonts w:asciiTheme="minorHAnsi" w:hAnsiTheme="minorHAnsi" w:cstheme="minorHAnsi"/>
          <w:color w:val="auto"/>
          <w:sz w:val="22"/>
          <w:szCs w:val="22"/>
        </w:rPr>
        <w:t xml:space="preserve"> </w:t>
      </w:r>
      <w:r w:rsidR="00435483" w:rsidRPr="009B5E91">
        <w:rPr>
          <w:rFonts w:asciiTheme="minorHAnsi" w:hAnsiTheme="minorHAnsi" w:cstheme="minorHAnsi"/>
          <w:color w:val="auto"/>
          <w:sz w:val="22"/>
          <w:szCs w:val="22"/>
        </w:rPr>
        <w:t>4</w:t>
      </w:r>
      <w:r w:rsidR="00BD133C" w:rsidRPr="009B5E91">
        <w:rPr>
          <w:rFonts w:asciiTheme="minorHAnsi" w:hAnsiTheme="minorHAnsi" w:cstheme="minorHAnsi"/>
          <w:color w:val="auto"/>
          <w:sz w:val="22"/>
          <w:szCs w:val="22"/>
        </w:rPr>
        <w:t xml:space="preserve">. </w:t>
      </w:r>
    </w:p>
    <w:p w14:paraId="7A8D2AE4" w14:textId="77777777" w:rsidR="00BD133C" w:rsidRPr="009B5E91" w:rsidRDefault="00BD133C"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Niezgłoszenie w formie pisemnej zastrzeżeń do przedłożonej umowy o podwykonawstwo, której przedmiotem są roboty budowlane, w terminie </w:t>
      </w:r>
      <w:r w:rsidR="000F71CC" w:rsidRPr="009B5E91">
        <w:rPr>
          <w:rFonts w:asciiTheme="minorHAnsi" w:hAnsiTheme="minorHAnsi" w:cstheme="minorHAnsi"/>
          <w:iCs/>
          <w:color w:val="auto"/>
          <w:sz w:val="22"/>
          <w:szCs w:val="22"/>
        </w:rPr>
        <w:t>14</w:t>
      </w:r>
      <w:r w:rsidRPr="009B5E91">
        <w:rPr>
          <w:rFonts w:asciiTheme="minorHAnsi" w:hAnsiTheme="minorHAnsi" w:cstheme="minorHAnsi"/>
          <w:iCs/>
          <w:color w:val="auto"/>
          <w:sz w:val="22"/>
          <w:szCs w:val="22"/>
        </w:rPr>
        <w:t xml:space="preserve"> dni, uważa się za akceptację projektu umowy przez Zamawiającego. </w:t>
      </w:r>
    </w:p>
    <w:p w14:paraId="14B35CA0" w14:textId="7FB5D2A9" w:rsidR="00BD133C" w:rsidRPr="009B5E91" w:rsidRDefault="00BD133C"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E80379" w:rsidRPr="009B5E91">
        <w:rPr>
          <w:rFonts w:asciiTheme="minorHAnsi" w:hAnsiTheme="minorHAnsi" w:cstheme="minorHAnsi"/>
          <w:iCs/>
          <w:color w:val="auto"/>
          <w:sz w:val="22"/>
          <w:szCs w:val="22"/>
        </w:rPr>
        <w:t>, z wyłączeniem umów o</w:t>
      </w:r>
      <w:r w:rsidR="009B5E91" w:rsidRPr="009B5E91">
        <w:rPr>
          <w:rFonts w:asciiTheme="minorHAnsi" w:hAnsiTheme="minorHAnsi" w:cstheme="minorHAnsi"/>
          <w:iCs/>
          <w:color w:val="auto"/>
          <w:sz w:val="22"/>
          <w:szCs w:val="22"/>
        </w:rPr>
        <w:t> </w:t>
      </w:r>
      <w:r w:rsidR="00E80379" w:rsidRPr="009B5E91">
        <w:rPr>
          <w:rFonts w:asciiTheme="minorHAnsi" w:hAnsiTheme="minorHAnsi" w:cstheme="minorHAnsi"/>
          <w:iCs/>
          <w:color w:val="auto"/>
          <w:sz w:val="22"/>
          <w:szCs w:val="22"/>
        </w:rPr>
        <w:t>podwykonawstwo o wartości mniejszej niż 0,5% wartości umowy w sprawie zamówienia publicznego</w:t>
      </w:r>
      <w:r w:rsidRPr="009B5E91">
        <w:rPr>
          <w:rFonts w:asciiTheme="minorHAnsi" w:hAnsiTheme="minorHAnsi" w:cstheme="minorHAnsi"/>
          <w:iCs/>
          <w:color w:val="auto"/>
          <w:sz w:val="22"/>
          <w:szCs w:val="22"/>
        </w:rPr>
        <w:t xml:space="preserve">. </w:t>
      </w:r>
      <w:r w:rsidR="00E80379" w:rsidRPr="009B5E91">
        <w:rPr>
          <w:rFonts w:asciiTheme="minorHAnsi" w:hAnsiTheme="minorHAnsi" w:cstheme="minorHAnsi"/>
          <w:iCs/>
          <w:color w:val="auto"/>
          <w:sz w:val="22"/>
          <w:szCs w:val="22"/>
        </w:rPr>
        <w:t>Wyłączenie, o którym mowa wyżej</w:t>
      </w:r>
      <w:r w:rsidR="00D23DFD" w:rsidRPr="009B5E91">
        <w:rPr>
          <w:rFonts w:asciiTheme="minorHAnsi" w:hAnsiTheme="minorHAnsi" w:cstheme="minorHAnsi"/>
          <w:iCs/>
          <w:color w:val="auto"/>
          <w:sz w:val="22"/>
          <w:szCs w:val="22"/>
        </w:rPr>
        <w:t>,</w:t>
      </w:r>
      <w:r w:rsidR="00E80379" w:rsidRPr="009B5E91">
        <w:rPr>
          <w:rFonts w:asciiTheme="minorHAnsi" w:hAnsiTheme="minorHAnsi" w:cstheme="minorHAnsi"/>
          <w:iCs/>
          <w:color w:val="auto"/>
          <w:sz w:val="22"/>
          <w:szCs w:val="22"/>
        </w:rPr>
        <w:t xml:space="preserve"> nie dotyczy umów o podwykonawstwo o wartości większej niż 50 000zł.</w:t>
      </w:r>
    </w:p>
    <w:p w14:paraId="3FF519E7"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W przypadku, gdy w</w:t>
      </w:r>
      <w:r w:rsidR="00435483" w:rsidRPr="009B5E91">
        <w:rPr>
          <w:rFonts w:asciiTheme="minorHAnsi" w:hAnsiTheme="minorHAnsi" w:cstheme="minorHAnsi"/>
          <w:iCs/>
          <w:color w:val="auto"/>
          <w:sz w:val="22"/>
          <w:szCs w:val="22"/>
        </w:rPr>
        <w:t xml:space="preserve"> umowie, o której mowa w ust. </w:t>
      </w:r>
      <w:r w:rsidR="000F71CC" w:rsidRPr="009B5E91">
        <w:rPr>
          <w:rFonts w:asciiTheme="minorHAnsi" w:hAnsiTheme="minorHAnsi" w:cstheme="minorHAnsi"/>
          <w:iCs/>
          <w:color w:val="auto"/>
          <w:sz w:val="22"/>
          <w:szCs w:val="22"/>
        </w:rPr>
        <w:t>9</w:t>
      </w:r>
      <w:r w:rsidRPr="009B5E91">
        <w:rPr>
          <w:rFonts w:asciiTheme="minorHAnsi" w:hAnsiTheme="minorHAnsi" w:cstheme="minorHAnsi"/>
          <w:iCs/>
          <w:color w:val="auto"/>
          <w:sz w:val="22"/>
          <w:szCs w:val="22"/>
        </w:rPr>
        <w:t xml:space="preserve">, termin zapłaty wynagrodzenia jest dłuższy niż 30 dni, Zamawiający informuje o tym Wykonawcę i wzywa go do doprowadzenia </w:t>
      </w:r>
      <w:r w:rsidR="0054030B" w:rsidRPr="009B5E91">
        <w:rPr>
          <w:rFonts w:asciiTheme="minorHAnsi" w:hAnsiTheme="minorHAnsi" w:cstheme="minorHAnsi"/>
          <w:iCs/>
          <w:color w:val="auto"/>
          <w:sz w:val="22"/>
          <w:szCs w:val="22"/>
        </w:rPr>
        <w:t xml:space="preserve">w wyznaczonym terminie </w:t>
      </w:r>
      <w:r w:rsidRPr="009B5E91">
        <w:rPr>
          <w:rFonts w:asciiTheme="minorHAnsi" w:hAnsiTheme="minorHAnsi" w:cstheme="minorHAnsi"/>
          <w:iCs/>
          <w:color w:val="auto"/>
          <w:sz w:val="22"/>
          <w:szCs w:val="22"/>
        </w:rPr>
        <w:t xml:space="preserve">do zmiany tej umowy pod rygorem wystąpienia o zapłatę kary umownej. </w:t>
      </w:r>
    </w:p>
    <w:p w14:paraId="38EF7A1A"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Przepisy ust. </w:t>
      </w:r>
      <w:r w:rsidR="000F71CC" w:rsidRPr="009B5E91">
        <w:rPr>
          <w:rFonts w:asciiTheme="minorHAnsi" w:hAnsiTheme="minorHAnsi" w:cstheme="minorHAnsi"/>
          <w:iCs/>
          <w:color w:val="auto"/>
          <w:sz w:val="22"/>
          <w:szCs w:val="22"/>
        </w:rPr>
        <w:t>1</w:t>
      </w:r>
      <w:r w:rsidRPr="009B5E91">
        <w:rPr>
          <w:rFonts w:asciiTheme="minorHAnsi" w:hAnsiTheme="minorHAnsi" w:cstheme="minorHAnsi"/>
          <w:iCs/>
          <w:color w:val="auto"/>
          <w:sz w:val="22"/>
          <w:szCs w:val="22"/>
        </w:rPr>
        <w:t>-</w:t>
      </w:r>
      <w:r w:rsidR="000428BA" w:rsidRPr="009B5E91">
        <w:rPr>
          <w:rFonts w:asciiTheme="minorHAnsi" w:hAnsiTheme="minorHAnsi" w:cstheme="minorHAnsi"/>
          <w:iCs/>
          <w:color w:val="auto"/>
          <w:sz w:val="22"/>
          <w:szCs w:val="22"/>
        </w:rPr>
        <w:t xml:space="preserve">10  </w:t>
      </w:r>
      <w:r w:rsidRPr="009B5E91">
        <w:rPr>
          <w:rFonts w:asciiTheme="minorHAnsi" w:hAnsiTheme="minorHAnsi" w:cstheme="minorHAnsi"/>
          <w:iCs/>
          <w:color w:val="auto"/>
          <w:sz w:val="22"/>
          <w:szCs w:val="22"/>
        </w:rPr>
        <w:t>stosuje się odpowiednio do zmian umowy o podwykonawstwo.</w:t>
      </w:r>
    </w:p>
    <w:p w14:paraId="562C0059" w14:textId="77777777" w:rsidR="00D55F0C" w:rsidRPr="009B5E91" w:rsidRDefault="00D55F0C"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Jeżeli zmiana albo rezygnacja z podwykonawcy dotyczy podmiotu innego (tzw. podmiot trzeci), na którego zasoby Wykonawca powoływał się, na zasadach określonych w art. 22a ust. 1 ustawy Prawo zamówień publicznych, w celu wykazania spełniania warunków udziału w postępowaniu, Wykonawca jest obowiązany wykazać</w:t>
      </w:r>
      <w:r w:rsidR="004228D6" w:rsidRPr="009B5E91">
        <w:rPr>
          <w:rFonts w:asciiTheme="minorHAnsi" w:hAnsiTheme="minorHAnsi" w:cstheme="minorHAnsi"/>
          <w:iCs/>
          <w:color w:val="auto"/>
          <w:sz w:val="22"/>
          <w:szCs w:val="22"/>
        </w:rPr>
        <w:t xml:space="preserve"> </w:t>
      </w:r>
      <w:r w:rsidRPr="009B5E91">
        <w:rPr>
          <w:rFonts w:asciiTheme="minorHAnsi" w:hAnsiTheme="minorHAnsi" w:cstheme="minorHAnsi"/>
          <w:iCs/>
          <w:color w:val="auto"/>
          <w:sz w:val="22"/>
          <w:szCs w:val="22"/>
        </w:rPr>
        <w:t xml:space="preserve">Zamawiającemu, że proponowany inny podwykonawca lub Wykonawca </w:t>
      </w:r>
      <w:r w:rsidRPr="009B5E91">
        <w:rPr>
          <w:rFonts w:asciiTheme="minorHAnsi" w:hAnsiTheme="minorHAnsi" w:cstheme="minorHAnsi"/>
          <w:iCs/>
          <w:color w:val="auto"/>
          <w:sz w:val="22"/>
          <w:szCs w:val="22"/>
        </w:rPr>
        <w:lastRenderedPageBreak/>
        <w:t xml:space="preserve">samodzielnie spełnia je w stopniu nie mniejszym niż podwykonawca, na którego zasoby Wykonawca powoływał się w trakcie postępowania o udzielenie zamówienia. </w:t>
      </w:r>
    </w:p>
    <w:p w14:paraId="71164C6B"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14:paraId="7F7E88E6"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Wynagr</w:t>
      </w:r>
      <w:r w:rsidR="00435483" w:rsidRPr="009B5E91">
        <w:rPr>
          <w:rFonts w:asciiTheme="minorHAnsi" w:hAnsiTheme="minorHAnsi" w:cstheme="minorHAnsi"/>
          <w:iCs/>
          <w:color w:val="auto"/>
          <w:sz w:val="22"/>
          <w:szCs w:val="22"/>
        </w:rPr>
        <w:t>odzenie, o którym mowa w ust. 13</w:t>
      </w:r>
      <w:r w:rsidRPr="009B5E91">
        <w:rPr>
          <w:rFonts w:asciiTheme="minorHAnsi" w:hAnsiTheme="minorHAnsi" w:cstheme="minorHAnsi"/>
          <w:iCs/>
          <w:color w:val="auto"/>
          <w:sz w:val="22"/>
          <w:szCs w:val="22"/>
        </w:rPr>
        <w:t>,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14:paraId="3456CC47"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Bezpośrednia zapłata obejmuje wyłącznie należne wynagrodzenie, bez odsetek, należnych podwykonawcy lub dalszemu podwykonawcy.  </w:t>
      </w:r>
    </w:p>
    <w:p w14:paraId="00E788DA" w14:textId="252AAAF4"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Przed dokonaniem bezpośredniej zapłaty Zamawiający jest obowiązany umożliwić Wykonawcy zgłoszenie w formie pisemnej uwag</w:t>
      </w:r>
      <w:r w:rsidR="00D23DFD" w:rsidRPr="009B5E91">
        <w:rPr>
          <w:rFonts w:asciiTheme="minorHAnsi" w:hAnsiTheme="minorHAnsi" w:cstheme="minorHAnsi"/>
          <w:iCs/>
          <w:color w:val="auto"/>
          <w:sz w:val="22"/>
          <w:szCs w:val="22"/>
        </w:rPr>
        <w:t>,</w:t>
      </w:r>
      <w:r w:rsidRPr="009B5E91">
        <w:rPr>
          <w:rFonts w:asciiTheme="minorHAnsi" w:hAnsiTheme="minorHAnsi" w:cstheme="minorHAnsi"/>
          <w:iCs/>
          <w:color w:val="auto"/>
          <w:sz w:val="22"/>
          <w:szCs w:val="22"/>
        </w:rPr>
        <w:t xml:space="preserve"> dotyczących zasadności bezpośredniej zapłaty wynagrodzenia podwykonawcy lub dalszemu podwyk</w:t>
      </w:r>
      <w:r w:rsidR="00435483" w:rsidRPr="009B5E91">
        <w:rPr>
          <w:rFonts w:asciiTheme="minorHAnsi" w:hAnsiTheme="minorHAnsi" w:cstheme="minorHAnsi"/>
          <w:iCs/>
          <w:color w:val="auto"/>
          <w:sz w:val="22"/>
          <w:szCs w:val="22"/>
        </w:rPr>
        <w:t>onawcy, o których mowa w ust. 13</w:t>
      </w:r>
      <w:r w:rsidRPr="009B5E91">
        <w:rPr>
          <w:rFonts w:asciiTheme="minorHAnsi" w:hAnsiTheme="minorHAnsi" w:cstheme="minorHAnsi"/>
          <w:iCs/>
          <w:color w:val="auto"/>
          <w:sz w:val="22"/>
          <w:szCs w:val="22"/>
        </w:rPr>
        <w:t xml:space="preserve">. Zgłoszenie przez Wykonawcę uwag winno nastąpić w terminie 7 dni od daty otrzymania od Zamawiającego przedmiotowej informacji. </w:t>
      </w:r>
    </w:p>
    <w:p w14:paraId="4D79CA7E"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W przypadku zgłoszeni</w:t>
      </w:r>
      <w:r w:rsidR="00435483" w:rsidRPr="009B5E91">
        <w:rPr>
          <w:rFonts w:asciiTheme="minorHAnsi" w:hAnsiTheme="minorHAnsi" w:cstheme="minorHAnsi"/>
          <w:iCs/>
          <w:color w:val="auto"/>
          <w:sz w:val="22"/>
          <w:szCs w:val="22"/>
        </w:rPr>
        <w:t>a uwag, o których mowa w ust. 16</w:t>
      </w:r>
      <w:r w:rsidRPr="009B5E91">
        <w:rPr>
          <w:rFonts w:asciiTheme="minorHAnsi" w:hAnsiTheme="minorHAnsi" w:cstheme="minorHAnsi"/>
          <w:iCs/>
          <w:color w:val="auto"/>
          <w:sz w:val="22"/>
          <w:szCs w:val="22"/>
        </w:rPr>
        <w:t>, w terminie wskazanym przez Zamawiającego, Zamawiający może:</w:t>
      </w:r>
    </w:p>
    <w:p w14:paraId="545A1F90" w14:textId="77777777" w:rsidR="00E80379" w:rsidRPr="009B5E91" w:rsidRDefault="00E80379" w:rsidP="00CF0360">
      <w:pPr>
        <w:pStyle w:val="Default"/>
        <w:numPr>
          <w:ilvl w:val="1"/>
          <w:numId w:val="5"/>
        </w:numPr>
        <w:spacing w:before="120"/>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nie dokonać bezpośredniej zapłaty wynagrodzenia podwykonawcy lub dalszemu podwykonawcy, jeżeli Wykonawca wykaże niezasadność takiej zapłaty, albo </w:t>
      </w:r>
    </w:p>
    <w:p w14:paraId="2079A9D0" w14:textId="77777777" w:rsidR="00E80379" w:rsidRPr="009B5E91" w:rsidRDefault="00E80379" w:rsidP="00CF0360">
      <w:pPr>
        <w:pStyle w:val="Default"/>
        <w:numPr>
          <w:ilvl w:val="1"/>
          <w:numId w:val="5"/>
        </w:numPr>
        <w:spacing w:before="120"/>
        <w:jc w:val="both"/>
        <w:rPr>
          <w:rFonts w:asciiTheme="minorHAnsi" w:hAnsiTheme="minorHAnsi" w:cstheme="minorHAnsi"/>
          <w:color w:val="auto"/>
          <w:sz w:val="22"/>
          <w:szCs w:val="22"/>
        </w:rPr>
      </w:pPr>
      <w:r w:rsidRPr="009B5E91">
        <w:rPr>
          <w:rFonts w:asciiTheme="minorHAnsi" w:hAnsiTheme="minorHAnsi" w:cstheme="minorHAnsi"/>
          <w:iCs/>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6744383" w14:textId="77777777" w:rsidR="00E80379" w:rsidRPr="009B5E91" w:rsidRDefault="00E80379" w:rsidP="00CF0360">
      <w:pPr>
        <w:pStyle w:val="Default"/>
        <w:numPr>
          <w:ilvl w:val="1"/>
          <w:numId w:val="5"/>
        </w:numPr>
        <w:spacing w:before="120"/>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dokonać bezpośredniej zapłaty wynagrodzenia podwykonawcy lub dalszemu podwykonawcy, jeżeli podwykonawca lub dalszy podwykonawca wykaże zasadność takiej zapłaty. </w:t>
      </w:r>
    </w:p>
    <w:p w14:paraId="654EE635"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W przypadku dokonania bezpośredniej zapłaty podwykonawcy lub dalszemu podwykonawcy, Zamawiający potrąca kwotę wypłaconego wynagrodzenia z wynagrodzenia należnego Wykonawcy. </w:t>
      </w:r>
    </w:p>
    <w:p w14:paraId="1EE27591"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Konieczność dwukrotnego dokonywania bezpośredniej zapłaty podwykonawcy lub dalszemu podwykonawcy lub konieczność dokonania bezpośrednich zapłat na sumę większą niż 5% wartości umowy może stanowić podstawę do odstąpienia przez Zamawiającego od umowy. </w:t>
      </w:r>
    </w:p>
    <w:p w14:paraId="70C50E3E"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 xml:space="preserve">W przypadkach, o których mowa w ust. </w:t>
      </w:r>
      <w:r w:rsidR="00435483" w:rsidRPr="009B5E91">
        <w:rPr>
          <w:rFonts w:asciiTheme="minorHAnsi" w:hAnsiTheme="minorHAnsi" w:cstheme="minorHAnsi"/>
          <w:iCs/>
          <w:color w:val="auto"/>
          <w:sz w:val="22"/>
          <w:szCs w:val="22"/>
        </w:rPr>
        <w:t>6,</w:t>
      </w:r>
      <w:r w:rsidR="000F71CC" w:rsidRPr="009B5E91">
        <w:rPr>
          <w:rFonts w:asciiTheme="minorHAnsi" w:hAnsiTheme="minorHAnsi" w:cstheme="minorHAnsi"/>
          <w:iCs/>
          <w:color w:val="auto"/>
          <w:sz w:val="22"/>
          <w:szCs w:val="22"/>
        </w:rPr>
        <w:t xml:space="preserve"> 9, </w:t>
      </w:r>
      <w:r w:rsidR="00435483" w:rsidRPr="009B5E91">
        <w:rPr>
          <w:rFonts w:asciiTheme="minorHAnsi" w:hAnsiTheme="minorHAnsi" w:cstheme="minorHAnsi"/>
          <w:iCs/>
          <w:color w:val="auto"/>
          <w:sz w:val="22"/>
          <w:szCs w:val="22"/>
        </w:rPr>
        <w:t>11</w:t>
      </w:r>
      <w:r w:rsidRPr="009B5E91">
        <w:rPr>
          <w:rFonts w:asciiTheme="minorHAnsi" w:hAnsiTheme="minorHAnsi" w:cstheme="minorHAnsi"/>
          <w:iCs/>
          <w:color w:val="auto"/>
          <w:sz w:val="22"/>
          <w:szCs w:val="22"/>
        </w:rPr>
        <w:t xml:space="preserve">, przedkładający może poświadczyć za zgodność z oryginałem kopię umowy o podwykonawstwo. </w:t>
      </w:r>
    </w:p>
    <w:p w14:paraId="52C0672B" w14:textId="77777777" w:rsidR="00E80379" w:rsidRPr="009B5E91" w:rsidRDefault="00E80379" w:rsidP="00CF0360">
      <w:pPr>
        <w:pStyle w:val="Default"/>
        <w:numPr>
          <w:ilvl w:val="0"/>
          <w:numId w:val="5"/>
        </w:numPr>
        <w:spacing w:before="120"/>
        <w:ind w:left="357"/>
        <w:jc w:val="both"/>
        <w:rPr>
          <w:rFonts w:asciiTheme="minorHAnsi" w:hAnsiTheme="minorHAnsi" w:cstheme="minorHAnsi"/>
          <w:iCs/>
          <w:color w:val="auto"/>
          <w:sz w:val="22"/>
          <w:szCs w:val="22"/>
        </w:rPr>
      </w:pPr>
      <w:r w:rsidRPr="009B5E91">
        <w:rPr>
          <w:rFonts w:asciiTheme="minorHAnsi" w:hAnsiTheme="minorHAnsi" w:cstheme="minorHAnsi"/>
          <w:iCs/>
          <w:color w:val="auto"/>
          <w:sz w:val="22"/>
          <w:szCs w:val="22"/>
        </w:rPr>
        <w:t>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w:t>
      </w:r>
    </w:p>
    <w:p w14:paraId="3A42C632" w14:textId="77777777" w:rsidR="00813A8F" w:rsidRPr="009B5E91" w:rsidRDefault="00813A8F" w:rsidP="00CF0360">
      <w:pPr>
        <w:pStyle w:val="Default"/>
        <w:numPr>
          <w:ilvl w:val="0"/>
          <w:numId w:val="5"/>
        </w:numPr>
        <w:spacing w:before="120"/>
        <w:ind w:left="357"/>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EBA4362" w14:textId="571CB48A" w:rsidR="00813A8F" w:rsidRPr="009B5E91" w:rsidRDefault="00813A8F" w:rsidP="00CF0360">
      <w:pPr>
        <w:pStyle w:val="Bezodstpw"/>
        <w:numPr>
          <w:ilvl w:val="1"/>
          <w:numId w:val="5"/>
        </w:numPr>
        <w:spacing w:before="120"/>
        <w:jc w:val="both"/>
        <w:rPr>
          <w:rFonts w:asciiTheme="minorHAnsi" w:hAnsiTheme="minorHAnsi" w:cstheme="minorHAnsi"/>
        </w:rPr>
      </w:pPr>
      <w:r w:rsidRPr="009B5E91">
        <w:rPr>
          <w:rFonts w:asciiTheme="minorHAnsi" w:hAnsiTheme="minorHAnsi" w:cstheme="minorHAnsi"/>
        </w:rPr>
        <w:t xml:space="preserve">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w:t>
      </w:r>
      <w:r w:rsidRPr="009B5E91">
        <w:rPr>
          <w:rFonts w:asciiTheme="minorHAnsi" w:hAnsiTheme="minorHAnsi" w:cstheme="minorHAnsi"/>
        </w:rPr>
        <w:lastRenderedPageBreak/>
        <w:t>dotyczącej wykonania robót określonych w umowie o podwykonawstwo lub projekcie umowy o podwykonawstwo z podwykonawcą lub dalszym podwykonawcą i uzyskania przez Wykonawcę lub podwykonawcę zgody na zawarcie rzeczonej umowy o podwykonawstwo, w trybie określonym w</w:t>
      </w:r>
      <w:r w:rsidR="009B5E91" w:rsidRPr="009B5E91">
        <w:rPr>
          <w:rFonts w:asciiTheme="minorHAnsi" w:hAnsiTheme="minorHAnsi" w:cstheme="minorHAnsi"/>
        </w:rPr>
        <w:t> </w:t>
      </w:r>
      <w:r w:rsidRPr="009B5E91">
        <w:rPr>
          <w:rFonts w:asciiTheme="minorHAnsi" w:hAnsiTheme="minorHAnsi" w:cstheme="minorHAnsi"/>
        </w:rPr>
        <w:t xml:space="preserve">ust. </w:t>
      </w:r>
      <w:r w:rsidR="000F71CC" w:rsidRPr="009B5E91">
        <w:rPr>
          <w:rFonts w:asciiTheme="minorHAnsi" w:hAnsiTheme="minorHAnsi" w:cstheme="minorHAnsi"/>
        </w:rPr>
        <w:t>1</w:t>
      </w:r>
      <w:r w:rsidRPr="009B5E91">
        <w:rPr>
          <w:rFonts w:asciiTheme="minorHAnsi" w:hAnsiTheme="minorHAnsi" w:cstheme="minorHAnsi"/>
        </w:rPr>
        <w:t>-1</w:t>
      </w:r>
      <w:r w:rsidR="000F71CC" w:rsidRPr="009B5E91">
        <w:rPr>
          <w:rFonts w:asciiTheme="minorHAnsi" w:hAnsiTheme="minorHAnsi" w:cstheme="minorHAnsi"/>
        </w:rPr>
        <w:t>1</w:t>
      </w:r>
      <w:r w:rsidRPr="009B5E91">
        <w:rPr>
          <w:rFonts w:asciiTheme="minorHAnsi" w:hAnsiTheme="minorHAnsi" w:cstheme="minorHAnsi"/>
        </w:rPr>
        <w:t>. Niewykonanie robót budowlanych w terminie określonym w § 2 ust. 1 umowy, spowodowane tym wstrzymaniem, kwalifikowane będzie jako zwłoka Wykonawcy;</w:t>
      </w:r>
    </w:p>
    <w:p w14:paraId="3AB7CA90" w14:textId="77777777" w:rsidR="00813A8F" w:rsidRPr="009B5E91" w:rsidRDefault="00813A8F" w:rsidP="00CF0360">
      <w:pPr>
        <w:pStyle w:val="Bezodstpw"/>
        <w:numPr>
          <w:ilvl w:val="1"/>
          <w:numId w:val="5"/>
        </w:numPr>
        <w:spacing w:before="120"/>
        <w:jc w:val="both"/>
        <w:rPr>
          <w:rFonts w:asciiTheme="minorHAnsi" w:hAnsiTheme="minorHAnsi" w:cstheme="minorHAnsi"/>
        </w:rPr>
      </w:pPr>
      <w:r w:rsidRPr="009B5E91">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zawarcie umowy o podwykonawstwo z podwykonawcą lub dalszym podwykonawcą.</w:t>
      </w:r>
    </w:p>
    <w:p w14:paraId="37E2C67D" w14:textId="77777777" w:rsidR="00813A8F" w:rsidRPr="009B5E91" w:rsidRDefault="00813A8F" w:rsidP="00CF0360">
      <w:pPr>
        <w:pStyle w:val="Bezodstpw"/>
        <w:numPr>
          <w:ilvl w:val="0"/>
          <w:numId w:val="5"/>
        </w:numPr>
        <w:spacing w:before="120"/>
        <w:ind w:left="357"/>
        <w:jc w:val="both"/>
        <w:rPr>
          <w:rFonts w:asciiTheme="minorHAnsi" w:hAnsiTheme="minorHAnsi" w:cstheme="minorHAnsi"/>
        </w:rPr>
      </w:pPr>
      <w:r w:rsidRPr="009B5E91">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E56A87" w14:textId="77777777" w:rsidR="00D55F0C" w:rsidRPr="009B5E91" w:rsidRDefault="00D55F0C" w:rsidP="00CF0360">
      <w:pPr>
        <w:pStyle w:val="Bezodstpw"/>
        <w:numPr>
          <w:ilvl w:val="0"/>
          <w:numId w:val="5"/>
        </w:numPr>
        <w:spacing w:before="120"/>
        <w:ind w:left="357"/>
        <w:jc w:val="both"/>
        <w:rPr>
          <w:rFonts w:asciiTheme="minorHAnsi" w:hAnsiTheme="minorHAnsi" w:cstheme="minorHAnsi"/>
        </w:rPr>
      </w:pPr>
      <w:r w:rsidRPr="009B5E91">
        <w:rPr>
          <w:rFonts w:asciiTheme="minorHAnsi" w:hAnsiTheme="minorHAnsi" w:cstheme="minorHAnsi"/>
        </w:rPr>
        <w:t xml:space="preserve">Jeżeli powierzenie podwykonawcy wykonania części zamówienia nastąpi w trakcie realizacji umowy, Wykonawca na żądanie Zamawiającego przedstawia oświadczenie, o którym mowa w art. 25a ust. 1 ustawy Prawo zamówień publicznych lub oświadczenia lub dokumenty potwierdzające brak podstaw wykluczenia wobec tego podwykonawcy. </w:t>
      </w:r>
    </w:p>
    <w:p w14:paraId="29346A9A" w14:textId="77777777" w:rsidR="00D55F0C" w:rsidRPr="009B5E91" w:rsidRDefault="00D55F0C" w:rsidP="00CF0360">
      <w:pPr>
        <w:pStyle w:val="Bezodstpw"/>
        <w:numPr>
          <w:ilvl w:val="0"/>
          <w:numId w:val="5"/>
        </w:numPr>
        <w:spacing w:before="120"/>
        <w:ind w:left="357"/>
        <w:jc w:val="both"/>
        <w:rPr>
          <w:rFonts w:asciiTheme="minorHAnsi" w:hAnsiTheme="minorHAnsi" w:cstheme="minorHAnsi"/>
        </w:rPr>
      </w:pPr>
      <w:r w:rsidRPr="009B5E91">
        <w:rPr>
          <w:rFonts w:asciiTheme="minorHAnsi" w:hAnsiTheme="minorHAnsi" w:cstheme="minorHAnsi"/>
        </w:rPr>
        <w:t xml:space="preserve">Jeżeli Zamawiający stwierdzi, że wobec danego podwykonawcy zachodzą podstawy wykluczenia, Wykonawca obowiązany jest zastąpić tego podwykonawcę lub zrezygnować z powierzenia wykonania części zamówienia podwykonawcy. </w:t>
      </w:r>
    </w:p>
    <w:p w14:paraId="5AEA5A34" w14:textId="77777777" w:rsidR="00D55F0C" w:rsidRPr="009B5E91" w:rsidRDefault="00D55F0C" w:rsidP="00CF0360">
      <w:pPr>
        <w:pStyle w:val="Bezodstpw"/>
        <w:numPr>
          <w:ilvl w:val="0"/>
          <w:numId w:val="5"/>
        </w:numPr>
        <w:spacing w:before="120"/>
        <w:ind w:left="357"/>
        <w:jc w:val="both"/>
        <w:rPr>
          <w:rFonts w:asciiTheme="minorHAnsi" w:hAnsiTheme="minorHAnsi" w:cstheme="minorHAnsi"/>
        </w:rPr>
      </w:pPr>
      <w:r w:rsidRPr="009B5E91">
        <w:rPr>
          <w:rFonts w:asciiTheme="minorHAnsi" w:hAnsiTheme="minorHAnsi" w:cstheme="minorHAnsi"/>
        </w:rPr>
        <w:t xml:space="preserve">Postanowienia ust. </w:t>
      </w:r>
      <w:r w:rsidR="00813A8F" w:rsidRPr="009B5E91">
        <w:rPr>
          <w:rFonts w:asciiTheme="minorHAnsi" w:hAnsiTheme="minorHAnsi" w:cstheme="minorHAnsi"/>
        </w:rPr>
        <w:t>2</w:t>
      </w:r>
      <w:r w:rsidR="00CC5B5F" w:rsidRPr="009B5E91">
        <w:rPr>
          <w:rFonts w:asciiTheme="minorHAnsi" w:hAnsiTheme="minorHAnsi" w:cstheme="minorHAnsi"/>
        </w:rPr>
        <w:t>4</w:t>
      </w:r>
      <w:r w:rsidRPr="009B5E91">
        <w:rPr>
          <w:rFonts w:asciiTheme="minorHAnsi" w:hAnsiTheme="minorHAnsi" w:cstheme="minorHAnsi"/>
        </w:rPr>
        <w:t xml:space="preserve"> i </w:t>
      </w:r>
      <w:r w:rsidR="00813A8F" w:rsidRPr="009B5E91">
        <w:rPr>
          <w:rFonts w:asciiTheme="minorHAnsi" w:hAnsiTheme="minorHAnsi" w:cstheme="minorHAnsi"/>
        </w:rPr>
        <w:t>2</w:t>
      </w:r>
      <w:r w:rsidR="00CC5B5F" w:rsidRPr="009B5E91">
        <w:rPr>
          <w:rFonts w:asciiTheme="minorHAnsi" w:hAnsiTheme="minorHAnsi" w:cstheme="minorHAnsi"/>
        </w:rPr>
        <w:t>5</w:t>
      </w:r>
      <w:r w:rsidRPr="009B5E91">
        <w:rPr>
          <w:rFonts w:asciiTheme="minorHAnsi" w:hAnsiTheme="minorHAnsi" w:cstheme="minorHAnsi"/>
        </w:rPr>
        <w:t xml:space="preserve"> stosuje się wobec dalszych podwykonawców. </w:t>
      </w:r>
    </w:p>
    <w:p w14:paraId="6B9368EF" w14:textId="77777777" w:rsidR="00932A14" w:rsidRPr="009B5E91" w:rsidRDefault="00D55F0C" w:rsidP="00CF0360">
      <w:pPr>
        <w:pStyle w:val="Default"/>
        <w:numPr>
          <w:ilvl w:val="0"/>
          <w:numId w:val="5"/>
        </w:numPr>
        <w:spacing w:before="120"/>
        <w:ind w:left="357"/>
        <w:jc w:val="both"/>
        <w:rPr>
          <w:rFonts w:asciiTheme="minorHAnsi" w:hAnsiTheme="minorHAnsi" w:cstheme="minorHAnsi"/>
          <w:sz w:val="22"/>
          <w:szCs w:val="22"/>
        </w:rPr>
      </w:pPr>
      <w:r w:rsidRPr="009B5E91">
        <w:rPr>
          <w:rFonts w:asciiTheme="minorHAnsi" w:hAnsiTheme="minorHAnsi" w:cstheme="minorHAnsi"/>
          <w:sz w:val="22"/>
          <w:szCs w:val="22"/>
        </w:rPr>
        <w:t xml:space="preserve">Powierzenie wykonania części zamówienia podwykonawcom nie zwalnia Wykonawcy z odpowiedzialności za należyte wykonanie przedmiotu umowy. </w:t>
      </w:r>
    </w:p>
    <w:bookmarkEnd w:id="5"/>
    <w:p w14:paraId="112D962F" w14:textId="30A318E7" w:rsidR="00D55F0C" w:rsidRPr="009B5E91" w:rsidRDefault="00CC5B5F" w:rsidP="00CF0360">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9</w:t>
      </w:r>
      <w:r w:rsidR="009B5E91" w:rsidRPr="009B5E91">
        <w:rPr>
          <w:rFonts w:asciiTheme="minorHAnsi" w:hAnsiTheme="minorHAnsi" w:cstheme="minorHAnsi"/>
        </w:rPr>
        <w:t>.</w:t>
      </w:r>
    </w:p>
    <w:p w14:paraId="1CE73835" w14:textId="77777777" w:rsidR="00D55F0C" w:rsidRPr="009B5E91" w:rsidRDefault="00D55F0C" w:rsidP="00CF0360">
      <w:pPr>
        <w:pStyle w:val="Bezodstpw"/>
        <w:tabs>
          <w:tab w:val="left" w:pos="360"/>
        </w:tabs>
        <w:spacing w:before="120"/>
        <w:jc w:val="center"/>
        <w:rPr>
          <w:rFonts w:asciiTheme="minorHAnsi" w:hAnsiTheme="minorHAnsi" w:cstheme="minorHAnsi"/>
          <w:u w:val="single"/>
        </w:rPr>
      </w:pPr>
      <w:r w:rsidRPr="009B5E91">
        <w:rPr>
          <w:rFonts w:asciiTheme="minorHAnsi" w:hAnsiTheme="minorHAnsi" w:cstheme="minorHAnsi"/>
          <w:u w:val="single"/>
        </w:rPr>
        <w:t>Obowiązki stron</w:t>
      </w:r>
    </w:p>
    <w:p w14:paraId="6D640665"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Zamawiającego należy w szczególności:</w:t>
      </w:r>
    </w:p>
    <w:p w14:paraId="315632EC" w14:textId="77777777" w:rsidR="00CC5B5F" w:rsidRPr="009B5E91" w:rsidRDefault="00CC5B5F"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lang w:eastAsia="pl-PL"/>
        </w:rPr>
        <w:t>przekazanie Wykonawcy w formie papierowej projektu budowlanego, projektów wykonawczych, specyfikacji technicznych wykonania i odbioru robót budowlanych, uzgodnień branżowych oraz wszelkich posiadanych zezwoleń na realizację inwestycji będącej przedmiotem  niniejszej umowy;</w:t>
      </w:r>
      <w:r w:rsidRPr="009B5E91">
        <w:rPr>
          <w:rFonts w:asciiTheme="minorHAnsi" w:hAnsiTheme="minorHAnsi" w:cstheme="minorHAnsi"/>
        </w:rPr>
        <w:t xml:space="preserve"> dokumentacja projektowa i </w:t>
      </w:r>
      <w:proofErr w:type="spellStart"/>
      <w:r w:rsidRPr="009B5E91">
        <w:rPr>
          <w:rFonts w:asciiTheme="minorHAnsi" w:hAnsiTheme="minorHAnsi" w:cstheme="minorHAnsi"/>
        </w:rPr>
        <w:t>STWiORB</w:t>
      </w:r>
      <w:proofErr w:type="spellEnd"/>
      <w:r w:rsidRPr="009B5E91">
        <w:rPr>
          <w:rFonts w:asciiTheme="minorHAnsi" w:hAnsiTheme="minorHAnsi" w:cstheme="minorHAnsi"/>
        </w:rPr>
        <w:t xml:space="preserve"> stanowią własność Zamawiającego i mogą być wykorzystane wyłącznie w celu wykonania przedmiotu umowy zgodnie z przeznaczeniem.</w:t>
      </w:r>
    </w:p>
    <w:p w14:paraId="52EC66A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przekazanie Wykonawcy terenu budowy;</w:t>
      </w:r>
    </w:p>
    <w:p w14:paraId="522B8D47" w14:textId="0CC18133"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dokonanie odbior</w:t>
      </w:r>
      <w:r w:rsidR="00D23DFD" w:rsidRPr="009B5E91">
        <w:rPr>
          <w:rFonts w:asciiTheme="minorHAnsi" w:hAnsiTheme="minorHAnsi" w:cstheme="minorHAnsi"/>
        </w:rPr>
        <w:t>ów częściowych i</w:t>
      </w:r>
      <w:r w:rsidRPr="009B5E91">
        <w:rPr>
          <w:rFonts w:asciiTheme="minorHAnsi" w:hAnsiTheme="minorHAnsi" w:cstheme="minorHAnsi"/>
        </w:rPr>
        <w:t xml:space="preserve"> końcowego;</w:t>
      </w:r>
    </w:p>
    <w:p w14:paraId="6BD7D0D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zapłata należnego wynagrodzenia.</w:t>
      </w:r>
    </w:p>
    <w:p w14:paraId="51744942"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Wykonawcy należy w szczególności:</w:t>
      </w:r>
    </w:p>
    <w:p w14:paraId="752B51CC"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przejęcie od Zamawiającego terenu budowy;</w:t>
      </w:r>
    </w:p>
    <w:p w14:paraId="19EE03BC" w14:textId="77777777" w:rsidR="00D55F0C" w:rsidRPr="009B5E91" w:rsidRDefault="00D55F0C"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oznaczenie terenu budowy, zabezpieczenie miejsc prowadzenia robót, zgodnie z obowiązującymi przepisami oraz wytycznymi Zamawiającego; </w:t>
      </w:r>
    </w:p>
    <w:p w14:paraId="5B120A41" w14:textId="53F6F432" w:rsidR="00B20B32" w:rsidRPr="009B5E91" w:rsidRDefault="00D76C75"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z</w:t>
      </w:r>
      <w:r w:rsidR="00B20B32" w:rsidRPr="009B5E91">
        <w:rPr>
          <w:rFonts w:asciiTheme="minorHAnsi" w:hAnsiTheme="minorHAnsi" w:cstheme="minorHAnsi"/>
        </w:rPr>
        <w:t>apewnienie ochrony mienia znajdującego się na terenie budowy</w:t>
      </w:r>
      <w:r w:rsidR="009B5E91" w:rsidRPr="009B5E91">
        <w:rPr>
          <w:rFonts w:asciiTheme="minorHAnsi" w:hAnsiTheme="minorHAnsi" w:cstheme="minorHAnsi"/>
        </w:rPr>
        <w:t>;</w:t>
      </w:r>
    </w:p>
    <w:p w14:paraId="155D07E9" w14:textId="42F4CABE"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lastRenderedPageBreak/>
        <w:t>wykonywanie robót w oparciu o obowiązujące przepisy prawa, normy, warunki techniczne, zasady wiedzy technicznej i sztuki budowlanej, wytyczne i wszelkie zalecenia uzgodnione do wykonania w</w:t>
      </w:r>
      <w:r w:rsidR="009B5E91" w:rsidRPr="009B5E91">
        <w:rPr>
          <w:rFonts w:asciiTheme="minorHAnsi" w:hAnsiTheme="minorHAnsi" w:cstheme="minorHAnsi"/>
        </w:rPr>
        <w:t> </w:t>
      </w:r>
      <w:r w:rsidRPr="009B5E91">
        <w:rPr>
          <w:rFonts w:asciiTheme="minorHAnsi" w:hAnsiTheme="minorHAnsi" w:cstheme="minorHAnsi"/>
        </w:rPr>
        <w:t>czasie realizacji zadania z przedstawicielem Zamawiającego (inspektorem nadzoru);</w:t>
      </w:r>
    </w:p>
    <w:p w14:paraId="2D053230"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3B632C49"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6A6C5FB"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270629BE" w14:textId="77777777" w:rsidR="000428BA" w:rsidRPr="009B5E91" w:rsidRDefault="000428BA" w:rsidP="00CF0360">
      <w:pPr>
        <w:numPr>
          <w:ilvl w:val="0"/>
          <w:numId w:val="1"/>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14:paraId="327C25A8"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5FBD6A62"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0A70EF7"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Pozostałe  obowiązki, zobowiązania Wykonawcy oraz wytyczne realizacyjne, określone zostały w opisie przedmiotu zamówienia, stanowiącym załącznik do specyfikacji istotnych warunków zamówienia.</w:t>
      </w:r>
    </w:p>
    <w:p w14:paraId="23F5D9A5" w14:textId="7BFF29C2" w:rsidR="00D55F0C" w:rsidRPr="009B5E91" w:rsidRDefault="00BC48EB" w:rsidP="00CF0360">
      <w:pPr>
        <w:spacing w:before="120" w:after="0" w:line="240" w:lineRule="auto"/>
        <w:jc w:val="center"/>
        <w:rPr>
          <w:rFonts w:asciiTheme="minorHAnsi" w:hAnsiTheme="minorHAnsi" w:cstheme="minorHAnsi"/>
        </w:rPr>
      </w:pPr>
      <w:r w:rsidRPr="009B5E91">
        <w:rPr>
          <w:rFonts w:asciiTheme="minorHAnsi" w:hAnsiTheme="minorHAnsi" w:cstheme="minorHAnsi"/>
        </w:rPr>
        <w:t>§ 10</w:t>
      </w:r>
      <w:r w:rsidR="009B5E91" w:rsidRPr="009B5E91">
        <w:rPr>
          <w:rFonts w:asciiTheme="minorHAnsi" w:hAnsiTheme="minorHAnsi" w:cstheme="minorHAnsi"/>
        </w:rPr>
        <w:t>.</w:t>
      </w:r>
    </w:p>
    <w:p w14:paraId="29AB6676"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Gwarancja i rękojmia</w:t>
      </w:r>
    </w:p>
    <w:p w14:paraId="2F8681D7" w14:textId="77777777" w:rsidR="00D55F0C" w:rsidRPr="009B5E91" w:rsidRDefault="00D55F0C" w:rsidP="00CF0360">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zgodnie ze złożoną ofertą, udziela rękojmi i gwarancji na roboty budowlane na okres </w:t>
      </w:r>
      <w:r w:rsidR="00A434BE" w:rsidRPr="009B5E91">
        <w:rPr>
          <w:rFonts w:asciiTheme="minorHAnsi" w:hAnsiTheme="minorHAnsi" w:cstheme="minorHAnsi"/>
        </w:rPr>
        <w:t>….</w:t>
      </w:r>
      <w:r w:rsidRPr="009B5E91">
        <w:rPr>
          <w:rFonts w:asciiTheme="minorHAnsi" w:hAnsiTheme="minorHAnsi" w:cstheme="minorHAnsi"/>
        </w:rPr>
        <w:t xml:space="preserve"> miesięcy, natomiast na zabudowane materiały i urządzenia – </w:t>
      </w:r>
      <w:r w:rsidR="00BC48EB" w:rsidRPr="009B5E91">
        <w:rPr>
          <w:rFonts w:asciiTheme="minorHAnsi" w:hAnsiTheme="minorHAnsi" w:cstheme="minorHAnsi"/>
        </w:rPr>
        <w:t xml:space="preserve">co najmniej </w:t>
      </w:r>
      <w:r w:rsidRPr="009B5E91">
        <w:rPr>
          <w:rFonts w:asciiTheme="minorHAnsi" w:hAnsiTheme="minorHAnsi" w:cstheme="minorHAnsi"/>
        </w:rPr>
        <w:t xml:space="preserve">gwarancji </w:t>
      </w:r>
      <w:r w:rsidR="00917EDD" w:rsidRPr="009B5E91">
        <w:rPr>
          <w:rFonts w:asciiTheme="minorHAnsi" w:hAnsiTheme="minorHAnsi" w:cstheme="minorHAnsi"/>
        </w:rPr>
        <w:t>dostawcy  lub ich producenta, licząc od daty odbioru końcowego bez zastrzeżeń przedmiotu umowy.</w:t>
      </w:r>
      <w:r w:rsidRPr="009B5E91">
        <w:rPr>
          <w:rFonts w:asciiTheme="minorHAnsi" w:hAnsiTheme="minorHAnsi" w:cstheme="minorHAnsi"/>
        </w:rPr>
        <w:t xml:space="preserve"> </w:t>
      </w:r>
    </w:p>
    <w:p w14:paraId="562FE371" w14:textId="2FB266C2" w:rsidR="00D55F0C" w:rsidRPr="009B5E91" w:rsidRDefault="00D55F0C" w:rsidP="00CF0360">
      <w:pPr>
        <w:numPr>
          <w:ilvl w:val="0"/>
          <w:numId w:val="2"/>
        </w:numPr>
        <w:spacing w:before="120" w:after="0" w:line="240" w:lineRule="auto"/>
        <w:ind w:left="357" w:hanging="357"/>
        <w:jc w:val="both"/>
        <w:rPr>
          <w:rFonts w:asciiTheme="minorHAnsi" w:hAnsiTheme="minorHAnsi" w:cstheme="minorHAnsi"/>
        </w:rPr>
      </w:pPr>
      <w:r w:rsidRPr="009B5E91">
        <w:rPr>
          <w:rFonts w:asciiTheme="minorHAnsi" w:hAnsiTheme="minorHAnsi" w:cstheme="minorHAnsi"/>
        </w:rPr>
        <w:t>Bieg okresu rękojmi i gwarancji rozpoczyna się w dniu następnym licząc od daty podpisania protokołu odbioru końcowego przedmiotu umowy</w:t>
      </w:r>
      <w:r w:rsidR="00D23DFD" w:rsidRPr="009B5E91">
        <w:rPr>
          <w:rFonts w:asciiTheme="minorHAnsi" w:hAnsiTheme="minorHAnsi" w:cstheme="minorHAnsi"/>
        </w:rPr>
        <w:t xml:space="preserve"> bez zastrzeżeń</w:t>
      </w:r>
      <w:r w:rsidRPr="009B5E91">
        <w:rPr>
          <w:rFonts w:asciiTheme="minorHAnsi" w:hAnsiTheme="minorHAnsi" w:cstheme="minorHAnsi"/>
        </w:rPr>
        <w:t>.</w:t>
      </w:r>
    </w:p>
    <w:p w14:paraId="06354F71" w14:textId="55028D5A" w:rsidR="00D55F0C" w:rsidRPr="009B5E91" w:rsidRDefault="00D55F0C" w:rsidP="00CF0360">
      <w:pPr>
        <w:pStyle w:val="Bezodstpw"/>
        <w:numPr>
          <w:ilvl w:val="0"/>
          <w:numId w:val="2"/>
        </w:numPr>
        <w:spacing w:before="120"/>
        <w:jc w:val="both"/>
        <w:rPr>
          <w:rFonts w:asciiTheme="minorHAnsi" w:hAnsiTheme="minorHAnsi" w:cstheme="minorHAnsi"/>
        </w:rPr>
      </w:pPr>
      <w:r w:rsidRPr="009B5E91">
        <w:rPr>
          <w:rFonts w:asciiTheme="minorHAnsi" w:hAnsiTheme="minorHAnsi" w:cstheme="minorHAnsi"/>
        </w:rPr>
        <w:t>W okresie gwarancji i rękojmi Wykonawca zobowiązany jest do nieodpłatnego usuwania zaistniałych wad w termin</w:t>
      </w:r>
      <w:r w:rsidR="00C00CE3" w:rsidRPr="009B5E91">
        <w:rPr>
          <w:rFonts w:asciiTheme="minorHAnsi" w:hAnsiTheme="minorHAnsi" w:cstheme="minorHAnsi"/>
        </w:rPr>
        <w:t xml:space="preserve">ie 14 dni kalendarzowych licząc od </w:t>
      </w:r>
      <w:r w:rsidRPr="009B5E91">
        <w:rPr>
          <w:rFonts w:asciiTheme="minorHAnsi" w:hAnsiTheme="minorHAnsi" w:cstheme="minorHAnsi"/>
        </w:rPr>
        <w:t xml:space="preserve"> daty otrzy</w:t>
      </w:r>
      <w:r w:rsidR="00BC48EB" w:rsidRPr="009B5E91">
        <w:rPr>
          <w:rFonts w:asciiTheme="minorHAnsi" w:hAnsiTheme="minorHAnsi" w:cstheme="minorHAnsi"/>
        </w:rPr>
        <w:t>mania wezwania do ich usunięcia</w:t>
      </w:r>
      <w:r w:rsidR="00C00CE3" w:rsidRPr="009B5E91">
        <w:rPr>
          <w:rFonts w:asciiTheme="minorHAnsi" w:hAnsiTheme="minorHAnsi" w:cstheme="minorHAnsi"/>
        </w:rPr>
        <w:t xml:space="preserve"> (</w:t>
      </w:r>
      <w:r w:rsidR="00BC48EB" w:rsidRPr="009B5E91">
        <w:rPr>
          <w:rFonts w:asciiTheme="minorHAnsi" w:hAnsiTheme="minorHAnsi" w:cstheme="minorHAnsi"/>
        </w:rPr>
        <w:t>w formie pisemnej, faksem lub za pośrednictwem poczty elektronicznej - wiadomość e-mail),</w:t>
      </w:r>
      <w:r w:rsidRPr="009B5E91">
        <w:rPr>
          <w:rFonts w:asciiTheme="minorHAnsi" w:hAnsiTheme="minorHAnsi" w:cstheme="minorHAnsi"/>
        </w:rPr>
        <w:t xml:space="preserve"> a w przypadku wad zagrażających życiu – bezzwłocznie.</w:t>
      </w:r>
      <w:r w:rsidRPr="009B5E91">
        <w:rPr>
          <w:rFonts w:asciiTheme="minorHAnsi" w:hAnsiTheme="minorHAnsi" w:cstheme="minorHAnsi"/>
          <w:color w:val="000000"/>
          <w:lang w:eastAsia="pl-PL"/>
        </w:rPr>
        <w:t xml:space="preserve"> </w:t>
      </w:r>
    </w:p>
    <w:p w14:paraId="463554B4" w14:textId="77777777" w:rsidR="00C00CE3" w:rsidRPr="009B5E91" w:rsidRDefault="00C00CE3" w:rsidP="00CF0360">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W przypadku wystąpienia obiektywnych przyczyn technicznych lub technologicznych uniemożliwiających usunięcie wad w terminie określonym w ust. 3, Zamawiający dopuszcza ich usunięcie w innym uzgodnionym przez strony terminie.</w:t>
      </w:r>
    </w:p>
    <w:p w14:paraId="06FF4F24" w14:textId="03D7D3F0" w:rsidR="000428BA" w:rsidRPr="009B5E91" w:rsidRDefault="00D55F0C" w:rsidP="00CF0360">
      <w:pPr>
        <w:pStyle w:val="Bezodstpw"/>
        <w:numPr>
          <w:ilvl w:val="0"/>
          <w:numId w:val="2"/>
        </w:numPr>
        <w:spacing w:before="120"/>
        <w:jc w:val="both"/>
        <w:rPr>
          <w:rFonts w:asciiTheme="minorHAnsi" w:hAnsiTheme="minorHAnsi" w:cstheme="minorHAnsi"/>
        </w:rPr>
      </w:pPr>
      <w:r w:rsidRPr="009B5E91">
        <w:rPr>
          <w:rFonts w:asciiTheme="minorHAnsi" w:hAnsiTheme="minorHAnsi" w:cstheme="minorHAnsi"/>
        </w:rPr>
        <w:lastRenderedPageBreak/>
        <w:t>Jeżeli Wykonawca nie usunie</w:t>
      </w:r>
      <w:r w:rsidR="00C00CE3" w:rsidRPr="009B5E91">
        <w:rPr>
          <w:rFonts w:asciiTheme="minorHAnsi" w:hAnsiTheme="minorHAnsi" w:cstheme="minorHAnsi"/>
        </w:rPr>
        <w:t xml:space="preserve"> w terminie wykrytych wad</w:t>
      </w:r>
      <w:r w:rsidRPr="009B5E91">
        <w:rPr>
          <w:rFonts w:asciiTheme="minorHAnsi" w:hAnsiTheme="minorHAnsi" w:cstheme="minorHAnsi"/>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9B5E91">
        <w:rPr>
          <w:rFonts w:asciiTheme="minorHAnsi" w:hAnsiTheme="minorHAnsi" w:cstheme="minorHAnsi"/>
        </w:rPr>
        <w:t>Koszt usunięcia wad przez osobę trzecią zostanie w takim przypadku potrącony z zabezpieczenia należytego wykonania umowy wniesionego przez Wykonawcę.</w:t>
      </w:r>
    </w:p>
    <w:p w14:paraId="0B8BD213" w14:textId="1DF0659B" w:rsidR="00D55F0C" w:rsidRPr="009B5E91" w:rsidRDefault="00D55F0C" w:rsidP="00CF0360">
      <w:pPr>
        <w:pStyle w:val="Bezodstpw"/>
        <w:numPr>
          <w:ilvl w:val="0"/>
          <w:numId w:val="2"/>
        </w:numPr>
        <w:spacing w:before="120"/>
        <w:jc w:val="both"/>
        <w:rPr>
          <w:rFonts w:asciiTheme="minorHAnsi" w:hAnsiTheme="minorHAnsi" w:cstheme="minorHAnsi"/>
        </w:rPr>
      </w:pPr>
      <w:r w:rsidRPr="009B5E91">
        <w:rPr>
          <w:rFonts w:asciiTheme="minorHAnsi" w:hAnsiTheme="minorHAnsi" w:cstheme="minorHAnsi"/>
        </w:rPr>
        <w:t>Dochodzenie roszczeń z tytułu rękojmi i gwarancji możliwe jest także po upływie terminu rękojmi i</w:t>
      </w:r>
      <w:r w:rsidR="009B5E91" w:rsidRPr="009B5E91">
        <w:rPr>
          <w:rFonts w:asciiTheme="minorHAnsi" w:hAnsiTheme="minorHAnsi" w:cstheme="minorHAnsi"/>
        </w:rPr>
        <w:t> </w:t>
      </w:r>
      <w:r w:rsidRPr="009B5E91">
        <w:rPr>
          <w:rFonts w:asciiTheme="minorHAnsi" w:hAnsiTheme="minorHAnsi" w:cstheme="minorHAnsi"/>
        </w:rPr>
        <w:t xml:space="preserve">gwarancji, w przypadku reklamowania wady przed upływem terminu. </w:t>
      </w:r>
    </w:p>
    <w:p w14:paraId="0E06ED03" w14:textId="77777777" w:rsidR="00C00CE3" w:rsidRPr="009B5E91" w:rsidRDefault="00C00CE3" w:rsidP="00CF0360">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Udzielona gwarancja i rękojmia nie naruszają prawa Zamawiającego do dochodzenia roszczeń</w:t>
      </w:r>
      <w:r w:rsidRPr="009B5E91">
        <w:rPr>
          <w:rFonts w:asciiTheme="minorHAnsi" w:hAnsiTheme="minorHAnsi" w:cstheme="minorHAnsi"/>
          <w:i w:val="0"/>
          <w:sz w:val="22"/>
          <w:szCs w:val="22"/>
          <w:lang w:eastAsia="ko-KR"/>
        </w:rPr>
        <w:br/>
        <w:t>o naprawienie szkody w pełnej wysokości na zasadach określonych w kodeksie cywilnym.</w:t>
      </w:r>
    </w:p>
    <w:p w14:paraId="3ABF31DB" w14:textId="77777777" w:rsidR="00C00CE3" w:rsidRPr="009B5E91" w:rsidRDefault="00C00CE3" w:rsidP="00CF0360">
      <w:pPr>
        <w:pStyle w:val="Akapitzlist"/>
        <w:widowControl/>
        <w:numPr>
          <w:ilvl w:val="0"/>
          <w:numId w:val="2"/>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Wykonawca zobowiązany jest do udziału w przeglądach gwarancyjnych organizowanych przez Zamawiającego. Częstotliwość przeglądów uzależniona będzie od ilości wad ujawnionych w trakcie okresu obowiązywania gwarancji i rękojmi – przewiduje się zwoływanie przeglądów nie częściej niż raz na rok w przypadku bra</w:t>
      </w:r>
      <w:r w:rsidR="00B979E4" w:rsidRPr="009B5E91">
        <w:rPr>
          <w:rFonts w:asciiTheme="minorHAnsi" w:hAnsiTheme="minorHAnsi" w:cstheme="minorHAnsi"/>
          <w:i w:val="0"/>
          <w:sz w:val="22"/>
          <w:szCs w:val="22"/>
          <w:lang w:eastAsia="ko-KR"/>
        </w:rPr>
        <w:t>ku zgłoszeń wystąpienia wad</w:t>
      </w:r>
      <w:r w:rsidRPr="009B5E91">
        <w:rPr>
          <w:rFonts w:asciiTheme="minorHAnsi" w:hAnsiTheme="minorHAnsi" w:cstheme="minorHAnsi"/>
          <w:i w:val="0"/>
          <w:sz w:val="22"/>
          <w:szCs w:val="22"/>
          <w:lang w:eastAsia="ko-KR"/>
        </w:rPr>
        <w:t>.</w:t>
      </w:r>
    </w:p>
    <w:p w14:paraId="53E86703" w14:textId="30232284" w:rsidR="00C00CE3" w:rsidRDefault="00C00CE3" w:rsidP="00CF0360">
      <w:pPr>
        <w:pStyle w:val="Akapitzlist"/>
        <w:widowControl/>
        <w:numPr>
          <w:ilvl w:val="0"/>
          <w:numId w:val="2"/>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Obowiązkiem wykonawcy jest zapewnienie właściwego kierownictwa nad realizacją prac związanych z</w:t>
      </w:r>
      <w:r w:rsidR="009B5E91" w:rsidRPr="009B5E91">
        <w:rPr>
          <w:rFonts w:asciiTheme="minorHAnsi" w:hAnsiTheme="minorHAnsi" w:cstheme="minorHAnsi"/>
          <w:i w:val="0"/>
          <w:sz w:val="22"/>
          <w:szCs w:val="22"/>
          <w:lang w:eastAsia="ko-KR"/>
        </w:rPr>
        <w:t> </w:t>
      </w:r>
      <w:r w:rsidRPr="009B5E91">
        <w:rPr>
          <w:rFonts w:asciiTheme="minorHAnsi" w:hAnsiTheme="minorHAnsi" w:cstheme="minorHAnsi"/>
          <w:i w:val="0"/>
          <w:sz w:val="22"/>
          <w:szCs w:val="22"/>
          <w:lang w:eastAsia="ko-KR"/>
        </w:rPr>
        <w:t>usuwaniem wad  w okresie rękojmi i gwarancji, według zasad obowiązujących w okresie realizacji zamówienia.</w:t>
      </w:r>
    </w:p>
    <w:p w14:paraId="15C4D0BC" w14:textId="14AC93A5" w:rsidR="00C00CE3" w:rsidRPr="00DD7697" w:rsidRDefault="00B979E4" w:rsidP="00DD7697">
      <w:pPr>
        <w:pStyle w:val="Akapitzlist"/>
        <w:widowControl/>
        <w:numPr>
          <w:ilvl w:val="0"/>
          <w:numId w:val="2"/>
        </w:numPr>
        <w:autoSpaceDE/>
        <w:spacing w:before="120" w:after="0" w:line="240" w:lineRule="auto"/>
        <w:ind w:right="-28"/>
        <w:jc w:val="both"/>
        <w:rPr>
          <w:rFonts w:asciiTheme="minorHAnsi" w:hAnsiTheme="minorHAnsi" w:cstheme="minorHAnsi"/>
          <w:i w:val="0"/>
          <w:sz w:val="22"/>
          <w:szCs w:val="22"/>
          <w:lang w:eastAsia="ko-KR"/>
        </w:rPr>
      </w:pPr>
      <w:r w:rsidRPr="00DD7697">
        <w:rPr>
          <w:rFonts w:asciiTheme="minorHAnsi" w:hAnsiTheme="minorHAnsi" w:cstheme="minorHAnsi"/>
          <w:i w:val="0"/>
          <w:sz w:val="22"/>
          <w:szCs w:val="22"/>
          <w:lang w:eastAsia="ko-KR"/>
        </w:rPr>
        <w:t>Koszty oględzin i</w:t>
      </w:r>
      <w:r w:rsidR="00C00CE3" w:rsidRPr="00DD7697">
        <w:rPr>
          <w:rFonts w:asciiTheme="minorHAnsi" w:hAnsiTheme="minorHAnsi" w:cstheme="minorHAnsi"/>
          <w:i w:val="0"/>
          <w:sz w:val="22"/>
          <w:szCs w:val="22"/>
          <w:lang w:eastAsia="ko-KR"/>
        </w:rPr>
        <w:t xml:space="preserve"> przeglądów</w:t>
      </w:r>
      <w:r w:rsidRPr="00DD7697">
        <w:rPr>
          <w:rFonts w:asciiTheme="minorHAnsi" w:hAnsiTheme="minorHAnsi" w:cstheme="minorHAnsi"/>
          <w:i w:val="0"/>
          <w:sz w:val="22"/>
          <w:szCs w:val="22"/>
          <w:lang w:eastAsia="ko-KR"/>
        </w:rPr>
        <w:t>,</w:t>
      </w:r>
      <w:r w:rsidR="00C00CE3" w:rsidRPr="00DD7697">
        <w:rPr>
          <w:rFonts w:asciiTheme="minorHAnsi" w:hAnsiTheme="minorHAnsi" w:cstheme="minorHAnsi"/>
          <w:i w:val="0"/>
          <w:sz w:val="22"/>
          <w:szCs w:val="22"/>
          <w:lang w:eastAsia="ko-KR"/>
        </w:rPr>
        <w:t xml:space="preserve"> koniecznych do przeprowadzenia w związku z usuwaniem wynikłych wad oraz przeglądu gwarancyjnego i pogwarancyjnego całości wykonanych robót ponosić będzie Wykonawca.</w:t>
      </w:r>
    </w:p>
    <w:p w14:paraId="3A886C54" w14:textId="0F0CB438" w:rsidR="00C00CE3" w:rsidRPr="00DD7697" w:rsidRDefault="00C00CE3" w:rsidP="00DD7697">
      <w:pPr>
        <w:pStyle w:val="Akapitzlist"/>
        <w:widowControl/>
        <w:numPr>
          <w:ilvl w:val="0"/>
          <w:numId w:val="2"/>
        </w:numPr>
        <w:autoSpaceDE/>
        <w:spacing w:before="120" w:after="0" w:line="240" w:lineRule="auto"/>
        <w:ind w:right="-28"/>
        <w:jc w:val="both"/>
        <w:rPr>
          <w:rFonts w:asciiTheme="minorHAnsi" w:hAnsiTheme="minorHAnsi" w:cstheme="minorHAnsi"/>
          <w:i w:val="0"/>
          <w:sz w:val="22"/>
          <w:szCs w:val="22"/>
          <w:lang w:eastAsia="ko-KR"/>
        </w:rPr>
      </w:pPr>
      <w:r w:rsidRPr="00DD7697">
        <w:rPr>
          <w:rFonts w:asciiTheme="minorHAnsi" w:hAnsiTheme="minorHAnsi" w:cstheme="minorHAnsi"/>
          <w:i w:val="0"/>
          <w:sz w:val="22"/>
          <w:szCs w:val="22"/>
          <w:lang w:eastAsia="ko-KR"/>
        </w:rPr>
        <w:t>Koszty serwisu, przeglądów gwarancyjnych i przeglądu pogwarancyjnego urządzeń, niezbędne dla dochowania przez Zamawiającego warunków gwarancji producenta ponosić będzie Zamawiający, z</w:t>
      </w:r>
      <w:r w:rsidR="009B5E91" w:rsidRPr="00DD7697">
        <w:rPr>
          <w:rFonts w:asciiTheme="minorHAnsi" w:hAnsiTheme="minorHAnsi" w:cstheme="minorHAnsi"/>
          <w:i w:val="0"/>
          <w:sz w:val="22"/>
          <w:szCs w:val="22"/>
          <w:lang w:eastAsia="ko-KR"/>
        </w:rPr>
        <w:t> </w:t>
      </w:r>
      <w:r w:rsidRPr="00DD7697">
        <w:rPr>
          <w:rFonts w:asciiTheme="minorHAnsi" w:hAnsiTheme="minorHAnsi" w:cstheme="minorHAnsi"/>
          <w:i w:val="0"/>
          <w:sz w:val="22"/>
          <w:szCs w:val="22"/>
          <w:lang w:eastAsia="ko-KR"/>
        </w:rPr>
        <w:t>zastrzeżeniem</w:t>
      </w:r>
      <w:r w:rsidR="00B979E4" w:rsidRPr="00DD7697">
        <w:rPr>
          <w:rFonts w:asciiTheme="minorHAnsi" w:hAnsiTheme="minorHAnsi" w:cstheme="minorHAnsi"/>
          <w:i w:val="0"/>
          <w:sz w:val="22"/>
          <w:szCs w:val="22"/>
          <w:lang w:eastAsia="ko-KR"/>
        </w:rPr>
        <w:t>,</w:t>
      </w:r>
      <w:r w:rsidRPr="00DD7697">
        <w:rPr>
          <w:rFonts w:asciiTheme="minorHAnsi" w:hAnsiTheme="minorHAnsi" w:cstheme="minorHAnsi"/>
          <w:i w:val="0"/>
          <w:sz w:val="22"/>
          <w:szCs w:val="22"/>
          <w:lang w:eastAsia="ko-KR"/>
        </w:rPr>
        <w:t xml:space="preserve"> iż warunki te nie mogą naruszać prawa Zamawiającego</w:t>
      </w:r>
      <w:r w:rsidR="00B979E4" w:rsidRPr="00DD7697">
        <w:rPr>
          <w:rFonts w:asciiTheme="minorHAnsi" w:hAnsiTheme="minorHAnsi" w:cstheme="minorHAnsi"/>
          <w:i w:val="0"/>
          <w:sz w:val="22"/>
          <w:szCs w:val="22"/>
          <w:lang w:eastAsia="ko-KR"/>
        </w:rPr>
        <w:t xml:space="preserve"> </w:t>
      </w:r>
      <w:r w:rsidRPr="00DD7697">
        <w:rPr>
          <w:rFonts w:asciiTheme="minorHAnsi" w:hAnsiTheme="minorHAnsi" w:cstheme="minorHAnsi"/>
          <w:i w:val="0"/>
          <w:sz w:val="22"/>
          <w:szCs w:val="22"/>
          <w:lang w:eastAsia="ko-KR"/>
        </w:rPr>
        <w:t>do swobody zawierania umów, jak również powodować nadmiernych (tj. wyższych niż</w:t>
      </w:r>
      <w:r w:rsidR="00B979E4" w:rsidRPr="00DD7697">
        <w:rPr>
          <w:rFonts w:asciiTheme="minorHAnsi" w:hAnsiTheme="minorHAnsi" w:cstheme="minorHAnsi"/>
          <w:i w:val="0"/>
          <w:sz w:val="22"/>
          <w:szCs w:val="22"/>
          <w:lang w:eastAsia="ko-KR"/>
        </w:rPr>
        <w:t xml:space="preserve"> </w:t>
      </w:r>
      <w:r w:rsidRPr="00DD7697">
        <w:rPr>
          <w:rFonts w:asciiTheme="minorHAnsi" w:hAnsiTheme="minorHAnsi" w:cstheme="minorHAnsi"/>
          <w:i w:val="0"/>
          <w:sz w:val="22"/>
          <w:szCs w:val="22"/>
          <w:lang w:eastAsia="ko-KR"/>
        </w:rPr>
        <w:t>w przypadku analogicznych urządzeń innych producentów) kosztów dla Zamawiającego.</w:t>
      </w:r>
    </w:p>
    <w:p w14:paraId="1EB0968E" w14:textId="2C2211C2" w:rsidR="00C00CE3" w:rsidRDefault="00C00CE3" w:rsidP="00CF0360">
      <w:pPr>
        <w:pStyle w:val="Akapitzlist"/>
        <w:widowControl/>
        <w:numPr>
          <w:ilvl w:val="0"/>
          <w:numId w:val="2"/>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Koszty materiałów eksploatacyjnych, jeżeli ich zużycie nastąpi przed czasem (cyklem życia produktu) przewidzianym przez producenta/dostawcę w okresie udzielonej gwarancji, pomimo ich prawidłowej</w:t>
      </w:r>
      <w:r w:rsidR="00B979E4" w:rsidRPr="009B5E91">
        <w:rPr>
          <w:rFonts w:asciiTheme="minorHAnsi" w:hAnsiTheme="minorHAnsi" w:cstheme="minorHAnsi"/>
          <w:i w:val="0"/>
          <w:sz w:val="22"/>
          <w:szCs w:val="22"/>
          <w:lang w:eastAsia="ko-KR"/>
        </w:rPr>
        <w:t xml:space="preserve"> eksploatacji</w:t>
      </w:r>
      <w:r w:rsidRPr="009B5E91">
        <w:rPr>
          <w:rFonts w:asciiTheme="minorHAnsi" w:hAnsiTheme="minorHAnsi" w:cstheme="minorHAnsi"/>
          <w:i w:val="0"/>
          <w:sz w:val="22"/>
          <w:szCs w:val="22"/>
          <w:lang w:eastAsia="ko-KR"/>
        </w:rPr>
        <w:t>, zgodnej z wytycznymi producenta/dostawcy, będzie ponosił Wykonawca (tj. koszty zakupu ww. materiałów eksploatacyjnych oraz ich wymiany).W pozostałych przypadkach koszty te ponosić będzie Zamawiający.</w:t>
      </w:r>
    </w:p>
    <w:p w14:paraId="09898687" w14:textId="06F20180" w:rsidR="003B089C" w:rsidRPr="009B5E91" w:rsidRDefault="003B089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B979E4" w:rsidRPr="009B5E91">
        <w:rPr>
          <w:rFonts w:asciiTheme="minorHAnsi" w:hAnsiTheme="minorHAnsi" w:cstheme="minorHAnsi"/>
        </w:rPr>
        <w:t>11</w:t>
      </w:r>
      <w:r w:rsidR="009B5E91" w:rsidRPr="009B5E91">
        <w:rPr>
          <w:rFonts w:asciiTheme="minorHAnsi" w:hAnsiTheme="minorHAnsi" w:cstheme="minorHAnsi"/>
        </w:rPr>
        <w:t>.</w:t>
      </w:r>
    </w:p>
    <w:p w14:paraId="7BFA915A" w14:textId="77777777" w:rsidR="003B089C" w:rsidRPr="009B5E91" w:rsidRDefault="003B089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Zabezpieczenie należytego wykonania umowy</w:t>
      </w:r>
    </w:p>
    <w:p w14:paraId="56A71F42" w14:textId="14953101" w:rsidR="003B089C" w:rsidRPr="009B5E91" w:rsidRDefault="003B089C" w:rsidP="00CF0360">
      <w:pPr>
        <w:pStyle w:val="Bezodstpw"/>
        <w:numPr>
          <w:ilvl w:val="0"/>
          <w:numId w:val="7"/>
        </w:numPr>
        <w:spacing w:before="120"/>
        <w:ind w:left="357" w:hanging="357"/>
        <w:jc w:val="both"/>
        <w:rPr>
          <w:rFonts w:asciiTheme="minorHAnsi" w:hAnsiTheme="minorHAnsi" w:cstheme="minorHAnsi"/>
        </w:rPr>
      </w:pPr>
      <w:r w:rsidRPr="009B5E91">
        <w:rPr>
          <w:rFonts w:asciiTheme="minorHAnsi" w:hAnsiTheme="minorHAnsi" w:cstheme="minorHAnsi"/>
        </w:rPr>
        <w:t>Strony postanawiają, że tytułem zabezpieczenia należytego wykonania umowy Wykonawca najpóźniej w</w:t>
      </w:r>
      <w:r w:rsidR="009B5E91" w:rsidRPr="009B5E91">
        <w:rPr>
          <w:rFonts w:asciiTheme="minorHAnsi" w:hAnsiTheme="minorHAnsi" w:cstheme="minorHAnsi"/>
        </w:rPr>
        <w:t> </w:t>
      </w:r>
      <w:r w:rsidRPr="009B5E91">
        <w:rPr>
          <w:rFonts w:asciiTheme="minorHAnsi" w:hAnsiTheme="minorHAnsi" w:cstheme="minorHAnsi"/>
        </w:rPr>
        <w:t xml:space="preserve">dniu zawarcia umowy wniesie zabezpieczenie w formie dopuszczonej prawnie przez ustawę Prawo zamówień publicznych (art. 148 ust. 1) w wysokości 10 % zaoferowanej ceny ofertowej (brutto), tj. kwotę …………………… zł (słownie: …………………………………………………złotych ……./100). </w:t>
      </w:r>
    </w:p>
    <w:p w14:paraId="646700AA" w14:textId="77777777" w:rsidR="003B089C" w:rsidRPr="009B5E91" w:rsidRDefault="003B089C" w:rsidP="00CF0360">
      <w:pPr>
        <w:pStyle w:val="Bezodstpw"/>
        <w:numPr>
          <w:ilvl w:val="0"/>
          <w:numId w:val="7"/>
        </w:numPr>
        <w:spacing w:before="120"/>
        <w:ind w:left="357" w:hanging="357"/>
        <w:jc w:val="both"/>
        <w:rPr>
          <w:rFonts w:asciiTheme="minorHAnsi" w:hAnsiTheme="minorHAnsi" w:cstheme="minorHAnsi"/>
        </w:rPr>
      </w:pPr>
      <w:r w:rsidRPr="009B5E91">
        <w:rPr>
          <w:rFonts w:asciiTheme="minorHAnsi" w:hAnsiTheme="minorHAnsi" w:cstheme="minorHAnsi"/>
        </w:rPr>
        <w:t>Zabezpieczenie wniesione w pieniądzu Wykonawca wpłaca przelewem na rachunek bankowy wskazany przez Zamawiającego.</w:t>
      </w:r>
    </w:p>
    <w:p w14:paraId="5E9163DB" w14:textId="77777777" w:rsidR="003B089C" w:rsidRPr="009B5E91" w:rsidRDefault="003B089C" w:rsidP="00CF0360">
      <w:pPr>
        <w:pStyle w:val="Bezodstpw"/>
        <w:numPr>
          <w:ilvl w:val="0"/>
          <w:numId w:val="7"/>
        </w:numPr>
        <w:spacing w:before="120"/>
        <w:ind w:left="357" w:hanging="357"/>
        <w:jc w:val="both"/>
        <w:rPr>
          <w:rFonts w:asciiTheme="minorHAnsi" w:hAnsiTheme="minorHAnsi" w:cstheme="minorHAnsi"/>
        </w:rPr>
      </w:pPr>
      <w:r w:rsidRPr="009B5E91">
        <w:rPr>
          <w:rFonts w:asciiTheme="minorHAnsi" w:hAnsiTheme="minorHAnsi" w:cstheme="minorHAnsi"/>
        </w:rPr>
        <w:t>W przypadku wniesienia wadium w pieniądzu Wykonawca może wyrazić zgodę na zaliczenie kwoty wadium na poczet zabezpieczenia.</w:t>
      </w:r>
    </w:p>
    <w:p w14:paraId="0AB0AA32" w14:textId="77777777" w:rsidR="003B089C" w:rsidRPr="009B5E91" w:rsidRDefault="003B089C" w:rsidP="00CF0360">
      <w:pPr>
        <w:pStyle w:val="Bezodstpw"/>
        <w:numPr>
          <w:ilvl w:val="0"/>
          <w:numId w:val="7"/>
        </w:numPr>
        <w:spacing w:before="120"/>
        <w:ind w:left="357" w:hanging="357"/>
        <w:jc w:val="both"/>
        <w:rPr>
          <w:rFonts w:asciiTheme="minorHAnsi" w:hAnsiTheme="minorHAnsi" w:cstheme="minorHAnsi"/>
        </w:rPr>
      </w:pPr>
      <w:r w:rsidRPr="009B5E91">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367DE747" w14:textId="77777777" w:rsidR="003B089C" w:rsidRPr="009B5E91" w:rsidRDefault="003B089C" w:rsidP="00CF0360">
      <w:pPr>
        <w:pStyle w:val="Bezodstpw"/>
        <w:numPr>
          <w:ilvl w:val="0"/>
          <w:numId w:val="7"/>
        </w:numPr>
        <w:spacing w:before="120"/>
        <w:ind w:left="357" w:hanging="357"/>
        <w:jc w:val="both"/>
        <w:rPr>
          <w:rFonts w:asciiTheme="minorHAnsi" w:hAnsiTheme="minorHAnsi" w:cstheme="minorHAnsi"/>
        </w:rPr>
      </w:pPr>
      <w:r w:rsidRPr="009B5E91">
        <w:rPr>
          <w:rFonts w:asciiTheme="minorHAnsi" w:hAnsiTheme="minorHAnsi" w:cstheme="minorHAnsi"/>
        </w:rPr>
        <w:t>W trakcie realizacji umowy Wykonawca może dokonać zmiany formy zabezpieczenia na jedną lub kilka form, o których mowa w ustawie Prawo zamówień publicznych (art. 148 ust. 1).</w:t>
      </w:r>
    </w:p>
    <w:p w14:paraId="171E6197" w14:textId="77777777" w:rsidR="003B089C" w:rsidRPr="009B5E91" w:rsidRDefault="003B089C" w:rsidP="00CF0360">
      <w:pPr>
        <w:pStyle w:val="Bezodstpw"/>
        <w:numPr>
          <w:ilvl w:val="0"/>
          <w:numId w:val="7"/>
        </w:numPr>
        <w:spacing w:before="120"/>
        <w:ind w:left="357" w:hanging="357"/>
        <w:jc w:val="both"/>
        <w:rPr>
          <w:rFonts w:asciiTheme="minorHAnsi" w:hAnsiTheme="minorHAnsi" w:cstheme="minorHAnsi"/>
        </w:rPr>
      </w:pPr>
      <w:r w:rsidRPr="009B5E91">
        <w:rPr>
          <w:rFonts w:asciiTheme="minorHAnsi" w:hAnsiTheme="minorHAnsi" w:cstheme="minorHAnsi"/>
        </w:rPr>
        <w:lastRenderedPageBreak/>
        <w:t xml:space="preserve">Zmiana formy zabezpieczenia jest dokonywana z zachowaniem ciągłości zabezpieczenia </w:t>
      </w:r>
      <w:r w:rsidRPr="009B5E91">
        <w:rPr>
          <w:rFonts w:asciiTheme="minorHAnsi" w:hAnsiTheme="minorHAnsi" w:cstheme="minorHAnsi"/>
        </w:rPr>
        <w:br/>
        <w:t xml:space="preserve">i bez zmniejszenia jego wysokości. </w:t>
      </w:r>
    </w:p>
    <w:p w14:paraId="0392ACAF" w14:textId="77777777" w:rsidR="003B089C" w:rsidRPr="009B5E91" w:rsidRDefault="003B089C" w:rsidP="00CF0360">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9B5E91">
        <w:rPr>
          <w:rFonts w:asciiTheme="minorHAnsi" w:hAnsiTheme="minorHAnsi" w:cstheme="minorHAnsi"/>
          <w:i w:val="0"/>
          <w:color w:val="000000"/>
          <w:sz w:val="22"/>
          <w:szCs w:val="22"/>
          <w:lang w:eastAsia="pl-PL"/>
        </w:rPr>
        <w:t xml:space="preserve">Zamawiający zastrzega, że w przypadku wniesienia zabezpieczenia w formie gwarancji bankowej lub ubezpieczeniowej, gwarancja ta winna mieć charakter abstrakcyjny, to jest zobowiązywać Gwaranta nieodwołalnie i bezwarunkowo do wypłacenia Zamawiającemu jako Beneficjentowi gwarancji kwoty objętej żądaniem wypłaty, na pierwsze pisemne żądanie Zamawiającego wskazujące na niewykonanie lub nienależyte wykonanie umowy. Przedstawiona przez </w:t>
      </w:r>
      <w:r w:rsidRPr="009B5E91">
        <w:rPr>
          <w:rFonts w:asciiTheme="minorHAnsi" w:hAnsiTheme="minorHAnsi" w:cstheme="minorHAnsi"/>
          <w:i w:val="0"/>
          <w:sz w:val="22"/>
          <w:szCs w:val="22"/>
        </w:rPr>
        <w:t>Wykonawcę</w:t>
      </w:r>
      <w:r w:rsidRPr="009B5E91">
        <w:rPr>
          <w:rFonts w:asciiTheme="minorHAnsi" w:hAnsiTheme="minorHAnsi" w:cstheme="minorHAnsi"/>
          <w:i w:val="0"/>
          <w:color w:val="000000"/>
          <w:sz w:val="22"/>
          <w:szCs w:val="22"/>
          <w:lang w:eastAsia="pl-PL"/>
        </w:rPr>
        <w:t xml:space="preserve"> gwarancja bankowa lub ubezpieczeniowa nie może w szczególności zawierać żadnych postanowień, na mocy których Gwarant byłby uprawniony do merytorycznego badania zasadności żądania wypłaty. W przypadku zamieszczenia w gwarancji zapisu, dotyczącego konieczności potwierdzenia własnoręczności podpisu osoby, która wystąpiła do Gwaranta w imieniu Zamawiającego (Beneficjenta) z żądaniem zapłaty, zapis ten winien uwzględniać możliwość  potwierdzenia własnoręczności podpisu tej osoby przez radcę prawnego.</w:t>
      </w:r>
    </w:p>
    <w:p w14:paraId="2CF76C59" w14:textId="77777777" w:rsidR="003B089C" w:rsidRPr="009B5E91" w:rsidRDefault="003B089C" w:rsidP="00CF0360">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9B5E91">
        <w:rPr>
          <w:rFonts w:asciiTheme="minorHAnsi" w:hAnsiTheme="minorHAnsi" w:cstheme="minorHAnsi"/>
          <w:i w:val="0"/>
          <w:color w:val="000000"/>
          <w:sz w:val="22"/>
          <w:szCs w:val="22"/>
          <w:lang w:eastAsia="pl-PL"/>
        </w:rPr>
        <w:t xml:space="preserve"> Gwarancja bankowa lub ubezpieczeniowa złożona tytułem zabezpieczenia należytego wykonania umowy będzie zobowiązywała Gwaranta lub Ubezpieczyciela do wypłaty do 100 % wartości zabezpieczenia, o której mowa ust. 1, przez okres obowiązywania umowy powiększony o 30 dni. </w:t>
      </w:r>
    </w:p>
    <w:p w14:paraId="2B0463B5" w14:textId="77777777" w:rsidR="003B089C" w:rsidRPr="009B5E91" w:rsidRDefault="003B089C" w:rsidP="00CF0360">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9B5E91">
        <w:rPr>
          <w:rFonts w:asciiTheme="minorHAnsi" w:hAnsiTheme="minorHAnsi" w:cstheme="minorHAnsi"/>
          <w:i w:val="0"/>
          <w:color w:val="000000"/>
          <w:sz w:val="22"/>
          <w:szCs w:val="22"/>
          <w:lang w:eastAsia="pl-PL"/>
        </w:rPr>
        <w:t xml:space="preserve">Gwarancja bankowa lub ubezpieczeniowa złożona tytułem zabezpieczenia roszczeń z tytułu rękojmi za wady będzie zobowiązywała Gwaranta lub Ubezpieczyciela do wypłaty do 30 % wartości zabezpieczenia, o której mowa ust. 1, przez okres rękojmi powiększony o 15 dni. </w:t>
      </w:r>
    </w:p>
    <w:p w14:paraId="6271D445" w14:textId="77777777" w:rsidR="003B089C" w:rsidRPr="009B5E91" w:rsidRDefault="003B089C" w:rsidP="00CF0360">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9B5E91">
        <w:rPr>
          <w:rFonts w:asciiTheme="minorHAnsi" w:hAnsiTheme="minorHAnsi" w:cstheme="minorHAnsi"/>
          <w:i w:val="0"/>
          <w:color w:val="000000"/>
          <w:sz w:val="22"/>
          <w:szCs w:val="22"/>
          <w:lang w:eastAsia="pl-PL"/>
        </w:rPr>
        <w:t xml:space="preserve"> Dostarczona przez Wykonawcę gwarancja bankowa lub ubezpieczeniowa złożona tytułem zabezpieczenia należytego wykonania umowy winna nadto zawierać:  </w:t>
      </w:r>
    </w:p>
    <w:p w14:paraId="43E939C7" w14:textId="77777777" w:rsidR="003B089C" w:rsidRPr="009B5E91" w:rsidRDefault="003B089C" w:rsidP="00CF0360">
      <w:pPr>
        <w:pStyle w:val="Akapitzlist"/>
        <w:numPr>
          <w:ilvl w:val="1"/>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9B5E91">
        <w:rPr>
          <w:rFonts w:asciiTheme="minorHAnsi" w:hAnsiTheme="minorHAnsi" w:cstheme="minorHAnsi"/>
          <w:i w:val="0"/>
          <w:color w:val="000000"/>
          <w:sz w:val="22"/>
          <w:szCs w:val="22"/>
          <w:lang w:eastAsia="pl-PL"/>
        </w:rPr>
        <w:t xml:space="preserve">postanowienia, iż żadna zmiana, uzupełnienie lub jakakolwiek modyfikacja warunków  umowy,  które mogą zostać przeprowadzone na podstawie tej umowy, lub w jakichkolwiek dokumentach umownych, jakie mogą zostać sporządzone między Zamawiającym, a Wykonawcą, nie zwalniają Gwaranta lub Ubezpieczyciela od odpowiedzialności wynikającej z gwarancji; </w:t>
      </w:r>
    </w:p>
    <w:p w14:paraId="655A518C" w14:textId="77777777" w:rsidR="003B089C" w:rsidRPr="009B5E91" w:rsidRDefault="003B089C" w:rsidP="00CF0360">
      <w:pPr>
        <w:pStyle w:val="Akapitzlist"/>
        <w:numPr>
          <w:ilvl w:val="1"/>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9B5E91">
        <w:rPr>
          <w:rFonts w:asciiTheme="minorHAnsi" w:hAnsiTheme="minorHAnsi" w:cstheme="minorHAnsi"/>
          <w:i w:val="0"/>
          <w:color w:val="000000"/>
          <w:sz w:val="22"/>
          <w:szCs w:val="22"/>
          <w:lang w:eastAsia="pl-PL"/>
        </w:rPr>
        <w:t xml:space="preserve">oświadczenie o  rezygnacji Gwaranta lub Ubezpieczyciela z konieczności zawiadamiania o zmianie, uzupełnieniu lub modyfikacji, o których mowa powyżej oraz uzyskiwania na nie zgody Gwaranta lub Ubezpieczyciela; </w:t>
      </w:r>
    </w:p>
    <w:p w14:paraId="54F741EC" w14:textId="3333653A" w:rsidR="003B089C" w:rsidRPr="009B5E91" w:rsidRDefault="003B089C" w:rsidP="00CF0360">
      <w:pPr>
        <w:pStyle w:val="Akapitzlist"/>
        <w:numPr>
          <w:ilvl w:val="1"/>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9B5E91">
        <w:rPr>
          <w:rFonts w:asciiTheme="minorHAnsi" w:hAnsiTheme="minorHAnsi" w:cstheme="minorHAnsi"/>
          <w:i w:val="0"/>
          <w:color w:val="000000"/>
          <w:sz w:val="22"/>
          <w:szCs w:val="22"/>
          <w:lang w:eastAsia="pl-PL"/>
        </w:rPr>
        <w:t>klauzulę stanowiącą, iż wszelkie spory dotyczące gwarancji podlegają rozstrzygnięciu zgodnie z</w:t>
      </w:r>
      <w:r w:rsidR="009B5E91" w:rsidRPr="009B5E91">
        <w:rPr>
          <w:rFonts w:asciiTheme="minorHAnsi" w:hAnsiTheme="minorHAnsi" w:cstheme="minorHAnsi"/>
          <w:i w:val="0"/>
          <w:color w:val="000000"/>
          <w:sz w:val="22"/>
          <w:szCs w:val="22"/>
          <w:lang w:eastAsia="pl-PL"/>
        </w:rPr>
        <w:t> </w:t>
      </w:r>
      <w:r w:rsidRPr="009B5E91">
        <w:rPr>
          <w:rFonts w:asciiTheme="minorHAnsi" w:hAnsiTheme="minorHAnsi" w:cstheme="minorHAnsi"/>
          <w:i w:val="0"/>
          <w:color w:val="000000"/>
          <w:sz w:val="22"/>
          <w:szCs w:val="22"/>
          <w:lang w:eastAsia="pl-PL"/>
        </w:rPr>
        <w:t xml:space="preserve">prawem Rzeczypospolitej Polskiej i podlegają kompetencji sądu powszechnego właściwego dla siedziby Zamawiającego. </w:t>
      </w:r>
    </w:p>
    <w:p w14:paraId="2CA8E150" w14:textId="77777777" w:rsidR="003B089C" w:rsidRPr="009B5E91" w:rsidRDefault="003B089C" w:rsidP="00CF0360">
      <w:pPr>
        <w:pStyle w:val="Bezodstpw"/>
        <w:numPr>
          <w:ilvl w:val="0"/>
          <w:numId w:val="7"/>
        </w:numPr>
        <w:spacing w:before="120"/>
        <w:jc w:val="both"/>
        <w:rPr>
          <w:rFonts w:asciiTheme="minorHAnsi" w:hAnsiTheme="minorHAnsi" w:cstheme="minorHAnsi"/>
        </w:rPr>
      </w:pPr>
      <w:r w:rsidRPr="009B5E91">
        <w:rPr>
          <w:rFonts w:asciiTheme="minorHAnsi" w:hAnsiTheme="minorHAnsi" w:cstheme="minorHAnsi"/>
        </w:rPr>
        <w:t xml:space="preserve">Zamawiający zwróci 70% kwoty zabezpieczenia w terminie 30 dni od dnia wykonania zamówienia i uznania przez Zamawiającego za należycie wykonane. </w:t>
      </w:r>
    </w:p>
    <w:p w14:paraId="65D88716" w14:textId="77777777" w:rsidR="003B089C" w:rsidRPr="009B5E91" w:rsidRDefault="003B089C" w:rsidP="00CF0360">
      <w:pPr>
        <w:pStyle w:val="Bezodstpw"/>
        <w:numPr>
          <w:ilvl w:val="0"/>
          <w:numId w:val="7"/>
        </w:numPr>
        <w:spacing w:before="120"/>
        <w:ind w:left="357" w:hanging="357"/>
        <w:jc w:val="both"/>
        <w:rPr>
          <w:rFonts w:asciiTheme="minorHAnsi" w:hAnsiTheme="minorHAnsi" w:cstheme="minorHAnsi"/>
        </w:rPr>
      </w:pPr>
      <w:r w:rsidRPr="009B5E91">
        <w:rPr>
          <w:rFonts w:asciiTheme="minorHAnsi" w:hAnsiTheme="minorHAnsi" w:cstheme="minorHAnsi"/>
        </w:rPr>
        <w:t>Kwota pozostawiona na zabezpieczenie roszczeń z tytułu rękojmi za wady w wysokości 30% zabezpieczenia zwrócona zostanie nie później niż w 15 dniu po upływie okresu rękojmi za wady.</w:t>
      </w:r>
    </w:p>
    <w:p w14:paraId="3EC34CB4" w14:textId="2555E0B7" w:rsidR="003B089C" w:rsidRPr="009B5E91" w:rsidRDefault="003B089C" w:rsidP="00CF0360">
      <w:pPr>
        <w:pStyle w:val="Bezodstpw"/>
        <w:numPr>
          <w:ilvl w:val="0"/>
          <w:numId w:val="7"/>
        </w:numPr>
        <w:spacing w:before="120"/>
        <w:ind w:left="357" w:hanging="357"/>
        <w:jc w:val="both"/>
        <w:rPr>
          <w:rFonts w:asciiTheme="minorHAnsi" w:hAnsiTheme="minorHAnsi" w:cstheme="minorHAnsi"/>
          <w:lang w:eastAsia="pl-PL"/>
        </w:rPr>
      </w:pPr>
      <w:r w:rsidRPr="009B5E91">
        <w:rPr>
          <w:rFonts w:asciiTheme="minorHAnsi" w:hAnsiTheme="minorHAnsi" w:cstheme="minorHAnsi"/>
          <w:lang w:eastAsia="pl-PL"/>
        </w:rPr>
        <w:t>Jeżeli okres na jaki zostanie wniesione zabezpieczenie przekroczy 5 lat, zabezpieczenie w pieniądzu należy wnieść na cały ten okres, a zabezpieczenie w innej formie -  na okres nie krótszy niż 5 lat, z</w:t>
      </w:r>
      <w:r w:rsidR="009B5E91" w:rsidRPr="009B5E91">
        <w:rPr>
          <w:rFonts w:asciiTheme="minorHAnsi" w:hAnsiTheme="minorHAnsi" w:cstheme="minorHAnsi"/>
          <w:lang w:eastAsia="pl-PL"/>
        </w:rPr>
        <w:t> </w:t>
      </w:r>
      <w:r w:rsidRPr="009B5E91">
        <w:rPr>
          <w:rFonts w:asciiTheme="minorHAnsi" w:hAnsiTheme="minorHAnsi" w:cstheme="minorHAnsi"/>
          <w:lang w:eastAsia="pl-PL"/>
        </w:rPr>
        <w:t xml:space="preserve">jednoczesnym zobowiązaniem Wykonawcy do przedłużenia zabezpieczenia lub wniesienia nowego zabezpieczenia na kolejne okresy. </w:t>
      </w:r>
    </w:p>
    <w:p w14:paraId="65627CF1" w14:textId="4184F60A" w:rsidR="003B089C" w:rsidRPr="009B5E91" w:rsidRDefault="003B089C" w:rsidP="00CF0360">
      <w:pPr>
        <w:pStyle w:val="Bezodstpw"/>
        <w:numPr>
          <w:ilvl w:val="0"/>
          <w:numId w:val="7"/>
        </w:numPr>
        <w:spacing w:before="120"/>
        <w:ind w:left="357" w:hanging="357"/>
        <w:jc w:val="both"/>
        <w:rPr>
          <w:rFonts w:asciiTheme="minorHAnsi" w:hAnsiTheme="minorHAnsi" w:cstheme="minorHAnsi"/>
          <w:lang w:eastAsia="pl-PL"/>
        </w:rPr>
      </w:pPr>
      <w:r w:rsidRPr="009B5E91">
        <w:rPr>
          <w:rFonts w:asciiTheme="minorHAnsi" w:hAnsiTheme="minorHAnsi" w:cstheme="minorHAnsi"/>
          <w:lang w:eastAsia="pl-PL"/>
        </w:rPr>
        <w:t>W przypadku nieprzedłużenia lub niewniesienia nowego zabezpieczenia najpóźniej na 30 dni przed upływem terminu ważności dotychczasowego zabezpieczenia wniesionego w innej formie niż w</w:t>
      </w:r>
      <w:r w:rsidR="009B5E91" w:rsidRPr="009B5E91">
        <w:rPr>
          <w:rFonts w:asciiTheme="minorHAnsi" w:hAnsiTheme="minorHAnsi" w:cstheme="minorHAnsi"/>
          <w:lang w:eastAsia="pl-PL"/>
        </w:rPr>
        <w:t> </w:t>
      </w:r>
      <w:r w:rsidRPr="009B5E91">
        <w:rPr>
          <w:rFonts w:asciiTheme="minorHAnsi" w:hAnsiTheme="minorHAnsi" w:cstheme="minorHAnsi"/>
          <w:lang w:eastAsia="pl-PL"/>
        </w:rPr>
        <w:t>pieniądzu, Zamawiający zmieni formę na zabezpieczenie w pieniądzu, poprzez wypłatę kwoty z</w:t>
      </w:r>
      <w:r w:rsidR="009B5E91" w:rsidRPr="009B5E91">
        <w:rPr>
          <w:rFonts w:asciiTheme="minorHAnsi" w:hAnsiTheme="minorHAnsi" w:cstheme="minorHAnsi"/>
          <w:lang w:eastAsia="pl-PL"/>
        </w:rPr>
        <w:t> </w:t>
      </w:r>
      <w:r w:rsidRPr="009B5E91">
        <w:rPr>
          <w:rFonts w:asciiTheme="minorHAnsi" w:hAnsiTheme="minorHAnsi" w:cstheme="minorHAnsi"/>
          <w:lang w:eastAsia="pl-PL"/>
        </w:rPr>
        <w:t>dotychczasowego zabezpieczenia. Wypłaty tej Zamawiający dokona nie później niż w ostatnim dniu ważności zabezpieczenia.</w:t>
      </w:r>
      <w:r w:rsidRPr="009B5E91">
        <w:rPr>
          <w:rFonts w:asciiTheme="minorHAnsi" w:hAnsiTheme="minorHAnsi" w:cstheme="minorHAnsi"/>
        </w:rPr>
        <w:t xml:space="preserve"> </w:t>
      </w:r>
    </w:p>
    <w:p w14:paraId="0E600471" w14:textId="77777777" w:rsidR="003B089C" w:rsidRPr="009B5E91" w:rsidRDefault="003B089C" w:rsidP="00CF0360">
      <w:pPr>
        <w:numPr>
          <w:ilvl w:val="0"/>
          <w:numId w:val="7"/>
        </w:numPr>
        <w:spacing w:before="120" w:after="0" w:line="240" w:lineRule="auto"/>
        <w:jc w:val="both"/>
        <w:rPr>
          <w:rFonts w:asciiTheme="minorHAnsi" w:hAnsiTheme="minorHAnsi" w:cstheme="minorHAnsi"/>
        </w:rPr>
      </w:pPr>
      <w:r w:rsidRPr="009B5E91">
        <w:rPr>
          <w:rFonts w:asciiTheme="minorHAnsi" w:hAnsiTheme="minorHAnsi" w:cstheme="minorHAnsi"/>
        </w:rPr>
        <w:t>Wykonawca bez wezwania ze strony Zamawiającego zobowiązany jest przedłużać okres ważności gwarancji bankowej/ubezpieczeniowej stanowiącej zabezpieczenie należytego wykonania umowy, tak aby utrzymywać jej ważność przez cały okres obowiązywania umowy.</w:t>
      </w:r>
    </w:p>
    <w:p w14:paraId="14972331" w14:textId="10950B1C" w:rsidR="003B089C" w:rsidRPr="009B5E91" w:rsidRDefault="003B089C" w:rsidP="00CF0360">
      <w:pPr>
        <w:numPr>
          <w:ilvl w:val="0"/>
          <w:numId w:val="7"/>
        </w:numPr>
        <w:spacing w:before="120" w:after="0" w:line="240" w:lineRule="auto"/>
        <w:jc w:val="both"/>
        <w:rPr>
          <w:rFonts w:asciiTheme="minorHAnsi" w:hAnsiTheme="minorHAnsi" w:cstheme="minorHAnsi"/>
        </w:rPr>
      </w:pPr>
      <w:r w:rsidRPr="009B5E91">
        <w:rPr>
          <w:rFonts w:asciiTheme="minorHAnsi" w:hAnsiTheme="minorHAnsi" w:cstheme="minorHAnsi"/>
        </w:rPr>
        <w:lastRenderedPageBreak/>
        <w:t xml:space="preserve">Oryginał aneksu przedłużającego termin gwarancji bankowej/ubezpieczeniowej należy dostarczyć Zamawiającemu co najmniej na </w:t>
      </w:r>
      <w:r w:rsidR="00DB2F11" w:rsidRPr="009B5E91">
        <w:rPr>
          <w:rFonts w:asciiTheme="minorHAnsi" w:hAnsiTheme="minorHAnsi" w:cstheme="minorHAnsi"/>
        </w:rPr>
        <w:t>30</w:t>
      </w:r>
      <w:r w:rsidRPr="009B5E91">
        <w:rPr>
          <w:rFonts w:asciiTheme="minorHAnsi" w:hAnsiTheme="minorHAnsi" w:cstheme="minorHAnsi"/>
        </w:rPr>
        <w:t xml:space="preserve"> dni przed upływem okresu ważności gwarancji bankowej/ubezpieczeniowej</w:t>
      </w:r>
      <w:r w:rsidR="00722870" w:rsidRPr="009B5E91">
        <w:rPr>
          <w:rFonts w:asciiTheme="minorHAnsi" w:hAnsiTheme="minorHAnsi" w:cstheme="minorHAnsi"/>
        </w:rPr>
        <w:t>,</w:t>
      </w:r>
      <w:r w:rsidRPr="009B5E91">
        <w:rPr>
          <w:rFonts w:asciiTheme="minorHAnsi" w:hAnsiTheme="minorHAnsi" w:cstheme="minorHAnsi"/>
        </w:rPr>
        <w:t xml:space="preserve"> stanowiącej zabezpieczenia należytego wykonania umowy.</w:t>
      </w:r>
    </w:p>
    <w:p w14:paraId="052DD4DD" w14:textId="0D302F18" w:rsidR="00DB3751" w:rsidRPr="009B5E91" w:rsidRDefault="00DB3751" w:rsidP="00CF0360">
      <w:pPr>
        <w:spacing w:before="120" w:after="0" w:line="240" w:lineRule="auto"/>
        <w:jc w:val="center"/>
        <w:rPr>
          <w:rFonts w:asciiTheme="minorHAnsi" w:hAnsiTheme="minorHAnsi" w:cstheme="minorHAnsi"/>
        </w:rPr>
      </w:pPr>
      <w:r w:rsidRPr="009B5E91">
        <w:rPr>
          <w:rFonts w:asciiTheme="minorHAnsi" w:hAnsiTheme="minorHAnsi" w:cstheme="minorHAnsi"/>
        </w:rPr>
        <w:t>§ 12</w:t>
      </w:r>
      <w:r w:rsidR="009B5E91" w:rsidRPr="009B5E91">
        <w:rPr>
          <w:rFonts w:asciiTheme="minorHAnsi" w:hAnsiTheme="minorHAnsi" w:cstheme="minorHAnsi"/>
        </w:rPr>
        <w:t>.</w:t>
      </w:r>
    </w:p>
    <w:p w14:paraId="4A4BCF64" w14:textId="77777777" w:rsidR="00DB3751" w:rsidRPr="009B5E91" w:rsidRDefault="00DB3751"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59601681" w14:textId="77777777" w:rsidR="00DB3751" w:rsidRPr="009B5E91" w:rsidRDefault="00DB3751" w:rsidP="00490FCC">
      <w:pPr>
        <w:pStyle w:val="bodytext"/>
        <w:numPr>
          <w:ilvl w:val="0"/>
          <w:numId w:val="21"/>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Wykonawca zobowiązany jest do przed</w:t>
      </w:r>
      <w:r w:rsidR="00A15C84" w:rsidRPr="009B5E91">
        <w:rPr>
          <w:rFonts w:asciiTheme="minorHAnsi" w:hAnsiTheme="minorHAnsi" w:cstheme="minorHAnsi"/>
          <w:sz w:val="22"/>
          <w:szCs w:val="22"/>
        </w:rPr>
        <w:t xml:space="preserve">łożenia </w:t>
      </w:r>
      <w:r w:rsidRPr="009B5E91">
        <w:rPr>
          <w:rFonts w:asciiTheme="minorHAnsi" w:hAnsiTheme="minorHAnsi" w:cstheme="minorHAnsi"/>
          <w:sz w:val="22"/>
          <w:szCs w:val="22"/>
        </w:rPr>
        <w:t xml:space="preserve">Zamawiającemu w terminie 5 </w:t>
      </w:r>
      <w:r w:rsidR="00A15C84" w:rsidRPr="009B5E91">
        <w:rPr>
          <w:rFonts w:asciiTheme="minorHAnsi" w:hAnsiTheme="minorHAnsi" w:cstheme="minorHAnsi"/>
          <w:sz w:val="22"/>
          <w:szCs w:val="22"/>
        </w:rPr>
        <w:t xml:space="preserve">(pięciu) </w:t>
      </w:r>
      <w:r w:rsidRPr="009B5E91">
        <w:rPr>
          <w:rFonts w:asciiTheme="minorHAnsi" w:hAnsiTheme="minorHAnsi" w:cstheme="minorHAnsi"/>
          <w:sz w:val="22"/>
          <w:szCs w:val="22"/>
        </w:rPr>
        <w:t>dni kalendarzowych od daty zawarcia umowy</w:t>
      </w:r>
      <w:r w:rsidR="00A15C84" w:rsidRPr="009B5E91">
        <w:rPr>
          <w:rFonts w:asciiTheme="minorHAnsi" w:hAnsiTheme="minorHAnsi" w:cstheme="minorHAnsi"/>
          <w:sz w:val="22"/>
          <w:szCs w:val="22"/>
        </w:rPr>
        <w:t xml:space="preserve"> kserokopii, potwierdzonej za zgodność z oryginałem, </w:t>
      </w:r>
      <w:r w:rsidRPr="009B5E91">
        <w:rPr>
          <w:rFonts w:asciiTheme="minorHAnsi" w:hAnsiTheme="minorHAnsi" w:cstheme="minorHAnsi"/>
          <w:sz w:val="22"/>
          <w:szCs w:val="22"/>
        </w:rPr>
        <w:t xml:space="preserve">polisy lub innego dokumentu potwierdzającego, że jest ubezpieczony od odpowiedzialności cywilnej w zakresie prowadzonej działalności związanej z przedmiotem umowy, na sumę ubezpieczenia nie niższą niż </w:t>
      </w:r>
      <w:r w:rsidR="00A15C84" w:rsidRPr="009B5E91">
        <w:rPr>
          <w:rFonts w:asciiTheme="minorHAnsi" w:hAnsiTheme="minorHAnsi" w:cstheme="minorHAnsi"/>
          <w:sz w:val="22"/>
          <w:szCs w:val="22"/>
        </w:rPr>
        <w:t>1 0</w:t>
      </w:r>
      <w:r w:rsidRPr="009B5E91">
        <w:rPr>
          <w:rFonts w:asciiTheme="minorHAnsi" w:hAnsiTheme="minorHAnsi" w:cstheme="minorHAnsi"/>
          <w:sz w:val="22"/>
          <w:szCs w:val="22"/>
        </w:rPr>
        <w:t xml:space="preserve">00 000 zł </w:t>
      </w:r>
      <w:r w:rsidR="00A15C84" w:rsidRPr="009B5E91">
        <w:rPr>
          <w:rFonts w:asciiTheme="minorHAnsi" w:hAnsiTheme="minorHAnsi" w:cstheme="minorHAnsi"/>
          <w:sz w:val="22"/>
          <w:szCs w:val="22"/>
        </w:rPr>
        <w:t xml:space="preserve">(jeden milion) </w:t>
      </w:r>
      <w:r w:rsidRPr="009B5E91">
        <w:rPr>
          <w:rFonts w:asciiTheme="minorHAnsi" w:hAnsiTheme="minorHAnsi" w:cstheme="minorHAnsi"/>
          <w:sz w:val="22"/>
          <w:szCs w:val="22"/>
        </w:rPr>
        <w:t>wraz z dowodem opłaty należnej składki.</w:t>
      </w:r>
    </w:p>
    <w:p w14:paraId="564C3146" w14:textId="77777777" w:rsidR="00DB3751" w:rsidRPr="009B5E91" w:rsidRDefault="00DB3751" w:rsidP="00490FCC">
      <w:pPr>
        <w:pStyle w:val="bodytext"/>
        <w:numPr>
          <w:ilvl w:val="0"/>
          <w:numId w:val="21"/>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w:t>
      </w:r>
      <w:r w:rsidR="00A15C84" w:rsidRPr="009B5E91">
        <w:rPr>
          <w:rFonts w:asciiTheme="minorHAnsi" w:hAnsiTheme="minorHAnsi" w:cstheme="minorHAnsi"/>
          <w:sz w:val="22"/>
          <w:szCs w:val="22"/>
        </w:rPr>
        <w:t xml:space="preserve"> przypadku płatności w ratach, Wykonawca</w:t>
      </w:r>
      <w:r w:rsidRPr="009B5E91">
        <w:rPr>
          <w:rFonts w:asciiTheme="minorHAnsi" w:hAnsiTheme="minorHAnsi" w:cstheme="minorHAnsi"/>
          <w:sz w:val="22"/>
          <w:szCs w:val="22"/>
        </w:rPr>
        <w:t xml:space="preserve"> przedstawi Zamawiającemu dowód opłacenia składki ubezpieczenia najpóźniej następnego dnia po dacie </w:t>
      </w:r>
      <w:r w:rsidR="00A15C84" w:rsidRPr="009B5E91">
        <w:rPr>
          <w:rFonts w:asciiTheme="minorHAnsi" w:hAnsiTheme="minorHAnsi" w:cstheme="minorHAnsi"/>
          <w:sz w:val="22"/>
          <w:szCs w:val="22"/>
        </w:rPr>
        <w:t xml:space="preserve">wymagalności </w:t>
      </w:r>
      <w:r w:rsidRPr="009B5E91">
        <w:rPr>
          <w:rFonts w:asciiTheme="minorHAnsi" w:hAnsiTheme="minorHAnsi" w:cstheme="minorHAnsi"/>
          <w:sz w:val="22"/>
          <w:szCs w:val="22"/>
        </w:rPr>
        <w:t>płatności kolejnej raty.</w:t>
      </w:r>
    </w:p>
    <w:p w14:paraId="440B1F2C" w14:textId="40D7F342" w:rsidR="00A15C84" w:rsidRPr="009B5E91" w:rsidRDefault="00A15C84" w:rsidP="00490FCC">
      <w:pPr>
        <w:pStyle w:val="Akapitzlist"/>
        <w:numPr>
          <w:ilvl w:val="0"/>
          <w:numId w:val="21"/>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w:t>
      </w:r>
      <w:r w:rsidR="00722870" w:rsidRPr="009B5E91">
        <w:rPr>
          <w:rFonts w:asciiTheme="minorHAnsi" w:hAnsiTheme="minorHAnsi" w:cstheme="minorHAnsi"/>
          <w:i w:val="0"/>
          <w:sz w:val="22"/>
          <w:szCs w:val="22"/>
        </w:rPr>
        <w:t>,</w:t>
      </w:r>
      <w:r w:rsidRPr="009B5E91">
        <w:rPr>
          <w:rFonts w:asciiTheme="minorHAnsi" w:hAnsiTheme="minorHAnsi" w:cstheme="minorHAnsi"/>
          <w:i w:val="0"/>
          <w:sz w:val="22"/>
          <w:szCs w:val="22"/>
        </w:rPr>
        <w:t xml:space="preserve">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79B7C587" w14:textId="0C8B69EA"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3B089C" w:rsidRPr="009B5E91">
        <w:rPr>
          <w:rFonts w:asciiTheme="minorHAnsi" w:hAnsiTheme="minorHAnsi" w:cstheme="minorHAnsi"/>
        </w:rPr>
        <w:t>1</w:t>
      </w:r>
      <w:r w:rsidR="00A15C84" w:rsidRPr="009B5E91">
        <w:rPr>
          <w:rFonts w:asciiTheme="minorHAnsi" w:hAnsiTheme="minorHAnsi" w:cstheme="minorHAnsi"/>
        </w:rPr>
        <w:t>3</w:t>
      </w:r>
      <w:r w:rsidR="009B5E91" w:rsidRPr="009B5E91">
        <w:rPr>
          <w:rFonts w:asciiTheme="minorHAnsi" w:hAnsiTheme="minorHAnsi" w:cstheme="minorHAnsi"/>
        </w:rPr>
        <w:t>.</w:t>
      </w:r>
    </w:p>
    <w:p w14:paraId="1A21D77D" w14:textId="77777777" w:rsidR="00D55F0C" w:rsidRPr="009B5E91" w:rsidRDefault="00D55F0C" w:rsidP="00CF0360">
      <w:pPr>
        <w:suppressAutoHyphens w:val="0"/>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 xml:space="preserve">Klauzula </w:t>
      </w:r>
      <w:r w:rsidR="0097007E" w:rsidRPr="009B5E91">
        <w:rPr>
          <w:rFonts w:asciiTheme="minorHAnsi" w:hAnsiTheme="minorHAnsi" w:cstheme="minorHAnsi"/>
          <w:u w:val="single"/>
        </w:rPr>
        <w:t>zatrudnienia</w:t>
      </w:r>
    </w:p>
    <w:p w14:paraId="1F548B3D" w14:textId="2FEDABCA" w:rsidR="003B089C" w:rsidRPr="009A2B0D" w:rsidRDefault="003B089C" w:rsidP="00490FCC">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Wykonawca oświadcza, że </w:t>
      </w:r>
      <w:r w:rsidR="00DB2F11" w:rsidRPr="009B5E91">
        <w:rPr>
          <w:rFonts w:asciiTheme="minorHAnsi" w:hAnsiTheme="minorHAnsi" w:cstheme="minorHAnsi"/>
        </w:rPr>
        <w:t>wszystkie</w:t>
      </w:r>
      <w:r w:rsidRPr="009B5E91">
        <w:rPr>
          <w:rFonts w:asciiTheme="minorHAnsi" w:hAnsiTheme="minorHAnsi" w:cstheme="minorHAnsi"/>
        </w:rPr>
        <w:t xml:space="preserve"> czynności, związane z realizacją przedmiotu umowy</w:t>
      </w:r>
      <w:r w:rsidR="009A2B0D" w:rsidRPr="009A2B0D">
        <w:rPr>
          <w:rFonts w:asciiTheme="minorHAnsi" w:hAnsiTheme="minorHAnsi" w:cstheme="minorHAnsi"/>
        </w:rPr>
        <w:t>, polegające na wykonywaniu robót rozbiórkowych, murarskich, tynkarskich, malarskich, elewacyjnych, ciesielskich, instalacyjnych</w:t>
      </w:r>
      <w:r w:rsidR="009A2B0D">
        <w:rPr>
          <w:rFonts w:asciiTheme="minorHAnsi" w:hAnsiTheme="minorHAnsi" w:cstheme="minorHAnsi"/>
        </w:rPr>
        <w:t xml:space="preserve"> </w:t>
      </w:r>
      <w:r w:rsidR="00DB2F11" w:rsidRPr="009A2B0D">
        <w:rPr>
          <w:rFonts w:asciiTheme="minorHAnsi" w:hAnsiTheme="minorHAnsi" w:cstheme="minorHAnsi"/>
        </w:rPr>
        <w:t>za wyjątkiem czynności nadzoru</w:t>
      </w:r>
      <w:r w:rsidRPr="009A2B0D">
        <w:rPr>
          <w:rFonts w:asciiTheme="minorHAnsi" w:hAnsiTheme="minorHAnsi" w:cstheme="minorHAnsi"/>
        </w:rPr>
        <w:t>, będą wykonywane przez osoby zatrudnione na podstawie umowy o pracę</w:t>
      </w:r>
      <w:r w:rsidR="00DB2F11" w:rsidRPr="009A2B0D">
        <w:rPr>
          <w:rFonts w:asciiTheme="minorHAnsi" w:hAnsiTheme="minorHAnsi" w:cstheme="minorHAnsi"/>
        </w:rPr>
        <w:t>.</w:t>
      </w:r>
    </w:p>
    <w:p w14:paraId="096E58D0" w14:textId="77777777" w:rsidR="003B089C" w:rsidRPr="009B5E91" w:rsidRDefault="003B089C" w:rsidP="00490FCC">
      <w:pPr>
        <w:pStyle w:val="Bezodstpw"/>
        <w:numPr>
          <w:ilvl w:val="0"/>
          <w:numId w:val="8"/>
        </w:numPr>
        <w:tabs>
          <w:tab w:val="left" w:pos="0"/>
        </w:tabs>
        <w:spacing w:before="120"/>
        <w:ind w:left="357"/>
        <w:jc w:val="both"/>
        <w:rPr>
          <w:rFonts w:asciiTheme="minorHAnsi" w:hAnsiTheme="minorHAnsi" w:cstheme="minorHAnsi"/>
        </w:rPr>
      </w:pPr>
      <w:r w:rsidRPr="009B5E91">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6951D922" w14:textId="379C0CC2" w:rsidR="00D55F0C" w:rsidRPr="009B5E91" w:rsidRDefault="00D55F0C" w:rsidP="00490FCC">
      <w:pPr>
        <w:pStyle w:val="Bezodstpw"/>
        <w:numPr>
          <w:ilvl w:val="0"/>
          <w:numId w:val="8"/>
        </w:numPr>
        <w:tabs>
          <w:tab w:val="left" w:pos="0"/>
        </w:tabs>
        <w:spacing w:before="120"/>
        <w:ind w:left="357" w:right="-12"/>
        <w:jc w:val="both"/>
        <w:rPr>
          <w:rFonts w:asciiTheme="minorHAnsi" w:hAnsiTheme="minorHAnsi" w:cstheme="minorHAnsi"/>
        </w:rPr>
      </w:pPr>
      <w:r w:rsidRPr="009B5E91">
        <w:rPr>
          <w:rFonts w:asciiTheme="minorHAnsi" w:hAnsiTheme="minorHAnsi" w:cstheme="minorHAnsi"/>
        </w:rPr>
        <w:t>W trakcie realizacji przedmiotu umowy</w:t>
      </w:r>
      <w:r w:rsidR="00722870" w:rsidRPr="009B5E91">
        <w:rPr>
          <w:rFonts w:asciiTheme="minorHAnsi" w:hAnsiTheme="minorHAnsi" w:cstheme="minorHAnsi"/>
        </w:rPr>
        <w:t>,</w:t>
      </w:r>
      <w:r w:rsidRPr="009B5E91">
        <w:rPr>
          <w:rFonts w:asciiTheme="minorHAnsi" w:hAnsiTheme="minorHAnsi" w:cstheme="minorHAnsi"/>
        </w:rPr>
        <w:t xml:space="preserve">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w:t>
      </w:r>
      <w:r w:rsidR="00BF2065" w:rsidRPr="009B5E91">
        <w:rPr>
          <w:rFonts w:asciiTheme="minorHAnsi" w:hAnsiTheme="minorHAnsi" w:cstheme="minorHAnsi"/>
        </w:rPr>
        <w:t xml:space="preserve">opisie przedmiotu </w:t>
      </w:r>
      <w:r w:rsidRPr="009B5E91">
        <w:rPr>
          <w:rFonts w:asciiTheme="minorHAnsi" w:hAnsiTheme="minorHAnsi" w:cstheme="minorHAnsi"/>
        </w:rPr>
        <w:t>zamówienia określone czynności:</w:t>
      </w:r>
    </w:p>
    <w:p w14:paraId="0403E8B0" w14:textId="77777777" w:rsidR="00D55F0C" w:rsidRPr="009B5E91" w:rsidRDefault="00D55F0C" w:rsidP="00490FCC">
      <w:pPr>
        <w:pStyle w:val="Bezodstpw"/>
        <w:numPr>
          <w:ilvl w:val="1"/>
          <w:numId w:val="8"/>
        </w:numPr>
        <w:tabs>
          <w:tab w:val="left" w:pos="426"/>
        </w:tabs>
        <w:spacing w:before="120"/>
        <w:jc w:val="both"/>
        <w:rPr>
          <w:rFonts w:asciiTheme="minorHAnsi" w:hAnsiTheme="minorHAnsi" w:cstheme="minorHAnsi"/>
        </w:rPr>
      </w:pPr>
      <w:r w:rsidRPr="009B5E91">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025AAA" w14:textId="77777777" w:rsidR="00D55F0C" w:rsidRPr="009B5E91" w:rsidRDefault="00D55F0C" w:rsidP="00490FCC">
      <w:pPr>
        <w:pStyle w:val="Bezodstpw"/>
        <w:numPr>
          <w:ilvl w:val="1"/>
          <w:numId w:val="8"/>
        </w:numPr>
        <w:spacing w:before="120"/>
        <w:jc w:val="both"/>
        <w:rPr>
          <w:rFonts w:asciiTheme="minorHAnsi" w:hAnsiTheme="minorHAnsi" w:cstheme="minorHAnsi"/>
        </w:rPr>
      </w:pPr>
      <w:r w:rsidRPr="009B5E91">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w/wym. oświadczenie Wykonawcy lub podwykonawcy (wraz z dokumentem regulującym zakres obowiązków, jeżeli został sporządzony). Kopia umowy/umów powinna zostać zanonimizowana w sposób zapewniający ochronę danych osobowych pracowników. Informacje takie jak: imię i nazwisko pracownika, data zawarcia umowy, rodzaj umowy o pracę i wymiar etatu, </w:t>
      </w:r>
      <w:r w:rsidR="00A434BE" w:rsidRPr="009B5E91">
        <w:rPr>
          <w:rFonts w:asciiTheme="minorHAnsi" w:hAnsiTheme="minorHAnsi" w:cstheme="minorHAnsi"/>
        </w:rPr>
        <w:t>zakres obowiązków pracownika</w:t>
      </w:r>
      <w:r w:rsidRPr="009B5E91">
        <w:rPr>
          <w:rFonts w:asciiTheme="minorHAnsi" w:hAnsiTheme="minorHAnsi" w:cstheme="minorHAnsi"/>
        </w:rPr>
        <w:t xml:space="preserve"> powinny być możliwe do zidentyfikowania;</w:t>
      </w:r>
    </w:p>
    <w:p w14:paraId="665D0479" w14:textId="77777777" w:rsidR="00D55F0C" w:rsidRPr="009B5E91" w:rsidRDefault="00D55F0C" w:rsidP="00490FCC">
      <w:pPr>
        <w:pStyle w:val="Bezodstpw"/>
        <w:numPr>
          <w:ilvl w:val="1"/>
          <w:numId w:val="8"/>
        </w:numPr>
        <w:spacing w:before="120"/>
        <w:jc w:val="both"/>
        <w:rPr>
          <w:rFonts w:asciiTheme="minorHAnsi" w:hAnsiTheme="minorHAnsi" w:cstheme="minorHAnsi"/>
        </w:rPr>
      </w:pPr>
      <w:r w:rsidRPr="009B5E91">
        <w:rPr>
          <w:rFonts w:asciiTheme="minorHAnsi" w:hAnsiTheme="minorHAnsi" w:cstheme="minorHAnsi"/>
        </w:rPr>
        <w:t xml:space="preserve">zaświadczenie właściwego oddziału ZUS, potwierdzające opłacanie przez Wykonawcę lub podwykonawcę składek na ubezpieczenie społeczne i zdrowotne z tytułu zatrudnienia ma podstawie umów o pracę za ostatni okres rozliczeniowy; </w:t>
      </w:r>
    </w:p>
    <w:p w14:paraId="19817232" w14:textId="77777777" w:rsidR="00D55F0C" w:rsidRPr="009B5E91" w:rsidRDefault="00D55F0C" w:rsidP="00490FCC">
      <w:pPr>
        <w:pStyle w:val="Bezodstpw"/>
        <w:numPr>
          <w:ilvl w:val="1"/>
          <w:numId w:val="8"/>
        </w:numPr>
        <w:spacing w:before="120"/>
        <w:jc w:val="both"/>
        <w:rPr>
          <w:rFonts w:asciiTheme="minorHAnsi" w:hAnsiTheme="minorHAnsi" w:cstheme="minorHAnsi"/>
        </w:rPr>
      </w:pPr>
      <w:r w:rsidRPr="009B5E91">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1606B2A5" w14:textId="77777777" w:rsidR="00D55F0C" w:rsidRPr="009B5E91" w:rsidRDefault="00D55F0C" w:rsidP="00490FCC">
      <w:pPr>
        <w:pStyle w:val="Bezodstpw"/>
        <w:numPr>
          <w:ilvl w:val="0"/>
          <w:numId w:val="8"/>
        </w:numPr>
        <w:spacing w:before="120"/>
        <w:ind w:left="357"/>
        <w:jc w:val="both"/>
        <w:rPr>
          <w:rFonts w:asciiTheme="minorHAnsi" w:hAnsiTheme="minorHAnsi" w:cstheme="minorHAnsi"/>
        </w:rPr>
      </w:pPr>
      <w:r w:rsidRPr="009B5E91">
        <w:rPr>
          <w:rFonts w:asciiTheme="minorHAnsi" w:hAnsiTheme="minorHAnsi" w:cstheme="minorHAnsi"/>
        </w:rPr>
        <w:t xml:space="preserve">Nieprzedłożenie przez Wykonawcę dokumentów, o których mowa w ust. </w:t>
      </w:r>
      <w:r w:rsidR="00DB2F11" w:rsidRPr="009B5E91">
        <w:rPr>
          <w:rFonts w:asciiTheme="minorHAnsi" w:hAnsiTheme="minorHAnsi" w:cstheme="minorHAnsi"/>
        </w:rPr>
        <w:t>3</w:t>
      </w:r>
      <w:r w:rsidRPr="009B5E91">
        <w:rPr>
          <w:rFonts w:asciiTheme="minorHAnsi" w:hAnsiTheme="minorHAnsi" w:cstheme="minorHAnsi"/>
        </w:rPr>
        <w:t>, w terminie wskazanym przez Zamawiającego będzie traktowane jako niewypełnienie obowiązku zatrudnienia pracowników na podstawie umowy o pracę, co będzie skutkować naliczeniem kar umownych.</w:t>
      </w:r>
    </w:p>
    <w:p w14:paraId="1A002C8D" w14:textId="77777777" w:rsidR="00D55F0C" w:rsidRPr="009B5E91" w:rsidRDefault="00D55F0C" w:rsidP="00490FCC">
      <w:pPr>
        <w:pStyle w:val="Bezodstpw"/>
        <w:numPr>
          <w:ilvl w:val="0"/>
          <w:numId w:val="8"/>
        </w:numPr>
        <w:spacing w:before="120"/>
        <w:ind w:left="357"/>
        <w:jc w:val="both"/>
        <w:rPr>
          <w:rFonts w:asciiTheme="minorHAnsi" w:hAnsiTheme="minorHAnsi" w:cstheme="minorHAnsi"/>
        </w:rPr>
      </w:pPr>
      <w:r w:rsidRPr="009B5E91">
        <w:rPr>
          <w:rFonts w:asciiTheme="minorHAnsi" w:hAnsiTheme="minorHAnsi" w:cstheme="minorHAnsi"/>
        </w:rPr>
        <w:t xml:space="preserve">Opóźnienie przedłożenia dokumentów, o których mowa w ust. </w:t>
      </w:r>
      <w:r w:rsidR="00DB3751" w:rsidRPr="009B5E91">
        <w:rPr>
          <w:rFonts w:asciiTheme="minorHAnsi" w:hAnsiTheme="minorHAnsi" w:cstheme="minorHAnsi"/>
        </w:rPr>
        <w:t>3</w:t>
      </w:r>
      <w:r w:rsidRPr="009B5E91">
        <w:rPr>
          <w:rFonts w:asciiTheme="minorHAnsi" w:hAnsiTheme="minorHAnsi" w:cstheme="minorHAnsi"/>
        </w:rPr>
        <w:t xml:space="preserve">, przekraczające 10 dni roboczych traktowane będzie jako niewypełnienie obowiązku zatrudnienia pracowników na podstawie umowy o pracę i może stanowić podstawę do odstąpienia od umowy z winy Wykonawcy. </w:t>
      </w:r>
    </w:p>
    <w:p w14:paraId="13B9D113" w14:textId="77777777" w:rsidR="00D55F0C" w:rsidRPr="009B5E91" w:rsidRDefault="00D55F0C" w:rsidP="00490FCC">
      <w:pPr>
        <w:pStyle w:val="Bezodstpw"/>
        <w:numPr>
          <w:ilvl w:val="0"/>
          <w:numId w:val="8"/>
        </w:numPr>
        <w:spacing w:before="120"/>
        <w:ind w:left="357"/>
        <w:jc w:val="both"/>
        <w:rPr>
          <w:rFonts w:asciiTheme="minorHAnsi" w:hAnsiTheme="minorHAnsi" w:cstheme="minorHAnsi"/>
        </w:rPr>
      </w:pPr>
      <w:r w:rsidRPr="009B5E91">
        <w:rPr>
          <w:rFonts w:asciiTheme="minorHAnsi" w:hAnsiTheme="minorHAnsi" w:cstheme="minorHAnsi"/>
        </w:rPr>
        <w:t>Wykonawca zobowiązany jest do zawarcia w treści umowy z podwykonawcą zapisów umożliwiających realizację obowiązku wynikającego z niniejszego paragrafu.</w:t>
      </w:r>
    </w:p>
    <w:p w14:paraId="5A96940D" w14:textId="77777777" w:rsidR="00D55F0C" w:rsidRPr="009B5E91" w:rsidRDefault="00D55F0C" w:rsidP="00490FCC">
      <w:pPr>
        <w:pStyle w:val="Bezodstpw"/>
        <w:numPr>
          <w:ilvl w:val="0"/>
          <w:numId w:val="8"/>
        </w:numPr>
        <w:spacing w:before="120"/>
        <w:ind w:left="357"/>
        <w:jc w:val="both"/>
        <w:rPr>
          <w:rFonts w:asciiTheme="minorHAnsi" w:hAnsiTheme="minorHAnsi" w:cstheme="minorHAnsi"/>
        </w:rPr>
      </w:pPr>
      <w:r w:rsidRPr="009B5E91">
        <w:rPr>
          <w:rFonts w:asciiTheme="minorHAnsi" w:hAnsiTheme="minorHAnsi" w:cstheme="minorHAnsi"/>
        </w:rPr>
        <w:t>W przypadku uzasadnionych wątpliwości co do zatrudnienia osób, jak również przestrzegania prawa pracy przez Wykonawcę lub podwykonawcę, Zamawiający może zwrócić się o przeprowadzenie kontroli przez Państwową Inspekcję Pracy.</w:t>
      </w:r>
    </w:p>
    <w:p w14:paraId="5DBAA1DE" w14:textId="5B6AE057"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A15C84" w:rsidRPr="009B5E91">
        <w:rPr>
          <w:rFonts w:asciiTheme="minorHAnsi" w:hAnsiTheme="minorHAnsi" w:cstheme="minorHAnsi"/>
        </w:rPr>
        <w:t>4</w:t>
      </w:r>
      <w:r w:rsidR="009B5E91" w:rsidRPr="009B5E91">
        <w:rPr>
          <w:rFonts w:asciiTheme="minorHAnsi" w:hAnsiTheme="minorHAnsi" w:cstheme="minorHAnsi"/>
        </w:rPr>
        <w:t>.</w:t>
      </w:r>
    </w:p>
    <w:p w14:paraId="5BE0B81C"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Kary umowne</w:t>
      </w:r>
    </w:p>
    <w:p w14:paraId="5703EAAE" w14:textId="77777777" w:rsidR="00D55F0C" w:rsidRPr="009B5E91" w:rsidRDefault="00D55F0C" w:rsidP="00490FCC">
      <w:pPr>
        <w:pStyle w:val="Bezodstpw"/>
        <w:numPr>
          <w:ilvl w:val="0"/>
          <w:numId w:val="11"/>
        </w:numPr>
        <w:spacing w:before="120"/>
        <w:ind w:left="426" w:hanging="426"/>
        <w:jc w:val="both"/>
        <w:rPr>
          <w:rFonts w:asciiTheme="minorHAnsi" w:hAnsiTheme="minorHAnsi" w:cstheme="minorHAnsi"/>
        </w:rPr>
      </w:pPr>
      <w:r w:rsidRPr="009B5E91">
        <w:rPr>
          <w:rFonts w:asciiTheme="minorHAnsi" w:hAnsiTheme="minorHAnsi" w:cstheme="minorHAnsi"/>
        </w:rPr>
        <w:t>Wykonawca zapłaci Zamawiającemu kary umowne:</w:t>
      </w:r>
    </w:p>
    <w:p w14:paraId="4C4EED40" w14:textId="77777777"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 xml:space="preserve">za odstąpienie od umowy wskutek okoliczności, za które odpowiada Wykonawca – w wysokości 20% wynagrodzenia brutto, określonego w § 4 ust. 1. Zamawiający zachowuje w tym przypadku prawo do kar umownych należnych do dnia odstąpienia oraz do roszczeń z tytułu rękojmi i gwarancji odnośnie prac dotychczas wykonanych; </w:t>
      </w:r>
    </w:p>
    <w:p w14:paraId="27B16006" w14:textId="25A2920B" w:rsidR="001379A2" w:rsidRPr="000E1FC6" w:rsidRDefault="00D55F0C" w:rsidP="00490FCC">
      <w:pPr>
        <w:pStyle w:val="Akapitzlist"/>
        <w:numPr>
          <w:ilvl w:val="0"/>
          <w:numId w:val="12"/>
        </w:numPr>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za opóźnienie w wykonaniu przedmiotu umowy - w wysokości 0,</w:t>
      </w:r>
      <w:r w:rsidR="00795928" w:rsidRPr="009B5E91">
        <w:rPr>
          <w:rFonts w:asciiTheme="minorHAnsi" w:hAnsiTheme="minorHAnsi" w:cstheme="minorHAnsi"/>
          <w:i w:val="0"/>
          <w:sz w:val="22"/>
          <w:szCs w:val="22"/>
        </w:rPr>
        <w:t>1</w:t>
      </w:r>
      <w:r w:rsidRPr="009B5E91">
        <w:rPr>
          <w:rFonts w:asciiTheme="minorHAnsi" w:hAnsiTheme="minorHAnsi" w:cstheme="minorHAnsi"/>
          <w:i w:val="0"/>
          <w:sz w:val="22"/>
          <w:szCs w:val="22"/>
        </w:rPr>
        <w:t>% wynagrodzenia brutto, określonego w § 4 ust. 1,  za każdy dzień opóźnienia, licząc od dnia, kiedy przedmiot umowy, zgodnie z umową powinien być wykonany;</w:t>
      </w:r>
    </w:p>
    <w:p w14:paraId="4B63E9B4" w14:textId="77777777"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 xml:space="preserve">za </w:t>
      </w:r>
      <w:r w:rsidR="00ED588B" w:rsidRPr="009B5E91">
        <w:rPr>
          <w:rFonts w:asciiTheme="minorHAnsi" w:hAnsiTheme="minorHAnsi" w:cstheme="minorHAnsi"/>
        </w:rPr>
        <w:t xml:space="preserve">zabudowanie materiału lub urządzenia bez uzyskania wcześniejszej akceptacji na ich zabudowanie </w:t>
      </w:r>
      <w:r w:rsidRPr="009B5E91">
        <w:rPr>
          <w:rFonts w:asciiTheme="minorHAnsi" w:hAnsiTheme="minorHAnsi" w:cstheme="minorHAnsi"/>
        </w:rPr>
        <w:t xml:space="preserve"> – w wysokości 500,00 zł za każdy stwierdzony przypadek;</w:t>
      </w:r>
    </w:p>
    <w:p w14:paraId="530989FD" w14:textId="773B6C6D" w:rsidR="00C14004" w:rsidRPr="009B5E91" w:rsidRDefault="00C14004"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za opóźnienie w usunięciu wad stwierdzonych w podczas czynności odbioru końcowego</w:t>
      </w:r>
      <w:r w:rsidR="00795928" w:rsidRPr="009B5E91">
        <w:rPr>
          <w:rFonts w:asciiTheme="minorHAnsi" w:hAnsiTheme="minorHAnsi" w:cstheme="minorHAnsi"/>
        </w:rPr>
        <w:t xml:space="preserve"> </w:t>
      </w:r>
      <w:r w:rsidR="009B5E91" w:rsidRPr="009B5E91">
        <w:rPr>
          <w:rFonts w:asciiTheme="minorHAnsi" w:hAnsiTheme="minorHAnsi" w:cstheme="minorHAnsi"/>
        </w:rPr>
        <w:t>–</w:t>
      </w:r>
      <w:r w:rsidR="00795928" w:rsidRPr="009B5E91">
        <w:rPr>
          <w:rFonts w:asciiTheme="minorHAnsi" w:hAnsiTheme="minorHAnsi" w:cstheme="minorHAnsi"/>
        </w:rPr>
        <w:t xml:space="preserve"> w</w:t>
      </w:r>
      <w:r w:rsidR="009B5E91" w:rsidRPr="009B5E91">
        <w:rPr>
          <w:rFonts w:asciiTheme="minorHAnsi" w:hAnsiTheme="minorHAnsi" w:cstheme="minorHAnsi"/>
        </w:rPr>
        <w:t> </w:t>
      </w:r>
      <w:r w:rsidR="00795928" w:rsidRPr="009B5E91">
        <w:rPr>
          <w:rFonts w:asciiTheme="minorHAnsi" w:hAnsiTheme="minorHAnsi" w:cstheme="minorHAnsi"/>
        </w:rPr>
        <w:t>wysokości 0,1</w:t>
      </w:r>
      <w:r w:rsidRPr="009B5E91">
        <w:rPr>
          <w:rFonts w:asciiTheme="minorHAnsi" w:hAnsiTheme="minorHAnsi" w:cstheme="minorHAnsi"/>
        </w:rPr>
        <w:t>% wynagrodzenia brutto, określonego w § 4 ust. 1,  za każdy dzień opóźnienia, licząc od następnego dnia po upływie terminu wyznaczonego na usunięcie tych wad;</w:t>
      </w:r>
    </w:p>
    <w:p w14:paraId="2FFF8275" w14:textId="77777777"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za opóźnienie w usunięciu wad stwierdzonych w okresie gwarancji i rękojmi - w wysokości 0,</w:t>
      </w:r>
      <w:r w:rsidR="00795928" w:rsidRPr="009B5E91">
        <w:rPr>
          <w:rFonts w:asciiTheme="minorHAnsi" w:hAnsiTheme="minorHAnsi" w:cstheme="minorHAnsi"/>
        </w:rPr>
        <w:t>1</w:t>
      </w:r>
      <w:r w:rsidRPr="009B5E91">
        <w:rPr>
          <w:rFonts w:asciiTheme="minorHAnsi" w:hAnsiTheme="minorHAnsi" w:cstheme="minorHAnsi"/>
        </w:rPr>
        <w:t>% wynagrodzenia brutto, określonego w § 4 ust. 1,  za każdy dzień opóźnienia, licząc od następnego dnia po upływie terminu wyznaczonego na usunięcie tych wad;</w:t>
      </w:r>
    </w:p>
    <w:p w14:paraId="783C8A48" w14:textId="77777777" w:rsidR="00C14004" w:rsidRPr="009B5E91" w:rsidRDefault="00C14004"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lang w:eastAsia="ko-KR"/>
        </w:rPr>
        <w:t>za każdy dzień zwłoki w przejęciu terenu budowy – w wysokości 0,</w:t>
      </w:r>
      <w:r w:rsidR="00795928" w:rsidRPr="009B5E91">
        <w:rPr>
          <w:rFonts w:asciiTheme="minorHAnsi" w:hAnsiTheme="minorHAnsi" w:cstheme="minorHAnsi"/>
          <w:lang w:eastAsia="ko-KR"/>
        </w:rPr>
        <w:t>1</w:t>
      </w:r>
      <w:r w:rsidRPr="009B5E91">
        <w:rPr>
          <w:rFonts w:asciiTheme="minorHAnsi" w:hAnsiTheme="minorHAnsi" w:cstheme="minorHAnsi"/>
          <w:lang w:eastAsia="ko-KR"/>
        </w:rPr>
        <w:t xml:space="preserve"> % wynagrodzenia brutto,</w:t>
      </w:r>
      <w:r w:rsidRPr="009B5E91">
        <w:rPr>
          <w:rFonts w:asciiTheme="minorHAnsi" w:hAnsiTheme="minorHAnsi" w:cstheme="minorHAnsi"/>
        </w:rPr>
        <w:t xml:space="preserve"> określonego w § 4 ust.</w:t>
      </w:r>
      <w:r w:rsidR="005D7316" w:rsidRPr="009B5E91">
        <w:rPr>
          <w:rFonts w:asciiTheme="minorHAnsi" w:hAnsiTheme="minorHAnsi" w:cstheme="minorHAnsi"/>
        </w:rPr>
        <w:t xml:space="preserve"> 1</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wyznaczonej przez Zamawiającego;</w:t>
      </w:r>
    </w:p>
    <w:p w14:paraId="4591ECCF" w14:textId="77777777" w:rsidR="00C14004" w:rsidRPr="009B5E91" w:rsidRDefault="00C14004"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za opóźnienie w przedłożeniu Zamawiającemu dokumentów, dla których określony został termin przedłożenia ich Zamawiającemu</w:t>
      </w:r>
      <w:r w:rsidR="00795928" w:rsidRPr="009B5E91">
        <w:rPr>
          <w:rFonts w:asciiTheme="minorHAnsi" w:hAnsiTheme="minorHAnsi" w:cstheme="minorHAnsi"/>
        </w:rPr>
        <w:t>, z zastrzeżeniem pkt 10</w:t>
      </w:r>
      <w:r w:rsidRPr="009B5E91">
        <w:rPr>
          <w:rFonts w:asciiTheme="minorHAnsi" w:hAnsiTheme="minorHAnsi" w:cstheme="minorHAnsi"/>
        </w:rPr>
        <w:t xml:space="preserve"> - </w:t>
      </w:r>
      <w:r w:rsidRPr="009B5E91">
        <w:rPr>
          <w:rFonts w:asciiTheme="minorHAnsi" w:hAnsiTheme="minorHAnsi" w:cstheme="minorHAnsi"/>
          <w:lang w:eastAsia="ko-KR"/>
        </w:rPr>
        <w:t xml:space="preserve">w wysokości </w:t>
      </w:r>
      <w:r w:rsidR="00881255" w:rsidRPr="009B5E91">
        <w:rPr>
          <w:rFonts w:asciiTheme="minorHAnsi" w:hAnsiTheme="minorHAnsi" w:cstheme="minorHAnsi"/>
          <w:lang w:eastAsia="ko-KR"/>
        </w:rPr>
        <w:t>1 0</w:t>
      </w:r>
      <w:r w:rsidR="00550977" w:rsidRPr="009B5E91">
        <w:rPr>
          <w:rFonts w:asciiTheme="minorHAnsi" w:hAnsiTheme="minorHAnsi" w:cstheme="minorHAnsi"/>
          <w:lang w:eastAsia="ko-KR"/>
        </w:rPr>
        <w:t>00,00 zł za każdy dzień opóźnienia</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t>
      </w:r>
      <w:r w:rsidR="00795928" w:rsidRPr="009B5E91">
        <w:rPr>
          <w:rFonts w:asciiTheme="minorHAnsi" w:hAnsiTheme="minorHAnsi" w:cstheme="minorHAnsi"/>
          <w:lang w:eastAsia="ko-KR"/>
        </w:rPr>
        <w:t>określonej dla ich przedłożenia</w:t>
      </w:r>
      <w:r w:rsidRPr="009B5E91">
        <w:rPr>
          <w:rFonts w:asciiTheme="minorHAnsi" w:hAnsiTheme="minorHAnsi" w:cstheme="minorHAnsi"/>
          <w:lang w:eastAsia="ko-KR"/>
        </w:rPr>
        <w:t>;</w:t>
      </w:r>
    </w:p>
    <w:p w14:paraId="0A369665" w14:textId="77777777"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budowlane za każdy dzień opóźnienia  w stosunku do umownego terminu płatności;</w:t>
      </w:r>
    </w:p>
    <w:p w14:paraId="6B346852" w14:textId="77777777"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 xml:space="preserve">za nieprzedłożenie do zaakceptowania Zamawiającemu projektu umowy o podwykonawstwo, której przedmiotem są roboty budowlane - w wysokości </w:t>
      </w:r>
      <w:r w:rsidR="0054030B" w:rsidRPr="009B5E91">
        <w:rPr>
          <w:rFonts w:asciiTheme="minorHAnsi" w:hAnsiTheme="minorHAnsi" w:cstheme="minorHAnsi"/>
        </w:rPr>
        <w:t xml:space="preserve">5 000,00 zł </w:t>
      </w:r>
      <w:r w:rsidRPr="009B5E91">
        <w:rPr>
          <w:rFonts w:asciiTheme="minorHAnsi" w:hAnsiTheme="minorHAnsi" w:cstheme="minorHAnsi"/>
        </w:rPr>
        <w:t>za każdy stwierdzony przypadek;</w:t>
      </w:r>
    </w:p>
    <w:p w14:paraId="54930481" w14:textId="77777777"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 xml:space="preserve">za nieprzedłożenie poświadczonej za zgodność z oryginałem kopii umowy o podwykonawstwo lub jej zmiany - w wysokości  </w:t>
      </w:r>
      <w:r w:rsidR="00795928" w:rsidRPr="009B5E91">
        <w:rPr>
          <w:rFonts w:asciiTheme="minorHAnsi" w:hAnsiTheme="minorHAnsi" w:cstheme="minorHAnsi"/>
        </w:rPr>
        <w:t>5 000,00 zł</w:t>
      </w:r>
      <w:r w:rsidRPr="009B5E91">
        <w:rPr>
          <w:rFonts w:asciiTheme="minorHAnsi" w:hAnsiTheme="minorHAnsi" w:cstheme="minorHAnsi"/>
        </w:rPr>
        <w:t xml:space="preserve"> za każdy stwierdzony przypadek;</w:t>
      </w:r>
    </w:p>
    <w:p w14:paraId="2720A64D" w14:textId="1B8FD3D8"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lastRenderedPageBreak/>
        <w:t xml:space="preserve">za każdy dzień opóźnienia we wprowadzeniu zmiany do umowy o podwykonawstwo w zakresie terminu zapłaty, po terminie wyznaczonym przez Zamawiającego na wprowadzenie tej zmiany </w:t>
      </w:r>
      <w:r w:rsidR="009B5E91" w:rsidRPr="009B5E91">
        <w:rPr>
          <w:rFonts w:asciiTheme="minorHAnsi" w:hAnsiTheme="minorHAnsi" w:cstheme="minorHAnsi"/>
        </w:rPr>
        <w:t>–</w:t>
      </w:r>
      <w:r w:rsidRPr="009B5E91">
        <w:rPr>
          <w:rFonts w:asciiTheme="minorHAnsi" w:hAnsiTheme="minorHAnsi" w:cstheme="minorHAnsi"/>
        </w:rPr>
        <w:t xml:space="preserve"> w</w:t>
      </w:r>
      <w:r w:rsidR="009B5E91" w:rsidRPr="009B5E91">
        <w:rPr>
          <w:rFonts w:asciiTheme="minorHAnsi" w:hAnsiTheme="minorHAnsi" w:cstheme="minorHAnsi"/>
        </w:rPr>
        <w:t> </w:t>
      </w:r>
      <w:r w:rsidRPr="009B5E91">
        <w:rPr>
          <w:rFonts w:asciiTheme="minorHAnsi" w:hAnsiTheme="minorHAnsi" w:cstheme="minorHAnsi"/>
        </w:rPr>
        <w:t xml:space="preserve">wysokości </w:t>
      </w:r>
      <w:r w:rsidR="00550977" w:rsidRPr="009B5E91">
        <w:rPr>
          <w:rFonts w:asciiTheme="minorHAnsi" w:hAnsiTheme="minorHAnsi" w:cstheme="minorHAnsi"/>
        </w:rPr>
        <w:t>3 000,00 zł za każdy dzień opóźnienia</w:t>
      </w:r>
      <w:r w:rsidRPr="009B5E91">
        <w:rPr>
          <w:rFonts w:asciiTheme="minorHAnsi" w:hAnsiTheme="minorHAnsi" w:cstheme="minorHAnsi"/>
        </w:rPr>
        <w:t>;</w:t>
      </w:r>
    </w:p>
    <w:p w14:paraId="2A989EDB" w14:textId="6B4E27A2" w:rsidR="00D55F0C" w:rsidRPr="009B5E91" w:rsidRDefault="00D55F0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za powierzenie  wykonywania czynności  osobie nie zatrudnionej na podstawie umowy o pracę – w</w:t>
      </w:r>
      <w:r w:rsidR="009B5E91" w:rsidRPr="009B5E91">
        <w:rPr>
          <w:rFonts w:asciiTheme="minorHAnsi" w:hAnsiTheme="minorHAnsi" w:cstheme="minorHAnsi"/>
        </w:rPr>
        <w:t> </w:t>
      </w:r>
      <w:r w:rsidRPr="009B5E91">
        <w:rPr>
          <w:rFonts w:asciiTheme="minorHAnsi" w:hAnsiTheme="minorHAnsi" w:cstheme="minorHAnsi"/>
        </w:rPr>
        <w:t>wysokości 2</w:t>
      </w:r>
      <w:r w:rsidR="00722870" w:rsidRPr="009B5E91">
        <w:rPr>
          <w:rFonts w:asciiTheme="minorHAnsi" w:hAnsiTheme="minorHAnsi" w:cstheme="minorHAnsi"/>
        </w:rPr>
        <w:t xml:space="preserve"> </w:t>
      </w:r>
      <w:r w:rsidRPr="009B5E91">
        <w:rPr>
          <w:rFonts w:asciiTheme="minorHAnsi" w:hAnsiTheme="minorHAnsi" w:cstheme="minorHAnsi"/>
        </w:rPr>
        <w:t>000,00 zł za każdy stwierdzony przypadek;</w:t>
      </w:r>
    </w:p>
    <w:p w14:paraId="3C130AF4" w14:textId="4E4B7920" w:rsidR="003B089C" w:rsidRPr="009B5E91" w:rsidRDefault="003B089C" w:rsidP="00490FCC">
      <w:pPr>
        <w:pStyle w:val="Bezodstpw"/>
        <w:numPr>
          <w:ilvl w:val="0"/>
          <w:numId w:val="12"/>
        </w:numPr>
        <w:spacing w:before="120"/>
        <w:jc w:val="both"/>
        <w:rPr>
          <w:rFonts w:asciiTheme="minorHAnsi" w:hAnsiTheme="minorHAnsi" w:cstheme="minorHAnsi"/>
        </w:rPr>
      </w:pPr>
      <w:r w:rsidRPr="009B5E91">
        <w:rPr>
          <w:rFonts w:asciiTheme="minorHAnsi" w:hAnsiTheme="minorHAnsi" w:cstheme="minorHAnsi"/>
        </w:rPr>
        <w:t xml:space="preserve">za opóźnienie </w:t>
      </w:r>
      <w:r w:rsidR="00722870" w:rsidRPr="009B5E91">
        <w:rPr>
          <w:rFonts w:asciiTheme="minorHAnsi" w:hAnsiTheme="minorHAnsi" w:cstheme="minorHAnsi"/>
        </w:rPr>
        <w:t xml:space="preserve">w wykonywaniu robót, </w:t>
      </w:r>
      <w:r w:rsidRPr="009B5E91">
        <w:rPr>
          <w:rFonts w:asciiTheme="minorHAnsi" w:hAnsiTheme="minorHAnsi" w:cstheme="minorHAnsi"/>
        </w:rPr>
        <w:t xml:space="preserve">przekraczające </w:t>
      </w:r>
      <w:r w:rsidR="00C51C02" w:rsidRPr="009B5E91">
        <w:rPr>
          <w:rFonts w:asciiTheme="minorHAnsi" w:hAnsiTheme="minorHAnsi" w:cstheme="minorHAnsi"/>
        </w:rPr>
        <w:t>14</w:t>
      </w:r>
      <w:r w:rsidRPr="009B5E91">
        <w:rPr>
          <w:rFonts w:asciiTheme="minorHAnsi" w:hAnsiTheme="minorHAnsi" w:cstheme="minorHAnsi"/>
        </w:rPr>
        <w:t xml:space="preserve"> dni kalendarzowych w stosunku do  terminów określonych w zatwierdzonym harmonogramie – w wysokości 0,1 % wynagrodzenia brutto, określonego w § 4 ust</w:t>
      </w:r>
      <w:r w:rsidR="005D7316" w:rsidRPr="009B5E91">
        <w:rPr>
          <w:rFonts w:asciiTheme="minorHAnsi" w:hAnsiTheme="minorHAnsi" w:cstheme="minorHAnsi"/>
        </w:rPr>
        <w:t>.</w:t>
      </w:r>
      <w:r w:rsidRPr="009B5E91">
        <w:rPr>
          <w:rFonts w:asciiTheme="minorHAnsi" w:hAnsiTheme="minorHAnsi" w:cstheme="minorHAnsi"/>
        </w:rPr>
        <w:t xml:space="preserve"> </w:t>
      </w:r>
      <w:r w:rsidR="005D7316" w:rsidRPr="009B5E91">
        <w:rPr>
          <w:rFonts w:asciiTheme="minorHAnsi" w:hAnsiTheme="minorHAnsi" w:cstheme="minorHAnsi"/>
        </w:rPr>
        <w:t>1</w:t>
      </w:r>
      <w:r w:rsidRPr="009B5E91">
        <w:rPr>
          <w:rFonts w:asciiTheme="minorHAnsi" w:hAnsiTheme="minorHAnsi" w:cstheme="minorHAnsi"/>
        </w:rPr>
        <w:t>, za każdy dzień opóźnienia;</w:t>
      </w:r>
    </w:p>
    <w:p w14:paraId="419812D9" w14:textId="4D18A377" w:rsidR="0054030B" w:rsidRPr="009B5E91" w:rsidRDefault="0054030B" w:rsidP="00490FCC">
      <w:pPr>
        <w:pStyle w:val="Akapitzlist"/>
        <w:widowControl/>
        <w:numPr>
          <w:ilvl w:val="0"/>
          <w:numId w:val="12"/>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 przypadku utraty przez Zamawiającego dotacji (lub jej części) z powodu niewykonania zakresu rzeczowo-finansowego wynikającego z harmonogramu z </w:t>
      </w:r>
      <w:r w:rsidR="00784DE4">
        <w:rPr>
          <w:rFonts w:asciiTheme="minorHAnsi" w:hAnsiTheme="minorHAnsi" w:cstheme="minorHAnsi"/>
          <w:i w:val="0"/>
          <w:sz w:val="22"/>
          <w:szCs w:val="22"/>
          <w:lang w:eastAsia="ko-KR"/>
        </w:rPr>
        <w:t>przyczyn leżących po stronie</w:t>
      </w:r>
      <w:r w:rsidRPr="009B5E91">
        <w:rPr>
          <w:rFonts w:asciiTheme="minorHAnsi" w:hAnsiTheme="minorHAnsi" w:cstheme="minorHAnsi"/>
          <w:i w:val="0"/>
          <w:sz w:val="22"/>
          <w:szCs w:val="22"/>
          <w:lang w:eastAsia="ko-KR"/>
        </w:rPr>
        <w:t xml:space="preserve"> Wykonawcy - w wysokości utraconej przez Zamawiającego dotacji (lub jej części)</w:t>
      </w:r>
      <w:r w:rsidR="000E1FC6">
        <w:rPr>
          <w:rFonts w:asciiTheme="minorHAnsi" w:hAnsiTheme="minorHAnsi" w:cstheme="minorHAnsi"/>
          <w:i w:val="0"/>
          <w:sz w:val="22"/>
          <w:szCs w:val="22"/>
          <w:lang w:eastAsia="ko-KR"/>
        </w:rPr>
        <w:t>;</w:t>
      </w:r>
    </w:p>
    <w:p w14:paraId="0217F15E" w14:textId="0738F3BC" w:rsidR="00C51C02" w:rsidRDefault="00C51C02" w:rsidP="00490FCC">
      <w:pPr>
        <w:pStyle w:val="Akapitzlist"/>
        <w:widowControl/>
        <w:numPr>
          <w:ilvl w:val="0"/>
          <w:numId w:val="12"/>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z tytułu nieusprawiedliwionej nieobecności przedstawiciela Wykonawcy na spotkaniu, dla którego ustalono termin, w tym m.in. na naradach koordynacyjnych, czynnościach odbioru końcowego, odbiorów dokonywanych przez organy/jednostki zewnętrzne) - w wysokości 1 000,00 zł za każdy stwierdzony przypadek</w:t>
      </w:r>
      <w:r w:rsidR="000E1FC6">
        <w:rPr>
          <w:rFonts w:asciiTheme="minorHAnsi" w:hAnsiTheme="minorHAnsi" w:cstheme="minorHAnsi"/>
          <w:i w:val="0"/>
          <w:sz w:val="22"/>
          <w:szCs w:val="22"/>
          <w:lang w:eastAsia="ko-KR"/>
        </w:rPr>
        <w:t>;</w:t>
      </w:r>
    </w:p>
    <w:p w14:paraId="2EEB15D7" w14:textId="67CF0042" w:rsidR="00C21FD4" w:rsidRDefault="00C21FD4" w:rsidP="00C21FD4">
      <w:pPr>
        <w:pStyle w:val="Akapitzlist"/>
        <w:widowControl/>
        <w:numPr>
          <w:ilvl w:val="0"/>
          <w:numId w:val="12"/>
        </w:numPr>
        <w:autoSpaceDE/>
        <w:spacing w:before="120" w:after="0" w:line="240" w:lineRule="auto"/>
        <w:ind w:right="-28"/>
        <w:jc w:val="both"/>
        <w:rPr>
          <w:rFonts w:asciiTheme="minorHAnsi" w:hAnsiTheme="minorHAnsi" w:cstheme="minorHAnsi"/>
          <w:i w:val="0"/>
          <w:sz w:val="22"/>
          <w:szCs w:val="22"/>
          <w:lang w:eastAsia="ko-KR"/>
        </w:rPr>
      </w:pPr>
      <w:r w:rsidRPr="00C21FD4">
        <w:rPr>
          <w:rFonts w:asciiTheme="minorHAnsi" w:hAnsiTheme="minorHAnsi" w:cstheme="minorHAnsi"/>
          <w:i w:val="0"/>
          <w:sz w:val="22"/>
          <w:szCs w:val="22"/>
          <w:lang w:eastAsia="ko-KR"/>
        </w:rPr>
        <w:t xml:space="preserve">za nieprzedstawienie Zamawiającemu dowodów potwierdzających utrzymanie ciągłości ubezpieczenia od odpowiedzialności cywilnej w zakresie wskazanym w </w:t>
      </w:r>
      <w:r>
        <w:rPr>
          <w:rFonts w:asciiTheme="minorHAnsi" w:hAnsiTheme="minorHAnsi" w:cstheme="minorHAnsi"/>
          <w:i w:val="0"/>
          <w:sz w:val="22"/>
          <w:szCs w:val="22"/>
          <w:lang w:eastAsia="ko-KR"/>
        </w:rPr>
        <w:t xml:space="preserve">§ 12 </w:t>
      </w:r>
      <w:r w:rsidRPr="00C21FD4">
        <w:rPr>
          <w:rFonts w:asciiTheme="minorHAnsi" w:hAnsiTheme="minorHAnsi" w:cstheme="minorHAnsi"/>
          <w:i w:val="0"/>
          <w:sz w:val="22"/>
          <w:szCs w:val="22"/>
          <w:lang w:eastAsia="ko-KR"/>
        </w:rPr>
        <w:t xml:space="preserve">lub dowodów potwierdzających opłacenie należnych z tego tytułu składek w wysokości </w:t>
      </w:r>
      <w:r>
        <w:rPr>
          <w:rFonts w:asciiTheme="minorHAnsi" w:hAnsiTheme="minorHAnsi" w:cstheme="minorHAnsi"/>
          <w:i w:val="0"/>
          <w:sz w:val="22"/>
          <w:szCs w:val="22"/>
          <w:lang w:eastAsia="ko-KR"/>
        </w:rPr>
        <w:t>1000</w:t>
      </w:r>
      <w:r w:rsidRPr="00C21FD4">
        <w:rPr>
          <w:rFonts w:asciiTheme="minorHAnsi" w:hAnsiTheme="minorHAnsi" w:cstheme="minorHAnsi"/>
          <w:i w:val="0"/>
          <w:sz w:val="22"/>
          <w:szCs w:val="22"/>
          <w:lang w:eastAsia="ko-KR"/>
        </w:rPr>
        <w:t xml:space="preserve"> zł za każdy dzień opóźnienia liczonego od dnia następnego w którym wykonawca zobowiązany był do ich przedłożenia. Powyższe dotyczy również nieprzedłożenia Zamawiającemu dowodu potwierdzających opłacenie kolejnej raty składki (w przypadku płatności w ratach);</w:t>
      </w:r>
    </w:p>
    <w:p w14:paraId="6B935127" w14:textId="476D0507" w:rsidR="00C51C02" w:rsidRPr="000E1FC6" w:rsidRDefault="00C51C02" w:rsidP="00490FC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0E1FC6">
        <w:rPr>
          <w:rFonts w:asciiTheme="minorHAnsi" w:hAnsiTheme="minorHAnsi" w:cstheme="minorHAnsi"/>
          <w:sz w:val="22"/>
          <w:szCs w:val="22"/>
        </w:rPr>
        <w:t>Roszczenie o zapłatę kar umownych z tytułu opóźnienia, ustalonych za każdy rozpoczęty dzień opóźnienia, staje się wymagalne:</w:t>
      </w:r>
    </w:p>
    <w:p w14:paraId="0D9D333E" w14:textId="77777777" w:rsidR="005D7316" w:rsidRPr="009B5E91" w:rsidRDefault="005D7316" w:rsidP="00490FCC">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za pierwszy rozpoczęty dzień opóźnienia  – w tym dniu,</w:t>
      </w:r>
    </w:p>
    <w:p w14:paraId="62C3957B" w14:textId="77777777" w:rsidR="005D7316" w:rsidRPr="009B5E91" w:rsidRDefault="005D7316" w:rsidP="00490FCC">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za każdy następny rozpoczęty dzień opóźnienia – odpowiednio w każdym z tych dni.</w:t>
      </w:r>
    </w:p>
    <w:p w14:paraId="044A8639" w14:textId="77777777" w:rsidR="00C51C02" w:rsidRPr="009B5E91" w:rsidRDefault="00D55F0C" w:rsidP="00490FC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77777777" w:rsidR="00D55F0C" w:rsidRPr="009B5E91" w:rsidRDefault="00C51C02" w:rsidP="00490FC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Kary umowne podlegają łączeniu, przy czym ich łączna wartość nie może przekroczyć 40 % </w:t>
      </w:r>
      <w:r w:rsidR="005D7316" w:rsidRPr="009B5E91">
        <w:rPr>
          <w:rFonts w:asciiTheme="minorHAnsi" w:hAnsiTheme="minorHAnsi" w:cstheme="minorHAnsi"/>
          <w:sz w:val="22"/>
          <w:szCs w:val="22"/>
        </w:rPr>
        <w:t>wynagrodzenia Wykonawcy, określonego w § 4 ust. 1.</w:t>
      </w:r>
    </w:p>
    <w:p w14:paraId="787BC135" w14:textId="5FE154A1" w:rsidR="003B089C" w:rsidRPr="009B5E91" w:rsidRDefault="003B089C" w:rsidP="00490FCC">
      <w:pPr>
        <w:pStyle w:val="Bezodstpw"/>
        <w:numPr>
          <w:ilvl w:val="0"/>
          <w:numId w:val="11"/>
        </w:numPr>
        <w:tabs>
          <w:tab w:val="left" w:pos="360"/>
        </w:tabs>
        <w:spacing w:before="120"/>
        <w:ind w:left="426"/>
        <w:jc w:val="both"/>
        <w:rPr>
          <w:rFonts w:asciiTheme="minorHAnsi" w:hAnsiTheme="minorHAnsi" w:cstheme="minorHAnsi"/>
        </w:rPr>
      </w:pPr>
      <w:r w:rsidRPr="009B5E91">
        <w:rPr>
          <w:rFonts w:asciiTheme="minorHAnsi" w:hAnsiTheme="minorHAnsi" w:cstheme="minorHAnsi"/>
        </w:rPr>
        <w:t>Wykonawca nie może zbywać ani przenosić na rzecz osób trzecich praw i wierzytelności powstałych w</w:t>
      </w:r>
      <w:r w:rsidR="009B5E91" w:rsidRPr="009B5E91">
        <w:rPr>
          <w:rFonts w:asciiTheme="minorHAnsi" w:hAnsiTheme="minorHAnsi" w:cstheme="minorHAnsi"/>
        </w:rPr>
        <w:t> </w:t>
      </w:r>
      <w:r w:rsidRPr="009B5E91">
        <w:rPr>
          <w:rFonts w:asciiTheme="minorHAnsi" w:hAnsiTheme="minorHAnsi" w:cstheme="minorHAnsi"/>
        </w:rPr>
        <w:t>związku z realizacją niniejszej umowy.</w:t>
      </w:r>
    </w:p>
    <w:p w14:paraId="3EAFF8E1" w14:textId="77777777" w:rsidR="003B089C" w:rsidRPr="009B5E91" w:rsidRDefault="003B089C" w:rsidP="00490FCC">
      <w:pPr>
        <w:pStyle w:val="Bezodstpw"/>
        <w:numPr>
          <w:ilvl w:val="0"/>
          <w:numId w:val="11"/>
        </w:numPr>
        <w:tabs>
          <w:tab w:val="left" w:pos="360"/>
        </w:tabs>
        <w:spacing w:before="120"/>
        <w:ind w:left="426"/>
        <w:jc w:val="both"/>
        <w:rPr>
          <w:rFonts w:asciiTheme="minorHAnsi" w:hAnsiTheme="minorHAnsi" w:cstheme="minorHAnsi"/>
        </w:rPr>
      </w:pPr>
      <w:r w:rsidRPr="009B5E91">
        <w:rPr>
          <w:rFonts w:asciiTheme="minorHAnsi" w:hAnsiTheme="minorHAnsi" w:cstheme="minorHAnsi"/>
        </w:rPr>
        <w:t xml:space="preserve">Wykonawca wyraża zgodę na potrącanie ewentualnych kar umownych z przysługującego mu wynagrodzenia. </w:t>
      </w:r>
    </w:p>
    <w:p w14:paraId="7FEB957E" w14:textId="77777777" w:rsidR="00D55F0C" w:rsidRPr="009B5E91" w:rsidRDefault="00D55F0C" w:rsidP="00490FC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2E2D5B7F"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E153CF" w:rsidRPr="009B5E91">
        <w:rPr>
          <w:rFonts w:asciiTheme="minorHAnsi" w:hAnsiTheme="minorHAnsi" w:cstheme="minorHAnsi"/>
        </w:rPr>
        <w:t>15</w:t>
      </w:r>
      <w:r w:rsidR="009B5E91" w:rsidRPr="009B5E91">
        <w:rPr>
          <w:rFonts w:asciiTheme="minorHAnsi" w:hAnsiTheme="minorHAnsi" w:cstheme="minorHAnsi"/>
        </w:rPr>
        <w:t>.</w:t>
      </w:r>
    </w:p>
    <w:p w14:paraId="39C41B88"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Odstąpienie</w:t>
      </w:r>
    </w:p>
    <w:p w14:paraId="3360F4E4" w14:textId="77777777" w:rsidR="00D55F0C" w:rsidRPr="009B5E91" w:rsidRDefault="00D55F0C" w:rsidP="00CF0360">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bC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99FA96B" w14:textId="77777777" w:rsidR="00D55F0C" w:rsidRPr="009B5E91" w:rsidRDefault="00D55F0C" w:rsidP="00CF0360">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Zamawiającemu przysługuje prawo odstąpienia od n</w:t>
      </w:r>
      <w:r w:rsidR="00B40F57" w:rsidRPr="009B5E91">
        <w:rPr>
          <w:rFonts w:asciiTheme="minorHAnsi" w:hAnsiTheme="minorHAnsi" w:cstheme="minorHAnsi"/>
        </w:rPr>
        <w:t>iniejszej umowy lub jej części</w:t>
      </w:r>
      <w:r w:rsidRPr="009B5E91">
        <w:rPr>
          <w:rFonts w:asciiTheme="minorHAnsi" w:hAnsiTheme="minorHAnsi" w:cstheme="minorHAnsi"/>
        </w:rPr>
        <w:t>:</w:t>
      </w:r>
    </w:p>
    <w:p w14:paraId="6D33387F" w14:textId="4619F117" w:rsidR="00D55F0C" w:rsidRPr="009B5E91" w:rsidRDefault="00D55F0C" w:rsidP="00CF0360">
      <w:pPr>
        <w:pStyle w:val="Bezodstpw"/>
        <w:numPr>
          <w:ilvl w:val="1"/>
          <w:numId w:val="4"/>
        </w:numPr>
        <w:spacing w:before="120"/>
        <w:jc w:val="both"/>
        <w:rPr>
          <w:rFonts w:asciiTheme="minorHAnsi" w:hAnsiTheme="minorHAnsi" w:cstheme="minorHAnsi"/>
        </w:rPr>
      </w:pPr>
      <w:r w:rsidRPr="009B5E91">
        <w:rPr>
          <w:rFonts w:asciiTheme="minorHAnsi" w:hAnsiTheme="minorHAnsi" w:cstheme="minorHAnsi"/>
        </w:rPr>
        <w:lastRenderedPageBreak/>
        <w:t>gdy zostanie wszczęte postępowanie egzekucyjne przeciwko Wykonawcy, zgłoszony zostanie wniosek o otwarcie postępowania likwidacyjnego lub wniosek o ogłoszenie upadłości Wykonawcy, a</w:t>
      </w:r>
      <w:r w:rsidR="009B5E91" w:rsidRPr="009B5E91">
        <w:rPr>
          <w:rFonts w:asciiTheme="minorHAnsi" w:hAnsiTheme="minorHAnsi" w:cstheme="minorHAnsi"/>
        </w:rPr>
        <w:t> </w:t>
      </w:r>
      <w:r w:rsidRPr="009B5E91">
        <w:rPr>
          <w:rFonts w:asciiTheme="minorHAnsi" w:hAnsiTheme="minorHAnsi" w:cstheme="minorHAnsi"/>
        </w:rPr>
        <w:t xml:space="preserve">okoliczności złożenia tych wniosków i wszczęcia tych postępowań wskazują na ryzyko niewykonania lub nienależytego wykonania umowy przez Wykonawcę; </w:t>
      </w:r>
    </w:p>
    <w:p w14:paraId="610B5D0A" w14:textId="5A87D0DD" w:rsidR="00D55F0C" w:rsidRPr="009B5E91" w:rsidRDefault="00D55F0C" w:rsidP="00CF0360">
      <w:pPr>
        <w:pStyle w:val="Bezodstpw"/>
        <w:numPr>
          <w:ilvl w:val="1"/>
          <w:numId w:val="4"/>
        </w:numPr>
        <w:spacing w:before="120"/>
        <w:jc w:val="both"/>
        <w:rPr>
          <w:rFonts w:asciiTheme="minorHAnsi" w:hAnsiTheme="minorHAnsi" w:cstheme="minorHAnsi"/>
        </w:rPr>
      </w:pPr>
      <w:r w:rsidRPr="009B5E91">
        <w:rPr>
          <w:rFonts w:asciiTheme="minorHAnsi" w:hAnsiTheme="minorHAnsi" w:cstheme="minorHAnsi"/>
        </w:rPr>
        <w:t>gdy Wykonawca bez uzasadnionych przyczyn nie przejął terenu budowy w terminie uzgodnionym z</w:t>
      </w:r>
      <w:r w:rsidR="009B5E91" w:rsidRPr="009B5E91">
        <w:rPr>
          <w:rFonts w:asciiTheme="minorHAnsi" w:hAnsiTheme="minorHAnsi" w:cstheme="minorHAnsi"/>
        </w:rPr>
        <w:t> </w:t>
      </w:r>
      <w:r w:rsidRPr="009B5E91">
        <w:rPr>
          <w:rFonts w:asciiTheme="minorHAnsi" w:hAnsiTheme="minorHAnsi" w:cstheme="minorHAnsi"/>
        </w:rPr>
        <w:t>Zamawiającym;</w:t>
      </w:r>
    </w:p>
    <w:p w14:paraId="0BFD410C" w14:textId="77777777" w:rsidR="00D55F0C" w:rsidRPr="009B5E91" w:rsidRDefault="00D55F0C" w:rsidP="00CF0360">
      <w:pPr>
        <w:pStyle w:val="Bezodstpw"/>
        <w:numPr>
          <w:ilvl w:val="1"/>
          <w:numId w:val="4"/>
        </w:numPr>
        <w:spacing w:before="120"/>
        <w:jc w:val="both"/>
        <w:rPr>
          <w:rFonts w:asciiTheme="minorHAnsi" w:hAnsiTheme="minorHAnsi" w:cstheme="minorHAnsi"/>
        </w:rPr>
      </w:pPr>
      <w:r w:rsidRPr="009B5E91">
        <w:rPr>
          <w:rFonts w:asciiTheme="minorHAnsi" w:hAnsiTheme="minorHAnsi" w:cstheme="minorHAnsi"/>
        </w:rPr>
        <w:t>gdy Wykonawca nie rozpoczął robót bez uzasadnionych przyczyn, pomimo wezwania Zamawiającego złożonego na piśmie;</w:t>
      </w:r>
    </w:p>
    <w:p w14:paraId="0DB518DE" w14:textId="77777777" w:rsidR="00D55F0C" w:rsidRPr="009B5E91" w:rsidRDefault="00D55F0C" w:rsidP="00CF0360">
      <w:pPr>
        <w:pStyle w:val="Bezodstpw"/>
        <w:numPr>
          <w:ilvl w:val="1"/>
          <w:numId w:val="4"/>
        </w:numPr>
        <w:spacing w:before="120"/>
        <w:jc w:val="both"/>
        <w:rPr>
          <w:rFonts w:asciiTheme="minorHAnsi" w:hAnsiTheme="minorHAnsi" w:cstheme="minorHAnsi"/>
        </w:rPr>
      </w:pPr>
      <w:r w:rsidRPr="009B5E91">
        <w:rPr>
          <w:rFonts w:asciiTheme="minorHAnsi" w:hAnsiTheme="minorHAnsi" w:cstheme="minorHAnsi"/>
        </w:rPr>
        <w:t xml:space="preserve">gdy Wykonawca przerwał prowadzenie robót na okres dłuższy niż </w:t>
      </w:r>
      <w:r w:rsidR="00B40F57" w:rsidRPr="009B5E91">
        <w:rPr>
          <w:rFonts w:asciiTheme="minorHAnsi" w:hAnsiTheme="minorHAnsi" w:cstheme="minorHAnsi"/>
        </w:rPr>
        <w:t>21</w:t>
      </w:r>
      <w:r w:rsidRPr="009B5E91">
        <w:rPr>
          <w:rFonts w:asciiTheme="minorHAnsi" w:hAnsiTheme="minorHAnsi" w:cstheme="minorHAnsi"/>
        </w:rPr>
        <w:t xml:space="preserve"> dni bez uzasadnionych przyczyn oraz nie kontynuuje ich, pomimo wezwania Zamawiającego złożonego na piśmie;</w:t>
      </w:r>
    </w:p>
    <w:p w14:paraId="7787B644" w14:textId="56AA4697" w:rsidR="00B40F57" w:rsidRPr="009B5E91" w:rsidRDefault="00D55F0C" w:rsidP="00CF0360">
      <w:pPr>
        <w:pStyle w:val="Akapitzlist"/>
        <w:numPr>
          <w:ilvl w:val="1"/>
          <w:numId w:val="4"/>
        </w:numPr>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rPr>
        <w:t>g</w:t>
      </w:r>
      <w:r w:rsidR="00B40F57" w:rsidRPr="009B5E91">
        <w:rPr>
          <w:rFonts w:asciiTheme="minorHAnsi" w:hAnsiTheme="minorHAnsi" w:cstheme="minorHAnsi"/>
          <w:i w:val="0"/>
          <w:sz w:val="22"/>
          <w:szCs w:val="22"/>
        </w:rPr>
        <w:t>dy</w:t>
      </w:r>
      <w:r w:rsidR="00B40F57" w:rsidRPr="009B5E91">
        <w:rPr>
          <w:rFonts w:asciiTheme="minorHAnsi" w:hAnsiTheme="minorHAnsi" w:cstheme="minorHAnsi"/>
          <w:i w:val="0"/>
          <w:sz w:val="22"/>
          <w:szCs w:val="22"/>
          <w:lang w:eastAsia="ko-KR"/>
        </w:rPr>
        <w:t xml:space="preserve"> wystąpiło opóźnienie Wykonawcy w realizacji zadań leżących na ścieżce krytycznej zamówienia wynoszące łącznie więcej niż 30 (trzydzieści) dni kalendarzowych w stosunku do terminu umownego, pomimo opracowania aktualizacji harmonogramu oraz podjęcia działań przedstawionych w</w:t>
      </w:r>
      <w:r w:rsidR="009B5E91" w:rsidRPr="009B5E91">
        <w:rPr>
          <w:rFonts w:asciiTheme="minorHAnsi" w:hAnsiTheme="minorHAnsi" w:cstheme="minorHAnsi"/>
          <w:i w:val="0"/>
          <w:sz w:val="22"/>
          <w:szCs w:val="22"/>
          <w:lang w:eastAsia="ko-KR"/>
        </w:rPr>
        <w:t> </w:t>
      </w:r>
      <w:r w:rsidR="00B40F57" w:rsidRPr="009B5E91">
        <w:rPr>
          <w:rFonts w:asciiTheme="minorHAnsi" w:hAnsiTheme="minorHAnsi" w:cstheme="minorHAnsi"/>
          <w:i w:val="0"/>
          <w:sz w:val="22"/>
          <w:szCs w:val="22"/>
          <w:lang w:eastAsia="ko-KR"/>
        </w:rPr>
        <w:t>zaakceptowanym przez Zamawiającego programie naprawczym;</w:t>
      </w:r>
    </w:p>
    <w:p w14:paraId="2C6842B2" w14:textId="77777777" w:rsidR="00B40F57" w:rsidRPr="009B5E91" w:rsidRDefault="00881255" w:rsidP="00CF0360">
      <w:pPr>
        <w:pStyle w:val="Akapitzlist"/>
        <w:numPr>
          <w:ilvl w:val="1"/>
          <w:numId w:val="4"/>
        </w:numPr>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gdy </w:t>
      </w:r>
      <w:r w:rsidR="00B40F57" w:rsidRPr="009B5E91">
        <w:rPr>
          <w:rFonts w:asciiTheme="minorHAnsi" w:hAnsiTheme="minorHAnsi" w:cstheme="minorHAnsi"/>
          <w:i w:val="0"/>
          <w:sz w:val="22"/>
          <w:szCs w:val="22"/>
          <w:lang w:eastAsia="ko-KR"/>
        </w:rPr>
        <w:t>Wykonawca realizuje zamówienie w sposób nienależyty</w:t>
      </w:r>
      <w:r w:rsidRPr="009B5E91">
        <w:rPr>
          <w:rFonts w:asciiTheme="minorHAnsi" w:hAnsiTheme="minorHAnsi" w:cstheme="minorHAnsi"/>
          <w:i w:val="0"/>
          <w:sz w:val="22"/>
          <w:szCs w:val="22"/>
          <w:lang w:eastAsia="ko-KR"/>
        </w:rPr>
        <w:t xml:space="preserve">, tj. </w:t>
      </w:r>
      <w:r w:rsidR="00B40F57" w:rsidRPr="009B5E91">
        <w:rPr>
          <w:rFonts w:asciiTheme="minorHAnsi" w:hAnsiTheme="minorHAnsi" w:cstheme="minorHAnsi"/>
          <w:i w:val="0"/>
          <w:sz w:val="22"/>
          <w:szCs w:val="22"/>
          <w:lang w:eastAsia="ko-KR"/>
        </w:rPr>
        <w:t>w sposób niezgodny</w:t>
      </w:r>
      <w:r w:rsidR="00B40F57" w:rsidRPr="009B5E91">
        <w:rPr>
          <w:rFonts w:asciiTheme="minorHAnsi" w:hAnsiTheme="minorHAnsi" w:cstheme="minorHAnsi"/>
          <w:i w:val="0"/>
          <w:sz w:val="22"/>
          <w:szCs w:val="22"/>
          <w:lang w:eastAsia="ko-KR"/>
        </w:rPr>
        <w:br/>
        <w:t>z postanowieniami niniejszej umowy i pomimo dodatkowego wezwania przez Zamawiającego nie nastąpiła poprawa w tym względzie;</w:t>
      </w:r>
    </w:p>
    <w:p w14:paraId="36D36109" w14:textId="77777777" w:rsidR="00B40F57" w:rsidRPr="009B5E91" w:rsidRDefault="00881255" w:rsidP="00CF0360">
      <w:pPr>
        <w:pStyle w:val="Akapitzlist"/>
        <w:numPr>
          <w:ilvl w:val="1"/>
          <w:numId w:val="4"/>
        </w:numPr>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gdy </w:t>
      </w:r>
      <w:r w:rsidR="00B40F57" w:rsidRPr="009B5E91">
        <w:rPr>
          <w:rFonts w:asciiTheme="minorHAnsi" w:hAnsiTheme="minorHAnsi" w:cstheme="minorHAnsi"/>
          <w:i w:val="0"/>
          <w:sz w:val="22"/>
          <w:szCs w:val="22"/>
          <w:lang w:eastAsia="ko-KR"/>
        </w:rPr>
        <w:t>Wykonawca nie zapewnia właściwego nadzoru nad realizacją robót, w tym w ramach obowiązkowych pobytów kierownika budowy oraz kierowników robót;</w:t>
      </w:r>
    </w:p>
    <w:p w14:paraId="663E5CDA" w14:textId="77777777" w:rsidR="00B40F57" w:rsidRPr="009B5E91" w:rsidRDefault="00881255" w:rsidP="00CF0360">
      <w:pPr>
        <w:pStyle w:val="Akapitzlist"/>
        <w:numPr>
          <w:ilvl w:val="1"/>
          <w:numId w:val="4"/>
        </w:numPr>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gdy </w:t>
      </w:r>
      <w:r w:rsidR="00B40F57" w:rsidRPr="009B5E91">
        <w:rPr>
          <w:rFonts w:asciiTheme="minorHAnsi" w:hAnsiTheme="minorHAnsi" w:cstheme="minorHAnsi"/>
          <w:i w:val="0"/>
          <w:sz w:val="22"/>
          <w:szCs w:val="22"/>
          <w:lang w:eastAsia="ko-KR"/>
        </w:rPr>
        <w:t>Wykonawca wyrządził szkodę w mieniu Zamawiającego i nie naprawił jej w terminie wyznaczonym przez Zamawiającego;</w:t>
      </w:r>
    </w:p>
    <w:p w14:paraId="017CF516" w14:textId="77777777" w:rsidR="00B40F57" w:rsidRPr="009B5E91" w:rsidRDefault="00881255" w:rsidP="00CF0360">
      <w:pPr>
        <w:pStyle w:val="Akapitzlist"/>
        <w:numPr>
          <w:ilvl w:val="1"/>
          <w:numId w:val="4"/>
        </w:numPr>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gdy </w:t>
      </w:r>
      <w:r w:rsidR="00B40F57" w:rsidRPr="009B5E91">
        <w:rPr>
          <w:rFonts w:asciiTheme="minorHAnsi" w:hAnsiTheme="minorHAnsi" w:cstheme="minorHAnsi"/>
          <w:i w:val="0"/>
          <w:sz w:val="22"/>
          <w:szCs w:val="22"/>
          <w:lang w:eastAsia="ko-KR"/>
        </w:rPr>
        <w:t xml:space="preserve">Zamawiający co najmniej </w:t>
      </w:r>
      <w:r w:rsidRPr="009B5E91">
        <w:rPr>
          <w:rFonts w:asciiTheme="minorHAnsi" w:hAnsiTheme="minorHAnsi" w:cstheme="minorHAnsi"/>
          <w:i w:val="0"/>
          <w:sz w:val="22"/>
          <w:szCs w:val="22"/>
          <w:lang w:eastAsia="ko-KR"/>
        </w:rPr>
        <w:t>dwu</w:t>
      </w:r>
      <w:r w:rsidR="00B40F57" w:rsidRPr="009B5E91">
        <w:rPr>
          <w:rFonts w:asciiTheme="minorHAnsi" w:hAnsiTheme="minorHAnsi" w:cstheme="minorHAnsi"/>
          <w:i w:val="0"/>
          <w:sz w:val="22"/>
          <w:szCs w:val="22"/>
          <w:lang w:eastAsia="ko-KR"/>
        </w:rPr>
        <w:t>krotnie dokonywał bezpośredniej zapłaty podwykonawcy lub dalszemu podwykonawcy lub wystąpiła konieczność dokonania bezpośrednich zapłat na łączną sumę większą niż 5% wartości zamówienia;</w:t>
      </w:r>
    </w:p>
    <w:p w14:paraId="31D2F0F5" w14:textId="275B4E68" w:rsidR="00D55F0C" w:rsidRPr="009B5E91" w:rsidRDefault="00D55F0C" w:rsidP="00CF0360">
      <w:pPr>
        <w:pStyle w:val="Bezodstpw"/>
        <w:numPr>
          <w:ilvl w:val="1"/>
          <w:numId w:val="4"/>
        </w:numPr>
        <w:spacing w:before="120"/>
        <w:jc w:val="both"/>
        <w:rPr>
          <w:rFonts w:asciiTheme="minorHAnsi" w:hAnsiTheme="minorHAnsi" w:cstheme="minorHAnsi"/>
        </w:rPr>
      </w:pPr>
      <w:r w:rsidRPr="009B5E91">
        <w:rPr>
          <w:rFonts w:asciiTheme="minorHAnsi" w:hAnsiTheme="minorHAnsi" w:cstheme="minorHAnsi"/>
        </w:rPr>
        <w:t>jeżeli wady stwierdzone w toku czynności odbioru nie nadają się do usunięcia i jeżeli uniemożliwiają użytkowanie przedmiotu umowy zgodnego z jego przeznaczeniem;</w:t>
      </w:r>
    </w:p>
    <w:p w14:paraId="0472C80B" w14:textId="77777777" w:rsidR="00D55F0C" w:rsidRPr="009B5E91" w:rsidRDefault="00D55F0C" w:rsidP="00CF0360">
      <w:pPr>
        <w:pStyle w:val="Bezodstpw"/>
        <w:numPr>
          <w:ilvl w:val="1"/>
          <w:numId w:val="4"/>
        </w:numPr>
        <w:spacing w:before="120"/>
        <w:jc w:val="both"/>
        <w:rPr>
          <w:rFonts w:asciiTheme="minorHAnsi" w:hAnsiTheme="minorHAnsi" w:cstheme="minorHAnsi"/>
        </w:rPr>
      </w:pPr>
      <w:r w:rsidRPr="009B5E91">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4270EF3A" w14:textId="77777777" w:rsidR="00D55F0C" w:rsidRPr="009B5E91" w:rsidRDefault="00D55F0C" w:rsidP="00CF0360">
      <w:pPr>
        <w:pStyle w:val="Bezodstpw"/>
        <w:numPr>
          <w:ilvl w:val="1"/>
          <w:numId w:val="4"/>
        </w:numPr>
        <w:spacing w:before="120"/>
        <w:jc w:val="both"/>
        <w:rPr>
          <w:rFonts w:asciiTheme="minorHAnsi" w:hAnsiTheme="minorHAnsi" w:cstheme="minorHAnsi"/>
        </w:rPr>
      </w:pPr>
      <w:r w:rsidRPr="009B5E91">
        <w:rPr>
          <w:rFonts w:asciiTheme="minorHAnsi" w:hAnsiTheme="minorHAnsi" w:cstheme="minorHAnsi"/>
        </w:rPr>
        <w:t xml:space="preserve">w przypadku niewypełnienia </w:t>
      </w:r>
      <w:r w:rsidR="00881255" w:rsidRPr="009B5E91">
        <w:rPr>
          <w:rFonts w:asciiTheme="minorHAnsi" w:hAnsiTheme="minorHAnsi" w:cstheme="minorHAnsi"/>
        </w:rPr>
        <w:t xml:space="preserve">przez Wykonawcę lub podwykonawcę </w:t>
      </w:r>
      <w:r w:rsidRPr="009B5E91">
        <w:rPr>
          <w:rFonts w:asciiTheme="minorHAnsi" w:hAnsiTheme="minorHAnsi" w:cstheme="minorHAnsi"/>
        </w:rPr>
        <w:t>obowiązku zatrudnienia pracown</w:t>
      </w:r>
      <w:r w:rsidR="00881255" w:rsidRPr="009B5E91">
        <w:rPr>
          <w:rFonts w:asciiTheme="minorHAnsi" w:hAnsiTheme="minorHAnsi" w:cstheme="minorHAnsi"/>
        </w:rPr>
        <w:t>ików na podstawie umowy o pracę;</w:t>
      </w:r>
    </w:p>
    <w:p w14:paraId="01966020" w14:textId="77777777" w:rsidR="003B089C" w:rsidRPr="009B5E91" w:rsidRDefault="00D55F0C" w:rsidP="00CF0360">
      <w:pPr>
        <w:pStyle w:val="Bezodstpw"/>
        <w:numPr>
          <w:ilvl w:val="0"/>
          <w:numId w:val="4"/>
        </w:numPr>
        <w:spacing w:before="120"/>
        <w:jc w:val="both"/>
        <w:rPr>
          <w:rFonts w:asciiTheme="minorHAnsi" w:hAnsiTheme="minorHAnsi" w:cstheme="minorHAnsi"/>
          <w:lang w:eastAsia="pl-PL"/>
        </w:rPr>
      </w:pPr>
      <w:r w:rsidRPr="009B5E91">
        <w:rPr>
          <w:rFonts w:asciiTheme="minorHAnsi" w:hAnsiTheme="minorHAnsi" w:cstheme="minorHAnsi"/>
        </w:rPr>
        <w:t>Odstąpienie od umowy</w:t>
      </w:r>
      <w:r w:rsidR="0097007E" w:rsidRPr="009B5E91">
        <w:rPr>
          <w:rFonts w:asciiTheme="minorHAnsi" w:hAnsiTheme="minorHAnsi" w:cstheme="minorHAnsi"/>
        </w:rPr>
        <w:t xml:space="preserve"> </w:t>
      </w:r>
      <w:r w:rsidRPr="009B5E91">
        <w:rPr>
          <w:rFonts w:asciiTheme="minorHAnsi" w:hAnsiTheme="minorHAnsi" w:cstheme="minorHAnsi"/>
        </w:rPr>
        <w:t xml:space="preserve">winno być dokonane w formie pisemnej w ciągu </w:t>
      </w:r>
      <w:r w:rsidR="00881255" w:rsidRPr="009B5E91">
        <w:rPr>
          <w:rFonts w:asciiTheme="minorHAnsi" w:hAnsiTheme="minorHAnsi" w:cstheme="minorHAnsi"/>
        </w:rPr>
        <w:t>3</w:t>
      </w:r>
      <w:r w:rsidRPr="009B5E91">
        <w:rPr>
          <w:rFonts w:asciiTheme="minorHAnsi" w:hAnsiTheme="minorHAnsi" w:cstheme="minorHAnsi"/>
        </w:rPr>
        <w:t>0 dni od dnia zaistnienia przesłanki odstąpienia, z podaniem przyczyn odstąpienia; stanie się skuteczne z chwilą doręczenia drugiej stronie pisemnego oświadczenia o odstąpieniu.</w:t>
      </w:r>
      <w:r w:rsidR="003B089C" w:rsidRPr="009B5E91">
        <w:rPr>
          <w:rFonts w:asciiTheme="minorHAnsi" w:hAnsiTheme="minorHAnsi" w:cstheme="minorHAnsi"/>
        </w:rPr>
        <w:t xml:space="preserve"> </w:t>
      </w:r>
    </w:p>
    <w:p w14:paraId="00F2518B" w14:textId="77777777" w:rsidR="00E153CF" w:rsidRPr="009B5E91" w:rsidRDefault="00E153CF" w:rsidP="00CF0360">
      <w:pPr>
        <w:pStyle w:val="Akapitzlist"/>
        <w:numPr>
          <w:ilvl w:val="0"/>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Strony dopuszczają częściowe rozliczenie już wykonanych robót przy częściowym odstąpieniu od umowy.</w:t>
      </w:r>
    </w:p>
    <w:p w14:paraId="6B2EF186" w14:textId="77777777" w:rsidR="00E153CF" w:rsidRPr="009B5E91" w:rsidRDefault="00E153CF" w:rsidP="00CF0360">
      <w:pPr>
        <w:pStyle w:val="Akapitzlist"/>
        <w:numPr>
          <w:ilvl w:val="0"/>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02F49795" w14:textId="77777777" w:rsidR="00E153CF" w:rsidRPr="009B5E91" w:rsidRDefault="00E153CF" w:rsidP="00CF0360">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terminie 7 dni od daty odstąpienia od umowy, Wykonawca przy udziale inspektora nadzoru oraz Zamawiającego sporządzi szczegółowy protokół inwentaryzacji robót w toku, według stanu na dzień odstąpienia;</w:t>
      </w:r>
    </w:p>
    <w:p w14:paraId="7C67D7A9" w14:textId="77777777" w:rsidR="00E153CF" w:rsidRPr="009B5E91" w:rsidRDefault="00E153CF" w:rsidP="00CF0360">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zabezpieczy przerwane roboty w zakresie obustronnie uzgodnionym, na koszt tej strony, z winy której odstąpiono od umowy,</w:t>
      </w:r>
    </w:p>
    <w:p w14:paraId="36C978DE" w14:textId="36E1C233" w:rsidR="00E153CF" w:rsidRPr="009B5E91" w:rsidRDefault="00E153CF" w:rsidP="00CF0360">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 jeżeli odstąpienie nastąpiło z</w:t>
      </w:r>
      <w:r w:rsidR="009B5E91" w:rsidRPr="009B5E91">
        <w:rPr>
          <w:rFonts w:asciiTheme="minorHAnsi" w:hAnsiTheme="minorHAnsi" w:cstheme="minorHAnsi"/>
          <w:i w:val="0"/>
          <w:sz w:val="22"/>
          <w:szCs w:val="22"/>
          <w:lang w:eastAsia="pl-PL"/>
        </w:rPr>
        <w:t> </w:t>
      </w:r>
      <w:r w:rsidRPr="009B5E91">
        <w:rPr>
          <w:rFonts w:asciiTheme="minorHAnsi" w:hAnsiTheme="minorHAnsi" w:cstheme="minorHAnsi"/>
          <w:i w:val="0"/>
          <w:sz w:val="22"/>
          <w:szCs w:val="22"/>
          <w:lang w:eastAsia="pl-PL"/>
        </w:rPr>
        <w:t>przyczyn niezależnych od niego;</w:t>
      </w:r>
    </w:p>
    <w:p w14:paraId="6A2E9A9D" w14:textId="77777777" w:rsidR="00E153CF" w:rsidRPr="009B5E91" w:rsidRDefault="00E153CF" w:rsidP="00CF0360">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lastRenderedPageBreak/>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1D1BF493"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E153CF" w:rsidRPr="009B5E91">
        <w:rPr>
          <w:rFonts w:asciiTheme="minorHAnsi" w:hAnsiTheme="minorHAnsi" w:cstheme="minorHAnsi"/>
        </w:rPr>
        <w:t>6</w:t>
      </w:r>
      <w:r w:rsidR="009B5E91" w:rsidRPr="009B5E91">
        <w:rPr>
          <w:rFonts w:asciiTheme="minorHAnsi" w:hAnsiTheme="minorHAnsi" w:cstheme="minorHAnsi"/>
        </w:rPr>
        <w:t>.</w:t>
      </w:r>
    </w:p>
    <w:p w14:paraId="0B2D3EB2"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Zmiana umowy</w:t>
      </w:r>
    </w:p>
    <w:p w14:paraId="61CAE89C" w14:textId="77777777" w:rsidR="003B089C" w:rsidRPr="009B5E91" w:rsidRDefault="003B089C" w:rsidP="00CF0360">
      <w:pPr>
        <w:numPr>
          <w:ilvl w:val="0"/>
          <w:numId w:val="3"/>
        </w:numPr>
        <w:spacing w:before="120" w:after="0" w:line="240" w:lineRule="auto"/>
        <w:jc w:val="both"/>
        <w:rPr>
          <w:rFonts w:asciiTheme="minorHAnsi" w:hAnsiTheme="minorHAnsi" w:cstheme="minorHAnsi"/>
        </w:rPr>
      </w:pPr>
      <w:r w:rsidRPr="009B5E91">
        <w:rPr>
          <w:rFonts w:asciiTheme="minorHAnsi" w:hAnsiTheme="minorHAnsi" w:cstheme="minorHAnsi"/>
        </w:rPr>
        <w:t xml:space="preserve">Zmiana umowy może być dokonana w przypadkach określonych w art. 144 ustawy – Prawo zamówień publicznych. </w:t>
      </w:r>
    </w:p>
    <w:p w14:paraId="404AA07C" w14:textId="77777777" w:rsidR="003B089C" w:rsidRPr="009B5E91" w:rsidRDefault="003B089C" w:rsidP="00CF0360">
      <w:pPr>
        <w:numPr>
          <w:ilvl w:val="0"/>
          <w:numId w:val="3"/>
        </w:numPr>
        <w:spacing w:before="120" w:after="0" w:line="240" w:lineRule="auto"/>
        <w:jc w:val="both"/>
        <w:rPr>
          <w:rFonts w:asciiTheme="minorHAnsi" w:hAnsiTheme="minorHAnsi" w:cstheme="minorHAnsi"/>
        </w:rPr>
      </w:pPr>
      <w:r w:rsidRPr="009B5E91">
        <w:rPr>
          <w:rFonts w:asciiTheme="minorHAnsi" w:hAnsiTheme="minorHAnsi" w:cstheme="minorHAnsi"/>
        </w:rPr>
        <w:t xml:space="preserve">Zamawiający przewiduje możliwości zmiany umowy na podstawie art. 144 ust. 1 pkt 1 ustawy Prawo zamówień publicznych w przypadku zaistnienia </w:t>
      </w:r>
      <w:r w:rsidR="00E153CF" w:rsidRPr="009B5E91">
        <w:rPr>
          <w:rFonts w:asciiTheme="minorHAnsi" w:hAnsiTheme="minorHAnsi" w:cstheme="minorHAnsi"/>
        </w:rPr>
        <w:t xml:space="preserve">jednej z </w:t>
      </w:r>
      <w:r w:rsidRPr="009B5E91">
        <w:rPr>
          <w:rFonts w:asciiTheme="minorHAnsi" w:hAnsiTheme="minorHAnsi" w:cstheme="minorHAnsi"/>
        </w:rPr>
        <w:t>niżej wymienionych okoliczności:</w:t>
      </w:r>
    </w:p>
    <w:p w14:paraId="68BC1A86" w14:textId="2A63D4D2" w:rsidR="00C21FD4" w:rsidRDefault="00C21FD4" w:rsidP="00722870">
      <w:pPr>
        <w:numPr>
          <w:ilvl w:val="2"/>
          <w:numId w:val="3"/>
        </w:numPr>
        <w:tabs>
          <w:tab w:val="clear" w:pos="1080"/>
          <w:tab w:val="num" w:pos="851"/>
        </w:tabs>
        <w:spacing w:before="120" w:after="0" w:line="240" w:lineRule="auto"/>
        <w:ind w:left="851" w:hanging="425"/>
        <w:jc w:val="both"/>
        <w:rPr>
          <w:rFonts w:asciiTheme="minorHAnsi" w:hAnsiTheme="minorHAnsi" w:cstheme="minorHAnsi"/>
        </w:rPr>
      </w:pPr>
      <w:r>
        <w:rPr>
          <w:rFonts w:asciiTheme="minorHAnsi" w:hAnsiTheme="minorHAnsi" w:cstheme="minorHAnsi"/>
        </w:rPr>
        <w:t>zmiany wysokości wynagrodzenia w przypadku określonym w § 5 ust. 6 oraz § 6 ust. 4.</w:t>
      </w:r>
    </w:p>
    <w:p w14:paraId="09FB7989" w14:textId="574AB985" w:rsidR="003B089C" w:rsidRPr="009B5E91" w:rsidRDefault="003B089C" w:rsidP="00722870">
      <w:pPr>
        <w:numPr>
          <w:ilvl w:val="2"/>
          <w:numId w:val="3"/>
        </w:numPr>
        <w:tabs>
          <w:tab w:val="clear" w:pos="1080"/>
          <w:tab w:val="num" w:pos="851"/>
        </w:tabs>
        <w:spacing w:before="120" w:after="0" w:line="240" w:lineRule="auto"/>
        <w:ind w:left="851" w:hanging="425"/>
        <w:jc w:val="both"/>
        <w:rPr>
          <w:rFonts w:asciiTheme="minorHAnsi" w:hAnsiTheme="minorHAnsi" w:cstheme="minorHAnsi"/>
        </w:rPr>
      </w:pPr>
      <w:r w:rsidRPr="009B5E91">
        <w:rPr>
          <w:rFonts w:asciiTheme="minorHAnsi" w:hAnsiTheme="minorHAnsi" w:cstheme="minorHAnsi"/>
        </w:rPr>
        <w:t xml:space="preserve">zmiany osób na podstawie § </w:t>
      </w:r>
      <w:r w:rsidR="00FB65BC" w:rsidRPr="009B5E91">
        <w:rPr>
          <w:rFonts w:asciiTheme="minorHAnsi" w:hAnsiTheme="minorHAnsi" w:cstheme="minorHAnsi"/>
        </w:rPr>
        <w:t>7</w:t>
      </w:r>
      <w:r w:rsidRPr="009B5E91">
        <w:rPr>
          <w:rFonts w:asciiTheme="minorHAnsi" w:hAnsiTheme="minorHAnsi" w:cstheme="minorHAnsi"/>
        </w:rPr>
        <w:t xml:space="preserve"> ust. </w:t>
      </w:r>
      <w:r w:rsidR="00FB65BC" w:rsidRPr="009B5E91">
        <w:rPr>
          <w:rFonts w:asciiTheme="minorHAnsi" w:hAnsiTheme="minorHAnsi" w:cstheme="minorHAnsi"/>
        </w:rPr>
        <w:t>5</w:t>
      </w:r>
      <w:r w:rsidRPr="009B5E91">
        <w:rPr>
          <w:rFonts w:asciiTheme="minorHAnsi" w:hAnsiTheme="minorHAnsi" w:cstheme="minorHAnsi"/>
        </w:rPr>
        <w:t>;</w:t>
      </w:r>
    </w:p>
    <w:p w14:paraId="0F7230FF" w14:textId="77777777" w:rsidR="00FB65BC" w:rsidRPr="009B5E91" w:rsidRDefault="00FE4945" w:rsidP="00722870">
      <w:pPr>
        <w:numPr>
          <w:ilvl w:val="2"/>
          <w:numId w:val="3"/>
        </w:numPr>
        <w:tabs>
          <w:tab w:val="clear" w:pos="1080"/>
          <w:tab w:val="num" w:pos="851"/>
        </w:tabs>
        <w:spacing w:before="120" w:after="0" w:line="240" w:lineRule="auto"/>
        <w:ind w:left="851" w:hanging="425"/>
        <w:jc w:val="both"/>
        <w:rPr>
          <w:rFonts w:asciiTheme="minorHAnsi" w:hAnsiTheme="minorHAnsi" w:cstheme="minorHAnsi"/>
        </w:rPr>
      </w:pPr>
      <w:bookmarkStart w:id="6" w:name="_Hlk37162535"/>
      <w:r w:rsidRPr="009B5E91">
        <w:rPr>
          <w:rFonts w:asciiTheme="minorHAnsi" w:hAnsiTheme="minorHAnsi" w:cstheme="minorHAnsi"/>
        </w:rPr>
        <w:t xml:space="preserve">w zakresie terminu wykonania umowy - w przypadku </w:t>
      </w:r>
      <w:r w:rsidR="00FB65BC" w:rsidRPr="009B5E91">
        <w:rPr>
          <w:rFonts w:asciiTheme="minorHAnsi" w:hAnsiTheme="minorHAnsi" w:cstheme="minorHAnsi"/>
        </w:rPr>
        <w:t xml:space="preserve">zwiększenia czasochłonności </w:t>
      </w:r>
      <w:r w:rsidRPr="009B5E91">
        <w:rPr>
          <w:rFonts w:asciiTheme="minorHAnsi" w:hAnsiTheme="minorHAnsi" w:cstheme="minorHAnsi"/>
        </w:rPr>
        <w:t>wykonania robót zamiennych w stosunku do czasochłonności wykonania robót podstawowych objętych przedmiotem umowy;</w:t>
      </w:r>
    </w:p>
    <w:p w14:paraId="2ACE7144" w14:textId="77777777" w:rsidR="00FB65BC" w:rsidRPr="009B5E91" w:rsidRDefault="00FE4945" w:rsidP="00722870">
      <w:pPr>
        <w:numPr>
          <w:ilvl w:val="2"/>
          <w:numId w:val="3"/>
        </w:numPr>
        <w:tabs>
          <w:tab w:val="clear" w:pos="1080"/>
          <w:tab w:val="num" w:pos="851"/>
        </w:tabs>
        <w:spacing w:before="120" w:after="0" w:line="240" w:lineRule="auto"/>
        <w:ind w:left="851" w:hanging="425"/>
        <w:jc w:val="both"/>
        <w:rPr>
          <w:rFonts w:asciiTheme="minorHAnsi" w:hAnsiTheme="minorHAnsi" w:cstheme="minorHAnsi"/>
        </w:rPr>
      </w:pPr>
      <w:r w:rsidRPr="009B5E91">
        <w:rPr>
          <w:rFonts w:asciiTheme="minorHAnsi" w:hAnsiTheme="minorHAnsi" w:cstheme="minorHAnsi"/>
        </w:rPr>
        <w:t>w zakresie terminu wykonania umowy - w przypadku konieczności wydłużenia terminu realizacji umowy na skutek okoliczności leżących po stronie Zamawiającego;</w:t>
      </w:r>
    </w:p>
    <w:p w14:paraId="4CDC143F" w14:textId="77777777" w:rsidR="00FE4945" w:rsidRPr="009B5E91" w:rsidRDefault="00FE4945" w:rsidP="00722870">
      <w:pPr>
        <w:numPr>
          <w:ilvl w:val="2"/>
          <w:numId w:val="3"/>
        </w:numPr>
        <w:tabs>
          <w:tab w:val="clear" w:pos="1080"/>
          <w:tab w:val="num" w:pos="851"/>
        </w:tabs>
        <w:spacing w:before="120" w:after="0" w:line="240" w:lineRule="auto"/>
        <w:ind w:left="851" w:hanging="425"/>
        <w:jc w:val="both"/>
        <w:rPr>
          <w:rFonts w:asciiTheme="minorHAnsi" w:hAnsiTheme="minorHAnsi" w:cstheme="minorHAnsi"/>
        </w:rPr>
      </w:pPr>
      <w:r w:rsidRPr="009B5E91">
        <w:rPr>
          <w:rFonts w:asciiTheme="minorHAnsi" w:hAnsiTheme="minorHAnsi" w:cstheme="minorHAnsi"/>
        </w:rPr>
        <w:t xml:space="preserve">w zakresie terminu realizacji umowy - </w:t>
      </w:r>
      <w:r w:rsidRPr="009B5E91">
        <w:rPr>
          <w:rFonts w:asciiTheme="minorHAnsi" w:hAnsiTheme="minorHAnsi" w:cstheme="minorHAnsi"/>
          <w:lang w:eastAsia="ko-KR"/>
        </w:rPr>
        <w:t>w przypadku wystąpienia szkód oraz następstw nieszczęśliwych wypadków dotyczących pracowników i osób trzecich, a powstałych</w:t>
      </w:r>
      <w:r w:rsidRPr="009B5E91">
        <w:rPr>
          <w:rFonts w:asciiTheme="minorHAnsi" w:hAnsiTheme="minorHAnsi" w:cstheme="minorHAnsi"/>
          <w:lang w:eastAsia="ko-KR"/>
        </w:rPr>
        <w:br/>
        <w:t>w związku z prowadzonymi robotami budowlanymi, w tym także ruchem pojazdów mechanicznych na terenie budowy;</w:t>
      </w:r>
    </w:p>
    <w:p w14:paraId="320186DC" w14:textId="1D5B4CC1" w:rsidR="00FE4945" w:rsidRDefault="00CF0360" w:rsidP="00722870">
      <w:pPr>
        <w:numPr>
          <w:ilvl w:val="2"/>
          <w:numId w:val="3"/>
        </w:numPr>
        <w:tabs>
          <w:tab w:val="clear" w:pos="1080"/>
          <w:tab w:val="num" w:pos="851"/>
        </w:tabs>
        <w:spacing w:before="120" w:after="0" w:line="240" w:lineRule="auto"/>
        <w:ind w:left="851" w:hanging="425"/>
        <w:jc w:val="both"/>
        <w:rPr>
          <w:rFonts w:asciiTheme="minorHAnsi" w:hAnsiTheme="minorHAnsi" w:cstheme="minorHAnsi"/>
        </w:rPr>
      </w:pPr>
      <w:r w:rsidRPr="009B5E91">
        <w:rPr>
          <w:rFonts w:asciiTheme="minorHAnsi" w:hAnsiTheme="minorHAnsi" w:cstheme="minorHAnsi"/>
          <w:lang w:eastAsia="ko-KR"/>
        </w:rPr>
        <w:t>zmiany powszechnie obowiązujących przepisów prawa lub umowy o dofinansowanie inwestycji w</w:t>
      </w:r>
      <w:r w:rsidR="009B5E91" w:rsidRPr="009B5E91">
        <w:rPr>
          <w:rFonts w:asciiTheme="minorHAnsi" w:hAnsiTheme="minorHAnsi" w:cstheme="minorHAnsi"/>
          <w:lang w:eastAsia="ko-KR"/>
        </w:rPr>
        <w:t> </w:t>
      </w:r>
      <w:r w:rsidRPr="009B5E91">
        <w:rPr>
          <w:rFonts w:asciiTheme="minorHAnsi" w:hAnsiTheme="minorHAnsi" w:cstheme="minorHAnsi"/>
          <w:lang w:eastAsia="ko-KR"/>
        </w:rPr>
        <w:t>zakresie mającym wpływ na realizację umowy</w:t>
      </w:r>
      <w:r w:rsidR="00DD7697">
        <w:rPr>
          <w:rFonts w:asciiTheme="minorHAnsi" w:hAnsiTheme="minorHAnsi" w:cstheme="minorHAnsi"/>
          <w:lang w:eastAsia="ko-KR"/>
        </w:rPr>
        <w:t>,</w:t>
      </w:r>
    </w:p>
    <w:p w14:paraId="63100379" w14:textId="181BC98B" w:rsidR="00DD7697" w:rsidRPr="00DD7697" w:rsidRDefault="00FA5B3E" w:rsidP="00DD7697">
      <w:pPr>
        <w:numPr>
          <w:ilvl w:val="2"/>
          <w:numId w:val="3"/>
        </w:numPr>
        <w:tabs>
          <w:tab w:val="clear" w:pos="1080"/>
          <w:tab w:val="num" w:pos="851"/>
        </w:tabs>
        <w:spacing w:before="120" w:after="0" w:line="240" w:lineRule="auto"/>
        <w:ind w:left="851" w:hanging="425"/>
        <w:jc w:val="both"/>
        <w:rPr>
          <w:rFonts w:asciiTheme="minorHAnsi" w:hAnsiTheme="minorHAnsi" w:cstheme="minorHAnsi"/>
        </w:rPr>
      </w:pPr>
      <w:bookmarkStart w:id="7" w:name="_Hlk49752231"/>
      <w:r>
        <w:rPr>
          <w:rFonts w:asciiTheme="minorHAnsi" w:hAnsiTheme="minorHAnsi" w:cstheme="minorHAnsi"/>
        </w:rPr>
        <w:t>w</w:t>
      </w:r>
      <w:r w:rsidR="00DD7697" w:rsidRPr="00DD7697">
        <w:rPr>
          <w:rFonts w:asciiTheme="minorHAnsi" w:hAnsiTheme="minorHAnsi" w:cstheme="minorHAnsi"/>
        </w:rPr>
        <w:t xml:space="preserve"> przypadku konieczności zmiany osoby wskazanej na stanowisko kierownika budowy, dla której Wykonawca zadeklarował większe niż minimalne wymagane przez Zamawiającego doświadczenie, Wykonawca zobowiązany jest dysponować osobą posiadającą co najmniej doświadczenie takie jak Wykonawca wykazał w trakcie postępowania o udzielenie zamówienia;</w:t>
      </w:r>
    </w:p>
    <w:bookmarkEnd w:id="6"/>
    <w:bookmarkEnd w:id="7"/>
    <w:p w14:paraId="7F9F74D1" w14:textId="77777777" w:rsidR="003B089C" w:rsidRPr="009B5E91" w:rsidRDefault="003B089C" w:rsidP="00CF0360">
      <w:pPr>
        <w:numPr>
          <w:ilvl w:val="0"/>
          <w:numId w:val="3"/>
        </w:numPr>
        <w:spacing w:before="120" w:after="0" w:line="240" w:lineRule="auto"/>
        <w:jc w:val="both"/>
        <w:rPr>
          <w:rFonts w:asciiTheme="minorHAnsi" w:hAnsiTheme="minorHAnsi" w:cstheme="minorHAnsi"/>
        </w:rPr>
      </w:pPr>
      <w:r w:rsidRPr="009B5E91">
        <w:rPr>
          <w:rFonts w:asciiTheme="minorHAnsi" w:hAnsiTheme="minorHAnsi" w:cstheme="minorHAnsi"/>
        </w:rPr>
        <w:t>Zmiana postanowień niniejszej umowy może nastąpić wyłącznie za zgodą obu Stron wyrażoną na piśmie, pod rygorem nieważności.</w:t>
      </w:r>
    </w:p>
    <w:p w14:paraId="23518065" w14:textId="54827249"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CF0360" w:rsidRPr="009B5E91">
        <w:rPr>
          <w:rFonts w:asciiTheme="minorHAnsi" w:hAnsiTheme="minorHAnsi" w:cstheme="minorHAnsi"/>
        </w:rPr>
        <w:t>7</w:t>
      </w:r>
      <w:r w:rsidR="009B5E91" w:rsidRPr="009B5E91">
        <w:rPr>
          <w:rFonts w:asciiTheme="minorHAnsi" w:hAnsiTheme="minorHAnsi" w:cstheme="minorHAnsi"/>
        </w:rPr>
        <w:t>.</w:t>
      </w:r>
    </w:p>
    <w:p w14:paraId="08B76FF2" w14:textId="77777777" w:rsidR="00C41B79"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Postanowienia końcowe</w:t>
      </w:r>
    </w:p>
    <w:p w14:paraId="004E54CF" w14:textId="77777777" w:rsidR="00D55F0C" w:rsidRPr="009B5E91" w:rsidRDefault="00D55F0C" w:rsidP="00490FCC">
      <w:pPr>
        <w:pStyle w:val="Akapitzlist"/>
        <w:numPr>
          <w:ilvl w:val="0"/>
          <w:numId w:val="14"/>
        </w:numPr>
        <w:spacing w:before="120" w:after="0" w:line="240" w:lineRule="auto"/>
        <w:ind w:left="426"/>
        <w:jc w:val="both"/>
        <w:rPr>
          <w:rFonts w:asciiTheme="minorHAnsi" w:hAnsiTheme="minorHAnsi" w:cstheme="minorHAnsi"/>
          <w:i w:val="0"/>
          <w:sz w:val="22"/>
          <w:szCs w:val="22"/>
        </w:rPr>
      </w:pPr>
      <w:r w:rsidRPr="009B5E91">
        <w:rPr>
          <w:rFonts w:asciiTheme="minorHAnsi" w:hAnsiTheme="minorHAnsi" w:cstheme="minorHAnsi"/>
          <w:i w:val="0"/>
          <w:iCs w:val="0"/>
          <w:sz w:val="22"/>
          <w:szCs w:val="22"/>
        </w:rPr>
        <w:t xml:space="preserve">Powstałe w trakcie realizacji umowy spory będą rozwiązywane na drodze porozumienia, </w:t>
      </w:r>
      <w:r w:rsidRPr="009B5E91">
        <w:rPr>
          <w:rFonts w:asciiTheme="minorHAnsi" w:hAnsiTheme="minorHAnsi" w:cstheme="minorHAnsi"/>
          <w:i w:val="0"/>
          <w:iCs w:val="0"/>
          <w:sz w:val="22"/>
          <w:szCs w:val="22"/>
        </w:rPr>
        <w:br/>
        <w:t xml:space="preserve">a w przypadku niemożliwości ich rozwiązania, mogą być skierowane na drogę postępowania sądowego w sądzie powszechnym właściwym dla siedziby Zamawiającego. </w:t>
      </w:r>
    </w:p>
    <w:p w14:paraId="58183E06" w14:textId="77777777" w:rsidR="00D55F0C" w:rsidRPr="009B5E91" w:rsidRDefault="00D55F0C" w:rsidP="00490FCC">
      <w:pPr>
        <w:pStyle w:val="StylWyjustowanyInterliniaConajmniej115pt"/>
        <w:numPr>
          <w:ilvl w:val="0"/>
          <w:numId w:val="14"/>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W sprawach nieuregulowanych w niniejszej umowie stosuje się przepisy prawa powszechnie obowiązującego.</w:t>
      </w:r>
    </w:p>
    <w:p w14:paraId="35104832" w14:textId="77777777" w:rsidR="00D55F0C" w:rsidRPr="009B5E91" w:rsidRDefault="00D55F0C" w:rsidP="00490FCC">
      <w:pPr>
        <w:pStyle w:val="StylWyjustowanyInterliniaConajmniej115pt"/>
        <w:numPr>
          <w:ilvl w:val="0"/>
          <w:numId w:val="14"/>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 xml:space="preserve">Niniejszą umowę sporządzono w trzech jednobrzmiących egzemplarzach, jeden egzemplarz dla Wykonawcy, dwa egzemplarze dla Zamawiającego. </w:t>
      </w:r>
    </w:p>
    <w:p w14:paraId="4CAE6A20" w14:textId="77777777" w:rsidR="00932A14" w:rsidRPr="009B5E91" w:rsidRDefault="00D55F0C" w:rsidP="00CF0360">
      <w:pPr>
        <w:spacing w:before="120" w:after="0" w:line="240" w:lineRule="auto"/>
        <w:jc w:val="both"/>
        <w:rPr>
          <w:rFonts w:asciiTheme="minorHAnsi" w:hAnsiTheme="minorHAnsi" w:cstheme="minorHAnsi"/>
        </w:rPr>
      </w:pPr>
      <w:r w:rsidRPr="009B5E91">
        <w:rPr>
          <w:rFonts w:asciiTheme="minorHAnsi" w:hAnsiTheme="minorHAnsi" w:cstheme="minorHAnsi"/>
        </w:rPr>
        <w:tab/>
      </w:r>
    </w:p>
    <w:p w14:paraId="5A2A1DCC" w14:textId="77777777" w:rsidR="00D55F0C" w:rsidRPr="009B5E91" w:rsidRDefault="00932A14" w:rsidP="00CF0360">
      <w:pPr>
        <w:spacing w:before="120" w:after="0" w:line="240" w:lineRule="auto"/>
        <w:jc w:val="both"/>
        <w:rPr>
          <w:rFonts w:asciiTheme="minorHAnsi" w:hAnsiTheme="minorHAnsi" w:cstheme="minorHAnsi"/>
          <w:b/>
        </w:rPr>
      </w:pPr>
      <w:r w:rsidRPr="009B5E91">
        <w:rPr>
          <w:rFonts w:asciiTheme="minorHAnsi" w:hAnsiTheme="minorHAnsi" w:cstheme="minorHAnsi"/>
        </w:rPr>
        <w:tab/>
      </w:r>
      <w:r w:rsidR="00D55F0C" w:rsidRPr="009B5E91">
        <w:rPr>
          <w:rFonts w:asciiTheme="minorHAnsi" w:hAnsiTheme="minorHAnsi" w:cstheme="minorHAnsi"/>
          <w:b/>
        </w:rPr>
        <w:t xml:space="preserve">ZAMAWIAJĄCY :           </w:t>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BF2065" w:rsidRPr="009B5E91">
        <w:rPr>
          <w:rFonts w:asciiTheme="minorHAnsi" w:hAnsiTheme="minorHAnsi" w:cstheme="minorHAnsi"/>
          <w:b/>
        </w:rPr>
        <w:t xml:space="preserve">                       </w:t>
      </w:r>
      <w:r w:rsidR="00D55F0C" w:rsidRPr="009B5E91">
        <w:rPr>
          <w:rFonts w:asciiTheme="minorHAnsi" w:hAnsiTheme="minorHAnsi" w:cstheme="minorHAnsi"/>
          <w:b/>
        </w:rPr>
        <w:t xml:space="preserve">WYKONAWCA:                                       </w:t>
      </w:r>
    </w:p>
    <w:p w14:paraId="1CC60296" w14:textId="77777777" w:rsidR="00D55F0C" w:rsidRPr="009B5E91" w:rsidRDefault="00CF0360" w:rsidP="00CF0360">
      <w:pPr>
        <w:tabs>
          <w:tab w:val="left" w:pos="3300"/>
        </w:tabs>
        <w:spacing w:before="120" w:after="0" w:line="240" w:lineRule="auto"/>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xml:space="preserve">          </w:t>
      </w:r>
      <w:r w:rsidR="00D55F0C" w:rsidRPr="009B5E91">
        <w:rPr>
          <w:rFonts w:asciiTheme="minorHAnsi" w:hAnsiTheme="minorHAnsi" w:cstheme="minorHAnsi"/>
        </w:rPr>
        <w:tab/>
      </w:r>
      <w:r w:rsidR="00D55F0C" w:rsidRPr="009B5E91">
        <w:rPr>
          <w:rFonts w:asciiTheme="minorHAnsi" w:hAnsiTheme="minorHAnsi" w:cstheme="minorHAnsi"/>
        </w:rPr>
        <w:tab/>
        <w:t xml:space="preserve">       </w:t>
      </w:r>
    </w:p>
    <w:sectPr w:rsidR="00D55F0C" w:rsidRPr="009B5E91"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3910A" w14:textId="77777777" w:rsidR="00062F2F" w:rsidRDefault="00062F2F">
      <w:pPr>
        <w:spacing w:after="0" w:line="240" w:lineRule="auto"/>
      </w:pPr>
      <w:r>
        <w:separator/>
      </w:r>
    </w:p>
  </w:endnote>
  <w:endnote w:type="continuationSeparator" w:id="0">
    <w:p w14:paraId="282F82FF" w14:textId="77777777" w:rsidR="00062F2F" w:rsidRDefault="0006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DC364" w14:textId="77777777" w:rsidR="00062F2F" w:rsidRDefault="00062F2F">
      <w:pPr>
        <w:spacing w:after="0" w:line="240" w:lineRule="auto"/>
      </w:pPr>
      <w:r>
        <w:separator/>
      </w:r>
    </w:p>
  </w:footnote>
  <w:footnote w:type="continuationSeparator" w:id="0">
    <w:p w14:paraId="0293207E" w14:textId="77777777" w:rsidR="00062F2F" w:rsidRDefault="00062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4D2183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0AC72B18"/>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CFF3746"/>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4E37E4B"/>
    <w:multiLevelType w:val="hybridMultilevel"/>
    <w:tmpl w:val="82347338"/>
    <w:lvl w:ilvl="0" w:tplc="BE4C0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ECC2B12"/>
    <w:multiLevelType w:val="hybridMultilevel"/>
    <w:tmpl w:val="75E0A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79A771C"/>
    <w:multiLevelType w:val="hybridMultilevel"/>
    <w:tmpl w:val="5AB08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F9C319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0322418"/>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16B73A5"/>
    <w:multiLevelType w:val="hybridMultilevel"/>
    <w:tmpl w:val="B83C76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4DB71E56"/>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F897348"/>
    <w:multiLevelType w:val="hybridMultilevel"/>
    <w:tmpl w:val="B0B6A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12D684B"/>
    <w:multiLevelType w:val="hybridMultilevel"/>
    <w:tmpl w:val="34CA795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E533D09"/>
    <w:multiLevelType w:val="hybridMultilevel"/>
    <w:tmpl w:val="80EEB1A8"/>
    <w:lvl w:ilvl="0" w:tplc="2C8A220C">
      <w:start w:val="1"/>
      <w:numFmt w:val="decimal"/>
      <w:lvlText w:val="%1)"/>
      <w:lvlJc w:val="left"/>
      <w:pPr>
        <w:ind w:left="360" w:hanging="360"/>
      </w:pPr>
      <w:rPr>
        <w:rFont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F6251A0"/>
    <w:multiLevelType w:val="hybridMultilevel"/>
    <w:tmpl w:val="B0B6A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71A940E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74694119"/>
    <w:multiLevelType w:val="hybridMultilevel"/>
    <w:tmpl w:val="B0B6A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8"/>
  </w:num>
  <w:num w:numId="2">
    <w:abstractNumId w:val="58"/>
  </w:num>
  <w:num w:numId="3">
    <w:abstractNumId w:val="37"/>
  </w:num>
  <w:num w:numId="4">
    <w:abstractNumId w:val="40"/>
  </w:num>
  <w:num w:numId="5">
    <w:abstractNumId w:val="55"/>
  </w:num>
  <w:num w:numId="6">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41"/>
  </w:num>
  <w:num w:numId="9">
    <w:abstractNumId w:val="19"/>
  </w:num>
  <w:num w:numId="10">
    <w:abstractNumId w:val="50"/>
  </w:num>
  <w:num w:numId="11">
    <w:abstractNumId w:val="29"/>
  </w:num>
  <w:num w:numId="12">
    <w:abstractNumId w:val="51"/>
  </w:num>
  <w:num w:numId="13">
    <w:abstractNumId w:val="24"/>
  </w:num>
  <w:num w:numId="14">
    <w:abstractNumId w:val="26"/>
  </w:num>
  <w:num w:numId="15">
    <w:abstractNumId w:val="31"/>
  </w:num>
  <w:num w:numId="16">
    <w:abstractNumId w:val="53"/>
  </w:num>
  <w:num w:numId="17">
    <w:abstractNumId w:val="33"/>
  </w:num>
  <w:num w:numId="18">
    <w:abstractNumId w:val="42"/>
  </w:num>
  <w:num w:numId="19">
    <w:abstractNumId w:val="39"/>
  </w:num>
  <w:num w:numId="20">
    <w:abstractNumId w:val="27"/>
  </w:num>
  <w:num w:numId="21">
    <w:abstractNumId w:val="48"/>
  </w:num>
  <w:num w:numId="22">
    <w:abstractNumId w:val="21"/>
  </w:num>
  <w:num w:numId="23">
    <w:abstractNumId w:val="57"/>
  </w:num>
  <w:num w:numId="24">
    <w:abstractNumId w:val="35"/>
  </w:num>
  <w:num w:numId="25">
    <w:abstractNumId w:val="22"/>
  </w:num>
  <w:num w:numId="26">
    <w:abstractNumId w:val="54"/>
  </w:num>
  <w:num w:numId="27">
    <w:abstractNumId w:val="56"/>
  </w:num>
  <w:num w:numId="28">
    <w:abstractNumId w:val="36"/>
  </w:num>
  <w:num w:numId="29">
    <w:abstractNumId w:val="46"/>
  </w:num>
  <w:num w:numId="30">
    <w:abstractNumId w:val="49"/>
  </w:num>
  <w:num w:numId="31">
    <w:abstractNumId w:val="20"/>
  </w:num>
  <w:num w:numId="3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12184"/>
    <w:rsid w:val="000146D0"/>
    <w:rsid w:val="00020D2A"/>
    <w:rsid w:val="00024875"/>
    <w:rsid w:val="00024B48"/>
    <w:rsid w:val="00024C2A"/>
    <w:rsid w:val="0002695C"/>
    <w:rsid w:val="0003119F"/>
    <w:rsid w:val="00034A8C"/>
    <w:rsid w:val="0004158C"/>
    <w:rsid w:val="00042443"/>
    <w:rsid w:val="000428BA"/>
    <w:rsid w:val="00042DFD"/>
    <w:rsid w:val="000545E4"/>
    <w:rsid w:val="000568F9"/>
    <w:rsid w:val="000579AB"/>
    <w:rsid w:val="00057D3A"/>
    <w:rsid w:val="00062F2F"/>
    <w:rsid w:val="00064647"/>
    <w:rsid w:val="00064E4F"/>
    <w:rsid w:val="00066877"/>
    <w:rsid w:val="00070BD3"/>
    <w:rsid w:val="0007140C"/>
    <w:rsid w:val="0008297A"/>
    <w:rsid w:val="00082BF5"/>
    <w:rsid w:val="00092B88"/>
    <w:rsid w:val="000A2064"/>
    <w:rsid w:val="000A3409"/>
    <w:rsid w:val="000A4198"/>
    <w:rsid w:val="000A54FB"/>
    <w:rsid w:val="000B20DA"/>
    <w:rsid w:val="000C4AFF"/>
    <w:rsid w:val="000D1EB8"/>
    <w:rsid w:val="000D7835"/>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37E5"/>
    <w:rsid w:val="00135E63"/>
    <w:rsid w:val="0013740B"/>
    <w:rsid w:val="001379A2"/>
    <w:rsid w:val="001435A4"/>
    <w:rsid w:val="001478D1"/>
    <w:rsid w:val="001511E3"/>
    <w:rsid w:val="00155A5E"/>
    <w:rsid w:val="00165734"/>
    <w:rsid w:val="0017654E"/>
    <w:rsid w:val="00176984"/>
    <w:rsid w:val="001825CB"/>
    <w:rsid w:val="001828CA"/>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7847"/>
    <w:rsid w:val="001E062F"/>
    <w:rsid w:val="001E1462"/>
    <w:rsid w:val="001F051E"/>
    <w:rsid w:val="001F6520"/>
    <w:rsid w:val="0020493D"/>
    <w:rsid w:val="002050EF"/>
    <w:rsid w:val="002051D1"/>
    <w:rsid w:val="00205728"/>
    <w:rsid w:val="00207A61"/>
    <w:rsid w:val="00212884"/>
    <w:rsid w:val="002223BD"/>
    <w:rsid w:val="00225870"/>
    <w:rsid w:val="00230203"/>
    <w:rsid w:val="002318A9"/>
    <w:rsid w:val="002420AA"/>
    <w:rsid w:val="002611FA"/>
    <w:rsid w:val="002635F4"/>
    <w:rsid w:val="00267C19"/>
    <w:rsid w:val="00272435"/>
    <w:rsid w:val="00294029"/>
    <w:rsid w:val="00296409"/>
    <w:rsid w:val="00296E7C"/>
    <w:rsid w:val="0029716D"/>
    <w:rsid w:val="0029731A"/>
    <w:rsid w:val="00297D57"/>
    <w:rsid w:val="002A0AF6"/>
    <w:rsid w:val="002B1C71"/>
    <w:rsid w:val="002C26A0"/>
    <w:rsid w:val="002C7A88"/>
    <w:rsid w:val="002D3D2D"/>
    <w:rsid w:val="002E731B"/>
    <w:rsid w:val="002F0351"/>
    <w:rsid w:val="002F0D69"/>
    <w:rsid w:val="002F0F45"/>
    <w:rsid w:val="002F45BA"/>
    <w:rsid w:val="002F654B"/>
    <w:rsid w:val="00300ABA"/>
    <w:rsid w:val="0030222A"/>
    <w:rsid w:val="00304E16"/>
    <w:rsid w:val="00305FDE"/>
    <w:rsid w:val="0030720D"/>
    <w:rsid w:val="00311911"/>
    <w:rsid w:val="003160B4"/>
    <w:rsid w:val="00323E16"/>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35C5"/>
    <w:rsid w:val="00401938"/>
    <w:rsid w:val="00405AED"/>
    <w:rsid w:val="00414269"/>
    <w:rsid w:val="004228D6"/>
    <w:rsid w:val="0043149A"/>
    <w:rsid w:val="00433413"/>
    <w:rsid w:val="00433B1F"/>
    <w:rsid w:val="004351AC"/>
    <w:rsid w:val="00435483"/>
    <w:rsid w:val="0043605C"/>
    <w:rsid w:val="004405D1"/>
    <w:rsid w:val="00442771"/>
    <w:rsid w:val="00446766"/>
    <w:rsid w:val="00446A6C"/>
    <w:rsid w:val="00451E92"/>
    <w:rsid w:val="00456406"/>
    <w:rsid w:val="004650EB"/>
    <w:rsid w:val="00465CFB"/>
    <w:rsid w:val="004756A5"/>
    <w:rsid w:val="00480A69"/>
    <w:rsid w:val="00490FCC"/>
    <w:rsid w:val="00493037"/>
    <w:rsid w:val="00496349"/>
    <w:rsid w:val="004A6D2A"/>
    <w:rsid w:val="004B3CD2"/>
    <w:rsid w:val="004B4B7D"/>
    <w:rsid w:val="004C7397"/>
    <w:rsid w:val="004D5CDC"/>
    <w:rsid w:val="004E01A8"/>
    <w:rsid w:val="004E1A5C"/>
    <w:rsid w:val="004E45E9"/>
    <w:rsid w:val="004F78C2"/>
    <w:rsid w:val="00511B78"/>
    <w:rsid w:val="00515CD6"/>
    <w:rsid w:val="00526B90"/>
    <w:rsid w:val="0052715D"/>
    <w:rsid w:val="00535C79"/>
    <w:rsid w:val="0054030B"/>
    <w:rsid w:val="0054420F"/>
    <w:rsid w:val="0054495F"/>
    <w:rsid w:val="005452D8"/>
    <w:rsid w:val="00550977"/>
    <w:rsid w:val="00550E2F"/>
    <w:rsid w:val="00570B59"/>
    <w:rsid w:val="00573236"/>
    <w:rsid w:val="00575216"/>
    <w:rsid w:val="00587664"/>
    <w:rsid w:val="00587895"/>
    <w:rsid w:val="00593397"/>
    <w:rsid w:val="00594420"/>
    <w:rsid w:val="005A135F"/>
    <w:rsid w:val="005A2AD6"/>
    <w:rsid w:val="005A4F9F"/>
    <w:rsid w:val="005B092A"/>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5F6D"/>
    <w:rsid w:val="006501F1"/>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5FB2"/>
    <w:rsid w:val="006C60A6"/>
    <w:rsid w:val="006D7630"/>
    <w:rsid w:val="006F1D9D"/>
    <w:rsid w:val="006F667F"/>
    <w:rsid w:val="006F6D11"/>
    <w:rsid w:val="00703BA6"/>
    <w:rsid w:val="00711048"/>
    <w:rsid w:val="00712808"/>
    <w:rsid w:val="00722870"/>
    <w:rsid w:val="007229EC"/>
    <w:rsid w:val="00726DA9"/>
    <w:rsid w:val="00732091"/>
    <w:rsid w:val="007324D9"/>
    <w:rsid w:val="00741D12"/>
    <w:rsid w:val="0074313F"/>
    <w:rsid w:val="00743F1B"/>
    <w:rsid w:val="0074659F"/>
    <w:rsid w:val="00747B10"/>
    <w:rsid w:val="00750F0D"/>
    <w:rsid w:val="007557AC"/>
    <w:rsid w:val="007614D0"/>
    <w:rsid w:val="00762E44"/>
    <w:rsid w:val="00766C38"/>
    <w:rsid w:val="007670C8"/>
    <w:rsid w:val="00770593"/>
    <w:rsid w:val="00774346"/>
    <w:rsid w:val="00776156"/>
    <w:rsid w:val="00780D6C"/>
    <w:rsid w:val="00783C59"/>
    <w:rsid w:val="00784DE4"/>
    <w:rsid w:val="00785881"/>
    <w:rsid w:val="00787909"/>
    <w:rsid w:val="00790C8D"/>
    <w:rsid w:val="00795928"/>
    <w:rsid w:val="0079720F"/>
    <w:rsid w:val="007A42D6"/>
    <w:rsid w:val="007B4AED"/>
    <w:rsid w:val="007B73D3"/>
    <w:rsid w:val="007C5EA1"/>
    <w:rsid w:val="007D1EA1"/>
    <w:rsid w:val="007E0894"/>
    <w:rsid w:val="007E10FA"/>
    <w:rsid w:val="007E48A5"/>
    <w:rsid w:val="007F7243"/>
    <w:rsid w:val="0080176F"/>
    <w:rsid w:val="0080367F"/>
    <w:rsid w:val="00804EAC"/>
    <w:rsid w:val="00813410"/>
    <w:rsid w:val="00813A8F"/>
    <w:rsid w:val="0081413B"/>
    <w:rsid w:val="00824710"/>
    <w:rsid w:val="0082685B"/>
    <w:rsid w:val="00831B22"/>
    <w:rsid w:val="008403CF"/>
    <w:rsid w:val="008502EF"/>
    <w:rsid w:val="00850A0F"/>
    <w:rsid w:val="0085510D"/>
    <w:rsid w:val="00856214"/>
    <w:rsid w:val="008577B2"/>
    <w:rsid w:val="00860F01"/>
    <w:rsid w:val="00867AD7"/>
    <w:rsid w:val="00871143"/>
    <w:rsid w:val="008743E5"/>
    <w:rsid w:val="00881255"/>
    <w:rsid w:val="00882D35"/>
    <w:rsid w:val="00885893"/>
    <w:rsid w:val="008A6DB3"/>
    <w:rsid w:val="008B6BE6"/>
    <w:rsid w:val="008C38CC"/>
    <w:rsid w:val="008C76C1"/>
    <w:rsid w:val="008D4B84"/>
    <w:rsid w:val="008D738E"/>
    <w:rsid w:val="008E5150"/>
    <w:rsid w:val="008E73BF"/>
    <w:rsid w:val="008F3EA9"/>
    <w:rsid w:val="008F680D"/>
    <w:rsid w:val="008F7A6F"/>
    <w:rsid w:val="009070FD"/>
    <w:rsid w:val="00912337"/>
    <w:rsid w:val="00917112"/>
    <w:rsid w:val="00917EDD"/>
    <w:rsid w:val="00920562"/>
    <w:rsid w:val="00930A6F"/>
    <w:rsid w:val="00932A14"/>
    <w:rsid w:val="00935791"/>
    <w:rsid w:val="00961CFB"/>
    <w:rsid w:val="00964CF1"/>
    <w:rsid w:val="0096715E"/>
    <w:rsid w:val="0097007E"/>
    <w:rsid w:val="00976FED"/>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2833"/>
    <w:rsid w:val="009D49AD"/>
    <w:rsid w:val="009D648B"/>
    <w:rsid w:val="009E01CE"/>
    <w:rsid w:val="009E2489"/>
    <w:rsid w:val="009E4E41"/>
    <w:rsid w:val="009E5503"/>
    <w:rsid w:val="009E57A0"/>
    <w:rsid w:val="009F2EFF"/>
    <w:rsid w:val="00A006DB"/>
    <w:rsid w:val="00A02A68"/>
    <w:rsid w:val="00A066B0"/>
    <w:rsid w:val="00A10251"/>
    <w:rsid w:val="00A1097E"/>
    <w:rsid w:val="00A11969"/>
    <w:rsid w:val="00A15C84"/>
    <w:rsid w:val="00A21024"/>
    <w:rsid w:val="00A30D4C"/>
    <w:rsid w:val="00A3698C"/>
    <w:rsid w:val="00A40EFD"/>
    <w:rsid w:val="00A40F72"/>
    <w:rsid w:val="00A434BE"/>
    <w:rsid w:val="00A45136"/>
    <w:rsid w:val="00A55422"/>
    <w:rsid w:val="00A609C2"/>
    <w:rsid w:val="00A642F5"/>
    <w:rsid w:val="00A645FE"/>
    <w:rsid w:val="00A64900"/>
    <w:rsid w:val="00A7668C"/>
    <w:rsid w:val="00A90C62"/>
    <w:rsid w:val="00A9782B"/>
    <w:rsid w:val="00AA09C5"/>
    <w:rsid w:val="00AB1A87"/>
    <w:rsid w:val="00AB4158"/>
    <w:rsid w:val="00AB742B"/>
    <w:rsid w:val="00AD63A5"/>
    <w:rsid w:val="00AE16E1"/>
    <w:rsid w:val="00AE64C5"/>
    <w:rsid w:val="00AF0C34"/>
    <w:rsid w:val="00AF1B94"/>
    <w:rsid w:val="00AF6A90"/>
    <w:rsid w:val="00AF7C93"/>
    <w:rsid w:val="00B03BFF"/>
    <w:rsid w:val="00B06B89"/>
    <w:rsid w:val="00B074EB"/>
    <w:rsid w:val="00B10D1B"/>
    <w:rsid w:val="00B168B4"/>
    <w:rsid w:val="00B179C1"/>
    <w:rsid w:val="00B20B32"/>
    <w:rsid w:val="00B233E8"/>
    <w:rsid w:val="00B23F82"/>
    <w:rsid w:val="00B319AD"/>
    <w:rsid w:val="00B34C22"/>
    <w:rsid w:val="00B371A1"/>
    <w:rsid w:val="00B40F57"/>
    <w:rsid w:val="00B604E7"/>
    <w:rsid w:val="00B61B16"/>
    <w:rsid w:val="00B643A1"/>
    <w:rsid w:val="00B74DC5"/>
    <w:rsid w:val="00B76BF7"/>
    <w:rsid w:val="00B81403"/>
    <w:rsid w:val="00B81D63"/>
    <w:rsid w:val="00B91D4C"/>
    <w:rsid w:val="00B92DF0"/>
    <w:rsid w:val="00B941CC"/>
    <w:rsid w:val="00B979E4"/>
    <w:rsid w:val="00BA0F2B"/>
    <w:rsid w:val="00BA2B73"/>
    <w:rsid w:val="00BA48B8"/>
    <w:rsid w:val="00BB4960"/>
    <w:rsid w:val="00BC3512"/>
    <w:rsid w:val="00BC48EB"/>
    <w:rsid w:val="00BC74CA"/>
    <w:rsid w:val="00BD133C"/>
    <w:rsid w:val="00BD23B5"/>
    <w:rsid w:val="00BD2818"/>
    <w:rsid w:val="00BD6A8D"/>
    <w:rsid w:val="00BE4440"/>
    <w:rsid w:val="00BF2065"/>
    <w:rsid w:val="00C00CE3"/>
    <w:rsid w:val="00C03E07"/>
    <w:rsid w:val="00C06FBE"/>
    <w:rsid w:val="00C12A9F"/>
    <w:rsid w:val="00C14004"/>
    <w:rsid w:val="00C168F4"/>
    <w:rsid w:val="00C17CA3"/>
    <w:rsid w:val="00C21FD4"/>
    <w:rsid w:val="00C233A9"/>
    <w:rsid w:val="00C242FE"/>
    <w:rsid w:val="00C26031"/>
    <w:rsid w:val="00C26782"/>
    <w:rsid w:val="00C3225B"/>
    <w:rsid w:val="00C41B79"/>
    <w:rsid w:val="00C51916"/>
    <w:rsid w:val="00C51C02"/>
    <w:rsid w:val="00C532A2"/>
    <w:rsid w:val="00C54DA5"/>
    <w:rsid w:val="00C55E31"/>
    <w:rsid w:val="00C56F89"/>
    <w:rsid w:val="00C579F2"/>
    <w:rsid w:val="00C63B28"/>
    <w:rsid w:val="00C65E73"/>
    <w:rsid w:val="00C73D60"/>
    <w:rsid w:val="00C742F6"/>
    <w:rsid w:val="00C82C41"/>
    <w:rsid w:val="00C86131"/>
    <w:rsid w:val="00CA33D0"/>
    <w:rsid w:val="00CA3D42"/>
    <w:rsid w:val="00CA6351"/>
    <w:rsid w:val="00CB13F8"/>
    <w:rsid w:val="00CB246E"/>
    <w:rsid w:val="00CB33FC"/>
    <w:rsid w:val="00CB579F"/>
    <w:rsid w:val="00CB7B79"/>
    <w:rsid w:val="00CC5B5F"/>
    <w:rsid w:val="00CD0138"/>
    <w:rsid w:val="00CD25B2"/>
    <w:rsid w:val="00CE3318"/>
    <w:rsid w:val="00CE7506"/>
    <w:rsid w:val="00CE7E2D"/>
    <w:rsid w:val="00CF0360"/>
    <w:rsid w:val="00CF0FEC"/>
    <w:rsid w:val="00CF45A8"/>
    <w:rsid w:val="00CF629B"/>
    <w:rsid w:val="00CF7FC9"/>
    <w:rsid w:val="00D051DA"/>
    <w:rsid w:val="00D07CAA"/>
    <w:rsid w:val="00D113A4"/>
    <w:rsid w:val="00D15AE8"/>
    <w:rsid w:val="00D21B40"/>
    <w:rsid w:val="00D23281"/>
    <w:rsid w:val="00D23DFD"/>
    <w:rsid w:val="00D253FF"/>
    <w:rsid w:val="00D27A41"/>
    <w:rsid w:val="00D3323C"/>
    <w:rsid w:val="00D551E9"/>
    <w:rsid w:val="00D55F0C"/>
    <w:rsid w:val="00D62193"/>
    <w:rsid w:val="00D635EC"/>
    <w:rsid w:val="00D71AFF"/>
    <w:rsid w:val="00D735C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D0E88"/>
    <w:rsid w:val="00DD1BD5"/>
    <w:rsid w:val="00DD5BF5"/>
    <w:rsid w:val="00DD7254"/>
    <w:rsid w:val="00DD7697"/>
    <w:rsid w:val="00DE1219"/>
    <w:rsid w:val="00DE3D5E"/>
    <w:rsid w:val="00DE5C4F"/>
    <w:rsid w:val="00DF30FC"/>
    <w:rsid w:val="00E004C7"/>
    <w:rsid w:val="00E069F9"/>
    <w:rsid w:val="00E13476"/>
    <w:rsid w:val="00E13DBF"/>
    <w:rsid w:val="00E153CF"/>
    <w:rsid w:val="00E20CCA"/>
    <w:rsid w:val="00E22341"/>
    <w:rsid w:val="00E22422"/>
    <w:rsid w:val="00E24D22"/>
    <w:rsid w:val="00E271A4"/>
    <w:rsid w:val="00E320CE"/>
    <w:rsid w:val="00E34814"/>
    <w:rsid w:val="00E37DCA"/>
    <w:rsid w:val="00E57039"/>
    <w:rsid w:val="00E61257"/>
    <w:rsid w:val="00E6126E"/>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F00A0F"/>
    <w:rsid w:val="00F1635F"/>
    <w:rsid w:val="00F22518"/>
    <w:rsid w:val="00F25578"/>
    <w:rsid w:val="00F334F9"/>
    <w:rsid w:val="00F4006F"/>
    <w:rsid w:val="00F42360"/>
    <w:rsid w:val="00F42D7A"/>
    <w:rsid w:val="00F431A1"/>
    <w:rsid w:val="00F532B8"/>
    <w:rsid w:val="00F61EB7"/>
    <w:rsid w:val="00F72EEE"/>
    <w:rsid w:val="00F73922"/>
    <w:rsid w:val="00F75B87"/>
    <w:rsid w:val="00F85DC1"/>
    <w:rsid w:val="00F8610F"/>
    <w:rsid w:val="00F90E90"/>
    <w:rsid w:val="00F91F6D"/>
    <w:rsid w:val="00FA4CAC"/>
    <w:rsid w:val="00FA5B3E"/>
    <w:rsid w:val="00FB0A3B"/>
    <w:rsid w:val="00FB65BC"/>
    <w:rsid w:val="00FC3226"/>
    <w:rsid w:val="00FC4200"/>
    <w:rsid w:val="00FC6568"/>
    <w:rsid w:val="00FC7024"/>
    <w:rsid w:val="00FC7748"/>
    <w:rsid w:val="00FD1378"/>
    <w:rsid w:val="00FD3968"/>
    <w:rsid w:val="00FD709C"/>
    <w:rsid w:val="00FE0D50"/>
    <w:rsid w:val="00FE1263"/>
    <w:rsid w:val="00FE243A"/>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99"/>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99"/>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C21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18</Pages>
  <Words>7794</Words>
  <Characters>52614</Characters>
  <Application>Microsoft Office Word</Application>
  <DocSecurity>0</DocSecurity>
  <Lines>438</Lines>
  <Paragraphs>120</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18</cp:revision>
  <cp:lastPrinted>2020-05-05T07:53:00Z</cp:lastPrinted>
  <dcterms:created xsi:type="dcterms:W3CDTF">2020-05-04T05:17:00Z</dcterms:created>
  <dcterms:modified xsi:type="dcterms:W3CDTF">2020-08-31T06:13:00Z</dcterms:modified>
</cp:coreProperties>
</file>