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A7E9" w14:textId="135A5980" w:rsidR="008474B2" w:rsidRPr="00A95B94" w:rsidRDefault="008474B2" w:rsidP="004944C4">
      <w:pPr>
        <w:shd w:val="clear" w:color="auto" w:fill="FFFFFF"/>
        <w:tabs>
          <w:tab w:val="left" w:pos="461"/>
          <w:tab w:val="right" w:pos="14004"/>
        </w:tabs>
        <w:ind w:left="130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95B94">
        <w:rPr>
          <w:rFonts w:ascii="Times New Roman" w:hAnsi="Times New Roman"/>
          <w:b/>
          <w:bCs/>
          <w:sz w:val="24"/>
          <w:szCs w:val="24"/>
        </w:rPr>
        <w:tab/>
      </w:r>
      <w:r w:rsidRPr="00A95B94">
        <w:rPr>
          <w:rFonts w:ascii="Times New Roman" w:hAnsi="Times New Roman"/>
          <w:b/>
          <w:bCs/>
          <w:sz w:val="24"/>
          <w:szCs w:val="24"/>
        </w:rPr>
        <w:tab/>
      </w:r>
      <w:r w:rsidRPr="00A95B9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Załącznik numer </w:t>
      </w:r>
      <w:r w:rsidR="004944C4" w:rsidRPr="00A95B94">
        <w:rPr>
          <w:rFonts w:ascii="Times New Roman" w:hAnsi="Times New Roman"/>
          <w:b/>
          <w:bCs/>
          <w:i/>
          <w:sz w:val="24"/>
          <w:szCs w:val="24"/>
          <w:u w:val="single"/>
        </w:rPr>
        <w:t>1</w:t>
      </w:r>
    </w:p>
    <w:p w14:paraId="5F0D43B9" w14:textId="5A549A00" w:rsidR="008474B2" w:rsidRPr="00A95B94" w:rsidRDefault="008474B2" w:rsidP="008474B2">
      <w:pPr>
        <w:spacing w:after="120" w:line="276" w:lineRule="auto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Numer postępowania: PT.2370.</w:t>
      </w:r>
      <w:r w:rsidR="00464C6B"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1</w:t>
      </w:r>
      <w:r w:rsidR="00BB36F1"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1</w:t>
      </w:r>
      <w:r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.202</w:t>
      </w:r>
      <w:r w:rsidR="00C70B5A"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3</w:t>
      </w:r>
    </w:p>
    <w:p w14:paraId="1AEC053F" w14:textId="77777777" w:rsidR="008474B2" w:rsidRPr="00A95B94" w:rsidRDefault="008474B2" w:rsidP="008474B2">
      <w:pPr>
        <w:spacing w:after="120" w:line="276" w:lineRule="auto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>ZAMAWIAJĄCY: KOMENDA POWIATOWA PAŃSTWOWEJ STRAŻY POŻARNEJ  W GRÓJCU</w:t>
      </w:r>
    </w:p>
    <w:p w14:paraId="6B921115" w14:textId="2BB3BDAB" w:rsidR="008474B2" w:rsidRPr="00A95B94" w:rsidRDefault="008474B2" w:rsidP="008474B2">
      <w:pPr>
        <w:spacing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5B94">
        <w:rPr>
          <w:rStyle w:val="Uwydatnienie"/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14:paraId="5DA6529B" w14:textId="517D2A06" w:rsidR="008474B2" w:rsidRPr="00A95B94" w:rsidRDefault="008474B2" w:rsidP="008474B2">
      <w:pPr>
        <w:spacing w:after="120" w:line="276" w:lineRule="auto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14:paraId="50BBE770" w14:textId="298010C1" w:rsidR="008474B2" w:rsidRPr="00A95B94" w:rsidRDefault="002F5968" w:rsidP="008474B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B94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7017EC0" wp14:editId="0B11D64A">
            <wp:simplePos x="0" y="0"/>
            <wp:positionH relativeFrom="column">
              <wp:posOffset>2998470</wp:posOffset>
            </wp:positionH>
            <wp:positionV relativeFrom="paragraph">
              <wp:posOffset>86360</wp:posOffset>
            </wp:positionV>
            <wp:extent cx="309943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507" y="21482"/>
                <wp:lineTo x="215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AA9970" w14:textId="77777777" w:rsidR="008474B2" w:rsidRPr="00A95B94" w:rsidRDefault="008474B2" w:rsidP="008474B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CD5127" w14:textId="77777777" w:rsidR="008474B2" w:rsidRPr="00A95B94" w:rsidRDefault="008474B2" w:rsidP="008474B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AF1B7D" w14:textId="77777777" w:rsidR="008474B2" w:rsidRPr="00A95B94" w:rsidRDefault="008474B2" w:rsidP="008474B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BE477A" w14:textId="77777777" w:rsidR="008474B2" w:rsidRPr="00A95B94" w:rsidRDefault="008474B2" w:rsidP="008474B2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8EE95" w14:textId="77777777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E33DB" w14:textId="77777777" w:rsidR="002F5968" w:rsidRPr="00A95B94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6BAD8" w14:textId="77777777" w:rsidR="002F5968" w:rsidRPr="00A95B94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75AD1D" w14:textId="1EF82596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A95B94">
        <w:rPr>
          <w:rFonts w:ascii="Times New Roman" w:hAnsi="Times New Roman"/>
          <w:b/>
          <w:bCs/>
          <w:sz w:val="32"/>
          <w:szCs w:val="32"/>
        </w:rPr>
        <w:t>OPIS PRZEDMIOTU ZAMÓWIENIA OPZ</w:t>
      </w:r>
    </w:p>
    <w:p w14:paraId="4B4F90E5" w14:textId="2AA244C4" w:rsidR="000A7E0F" w:rsidRPr="00A95B94" w:rsidRDefault="000A7E0F" w:rsidP="000A7E0F">
      <w:pPr>
        <w:ind w:right="-284"/>
        <w:jc w:val="center"/>
        <w:rPr>
          <w:rFonts w:ascii="Times New Roman" w:hAnsi="Times New Roman"/>
          <w:b/>
          <w:i/>
          <w:sz w:val="32"/>
          <w:szCs w:val="32"/>
        </w:rPr>
      </w:pPr>
      <w:r w:rsidRPr="00A95B94">
        <w:rPr>
          <w:rFonts w:ascii="Times New Roman" w:hAnsi="Times New Roman"/>
          <w:b/>
          <w:i/>
          <w:sz w:val="32"/>
          <w:szCs w:val="32"/>
        </w:rPr>
        <w:t>„ZAKUP I MONTAŻ  INSTALACJI FOTOWOLTAICZNEJ NA BUDYNKU KP PSP GRÓJEC”.</w:t>
      </w:r>
    </w:p>
    <w:p w14:paraId="467675DC" w14:textId="77777777" w:rsidR="000A7E0F" w:rsidRPr="00A95B94" w:rsidRDefault="000A7E0F" w:rsidP="000A7E0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26BC09E" w14:textId="08772FCE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F71A89B" w14:textId="265E3A0C" w:rsidR="002F5968" w:rsidRPr="00A95B94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7E59BE1" w14:textId="0E99BF16" w:rsidR="002F5968" w:rsidRPr="00A95B94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B44793F" w14:textId="77777777" w:rsidR="002F5968" w:rsidRPr="00A95B94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AC94C8E" w14:textId="77777777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78AD7A6" w14:textId="77777777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47FE315" w14:textId="77777777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937660F" w14:textId="77777777" w:rsidR="008474B2" w:rsidRPr="00A95B94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D532796" w14:textId="77777777" w:rsidR="008474B2" w:rsidRPr="00A95B94" w:rsidRDefault="008474B2" w:rsidP="008474B2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5"/>
        <w:gridCol w:w="10168"/>
        <w:gridCol w:w="3211"/>
      </w:tblGrid>
      <w:tr w:rsidR="004103AD" w:rsidRPr="00A95B94" w14:paraId="16A2FF18" w14:textId="77777777" w:rsidTr="002116BD"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0A22930A" w14:textId="77777777" w:rsidR="00B9232B" w:rsidRPr="00A95B94" w:rsidRDefault="00B9232B" w:rsidP="008474B2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LP.</w:t>
            </w:r>
          </w:p>
        </w:tc>
        <w:tc>
          <w:tcPr>
            <w:tcW w:w="10168" w:type="dxa"/>
            <w:tcBorders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B6FAF89" w14:textId="77777777" w:rsidR="00B9232B" w:rsidRPr="00A95B94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MINIMALNE WYMAGANIA TECHNICZNO - UŻYTKOWE</w:t>
            </w:r>
          </w:p>
        </w:tc>
        <w:tc>
          <w:tcPr>
            <w:tcW w:w="3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E10DB" w14:textId="77777777" w:rsidR="00B9232B" w:rsidRPr="00A95B94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Wypełnia Wykonawca wpisując:</w:t>
            </w:r>
          </w:p>
          <w:p w14:paraId="4EC98596" w14:textId="702A5DA4" w:rsidR="00B9232B" w:rsidRPr="00A95B94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- parametry, markę, model, rozwiązania techniczne.  Obowiązkowo należy wpisać słowa ,,Spełnia” </w:t>
            </w:r>
          </w:p>
          <w:p w14:paraId="2416B824" w14:textId="77777777" w:rsidR="00B9232B" w:rsidRPr="00A95B94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lub ,,Nie spełnia”</w:t>
            </w:r>
          </w:p>
        </w:tc>
      </w:tr>
      <w:tr w:rsidR="004103AD" w:rsidRPr="00A95B94" w14:paraId="0029A5B7" w14:textId="77777777" w:rsidTr="002116BD"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20F02C" w14:textId="4B88F9BD" w:rsidR="00F90358" w:rsidRPr="00A95B94" w:rsidRDefault="00C073E2" w:rsidP="001B0E1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3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98" w:type="dxa"/>
            </w:tcMar>
          </w:tcPr>
          <w:p w14:paraId="38AA8128" w14:textId="4B3CBA54" w:rsidR="00F90358" w:rsidRPr="00A95B94" w:rsidRDefault="00C073E2" w:rsidP="00DA4CD1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PANELE FOTOWOLTAICZNE</w:t>
            </w:r>
          </w:p>
        </w:tc>
      </w:tr>
      <w:tr w:rsidR="004103AD" w:rsidRPr="00A95B94" w14:paraId="761F75AE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6BE41649" w14:textId="56A5D9F3" w:rsidR="002116BD" w:rsidRPr="00A95B94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BB36F1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37E608" w14:textId="1F9CE3BC" w:rsidR="002116BD" w:rsidRPr="00A95B94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MAKSYMALNY CIĘŻAR JEDNEGO PANELU 3</w:t>
            </w:r>
            <w:r w:rsidR="00BB36F1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KG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3808FF6" w14:textId="77777777" w:rsidR="002116BD" w:rsidRPr="00A95B94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058B943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0097DABE" w14:textId="56CABE46" w:rsidR="00DE47F8" w:rsidRPr="00A95B94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BB36F1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CAF6851" w14:textId="410FE0F6" w:rsidR="00DE47F8" w:rsidRPr="00A95B94" w:rsidRDefault="00C073E2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MATERIAŁ OGNIW : MONOKRYSTALICZNY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5041C0BB" w14:textId="77777777" w:rsidR="00DE47F8" w:rsidRPr="00A95B94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06EC0570" w14:textId="77777777" w:rsidTr="008D2DCC">
        <w:trPr>
          <w:trHeight w:val="155"/>
        </w:trPr>
        <w:tc>
          <w:tcPr>
            <w:tcW w:w="625" w:type="dxa"/>
            <w:tcBorders>
              <w:top w:val="single" w:sz="4" w:space="0" w:color="auto"/>
            </w:tcBorders>
          </w:tcPr>
          <w:p w14:paraId="492F1EE2" w14:textId="7F6F6C0B" w:rsidR="00DE47F8" w:rsidRPr="00A95B94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BB36F1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FC094CD" w14:textId="28415F59" w:rsidR="00DE47F8" w:rsidRPr="00A95B94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MOC MIN. </w:t>
            </w:r>
            <w:r w:rsidR="000A45A5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48</w:t>
            </w: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 </w:t>
            </w:r>
            <w:proofErr w:type="spellStart"/>
            <w:r w:rsidR="00BB36F1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A194801" w14:textId="77777777" w:rsidR="00DE47F8" w:rsidRPr="00A95B94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0A21AE0D" w14:textId="77777777" w:rsidTr="00AE78FD">
        <w:tc>
          <w:tcPr>
            <w:tcW w:w="625" w:type="dxa"/>
            <w:tcBorders>
              <w:top w:val="single" w:sz="4" w:space="0" w:color="auto"/>
            </w:tcBorders>
          </w:tcPr>
          <w:p w14:paraId="7329ECE7" w14:textId="1F70677A" w:rsidR="000A7E0F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33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E547BE3" w14:textId="6EA06B79" w:rsidR="000A7E0F" w:rsidRPr="00A95B94" w:rsidRDefault="00C073E2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INWERTER</w:t>
            </w:r>
            <w:r w:rsidR="00FC2737" w:rsidRPr="00A95B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HYBRYDOWY</w:t>
            </w:r>
          </w:p>
        </w:tc>
      </w:tr>
      <w:tr w:rsidR="004103AD" w:rsidRPr="00A95B94" w14:paraId="74D1F0E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4CC0B564" w14:textId="6380DE40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7FBACE6" w14:textId="75CE5FE0" w:rsidR="003F6DA3" w:rsidRPr="00A95B94" w:rsidRDefault="00C073E2" w:rsidP="003F6D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5B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Z POŁĄCZENIEM Z INTERNETEM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D24B8CA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6D13D730" w14:textId="77777777" w:rsidTr="003F5412"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639582B8" w14:textId="0616D89D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C4C241" w14:textId="42B172B7" w:rsidR="003F6DA3" w:rsidRPr="00A95B94" w:rsidRDefault="00C073E2" w:rsidP="003F6D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5B9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MAKSYMALNA SPRAWNOSĆ MIN. 97 %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C5D29A8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576241DA" w14:textId="77777777" w:rsidTr="00322233">
        <w:trPr>
          <w:trHeight w:val="247"/>
        </w:trPr>
        <w:tc>
          <w:tcPr>
            <w:tcW w:w="625" w:type="dxa"/>
            <w:vAlign w:val="center"/>
          </w:tcPr>
          <w:p w14:paraId="08A25A3B" w14:textId="29CC572E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576C4CA5" w14:textId="0C88E969" w:rsidR="003F6DA3" w:rsidRPr="00A95B94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pl-PL"/>
              </w:rPr>
              <w:t>SYSTEM BEZWENTYLATOROWEGO ROZPRASZANIA CIEPŁA</w:t>
            </w:r>
          </w:p>
        </w:tc>
        <w:tc>
          <w:tcPr>
            <w:tcW w:w="3211" w:type="dxa"/>
          </w:tcPr>
          <w:p w14:paraId="70C52D28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7246FB60" w14:textId="77777777" w:rsidTr="002116BD">
        <w:tc>
          <w:tcPr>
            <w:tcW w:w="625" w:type="dxa"/>
            <w:vAlign w:val="center"/>
          </w:tcPr>
          <w:p w14:paraId="6F853ECE" w14:textId="7341E984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65C75347" w14:textId="7B6F1D89" w:rsidR="003F6DA3" w:rsidRPr="00A95B94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pl-PL"/>
              </w:rPr>
              <w:t>ZDOLNOŚĆ DO KOMPENSACJI MOCY BIERNEJ</w:t>
            </w:r>
          </w:p>
        </w:tc>
        <w:tc>
          <w:tcPr>
            <w:tcW w:w="3211" w:type="dxa"/>
          </w:tcPr>
          <w:p w14:paraId="2AD2C11B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21731152" w14:textId="77777777" w:rsidTr="002116BD">
        <w:tc>
          <w:tcPr>
            <w:tcW w:w="625" w:type="dxa"/>
            <w:vAlign w:val="center"/>
          </w:tcPr>
          <w:p w14:paraId="28269886" w14:textId="51F7AEB5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BB60FE3" w14:textId="70CCFA0B" w:rsidR="003F6DA3" w:rsidRPr="00A95B94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pl-PL"/>
              </w:rPr>
              <w:t>ZAKRES TEMPERATUR OTOCZENIA: -30℃ + 60℃</w:t>
            </w:r>
          </w:p>
        </w:tc>
        <w:tc>
          <w:tcPr>
            <w:tcW w:w="3211" w:type="dxa"/>
          </w:tcPr>
          <w:p w14:paraId="428C750B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7C872C96" w14:textId="77777777" w:rsidTr="002116BD">
        <w:tc>
          <w:tcPr>
            <w:tcW w:w="625" w:type="dxa"/>
            <w:vAlign w:val="center"/>
          </w:tcPr>
          <w:p w14:paraId="566C46F6" w14:textId="7477DEC1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2EB32D9" w14:textId="02A159C8" w:rsidR="003F6DA3" w:rsidRPr="00A95B94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pl-PL"/>
              </w:rPr>
              <w:t>WBUDOWANA FUNKCJA ZASILANIA AWARYJNEGO (EPS). CZAS ZAŁĄCZENIA PONIŻEJ 20 MS</w:t>
            </w:r>
          </w:p>
        </w:tc>
        <w:tc>
          <w:tcPr>
            <w:tcW w:w="3211" w:type="dxa"/>
          </w:tcPr>
          <w:p w14:paraId="640A5C63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72A8C737" w14:textId="77777777" w:rsidTr="002116BD">
        <w:tc>
          <w:tcPr>
            <w:tcW w:w="625" w:type="dxa"/>
            <w:vAlign w:val="center"/>
          </w:tcPr>
          <w:p w14:paraId="152E9D2B" w14:textId="427C407C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385042DA" w14:textId="02FE02C9" w:rsidR="003F6DA3" w:rsidRPr="00A95B94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pl-PL"/>
              </w:rPr>
              <w:t>WBUDOWANA FUNKCJA ZEROWEGO EKSPORTU MOCY DO SIECI PUBLICZNEJ</w:t>
            </w:r>
          </w:p>
        </w:tc>
        <w:tc>
          <w:tcPr>
            <w:tcW w:w="3211" w:type="dxa"/>
          </w:tcPr>
          <w:p w14:paraId="7A2182ED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5BEF9238" w14:textId="77777777" w:rsidTr="00823109">
        <w:tc>
          <w:tcPr>
            <w:tcW w:w="14004" w:type="dxa"/>
            <w:gridSpan w:val="3"/>
            <w:vAlign w:val="center"/>
          </w:tcPr>
          <w:p w14:paraId="522120AE" w14:textId="1BF4A09E" w:rsidR="00C073E2" w:rsidRPr="00A95B94" w:rsidRDefault="00C073E2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A95B94">
              <w:rPr>
                <w:rFonts w:ascii="Times New Roman" w:eastAsia="Times New Roman" w:hAnsi="Times New Roman"/>
                <w:spacing w:val="8"/>
                <w:sz w:val="24"/>
                <w:szCs w:val="24"/>
                <w:u w:val="single"/>
                <w:lang w:eastAsia="pl-PL"/>
              </w:rPr>
              <w:t xml:space="preserve">WEJŚCIE PARAMETRY MINIMALNE </w:t>
            </w:r>
          </w:p>
        </w:tc>
      </w:tr>
      <w:tr w:rsidR="004103AD" w:rsidRPr="00A95B94" w14:paraId="00DB2A51" w14:textId="77777777" w:rsidTr="002116BD">
        <w:tc>
          <w:tcPr>
            <w:tcW w:w="625" w:type="dxa"/>
            <w:vAlign w:val="center"/>
          </w:tcPr>
          <w:p w14:paraId="68C66289" w14:textId="4E7FAEDA" w:rsidR="003F6DA3" w:rsidRPr="00A95B94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DBF1F47" w14:textId="3E4295AF" w:rsidR="003F6DA3" w:rsidRPr="00A95B94" w:rsidRDefault="00C073E2" w:rsidP="003F6DA3">
            <w:pPr>
              <w:pStyle w:val="Default"/>
              <w:jc w:val="both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MAKSYMALNA REKOMENDOWANA MOC DC [W] 30000</w:t>
            </w:r>
          </w:p>
        </w:tc>
        <w:tc>
          <w:tcPr>
            <w:tcW w:w="3211" w:type="dxa"/>
          </w:tcPr>
          <w:p w14:paraId="481FA3C9" w14:textId="77777777" w:rsidR="003F6DA3" w:rsidRPr="00A95B94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6000A6C7" w14:textId="77777777" w:rsidTr="002116BD">
        <w:tc>
          <w:tcPr>
            <w:tcW w:w="625" w:type="dxa"/>
            <w:vAlign w:val="center"/>
          </w:tcPr>
          <w:p w14:paraId="7BD6DCF5" w14:textId="4150C046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7CE7A873" w14:textId="483C0A67" w:rsidR="006F2157" w:rsidRPr="00A95B94" w:rsidRDefault="006F2157" w:rsidP="006F2157">
            <w:pPr>
              <w:pStyle w:val="Default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MAKSYMALNE NAPIĘCIE DC 1000 [V]</w:t>
            </w:r>
          </w:p>
        </w:tc>
        <w:tc>
          <w:tcPr>
            <w:tcW w:w="3211" w:type="dxa"/>
          </w:tcPr>
          <w:p w14:paraId="5E3630F2" w14:textId="77777777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4FC01641" w14:textId="77777777" w:rsidTr="002116BD">
        <w:tc>
          <w:tcPr>
            <w:tcW w:w="625" w:type="dxa"/>
            <w:vAlign w:val="center"/>
          </w:tcPr>
          <w:p w14:paraId="5A075DDB" w14:textId="0FEF0FD7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67A86E07" w14:textId="3638A99E" w:rsidR="006F2157" w:rsidRPr="00A95B94" w:rsidRDefault="006F2157" w:rsidP="006F2157">
            <w:pPr>
              <w:pStyle w:val="Default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NOMINALNE NAPIĘCIE ROBOCZE DC 600</w:t>
            </w:r>
          </w:p>
        </w:tc>
        <w:tc>
          <w:tcPr>
            <w:tcW w:w="3211" w:type="dxa"/>
          </w:tcPr>
          <w:p w14:paraId="4391E9B8" w14:textId="77777777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55E28A87" w14:textId="77777777" w:rsidTr="002116BD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1D70D2C4" w14:textId="58DCB7A0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C5278DB" w14:textId="0309DCBA" w:rsidR="006F2157" w:rsidRPr="00A95B94" w:rsidRDefault="006F2157" w:rsidP="006F2157">
            <w:pPr>
              <w:pStyle w:val="Default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ZAKRES NAPIĘCIA MPPT - 220-580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52F32BC2" w14:textId="77777777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54CA94C2" w14:textId="77777777" w:rsidTr="003F5412">
        <w:tc>
          <w:tcPr>
            <w:tcW w:w="625" w:type="dxa"/>
            <w:tcBorders>
              <w:bottom w:val="single" w:sz="4" w:space="0" w:color="auto"/>
            </w:tcBorders>
          </w:tcPr>
          <w:p w14:paraId="7D94A45C" w14:textId="319E5C25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A7255E8" w14:textId="421FA2D5" w:rsidR="006F2157" w:rsidRPr="00A95B94" w:rsidRDefault="006F2157" w:rsidP="006F2157">
            <w:pPr>
              <w:pStyle w:val="Default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LICZBA PUNKTÓW ŚLEDZĄCYCH MPPT - 2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1F56821F" w14:textId="77777777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4B2A3BA0" w14:textId="77777777" w:rsidTr="000F5E5C">
        <w:tc>
          <w:tcPr>
            <w:tcW w:w="625" w:type="dxa"/>
            <w:tcBorders>
              <w:bottom w:val="single" w:sz="4" w:space="0" w:color="auto"/>
            </w:tcBorders>
          </w:tcPr>
          <w:p w14:paraId="6071EE4F" w14:textId="2B12B65A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DD03C32" w14:textId="2AF1B705" w:rsidR="006F2157" w:rsidRPr="00A95B94" w:rsidRDefault="006F2157" w:rsidP="006F2157">
            <w:pPr>
              <w:pStyle w:val="Default"/>
              <w:rPr>
                <w:color w:val="auto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MAKSYMALNY PRĄD WEJŚCIA(WEJŚCIE A/WEJŚCIE B) – 25/25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08A2086F" w14:textId="77777777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03AD" w:rsidRPr="00A95B94" w14:paraId="74B62712" w14:textId="77777777" w:rsidTr="00211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57E" w14:textId="47604AA2" w:rsidR="006F2157" w:rsidRPr="00A95B94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1BD48F" w14:textId="0C2C158E" w:rsidR="006F2157" w:rsidRPr="00A95B94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MAKSYMALNY PRĄD ZWARCIOWY(WEJŚCIE A/WEJŚCIE B) 30/30</w:t>
            </w:r>
          </w:p>
        </w:tc>
      </w:tr>
      <w:tr w:rsidR="004103AD" w:rsidRPr="00A95B94" w14:paraId="600A39F4" w14:textId="77777777" w:rsidTr="005D2B64">
        <w:tc>
          <w:tcPr>
            <w:tcW w:w="14004" w:type="dxa"/>
            <w:gridSpan w:val="3"/>
            <w:tcBorders>
              <w:top w:val="single" w:sz="4" w:space="0" w:color="auto"/>
            </w:tcBorders>
          </w:tcPr>
          <w:p w14:paraId="285F0331" w14:textId="7659C8BD" w:rsidR="006F2157" w:rsidRPr="00A95B94" w:rsidRDefault="006F2157" w:rsidP="006F2157">
            <w:pPr>
              <w:shd w:val="clear" w:color="auto" w:fill="FFFFFF"/>
              <w:spacing w:before="20" w:line="254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  <w:lastRenderedPageBreak/>
              <w:t xml:space="preserve">WYJŚCIE PARAMETRY MINIMALNE </w:t>
            </w:r>
          </w:p>
        </w:tc>
      </w:tr>
      <w:tr w:rsidR="004103AD" w:rsidRPr="00A95B94" w14:paraId="5F4EB444" w14:textId="77777777" w:rsidTr="002116BD">
        <w:tc>
          <w:tcPr>
            <w:tcW w:w="625" w:type="dxa"/>
          </w:tcPr>
          <w:p w14:paraId="035E269A" w14:textId="514F9598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A95B94">
              <w:rPr>
                <w:rStyle w:val="Domylnaczcionkaakapitu1"/>
                <w:rFonts w:ascii="Times New Roman" w:hAnsi="Times New Roman"/>
                <w:sz w:val="24"/>
                <w:szCs w:val="24"/>
              </w:rPr>
              <w:t>.1</w:t>
            </w:r>
            <w:r w:rsidR="00A95B94" w:rsidRPr="00A95B94">
              <w:rPr>
                <w:rStyle w:val="Domylnaczcionkaakapitu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DFB9712" w14:textId="2D539765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NOMINALNA MOC AC - 20000</w:t>
            </w:r>
          </w:p>
        </w:tc>
        <w:tc>
          <w:tcPr>
            <w:tcW w:w="3211" w:type="dxa"/>
          </w:tcPr>
          <w:p w14:paraId="47DF5F10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0E7EFC41" w14:textId="77777777" w:rsidTr="002116BD">
        <w:tc>
          <w:tcPr>
            <w:tcW w:w="625" w:type="dxa"/>
          </w:tcPr>
          <w:p w14:paraId="54190720" w14:textId="045DCB62" w:rsidR="006F2157" w:rsidRPr="00A95B94" w:rsidRDefault="006F2157" w:rsidP="006F2157">
            <w:pPr>
              <w:shd w:val="clear" w:color="auto" w:fill="FFFFFF"/>
              <w:spacing w:before="20" w:line="250" w:lineRule="exact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A95B94">
              <w:rPr>
                <w:rStyle w:val="Domylnaczcionkaakapitu1"/>
                <w:rFonts w:ascii="Times New Roman" w:hAnsi="Times New Roman"/>
                <w:sz w:val="24"/>
                <w:szCs w:val="24"/>
              </w:rPr>
              <w:t>.1</w:t>
            </w:r>
            <w:r w:rsidR="00A95B94" w:rsidRPr="00A95B94">
              <w:rPr>
                <w:rStyle w:val="Domylnaczcionkaakapitu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F333C27" w14:textId="39C83B24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MAKSYMALNA MOC POZORNA AC - 22000</w:t>
            </w:r>
          </w:p>
        </w:tc>
        <w:tc>
          <w:tcPr>
            <w:tcW w:w="3211" w:type="dxa"/>
          </w:tcPr>
          <w:p w14:paraId="4B9782B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77B0E330" w14:textId="77777777" w:rsidTr="002116BD">
        <w:tc>
          <w:tcPr>
            <w:tcW w:w="625" w:type="dxa"/>
          </w:tcPr>
          <w:p w14:paraId="69666B2B" w14:textId="27631D7D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2.1</w:t>
            </w:r>
            <w:r w:rsidR="00A95B94"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92A41FE" w14:textId="54857B0B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ZNAMIONOWE NAPIĘCIE STARTOWE - 3/N/PE, 220/380 VAC, 230/400 VAC</w:t>
            </w:r>
          </w:p>
        </w:tc>
        <w:tc>
          <w:tcPr>
            <w:tcW w:w="3211" w:type="dxa"/>
          </w:tcPr>
          <w:p w14:paraId="053259EF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30695D78" w14:textId="77777777" w:rsidTr="002116BD">
        <w:tc>
          <w:tcPr>
            <w:tcW w:w="625" w:type="dxa"/>
          </w:tcPr>
          <w:p w14:paraId="44FE9E24" w14:textId="00B55FCB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7059268" w14:textId="6403AA02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ZNAMIONOWE NAPIĘCIE SIECI – 50/60</w:t>
            </w:r>
          </w:p>
        </w:tc>
        <w:tc>
          <w:tcPr>
            <w:tcW w:w="3211" w:type="dxa"/>
          </w:tcPr>
          <w:p w14:paraId="2BCE9CFD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44FA1A05" w14:textId="77777777" w:rsidTr="002116BD">
        <w:tc>
          <w:tcPr>
            <w:tcW w:w="625" w:type="dxa"/>
          </w:tcPr>
          <w:p w14:paraId="3B911706" w14:textId="1F59B619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82D1FAA" w14:textId="64BD9B8F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NOMINALNY PRĄD AC - 32</w:t>
            </w:r>
          </w:p>
        </w:tc>
        <w:tc>
          <w:tcPr>
            <w:tcW w:w="3211" w:type="dxa"/>
          </w:tcPr>
          <w:p w14:paraId="06249879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7A00790" w14:textId="77777777" w:rsidTr="002116BD">
        <w:tc>
          <w:tcPr>
            <w:tcW w:w="625" w:type="dxa"/>
          </w:tcPr>
          <w:p w14:paraId="16E413A1" w14:textId="31279377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A95B94">
              <w:rPr>
                <w:rFonts w:ascii="Times New Roman" w:hAnsi="Times New Roman"/>
                <w:sz w:val="24"/>
                <w:szCs w:val="24"/>
              </w:rPr>
              <w:t>.2</w:t>
            </w:r>
            <w:r w:rsidR="00A95B94" w:rsidRPr="00A95B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6D1C35B" w14:textId="20FB9343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MAKSYMALNY PRĄD AC - 58</w:t>
            </w:r>
          </w:p>
        </w:tc>
        <w:tc>
          <w:tcPr>
            <w:tcW w:w="3211" w:type="dxa"/>
          </w:tcPr>
          <w:p w14:paraId="784058E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F30994D" w14:textId="77777777" w:rsidTr="002116BD">
        <w:tc>
          <w:tcPr>
            <w:tcW w:w="625" w:type="dxa"/>
          </w:tcPr>
          <w:p w14:paraId="6AA3CEC7" w14:textId="7CE8A351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9409C5C" w14:textId="41F1B51C" w:rsidR="006F2157" w:rsidRPr="00A95B94" w:rsidRDefault="006F2157" w:rsidP="00322233">
            <w:pPr>
              <w:shd w:val="clear" w:color="auto" w:fill="FFFFFF"/>
              <w:spacing w:before="20" w:line="250" w:lineRule="exact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WSPÓŁCZYNNIK PRZESUNIĘCIA MOCY- 1 (0,8 - PRZEWZBUDZENIE DO 0,8 -NIEDOWZBUDZENIE)</w:t>
            </w:r>
          </w:p>
        </w:tc>
        <w:tc>
          <w:tcPr>
            <w:tcW w:w="3211" w:type="dxa"/>
          </w:tcPr>
          <w:p w14:paraId="2EBB36C3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2C8A95CE" w14:textId="77777777" w:rsidTr="009B6C03">
        <w:tc>
          <w:tcPr>
            <w:tcW w:w="14004" w:type="dxa"/>
            <w:gridSpan w:val="3"/>
          </w:tcPr>
          <w:p w14:paraId="0DB67A9D" w14:textId="1B62FC21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  <w:u w:val="single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  <w:u w:val="single"/>
              </w:rPr>
              <w:t>ZABEZPIECZENIA</w:t>
            </w:r>
          </w:p>
        </w:tc>
      </w:tr>
      <w:tr w:rsidR="004103AD" w:rsidRPr="00A95B94" w14:paraId="68E0F846" w14:textId="77777777" w:rsidTr="002116BD">
        <w:tc>
          <w:tcPr>
            <w:tcW w:w="625" w:type="dxa"/>
          </w:tcPr>
          <w:p w14:paraId="7751726A" w14:textId="1B86861F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A9F46F2" w14:textId="057A2558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ODWROTNĄ POLARYZACJĄ PRĄDU STAŁEGO</w:t>
            </w:r>
          </w:p>
        </w:tc>
        <w:tc>
          <w:tcPr>
            <w:tcW w:w="3211" w:type="dxa"/>
          </w:tcPr>
          <w:p w14:paraId="1B71694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2C437F94" w14:textId="77777777" w:rsidTr="002116BD">
        <w:tc>
          <w:tcPr>
            <w:tcW w:w="625" w:type="dxa"/>
          </w:tcPr>
          <w:p w14:paraId="34277BFE" w14:textId="6CE21D82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9CC8E66" w14:textId="444BDBF2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WYSPOWYM TRYBEM PRACY</w:t>
            </w:r>
          </w:p>
        </w:tc>
        <w:tc>
          <w:tcPr>
            <w:tcW w:w="3211" w:type="dxa"/>
          </w:tcPr>
          <w:p w14:paraId="677FC8B4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7662CA25" w14:textId="77777777" w:rsidTr="002116BD">
        <w:tc>
          <w:tcPr>
            <w:tcW w:w="625" w:type="dxa"/>
          </w:tcPr>
          <w:p w14:paraId="67D29846" w14:textId="565A7616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528981D" w14:textId="6882B1FC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MONITOROWANIE IZOLACJI</w:t>
            </w:r>
          </w:p>
        </w:tc>
        <w:tc>
          <w:tcPr>
            <w:tcW w:w="3211" w:type="dxa"/>
          </w:tcPr>
          <w:p w14:paraId="51604C7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67E28139" w14:textId="77777777" w:rsidTr="002116BD">
        <w:tc>
          <w:tcPr>
            <w:tcW w:w="625" w:type="dxa"/>
          </w:tcPr>
          <w:p w14:paraId="0FF6D8B3" w14:textId="76EBE5B1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BE40134" w14:textId="6464C77F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MONITORING PRĄDU UPŁYWU</w:t>
            </w:r>
          </w:p>
        </w:tc>
        <w:tc>
          <w:tcPr>
            <w:tcW w:w="3211" w:type="dxa"/>
          </w:tcPr>
          <w:p w14:paraId="450EE7E1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73C3FEDC" w14:textId="77777777" w:rsidTr="002116BD">
        <w:tc>
          <w:tcPr>
            <w:tcW w:w="625" w:type="dxa"/>
          </w:tcPr>
          <w:p w14:paraId="78958A41" w14:textId="39067D45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BE5DFE5" w14:textId="6248080F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PRĄDEM ZWARCIOWYM AC</w:t>
            </w:r>
          </w:p>
        </w:tc>
        <w:tc>
          <w:tcPr>
            <w:tcW w:w="3211" w:type="dxa"/>
          </w:tcPr>
          <w:p w14:paraId="5CCB0678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090E2B86" w14:textId="77777777" w:rsidTr="002116BD">
        <w:tc>
          <w:tcPr>
            <w:tcW w:w="625" w:type="dxa"/>
          </w:tcPr>
          <w:p w14:paraId="6AB66DDF" w14:textId="4DC85473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3A1FD18" w14:textId="2BE6EFEB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PRĄDEM PRZETĘŻENIOWYM AC WYJŚCIA</w:t>
            </w:r>
          </w:p>
        </w:tc>
        <w:tc>
          <w:tcPr>
            <w:tcW w:w="3211" w:type="dxa"/>
          </w:tcPr>
          <w:p w14:paraId="28776FF1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0C33E394" w14:textId="77777777" w:rsidTr="002116BD">
        <w:tc>
          <w:tcPr>
            <w:tcW w:w="625" w:type="dxa"/>
          </w:tcPr>
          <w:p w14:paraId="023607AC" w14:textId="76109776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D10F99" w14:textId="5FF1D2D9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WYSOKIM NAPIĘCIEM WYJŚCIA AC</w:t>
            </w:r>
          </w:p>
        </w:tc>
        <w:tc>
          <w:tcPr>
            <w:tcW w:w="3211" w:type="dxa"/>
          </w:tcPr>
          <w:p w14:paraId="085050AE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2A044ABA" w14:textId="77777777" w:rsidTr="002116BD">
        <w:tc>
          <w:tcPr>
            <w:tcW w:w="625" w:type="dxa"/>
          </w:tcPr>
          <w:p w14:paraId="3DE9B4BD" w14:textId="4A56F3B4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9C7833D" w14:textId="062A8D6A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PRZED PRZEPIĘCIAMI</w:t>
            </w:r>
          </w:p>
        </w:tc>
        <w:tc>
          <w:tcPr>
            <w:tcW w:w="3211" w:type="dxa"/>
          </w:tcPr>
          <w:p w14:paraId="06028711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6BD9CE3F" w14:textId="77777777" w:rsidTr="002116BD">
        <w:tc>
          <w:tcPr>
            <w:tcW w:w="625" w:type="dxa"/>
          </w:tcPr>
          <w:p w14:paraId="1DB6AC66" w14:textId="051788F8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4009648" w14:textId="7786D725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ZABEZPIECZENIE TERMICZNE</w:t>
            </w:r>
          </w:p>
        </w:tc>
        <w:tc>
          <w:tcPr>
            <w:tcW w:w="3211" w:type="dxa"/>
          </w:tcPr>
          <w:p w14:paraId="2591F7BD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16B6065D" w14:textId="77777777" w:rsidTr="002116BD">
        <w:tc>
          <w:tcPr>
            <w:tcW w:w="625" w:type="dxa"/>
          </w:tcPr>
          <w:p w14:paraId="138707D4" w14:textId="3937CBFD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E43FA33" w14:textId="0C305A13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WBUDOWANY WYŁĄCZNIK DC</w:t>
            </w:r>
          </w:p>
        </w:tc>
        <w:tc>
          <w:tcPr>
            <w:tcW w:w="3211" w:type="dxa"/>
          </w:tcPr>
          <w:p w14:paraId="50E25A7B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31E03699" w14:textId="77777777" w:rsidTr="005E37CE">
        <w:tc>
          <w:tcPr>
            <w:tcW w:w="14004" w:type="dxa"/>
            <w:gridSpan w:val="3"/>
          </w:tcPr>
          <w:p w14:paraId="61A5D4C3" w14:textId="4A84BB04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  <w:u w:val="single"/>
              </w:rPr>
            </w:pPr>
            <w:r w:rsidRPr="00A95B94"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  <w:u w:val="single"/>
              </w:rPr>
              <w:t xml:space="preserve">WYMAGANIA OGÓLNE </w:t>
            </w:r>
          </w:p>
        </w:tc>
      </w:tr>
      <w:tr w:rsidR="004103AD" w:rsidRPr="00A95B94" w14:paraId="3ABB5E6B" w14:textId="77777777" w:rsidTr="002116BD">
        <w:tc>
          <w:tcPr>
            <w:tcW w:w="625" w:type="dxa"/>
          </w:tcPr>
          <w:p w14:paraId="71942FEA" w14:textId="17765A38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CFF185F" w14:textId="66D93B20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CHŁODZENIE - WYMUSZANY PRZEPŁYW POWIETRZA</w:t>
            </w:r>
          </w:p>
        </w:tc>
        <w:tc>
          <w:tcPr>
            <w:tcW w:w="3211" w:type="dxa"/>
          </w:tcPr>
          <w:p w14:paraId="4156D1CC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037FE4A7" w14:textId="77777777" w:rsidTr="002116BD">
        <w:tc>
          <w:tcPr>
            <w:tcW w:w="625" w:type="dxa"/>
          </w:tcPr>
          <w:p w14:paraId="7DEB720B" w14:textId="074D7B91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C83191D" w14:textId="3AE0C8D1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STOPIEŃ OCHRONY(ZGODNIE Z IEC60529) – IP65</w:t>
            </w:r>
          </w:p>
        </w:tc>
        <w:tc>
          <w:tcPr>
            <w:tcW w:w="3211" w:type="dxa"/>
          </w:tcPr>
          <w:p w14:paraId="5C6756F5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7C1E53E" w14:textId="77777777" w:rsidTr="002116BD">
        <w:tc>
          <w:tcPr>
            <w:tcW w:w="625" w:type="dxa"/>
          </w:tcPr>
          <w:p w14:paraId="11B3B8A5" w14:textId="46D53B1E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6BF5DD8" w14:textId="080F6D73" w:rsidR="006F2157" w:rsidRPr="00A95B94" w:rsidRDefault="006F2157" w:rsidP="006F2157">
            <w:pPr>
              <w:shd w:val="clear" w:color="auto" w:fill="FFFFFF"/>
              <w:tabs>
                <w:tab w:val="left" w:pos="1725"/>
              </w:tabs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TOPOLOGIA - BEZTRANSFORMATOROWY</w:t>
            </w:r>
          </w:p>
        </w:tc>
        <w:tc>
          <w:tcPr>
            <w:tcW w:w="3211" w:type="dxa"/>
          </w:tcPr>
          <w:p w14:paraId="66800161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3A1BB760" w14:textId="77777777" w:rsidTr="002116BD">
        <w:tc>
          <w:tcPr>
            <w:tcW w:w="625" w:type="dxa"/>
          </w:tcPr>
          <w:p w14:paraId="0F949F08" w14:textId="0292DC1A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3A5BC30" w14:textId="0C43DB1E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STOPIEŃ OCHRONY - III(STRONA AC), II(STRONA DC)</w:t>
            </w:r>
          </w:p>
        </w:tc>
        <w:tc>
          <w:tcPr>
            <w:tcW w:w="3211" w:type="dxa"/>
          </w:tcPr>
          <w:p w14:paraId="183165D1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7262A394" w14:textId="77777777" w:rsidTr="002116BD">
        <w:tc>
          <w:tcPr>
            <w:tcW w:w="625" w:type="dxa"/>
          </w:tcPr>
          <w:p w14:paraId="12B587B7" w14:textId="064A12BE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9242B68" w14:textId="52E685EE" w:rsidR="006F2157" w:rsidRPr="00A95B94" w:rsidRDefault="006F2157" w:rsidP="006F2157">
            <w:pPr>
              <w:shd w:val="clear" w:color="auto" w:fill="FFFFFF"/>
              <w:tabs>
                <w:tab w:val="left" w:pos="2850"/>
              </w:tabs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MODUŁ KOMUNIKACYJNY - WIFI, ETH, GSM</w:t>
            </w:r>
          </w:p>
        </w:tc>
        <w:tc>
          <w:tcPr>
            <w:tcW w:w="3211" w:type="dxa"/>
          </w:tcPr>
          <w:p w14:paraId="5BA209E6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498F995D" w14:textId="77777777" w:rsidTr="002116BD">
        <w:tc>
          <w:tcPr>
            <w:tcW w:w="625" w:type="dxa"/>
          </w:tcPr>
          <w:p w14:paraId="5E710315" w14:textId="2334177A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0901D23" w14:textId="65D1CF32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KOMUNIKACJA </w:t>
            </w:r>
            <w:r w:rsidR="00301482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–</w:t>
            </w: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 BLUETOOTH</w:t>
            </w:r>
            <w:r w:rsidR="00301482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 (OPCJONALNIE) </w:t>
            </w: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WI-FI/GPRS</w:t>
            </w:r>
            <w:r w:rsidR="00301482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/LAN</w:t>
            </w:r>
          </w:p>
        </w:tc>
        <w:tc>
          <w:tcPr>
            <w:tcW w:w="3211" w:type="dxa"/>
          </w:tcPr>
          <w:p w14:paraId="23BA9FC2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6CC90DFA" w14:textId="77777777" w:rsidTr="006F2157">
        <w:trPr>
          <w:trHeight w:val="70"/>
        </w:trPr>
        <w:tc>
          <w:tcPr>
            <w:tcW w:w="625" w:type="dxa"/>
          </w:tcPr>
          <w:p w14:paraId="158A9E30" w14:textId="5415D686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  <w:r w:rsidR="00A95B94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1E34CB7" w14:textId="08C5E44B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GWA</w:t>
            </w:r>
            <w:r w:rsidR="004D0590"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R</w:t>
            </w: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ANCJA MIN </w:t>
            </w:r>
            <w:r w:rsidR="00BB36F1"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10</w:t>
            </w: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 LAT</w:t>
            </w:r>
          </w:p>
        </w:tc>
        <w:tc>
          <w:tcPr>
            <w:tcW w:w="3211" w:type="dxa"/>
          </w:tcPr>
          <w:p w14:paraId="0802C194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06E4076F" w14:textId="77777777" w:rsidTr="00BB36F1">
        <w:trPr>
          <w:trHeight w:val="247"/>
        </w:trPr>
        <w:tc>
          <w:tcPr>
            <w:tcW w:w="14004" w:type="dxa"/>
            <w:gridSpan w:val="3"/>
          </w:tcPr>
          <w:p w14:paraId="6C4CC7EE" w14:textId="77777777" w:rsidR="00BB36F1" w:rsidRPr="00A95B94" w:rsidRDefault="00BB36F1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14:paraId="79A9EC88" w14:textId="4F4384DC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95B94">
              <w:rPr>
                <w:rStyle w:val="Domylnaczcionkaakapitu1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A95B94">
              <w:rPr>
                <w:rStyle w:val="Domylnaczcionkaakapitu1"/>
                <w:rFonts w:ascii="Times New Roman" w:hAnsi="Times New Roman"/>
                <w:b/>
                <w:bCs/>
                <w:sz w:val="24"/>
                <w:szCs w:val="24"/>
              </w:rPr>
              <w:t xml:space="preserve">ONTAŻ </w:t>
            </w:r>
          </w:p>
        </w:tc>
      </w:tr>
      <w:tr w:rsidR="004103AD" w:rsidRPr="00A95B94" w14:paraId="2AB83D56" w14:textId="77777777" w:rsidTr="002116BD">
        <w:tc>
          <w:tcPr>
            <w:tcW w:w="625" w:type="dxa"/>
          </w:tcPr>
          <w:p w14:paraId="05623B70" w14:textId="56E4DAD5" w:rsidR="006F2157" w:rsidRPr="00A95B94" w:rsidRDefault="00A95B94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3.1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48EE818" w14:textId="1310313D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>DACH ZGODNIE Z RYSUNKIEM NA KOŃCU</w:t>
            </w:r>
            <w:r w:rsidR="00322233"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 ZAŁĄCZNIKA</w:t>
            </w:r>
          </w:p>
        </w:tc>
        <w:tc>
          <w:tcPr>
            <w:tcW w:w="3211" w:type="dxa"/>
          </w:tcPr>
          <w:p w14:paraId="196AA13C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4A0EBAD1" w14:textId="77777777" w:rsidTr="002116BD">
        <w:tc>
          <w:tcPr>
            <w:tcW w:w="625" w:type="dxa"/>
          </w:tcPr>
          <w:p w14:paraId="0A1BF533" w14:textId="20494169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3.2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9A65F7" w14:textId="669CE9A3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</w:pPr>
            <w:r w:rsidRPr="00A95B94">
              <w:rPr>
                <w:rFonts w:ascii="Times New Roman" w:hAnsi="Times New Roman"/>
                <w:spacing w:val="8"/>
                <w:sz w:val="24"/>
                <w:szCs w:val="24"/>
                <w:shd w:val="clear" w:color="auto" w:fill="FFFFFF"/>
              </w:rPr>
              <w:t xml:space="preserve">MONTAŻ NA DACHU GDZIE ZNAJDUJE SIĘ PAPA, </w:t>
            </w:r>
          </w:p>
        </w:tc>
        <w:tc>
          <w:tcPr>
            <w:tcW w:w="3211" w:type="dxa"/>
          </w:tcPr>
          <w:p w14:paraId="574696A9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3703D8B1" w14:textId="77777777" w:rsidTr="002116BD">
        <w:tc>
          <w:tcPr>
            <w:tcW w:w="625" w:type="dxa"/>
          </w:tcPr>
          <w:p w14:paraId="7D61BA36" w14:textId="516B1E79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3.3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931AE18" w14:textId="2C707775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KONSTRUKCJA </w:t>
            </w:r>
            <w:r w:rsidRPr="00A95B94">
              <w:rPr>
                <w:rFonts w:eastAsiaTheme="minorHAnsi"/>
                <w:color w:val="auto"/>
                <w:lang w:eastAsia="en-US"/>
              </w:rPr>
              <w:t>BALAST 15 STOPNI POZIOMO DŁUGIE MODUŁY AERO PAPA, MONTAŻ POZIOMO – MOŻLIWOŚĆ ZAPROPONOWANIA INNEGO SPOSOBU TYLKO I WYŁĄCZNIE ZA ZGODĄ ZAMAWIAJACEGO.</w:t>
            </w:r>
          </w:p>
        </w:tc>
        <w:tc>
          <w:tcPr>
            <w:tcW w:w="3211" w:type="dxa"/>
          </w:tcPr>
          <w:p w14:paraId="71F09EA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C5B0C8F" w14:textId="77777777" w:rsidTr="002116BD">
        <w:tc>
          <w:tcPr>
            <w:tcW w:w="625" w:type="dxa"/>
          </w:tcPr>
          <w:p w14:paraId="795EB7FD" w14:textId="5ADF6B54" w:rsidR="00322233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1C56C88" w14:textId="44E900B4" w:rsidR="00322233" w:rsidRPr="00A95B94" w:rsidRDefault="00322233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KĄT NACHYLENIA PANELI </w:t>
            </w:r>
            <w:r w:rsidR="00C92879" w:rsidRPr="00A95B94">
              <w:rPr>
                <w:color w:val="auto"/>
                <w:spacing w:val="8"/>
                <w:shd w:val="clear" w:color="auto" w:fill="FFFFFF"/>
              </w:rPr>
              <w:t>MINIMUM 7 STOPNI, JEDNAKŻE OSTATECZNY KĄT NACHYLENIA USTALONY Z ZAMAWIAJĄCYM NA ETAPIE MONTAŻU</w:t>
            </w:r>
          </w:p>
        </w:tc>
        <w:tc>
          <w:tcPr>
            <w:tcW w:w="3211" w:type="dxa"/>
          </w:tcPr>
          <w:p w14:paraId="4DE16E8E" w14:textId="77777777" w:rsidR="00322233" w:rsidRPr="00A95B94" w:rsidRDefault="00322233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D0590" w:rsidRPr="00A95B94" w14:paraId="60996895" w14:textId="77777777" w:rsidTr="000A45A5">
        <w:trPr>
          <w:trHeight w:val="551"/>
        </w:trPr>
        <w:tc>
          <w:tcPr>
            <w:tcW w:w="625" w:type="dxa"/>
          </w:tcPr>
          <w:p w14:paraId="0FDAAE41" w14:textId="6A895209" w:rsidR="004D0590" w:rsidRPr="00A95B94" w:rsidRDefault="004D0590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3.5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35BB925" w14:textId="43048ED9" w:rsidR="004D0590" w:rsidRPr="00A95B94" w:rsidRDefault="004D0590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STOPIEŃ POCHYŁU DACHU 5 % - W PRZYBLIŻENIU TO 2,5 STOPNIA</w:t>
            </w:r>
          </w:p>
        </w:tc>
        <w:tc>
          <w:tcPr>
            <w:tcW w:w="3211" w:type="dxa"/>
          </w:tcPr>
          <w:p w14:paraId="00DAAFDD" w14:textId="77777777" w:rsidR="004D0590" w:rsidRPr="00A95B94" w:rsidRDefault="004D0590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1EA970C" w14:textId="77777777" w:rsidTr="00F71D02">
        <w:tc>
          <w:tcPr>
            <w:tcW w:w="10793" w:type="dxa"/>
            <w:gridSpan w:val="2"/>
          </w:tcPr>
          <w:p w14:paraId="18D0753B" w14:textId="1D489674" w:rsidR="006F2157" w:rsidRPr="00A95B94" w:rsidRDefault="006F2157" w:rsidP="006F2157">
            <w:pPr>
              <w:pStyle w:val="Default"/>
              <w:rPr>
                <w:b/>
                <w:bCs/>
                <w:color w:val="auto"/>
                <w:spacing w:val="8"/>
                <w:shd w:val="clear" w:color="auto" w:fill="FFFFFF"/>
              </w:rPr>
            </w:pPr>
            <w:r w:rsidRPr="00A95B94">
              <w:rPr>
                <w:b/>
                <w:bCs/>
                <w:color w:val="auto"/>
                <w:spacing w:val="8"/>
                <w:shd w:val="clear" w:color="auto" w:fill="FFFFFF"/>
              </w:rPr>
              <w:t xml:space="preserve">DANE OGÓLNE – CAŁOŚCI </w:t>
            </w:r>
          </w:p>
        </w:tc>
        <w:tc>
          <w:tcPr>
            <w:tcW w:w="3211" w:type="dxa"/>
          </w:tcPr>
          <w:p w14:paraId="102E0E63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75BF457F" w14:textId="77777777" w:rsidTr="002116BD">
        <w:tc>
          <w:tcPr>
            <w:tcW w:w="625" w:type="dxa"/>
          </w:tcPr>
          <w:p w14:paraId="3F48B7A0" w14:textId="669021BF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3B94719" w14:textId="43BF675C" w:rsidR="006F2157" w:rsidRPr="00A95B94" w:rsidRDefault="00FC273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BEZPIECZNIK </w:t>
            </w:r>
            <w:r w:rsidR="006F2157" w:rsidRPr="00A95B94">
              <w:rPr>
                <w:color w:val="auto"/>
                <w:spacing w:val="8"/>
                <w:shd w:val="clear" w:color="auto" w:fill="FFFFFF"/>
              </w:rPr>
              <w:t>PPOŻ</w:t>
            </w:r>
            <w:r w:rsidR="00322233" w:rsidRPr="00A95B94">
              <w:rPr>
                <w:color w:val="auto"/>
                <w:spacing w:val="8"/>
                <w:shd w:val="clear" w:color="auto" w:fill="FFFFFF"/>
              </w:rPr>
              <w:t>- OBOWIĄZKOWO</w:t>
            </w:r>
            <w:r w:rsidRPr="00A95B94">
              <w:rPr>
                <w:color w:val="auto"/>
                <w:spacing w:val="8"/>
                <w:shd w:val="clear" w:color="auto" w:fill="FFFFFF"/>
              </w:rPr>
              <w:t xml:space="preserve"> 2 SZTUKI</w:t>
            </w:r>
          </w:p>
        </w:tc>
        <w:tc>
          <w:tcPr>
            <w:tcW w:w="3211" w:type="dxa"/>
          </w:tcPr>
          <w:p w14:paraId="55E96472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41DC6537" w14:textId="77777777" w:rsidTr="002116BD">
        <w:tc>
          <w:tcPr>
            <w:tcW w:w="625" w:type="dxa"/>
          </w:tcPr>
          <w:p w14:paraId="5EC9CA39" w14:textId="747B782B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E5FE317" w14:textId="1AAF73D7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WSZYSTKIE ELEMENTY UŻYTE MUSZĄ BYĆ CERTYFIKOWANE I POSIADAĆ NA ŻADANIE ZAMAWIAJACEGO POTWIERDZENIE SPEŁNIENIA WYMAGAŃ BEZPIECZEŃSTWA I DANYCH TECHNICZNYCH </w:t>
            </w:r>
          </w:p>
        </w:tc>
        <w:tc>
          <w:tcPr>
            <w:tcW w:w="3211" w:type="dxa"/>
          </w:tcPr>
          <w:p w14:paraId="3F97E942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2DB5E644" w14:textId="77777777" w:rsidTr="002116BD">
        <w:tc>
          <w:tcPr>
            <w:tcW w:w="625" w:type="dxa"/>
          </w:tcPr>
          <w:p w14:paraId="7BC38128" w14:textId="01EDBF84" w:rsidR="006F2157" w:rsidRPr="00A95B94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63ECA94" w14:textId="2DECE174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FALOWNIK</w:t>
            </w:r>
          </w:p>
        </w:tc>
        <w:tc>
          <w:tcPr>
            <w:tcW w:w="3211" w:type="dxa"/>
          </w:tcPr>
          <w:p w14:paraId="01EE4ABD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1AB60009" w14:textId="77777777" w:rsidTr="002116BD">
        <w:tc>
          <w:tcPr>
            <w:tcW w:w="625" w:type="dxa"/>
          </w:tcPr>
          <w:p w14:paraId="75A390AC" w14:textId="589CB893" w:rsidR="006F2157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="00C92879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EF20D9F" w14:textId="1F82528F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WSZELKIE FORMALNOŚĆI Z ZAKŁ</w:t>
            </w:r>
            <w:r w:rsidR="000A45A5" w:rsidRPr="00A95B94">
              <w:rPr>
                <w:color w:val="auto"/>
                <w:spacing w:val="8"/>
                <w:shd w:val="clear" w:color="auto" w:fill="FFFFFF"/>
              </w:rPr>
              <w:t>A</w:t>
            </w:r>
            <w:r w:rsidRPr="00A95B94">
              <w:rPr>
                <w:color w:val="auto"/>
                <w:spacing w:val="8"/>
                <w:shd w:val="clear" w:color="auto" w:fill="FFFFFF"/>
              </w:rPr>
              <w:t xml:space="preserve">DEM ENERGETYCZNYM PO STRONIE WYKONAWCY </w:t>
            </w:r>
          </w:p>
        </w:tc>
        <w:tc>
          <w:tcPr>
            <w:tcW w:w="3211" w:type="dxa"/>
          </w:tcPr>
          <w:p w14:paraId="47015F68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6FFDB3EC" w14:textId="77777777" w:rsidTr="002116BD">
        <w:tc>
          <w:tcPr>
            <w:tcW w:w="625" w:type="dxa"/>
          </w:tcPr>
          <w:p w14:paraId="1D796637" w14:textId="33B5E991" w:rsidR="006F2157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="00C92879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55302C1" w14:textId="16FE4D3C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PEŁNA DOKUMNETACJA ORAZ UZYSKANIE</w:t>
            </w:r>
            <w:r w:rsidR="00F657DF" w:rsidRPr="00A95B94">
              <w:rPr>
                <w:color w:val="auto"/>
                <w:spacing w:val="8"/>
                <w:shd w:val="clear" w:color="auto" w:fill="FFFFFF"/>
              </w:rPr>
              <w:t xml:space="preserve"> WSZYSTKICH </w:t>
            </w:r>
            <w:r w:rsidRPr="00A95B94">
              <w:rPr>
                <w:color w:val="auto"/>
                <w:spacing w:val="8"/>
                <w:shd w:val="clear" w:color="auto" w:fill="FFFFFF"/>
              </w:rPr>
              <w:t xml:space="preserve">ZGÓD ZGODNIE Z POLSKIM PRAWEM </w:t>
            </w:r>
            <w:r w:rsidR="00F657DF" w:rsidRPr="00A95B94">
              <w:rPr>
                <w:color w:val="auto"/>
                <w:spacing w:val="8"/>
                <w:shd w:val="clear" w:color="auto" w:fill="FFFFFF"/>
              </w:rPr>
              <w:t xml:space="preserve">I </w:t>
            </w:r>
            <w:r w:rsidRPr="00A95B94">
              <w:rPr>
                <w:color w:val="auto"/>
                <w:spacing w:val="8"/>
                <w:shd w:val="clear" w:color="auto" w:fill="FFFFFF"/>
              </w:rPr>
              <w:t xml:space="preserve">URUCHOMIENIE PO STRONIE WYKONAWCY </w:t>
            </w:r>
          </w:p>
        </w:tc>
        <w:tc>
          <w:tcPr>
            <w:tcW w:w="3211" w:type="dxa"/>
          </w:tcPr>
          <w:p w14:paraId="6C9D777C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8E300BF" w14:textId="77777777" w:rsidTr="002116BD">
        <w:tc>
          <w:tcPr>
            <w:tcW w:w="625" w:type="dxa"/>
          </w:tcPr>
          <w:p w14:paraId="193D28F5" w14:textId="547EC5C6" w:rsidR="006F2157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="00C92879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A58FA7F" w14:textId="221DEC31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UZIEMIENIE INSTALACJI OBOWIĄZKOWO BY UZYSKAĆ BEZPI</w:t>
            </w:r>
            <w:r w:rsidR="00BB36F1" w:rsidRPr="00A95B94">
              <w:rPr>
                <w:color w:val="auto"/>
                <w:spacing w:val="8"/>
                <w:shd w:val="clear" w:color="auto" w:fill="FFFFFF"/>
              </w:rPr>
              <w:t>E</w:t>
            </w:r>
            <w:r w:rsidRPr="00A95B94">
              <w:rPr>
                <w:color w:val="auto"/>
                <w:spacing w:val="8"/>
                <w:shd w:val="clear" w:color="auto" w:fill="FFFFFF"/>
              </w:rPr>
              <w:t>CZNY POZIOM REZYSTANCJI O WARTOŚCI PONIZEJ 10,0 OHM</w:t>
            </w:r>
            <w:r w:rsidR="00C92879" w:rsidRPr="00A95B94">
              <w:rPr>
                <w:color w:val="auto"/>
                <w:spacing w:val="8"/>
                <w:shd w:val="clear" w:color="auto" w:fill="FFFFFF"/>
              </w:rPr>
              <w:t xml:space="preserve"> WRAZ Z OKAZANYM DOKUMENTEM Z PRZEPROWADZONYCH BADAŃ</w:t>
            </w:r>
          </w:p>
        </w:tc>
        <w:tc>
          <w:tcPr>
            <w:tcW w:w="3211" w:type="dxa"/>
          </w:tcPr>
          <w:p w14:paraId="228EBC85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6B8EE600" w14:textId="77777777" w:rsidTr="002116BD">
        <w:tc>
          <w:tcPr>
            <w:tcW w:w="625" w:type="dxa"/>
          </w:tcPr>
          <w:p w14:paraId="1DEC69E5" w14:textId="349366E2" w:rsidR="006F2157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  <w:r w:rsidR="00C92879" w:rsidRPr="00A95B94"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1A736C8" w14:textId="7CA084C0" w:rsidR="006F2157" w:rsidRPr="00A95B94" w:rsidRDefault="006F2157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>OGRANICZNIK PRZEPIĘĆ - OBOWIĄZKOWO</w:t>
            </w:r>
          </w:p>
        </w:tc>
        <w:tc>
          <w:tcPr>
            <w:tcW w:w="3211" w:type="dxa"/>
          </w:tcPr>
          <w:p w14:paraId="56ED6029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103AD" w:rsidRPr="00A95B94" w14:paraId="5D5873F0" w14:textId="77777777" w:rsidTr="002116BD">
        <w:tc>
          <w:tcPr>
            <w:tcW w:w="625" w:type="dxa"/>
          </w:tcPr>
          <w:p w14:paraId="7C5541F2" w14:textId="1B68E733" w:rsidR="006F2157" w:rsidRPr="00A95B94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CFE636" w14:textId="01B8A74A" w:rsidR="006F2157" w:rsidRPr="00A95B94" w:rsidRDefault="000A45A5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CAŁKOWITA </w:t>
            </w:r>
            <w:r w:rsidR="006F2157" w:rsidRPr="00A95B94">
              <w:rPr>
                <w:color w:val="auto"/>
                <w:spacing w:val="8"/>
                <w:shd w:val="clear" w:color="auto" w:fill="FFFFFF"/>
              </w:rPr>
              <w:t>MOC INSTALACJI 24</w:t>
            </w:r>
            <w:r w:rsidR="00C92879" w:rsidRPr="00A95B94">
              <w:rPr>
                <w:color w:val="auto"/>
                <w:spacing w:val="8"/>
                <w:shd w:val="clear" w:color="auto" w:fill="FFFFFF"/>
              </w:rPr>
              <w:t>,00</w:t>
            </w:r>
            <w:r w:rsidR="006F2157" w:rsidRPr="00A95B94">
              <w:rPr>
                <w:color w:val="auto"/>
                <w:spacing w:val="8"/>
                <w:shd w:val="clear" w:color="auto" w:fill="FFFFFF"/>
              </w:rPr>
              <w:t xml:space="preserve"> </w:t>
            </w:r>
            <w:proofErr w:type="spellStart"/>
            <w:r w:rsidR="00C92879" w:rsidRPr="00A95B94">
              <w:rPr>
                <w:color w:val="auto"/>
                <w:spacing w:val="8"/>
                <w:shd w:val="clear" w:color="auto" w:fill="FFFFFF"/>
              </w:rPr>
              <w:t>kWp</w:t>
            </w:r>
            <w:proofErr w:type="spellEnd"/>
            <w:r w:rsidR="006F2157" w:rsidRPr="00A95B94">
              <w:rPr>
                <w:color w:val="auto"/>
                <w:spacing w:val="8"/>
                <w:shd w:val="clear" w:color="auto" w:fill="FFFFFF"/>
              </w:rPr>
              <w:t xml:space="preserve"> – ŚCIŚLE OKRESLONY ZE WZGLĘDU NA WNIOSEK Z WFOŚIGW</w:t>
            </w:r>
            <w:r w:rsidRPr="00A95B94">
              <w:rPr>
                <w:color w:val="auto"/>
                <w:spacing w:val="8"/>
                <w:shd w:val="clear" w:color="auto" w:fill="FFFFFF"/>
              </w:rPr>
              <w:t xml:space="preserve"> (BRAK MOŻLIWOŚCI OGRANICZANIA MOCY NA FALOWANIKU)</w:t>
            </w:r>
          </w:p>
        </w:tc>
        <w:tc>
          <w:tcPr>
            <w:tcW w:w="3211" w:type="dxa"/>
          </w:tcPr>
          <w:p w14:paraId="5BBF84DA" w14:textId="77777777" w:rsidR="006F2157" w:rsidRPr="00A95B94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657DF" w:rsidRPr="00A95B94" w14:paraId="2E45EBAD" w14:textId="77777777" w:rsidTr="002116BD">
        <w:tc>
          <w:tcPr>
            <w:tcW w:w="625" w:type="dxa"/>
          </w:tcPr>
          <w:p w14:paraId="4F2D8358" w14:textId="1F70C42B" w:rsidR="00F657DF" w:rsidRPr="00A95B94" w:rsidRDefault="00F657DF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5B94">
              <w:rPr>
                <w:rFonts w:ascii="Times New Roman" w:hAnsi="Times New Roman"/>
                <w:spacing w:val="-1"/>
                <w:sz w:val="24"/>
                <w:szCs w:val="24"/>
              </w:rPr>
              <w:t>4.10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014AC46" w14:textId="49D3135C" w:rsidR="00F657DF" w:rsidRPr="00A95B94" w:rsidRDefault="00F657DF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 w:rsidRPr="00A95B94">
              <w:rPr>
                <w:color w:val="auto"/>
                <w:spacing w:val="8"/>
                <w:shd w:val="clear" w:color="auto" w:fill="FFFFFF"/>
              </w:rPr>
              <w:t xml:space="preserve">WYKONAWCA ZOBOWIĄZANY JEST DOSTARCZYĆ DO ZAMAWIAJĄCEGO EKSPERTYZĘ WYTRZYMAŁOSCI DACHU PRZED MONTAŻEM </w:t>
            </w:r>
          </w:p>
        </w:tc>
        <w:tc>
          <w:tcPr>
            <w:tcW w:w="3211" w:type="dxa"/>
          </w:tcPr>
          <w:p w14:paraId="5421C315" w14:textId="77777777" w:rsidR="00F657DF" w:rsidRPr="00A95B94" w:rsidRDefault="00F657DF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E533DA" w:rsidRPr="00A95B94" w14:paraId="78BE9566" w14:textId="77777777" w:rsidTr="002116BD">
        <w:tc>
          <w:tcPr>
            <w:tcW w:w="625" w:type="dxa"/>
          </w:tcPr>
          <w:p w14:paraId="575C67C5" w14:textId="7BB62517" w:rsidR="00E533DA" w:rsidRPr="00A95B94" w:rsidRDefault="00E533DA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4.11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F05E11D" w14:textId="15B9DBD8" w:rsidR="00E533DA" w:rsidRPr="00A95B94" w:rsidRDefault="00E533DA" w:rsidP="006F2157">
            <w:pPr>
              <w:pStyle w:val="Default"/>
              <w:rPr>
                <w:color w:val="auto"/>
                <w:spacing w:val="8"/>
                <w:shd w:val="clear" w:color="auto" w:fill="FFFFFF"/>
              </w:rPr>
            </w:pPr>
            <w:r>
              <w:rPr>
                <w:spacing w:val="8"/>
                <w:shd w:val="clear" w:color="auto" w:fill="FFFFFF"/>
              </w:rPr>
              <w:t>INTELIGENTY LICZNIK ENERGI UMOŻLIWIWAJĄCY PODGLĄD PRODUKCJI ORAZ ZUŻYCIA ENERGI</w:t>
            </w:r>
          </w:p>
        </w:tc>
        <w:tc>
          <w:tcPr>
            <w:tcW w:w="3211" w:type="dxa"/>
          </w:tcPr>
          <w:p w14:paraId="6F99C244" w14:textId="77777777" w:rsidR="00E533DA" w:rsidRPr="00A95B94" w:rsidRDefault="00E533DA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773113D6" w14:textId="77777777" w:rsidR="00AB7BFE" w:rsidRPr="00A95B94" w:rsidRDefault="00AB7BFE" w:rsidP="008474B2">
      <w:pPr>
        <w:rPr>
          <w:rFonts w:ascii="Times New Roman" w:hAnsi="Times New Roman"/>
          <w:sz w:val="24"/>
          <w:szCs w:val="24"/>
        </w:rPr>
      </w:pPr>
    </w:p>
    <w:sectPr w:rsidR="00AB7BFE" w:rsidRPr="00A95B94" w:rsidSect="008474B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8567" w14:textId="77777777" w:rsidR="00AC7B70" w:rsidRDefault="00AC7B70" w:rsidP="008474B2">
      <w:pPr>
        <w:spacing w:after="0" w:line="240" w:lineRule="auto"/>
      </w:pPr>
      <w:r>
        <w:separator/>
      </w:r>
    </w:p>
  </w:endnote>
  <w:endnote w:type="continuationSeparator" w:id="0">
    <w:p w14:paraId="69F2E0AA" w14:textId="77777777" w:rsidR="00AC7B70" w:rsidRDefault="00AC7B70" w:rsidP="0084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78DA" w14:textId="77777777" w:rsidR="00AC7B70" w:rsidRDefault="00AC7B70" w:rsidP="008474B2">
      <w:pPr>
        <w:spacing w:after="0" w:line="240" w:lineRule="auto"/>
      </w:pPr>
      <w:r>
        <w:separator/>
      </w:r>
    </w:p>
  </w:footnote>
  <w:footnote w:type="continuationSeparator" w:id="0">
    <w:p w14:paraId="097C6957" w14:textId="77777777" w:rsidR="00AC7B70" w:rsidRDefault="00AC7B70" w:rsidP="0084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75F"/>
    <w:multiLevelType w:val="multilevel"/>
    <w:tmpl w:val="E208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03657"/>
    <w:multiLevelType w:val="multilevel"/>
    <w:tmpl w:val="E4A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E5112"/>
    <w:multiLevelType w:val="multilevel"/>
    <w:tmpl w:val="CC9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413C"/>
    <w:multiLevelType w:val="multilevel"/>
    <w:tmpl w:val="DE3C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01360"/>
    <w:multiLevelType w:val="multilevel"/>
    <w:tmpl w:val="F8B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863169">
    <w:abstractNumId w:val="2"/>
  </w:num>
  <w:num w:numId="2" w16cid:durableId="1152138612">
    <w:abstractNumId w:val="1"/>
  </w:num>
  <w:num w:numId="3" w16cid:durableId="1817259174">
    <w:abstractNumId w:val="3"/>
  </w:num>
  <w:num w:numId="4" w16cid:durableId="1015619005">
    <w:abstractNumId w:val="4"/>
  </w:num>
  <w:num w:numId="5" w16cid:durableId="103595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808"/>
    <w:rsid w:val="00004924"/>
    <w:rsid w:val="00021CEE"/>
    <w:rsid w:val="00023770"/>
    <w:rsid w:val="00024F8D"/>
    <w:rsid w:val="00027E02"/>
    <w:rsid w:val="0007268E"/>
    <w:rsid w:val="000A2C00"/>
    <w:rsid w:val="000A45A5"/>
    <w:rsid w:val="000A4808"/>
    <w:rsid w:val="000A7E0F"/>
    <w:rsid w:val="000C09B7"/>
    <w:rsid w:val="000F1894"/>
    <w:rsid w:val="000F20AE"/>
    <w:rsid w:val="00115CB1"/>
    <w:rsid w:val="00126394"/>
    <w:rsid w:val="00132641"/>
    <w:rsid w:val="00137AB6"/>
    <w:rsid w:val="0014439C"/>
    <w:rsid w:val="00144AAF"/>
    <w:rsid w:val="001937FD"/>
    <w:rsid w:val="00197C4B"/>
    <w:rsid w:val="001B0E17"/>
    <w:rsid w:val="001B2F7A"/>
    <w:rsid w:val="001B70D9"/>
    <w:rsid w:val="001C42E1"/>
    <w:rsid w:val="001E04B1"/>
    <w:rsid w:val="001E4A48"/>
    <w:rsid w:val="002036DF"/>
    <w:rsid w:val="00204E49"/>
    <w:rsid w:val="002116BD"/>
    <w:rsid w:val="00246C28"/>
    <w:rsid w:val="0025101C"/>
    <w:rsid w:val="00263ED5"/>
    <w:rsid w:val="00265151"/>
    <w:rsid w:val="00273CF7"/>
    <w:rsid w:val="00280732"/>
    <w:rsid w:val="002A47F1"/>
    <w:rsid w:val="002E4008"/>
    <w:rsid w:val="002F5665"/>
    <w:rsid w:val="002F5968"/>
    <w:rsid w:val="00301482"/>
    <w:rsid w:val="0030408B"/>
    <w:rsid w:val="00320446"/>
    <w:rsid w:val="00322233"/>
    <w:rsid w:val="0034007F"/>
    <w:rsid w:val="00350A57"/>
    <w:rsid w:val="003564B6"/>
    <w:rsid w:val="00361AF8"/>
    <w:rsid w:val="0037180C"/>
    <w:rsid w:val="00397469"/>
    <w:rsid w:val="003B2ADC"/>
    <w:rsid w:val="003B6EDC"/>
    <w:rsid w:val="003D3946"/>
    <w:rsid w:val="003F6DA3"/>
    <w:rsid w:val="004027A3"/>
    <w:rsid w:val="004103AD"/>
    <w:rsid w:val="00411CF4"/>
    <w:rsid w:val="00464C6B"/>
    <w:rsid w:val="0047764D"/>
    <w:rsid w:val="004944C4"/>
    <w:rsid w:val="004A67F4"/>
    <w:rsid w:val="004B2CC2"/>
    <w:rsid w:val="004C2C4E"/>
    <w:rsid w:val="004D0590"/>
    <w:rsid w:val="00510321"/>
    <w:rsid w:val="00512B63"/>
    <w:rsid w:val="00520B43"/>
    <w:rsid w:val="00522496"/>
    <w:rsid w:val="005B5DE0"/>
    <w:rsid w:val="005B7A32"/>
    <w:rsid w:val="00601F43"/>
    <w:rsid w:val="00633FBC"/>
    <w:rsid w:val="006713FA"/>
    <w:rsid w:val="0068525D"/>
    <w:rsid w:val="006974F0"/>
    <w:rsid w:val="006A0888"/>
    <w:rsid w:val="006C7A42"/>
    <w:rsid w:val="006D41EE"/>
    <w:rsid w:val="006F2157"/>
    <w:rsid w:val="006F5DCD"/>
    <w:rsid w:val="007049B4"/>
    <w:rsid w:val="007203B8"/>
    <w:rsid w:val="00733789"/>
    <w:rsid w:val="00787A06"/>
    <w:rsid w:val="00790348"/>
    <w:rsid w:val="007D65F2"/>
    <w:rsid w:val="007F3051"/>
    <w:rsid w:val="00813BA3"/>
    <w:rsid w:val="0082701C"/>
    <w:rsid w:val="008474B2"/>
    <w:rsid w:val="008560AD"/>
    <w:rsid w:val="00870065"/>
    <w:rsid w:val="008972F1"/>
    <w:rsid w:val="00897E3C"/>
    <w:rsid w:val="00897F6B"/>
    <w:rsid w:val="008A7C74"/>
    <w:rsid w:val="008B3AB0"/>
    <w:rsid w:val="008D2DCC"/>
    <w:rsid w:val="008F5896"/>
    <w:rsid w:val="00954BBA"/>
    <w:rsid w:val="009A11D7"/>
    <w:rsid w:val="009B5065"/>
    <w:rsid w:val="00A07705"/>
    <w:rsid w:val="00A324ED"/>
    <w:rsid w:val="00A80367"/>
    <w:rsid w:val="00A80371"/>
    <w:rsid w:val="00A828D0"/>
    <w:rsid w:val="00A95B94"/>
    <w:rsid w:val="00AB2881"/>
    <w:rsid w:val="00AB7BFE"/>
    <w:rsid w:val="00AC7B70"/>
    <w:rsid w:val="00AD011B"/>
    <w:rsid w:val="00AE1FF5"/>
    <w:rsid w:val="00B03215"/>
    <w:rsid w:val="00B12F9D"/>
    <w:rsid w:val="00B25BFF"/>
    <w:rsid w:val="00B36A11"/>
    <w:rsid w:val="00B5501C"/>
    <w:rsid w:val="00B9232B"/>
    <w:rsid w:val="00BB36F1"/>
    <w:rsid w:val="00BB4040"/>
    <w:rsid w:val="00BC719A"/>
    <w:rsid w:val="00BD12CC"/>
    <w:rsid w:val="00BD3FC3"/>
    <w:rsid w:val="00C045AB"/>
    <w:rsid w:val="00C073E2"/>
    <w:rsid w:val="00C45590"/>
    <w:rsid w:val="00C51A6B"/>
    <w:rsid w:val="00C52173"/>
    <w:rsid w:val="00C52274"/>
    <w:rsid w:val="00C529C3"/>
    <w:rsid w:val="00C62388"/>
    <w:rsid w:val="00C70B5A"/>
    <w:rsid w:val="00C81B57"/>
    <w:rsid w:val="00C91C6D"/>
    <w:rsid w:val="00C92879"/>
    <w:rsid w:val="00CA4CEC"/>
    <w:rsid w:val="00D11A57"/>
    <w:rsid w:val="00D23405"/>
    <w:rsid w:val="00D33764"/>
    <w:rsid w:val="00D44850"/>
    <w:rsid w:val="00D46768"/>
    <w:rsid w:val="00D80571"/>
    <w:rsid w:val="00DC27AF"/>
    <w:rsid w:val="00DE17A9"/>
    <w:rsid w:val="00DE47F8"/>
    <w:rsid w:val="00DF4125"/>
    <w:rsid w:val="00E12F5A"/>
    <w:rsid w:val="00E50613"/>
    <w:rsid w:val="00E533DA"/>
    <w:rsid w:val="00E735B1"/>
    <w:rsid w:val="00EA144D"/>
    <w:rsid w:val="00EC2D95"/>
    <w:rsid w:val="00EE5549"/>
    <w:rsid w:val="00F27BDA"/>
    <w:rsid w:val="00F34DA4"/>
    <w:rsid w:val="00F657DF"/>
    <w:rsid w:val="00F9035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9C1E"/>
  <w15:docId w15:val="{C0E7B320-1695-4661-9F18-781E8E5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0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0A4808"/>
  </w:style>
  <w:style w:type="character" w:customStyle="1" w:styleId="Wyrnienie">
    <w:name w:val="Wyróżnienie"/>
    <w:qFormat/>
    <w:rsid w:val="000A4808"/>
    <w:rPr>
      <w:i/>
      <w:iCs/>
    </w:rPr>
  </w:style>
  <w:style w:type="table" w:styleId="Tabela-Siatka">
    <w:name w:val="Table Grid"/>
    <w:basedOn w:val="Standardowy"/>
    <w:uiPriority w:val="39"/>
    <w:rsid w:val="000A480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B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B2"/>
    <w:rPr>
      <w:rFonts w:ascii="Calibri" w:eastAsia="Calibri" w:hAnsi="Calibri" w:cs="Times New Roman"/>
      <w:lang w:eastAsia="zh-CN"/>
    </w:rPr>
  </w:style>
  <w:style w:type="character" w:styleId="Uwydatnienie">
    <w:name w:val="Emphasis"/>
    <w:basedOn w:val="Domylnaczcionkaakapitu"/>
    <w:uiPriority w:val="99"/>
    <w:qFormat/>
    <w:rsid w:val="008474B2"/>
    <w:rPr>
      <w:i/>
      <w:iCs/>
    </w:rPr>
  </w:style>
  <w:style w:type="paragraph" w:customStyle="1" w:styleId="Default">
    <w:name w:val="Default"/>
    <w:rsid w:val="008474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C00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8551-773D-409C-8EA0-5849241C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4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Kołacz</dc:creator>
  <cp:lastModifiedBy>Michał Kołacz</cp:lastModifiedBy>
  <cp:revision>48</cp:revision>
  <cp:lastPrinted>2023-09-12T10:04:00Z</cp:lastPrinted>
  <dcterms:created xsi:type="dcterms:W3CDTF">2022-01-31T18:53:00Z</dcterms:created>
  <dcterms:modified xsi:type="dcterms:W3CDTF">2023-11-24T15:58:00Z</dcterms:modified>
</cp:coreProperties>
</file>