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2070C388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48536405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A9265C">
        <w:rPr>
          <w:rFonts w:ascii="Arial" w:hAnsi="Arial" w:cs="Arial"/>
          <w:b/>
          <w:lang w:eastAsia="en-GB"/>
        </w:rPr>
        <w:t>206</w:t>
      </w:r>
      <w:r>
        <w:rPr>
          <w:rFonts w:ascii="Arial" w:hAnsi="Arial" w:cs="Arial"/>
          <w:b/>
          <w:lang w:eastAsia="en-GB"/>
        </w:rPr>
        <w:t>], data [</w:t>
      </w:r>
      <w:r w:rsidR="00A9265C">
        <w:rPr>
          <w:rFonts w:ascii="Arial" w:hAnsi="Arial" w:cs="Arial"/>
          <w:b/>
          <w:lang w:eastAsia="en-GB"/>
        </w:rPr>
        <w:t>25.10.2022</w:t>
      </w:r>
      <w:r>
        <w:rPr>
          <w:rFonts w:ascii="Arial" w:hAnsi="Arial" w:cs="Arial"/>
          <w:b/>
          <w:lang w:eastAsia="en-GB"/>
        </w:rPr>
        <w:t>],</w:t>
      </w:r>
    </w:p>
    <w:p w14:paraId="16580882" w14:textId="34F8291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A9265C">
        <w:rPr>
          <w:rFonts w:ascii="Arial" w:hAnsi="Arial" w:cs="Arial"/>
          <w:b/>
          <w:lang w:eastAsia="en-GB"/>
        </w:rPr>
        <w:t>2022/S 206-588096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8"/>
        <w:gridCol w:w="4415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9C9D3CE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</w:t>
            </w:r>
            <w:r w:rsidR="00FA7A26">
              <w:rPr>
                <w:rFonts w:ascii="Arial" w:hAnsi="Arial" w:cs="Arial"/>
                <w:lang w:eastAsia="en-GB"/>
              </w:rPr>
              <w:t>Nadleśnictwo Łosie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0813664A" w14:textId="53139A92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  <w:r w:rsidR="00FA7A26">
              <w:rPr>
                <w:rFonts w:ascii="Arial" w:hAnsi="Arial" w:cs="Arial"/>
                <w:b/>
                <w:i/>
                <w:lang w:eastAsia="en-GB"/>
              </w:rPr>
              <w:t xml:space="preserve"> usługi leśne</w:t>
            </w:r>
          </w:p>
          <w:p w14:paraId="5FC8AB59" w14:textId="77777777" w:rsidR="00FA7A26" w:rsidRDefault="00FA7A26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6542BC5C" w:rsidR="00D111BC" w:rsidRDefault="00FA7A26" w:rsidP="00FA7A26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FA7A26">
              <w:rPr>
                <w:rFonts w:ascii="Arial" w:hAnsi="Arial" w:cs="Arial"/>
                <w:lang w:eastAsia="en-GB"/>
              </w:rPr>
              <w:t>Wykonywanie usług z zakresu gospodarki leśnej na ter</w:t>
            </w:r>
            <w:r>
              <w:rPr>
                <w:rFonts w:ascii="Arial" w:hAnsi="Arial" w:cs="Arial"/>
                <w:lang w:eastAsia="en-GB"/>
              </w:rPr>
              <w:t xml:space="preserve">enie  </w:t>
            </w:r>
            <w:r w:rsidRPr="00FA7A26">
              <w:rPr>
                <w:rFonts w:ascii="Arial" w:hAnsi="Arial" w:cs="Arial"/>
                <w:lang w:eastAsia="en-GB"/>
              </w:rPr>
              <w:t>Nadleśnictwa  Łosie w roku 2023</w:t>
            </w:r>
            <w:r w:rsidRPr="00FA7A26" w:rsidDel="00FA7A26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60D2222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</w:t>
            </w:r>
            <w:r w:rsidR="00FA7A26">
              <w:rPr>
                <w:rFonts w:ascii="Arial" w:hAnsi="Arial" w:cs="Arial"/>
                <w:lang w:eastAsia="en-GB"/>
              </w:rPr>
              <w:t>SA.270.1.9.2022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BDB17" w14:textId="77777777" w:rsidR="00C34BF1" w:rsidRDefault="00C34BF1">
      <w:r>
        <w:separator/>
      </w:r>
    </w:p>
  </w:endnote>
  <w:endnote w:type="continuationSeparator" w:id="0">
    <w:p w14:paraId="2599FDEF" w14:textId="77777777" w:rsidR="00C34BF1" w:rsidRDefault="00C3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FC1E7F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AC197" w14:textId="77777777" w:rsidR="00C34BF1" w:rsidRDefault="00C34BF1">
      <w:r>
        <w:separator/>
      </w:r>
    </w:p>
  </w:footnote>
  <w:footnote w:type="continuationSeparator" w:id="0">
    <w:p w14:paraId="091430D2" w14:textId="77777777" w:rsidR="00C34BF1" w:rsidRDefault="00C34BF1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265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4BF1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A7A26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1E7F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4502</Words>
  <Characters>27016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2022-10-25T11:21:00Z</dcterms:created>
  <dcterms:modified xsi:type="dcterms:W3CDTF">2022-10-25T11:21:00Z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