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02D6" w14:textId="0E7B3CF6" w:rsidR="0086127B" w:rsidRPr="000B7D06" w:rsidRDefault="005A0F51" w:rsidP="0085102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D06">
        <w:rPr>
          <w:rFonts w:asciiTheme="minorHAnsi" w:hAnsiTheme="minorHAnsi" w:cstheme="minorHAnsi"/>
          <w:b/>
          <w:bCs/>
          <w:sz w:val="22"/>
          <w:szCs w:val="22"/>
        </w:rPr>
        <w:t>UMOWA</w:t>
      </w:r>
    </w:p>
    <w:p w14:paraId="139CA7C2" w14:textId="422CABE4" w:rsidR="0086127B" w:rsidRPr="000B7D06" w:rsidRDefault="00472043" w:rsidP="0085102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D06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AF1DDD" w:rsidRPr="000B7D06">
        <w:rPr>
          <w:rFonts w:asciiTheme="minorHAnsi" w:hAnsiTheme="minorHAnsi" w:cstheme="minorHAnsi"/>
          <w:b/>
          <w:bCs/>
          <w:sz w:val="22"/>
          <w:szCs w:val="22"/>
        </w:rPr>
        <w:t>TI.032</w:t>
      </w:r>
      <w:r w:rsidR="00264741" w:rsidRPr="000B7D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B5A94" w:rsidRPr="000B7D06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AF1DDD" w:rsidRPr="000B7D06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551732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BDC730C" w14:textId="7B8898C1" w:rsidR="0086127B" w:rsidRPr="000B7D06" w:rsidRDefault="0086127B" w:rsidP="0085102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B7D06">
        <w:rPr>
          <w:rFonts w:asciiTheme="minorHAnsi" w:hAnsiTheme="minorHAnsi" w:cstheme="minorHAnsi"/>
          <w:sz w:val="22"/>
          <w:szCs w:val="22"/>
        </w:rPr>
        <w:t xml:space="preserve">zawarta w Pruszczu Gdańskim, dnia </w:t>
      </w:r>
      <w:r w:rsidR="00AB5A94" w:rsidRPr="000B7D06">
        <w:rPr>
          <w:rFonts w:asciiTheme="minorHAnsi" w:hAnsiTheme="minorHAnsi" w:cstheme="minorHAnsi"/>
          <w:sz w:val="22"/>
          <w:szCs w:val="22"/>
        </w:rPr>
        <w:t>_____________</w:t>
      </w:r>
      <w:r w:rsidR="007F5983" w:rsidRPr="000B7D06">
        <w:rPr>
          <w:rFonts w:asciiTheme="minorHAnsi" w:hAnsiTheme="minorHAnsi" w:cstheme="minorHAnsi"/>
          <w:sz w:val="22"/>
          <w:szCs w:val="22"/>
        </w:rPr>
        <w:t>.202</w:t>
      </w:r>
      <w:r w:rsidR="00551732">
        <w:rPr>
          <w:rFonts w:asciiTheme="minorHAnsi" w:hAnsiTheme="minorHAnsi" w:cstheme="minorHAnsi"/>
          <w:sz w:val="22"/>
          <w:szCs w:val="22"/>
        </w:rPr>
        <w:t>3</w:t>
      </w:r>
      <w:r w:rsidR="007B0178" w:rsidRPr="000B7D06">
        <w:rPr>
          <w:rFonts w:asciiTheme="minorHAnsi" w:hAnsiTheme="minorHAnsi" w:cstheme="minorHAnsi"/>
          <w:sz w:val="22"/>
          <w:szCs w:val="22"/>
        </w:rPr>
        <w:t xml:space="preserve"> </w:t>
      </w:r>
      <w:r w:rsidRPr="000B7D06">
        <w:rPr>
          <w:rFonts w:asciiTheme="minorHAnsi" w:hAnsiTheme="minorHAnsi" w:cstheme="minorHAnsi"/>
          <w:sz w:val="22"/>
          <w:szCs w:val="22"/>
        </w:rPr>
        <w:t>r.</w:t>
      </w:r>
    </w:p>
    <w:p w14:paraId="53368EB1" w14:textId="77777777" w:rsidR="0086127B" w:rsidRPr="000B7D06" w:rsidRDefault="0086127B" w:rsidP="0085102C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709686D" w14:textId="35169873" w:rsidR="0086127B" w:rsidRPr="00F65D66" w:rsidRDefault="004A6357" w:rsidP="00AB5A94">
      <w:pPr>
        <w:pStyle w:val="Teksttreci1"/>
        <w:shd w:val="clear" w:color="auto" w:fill="auto"/>
        <w:spacing w:before="0" w:after="0" w:line="240" w:lineRule="auto"/>
        <w:ind w:right="20" w:firstLine="0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F65D66">
        <w:rPr>
          <w:rFonts w:asciiTheme="minorHAnsi" w:hAnsiTheme="minorHAnsi" w:cstheme="minorHAnsi"/>
          <w:sz w:val="20"/>
          <w:szCs w:val="20"/>
        </w:rPr>
        <w:t xml:space="preserve">polegająca na dostawie wielobranżowej dokumentacji </w:t>
      </w:r>
      <w:r w:rsidR="00000067">
        <w:rPr>
          <w:rFonts w:asciiTheme="minorHAnsi" w:hAnsiTheme="minorHAnsi" w:cstheme="minorHAnsi"/>
          <w:sz w:val="20"/>
          <w:szCs w:val="20"/>
        </w:rPr>
        <w:t>projektowej służącej do opisu przedmiotu zamówienia na robotę budowlaną pn.:</w:t>
      </w:r>
      <w:r w:rsidR="00551732">
        <w:rPr>
          <w:rFonts w:asciiTheme="minorHAnsi" w:hAnsiTheme="minorHAnsi" w:cstheme="minorHAnsi"/>
          <w:sz w:val="20"/>
          <w:szCs w:val="20"/>
        </w:rPr>
        <w:t xml:space="preserve"> </w:t>
      </w:r>
      <w:r w:rsidR="00000067">
        <w:rPr>
          <w:rFonts w:asciiTheme="minorHAnsi" w:hAnsiTheme="minorHAnsi" w:cstheme="minorHAnsi"/>
          <w:sz w:val="20"/>
          <w:szCs w:val="20"/>
        </w:rPr>
        <w:t>„Przebudowa mostu oraz układu drogowego w ciągu ul. Chopina w Pruszczu Gdańskim na odcinku od skrzyżowania z ul. Wojska Polskiego do skrzyżowania z ul. Grunwaldzką”</w:t>
      </w:r>
      <w:r w:rsidRPr="00F65D66">
        <w:rPr>
          <w:rFonts w:asciiTheme="minorHAnsi" w:hAnsiTheme="minorHAnsi" w:cstheme="minorHAnsi"/>
          <w:sz w:val="20"/>
          <w:szCs w:val="20"/>
        </w:rPr>
        <w:t xml:space="preserve">, </w:t>
      </w:r>
      <w:r w:rsidR="0086127B" w:rsidRPr="00F65D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863FE8" w14:textId="77777777" w:rsidR="000006E2" w:rsidRPr="00F65D66" w:rsidRDefault="000006E2" w:rsidP="00537573">
      <w:pPr>
        <w:autoSpaceDE w:val="0"/>
        <w:rPr>
          <w:rFonts w:asciiTheme="minorHAnsi" w:hAnsiTheme="minorHAnsi" w:cstheme="minorHAnsi"/>
        </w:rPr>
      </w:pPr>
    </w:p>
    <w:p w14:paraId="65028D3A" w14:textId="03C07600" w:rsidR="0086127B" w:rsidRPr="00F65D66" w:rsidRDefault="007D477C" w:rsidP="0085102C">
      <w:pPr>
        <w:autoSpaceDE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</w:t>
      </w:r>
      <w:r w:rsidR="0086127B" w:rsidRPr="00F65D66">
        <w:rPr>
          <w:rFonts w:asciiTheme="minorHAnsi" w:hAnsiTheme="minorHAnsi" w:cstheme="minorHAnsi"/>
        </w:rPr>
        <w:t xml:space="preserve">omiędzy: </w:t>
      </w:r>
    </w:p>
    <w:p w14:paraId="3F107BEF" w14:textId="77777777" w:rsidR="005E6826" w:rsidRPr="00F65D66" w:rsidRDefault="00BE71C2" w:rsidP="00BE71C2">
      <w:pPr>
        <w:widowControl w:val="0"/>
        <w:suppressAutoHyphens/>
        <w:autoSpaceDE w:val="0"/>
        <w:jc w:val="both"/>
        <w:rPr>
          <w:rFonts w:asciiTheme="minorHAnsi" w:eastAsia="Arial Unicode MS" w:hAnsiTheme="minorHAnsi" w:cstheme="minorHAnsi"/>
          <w:kern w:val="1"/>
        </w:rPr>
      </w:pPr>
      <w:r w:rsidRPr="00F65D66">
        <w:rPr>
          <w:rFonts w:asciiTheme="minorHAnsi" w:eastAsia="Arial Unicode MS" w:hAnsiTheme="minorHAnsi" w:cstheme="minorHAnsi"/>
          <w:b/>
          <w:bCs/>
          <w:kern w:val="1"/>
        </w:rPr>
        <w:t xml:space="preserve">Gminą </w:t>
      </w:r>
      <w:r w:rsidRPr="00F65D66">
        <w:rPr>
          <w:rFonts w:asciiTheme="minorHAnsi" w:eastAsia="Arial Unicode MS" w:hAnsiTheme="minorHAnsi" w:cstheme="minorHAnsi"/>
          <w:b/>
          <w:bCs/>
          <w:kern w:val="24"/>
        </w:rPr>
        <w:t>Miejską</w:t>
      </w:r>
      <w:r w:rsidRPr="00F65D66">
        <w:rPr>
          <w:rFonts w:asciiTheme="minorHAnsi" w:eastAsia="Arial Unicode MS" w:hAnsiTheme="minorHAnsi" w:cstheme="minorHAnsi"/>
          <w:b/>
          <w:bCs/>
          <w:kern w:val="1"/>
        </w:rPr>
        <w:t xml:space="preserve"> Pruszcz Gdański</w:t>
      </w:r>
      <w:r w:rsidRPr="00F65D66">
        <w:rPr>
          <w:rFonts w:asciiTheme="minorHAnsi" w:eastAsia="Arial Unicode MS" w:hAnsiTheme="minorHAnsi" w:cstheme="minorHAnsi"/>
          <w:kern w:val="1"/>
        </w:rPr>
        <w:t xml:space="preserve"> (83-000 Pruszcz Gdański, ul. Grunwaldzka 20),</w:t>
      </w:r>
      <w:r w:rsidR="005E6826" w:rsidRPr="00F65D66">
        <w:rPr>
          <w:rFonts w:asciiTheme="minorHAnsi" w:eastAsia="Arial Unicode MS" w:hAnsiTheme="minorHAnsi" w:cstheme="minorHAnsi"/>
          <w:kern w:val="1"/>
        </w:rPr>
        <w:t xml:space="preserve"> </w:t>
      </w:r>
    </w:p>
    <w:p w14:paraId="014E79A8" w14:textId="3C9DE0D2" w:rsidR="00BE71C2" w:rsidRPr="00F65D66" w:rsidRDefault="005E6826" w:rsidP="00BE71C2">
      <w:pPr>
        <w:widowControl w:val="0"/>
        <w:suppressAutoHyphens/>
        <w:autoSpaceDE w:val="0"/>
        <w:jc w:val="both"/>
        <w:rPr>
          <w:rFonts w:asciiTheme="minorHAnsi" w:eastAsia="Arial Unicode MS" w:hAnsiTheme="minorHAnsi" w:cstheme="minorHAnsi"/>
          <w:kern w:val="1"/>
        </w:rPr>
      </w:pPr>
      <w:r w:rsidRPr="00F65D66">
        <w:rPr>
          <w:rFonts w:asciiTheme="minorHAnsi" w:eastAsia="Arial Unicode MS" w:hAnsiTheme="minorHAnsi" w:cstheme="minorHAnsi"/>
          <w:kern w:val="1"/>
        </w:rPr>
        <w:t xml:space="preserve">NIP: 5930206827, </w:t>
      </w:r>
      <w:r w:rsidR="00BE71C2" w:rsidRPr="00F65D66">
        <w:rPr>
          <w:rFonts w:asciiTheme="minorHAnsi" w:eastAsia="Arial Unicode MS" w:hAnsiTheme="minorHAnsi" w:cstheme="minorHAnsi"/>
          <w:kern w:val="1"/>
        </w:rPr>
        <w:t xml:space="preserve">reprezentowaną przez: </w:t>
      </w:r>
      <w:r w:rsidR="00000067">
        <w:rPr>
          <w:rFonts w:asciiTheme="minorHAnsi" w:hAnsiTheme="minorHAnsi" w:cstheme="minorHAnsi"/>
        </w:rPr>
        <w:t>…………………………………………………………………………………………………………..</w:t>
      </w:r>
      <w:r w:rsidR="00BE71C2" w:rsidRPr="00F65D66">
        <w:rPr>
          <w:rFonts w:asciiTheme="minorHAnsi" w:eastAsia="Arial Unicode MS" w:hAnsiTheme="minorHAnsi" w:cstheme="minorHAnsi"/>
          <w:kern w:val="1"/>
        </w:rPr>
        <w:t>,</w:t>
      </w:r>
    </w:p>
    <w:p w14:paraId="515A38D3" w14:textId="2861A5A7" w:rsidR="00BE71C2" w:rsidRPr="00F65D66" w:rsidRDefault="00BE71C2" w:rsidP="00BE71C2">
      <w:pPr>
        <w:widowControl w:val="0"/>
        <w:suppressAutoHyphens/>
        <w:autoSpaceDE w:val="0"/>
        <w:rPr>
          <w:rFonts w:asciiTheme="minorHAnsi" w:eastAsia="Arial Unicode MS" w:hAnsiTheme="minorHAnsi" w:cstheme="minorHAnsi"/>
          <w:kern w:val="1"/>
        </w:rPr>
      </w:pPr>
      <w:r w:rsidRPr="00F65D66">
        <w:rPr>
          <w:rFonts w:asciiTheme="minorHAnsi" w:eastAsia="Arial Unicode MS" w:hAnsiTheme="minorHAnsi" w:cstheme="minorHAnsi"/>
          <w:kern w:val="1"/>
        </w:rPr>
        <w:t xml:space="preserve">zwaną w niniejszej Umowie </w:t>
      </w:r>
      <w:r w:rsidRPr="00F65D66">
        <w:rPr>
          <w:rFonts w:asciiTheme="minorHAnsi" w:eastAsia="Arial Unicode MS" w:hAnsiTheme="minorHAnsi" w:cstheme="minorHAnsi"/>
          <w:b/>
          <w:bCs/>
          <w:kern w:val="1"/>
        </w:rPr>
        <w:t>„Zamawiającym”</w:t>
      </w:r>
    </w:p>
    <w:p w14:paraId="0540EF76" w14:textId="77777777" w:rsidR="0086127B" w:rsidRPr="00F65D66" w:rsidRDefault="0086127B" w:rsidP="0085102C">
      <w:pPr>
        <w:autoSpaceDE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a </w:t>
      </w:r>
    </w:p>
    <w:p w14:paraId="581A45AC" w14:textId="70DCE52D" w:rsidR="00AB5A94" w:rsidRPr="00F65D66" w:rsidRDefault="00000067" w:rsidP="00AB5A94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5A94" w:rsidRPr="00F65D66">
        <w:rPr>
          <w:rFonts w:asciiTheme="minorHAnsi" w:hAnsiTheme="minorHAnsi" w:cstheme="minorHAnsi"/>
        </w:rPr>
        <w:t xml:space="preserve">   </w:t>
      </w:r>
    </w:p>
    <w:p w14:paraId="02EFC389" w14:textId="32B4917A" w:rsidR="00AB5A94" w:rsidRPr="00F65D66" w:rsidRDefault="00AB5A94" w:rsidP="00AB5A94">
      <w:p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zwanym w niniejszej Umowie </w:t>
      </w:r>
      <w:r w:rsidRPr="00F65D66">
        <w:rPr>
          <w:rFonts w:asciiTheme="minorHAnsi" w:hAnsiTheme="minorHAnsi" w:cstheme="minorHAnsi"/>
          <w:b/>
        </w:rPr>
        <w:t>„Wykonawcą”</w:t>
      </w:r>
    </w:p>
    <w:p w14:paraId="0E38EB85" w14:textId="2DF0944D" w:rsidR="0086127B" w:rsidRPr="00F65D66" w:rsidRDefault="0086127B" w:rsidP="0085102C">
      <w:p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o następującej treści:</w:t>
      </w:r>
    </w:p>
    <w:p w14:paraId="38AFF302" w14:textId="77777777" w:rsidR="0086127B" w:rsidRPr="00F65D66" w:rsidRDefault="0086127B" w:rsidP="00476381">
      <w:pPr>
        <w:pStyle w:val="Bezodstpw"/>
        <w:jc w:val="center"/>
        <w:rPr>
          <w:rFonts w:asciiTheme="minorHAnsi" w:hAnsiTheme="minorHAnsi" w:cstheme="minorHAnsi"/>
          <w:b/>
        </w:rPr>
      </w:pPr>
      <w:r w:rsidRPr="00F65D66">
        <w:rPr>
          <w:rFonts w:asciiTheme="minorHAnsi" w:hAnsiTheme="minorHAnsi" w:cstheme="minorHAnsi"/>
          <w:b/>
        </w:rPr>
        <w:t>§ 1.</w:t>
      </w:r>
    </w:p>
    <w:p w14:paraId="510A5537" w14:textId="77777777" w:rsidR="0086127B" w:rsidRPr="00F65D66" w:rsidRDefault="0086127B" w:rsidP="00476381">
      <w:pPr>
        <w:pStyle w:val="Bezodstpw"/>
        <w:jc w:val="center"/>
        <w:rPr>
          <w:rFonts w:asciiTheme="minorHAnsi" w:hAnsiTheme="minorHAnsi" w:cstheme="minorHAnsi"/>
          <w:b/>
        </w:rPr>
      </w:pPr>
      <w:r w:rsidRPr="00F65D66">
        <w:rPr>
          <w:rFonts w:asciiTheme="minorHAnsi" w:hAnsiTheme="minorHAnsi" w:cstheme="minorHAnsi"/>
          <w:b/>
        </w:rPr>
        <w:t>Przedmiot umowy</w:t>
      </w:r>
    </w:p>
    <w:p w14:paraId="1473EF62" w14:textId="77777777" w:rsidR="0086127B" w:rsidRPr="00F65D66" w:rsidRDefault="0086127B" w:rsidP="00B52FAC">
      <w:pPr>
        <w:pStyle w:val="Akapitzlist"/>
        <w:numPr>
          <w:ilvl w:val="3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Przedmiotem niniejszej umowy jest:</w:t>
      </w:r>
    </w:p>
    <w:p w14:paraId="3EB33242" w14:textId="584131C8" w:rsidR="00DF38AE" w:rsidRPr="00F65D66" w:rsidRDefault="0086127B" w:rsidP="004644AF">
      <w:pPr>
        <w:pStyle w:val="Akapitzlis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</w:rPr>
      </w:pPr>
      <w:bookmarkStart w:id="0" w:name="_GoBack"/>
      <w:r w:rsidRPr="00F65D66">
        <w:rPr>
          <w:rFonts w:asciiTheme="minorHAnsi" w:hAnsiTheme="minorHAnsi" w:cstheme="minorHAnsi"/>
        </w:rPr>
        <w:t>wykonanie przez Wykonawcę</w:t>
      </w:r>
      <w:r w:rsidR="00F2070C" w:rsidRPr="00F65D66">
        <w:rPr>
          <w:rFonts w:asciiTheme="minorHAnsi" w:hAnsiTheme="minorHAnsi" w:cstheme="minorHAnsi"/>
        </w:rPr>
        <w:t xml:space="preserve"> </w:t>
      </w:r>
      <w:r w:rsidR="00000067" w:rsidRPr="00F65D66">
        <w:rPr>
          <w:rFonts w:asciiTheme="minorHAnsi" w:hAnsiTheme="minorHAnsi" w:cstheme="minorHAnsi"/>
        </w:rPr>
        <w:t xml:space="preserve">wielobranżowej dokumentacji </w:t>
      </w:r>
      <w:r w:rsidR="00000067">
        <w:rPr>
          <w:rFonts w:asciiTheme="minorHAnsi" w:hAnsiTheme="minorHAnsi" w:cstheme="minorHAnsi"/>
        </w:rPr>
        <w:t>projektowej służącej do opisu przedmiotu zam</w:t>
      </w:r>
      <w:bookmarkEnd w:id="0"/>
      <w:r w:rsidR="00000067">
        <w:rPr>
          <w:rFonts w:asciiTheme="minorHAnsi" w:hAnsiTheme="minorHAnsi" w:cstheme="minorHAnsi"/>
        </w:rPr>
        <w:t>ówienia na robotę budowlaną pn.: „Przebudowa mostu oraz układu drogowego w ciągu ul. Chopina w Pruszczu Gdańskim na odcinku od skrzyżowania z ul. Wojska Polskiego do skrzyżowania z ul. Grunwaldzką”</w:t>
      </w:r>
      <w:r w:rsidR="00EA564E" w:rsidRPr="00F65D66">
        <w:rPr>
          <w:rFonts w:asciiTheme="minorHAnsi" w:hAnsiTheme="minorHAnsi" w:cstheme="minorHAnsi"/>
        </w:rPr>
        <w:t>;</w:t>
      </w:r>
    </w:p>
    <w:p w14:paraId="6C34EFCC" w14:textId="00F49862" w:rsidR="0086127B" w:rsidRPr="00F65D66" w:rsidRDefault="0086127B" w:rsidP="00B52FAC">
      <w:pPr>
        <w:pStyle w:val="Akapitzlis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udzielanie przez Wykonawcę, w wyznaczonym przez Zamawiającego odpowiednim</w:t>
      </w:r>
      <w:r w:rsidRPr="00F65D66">
        <w:rPr>
          <w:rFonts w:asciiTheme="minorHAnsi" w:hAnsiTheme="minorHAnsi" w:cstheme="minorHAnsi"/>
        </w:rPr>
        <w:br/>
        <w:t>do tego celu terminie, wszelkich wyjaśnień oraz dostarczanie Zamawiającemu opracowań zamiennych, uzupełniających lub likwidujących błędy, braki lub wady dokumentacji projektowej, zarówno w toku postępowaniu o udzielenie zamówienia publicznego na roboty budowlane, których opis przedmiotu stanowić będzie przedmiot niniejszego zamówienia, jak i w okresie wykonywania zap</w:t>
      </w:r>
      <w:r w:rsidR="00DE4E0A" w:rsidRPr="00F65D66">
        <w:rPr>
          <w:rFonts w:asciiTheme="minorHAnsi" w:hAnsiTheme="minorHAnsi" w:cstheme="minorHAnsi"/>
        </w:rPr>
        <w:t>rojektow</w:t>
      </w:r>
      <w:r w:rsidR="006D5651" w:rsidRPr="00F65D66">
        <w:rPr>
          <w:rFonts w:asciiTheme="minorHAnsi" w:hAnsiTheme="minorHAnsi" w:cstheme="minorHAnsi"/>
        </w:rPr>
        <w:t>anych robót budowlanych</w:t>
      </w:r>
      <w:r w:rsidR="00EA564E" w:rsidRPr="00F65D66">
        <w:rPr>
          <w:rFonts w:asciiTheme="minorHAnsi" w:hAnsiTheme="minorHAnsi" w:cstheme="minorHAnsi"/>
        </w:rPr>
        <w:t>;</w:t>
      </w:r>
      <w:r w:rsidR="008D061F" w:rsidRPr="00F65D66">
        <w:rPr>
          <w:rFonts w:asciiTheme="minorHAnsi" w:hAnsiTheme="minorHAnsi" w:cstheme="minorHAnsi"/>
        </w:rPr>
        <w:t xml:space="preserve"> </w:t>
      </w:r>
    </w:p>
    <w:p w14:paraId="45E058F3" w14:textId="42869036" w:rsidR="0086127B" w:rsidRPr="00F65D66" w:rsidRDefault="0086127B" w:rsidP="00B52FAC">
      <w:pPr>
        <w:pStyle w:val="Akapitzlis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sprawowanie przez Wykonawcę nadzoru autorskiego</w:t>
      </w:r>
      <w:r w:rsidR="00EA564E" w:rsidRPr="00F65D66">
        <w:rPr>
          <w:rFonts w:asciiTheme="minorHAnsi" w:hAnsiTheme="minorHAnsi" w:cstheme="minorHAnsi"/>
        </w:rPr>
        <w:t>;</w:t>
      </w:r>
      <w:r w:rsidR="00F94927" w:rsidRPr="00F65D66">
        <w:rPr>
          <w:rFonts w:asciiTheme="minorHAnsi" w:hAnsiTheme="minorHAnsi" w:cstheme="minorHAnsi"/>
        </w:rPr>
        <w:t xml:space="preserve"> </w:t>
      </w:r>
    </w:p>
    <w:p w14:paraId="4AC13539" w14:textId="43FAF721" w:rsidR="0086127B" w:rsidRPr="00F65D66" w:rsidRDefault="0086127B" w:rsidP="00B52FAC">
      <w:pPr>
        <w:pStyle w:val="Akapitzlis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przeniesienie przez Wykonawcę </w:t>
      </w:r>
      <w:r w:rsidR="00A51BE9" w:rsidRPr="00F65D66">
        <w:rPr>
          <w:rFonts w:asciiTheme="minorHAnsi" w:hAnsiTheme="minorHAnsi" w:cstheme="minorHAnsi"/>
        </w:rPr>
        <w:t xml:space="preserve">na rzecz Zamawiającego </w:t>
      </w:r>
      <w:r w:rsidRPr="00F65D66">
        <w:rPr>
          <w:rFonts w:asciiTheme="minorHAnsi" w:hAnsiTheme="minorHAnsi" w:cstheme="minorHAnsi"/>
        </w:rPr>
        <w:t>Praw Autorskich Majątkowych do dokumentacji projektowej, która powstanie w wyniku wykonania niniejszej umowy.</w:t>
      </w:r>
    </w:p>
    <w:p w14:paraId="7123A877" w14:textId="77777777" w:rsidR="0086127B" w:rsidRPr="00F65D66" w:rsidRDefault="0086127B" w:rsidP="00B52FAC">
      <w:pPr>
        <w:pStyle w:val="Akapitzlist"/>
        <w:numPr>
          <w:ilvl w:val="3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Zakres przedmiotu umowy obejmuje w szczególności:</w:t>
      </w:r>
    </w:p>
    <w:p w14:paraId="4BD105D9" w14:textId="2484A194" w:rsidR="00CC6A3F" w:rsidRPr="00F65D66" w:rsidRDefault="0086127B" w:rsidP="00AB5A94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sporządzenie i złożenie w imieniu Zamawiającego do właściwego organu kompletnego – to jest wraz z wszelkimi wymaganymi załącznikami wniosku, a następnie uzyskanie dla Zamawiającego</w:t>
      </w:r>
      <w:r w:rsidR="003C461D" w:rsidRPr="00F65D66">
        <w:rPr>
          <w:rFonts w:asciiTheme="minorHAnsi" w:hAnsiTheme="minorHAnsi" w:cstheme="minorHAnsi"/>
        </w:rPr>
        <w:t xml:space="preserve"> </w:t>
      </w:r>
      <w:r w:rsidR="0059782A" w:rsidRPr="00F65D66">
        <w:rPr>
          <w:rFonts w:asciiTheme="minorHAnsi" w:hAnsiTheme="minorHAnsi" w:cstheme="minorHAnsi"/>
        </w:rPr>
        <w:t>decyzji o pozwoleniu na budowę</w:t>
      </w:r>
      <w:r w:rsidR="00284549" w:rsidRPr="00F65D66">
        <w:rPr>
          <w:rFonts w:asciiTheme="minorHAnsi" w:hAnsiTheme="minorHAnsi" w:cstheme="minorHAnsi"/>
        </w:rPr>
        <w:t>/zgłoszenia robót</w:t>
      </w:r>
      <w:r w:rsidRPr="00F65D66">
        <w:rPr>
          <w:rFonts w:asciiTheme="minorHAnsi" w:hAnsiTheme="minorHAnsi" w:cstheme="minorHAnsi"/>
        </w:rPr>
        <w:t>;</w:t>
      </w:r>
    </w:p>
    <w:p w14:paraId="0838059C" w14:textId="374176E4" w:rsidR="0086127B" w:rsidRPr="00F65D66" w:rsidRDefault="0086127B" w:rsidP="00AB5A94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uzyskanie odpowiednich</w:t>
      </w:r>
      <w:r w:rsidR="0059782A" w:rsidRPr="00F65D66">
        <w:rPr>
          <w:rFonts w:asciiTheme="minorHAnsi" w:hAnsiTheme="minorHAnsi" w:cstheme="minorHAnsi"/>
        </w:rPr>
        <w:t xml:space="preserve"> warunków,</w:t>
      </w:r>
      <w:r w:rsidRPr="00F65D66">
        <w:rPr>
          <w:rFonts w:asciiTheme="minorHAnsi" w:hAnsiTheme="minorHAnsi" w:cstheme="minorHAnsi"/>
        </w:rPr>
        <w:t xml:space="preserve"> uzgodnień i decyzji administracyjnych;</w:t>
      </w:r>
    </w:p>
    <w:p w14:paraId="0EDDD265" w14:textId="2B0FCBC6" w:rsidR="0086127B" w:rsidRPr="00F65D66" w:rsidRDefault="0086127B" w:rsidP="004644AF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wykonanie dokumentacji projektowej w specjalności</w:t>
      </w:r>
      <w:r w:rsidR="002673DA" w:rsidRPr="00F65D66">
        <w:rPr>
          <w:rFonts w:asciiTheme="minorHAnsi" w:hAnsiTheme="minorHAnsi" w:cstheme="minorHAnsi"/>
        </w:rPr>
        <w:t>ach i zakresach</w:t>
      </w:r>
      <w:r w:rsidR="0059782A" w:rsidRPr="00F65D66">
        <w:rPr>
          <w:rFonts w:asciiTheme="minorHAnsi" w:hAnsiTheme="minorHAnsi" w:cstheme="minorHAnsi"/>
        </w:rPr>
        <w:t xml:space="preserve"> </w:t>
      </w:r>
      <w:r w:rsidR="002673DA" w:rsidRPr="00F65D66">
        <w:rPr>
          <w:rFonts w:asciiTheme="minorHAnsi" w:hAnsiTheme="minorHAnsi" w:cstheme="minorHAnsi"/>
        </w:rPr>
        <w:t xml:space="preserve">niezbędnych do </w:t>
      </w:r>
      <w:r w:rsidR="00B711E6" w:rsidRPr="00F65D66">
        <w:rPr>
          <w:rFonts w:asciiTheme="minorHAnsi" w:hAnsiTheme="minorHAnsi" w:cstheme="minorHAnsi"/>
        </w:rPr>
        <w:t>uzyskania pozwolenia na budowę i jednoznacznego szczegółowego opisu</w:t>
      </w:r>
      <w:r w:rsidR="004644AF">
        <w:rPr>
          <w:rFonts w:asciiTheme="minorHAnsi" w:hAnsiTheme="minorHAnsi" w:cstheme="minorHAnsi"/>
        </w:rPr>
        <w:t xml:space="preserve"> p</w:t>
      </w:r>
      <w:r w:rsidR="004644AF" w:rsidRPr="004644AF">
        <w:rPr>
          <w:rFonts w:asciiTheme="minorHAnsi" w:hAnsiTheme="minorHAnsi" w:cstheme="minorHAnsi"/>
        </w:rPr>
        <w:t>rzebudow</w:t>
      </w:r>
      <w:r w:rsidR="004644AF">
        <w:rPr>
          <w:rFonts w:asciiTheme="minorHAnsi" w:hAnsiTheme="minorHAnsi" w:cstheme="minorHAnsi"/>
        </w:rPr>
        <w:t>y</w:t>
      </w:r>
      <w:r w:rsidR="004644AF" w:rsidRPr="004644AF">
        <w:rPr>
          <w:rFonts w:asciiTheme="minorHAnsi" w:hAnsiTheme="minorHAnsi" w:cstheme="minorHAnsi"/>
        </w:rPr>
        <w:t xml:space="preserve"> </w:t>
      </w:r>
      <w:r w:rsidR="00000067">
        <w:rPr>
          <w:rFonts w:asciiTheme="minorHAnsi" w:hAnsiTheme="minorHAnsi" w:cstheme="minorHAnsi"/>
        </w:rPr>
        <w:t>mostu oraz układu drogowego w ciągu ul. Chopina w Pruszczu Gdańskim na odcinku od skrzyżowania z ul. Wojska Polskiego do skrzyżowania z ul. Grunwaldzką”</w:t>
      </w:r>
      <w:r w:rsidR="00E11633" w:rsidRPr="00F65D66">
        <w:rPr>
          <w:rFonts w:asciiTheme="minorHAnsi" w:hAnsiTheme="minorHAnsi" w:cstheme="minorHAnsi"/>
        </w:rPr>
        <w:t>;</w:t>
      </w:r>
    </w:p>
    <w:p w14:paraId="6EDD1AFF" w14:textId="4024401C" w:rsidR="0086127B" w:rsidRPr="00F65D66" w:rsidRDefault="0086127B" w:rsidP="00AB5A94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wykonanie </w:t>
      </w:r>
      <w:r w:rsidR="00B711E6" w:rsidRPr="00F65D66">
        <w:rPr>
          <w:rFonts w:asciiTheme="minorHAnsi" w:hAnsiTheme="minorHAnsi" w:cstheme="minorHAnsi"/>
        </w:rPr>
        <w:t xml:space="preserve">lub pozyskanie właściwej </w:t>
      </w:r>
      <w:r w:rsidRPr="00F65D66">
        <w:rPr>
          <w:rFonts w:asciiTheme="minorHAnsi" w:hAnsiTheme="minorHAnsi" w:cstheme="minorHAnsi"/>
        </w:rPr>
        <w:t>mapy</w:t>
      </w:r>
      <w:r w:rsidR="00B711E6" w:rsidRPr="00F65D66">
        <w:rPr>
          <w:rFonts w:asciiTheme="minorHAnsi" w:hAnsiTheme="minorHAnsi" w:cstheme="minorHAnsi"/>
        </w:rPr>
        <w:t xml:space="preserve"> (zasadniczej lub do celów projektowych), niezbędnej do uzyskania pozwolenia na budowę</w:t>
      </w:r>
      <w:r w:rsidR="004100BA" w:rsidRPr="00F65D66">
        <w:rPr>
          <w:rFonts w:asciiTheme="minorHAnsi" w:hAnsiTheme="minorHAnsi" w:cstheme="minorHAnsi"/>
        </w:rPr>
        <w:t>/zgłoszenia robót</w:t>
      </w:r>
      <w:r w:rsidR="00EA564E" w:rsidRPr="00F65D66">
        <w:rPr>
          <w:rFonts w:asciiTheme="minorHAnsi" w:hAnsiTheme="minorHAnsi" w:cstheme="minorHAnsi"/>
        </w:rPr>
        <w:t>.</w:t>
      </w:r>
    </w:p>
    <w:p w14:paraId="33618C38" w14:textId="2507BEC4" w:rsidR="0086127B" w:rsidRPr="00F65D66" w:rsidRDefault="0086127B" w:rsidP="00B52FAC">
      <w:pPr>
        <w:pStyle w:val="Akapitzlist"/>
        <w:numPr>
          <w:ilvl w:val="3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Zamawiający wymaga wykonania i dostarczenia dokumentacji projektowej, na którą składać się będą:</w:t>
      </w:r>
      <w:r w:rsidR="009F7D82" w:rsidRPr="00F65D66">
        <w:rPr>
          <w:rFonts w:asciiTheme="minorHAnsi" w:hAnsiTheme="minorHAnsi" w:cstheme="minorHAnsi"/>
        </w:rPr>
        <w:t xml:space="preserve"> </w:t>
      </w:r>
    </w:p>
    <w:p w14:paraId="7D9C6EC9" w14:textId="2379936C" w:rsidR="00000067" w:rsidRDefault="00000067" w:rsidP="00B52FAC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koncepcja wielobranżowa – 2 egz. w wersji papierowej oraz w postaci elektronicznej;</w:t>
      </w:r>
    </w:p>
    <w:p w14:paraId="404D0341" w14:textId="1809400D" w:rsidR="0086127B" w:rsidRPr="00F65D66" w:rsidRDefault="0086127B" w:rsidP="00B52FAC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projekt budowlan</w:t>
      </w:r>
      <w:r w:rsidR="001C6783" w:rsidRPr="00F65D66">
        <w:rPr>
          <w:rFonts w:asciiTheme="minorHAnsi" w:hAnsiTheme="minorHAnsi" w:cstheme="minorHAnsi"/>
        </w:rPr>
        <w:t>y</w:t>
      </w:r>
      <w:r w:rsidR="00AE24A2" w:rsidRPr="00F65D66">
        <w:rPr>
          <w:rFonts w:asciiTheme="minorHAnsi" w:hAnsiTheme="minorHAnsi" w:cstheme="minorHAnsi"/>
        </w:rPr>
        <w:t xml:space="preserve"> (projekt architektoniczno-budowlany</w:t>
      </w:r>
      <w:r w:rsidR="00B17116" w:rsidRPr="00F65D66">
        <w:rPr>
          <w:rFonts w:asciiTheme="minorHAnsi" w:hAnsiTheme="minorHAnsi" w:cstheme="minorHAnsi"/>
        </w:rPr>
        <w:t xml:space="preserve"> – dla wszystkich branż</w:t>
      </w:r>
      <w:r w:rsidR="000B7D06" w:rsidRPr="00F65D66">
        <w:rPr>
          <w:rFonts w:asciiTheme="minorHAnsi" w:hAnsiTheme="minorHAnsi" w:cstheme="minorHAnsi"/>
        </w:rPr>
        <w:t xml:space="preserve"> tj.  drogowa, </w:t>
      </w:r>
      <w:r w:rsidR="00000067">
        <w:rPr>
          <w:rFonts w:asciiTheme="minorHAnsi" w:hAnsiTheme="minorHAnsi" w:cstheme="minorHAnsi"/>
        </w:rPr>
        <w:t xml:space="preserve">mostowa, </w:t>
      </w:r>
      <w:r w:rsidR="000B7D06" w:rsidRPr="00F65D66">
        <w:rPr>
          <w:rFonts w:asciiTheme="minorHAnsi" w:hAnsiTheme="minorHAnsi" w:cstheme="minorHAnsi"/>
        </w:rPr>
        <w:t>energetyczna - oświetlenie, teletechniczna – kanał technologiczny, instalacyjna – kanalizacja deszczowa</w:t>
      </w:r>
      <w:r w:rsidR="00AE24A2" w:rsidRPr="00F65D66">
        <w:rPr>
          <w:rFonts w:asciiTheme="minorHAnsi" w:hAnsiTheme="minorHAnsi" w:cstheme="minorHAnsi"/>
        </w:rPr>
        <w:t>)</w:t>
      </w:r>
      <w:r w:rsidR="001C6783" w:rsidRPr="00F65D66">
        <w:rPr>
          <w:rFonts w:asciiTheme="minorHAnsi" w:hAnsiTheme="minorHAnsi" w:cstheme="minorHAnsi"/>
        </w:rPr>
        <w:t xml:space="preserve"> </w:t>
      </w:r>
      <w:r w:rsidR="009F7D82" w:rsidRPr="00F65D66">
        <w:rPr>
          <w:rFonts w:asciiTheme="minorHAnsi" w:hAnsiTheme="minorHAnsi" w:cstheme="minorHAnsi"/>
        </w:rPr>
        <w:t>w</w:t>
      </w:r>
      <w:r w:rsidRPr="00F65D66">
        <w:rPr>
          <w:rFonts w:asciiTheme="minorHAnsi" w:hAnsiTheme="minorHAnsi" w:cstheme="minorHAnsi"/>
        </w:rPr>
        <w:t xml:space="preserve"> </w:t>
      </w:r>
      <w:r w:rsidR="004644AF">
        <w:rPr>
          <w:rFonts w:asciiTheme="minorHAnsi" w:hAnsiTheme="minorHAnsi" w:cstheme="minorHAnsi"/>
        </w:rPr>
        <w:t>4</w:t>
      </w:r>
      <w:r w:rsidRPr="00F65D66">
        <w:rPr>
          <w:rFonts w:asciiTheme="minorHAnsi" w:hAnsiTheme="minorHAnsi" w:cstheme="minorHAnsi"/>
        </w:rPr>
        <w:t xml:space="preserve"> egz. w wersji papierowej oraz</w:t>
      </w:r>
      <w:r w:rsidR="009F7D82" w:rsidRPr="00F65D66">
        <w:rPr>
          <w:rFonts w:asciiTheme="minorHAnsi" w:hAnsiTheme="minorHAnsi" w:cstheme="minorHAnsi"/>
        </w:rPr>
        <w:t xml:space="preserve"> w </w:t>
      </w:r>
      <w:r w:rsidRPr="00F65D66">
        <w:rPr>
          <w:rFonts w:asciiTheme="minorHAnsi" w:hAnsiTheme="minorHAnsi" w:cstheme="minorHAnsi"/>
        </w:rPr>
        <w:t xml:space="preserve">postaci elektronicznej: </w:t>
      </w:r>
    </w:p>
    <w:p w14:paraId="6582B651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</w:t>
      </w:r>
      <w:proofErr w:type="spellStart"/>
      <w:r w:rsidRPr="00F65D66">
        <w:rPr>
          <w:rFonts w:asciiTheme="minorHAnsi" w:hAnsiTheme="minorHAnsi" w:cstheme="minorHAnsi"/>
        </w:rPr>
        <w:t>dwg</w:t>
      </w:r>
      <w:proofErr w:type="spellEnd"/>
      <w:r w:rsidRPr="00F65D66">
        <w:rPr>
          <w:rFonts w:asciiTheme="minorHAnsi" w:hAnsiTheme="minorHAnsi" w:cstheme="minorHAnsi"/>
        </w:rPr>
        <w:t xml:space="preserve"> – z możliwością wprowadzania zmian,</w:t>
      </w:r>
    </w:p>
    <w:p w14:paraId="62993C3B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</w:t>
      </w:r>
      <w:proofErr w:type="spellStart"/>
      <w:r w:rsidRPr="00F65D66">
        <w:rPr>
          <w:rFonts w:asciiTheme="minorHAnsi" w:hAnsiTheme="minorHAnsi" w:cstheme="minorHAnsi"/>
        </w:rPr>
        <w:t>dwf</w:t>
      </w:r>
      <w:proofErr w:type="spellEnd"/>
      <w:r w:rsidRPr="00F65D66">
        <w:rPr>
          <w:rFonts w:asciiTheme="minorHAnsi" w:hAnsiTheme="minorHAnsi" w:cstheme="minorHAnsi"/>
        </w:rPr>
        <w:t xml:space="preserve"> – bez możliwości wprowadzania zmian,</w:t>
      </w:r>
    </w:p>
    <w:p w14:paraId="2BA89879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.pdf,</w:t>
      </w:r>
    </w:p>
    <w:p w14:paraId="7DEE2927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opis z rozszerzeniem .pdf i .</w:t>
      </w:r>
      <w:proofErr w:type="spellStart"/>
      <w:r w:rsidRPr="00F65D66">
        <w:rPr>
          <w:rFonts w:asciiTheme="minorHAnsi" w:hAnsiTheme="minorHAnsi" w:cstheme="minorHAnsi"/>
        </w:rPr>
        <w:t>doc</w:t>
      </w:r>
      <w:proofErr w:type="spellEnd"/>
      <w:r w:rsidRPr="00F65D66">
        <w:rPr>
          <w:rFonts w:asciiTheme="minorHAnsi" w:hAnsiTheme="minorHAnsi" w:cstheme="minorHAnsi"/>
        </w:rPr>
        <w:t>;</w:t>
      </w:r>
    </w:p>
    <w:p w14:paraId="34ADBD26" w14:textId="77777777" w:rsidR="0086127B" w:rsidRPr="00F65D66" w:rsidRDefault="0086127B" w:rsidP="0085102C">
      <w:pPr>
        <w:pStyle w:val="Akapitzlist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postaci elektroniczne będą przekazane na nośniku elektronicznym;</w:t>
      </w:r>
    </w:p>
    <w:p w14:paraId="083E1793" w14:textId="1187ED71" w:rsidR="0086127B" w:rsidRPr="00F65D66" w:rsidRDefault="0086127B" w:rsidP="00B52FAC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projekt wykonawcz</w:t>
      </w:r>
      <w:r w:rsidR="001C6783" w:rsidRPr="00F65D66">
        <w:rPr>
          <w:rFonts w:asciiTheme="minorHAnsi" w:hAnsiTheme="minorHAnsi" w:cstheme="minorHAnsi"/>
        </w:rPr>
        <w:t>y</w:t>
      </w:r>
      <w:r w:rsidR="009E60D0" w:rsidRPr="00F65D66">
        <w:rPr>
          <w:rFonts w:asciiTheme="minorHAnsi" w:hAnsiTheme="minorHAnsi" w:cstheme="minorHAnsi"/>
        </w:rPr>
        <w:t xml:space="preserve"> (</w:t>
      </w:r>
      <w:r w:rsidR="00AE24A2" w:rsidRPr="00F65D66">
        <w:rPr>
          <w:rFonts w:asciiTheme="minorHAnsi" w:hAnsiTheme="minorHAnsi" w:cstheme="minorHAnsi"/>
        </w:rPr>
        <w:t>projekt techniczny)</w:t>
      </w:r>
      <w:r w:rsidRPr="00F65D66">
        <w:rPr>
          <w:rFonts w:asciiTheme="minorHAnsi" w:hAnsiTheme="minorHAnsi" w:cstheme="minorHAnsi"/>
        </w:rPr>
        <w:t xml:space="preserve"> </w:t>
      </w:r>
      <w:r w:rsidR="009F7D82" w:rsidRPr="00F65D66">
        <w:rPr>
          <w:rFonts w:asciiTheme="minorHAnsi" w:hAnsiTheme="minorHAnsi" w:cstheme="minorHAnsi"/>
        </w:rPr>
        <w:t xml:space="preserve">w </w:t>
      </w:r>
      <w:r w:rsidR="00000067">
        <w:rPr>
          <w:rFonts w:asciiTheme="minorHAnsi" w:hAnsiTheme="minorHAnsi" w:cstheme="minorHAnsi"/>
        </w:rPr>
        <w:t>4</w:t>
      </w:r>
      <w:r w:rsidR="004644AF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>egz.</w:t>
      </w:r>
      <w:r w:rsidR="001C6783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 xml:space="preserve">w wersji papierowej oraz </w:t>
      </w:r>
      <w:r w:rsidR="009F7D82" w:rsidRPr="00F65D66">
        <w:rPr>
          <w:rFonts w:asciiTheme="minorHAnsi" w:hAnsiTheme="minorHAnsi" w:cstheme="minorHAnsi"/>
        </w:rPr>
        <w:t xml:space="preserve">w </w:t>
      </w:r>
      <w:r w:rsidRPr="00F65D66">
        <w:rPr>
          <w:rFonts w:asciiTheme="minorHAnsi" w:hAnsiTheme="minorHAnsi" w:cstheme="minorHAnsi"/>
        </w:rPr>
        <w:t>postaci</w:t>
      </w:r>
      <w:r w:rsidR="001C6783" w:rsidRPr="00F65D66">
        <w:rPr>
          <w:rFonts w:asciiTheme="minorHAnsi" w:hAnsiTheme="minorHAnsi" w:cstheme="minorHAnsi"/>
        </w:rPr>
        <w:t xml:space="preserve"> e</w:t>
      </w:r>
      <w:r w:rsidRPr="00F65D66">
        <w:rPr>
          <w:rFonts w:asciiTheme="minorHAnsi" w:hAnsiTheme="minorHAnsi" w:cstheme="minorHAnsi"/>
        </w:rPr>
        <w:t xml:space="preserve">lektronicznej: </w:t>
      </w:r>
    </w:p>
    <w:p w14:paraId="511B21CA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</w:t>
      </w:r>
      <w:proofErr w:type="spellStart"/>
      <w:r w:rsidRPr="00F65D66">
        <w:rPr>
          <w:rFonts w:asciiTheme="minorHAnsi" w:hAnsiTheme="minorHAnsi" w:cstheme="minorHAnsi"/>
        </w:rPr>
        <w:t>dwg</w:t>
      </w:r>
      <w:proofErr w:type="spellEnd"/>
      <w:r w:rsidRPr="00F65D66">
        <w:rPr>
          <w:rFonts w:asciiTheme="minorHAnsi" w:hAnsiTheme="minorHAnsi" w:cstheme="minorHAnsi"/>
        </w:rPr>
        <w:t xml:space="preserve"> – z możliwością wprowadzania zmian,</w:t>
      </w:r>
    </w:p>
    <w:p w14:paraId="18EC35DA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</w:t>
      </w:r>
      <w:proofErr w:type="spellStart"/>
      <w:r w:rsidRPr="00F65D66">
        <w:rPr>
          <w:rFonts w:asciiTheme="minorHAnsi" w:hAnsiTheme="minorHAnsi" w:cstheme="minorHAnsi"/>
        </w:rPr>
        <w:t>dwf</w:t>
      </w:r>
      <w:proofErr w:type="spellEnd"/>
      <w:r w:rsidRPr="00F65D66">
        <w:rPr>
          <w:rFonts w:asciiTheme="minorHAnsi" w:hAnsiTheme="minorHAnsi" w:cstheme="minorHAnsi"/>
        </w:rPr>
        <w:t xml:space="preserve"> – bez możliwości wprowadzania zmian,</w:t>
      </w:r>
    </w:p>
    <w:p w14:paraId="38DA9C26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lastRenderedPageBreak/>
        <w:t>z rozszerzeniem .pdf,</w:t>
      </w:r>
    </w:p>
    <w:p w14:paraId="35A5413C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opis z rozszerzeniem .pdf i .</w:t>
      </w:r>
      <w:proofErr w:type="spellStart"/>
      <w:r w:rsidRPr="00F65D66">
        <w:rPr>
          <w:rFonts w:asciiTheme="minorHAnsi" w:hAnsiTheme="minorHAnsi" w:cstheme="minorHAnsi"/>
        </w:rPr>
        <w:t>doc</w:t>
      </w:r>
      <w:proofErr w:type="spellEnd"/>
      <w:r w:rsidRPr="00F65D66">
        <w:rPr>
          <w:rFonts w:asciiTheme="minorHAnsi" w:hAnsiTheme="minorHAnsi" w:cstheme="minorHAnsi"/>
        </w:rPr>
        <w:t>;</w:t>
      </w:r>
    </w:p>
    <w:p w14:paraId="1FC47610" w14:textId="77777777" w:rsidR="0086127B" w:rsidRDefault="0086127B" w:rsidP="0085102C">
      <w:pPr>
        <w:pStyle w:val="Akapitzlist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postaci elektroniczne będą przekazane na nośniku elektronicznym;</w:t>
      </w:r>
    </w:p>
    <w:p w14:paraId="4EF2006E" w14:textId="4C1BB648" w:rsidR="0086127B" w:rsidRPr="00F65D66" w:rsidRDefault="0086127B" w:rsidP="00B52FAC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przedmiar robót </w:t>
      </w:r>
      <w:r w:rsidR="009F7D82" w:rsidRPr="00F65D66">
        <w:rPr>
          <w:rFonts w:asciiTheme="minorHAnsi" w:hAnsiTheme="minorHAnsi" w:cstheme="minorHAnsi"/>
        </w:rPr>
        <w:t xml:space="preserve">w </w:t>
      </w:r>
      <w:r w:rsidR="00000067">
        <w:rPr>
          <w:rFonts w:asciiTheme="minorHAnsi" w:hAnsiTheme="minorHAnsi" w:cstheme="minorHAnsi"/>
        </w:rPr>
        <w:t>2</w:t>
      </w:r>
      <w:r w:rsidRPr="00F65D66">
        <w:rPr>
          <w:rFonts w:asciiTheme="minorHAnsi" w:hAnsiTheme="minorHAnsi" w:cstheme="minorHAnsi"/>
        </w:rPr>
        <w:t xml:space="preserve"> egz. w wersji papierowej oraz </w:t>
      </w:r>
      <w:r w:rsidR="009F7D82" w:rsidRPr="00F65D66">
        <w:rPr>
          <w:rFonts w:asciiTheme="minorHAnsi" w:hAnsiTheme="minorHAnsi" w:cstheme="minorHAnsi"/>
        </w:rPr>
        <w:t xml:space="preserve">w </w:t>
      </w:r>
      <w:r w:rsidRPr="00F65D66">
        <w:rPr>
          <w:rFonts w:asciiTheme="minorHAnsi" w:hAnsiTheme="minorHAnsi" w:cstheme="minorHAnsi"/>
        </w:rPr>
        <w:t xml:space="preserve">postaci elektronicznej: </w:t>
      </w:r>
    </w:p>
    <w:p w14:paraId="350753C7" w14:textId="23D1CCE9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</w:t>
      </w:r>
      <w:proofErr w:type="spellStart"/>
      <w:r w:rsidRPr="00F65D66">
        <w:rPr>
          <w:rFonts w:asciiTheme="minorHAnsi" w:hAnsiTheme="minorHAnsi" w:cstheme="minorHAnsi"/>
        </w:rPr>
        <w:t>ath</w:t>
      </w:r>
      <w:proofErr w:type="spellEnd"/>
      <w:r w:rsidRPr="00F65D66">
        <w:rPr>
          <w:rFonts w:asciiTheme="minorHAnsi" w:hAnsiTheme="minorHAnsi" w:cstheme="minorHAnsi"/>
        </w:rPr>
        <w:t xml:space="preserve"> lub .</w:t>
      </w:r>
      <w:proofErr w:type="spellStart"/>
      <w:r w:rsidRPr="00F65D66">
        <w:rPr>
          <w:rFonts w:asciiTheme="minorHAnsi" w:hAnsiTheme="minorHAnsi" w:cstheme="minorHAnsi"/>
        </w:rPr>
        <w:t>kst</w:t>
      </w:r>
      <w:proofErr w:type="spellEnd"/>
      <w:r w:rsidR="009F7D82" w:rsidRPr="00F65D66">
        <w:rPr>
          <w:rFonts w:asciiTheme="minorHAnsi" w:hAnsiTheme="minorHAnsi" w:cstheme="minorHAnsi"/>
        </w:rPr>
        <w:t xml:space="preserve"> – postać umożliwiająca edycję</w:t>
      </w:r>
      <w:r w:rsidRPr="00F65D66">
        <w:rPr>
          <w:rFonts w:asciiTheme="minorHAnsi" w:hAnsiTheme="minorHAnsi" w:cstheme="minorHAnsi"/>
        </w:rPr>
        <w:t>,</w:t>
      </w:r>
    </w:p>
    <w:p w14:paraId="7525CEA2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.pdf;</w:t>
      </w:r>
    </w:p>
    <w:p w14:paraId="467518C8" w14:textId="77777777" w:rsidR="0086127B" w:rsidRPr="00F65D66" w:rsidRDefault="0086127B" w:rsidP="0085102C">
      <w:pPr>
        <w:pStyle w:val="Akapitzlist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postaci elektroniczne będą przekazane na nośniku elektronicznym;</w:t>
      </w:r>
    </w:p>
    <w:p w14:paraId="15449B48" w14:textId="78D885C0" w:rsidR="0086127B" w:rsidRPr="00F65D66" w:rsidRDefault="0086127B" w:rsidP="00B52FAC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specyfikacje techniczne wykonania i odbioru robót budowlanych </w:t>
      </w:r>
      <w:r w:rsidR="009F7D82" w:rsidRPr="00F65D66">
        <w:rPr>
          <w:rFonts w:asciiTheme="minorHAnsi" w:hAnsiTheme="minorHAnsi" w:cstheme="minorHAnsi"/>
        </w:rPr>
        <w:t xml:space="preserve">w </w:t>
      </w:r>
      <w:r w:rsidR="00000067">
        <w:rPr>
          <w:rFonts w:asciiTheme="minorHAnsi" w:hAnsiTheme="minorHAnsi" w:cstheme="minorHAnsi"/>
        </w:rPr>
        <w:t>2</w:t>
      </w:r>
      <w:r w:rsidRPr="00F65D66">
        <w:rPr>
          <w:rFonts w:asciiTheme="minorHAnsi" w:hAnsiTheme="minorHAnsi" w:cstheme="minorHAnsi"/>
        </w:rPr>
        <w:t xml:space="preserve"> egz. w wersji papierowej oraz </w:t>
      </w:r>
      <w:r w:rsidR="009F7D82" w:rsidRPr="00F65D66">
        <w:rPr>
          <w:rFonts w:asciiTheme="minorHAnsi" w:hAnsiTheme="minorHAnsi" w:cstheme="minorHAnsi"/>
        </w:rPr>
        <w:t xml:space="preserve">w </w:t>
      </w:r>
      <w:r w:rsidRPr="00F65D66">
        <w:rPr>
          <w:rFonts w:asciiTheme="minorHAnsi" w:hAnsiTheme="minorHAnsi" w:cstheme="minorHAnsi"/>
        </w:rPr>
        <w:t>postaci elektronicznej:</w:t>
      </w:r>
    </w:p>
    <w:p w14:paraId="0405DED8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</w:t>
      </w:r>
      <w:proofErr w:type="spellStart"/>
      <w:r w:rsidRPr="00F65D66">
        <w:rPr>
          <w:rFonts w:asciiTheme="minorHAnsi" w:hAnsiTheme="minorHAnsi" w:cstheme="minorHAnsi"/>
        </w:rPr>
        <w:t>doc</w:t>
      </w:r>
      <w:proofErr w:type="spellEnd"/>
      <w:r w:rsidRPr="00F65D66">
        <w:rPr>
          <w:rFonts w:asciiTheme="minorHAnsi" w:hAnsiTheme="minorHAnsi" w:cstheme="minorHAnsi"/>
        </w:rPr>
        <w:t xml:space="preserve"> – postać umożliwiająca edycję, </w:t>
      </w:r>
    </w:p>
    <w:p w14:paraId="7042B518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.pdf;</w:t>
      </w:r>
    </w:p>
    <w:p w14:paraId="4A2A5580" w14:textId="77777777" w:rsidR="0086127B" w:rsidRPr="00F65D66" w:rsidRDefault="0086127B" w:rsidP="0085102C">
      <w:pPr>
        <w:pStyle w:val="Akapitzlist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postaci elektroniczne będą przekazane na nośniku elektronicznym;</w:t>
      </w:r>
    </w:p>
    <w:p w14:paraId="551EEC09" w14:textId="2285AF22" w:rsidR="0086127B" w:rsidRPr="00F65D66" w:rsidRDefault="0086127B" w:rsidP="00B52FAC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kosztorys inwestorski </w:t>
      </w:r>
      <w:r w:rsidR="009E60D0" w:rsidRPr="00F65D66">
        <w:rPr>
          <w:rFonts w:asciiTheme="minorHAnsi" w:hAnsiTheme="minorHAnsi" w:cstheme="minorHAnsi"/>
        </w:rPr>
        <w:t xml:space="preserve">w </w:t>
      </w:r>
      <w:r w:rsidR="00000067">
        <w:rPr>
          <w:rFonts w:asciiTheme="minorHAnsi" w:hAnsiTheme="minorHAnsi" w:cstheme="minorHAnsi"/>
        </w:rPr>
        <w:t>2</w:t>
      </w:r>
      <w:r w:rsidRPr="00F65D66">
        <w:rPr>
          <w:rFonts w:asciiTheme="minorHAnsi" w:hAnsiTheme="minorHAnsi" w:cstheme="minorHAnsi"/>
        </w:rPr>
        <w:t xml:space="preserve"> egz. w wersji papierowej oraz </w:t>
      </w:r>
      <w:r w:rsidR="000A68D2" w:rsidRPr="00F65D66">
        <w:rPr>
          <w:rFonts w:asciiTheme="minorHAnsi" w:hAnsiTheme="minorHAnsi" w:cstheme="minorHAnsi"/>
        </w:rPr>
        <w:t xml:space="preserve">w </w:t>
      </w:r>
      <w:r w:rsidRPr="00F65D66">
        <w:rPr>
          <w:rFonts w:asciiTheme="minorHAnsi" w:hAnsiTheme="minorHAnsi" w:cstheme="minorHAnsi"/>
        </w:rPr>
        <w:t>postaci elektronicznej:</w:t>
      </w:r>
    </w:p>
    <w:p w14:paraId="1E51FBA0" w14:textId="035342C3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</w:t>
      </w:r>
      <w:proofErr w:type="spellStart"/>
      <w:r w:rsidRPr="00F65D66">
        <w:rPr>
          <w:rFonts w:asciiTheme="minorHAnsi" w:hAnsiTheme="minorHAnsi" w:cstheme="minorHAnsi"/>
        </w:rPr>
        <w:t>ath</w:t>
      </w:r>
      <w:proofErr w:type="spellEnd"/>
      <w:r w:rsidRPr="00F65D66">
        <w:rPr>
          <w:rFonts w:asciiTheme="minorHAnsi" w:hAnsiTheme="minorHAnsi" w:cstheme="minorHAnsi"/>
        </w:rPr>
        <w:t xml:space="preserve"> lub .</w:t>
      </w:r>
      <w:proofErr w:type="spellStart"/>
      <w:r w:rsidRPr="00F65D66">
        <w:rPr>
          <w:rFonts w:asciiTheme="minorHAnsi" w:hAnsiTheme="minorHAnsi" w:cstheme="minorHAnsi"/>
        </w:rPr>
        <w:t>kst</w:t>
      </w:r>
      <w:proofErr w:type="spellEnd"/>
      <w:r w:rsidR="000A68D2" w:rsidRPr="00F65D66">
        <w:rPr>
          <w:rFonts w:asciiTheme="minorHAnsi" w:hAnsiTheme="minorHAnsi" w:cstheme="minorHAnsi"/>
        </w:rPr>
        <w:t xml:space="preserve"> – postać umożliwiająca edycję,</w:t>
      </w:r>
    </w:p>
    <w:p w14:paraId="4A2EE13F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.pdf;</w:t>
      </w:r>
    </w:p>
    <w:p w14:paraId="0384099A" w14:textId="77777777" w:rsidR="0086127B" w:rsidRPr="00F65D66" w:rsidRDefault="0086127B" w:rsidP="0085102C">
      <w:pPr>
        <w:pStyle w:val="Akapitzlist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postaci elektroniczne będą przekazane na nośniku elektronicznym;</w:t>
      </w:r>
    </w:p>
    <w:p w14:paraId="7B711901" w14:textId="0A195BB2" w:rsidR="0086127B" w:rsidRPr="00F65D66" w:rsidRDefault="0086127B" w:rsidP="00B52FAC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projekt zagospodarowania terenu z wrysowanym przebiegiem inwestycji na działkach</w:t>
      </w:r>
      <w:r w:rsidRPr="00F65D66">
        <w:rPr>
          <w:rFonts w:asciiTheme="minorHAnsi" w:hAnsiTheme="minorHAnsi" w:cstheme="minorHAnsi"/>
        </w:rPr>
        <w:br/>
        <w:t xml:space="preserve">   ewidencyjnych –</w:t>
      </w:r>
      <w:r w:rsidR="000A68D2" w:rsidRPr="00F65D66">
        <w:rPr>
          <w:rFonts w:asciiTheme="minorHAnsi" w:hAnsiTheme="minorHAnsi" w:cstheme="minorHAnsi"/>
        </w:rPr>
        <w:t xml:space="preserve"> w</w:t>
      </w:r>
      <w:r w:rsidRPr="00F65D66">
        <w:rPr>
          <w:rFonts w:asciiTheme="minorHAnsi" w:hAnsiTheme="minorHAnsi" w:cstheme="minorHAnsi"/>
        </w:rPr>
        <w:t xml:space="preserve"> </w:t>
      </w:r>
      <w:r w:rsidR="000A68D2" w:rsidRPr="00F65D66">
        <w:rPr>
          <w:rFonts w:asciiTheme="minorHAnsi" w:hAnsiTheme="minorHAnsi" w:cstheme="minorHAnsi"/>
        </w:rPr>
        <w:t>4</w:t>
      </w:r>
      <w:r w:rsidRPr="00F65D66">
        <w:rPr>
          <w:rFonts w:asciiTheme="minorHAnsi" w:hAnsiTheme="minorHAnsi" w:cstheme="minorHAnsi"/>
        </w:rPr>
        <w:t xml:space="preserve"> egz. w wersji papierowej oraz</w:t>
      </w:r>
      <w:r w:rsidR="000A68D2" w:rsidRPr="00F65D66">
        <w:rPr>
          <w:rFonts w:asciiTheme="minorHAnsi" w:hAnsiTheme="minorHAnsi" w:cstheme="minorHAnsi"/>
        </w:rPr>
        <w:t xml:space="preserve"> </w:t>
      </w:r>
      <w:r w:rsidR="004644AF">
        <w:rPr>
          <w:rFonts w:asciiTheme="minorHAnsi" w:hAnsiTheme="minorHAnsi" w:cstheme="minorHAnsi"/>
        </w:rPr>
        <w:t>w</w:t>
      </w:r>
      <w:r w:rsidR="00000067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>postaci elektronicznej</w:t>
      </w:r>
      <w:r w:rsidR="009E60D0" w:rsidRPr="00F65D66">
        <w:rPr>
          <w:rFonts w:asciiTheme="minorHAnsi" w:hAnsiTheme="minorHAnsi" w:cstheme="minorHAnsi"/>
        </w:rPr>
        <w:t xml:space="preserve"> (o ile będzie wymagane osobne opracowanie dla projektu zagospodarowania terenu)</w:t>
      </w:r>
      <w:r w:rsidRPr="00F65D66">
        <w:rPr>
          <w:rFonts w:asciiTheme="minorHAnsi" w:hAnsiTheme="minorHAnsi" w:cstheme="minorHAnsi"/>
        </w:rPr>
        <w:t>:</w:t>
      </w:r>
    </w:p>
    <w:p w14:paraId="3CD9472E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</w:t>
      </w:r>
      <w:proofErr w:type="spellStart"/>
      <w:r w:rsidRPr="00F65D66">
        <w:rPr>
          <w:rFonts w:asciiTheme="minorHAnsi" w:hAnsiTheme="minorHAnsi" w:cstheme="minorHAnsi"/>
        </w:rPr>
        <w:t>dwg</w:t>
      </w:r>
      <w:proofErr w:type="spellEnd"/>
      <w:r w:rsidRPr="00F65D66">
        <w:rPr>
          <w:rFonts w:asciiTheme="minorHAnsi" w:hAnsiTheme="minorHAnsi" w:cstheme="minorHAnsi"/>
        </w:rPr>
        <w:t xml:space="preserve"> – z możliwością wprowadzania zmian,</w:t>
      </w:r>
    </w:p>
    <w:p w14:paraId="768C8773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</w:t>
      </w:r>
      <w:proofErr w:type="spellStart"/>
      <w:r w:rsidRPr="00F65D66">
        <w:rPr>
          <w:rFonts w:asciiTheme="minorHAnsi" w:hAnsiTheme="minorHAnsi" w:cstheme="minorHAnsi"/>
        </w:rPr>
        <w:t>dwf</w:t>
      </w:r>
      <w:proofErr w:type="spellEnd"/>
      <w:r w:rsidRPr="00F65D66">
        <w:rPr>
          <w:rFonts w:asciiTheme="minorHAnsi" w:hAnsiTheme="minorHAnsi" w:cstheme="minorHAnsi"/>
        </w:rPr>
        <w:t xml:space="preserve"> – bez możliwości wprowadzania zmian,</w:t>
      </w:r>
    </w:p>
    <w:p w14:paraId="08353B85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.pdf,</w:t>
      </w:r>
    </w:p>
    <w:p w14:paraId="7D3910CA" w14:textId="77777777" w:rsidR="0086127B" w:rsidRPr="00F65D66" w:rsidRDefault="0086127B" w:rsidP="00B52FAC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opis z rozszerzeniem .pdf i .doc.</w:t>
      </w:r>
    </w:p>
    <w:p w14:paraId="11460D6C" w14:textId="291F717F" w:rsidR="0086127B" w:rsidRDefault="0086127B" w:rsidP="0085102C">
      <w:pPr>
        <w:pStyle w:val="Akapitzlist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postaci elektroniczne będą przek</w:t>
      </w:r>
      <w:r w:rsidR="004644AF">
        <w:rPr>
          <w:rFonts w:asciiTheme="minorHAnsi" w:hAnsiTheme="minorHAnsi" w:cstheme="minorHAnsi"/>
        </w:rPr>
        <w:t>azane na nośniku elektronicznym;</w:t>
      </w:r>
    </w:p>
    <w:p w14:paraId="0B86B072" w14:textId="79D993F3" w:rsidR="004644AF" w:rsidRPr="00F65D66" w:rsidRDefault="004644AF" w:rsidP="004644AF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dokumentacja geologiczna </w:t>
      </w:r>
      <w:r w:rsidRPr="00F65D66">
        <w:rPr>
          <w:rFonts w:asciiTheme="minorHAnsi" w:hAnsiTheme="minorHAnsi" w:cstheme="minorHAnsi"/>
        </w:rPr>
        <w:t xml:space="preserve">– w </w:t>
      </w:r>
      <w:r>
        <w:rPr>
          <w:rFonts w:asciiTheme="minorHAnsi" w:hAnsiTheme="minorHAnsi" w:cstheme="minorHAnsi"/>
        </w:rPr>
        <w:t xml:space="preserve">2 </w:t>
      </w:r>
      <w:r w:rsidRPr="00F65D66">
        <w:rPr>
          <w:rFonts w:asciiTheme="minorHAnsi" w:hAnsiTheme="minorHAnsi" w:cstheme="minorHAnsi"/>
        </w:rPr>
        <w:t xml:space="preserve">egz. w wersji papierowej oraz </w:t>
      </w:r>
      <w:r>
        <w:rPr>
          <w:rFonts w:asciiTheme="minorHAnsi" w:hAnsiTheme="minorHAnsi" w:cstheme="minorHAnsi"/>
        </w:rPr>
        <w:t xml:space="preserve">w </w:t>
      </w:r>
      <w:r w:rsidRPr="00F65D66">
        <w:rPr>
          <w:rFonts w:asciiTheme="minorHAnsi" w:hAnsiTheme="minorHAnsi" w:cstheme="minorHAnsi"/>
        </w:rPr>
        <w:t>postaci elektronicznej:</w:t>
      </w:r>
    </w:p>
    <w:p w14:paraId="08BCDC37" w14:textId="77777777" w:rsidR="004644AF" w:rsidRPr="00F65D66" w:rsidRDefault="004644AF" w:rsidP="004644AF">
      <w:pPr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 rozszerzeniem .pdf,</w:t>
      </w:r>
    </w:p>
    <w:p w14:paraId="7E9BC77F" w14:textId="77777777" w:rsidR="004644AF" w:rsidRDefault="004644AF" w:rsidP="004644AF">
      <w:pPr>
        <w:pStyle w:val="Akapitzlist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postaci elektroniczne będą przek</w:t>
      </w:r>
      <w:r>
        <w:rPr>
          <w:rFonts w:asciiTheme="minorHAnsi" w:hAnsiTheme="minorHAnsi" w:cstheme="minorHAnsi"/>
        </w:rPr>
        <w:t>azane na nośniku elektronicznym;</w:t>
      </w:r>
    </w:p>
    <w:p w14:paraId="6505C33A" w14:textId="77777777" w:rsidR="004644AF" w:rsidRPr="00F65D66" w:rsidRDefault="004644AF" w:rsidP="0085102C">
      <w:pPr>
        <w:pStyle w:val="Akapitzlist"/>
        <w:jc w:val="both"/>
        <w:rPr>
          <w:rFonts w:asciiTheme="minorHAnsi" w:hAnsiTheme="minorHAnsi" w:cstheme="minorHAnsi"/>
        </w:rPr>
      </w:pPr>
    </w:p>
    <w:p w14:paraId="477D9B69" w14:textId="1C7AC324" w:rsidR="0086127B" w:rsidRPr="00F65D66" w:rsidRDefault="0086127B" w:rsidP="00B52FAC">
      <w:pPr>
        <w:pStyle w:val="Akapitzlist"/>
        <w:numPr>
          <w:ilvl w:val="3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Przedmiot umowy należy wykonać </w:t>
      </w:r>
      <w:r w:rsidR="000A68D2" w:rsidRPr="00F65D66">
        <w:rPr>
          <w:rFonts w:asciiTheme="minorHAnsi" w:hAnsiTheme="minorHAnsi" w:cstheme="minorHAnsi"/>
        </w:rPr>
        <w:t>w uzgodnieniu z Zamawiającym na każdym etapie projektowania</w:t>
      </w:r>
      <w:r w:rsidR="004B4F5A" w:rsidRPr="00F65D66">
        <w:rPr>
          <w:rFonts w:asciiTheme="minorHAnsi" w:hAnsiTheme="minorHAnsi" w:cstheme="minorHAnsi"/>
        </w:rPr>
        <w:t xml:space="preserve"> i zgodnie z wytycznymi przekazanymi Wykonawcy przez Zamawiającego.</w:t>
      </w:r>
    </w:p>
    <w:p w14:paraId="3DC847AD" w14:textId="17423B26" w:rsidR="0030687C" w:rsidRPr="00F65D66" w:rsidRDefault="00735D4B" w:rsidP="00570F92">
      <w:pPr>
        <w:jc w:val="both"/>
        <w:rPr>
          <w:rFonts w:asciiTheme="minorHAnsi" w:hAnsiTheme="minorHAnsi" w:cstheme="minorHAnsi"/>
          <w:strike/>
        </w:rPr>
      </w:pPr>
      <w:r w:rsidRPr="00F65D66">
        <w:rPr>
          <w:rFonts w:asciiTheme="minorHAnsi" w:hAnsiTheme="minorHAnsi" w:cstheme="minorHAnsi"/>
          <w:strike/>
        </w:rPr>
        <w:t xml:space="preserve"> </w:t>
      </w:r>
    </w:p>
    <w:p w14:paraId="38BFE74F" w14:textId="77777777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2.</w:t>
      </w:r>
    </w:p>
    <w:p w14:paraId="35198536" w14:textId="77777777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Termin wykonania umowy</w:t>
      </w:r>
    </w:p>
    <w:p w14:paraId="70FB9A6E" w14:textId="72E469D9" w:rsidR="00EA564E" w:rsidRPr="00F65D66" w:rsidRDefault="004100BA" w:rsidP="00EA564E">
      <w:p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Wykonawca zobowiązuje się wykonać </w:t>
      </w:r>
      <w:r w:rsidR="00EA564E" w:rsidRPr="00F65D66">
        <w:rPr>
          <w:rFonts w:asciiTheme="minorHAnsi" w:hAnsiTheme="minorHAnsi" w:cstheme="minorHAnsi"/>
        </w:rPr>
        <w:t>umowę</w:t>
      </w:r>
      <w:r w:rsidRPr="00F65D66">
        <w:rPr>
          <w:rFonts w:asciiTheme="minorHAnsi" w:hAnsiTheme="minorHAnsi" w:cstheme="minorHAnsi"/>
        </w:rPr>
        <w:t xml:space="preserve"> w terminie do </w:t>
      </w:r>
      <w:r w:rsidR="00000067" w:rsidRPr="00000067">
        <w:rPr>
          <w:rFonts w:asciiTheme="minorHAnsi" w:hAnsiTheme="minorHAnsi" w:cstheme="minorHAnsi"/>
          <w:b/>
        </w:rPr>
        <w:t>30</w:t>
      </w:r>
      <w:r w:rsidR="004644AF" w:rsidRPr="00000067">
        <w:rPr>
          <w:rFonts w:asciiTheme="minorHAnsi" w:hAnsiTheme="minorHAnsi" w:cstheme="minorHAnsi"/>
          <w:b/>
        </w:rPr>
        <w:t>.</w:t>
      </w:r>
      <w:r w:rsidR="00000067">
        <w:rPr>
          <w:rFonts w:asciiTheme="minorHAnsi" w:hAnsiTheme="minorHAnsi" w:cstheme="minorHAnsi"/>
          <w:b/>
        </w:rPr>
        <w:t>0</w:t>
      </w:r>
      <w:r w:rsidR="00D7553B">
        <w:rPr>
          <w:rFonts w:asciiTheme="minorHAnsi" w:hAnsiTheme="minorHAnsi" w:cstheme="minorHAnsi"/>
          <w:b/>
        </w:rPr>
        <w:t>9</w:t>
      </w:r>
      <w:r w:rsidRPr="00F65D66">
        <w:rPr>
          <w:rFonts w:asciiTheme="minorHAnsi" w:hAnsiTheme="minorHAnsi" w:cstheme="minorHAnsi"/>
          <w:b/>
        </w:rPr>
        <w:t>.202</w:t>
      </w:r>
      <w:r w:rsidR="00000067">
        <w:rPr>
          <w:rFonts w:asciiTheme="minorHAnsi" w:hAnsiTheme="minorHAnsi" w:cstheme="minorHAnsi"/>
          <w:b/>
        </w:rPr>
        <w:t>4</w:t>
      </w:r>
      <w:r w:rsidRPr="00F65D66">
        <w:rPr>
          <w:rFonts w:asciiTheme="minorHAnsi" w:hAnsiTheme="minorHAnsi" w:cstheme="minorHAnsi"/>
          <w:b/>
        </w:rPr>
        <w:t xml:space="preserve"> r</w:t>
      </w:r>
      <w:r w:rsidRPr="00F65D66">
        <w:rPr>
          <w:rFonts w:asciiTheme="minorHAnsi" w:hAnsiTheme="minorHAnsi" w:cstheme="minorHAnsi"/>
        </w:rPr>
        <w:t>.</w:t>
      </w:r>
    </w:p>
    <w:p w14:paraId="10906823" w14:textId="77777777" w:rsidR="00B95606" w:rsidRPr="00F65D66" w:rsidRDefault="00B95606" w:rsidP="00AB5A94">
      <w:pPr>
        <w:widowControl w:val="0"/>
        <w:jc w:val="both"/>
        <w:rPr>
          <w:rFonts w:asciiTheme="minorHAnsi" w:hAnsiTheme="minorHAnsi" w:cstheme="minorHAnsi"/>
          <w:b/>
          <w:bCs/>
        </w:rPr>
      </w:pPr>
    </w:p>
    <w:p w14:paraId="4F0C69A4" w14:textId="3B4992C5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3</w:t>
      </w:r>
      <w:r w:rsidR="00F94927" w:rsidRPr="00F65D66">
        <w:rPr>
          <w:rFonts w:asciiTheme="minorHAnsi" w:hAnsiTheme="minorHAnsi" w:cstheme="minorHAnsi"/>
          <w:b/>
          <w:bCs/>
        </w:rPr>
        <w:t>.</w:t>
      </w:r>
    </w:p>
    <w:p w14:paraId="2A3DAAB2" w14:textId="77777777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Prawa Autorskie</w:t>
      </w:r>
    </w:p>
    <w:p w14:paraId="1ACA3AA5" w14:textId="77777777" w:rsidR="0086127B" w:rsidRPr="00F65D66" w:rsidRDefault="0086127B" w:rsidP="0085102C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oświadcza, że będzie posiadał wszelkie autorskie prawa majątkowe do całej dokumentacji projektowej, która powstanie w związku i w wyniku wykonania niniejszej Umowy, zarówno wykonanej bezpośrednio przez Wykonawcę jak i przez osoby lub podmioty działające na jego zlecenie („Prawa Autorskie”).</w:t>
      </w:r>
    </w:p>
    <w:p w14:paraId="7CC3EB24" w14:textId="241D35A3" w:rsidR="0011147E" w:rsidRPr="00F65D66" w:rsidRDefault="0086127B" w:rsidP="0011147E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Prawa Autorskie do całej dokumentacji Projektowej, która powstanie w wyniku wykonania niniejszej </w:t>
      </w:r>
      <w:r w:rsidR="003E2FA3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>mowy przechodzą na Zamawiającego z chwilą podpisania Protokołów odbioru.</w:t>
      </w:r>
      <w:r w:rsidR="0011147E" w:rsidRPr="00F65D66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28B3163" w14:textId="0F9F7F37" w:rsidR="0086127B" w:rsidRPr="00F65D66" w:rsidRDefault="0086127B" w:rsidP="0011147E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Przejście Praw Autorskich</w:t>
      </w:r>
      <w:r w:rsidR="003E2FA3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>obejmuje następujące pola eksploatacji:</w:t>
      </w:r>
    </w:p>
    <w:p w14:paraId="50F2789B" w14:textId="77777777" w:rsidR="0086127B" w:rsidRPr="00F65D66" w:rsidRDefault="0086127B" w:rsidP="008510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zwielokrotnianie dowolną techniką i utrwalanie utworu, w tym techniką drukarską, reprograficzną, zapisu magnetycznego oraz techniką cyfrową w tym m.in. poprzez dyskietki, CD-</w:t>
      </w:r>
      <w:proofErr w:type="spellStart"/>
      <w:r w:rsidRPr="00F65D66">
        <w:rPr>
          <w:rFonts w:asciiTheme="minorHAnsi" w:hAnsiTheme="minorHAnsi" w:cstheme="minorHAnsi"/>
        </w:rPr>
        <w:t>romy</w:t>
      </w:r>
      <w:proofErr w:type="spellEnd"/>
      <w:r w:rsidRPr="00F65D66">
        <w:rPr>
          <w:rFonts w:asciiTheme="minorHAnsi" w:hAnsiTheme="minorHAnsi" w:cstheme="minorHAnsi"/>
        </w:rPr>
        <w:t xml:space="preserve">, DVD, taśmy magnetyczne, nośniki magnetooptyczne, poprzez druk oraz urządzenia elektroniczne (w tym tzw. papier elektroniczny), </w:t>
      </w:r>
    </w:p>
    <w:p w14:paraId="0109C3C1" w14:textId="77777777" w:rsidR="0086127B" w:rsidRPr="00F65D66" w:rsidRDefault="0086127B" w:rsidP="008510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wprowadzanie do pamięci komputera,</w:t>
      </w:r>
    </w:p>
    <w:p w14:paraId="6EA776BD" w14:textId="3EFBB49E" w:rsidR="0086127B" w:rsidRPr="00F65D66" w:rsidRDefault="0086127B" w:rsidP="008510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prawo do wykorzystywania w każdy sposób i w każdej formie w Internecie oraz w innej sieci informatycznej (komputerowej), </w:t>
      </w:r>
    </w:p>
    <w:p w14:paraId="29831046" w14:textId="77777777" w:rsidR="0086127B" w:rsidRPr="00F65D66" w:rsidRDefault="0086127B" w:rsidP="008510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wystawianie i publikowanie dowolną techniką w celach niekomercyjnych, </w:t>
      </w:r>
    </w:p>
    <w:p w14:paraId="241403C1" w14:textId="0013ADB0" w:rsidR="0086127B" w:rsidRPr="00F65D66" w:rsidRDefault="00345A60" w:rsidP="008510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wykorzystanie w </w:t>
      </w:r>
      <w:r w:rsidR="0086127B" w:rsidRPr="00F65D66">
        <w:rPr>
          <w:rFonts w:asciiTheme="minorHAnsi" w:hAnsiTheme="minorHAnsi" w:cstheme="minorHAnsi"/>
        </w:rPr>
        <w:t>postępowani</w:t>
      </w:r>
      <w:r w:rsidRPr="00F65D66">
        <w:rPr>
          <w:rFonts w:asciiTheme="minorHAnsi" w:hAnsiTheme="minorHAnsi" w:cstheme="minorHAnsi"/>
        </w:rPr>
        <w:t>u</w:t>
      </w:r>
      <w:r w:rsidR="0086127B" w:rsidRPr="00F65D66">
        <w:rPr>
          <w:rFonts w:asciiTheme="minorHAnsi" w:hAnsiTheme="minorHAnsi" w:cstheme="minorHAnsi"/>
        </w:rPr>
        <w:t xml:space="preserve"> o udzielenie zamówienia publicznego na wykonanie robót budowlanych objętych dokumentacją projektową, przy uwzględnieniu prawa do niezbędnych modyfikacji tej dokumentacji projektowej, wynikających z aktualnie obowiązujących przepisów prawa, w tym przez osoby trzecie na skutek zaniechania Wykonawcy i po uprzednim nieskutecznym wezwaniu przez Zamawiającego.</w:t>
      </w:r>
    </w:p>
    <w:p w14:paraId="2EE0D10A" w14:textId="515F2B45" w:rsidR="0086127B" w:rsidRPr="00F65D66" w:rsidRDefault="0086127B" w:rsidP="0085102C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lastRenderedPageBreak/>
        <w:t>Wykonawca zobowiązuje się do należytego wykazania wszystkich Praw Autorskich</w:t>
      </w:r>
      <w:r w:rsidR="00B74ECD" w:rsidRPr="00F65D66">
        <w:rPr>
          <w:rFonts w:asciiTheme="minorHAnsi" w:hAnsiTheme="minorHAnsi" w:cstheme="minorHAnsi"/>
        </w:rPr>
        <w:t>,</w:t>
      </w:r>
      <w:r w:rsidRPr="00F65D66">
        <w:rPr>
          <w:rFonts w:asciiTheme="minorHAnsi" w:hAnsiTheme="minorHAnsi" w:cstheme="minorHAnsi"/>
        </w:rPr>
        <w:t xml:space="preserve"> będących przedmiotem przeniesienia na rzecz Zamawiającego, poprzez przedstawienie dokumentów potwierdzających nabycie przez Wykonawcę tych praw do części dokumentacji opracowanej przez podwykonawców, lub też poprzez złożenie oświadczenia w formie pisemnej, że dana cześć dokumentacji jest jego samodzielnym dziełem</w:t>
      </w:r>
      <w:r w:rsidR="00E75FC2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 xml:space="preserve">i że posiada do niej wyłączne i samodzielne oraz wszelkie Prawa Autorskie. </w:t>
      </w:r>
    </w:p>
    <w:p w14:paraId="01C042E1" w14:textId="25E65E68" w:rsidR="0086127B" w:rsidRPr="00F65D66" w:rsidRDefault="0086127B" w:rsidP="0085102C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 przypadku wystąpienia przez jakąkolwiek osobę trzecią z jakimkolwiek roszczeniem </w:t>
      </w:r>
      <w:r w:rsidR="00345A60" w:rsidRPr="00F65D66">
        <w:rPr>
          <w:rFonts w:asciiTheme="minorHAnsi" w:hAnsiTheme="minorHAnsi" w:cstheme="minorHAnsi"/>
        </w:rPr>
        <w:br/>
      </w:r>
      <w:r w:rsidRPr="00F65D66">
        <w:rPr>
          <w:rFonts w:asciiTheme="minorHAnsi" w:hAnsiTheme="minorHAnsi" w:cstheme="minorHAnsi"/>
        </w:rPr>
        <w:t>w stosunku do Zamawiającego z tytułu Praw Autorskich, Wykonawca będzie zobowiązany do zwrotu wszelkich kosztów i strat poniesionych przez Zamawiającego w związku z wystąpieniem takich roszczeń.</w:t>
      </w:r>
    </w:p>
    <w:p w14:paraId="47D267D6" w14:textId="1F83FF50" w:rsidR="0086127B" w:rsidRPr="00F65D66" w:rsidRDefault="0086127B" w:rsidP="0085102C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pacing w:val="-8"/>
        </w:rPr>
      </w:pPr>
      <w:r w:rsidRPr="00F65D66">
        <w:rPr>
          <w:rFonts w:asciiTheme="minorHAnsi" w:hAnsiTheme="minorHAnsi" w:cstheme="minorHAnsi"/>
          <w:spacing w:val="-8"/>
        </w:rPr>
        <w:t>Wykonawca zobowiązuje się do niewykorzystywania autorskich praw osobistych ze szkodą dla interesów Zamawiającego lub w sposób utrudniający wykonanie robót budowlanych objętych dokumentacją projektową.</w:t>
      </w:r>
    </w:p>
    <w:p w14:paraId="2FA40FDA" w14:textId="5F2D631D" w:rsidR="0011147E" w:rsidRPr="00F65D66" w:rsidRDefault="0011147E" w:rsidP="0011147E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pacing w:val="-8"/>
        </w:rPr>
      </w:pPr>
      <w:r w:rsidRPr="00F65D66">
        <w:rPr>
          <w:rFonts w:asciiTheme="minorHAnsi" w:eastAsiaTheme="minorHAnsi" w:hAnsiTheme="minorHAnsi" w:cstheme="minorHAnsi"/>
          <w:lang w:eastAsia="en-US"/>
        </w:rPr>
        <w:t>Wykonawca udziela Zamawiającemu wyłącznego prawa do wykonywania oraz zezwalania osobom</w:t>
      </w:r>
      <w:r w:rsidRPr="00F65D66">
        <w:rPr>
          <w:rFonts w:asciiTheme="minorHAnsi" w:hAnsiTheme="minorHAnsi" w:cstheme="minorHAnsi"/>
          <w:spacing w:val="-8"/>
        </w:rPr>
        <w:t xml:space="preserve"> </w:t>
      </w:r>
      <w:r w:rsidRPr="00F65D66">
        <w:rPr>
          <w:rFonts w:asciiTheme="minorHAnsi" w:eastAsiaTheme="minorHAnsi" w:hAnsiTheme="minorHAnsi" w:cstheme="minorHAnsi"/>
          <w:lang w:eastAsia="en-US"/>
        </w:rPr>
        <w:t>trzecim na wykonywanie autorskich praw zależnych do dokumentacji projektowej na polach</w:t>
      </w:r>
      <w:r w:rsidRPr="00F65D66">
        <w:rPr>
          <w:rFonts w:asciiTheme="minorHAnsi" w:hAnsiTheme="minorHAnsi" w:cstheme="minorHAnsi"/>
          <w:spacing w:val="-8"/>
        </w:rPr>
        <w:t xml:space="preserve"> </w:t>
      </w:r>
      <w:r w:rsidRPr="00F65D66">
        <w:rPr>
          <w:rFonts w:asciiTheme="minorHAnsi" w:eastAsiaTheme="minorHAnsi" w:hAnsiTheme="minorHAnsi" w:cstheme="minorHAnsi"/>
          <w:lang w:eastAsia="en-US"/>
        </w:rPr>
        <w:t>eksploatacji, o których mowa w ust. 3 niniejszego paragrafu, w tym</w:t>
      </w:r>
      <w:r w:rsidR="00F65D6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65D66">
        <w:rPr>
          <w:rFonts w:asciiTheme="minorHAnsi" w:eastAsiaTheme="minorHAnsi" w:hAnsiTheme="minorHAnsi" w:cstheme="minorHAnsi"/>
          <w:lang w:eastAsia="en-US"/>
        </w:rPr>
        <w:t>w szczególności dokonywania zmian w sporządzonym projekcie.</w:t>
      </w:r>
    </w:p>
    <w:p w14:paraId="3969313C" w14:textId="77777777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</w:p>
    <w:p w14:paraId="13929D25" w14:textId="7BF29945" w:rsidR="0086127B" w:rsidRPr="00F65D66" w:rsidRDefault="00286A76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4.</w:t>
      </w:r>
    </w:p>
    <w:p w14:paraId="7AA35FD1" w14:textId="77777777" w:rsidR="0086127B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Weryfikacja przedmiotu umowy</w:t>
      </w:r>
    </w:p>
    <w:p w14:paraId="689FCAC9" w14:textId="7C977E48" w:rsidR="0086127B" w:rsidRPr="00F65D66" w:rsidRDefault="0086127B" w:rsidP="0038706C">
      <w:pPr>
        <w:widowControl w:val="0"/>
        <w:numPr>
          <w:ilvl w:val="0"/>
          <w:numId w:val="10"/>
        </w:numPr>
        <w:tabs>
          <w:tab w:val="clear" w:pos="540"/>
          <w:tab w:val="num" w:pos="567"/>
        </w:tabs>
        <w:jc w:val="both"/>
        <w:rPr>
          <w:rFonts w:asciiTheme="minorHAnsi" w:hAnsiTheme="minorHAnsi" w:cstheme="minorHAnsi"/>
          <w:strike/>
        </w:rPr>
      </w:pPr>
      <w:r w:rsidRPr="00F65D66">
        <w:rPr>
          <w:rFonts w:asciiTheme="minorHAnsi" w:hAnsiTheme="minorHAnsi" w:cstheme="minorHAnsi"/>
        </w:rPr>
        <w:t xml:space="preserve">Wykonawca zobowiązuje się do wykonywania </w:t>
      </w:r>
      <w:r w:rsidR="00340649" w:rsidRPr="00F65D66">
        <w:rPr>
          <w:rFonts w:asciiTheme="minorHAnsi" w:hAnsiTheme="minorHAnsi" w:cstheme="minorHAnsi"/>
        </w:rPr>
        <w:t xml:space="preserve">niezbędnych </w:t>
      </w:r>
      <w:r w:rsidRPr="00F65D66">
        <w:rPr>
          <w:rFonts w:asciiTheme="minorHAnsi" w:hAnsiTheme="minorHAnsi" w:cstheme="minorHAnsi"/>
        </w:rPr>
        <w:t xml:space="preserve">czynności w postępowaniu </w:t>
      </w:r>
      <w:r w:rsidR="0078686F" w:rsidRPr="00F65D66">
        <w:rPr>
          <w:rFonts w:asciiTheme="minorHAnsi" w:hAnsiTheme="minorHAnsi" w:cstheme="minorHAnsi"/>
        </w:rPr>
        <w:br/>
      </w:r>
      <w:r w:rsidRPr="00F65D66">
        <w:rPr>
          <w:rFonts w:asciiTheme="minorHAnsi" w:hAnsiTheme="minorHAnsi" w:cstheme="minorHAnsi"/>
        </w:rPr>
        <w:t>o udzielenie zamówienia publicznego na wykonanie robót budowlanych, które zostanie przeprowadzone przez Zamawiającego, a którego przedmiot zostani</w:t>
      </w:r>
      <w:r w:rsidR="00F551FF" w:rsidRPr="00F65D66">
        <w:rPr>
          <w:rFonts w:asciiTheme="minorHAnsi" w:hAnsiTheme="minorHAnsi" w:cstheme="minorHAnsi"/>
        </w:rPr>
        <w:t xml:space="preserve">e opisany </w:t>
      </w:r>
      <w:r w:rsidRPr="00F65D66">
        <w:rPr>
          <w:rFonts w:asciiTheme="minorHAnsi" w:hAnsiTheme="minorHAnsi" w:cstheme="minorHAnsi"/>
        </w:rPr>
        <w:t>za pomocą dokumentacji projektowej</w:t>
      </w:r>
      <w:r w:rsidR="002C5A4B" w:rsidRPr="00F65D66">
        <w:rPr>
          <w:rFonts w:asciiTheme="minorHAnsi" w:hAnsiTheme="minorHAnsi" w:cstheme="minorHAnsi"/>
        </w:rPr>
        <w:t xml:space="preserve"> sporządzonej przez Wykonawcę,</w:t>
      </w:r>
      <w:r w:rsidR="00340649" w:rsidRPr="00F65D66">
        <w:rPr>
          <w:rFonts w:asciiTheme="minorHAnsi" w:hAnsiTheme="minorHAnsi" w:cstheme="minorHAnsi"/>
        </w:rPr>
        <w:t xml:space="preserve"> o ile okaże się to konieczne,</w:t>
      </w:r>
      <w:r w:rsidR="00F65D66">
        <w:rPr>
          <w:rFonts w:asciiTheme="minorHAnsi" w:hAnsiTheme="minorHAnsi" w:cstheme="minorHAnsi"/>
        </w:rPr>
        <w:t xml:space="preserve"> </w:t>
      </w:r>
      <w:r w:rsidR="00340649" w:rsidRPr="00F65D66">
        <w:rPr>
          <w:rFonts w:asciiTheme="minorHAnsi" w:hAnsiTheme="minorHAnsi" w:cstheme="minorHAnsi"/>
        </w:rPr>
        <w:t xml:space="preserve">w szczególności udzielenia wyjaśnień odnośnie sporządzonej dokumentacji projektowej. </w:t>
      </w:r>
    </w:p>
    <w:p w14:paraId="55337695" w14:textId="4D973D15" w:rsidR="0086127B" w:rsidRPr="00F65D66" w:rsidRDefault="0086127B" w:rsidP="0038706C">
      <w:pPr>
        <w:widowControl w:val="0"/>
        <w:numPr>
          <w:ilvl w:val="0"/>
          <w:numId w:val="10"/>
        </w:numPr>
        <w:tabs>
          <w:tab w:val="clear" w:pos="540"/>
          <w:tab w:val="num" w:pos="567"/>
        </w:tabs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do pobytów na terenie budowy w okresie wykonania każdego etapu robót budowlanych, w terminach wskazanych przez Zamawiającego</w:t>
      </w:r>
      <w:r w:rsidR="00340649" w:rsidRPr="00F65D66">
        <w:rPr>
          <w:rFonts w:asciiTheme="minorHAnsi" w:hAnsiTheme="minorHAnsi" w:cstheme="minorHAnsi"/>
        </w:rPr>
        <w:t>,</w:t>
      </w:r>
      <w:r w:rsidR="004644AF">
        <w:rPr>
          <w:rFonts w:asciiTheme="minorHAnsi" w:hAnsiTheme="minorHAnsi" w:cstheme="minorHAnsi"/>
        </w:rPr>
        <w:t xml:space="preserve"> </w:t>
      </w:r>
      <w:r w:rsidR="00340649" w:rsidRPr="00F65D66">
        <w:rPr>
          <w:rFonts w:asciiTheme="minorHAnsi" w:hAnsiTheme="minorHAnsi" w:cstheme="minorHAnsi"/>
        </w:rPr>
        <w:t xml:space="preserve">w ramach sprawowanego nadzoru autorskiego. </w:t>
      </w:r>
    </w:p>
    <w:p w14:paraId="32590BBF" w14:textId="77777777" w:rsidR="0086127B" w:rsidRPr="00F65D66" w:rsidRDefault="0086127B" w:rsidP="0085102C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zobowiązany jest do wykonania przedmiotu umowy zgodnie z:</w:t>
      </w:r>
    </w:p>
    <w:p w14:paraId="1D245B28" w14:textId="5BEF9E75" w:rsidR="0086127B" w:rsidRPr="00F65D66" w:rsidRDefault="002C5A4B" w:rsidP="00B52FAC">
      <w:pPr>
        <w:numPr>
          <w:ilvl w:val="1"/>
          <w:numId w:val="22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u</w:t>
      </w:r>
      <w:r w:rsidR="0086127B" w:rsidRPr="00F65D66">
        <w:rPr>
          <w:rFonts w:asciiTheme="minorHAnsi" w:hAnsiTheme="minorHAnsi" w:cstheme="minorHAnsi"/>
        </w:rPr>
        <w:t>mową</w:t>
      </w:r>
      <w:r w:rsidR="00835C29" w:rsidRPr="00F65D66">
        <w:rPr>
          <w:rFonts w:asciiTheme="minorHAnsi" w:hAnsiTheme="minorHAnsi" w:cstheme="minorHAnsi"/>
        </w:rPr>
        <w:t>,</w:t>
      </w:r>
    </w:p>
    <w:p w14:paraId="56C746D6" w14:textId="5364F519" w:rsidR="0086127B" w:rsidRPr="00F65D66" w:rsidRDefault="00835C29" w:rsidP="00B52FAC">
      <w:pPr>
        <w:numPr>
          <w:ilvl w:val="1"/>
          <w:numId w:val="22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u</w:t>
      </w:r>
      <w:r w:rsidR="0086127B" w:rsidRPr="00F65D66">
        <w:rPr>
          <w:rFonts w:asciiTheme="minorHAnsi" w:hAnsiTheme="minorHAnsi" w:cstheme="minorHAnsi"/>
        </w:rPr>
        <w:t>stawą Prawo zamówień publicznych (</w:t>
      </w:r>
      <w:proofErr w:type="spellStart"/>
      <w:r w:rsidR="00F3525F" w:rsidRPr="00F65D66">
        <w:rPr>
          <w:rFonts w:asciiTheme="minorHAnsi" w:hAnsiTheme="minorHAnsi" w:cstheme="minorHAnsi"/>
        </w:rPr>
        <w:t>t.j</w:t>
      </w:r>
      <w:proofErr w:type="spellEnd"/>
      <w:r w:rsidR="00F3525F" w:rsidRPr="00F65D66">
        <w:rPr>
          <w:rFonts w:asciiTheme="minorHAnsi" w:hAnsiTheme="minorHAnsi" w:cstheme="minorHAnsi"/>
        </w:rPr>
        <w:t xml:space="preserve">. </w:t>
      </w:r>
      <w:r w:rsidR="0086127B" w:rsidRPr="00F65D66">
        <w:rPr>
          <w:rFonts w:asciiTheme="minorHAnsi" w:hAnsiTheme="minorHAnsi" w:cstheme="minorHAnsi"/>
        </w:rPr>
        <w:t xml:space="preserve">Dz.U. z </w:t>
      </w:r>
      <w:r w:rsidRPr="00F65D66">
        <w:rPr>
          <w:rFonts w:asciiTheme="minorHAnsi" w:hAnsiTheme="minorHAnsi" w:cstheme="minorHAnsi"/>
        </w:rPr>
        <w:t>202</w:t>
      </w:r>
      <w:r w:rsidR="00DC698D">
        <w:rPr>
          <w:rFonts w:asciiTheme="minorHAnsi" w:hAnsiTheme="minorHAnsi" w:cstheme="minorHAnsi"/>
        </w:rPr>
        <w:t>2</w:t>
      </w:r>
      <w:r w:rsidRPr="00F65D66">
        <w:rPr>
          <w:rFonts w:asciiTheme="minorHAnsi" w:hAnsiTheme="minorHAnsi" w:cstheme="minorHAnsi"/>
        </w:rPr>
        <w:t xml:space="preserve"> r. poz. </w:t>
      </w:r>
      <w:r w:rsidR="00DC698D">
        <w:rPr>
          <w:rFonts w:asciiTheme="minorHAnsi" w:hAnsiTheme="minorHAnsi" w:cstheme="minorHAnsi"/>
        </w:rPr>
        <w:t xml:space="preserve">1710 </w:t>
      </w:r>
      <w:r w:rsidR="0086127B" w:rsidRPr="00F65D66">
        <w:rPr>
          <w:rFonts w:asciiTheme="minorHAnsi" w:hAnsiTheme="minorHAnsi" w:cstheme="minorHAnsi"/>
        </w:rPr>
        <w:t xml:space="preserve">z </w:t>
      </w:r>
      <w:proofErr w:type="spellStart"/>
      <w:r w:rsidR="0086127B" w:rsidRPr="00F65D66">
        <w:rPr>
          <w:rFonts w:asciiTheme="minorHAnsi" w:hAnsiTheme="minorHAnsi" w:cstheme="minorHAnsi"/>
        </w:rPr>
        <w:t>późn</w:t>
      </w:r>
      <w:proofErr w:type="spellEnd"/>
      <w:r w:rsidR="0086127B" w:rsidRPr="00F65D66">
        <w:rPr>
          <w:rFonts w:asciiTheme="minorHAnsi" w:hAnsiTheme="minorHAnsi" w:cstheme="minorHAnsi"/>
        </w:rPr>
        <w:t>.</w:t>
      </w:r>
      <w:r w:rsidR="00ED0042" w:rsidRPr="00F65D66">
        <w:rPr>
          <w:rFonts w:asciiTheme="minorHAnsi" w:hAnsiTheme="minorHAnsi" w:cstheme="minorHAnsi"/>
        </w:rPr>
        <w:t xml:space="preserve"> </w:t>
      </w:r>
      <w:r w:rsidR="0086127B" w:rsidRPr="00F65D66">
        <w:rPr>
          <w:rFonts w:asciiTheme="minorHAnsi" w:hAnsiTheme="minorHAnsi" w:cstheme="minorHAnsi"/>
        </w:rPr>
        <w:t>zm.)</w:t>
      </w:r>
      <w:r w:rsidR="004928FD" w:rsidRPr="00F65D66">
        <w:rPr>
          <w:rFonts w:asciiTheme="minorHAnsi" w:hAnsiTheme="minorHAnsi" w:cstheme="minorHAnsi"/>
        </w:rPr>
        <w:t xml:space="preserve"> -</w:t>
      </w:r>
      <w:r w:rsidR="00061086" w:rsidRPr="00F65D66">
        <w:rPr>
          <w:rFonts w:asciiTheme="minorHAnsi" w:hAnsiTheme="minorHAnsi" w:cstheme="minorHAnsi"/>
        </w:rPr>
        <w:t xml:space="preserve"> </w:t>
      </w:r>
      <w:r w:rsidR="0086127B" w:rsidRPr="00F65D66">
        <w:rPr>
          <w:rFonts w:asciiTheme="minorHAnsi" w:hAnsiTheme="minorHAnsi" w:cstheme="minorHAnsi"/>
        </w:rPr>
        <w:t xml:space="preserve">Zamawiający zastrzega, że Wykonawca jest zobowiązany w trakcie wykonywania prac projektowych do bezwzględnego stosowania przepisów art. </w:t>
      </w:r>
      <w:r w:rsidR="008E0D4D" w:rsidRPr="00F65D66">
        <w:rPr>
          <w:rFonts w:asciiTheme="minorHAnsi" w:hAnsiTheme="minorHAnsi" w:cstheme="minorHAnsi"/>
        </w:rPr>
        <w:t>99-103</w:t>
      </w:r>
      <w:r w:rsidR="0086127B" w:rsidRPr="00F65D66">
        <w:rPr>
          <w:rFonts w:asciiTheme="minorHAnsi" w:hAnsiTheme="minorHAnsi" w:cstheme="minorHAnsi"/>
        </w:rPr>
        <w:t xml:space="preserve"> (dotyczących </w:t>
      </w:r>
      <w:r w:rsidR="004928FD" w:rsidRPr="00F65D66">
        <w:rPr>
          <w:rFonts w:asciiTheme="minorHAnsi" w:hAnsiTheme="minorHAnsi" w:cstheme="minorHAnsi"/>
        </w:rPr>
        <w:t xml:space="preserve">zasad </w:t>
      </w:r>
      <w:r w:rsidR="0086127B" w:rsidRPr="00F65D66">
        <w:rPr>
          <w:rFonts w:asciiTheme="minorHAnsi" w:hAnsiTheme="minorHAnsi" w:cstheme="minorHAnsi"/>
        </w:rPr>
        <w:t>opisu przedmiotu zamówienia w postępowaniach o udzielenie zamówienia publicznego),</w:t>
      </w:r>
    </w:p>
    <w:p w14:paraId="3C0630E3" w14:textId="18B0A741" w:rsidR="00000C01" w:rsidRPr="00F65D66" w:rsidRDefault="00000C01" w:rsidP="00000C01">
      <w:pPr>
        <w:numPr>
          <w:ilvl w:val="1"/>
          <w:numId w:val="22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ustawą z dnia 7 lipca 1994 r. Prawo budowlane (</w:t>
      </w:r>
      <w:proofErr w:type="spellStart"/>
      <w:r w:rsidRPr="00F65D66">
        <w:rPr>
          <w:rFonts w:asciiTheme="minorHAnsi" w:hAnsiTheme="minorHAnsi" w:cstheme="minorHAnsi"/>
        </w:rPr>
        <w:t>t.j</w:t>
      </w:r>
      <w:proofErr w:type="spellEnd"/>
      <w:r w:rsidRPr="00F65D66">
        <w:rPr>
          <w:rFonts w:asciiTheme="minorHAnsi" w:hAnsiTheme="minorHAnsi" w:cstheme="minorHAnsi"/>
        </w:rPr>
        <w:t>. Dz.U. z 202</w:t>
      </w:r>
      <w:r w:rsidR="00142796" w:rsidRPr="00F65D66">
        <w:rPr>
          <w:rFonts w:asciiTheme="minorHAnsi" w:hAnsiTheme="minorHAnsi" w:cstheme="minorHAnsi"/>
        </w:rPr>
        <w:t>1</w:t>
      </w:r>
      <w:r w:rsidRPr="00F65D66">
        <w:rPr>
          <w:rFonts w:asciiTheme="minorHAnsi" w:hAnsiTheme="minorHAnsi" w:cstheme="minorHAnsi"/>
        </w:rPr>
        <w:t xml:space="preserve"> r., poz. 2351 z </w:t>
      </w:r>
      <w:proofErr w:type="spellStart"/>
      <w:r w:rsidRPr="00F65D66">
        <w:rPr>
          <w:rFonts w:asciiTheme="minorHAnsi" w:hAnsiTheme="minorHAnsi" w:cstheme="minorHAnsi"/>
        </w:rPr>
        <w:t>późn</w:t>
      </w:r>
      <w:proofErr w:type="spellEnd"/>
      <w:r w:rsidRPr="00F65D66">
        <w:rPr>
          <w:rFonts w:asciiTheme="minorHAnsi" w:hAnsiTheme="minorHAnsi" w:cstheme="minorHAnsi"/>
        </w:rPr>
        <w:t>. zm.),</w:t>
      </w:r>
    </w:p>
    <w:p w14:paraId="35F5560F" w14:textId="73F7EF6E" w:rsidR="0086127B" w:rsidRPr="00F65D66" w:rsidRDefault="002922E0" w:rsidP="00AB5A94">
      <w:pPr>
        <w:pStyle w:val="Akapitzlist"/>
        <w:numPr>
          <w:ilvl w:val="1"/>
          <w:numId w:val="22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</w:t>
      </w:r>
      <w:r w:rsidR="0086127B" w:rsidRPr="00F65D66">
        <w:rPr>
          <w:rFonts w:asciiTheme="minorHAnsi" w:hAnsiTheme="minorHAnsi" w:cstheme="minorHAnsi"/>
        </w:rPr>
        <w:t>rzepisami wykonawczymi do</w:t>
      </w:r>
      <w:r w:rsidRPr="00F65D66">
        <w:rPr>
          <w:rFonts w:asciiTheme="minorHAnsi" w:hAnsiTheme="minorHAnsi" w:cstheme="minorHAnsi"/>
        </w:rPr>
        <w:t xml:space="preserve"> </w:t>
      </w:r>
      <w:r w:rsidR="0086127B" w:rsidRPr="00F65D66">
        <w:rPr>
          <w:rFonts w:asciiTheme="minorHAnsi" w:hAnsiTheme="minorHAnsi" w:cstheme="minorHAnsi"/>
        </w:rPr>
        <w:t>ustawy</w:t>
      </w:r>
      <w:r w:rsidRPr="00F65D66">
        <w:rPr>
          <w:rFonts w:asciiTheme="minorHAnsi" w:hAnsiTheme="minorHAnsi" w:cstheme="minorHAnsi"/>
        </w:rPr>
        <w:t xml:space="preserve"> z pkt 2</w:t>
      </w:r>
      <w:r w:rsidR="00000C01" w:rsidRPr="00F65D66">
        <w:rPr>
          <w:rFonts w:asciiTheme="minorHAnsi" w:hAnsiTheme="minorHAnsi" w:cstheme="minorHAnsi"/>
        </w:rPr>
        <w:t xml:space="preserve"> i 3</w:t>
      </w:r>
      <w:r w:rsidR="0086127B" w:rsidRPr="00F65D66">
        <w:rPr>
          <w:rFonts w:asciiTheme="minorHAnsi" w:hAnsiTheme="minorHAnsi" w:cstheme="minorHAnsi"/>
        </w:rPr>
        <w:t>, a w</w:t>
      </w:r>
      <w:r w:rsidRPr="00F65D66">
        <w:rPr>
          <w:rFonts w:asciiTheme="minorHAnsi" w:hAnsiTheme="minorHAnsi" w:cstheme="minorHAnsi"/>
        </w:rPr>
        <w:t xml:space="preserve"> </w:t>
      </w:r>
      <w:r w:rsidR="0086127B" w:rsidRPr="00F65D66">
        <w:rPr>
          <w:rFonts w:asciiTheme="minorHAnsi" w:hAnsiTheme="minorHAnsi" w:cstheme="minorHAnsi"/>
        </w:rPr>
        <w:t>szczególności z:</w:t>
      </w:r>
    </w:p>
    <w:p w14:paraId="1FF360E2" w14:textId="2150E5D9" w:rsidR="0086127B" w:rsidRPr="00F65D66" w:rsidRDefault="002922E0" w:rsidP="00B52FAC">
      <w:pPr>
        <w:pStyle w:val="Akapitzlist1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r</w:t>
      </w:r>
      <w:r w:rsidR="0086127B" w:rsidRPr="00F65D66">
        <w:rPr>
          <w:rFonts w:asciiTheme="minorHAnsi" w:hAnsiTheme="minorHAnsi" w:cstheme="minorHAnsi"/>
        </w:rPr>
        <w:t xml:space="preserve">ozporządzeniem Ministra </w:t>
      </w:r>
      <w:r w:rsidR="00F3525F" w:rsidRPr="00F65D66">
        <w:rPr>
          <w:rFonts w:asciiTheme="minorHAnsi" w:hAnsiTheme="minorHAnsi" w:cstheme="minorHAnsi"/>
        </w:rPr>
        <w:t xml:space="preserve">Rozwoju i Technologii </w:t>
      </w:r>
      <w:r w:rsidR="00601854" w:rsidRPr="00F65D66">
        <w:rPr>
          <w:rFonts w:asciiTheme="minorHAnsi" w:hAnsiTheme="minorHAnsi" w:cstheme="minorHAnsi"/>
        </w:rPr>
        <w:t xml:space="preserve">z dnia 20 grudnia 2021 r. </w:t>
      </w:r>
      <w:r w:rsidR="0086127B" w:rsidRPr="00F65D66">
        <w:rPr>
          <w:rFonts w:asciiTheme="minorHAnsi" w:hAnsiTheme="minorHAnsi" w:cstheme="minorHAnsi"/>
        </w:rPr>
        <w:t>w sprawie szczegółowego zakresu</w:t>
      </w:r>
      <w:r w:rsidR="00601854" w:rsidRPr="00F65D66">
        <w:rPr>
          <w:rFonts w:asciiTheme="minorHAnsi" w:hAnsiTheme="minorHAnsi" w:cstheme="minorHAnsi"/>
        </w:rPr>
        <w:t xml:space="preserve"> </w:t>
      </w:r>
      <w:r w:rsidR="0086127B" w:rsidRPr="00F65D66">
        <w:rPr>
          <w:rFonts w:asciiTheme="minorHAnsi" w:hAnsiTheme="minorHAnsi" w:cstheme="minorHAnsi"/>
        </w:rPr>
        <w:t xml:space="preserve">i formy dokumentacji projektowej, specyfikacji technicznych wykonania i odbioru robót budowlanych oraz programu </w:t>
      </w:r>
      <w:proofErr w:type="spellStart"/>
      <w:r w:rsidR="0086127B" w:rsidRPr="00F65D66">
        <w:rPr>
          <w:rFonts w:asciiTheme="minorHAnsi" w:hAnsiTheme="minorHAnsi" w:cstheme="minorHAnsi"/>
        </w:rPr>
        <w:t>funkcjonalno</w:t>
      </w:r>
      <w:proofErr w:type="spellEnd"/>
      <w:r w:rsidR="0086127B" w:rsidRPr="00F65D66">
        <w:rPr>
          <w:rFonts w:asciiTheme="minorHAnsi" w:hAnsiTheme="minorHAnsi" w:cstheme="minorHAnsi"/>
        </w:rPr>
        <w:t xml:space="preserve"> – użytkowego (Dz.U. z </w:t>
      </w:r>
      <w:r w:rsidR="00601854" w:rsidRPr="00F65D66">
        <w:rPr>
          <w:rFonts w:asciiTheme="minorHAnsi" w:hAnsiTheme="minorHAnsi" w:cstheme="minorHAnsi"/>
        </w:rPr>
        <w:t xml:space="preserve">2021 </w:t>
      </w:r>
      <w:r w:rsidR="0086127B" w:rsidRPr="00F65D66">
        <w:rPr>
          <w:rFonts w:asciiTheme="minorHAnsi" w:hAnsiTheme="minorHAnsi" w:cstheme="minorHAnsi"/>
        </w:rPr>
        <w:t xml:space="preserve">r., poz. </w:t>
      </w:r>
      <w:r w:rsidR="00601854" w:rsidRPr="00F65D66">
        <w:rPr>
          <w:rFonts w:asciiTheme="minorHAnsi" w:hAnsiTheme="minorHAnsi" w:cstheme="minorHAnsi"/>
        </w:rPr>
        <w:t>2454</w:t>
      </w:r>
      <w:r w:rsidR="0086127B" w:rsidRPr="00F65D66">
        <w:rPr>
          <w:rFonts w:asciiTheme="minorHAnsi" w:hAnsiTheme="minorHAnsi" w:cstheme="minorHAnsi"/>
        </w:rPr>
        <w:t>),</w:t>
      </w:r>
    </w:p>
    <w:p w14:paraId="56D87300" w14:textId="1736D4F1" w:rsidR="0086127B" w:rsidRPr="00F65D66" w:rsidRDefault="00BF105F" w:rsidP="00B52FAC">
      <w:pPr>
        <w:pStyle w:val="Akapitzlist1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r</w:t>
      </w:r>
      <w:r w:rsidR="0086127B" w:rsidRPr="00F65D66">
        <w:rPr>
          <w:rFonts w:asciiTheme="minorHAnsi" w:hAnsiTheme="minorHAnsi" w:cstheme="minorHAnsi"/>
        </w:rPr>
        <w:t xml:space="preserve">ozporządzeniem Ministra </w:t>
      </w:r>
      <w:proofErr w:type="spellStart"/>
      <w:r w:rsidRPr="00F65D66">
        <w:rPr>
          <w:rFonts w:asciiTheme="minorHAnsi" w:hAnsiTheme="minorHAnsi" w:cstheme="minorHAnsi"/>
        </w:rPr>
        <w:t>Ministra</w:t>
      </w:r>
      <w:proofErr w:type="spellEnd"/>
      <w:r w:rsidRPr="00F65D66">
        <w:rPr>
          <w:rFonts w:asciiTheme="minorHAnsi" w:hAnsiTheme="minorHAnsi" w:cstheme="minorHAnsi"/>
        </w:rPr>
        <w:t xml:space="preserve"> Rozwoju i Technologii </w:t>
      </w:r>
      <w:r w:rsidR="00F3525F" w:rsidRPr="00F65D66">
        <w:rPr>
          <w:rFonts w:asciiTheme="minorHAnsi" w:hAnsiTheme="minorHAnsi" w:cstheme="minorHAnsi"/>
        </w:rPr>
        <w:t>z dnia 20 grudnia 2021 r.</w:t>
      </w:r>
      <w:r w:rsidR="0086127B" w:rsidRPr="00F65D66">
        <w:rPr>
          <w:rFonts w:asciiTheme="minorHAnsi" w:hAnsiTheme="minorHAnsi" w:cstheme="minorHAnsi"/>
        </w:rPr>
        <w:t xml:space="preserve"> w sprawie określenia metod i podstaw sporządzania kosztorysu inwestorskiego, obliczania planowanych kosztów prac projektowych oraz planowanych kosztów robót budowlanych określonych w programie </w:t>
      </w:r>
      <w:proofErr w:type="spellStart"/>
      <w:r w:rsidR="0086127B" w:rsidRPr="00F65D66">
        <w:rPr>
          <w:rFonts w:asciiTheme="minorHAnsi" w:hAnsiTheme="minorHAnsi" w:cstheme="minorHAnsi"/>
        </w:rPr>
        <w:t>funkcjonalno</w:t>
      </w:r>
      <w:proofErr w:type="spellEnd"/>
      <w:r w:rsidR="0086127B" w:rsidRPr="00F65D66">
        <w:rPr>
          <w:rFonts w:asciiTheme="minorHAnsi" w:hAnsiTheme="minorHAnsi" w:cstheme="minorHAnsi"/>
        </w:rPr>
        <w:t xml:space="preserve"> – użytkowym (Dz.U. z </w:t>
      </w:r>
      <w:r w:rsidRPr="00F65D66">
        <w:rPr>
          <w:rFonts w:asciiTheme="minorHAnsi" w:hAnsiTheme="minorHAnsi" w:cstheme="minorHAnsi"/>
        </w:rPr>
        <w:t xml:space="preserve">2021 </w:t>
      </w:r>
      <w:r w:rsidR="0086127B" w:rsidRPr="00F65D66">
        <w:rPr>
          <w:rFonts w:asciiTheme="minorHAnsi" w:hAnsiTheme="minorHAnsi" w:cstheme="minorHAnsi"/>
        </w:rPr>
        <w:t xml:space="preserve">r. poz. </w:t>
      </w:r>
      <w:r w:rsidRPr="00F65D66">
        <w:rPr>
          <w:rFonts w:asciiTheme="minorHAnsi" w:hAnsiTheme="minorHAnsi" w:cstheme="minorHAnsi"/>
        </w:rPr>
        <w:t>2458</w:t>
      </w:r>
      <w:r w:rsidR="0086127B" w:rsidRPr="00F65D66">
        <w:rPr>
          <w:rFonts w:asciiTheme="minorHAnsi" w:hAnsiTheme="minorHAnsi" w:cstheme="minorHAnsi"/>
        </w:rPr>
        <w:t>),</w:t>
      </w:r>
    </w:p>
    <w:p w14:paraId="2245DA00" w14:textId="7F753198" w:rsidR="0086127B" w:rsidRPr="00F65D66" w:rsidRDefault="002922E0" w:rsidP="00B52FA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r</w:t>
      </w:r>
      <w:r w:rsidR="0086127B" w:rsidRPr="00F65D66">
        <w:rPr>
          <w:rFonts w:asciiTheme="minorHAnsi" w:hAnsiTheme="minorHAnsi" w:cstheme="minorHAnsi"/>
        </w:rPr>
        <w:t xml:space="preserve">ozporządzeniem Ministra </w:t>
      </w:r>
      <w:r w:rsidR="00F3525F" w:rsidRPr="00F65D66">
        <w:rPr>
          <w:rFonts w:asciiTheme="minorHAnsi" w:hAnsiTheme="minorHAnsi" w:cstheme="minorHAnsi"/>
        </w:rPr>
        <w:t>Rozwoju</w:t>
      </w:r>
      <w:r w:rsidR="0086127B" w:rsidRPr="00F65D66">
        <w:rPr>
          <w:rFonts w:asciiTheme="minorHAnsi" w:hAnsiTheme="minorHAnsi" w:cstheme="minorHAnsi"/>
        </w:rPr>
        <w:t xml:space="preserve"> z</w:t>
      </w:r>
      <w:r w:rsidR="00F3525F" w:rsidRPr="00F65D66">
        <w:rPr>
          <w:rFonts w:asciiTheme="minorHAnsi" w:hAnsiTheme="minorHAnsi" w:cstheme="minorHAnsi"/>
        </w:rPr>
        <w:t xml:space="preserve"> dnia 11 września 2020 r.</w:t>
      </w:r>
      <w:r w:rsidR="00F3525F" w:rsidRPr="00F65D66" w:rsidDel="00F3525F">
        <w:rPr>
          <w:rFonts w:asciiTheme="minorHAnsi" w:hAnsiTheme="minorHAnsi" w:cstheme="minorHAnsi"/>
        </w:rPr>
        <w:t xml:space="preserve"> </w:t>
      </w:r>
      <w:r w:rsidR="0086127B" w:rsidRPr="00F65D66">
        <w:rPr>
          <w:rFonts w:asciiTheme="minorHAnsi" w:hAnsiTheme="minorHAnsi" w:cstheme="minorHAnsi"/>
        </w:rPr>
        <w:t>w sprawie szczegółowego zakresu i formy projektu budowlanego (</w:t>
      </w:r>
      <w:proofErr w:type="spellStart"/>
      <w:r w:rsidR="00DC698D">
        <w:rPr>
          <w:rFonts w:asciiTheme="minorHAnsi" w:hAnsiTheme="minorHAnsi" w:cstheme="minorHAnsi"/>
        </w:rPr>
        <w:t>t.j</w:t>
      </w:r>
      <w:proofErr w:type="spellEnd"/>
      <w:r w:rsidR="00DC698D">
        <w:rPr>
          <w:rFonts w:asciiTheme="minorHAnsi" w:hAnsiTheme="minorHAnsi" w:cstheme="minorHAnsi"/>
        </w:rPr>
        <w:t xml:space="preserve">. </w:t>
      </w:r>
      <w:r w:rsidR="0086127B" w:rsidRPr="00F65D66">
        <w:rPr>
          <w:rFonts w:asciiTheme="minorHAnsi" w:hAnsiTheme="minorHAnsi" w:cstheme="minorHAnsi"/>
        </w:rPr>
        <w:t xml:space="preserve">Dz.U. z </w:t>
      </w:r>
      <w:r w:rsidR="00DC698D">
        <w:rPr>
          <w:rFonts w:asciiTheme="minorHAnsi" w:hAnsiTheme="minorHAnsi" w:cstheme="minorHAnsi"/>
        </w:rPr>
        <w:t>2022</w:t>
      </w:r>
      <w:r w:rsidR="00F3525F" w:rsidRPr="00F65D66">
        <w:rPr>
          <w:rFonts w:asciiTheme="minorHAnsi" w:hAnsiTheme="minorHAnsi" w:cstheme="minorHAnsi"/>
        </w:rPr>
        <w:t xml:space="preserve"> </w:t>
      </w:r>
      <w:r w:rsidR="0086127B" w:rsidRPr="00F65D66">
        <w:rPr>
          <w:rFonts w:asciiTheme="minorHAnsi" w:hAnsiTheme="minorHAnsi" w:cstheme="minorHAnsi"/>
        </w:rPr>
        <w:t xml:space="preserve">r. poz. </w:t>
      </w:r>
      <w:r w:rsidR="00F3525F" w:rsidRPr="00F65D66">
        <w:rPr>
          <w:rFonts w:asciiTheme="minorHAnsi" w:hAnsiTheme="minorHAnsi" w:cstheme="minorHAnsi"/>
        </w:rPr>
        <w:t>16</w:t>
      </w:r>
      <w:r w:rsidR="00DC698D">
        <w:rPr>
          <w:rFonts w:asciiTheme="minorHAnsi" w:hAnsiTheme="minorHAnsi" w:cstheme="minorHAnsi"/>
        </w:rPr>
        <w:t>79</w:t>
      </w:r>
      <w:r w:rsidR="0086127B" w:rsidRPr="00F65D66">
        <w:rPr>
          <w:rFonts w:asciiTheme="minorHAnsi" w:hAnsiTheme="minorHAnsi" w:cstheme="minorHAnsi"/>
        </w:rPr>
        <w:t>),</w:t>
      </w:r>
    </w:p>
    <w:p w14:paraId="772B9089" w14:textId="454FCEFF" w:rsidR="0086127B" w:rsidRPr="00F65D66" w:rsidRDefault="002922E0" w:rsidP="00B52FA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r</w:t>
      </w:r>
      <w:r w:rsidR="0086127B" w:rsidRPr="00F65D66">
        <w:rPr>
          <w:rFonts w:asciiTheme="minorHAnsi" w:hAnsiTheme="minorHAnsi" w:cstheme="minorHAnsi"/>
        </w:rPr>
        <w:t xml:space="preserve">ozporządzeniem Ministra Transportu i Gospodarki Morskiej z dnia 25 kwietnia </w:t>
      </w:r>
      <w:r w:rsidR="0086127B" w:rsidRPr="00F65D66">
        <w:rPr>
          <w:rFonts w:asciiTheme="minorHAnsi" w:hAnsiTheme="minorHAnsi" w:cstheme="minorHAnsi"/>
        </w:rPr>
        <w:br/>
        <w:t>2012 r. w sprawie ustalania geotechnicznych warunków posadowienia obiektów budowlan</w:t>
      </w:r>
      <w:r w:rsidR="00170E51" w:rsidRPr="00F65D66">
        <w:rPr>
          <w:rFonts w:asciiTheme="minorHAnsi" w:hAnsiTheme="minorHAnsi" w:cstheme="minorHAnsi"/>
        </w:rPr>
        <w:t>ych (Dz.U. z 2012 r., poz. 463),</w:t>
      </w:r>
    </w:p>
    <w:p w14:paraId="5D54C264" w14:textId="36CFEF0A" w:rsidR="0086127B" w:rsidRDefault="002922E0" w:rsidP="00B52FA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r</w:t>
      </w:r>
      <w:r w:rsidR="00117240" w:rsidRPr="00F65D66">
        <w:rPr>
          <w:rFonts w:asciiTheme="minorHAnsi" w:hAnsiTheme="minorHAnsi" w:cstheme="minorHAnsi"/>
        </w:rPr>
        <w:t xml:space="preserve">ozporządzenie Ministra </w:t>
      </w:r>
      <w:r w:rsidR="00DC698D">
        <w:rPr>
          <w:rFonts w:asciiTheme="minorHAnsi" w:hAnsiTheme="minorHAnsi" w:cstheme="minorHAnsi"/>
        </w:rPr>
        <w:t xml:space="preserve">Infrastruktury z dnia 24 czerwca 2022 r. w sprawie przepisów </w:t>
      </w:r>
      <w:proofErr w:type="spellStart"/>
      <w:r w:rsidR="00DC698D">
        <w:rPr>
          <w:rFonts w:asciiTheme="minorHAnsi" w:hAnsiTheme="minorHAnsi" w:cstheme="minorHAnsi"/>
        </w:rPr>
        <w:t>techniczno</w:t>
      </w:r>
      <w:proofErr w:type="spellEnd"/>
      <w:r w:rsidR="00DC698D">
        <w:rPr>
          <w:rFonts w:asciiTheme="minorHAnsi" w:hAnsiTheme="minorHAnsi" w:cstheme="minorHAnsi"/>
        </w:rPr>
        <w:t xml:space="preserve"> – budowlanych dotyczących dróg publicznych (</w:t>
      </w:r>
      <w:r w:rsidR="00DC698D" w:rsidRPr="00DC698D">
        <w:rPr>
          <w:rFonts w:asciiTheme="minorHAnsi" w:hAnsiTheme="minorHAnsi" w:cstheme="minorHAnsi"/>
        </w:rPr>
        <w:t>Dz. U. z 2022 r. poz. 1518</w:t>
      </w:r>
      <w:r w:rsidR="00DC698D">
        <w:rPr>
          <w:rFonts w:asciiTheme="minorHAnsi" w:hAnsiTheme="minorHAnsi" w:cstheme="minorHAnsi"/>
        </w:rPr>
        <w:t>)</w:t>
      </w:r>
      <w:r w:rsidR="00170E51" w:rsidRPr="00F65D66">
        <w:rPr>
          <w:rFonts w:asciiTheme="minorHAnsi" w:hAnsiTheme="minorHAnsi" w:cstheme="minorHAnsi"/>
        </w:rPr>
        <w:t>.</w:t>
      </w:r>
    </w:p>
    <w:p w14:paraId="62121A7D" w14:textId="77777777" w:rsidR="00DC698D" w:rsidRPr="00F65D66" w:rsidRDefault="00DC698D" w:rsidP="00DC698D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14:paraId="17B26274" w14:textId="77777777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</w:p>
    <w:p w14:paraId="3177B3BD" w14:textId="7E551484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5</w:t>
      </w:r>
      <w:r w:rsidR="00286A76" w:rsidRPr="00F65D66">
        <w:rPr>
          <w:rFonts w:asciiTheme="minorHAnsi" w:hAnsiTheme="minorHAnsi" w:cstheme="minorHAnsi"/>
          <w:b/>
          <w:bCs/>
        </w:rPr>
        <w:t>.</w:t>
      </w:r>
    </w:p>
    <w:p w14:paraId="58372AF5" w14:textId="77777777" w:rsidR="0086127B" w:rsidRPr="00F65D66" w:rsidRDefault="0086127B" w:rsidP="0085102C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Zobowiązania Zamawiającego</w:t>
      </w:r>
    </w:p>
    <w:p w14:paraId="5777D5EA" w14:textId="77777777" w:rsidR="0086127B" w:rsidRPr="00F65D66" w:rsidRDefault="0086127B" w:rsidP="0085102C">
      <w:pPr>
        <w:widowControl w:val="0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Zamawiający zobowiązuje się względem Wykonawcy do udzielania wszelkich wyjaśnień</w:t>
      </w:r>
      <w:r w:rsidRPr="00F65D66">
        <w:rPr>
          <w:rFonts w:asciiTheme="minorHAnsi" w:hAnsiTheme="minorHAnsi" w:cstheme="minorHAnsi"/>
        </w:rPr>
        <w:br/>
        <w:t>i informacji na każdym etapie wykonywania przedmiotu umowy przez Wykonawcę.</w:t>
      </w:r>
    </w:p>
    <w:p w14:paraId="2B5654D7" w14:textId="18469974" w:rsidR="0086127B" w:rsidRPr="00F65D66" w:rsidRDefault="0086127B" w:rsidP="0085102C">
      <w:pPr>
        <w:widowControl w:val="0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Zamawiający zobowiązuje się do przystąpienia do odbioru przedmiotu umowy, w terminie </w:t>
      </w:r>
      <w:r w:rsidR="006063A2" w:rsidRPr="00F65D66">
        <w:rPr>
          <w:rFonts w:asciiTheme="minorHAnsi" w:hAnsiTheme="minorHAnsi" w:cstheme="minorHAnsi"/>
        </w:rPr>
        <w:t>14</w:t>
      </w:r>
      <w:r w:rsidRPr="00F65D66">
        <w:rPr>
          <w:rFonts w:asciiTheme="minorHAnsi" w:hAnsiTheme="minorHAnsi" w:cstheme="minorHAnsi"/>
        </w:rPr>
        <w:t xml:space="preserve"> dni od daty zgłoszenia przez Wykonawcę </w:t>
      </w:r>
      <w:r w:rsidR="00FE611D" w:rsidRPr="00F65D66">
        <w:rPr>
          <w:rFonts w:asciiTheme="minorHAnsi" w:hAnsiTheme="minorHAnsi" w:cstheme="minorHAnsi"/>
        </w:rPr>
        <w:t xml:space="preserve">gotowości do </w:t>
      </w:r>
      <w:r w:rsidRPr="00F65D66">
        <w:rPr>
          <w:rFonts w:asciiTheme="minorHAnsi" w:hAnsiTheme="minorHAnsi" w:cstheme="minorHAnsi"/>
        </w:rPr>
        <w:t>odbioru.</w:t>
      </w:r>
    </w:p>
    <w:p w14:paraId="2A0185FD" w14:textId="7A43C232" w:rsidR="0086127B" w:rsidRPr="00F65D66" w:rsidRDefault="0086127B" w:rsidP="0085102C">
      <w:pPr>
        <w:widowControl w:val="0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Zamawiający zobowiązuje się do udzielenia </w:t>
      </w:r>
      <w:r w:rsidR="008E0D4D" w:rsidRPr="00F65D66">
        <w:rPr>
          <w:rFonts w:asciiTheme="minorHAnsi" w:hAnsiTheme="minorHAnsi" w:cstheme="minorHAnsi"/>
        </w:rPr>
        <w:t>pełnomocnictwa</w:t>
      </w:r>
      <w:r w:rsidRPr="00F65D66">
        <w:rPr>
          <w:rFonts w:asciiTheme="minorHAnsi" w:hAnsiTheme="minorHAnsi" w:cstheme="minorHAnsi"/>
        </w:rPr>
        <w:t xml:space="preserve"> do występowania w imieniu Zamawiającego w przedmiocie umowy.</w:t>
      </w:r>
    </w:p>
    <w:p w14:paraId="34F6A083" w14:textId="77777777" w:rsidR="00070D0B" w:rsidRDefault="00070D0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</w:p>
    <w:p w14:paraId="38FE05E0" w14:textId="77777777" w:rsidR="00FB700F" w:rsidRPr="00F65D66" w:rsidRDefault="00FB700F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</w:p>
    <w:p w14:paraId="7260E5AB" w14:textId="24EEF5B6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lastRenderedPageBreak/>
        <w:t>§ 6</w:t>
      </w:r>
      <w:r w:rsidR="00286A76" w:rsidRPr="00F65D66">
        <w:rPr>
          <w:rFonts w:asciiTheme="minorHAnsi" w:hAnsiTheme="minorHAnsi" w:cstheme="minorHAnsi"/>
          <w:b/>
          <w:bCs/>
        </w:rPr>
        <w:t>.</w:t>
      </w:r>
    </w:p>
    <w:p w14:paraId="0A57D2FA" w14:textId="77777777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 xml:space="preserve">Zobowiązania Wykonawcy </w:t>
      </w:r>
    </w:p>
    <w:p w14:paraId="66456C0D" w14:textId="683DFB7C" w:rsidR="0086127B" w:rsidRPr="00F65D66" w:rsidRDefault="0086127B" w:rsidP="0085102C">
      <w:pPr>
        <w:pStyle w:val="Akapitzlist"/>
        <w:numPr>
          <w:ilvl w:val="0"/>
          <w:numId w:val="4"/>
        </w:numPr>
        <w:autoSpaceDE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do wykonywania umowy, zgodnie z jej treścią oraz odpowiednimi przepisami praw</w:t>
      </w:r>
      <w:r w:rsidR="007B486D" w:rsidRPr="00F65D66">
        <w:rPr>
          <w:rFonts w:asciiTheme="minorHAnsi" w:hAnsiTheme="minorHAnsi" w:cstheme="minorHAnsi"/>
        </w:rPr>
        <w:t>a oraz</w:t>
      </w:r>
      <w:r w:rsidR="00642099" w:rsidRPr="00F65D66">
        <w:rPr>
          <w:rFonts w:asciiTheme="minorHAnsi" w:hAnsiTheme="minorHAnsi" w:cstheme="minorHAnsi"/>
        </w:rPr>
        <w:t xml:space="preserve"> zgodnie z wytycznymi</w:t>
      </w:r>
      <w:r w:rsidR="007B486D" w:rsidRPr="00F65D66">
        <w:rPr>
          <w:rFonts w:asciiTheme="minorHAnsi" w:hAnsiTheme="minorHAnsi" w:cstheme="minorHAnsi"/>
        </w:rPr>
        <w:t xml:space="preserve"> </w:t>
      </w:r>
      <w:r w:rsidR="00642099" w:rsidRPr="00F65D66">
        <w:rPr>
          <w:rFonts w:asciiTheme="minorHAnsi" w:hAnsiTheme="minorHAnsi" w:cstheme="minorHAnsi"/>
        </w:rPr>
        <w:t xml:space="preserve">i uwagami </w:t>
      </w:r>
      <w:r w:rsidR="007B486D" w:rsidRPr="00F65D66">
        <w:rPr>
          <w:rFonts w:asciiTheme="minorHAnsi" w:hAnsiTheme="minorHAnsi" w:cstheme="minorHAnsi"/>
        </w:rPr>
        <w:t>Zamawiającym</w:t>
      </w:r>
      <w:r w:rsidR="00642099" w:rsidRPr="00F65D66">
        <w:rPr>
          <w:rFonts w:asciiTheme="minorHAnsi" w:hAnsiTheme="minorHAnsi" w:cstheme="minorHAnsi"/>
        </w:rPr>
        <w:t>i</w:t>
      </w:r>
      <w:r w:rsidR="006D5651" w:rsidRPr="00F65D66">
        <w:rPr>
          <w:rFonts w:asciiTheme="minorHAnsi" w:hAnsiTheme="minorHAnsi" w:cstheme="minorHAnsi"/>
        </w:rPr>
        <w:t>.</w:t>
      </w:r>
    </w:p>
    <w:p w14:paraId="104F2783" w14:textId="77777777" w:rsidR="0086127B" w:rsidRPr="00F65D66" w:rsidRDefault="0086127B" w:rsidP="0085102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wykonać przedmiot umowy w jednobrzmiących egzemplarzach dla wersji papierowej i postaci elektronicznej.</w:t>
      </w:r>
    </w:p>
    <w:p w14:paraId="47AB7893" w14:textId="77777777" w:rsidR="0086127B" w:rsidRPr="00F65D66" w:rsidRDefault="0086127B" w:rsidP="0085102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do przekazania Zamawiającemu przedmiotu umowy w wersji papierowej oraz w postaci elektronicznej na nośniku.</w:t>
      </w:r>
    </w:p>
    <w:p w14:paraId="183D6AC8" w14:textId="17676DC2" w:rsidR="0086127B" w:rsidRPr="00F65D66" w:rsidRDefault="0086127B" w:rsidP="004644A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do wykonania, a następnie przekazania Zamawiającemu dokumentacji projektowej</w:t>
      </w:r>
      <w:r w:rsidR="009D5B33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 xml:space="preserve">służącej do opisu przedmiotu zamówienia na robotę </w:t>
      </w:r>
      <w:r w:rsidR="009D5B33" w:rsidRPr="00F65D66">
        <w:rPr>
          <w:rFonts w:asciiTheme="minorHAnsi" w:hAnsiTheme="minorHAnsi" w:cstheme="minorHAnsi"/>
          <w:bCs/>
        </w:rPr>
        <w:t>budowlaną pn.</w:t>
      </w:r>
      <w:r w:rsidR="00FB700F">
        <w:rPr>
          <w:rFonts w:asciiTheme="minorHAnsi" w:hAnsiTheme="minorHAnsi" w:cstheme="minorHAnsi"/>
        </w:rPr>
        <w:t xml:space="preserve">: „Przebudowa mostu oraz układu drogowego w ciągu ul. Chopina w Pruszczu Gdańskim na odcinku od skrzyżowania z ul. Wojska Polskiego do skrzyżowania z ul. Grunwaldzką” </w:t>
      </w:r>
      <w:r w:rsidRPr="004644AF">
        <w:rPr>
          <w:rFonts w:asciiTheme="minorHAnsi" w:hAnsiTheme="minorHAnsi" w:cstheme="minorHAnsi"/>
        </w:rPr>
        <w:t>oraz</w:t>
      </w:r>
      <w:r w:rsidRPr="00F65D66">
        <w:rPr>
          <w:rFonts w:asciiTheme="minorHAnsi" w:hAnsiTheme="minorHAnsi" w:cstheme="minorHAnsi"/>
        </w:rPr>
        <w:t xml:space="preserve"> złożenia w imieniu Zamawiającego do właściwego organu kompletnego – to jest wraz z wszelkimi wymaganymi załącznikami wniosku, a następnie uzyskania dla Zamawiającego </w:t>
      </w:r>
      <w:r w:rsidR="009D5B33" w:rsidRPr="00F65D66">
        <w:rPr>
          <w:rFonts w:asciiTheme="minorHAnsi" w:hAnsiTheme="minorHAnsi" w:cstheme="minorHAnsi"/>
        </w:rPr>
        <w:t>decyzji o pozwoleniu na budowę</w:t>
      </w:r>
      <w:r w:rsidR="00570F92" w:rsidRPr="00F65D66">
        <w:rPr>
          <w:rFonts w:asciiTheme="minorHAnsi" w:hAnsiTheme="minorHAnsi" w:cstheme="minorHAnsi"/>
        </w:rPr>
        <w:t>/zgłoszenia robót</w:t>
      </w:r>
      <w:r w:rsidRPr="00F65D66">
        <w:rPr>
          <w:rFonts w:asciiTheme="minorHAnsi" w:hAnsiTheme="minorHAnsi" w:cstheme="minorHAnsi"/>
        </w:rPr>
        <w:t>.</w:t>
      </w:r>
    </w:p>
    <w:p w14:paraId="07364A29" w14:textId="53D66A88" w:rsidR="0086127B" w:rsidRPr="00F65D66" w:rsidRDefault="0086127B" w:rsidP="0085102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Wykonawca zobowiązuje się do udzielania, w wyznaczonym przez Zamawiającego odpowiednim do tego celu terminie, wszelkich wyjaśnień oraz dostarczanie Zamawiającemu opracowań zamiennych, uzupełniających lub likwidujących błędy, braki lub wady dokumentacji projektowej, </w:t>
      </w:r>
      <w:r w:rsidR="009D5B33" w:rsidRPr="00F65D66">
        <w:rPr>
          <w:rFonts w:asciiTheme="minorHAnsi" w:hAnsiTheme="minorHAnsi" w:cstheme="minorHAnsi"/>
        </w:rPr>
        <w:t>w szczególności</w:t>
      </w:r>
      <w:r w:rsidRPr="00F65D66">
        <w:rPr>
          <w:rFonts w:asciiTheme="minorHAnsi" w:hAnsiTheme="minorHAnsi" w:cstheme="minorHAnsi"/>
        </w:rPr>
        <w:t xml:space="preserve"> w okresi</w:t>
      </w:r>
      <w:r w:rsidR="002621C6" w:rsidRPr="00F65D66">
        <w:rPr>
          <w:rFonts w:asciiTheme="minorHAnsi" w:hAnsiTheme="minorHAnsi" w:cstheme="minorHAnsi"/>
        </w:rPr>
        <w:t>e wykonywania robót budowlanych.</w:t>
      </w:r>
    </w:p>
    <w:p w14:paraId="48C7AFA8" w14:textId="17F08592" w:rsidR="0086127B" w:rsidRPr="00F65D66" w:rsidRDefault="0086127B" w:rsidP="0085102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Wykonawca zobowiązuje się do </w:t>
      </w:r>
      <w:r w:rsidR="00210D2C" w:rsidRPr="00F65D66">
        <w:rPr>
          <w:rFonts w:asciiTheme="minorHAnsi" w:hAnsiTheme="minorHAnsi" w:cstheme="minorHAnsi"/>
        </w:rPr>
        <w:t xml:space="preserve">sprawowania nadzoru autorskiego, a </w:t>
      </w:r>
      <w:r w:rsidR="003657DB" w:rsidRPr="00F65D66">
        <w:rPr>
          <w:rFonts w:asciiTheme="minorHAnsi" w:hAnsiTheme="minorHAnsi" w:cstheme="minorHAnsi"/>
        </w:rPr>
        <w:t xml:space="preserve">wynagrodzenie </w:t>
      </w:r>
      <w:r w:rsidR="00210D2C" w:rsidRPr="00F65D66">
        <w:rPr>
          <w:rFonts w:asciiTheme="minorHAnsi" w:hAnsiTheme="minorHAnsi" w:cstheme="minorHAnsi"/>
        </w:rPr>
        <w:t>określon</w:t>
      </w:r>
      <w:r w:rsidR="003657DB" w:rsidRPr="00F65D66">
        <w:rPr>
          <w:rFonts w:asciiTheme="minorHAnsi" w:hAnsiTheme="minorHAnsi" w:cstheme="minorHAnsi"/>
        </w:rPr>
        <w:t>e</w:t>
      </w:r>
      <w:r w:rsidR="00210D2C" w:rsidRPr="00F65D66">
        <w:rPr>
          <w:rFonts w:asciiTheme="minorHAnsi" w:hAnsiTheme="minorHAnsi" w:cstheme="minorHAnsi"/>
        </w:rPr>
        <w:t xml:space="preserve"> w umowie obejmuje koszt nadzoru. </w:t>
      </w:r>
    </w:p>
    <w:p w14:paraId="2FAA92AE" w14:textId="4197AEBB" w:rsidR="0086127B" w:rsidRPr="00F65D66" w:rsidRDefault="0086127B" w:rsidP="0085102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do przeniesienia Praw Autorskich do dokumentacji projektowej, która powstanie w wyniku wykonania niniejsze</w:t>
      </w:r>
      <w:r w:rsidR="0015280F" w:rsidRPr="00F65D66">
        <w:rPr>
          <w:rFonts w:asciiTheme="minorHAnsi" w:hAnsiTheme="minorHAnsi" w:cstheme="minorHAnsi"/>
        </w:rPr>
        <w:t>j</w:t>
      </w:r>
      <w:r w:rsidRPr="00F65D66">
        <w:rPr>
          <w:rFonts w:asciiTheme="minorHAnsi" w:hAnsiTheme="minorHAnsi" w:cstheme="minorHAnsi"/>
        </w:rPr>
        <w:t xml:space="preserve"> </w:t>
      </w:r>
      <w:r w:rsidR="0015280F" w:rsidRPr="00F65D66">
        <w:rPr>
          <w:rFonts w:asciiTheme="minorHAnsi" w:hAnsiTheme="minorHAnsi" w:cstheme="minorHAnsi"/>
        </w:rPr>
        <w:t>umowy</w:t>
      </w:r>
      <w:r w:rsidRPr="00F65D66">
        <w:rPr>
          <w:rFonts w:asciiTheme="minorHAnsi" w:hAnsiTheme="minorHAnsi" w:cstheme="minorHAnsi"/>
        </w:rPr>
        <w:t>.</w:t>
      </w:r>
    </w:p>
    <w:p w14:paraId="3DC9DE19" w14:textId="73171997" w:rsidR="0086127B" w:rsidRPr="00F65D66" w:rsidRDefault="0086127B" w:rsidP="0085102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do pozyskania wypisów i wyrysów z ewidencji gruntów Starostwa Powiatowego w Pruszczu Gdańskim</w:t>
      </w:r>
      <w:r w:rsidR="0015280F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>dla ustalenia własności gruntów w obrębie przedmiotowego projektu</w:t>
      </w:r>
      <w:r w:rsidR="006063A2" w:rsidRPr="00F65D66">
        <w:rPr>
          <w:rFonts w:asciiTheme="minorHAnsi" w:hAnsiTheme="minorHAnsi" w:cstheme="minorHAnsi"/>
        </w:rPr>
        <w:t>, o ile będzie to konieczne</w:t>
      </w:r>
      <w:r w:rsidRPr="00F65D66">
        <w:rPr>
          <w:rFonts w:asciiTheme="minorHAnsi" w:hAnsiTheme="minorHAnsi" w:cstheme="minorHAnsi"/>
        </w:rPr>
        <w:t>.</w:t>
      </w:r>
    </w:p>
    <w:p w14:paraId="4593E355" w14:textId="24B92D84" w:rsidR="0086127B" w:rsidRPr="00F65D66" w:rsidRDefault="0086127B" w:rsidP="0085102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do prezentowania, w siedzibie Zamawiającego lub w innym miejscu uzgodnionym z</w:t>
      </w:r>
      <w:r w:rsid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> Zamawiającym, stopnia zaawansowania prac każdorazowo na żądanie Zamawiającego oraz w takim momencie, aby istniała techniczna i prawna możliwość uwzględnienia uwag Zamawiającego.</w:t>
      </w:r>
    </w:p>
    <w:p w14:paraId="5585156F" w14:textId="77777777" w:rsidR="0086127B" w:rsidRPr="00F65D66" w:rsidRDefault="0086127B" w:rsidP="0085102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do usunięcia błędów, wad oraz braków w przedmiocie umowy w terminie ustalonym przez Zamawiającego.</w:t>
      </w:r>
    </w:p>
    <w:p w14:paraId="6D943031" w14:textId="77777777" w:rsidR="0086127B" w:rsidRPr="00F65D66" w:rsidRDefault="0086127B" w:rsidP="0085102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zobowiązuje się do przekazania Zamawiającemu zestawienia wartości kosztorysów inwestorskich dla każdej branży oddzielnie.</w:t>
      </w:r>
    </w:p>
    <w:p w14:paraId="6909C514" w14:textId="77777777" w:rsidR="0086127B" w:rsidRPr="00F65D66" w:rsidRDefault="0086127B" w:rsidP="0085102C">
      <w:pPr>
        <w:widowControl w:val="0"/>
        <w:numPr>
          <w:ilvl w:val="0"/>
          <w:numId w:val="4"/>
        </w:numPr>
        <w:suppressAutoHyphens/>
        <w:autoSpaceDE w:val="0"/>
        <w:ind w:left="357" w:hanging="357"/>
        <w:jc w:val="both"/>
        <w:rPr>
          <w:rFonts w:asciiTheme="minorHAnsi" w:hAnsiTheme="minorHAnsi" w:cstheme="minorHAnsi"/>
          <w:kern w:val="24"/>
        </w:rPr>
      </w:pPr>
      <w:r w:rsidRPr="00F65D66">
        <w:rPr>
          <w:rFonts w:asciiTheme="minorHAnsi" w:hAnsiTheme="minorHAnsi" w:cstheme="minorHAnsi"/>
          <w:kern w:val="24"/>
        </w:rPr>
        <w:t>Wykonawca ma obowiązek informować Zamawiającego o wszelkich zmianach statusu prawnego i formy prowadzonej działalności gospodarczej oraz swoich danych, tj. o:</w:t>
      </w:r>
    </w:p>
    <w:p w14:paraId="36DA8514" w14:textId="77777777" w:rsidR="0086127B" w:rsidRPr="00F65D66" w:rsidRDefault="0086127B" w:rsidP="00B52FAC">
      <w:pPr>
        <w:widowControl w:val="0"/>
        <w:numPr>
          <w:ilvl w:val="0"/>
          <w:numId w:val="25"/>
        </w:numPr>
        <w:suppressAutoHyphens/>
        <w:autoSpaceDE w:val="0"/>
        <w:ind w:left="714" w:hanging="357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zmianie siedziby lub firmy Wykonawcy,</w:t>
      </w:r>
    </w:p>
    <w:p w14:paraId="783030EC" w14:textId="77777777" w:rsidR="0086127B" w:rsidRPr="00F65D66" w:rsidRDefault="0086127B" w:rsidP="00B52FAC">
      <w:pPr>
        <w:widowControl w:val="0"/>
        <w:numPr>
          <w:ilvl w:val="0"/>
          <w:numId w:val="25"/>
        </w:numPr>
        <w:suppressAutoHyphens/>
        <w:autoSpaceDE w:val="0"/>
        <w:ind w:left="714" w:hanging="357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zmianie osób reprezentujących Wykonawcę,</w:t>
      </w:r>
    </w:p>
    <w:p w14:paraId="6BD1B3B6" w14:textId="77777777" w:rsidR="0086127B" w:rsidRPr="00F65D66" w:rsidRDefault="0086127B" w:rsidP="00B52FAC">
      <w:pPr>
        <w:widowControl w:val="0"/>
        <w:numPr>
          <w:ilvl w:val="0"/>
          <w:numId w:val="25"/>
        </w:numPr>
        <w:suppressAutoHyphens/>
        <w:autoSpaceDE w:val="0"/>
        <w:ind w:left="714" w:hanging="357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ogłoszeniu upadłości Wykonawcy,</w:t>
      </w:r>
    </w:p>
    <w:p w14:paraId="66E82F32" w14:textId="1B6360C5" w:rsidR="0086127B" w:rsidRPr="00F65D66" w:rsidRDefault="0086127B" w:rsidP="00B52FAC">
      <w:pPr>
        <w:widowControl w:val="0"/>
        <w:numPr>
          <w:ilvl w:val="0"/>
          <w:numId w:val="25"/>
        </w:numPr>
        <w:suppressAutoHyphens/>
        <w:autoSpaceDE w:val="0"/>
        <w:ind w:left="714" w:hanging="357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wszczęciu postępowania układowego</w:t>
      </w:r>
      <w:r w:rsidR="0015280F" w:rsidRPr="00F65D66">
        <w:rPr>
          <w:rFonts w:asciiTheme="minorHAnsi" w:hAnsiTheme="minorHAnsi" w:cstheme="minorHAnsi"/>
        </w:rPr>
        <w:t xml:space="preserve"> lub restrukturyzacyjnego</w:t>
      </w:r>
      <w:r w:rsidRPr="00F65D66">
        <w:rPr>
          <w:rFonts w:asciiTheme="minorHAnsi" w:hAnsiTheme="minorHAnsi" w:cstheme="minorHAnsi"/>
        </w:rPr>
        <w:t>, w którym uczestniczy Wykonawca,</w:t>
      </w:r>
    </w:p>
    <w:p w14:paraId="74678886" w14:textId="77777777" w:rsidR="0086127B" w:rsidRPr="00F65D66" w:rsidRDefault="0086127B" w:rsidP="00B52FAC">
      <w:pPr>
        <w:widowControl w:val="0"/>
        <w:numPr>
          <w:ilvl w:val="0"/>
          <w:numId w:val="25"/>
        </w:numPr>
        <w:suppressAutoHyphens/>
        <w:autoSpaceDE w:val="0"/>
        <w:ind w:left="714" w:hanging="357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ogłoszeniu likwidacji Wykonawcy,</w:t>
      </w:r>
    </w:p>
    <w:p w14:paraId="13408020" w14:textId="77777777" w:rsidR="0015280F" w:rsidRPr="00F65D66" w:rsidRDefault="0086127B" w:rsidP="00B52FAC">
      <w:pPr>
        <w:widowControl w:val="0"/>
        <w:numPr>
          <w:ilvl w:val="0"/>
          <w:numId w:val="25"/>
        </w:numPr>
        <w:suppressAutoHyphens/>
        <w:autoSpaceDE w:val="0"/>
        <w:ind w:left="714" w:hanging="357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zawieszeniu działalności Wykonawcy</w:t>
      </w:r>
      <w:r w:rsidR="0015280F" w:rsidRPr="00F65D66">
        <w:rPr>
          <w:rFonts w:asciiTheme="minorHAnsi" w:hAnsiTheme="minorHAnsi" w:cstheme="minorHAnsi"/>
        </w:rPr>
        <w:t>,</w:t>
      </w:r>
    </w:p>
    <w:p w14:paraId="42ED6415" w14:textId="3057A9AA" w:rsidR="0086127B" w:rsidRPr="00F65D66" w:rsidRDefault="0015280F" w:rsidP="00B52FAC">
      <w:pPr>
        <w:widowControl w:val="0"/>
        <w:numPr>
          <w:ilvl w:val="0"/>
          <w:numId w:val="25"/>
        </w:numPr>
        <w:suppressAutoHyphens/>
        <w:autoSpaceDE w:val="0"/>
        <w:ind w:left="714" w:hanging="357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zakończeniu działalności</w:t>
      </w:r>
      <w:r w:rsidR="0086127B" w:rsidRPr="00F65D66">
        <w:rPr>
          <w:rFonts w:asciiTheme="minorHAnsi" w:hAnsiTheme="minorHAnsi" w:cstheme="minorHAnsi"/>
        </w:rPr>
        <w:t>.</w:t>
      </w:r>
    </w:p>
    <w:p w14:paraId="28254695" w14:textId="77777777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</w:rPr>
      </w:pPr>
    </w:p>
    <w:p w14:paraId="39118A83" w14:textId="03E873A2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7</w:t>
      </w:r>
      <w:r w:rsidR="003C0F81" w:rsidRPr="00F65D66">
        <w:rPr>
          <w:rFonts w:asciiTheme="minorHAnsi" w:hAnsiTheme="minorHAnsi" w:cstheme="minorHAnsi"/>
          <w:b/>
          <w:bCs/>
        </w:rPr>
        <w:t>.</w:t>
      </w:r>
    </w:p>
    <w:p w14:paraId="70FB88E5" w14:textId="77777777" w:rsidR="0086127B" w:rsidRPr="00F65D66" w:rsidRDefault="0086127B" w:rsidP="0085102C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Oświadczenie Wykonawcy</w:t>
      </w:r>
    </w:p>
    <w:p w14:paraId="4475C3CD" w14:textId="4E66334B" w:rsidR="00286A76" w:rsidRPr="00F65D66" w:rsidRDefault="0086127B" w:rsidP="00286A76">
      <w:pPr>
        <w:widowControl w:val="0"/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oświadcza, że przy wykonaniu przedmiotu umowy nie będzie wskazywał znaków towarowych</w:t>
      </w:r>
      <w:r w:rsidR="000C3AC5" w:rsidRPr="00F65D66">
        <w:rPr>
          <w:rFonts w:asciiTheme="minorHAnsi" w:hAnsiTheme="minorHAnsi" w:cstheme="minorHAnsi"/>
        </w:rPr>
        <w:t>, nazw produktów i producentów</w:t>
      </w:r>
      <w:r w:rsidRPr="00F65D66">
        <w:rPr>
          <w:rFonts w:asciiTheme="minorHAnsi" w:hAnsiTheme="minorHAnsi" w:cstheme="minorHAnsi"/>
        </w:rPr>
        <w:t>, patentów, pochodzenia, oznaczenia firm,</w:t>
      </w:r>
      <w:r w:rsidR="000C3AC5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 xml:space="preserve">chyba że jest to uzasadnione specyfiką przedmiotu zamówienia i nie można tych oznaczeń uniknąć, zapewniając tym samym uczciwą konkurencję. </w:t>
      </w:r>
      <w:r w:rsidR="00286A76" w:rsidRPr="00F65D66">
        <w:rPr>
          <w:rFonts w:asciiTheme="minorHAnsi" w:hAnsiTheme="minorHAnsi" w:cstheme="minorHAnsi"/>
        </w:rPr>
        <w:t>Parametry techniczne zastosowanych wyrobów, a także technologia robót winny być opisane w opracowanej dokumentacji bez wskazania ich znaków towarowych,</w:t>
      </w:r>
      <w:r w:rsidR="000C3AC5" w:rsidRPr="00F65D66">
        <w:rPr>
          <w:rFonts w:asciiTheme="minorHAnsi" w:hAnsiTheme="minorHAnsi" w:cstheme="minorHAnsi"/>
        </w:rPr>
        <w:t xml:space="preserve"> nazw produktów i producentów,</w:t>
      </w:r>
      <w:r w:rsidR="00286A76" w:rsidRPr="00F65D66">
        <w:rPr>
          <w:rFonts w:asciiTheme="minorHAnsi" w:hAnsiTheme="minorHAnsi" w:cstheme="minorHAnsi"/>
        </w:rPr>
        <w:t xml:space="preserve"> patentów lub pochodzenia. </w:t>
      </w:r>
    </w:p>
    <w:p w14:paraId="62520833" w14:textId="7FF20FA0" w:rsidR="0086127B" w:rsidRPr="00F65D66" w:rsidRDefault="0086127B" w:rsidP="0085102C">
      <w:pPr>
        <w:widowControl w:val="0"/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oświadcza, że przedmiot umowy zostanie wykonany zgodnie z celem</w:t>
      </w:r>
      <w:r w:rsidR="0050090A" w:rsidRPr="00F65D66">
        <w:rPr>
          <w:rFonts w:asciiTheme="minorHAnsi" w:hAnsiTheme="minorHAnsi" w:cstheme="minorHAnsi"/>
        </w:rPr>
        <w:t>,</w:t>
      </w:r>
      <w:r w:rsidRPr="00F65D66">
        <w:rPr>
          <w:rFonts w:asciiTheme="minorHAnsi" w:hAnsiTheme="minorHAnsi" w:cstheme="minorHAnsi"/>
        </w:rPr>
        <w:t xml:space="preserve"> któremu ma służyć, tj. pozwoli Zamawiającemu na wykorzystanie przedmiotu umowy </w:t>
      </w:r>
      <w:r w:rsidR="000C32C1" w:rsidRPr="00F65D66">
        <w:rPr>
          <w:rFonts w:asciiTheme="minorHAnsi" w:hAnsiTheme="minorHAnsi" w:cstheme="minorHAnsi"/>
        </w:rPr>
        <w:t>ogłaszając postępowanie</w:t>
      </w:r>
      <w:r w:rsidRPr="00F65D66">
        <w:rPr>
          <w:rFonts w:asciiTheme="minorHAnsi" w:hAnsiTheme="minorHAnsi" w:cstheme="minorHAnsi"/>
        </w:rPr>
        <w:t xml:space="preserve"> na wykonanie robót budowlanych oraz że przejmuje wszelką odpowiedzialność za prawidłowość jego wykonania</w:t>
      </w:r>
      <w:r w:rsidR="00936A67" w:rsidRPr="00F65D66">
        <w:rPr>
          <w:rFonts w:asciiTheme="minorHAnsi" w:hAnsiTheme="minorHAnsi" w:cstheme="minorHAnsi"/>
        </w:rPr>
        <w:t xml:space="preserve"> w takim zakresie, w jakim prawidłowość wykonania robót budowlanych będzie zależna od </w:t>
      </w:r>
      <w:r w:rsidR="00E03BEA" w:rsidRPr="00F65D66">
        <w:rPr>
          <w:rFonts w:asciiTheme="minorHAnsi" w:hAnsiTheme="minorHAnsi" w:cstheme="minorHAnsi"/>
        </w:rPr>
        <w:t xml:space="preserve">prawidłowości wykonania </w:t>
      </w:r>
      <w:r w:rsidR="00936A67" w:rsidRPr="00F65D66">
        <w:rPr>
          <w:rFonts w:asciiTheme="minorHAnsi" w:hAnsiTheme="minorHAnsi" w:cstheme="minorHAnsi"/>
        </w:rPr>
        <w:t xml:space="preserve">dokumentacji projektowej. </w:t>
      </w:r>
    </w:p>
    <w:p w14:paraId="00116745" w14:textId="57DC074F" w:rsidR="0086127B" w:rsidRPr="00F65D66" w:rsidRDefault="0086127B" w:rsidP="0085102C">
      <w:pPr>
        <w:widowControl w:val="0"/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Wykonawca </w:t>
      </w:r>
      <w:r w:rsidR="00D068D6" w:rsidRPr="00F65D66">
        <w:rPr>
          <w:rFonts w:asciiTheme="minorHAnsi" w:hAnsiTheme="minorHAnsi" w:cstheme="minorHAnsi"/>
        </w:rPr>
        <w:t>jest</w:t>
      </w:r>
      <w:r w:rsidRPr="00F65D66">
        <w:rPr>
          <w:rFonts w:asciiTheme="minorHAnsi" w:hAnsiTheme="minorHAnsi" w:cstheme="minorHAnsi"/>
        </w:rPr>
        <w:t xml:space="preserve"> zobowiązany do poprawienia wadliwie wykonanego przedmiotu umowy i ponosi względem Zamawiającego odpowiedzialność materialną w przypadku zdarzenia powodującego powstanie u </w:t>
      </w:r>
      <w:r w:rsidRPr="00F65D66">
        <w:rPr>
          <w:rFonts w:asciiTheme="minorHAnsi" w:hAnsiTheme="minorHAnsi" w:cstheme="minorHAnsi"/>
        </w:rPr>
        <w:lastRenderedPageBreak/>
        <w:t xml:space="preserve">Zamawiającego szkody w związku z wykonaniem poszczególnych etapów </w:t>
      </w:r>
      <w:r w:rsidR="00D068D6" w:rsidRPr="00F65D66">
        <w:rPr>
          <w:rFonts w:asciiTheme="minorHAnsi" w:hAnsiTheme="minorHAnsi" w:cstheme="minorHAnsi"/>
        </w:rPr>
        <w:t>robót budowlanych</w:t>
      </w:r>
      <w:r w:rsidRPr="00F65D66">
        <w:rPr>
          <w:rFonts w:asciiTheme="minorHAnsi" w:hAnsiTheme="minorHAnsi" w:cstheme="minorHAnsi"/>
        </w:rPr>
        <w:t xml:space="preserve">, przy użyciu </w:t>
      </w:r>
      <w:r w:rsidR="00D24629" w:rsidRPr="00F65D66">
        <w:rPr>
          <w:rFonts w:asciiTheme="minorHAnsi" w:hAnsiTheme="minorHAnsi" w:cstheme="minorHAnsi"/>
        </w:rPr>
        <w:t>dokumentacji projektowej sporządzonej przez Wykonawcę</w:t>
      </w:r>
      <w:r w:rsidRPr="00F65D66">
        <w:rPr>
          <w:rFonts w:asciiTheme="minorHAnsi" w:hAnsiTheme="minorHAnsi" w:cstheme="minorHAnsi"/>
        </w:rPr>
        <w:t xml:space="preserve">. </w:t>
      </w:r>
      <w:r w:rsidR="003C0F81" w:rsidRPr="00F65D66">
        <w:rPr>
          <w:rFonts w:asciiTheme="minorHAnsi" w:hAnsiTheme="minorHAnsi" w:cstheme="minorHAnsi"/>
        </w:rPr>
        <w:t xml:space="preserve">W szczególności </w:t>
      </w:r>
      <w:r w:rsidR="00D24629" w:rsidRPr="00F65D66">
        <w:rPr>
          <w:rFonts w:asciiTheme="minorHAnsi" w:hAnsiTheme="minorHAnsi" w:cstheme="minorHAnsi"/>
        </w:rPr>
        <w:t>W</w:t>
      </w:r>
      <w:r w:rsidR="003C0F81" w:rsidRPr="00F65D66">
        <w:rPr>
          <w:rFonts w:asciiTheme="minorHAnsi" w:hAnsiTheme="minorHAnsi" w:cstheme="minorHAnsi"/>
        </w:rPr>
        <w:t xml:space="preserve">ykonawca będzie miał na względzie postanowienia, o których mowa w ust. 1 niniejszego paragrafu. </w:t>
      </w:r>
    </w:p>
    <w:p w14:paraId="59519ADD" w14:textId="2F114368" w:rsidR="00D97803" w:rsidRPr="00F65D66" w:rsidRDefault="0086127B" w:rsidP="00267C34">
      <w:pPr>
        <w:pStyle w:val="Akapitzlist"/>
        <w:widowControl w:val="0"/>
        <w:numPr>
          <w:ilvl w:val="0"/>
          <w:numId w:val="5"/>
        </w:numPr>
        <w:suppressAutoHyphens/>
        <w:autoSpaceDE w:val="0"/>
        <w:jc w:val="both"/>
        <w:rPr>
          <w:rFonts w:asciiTheme="minorHAnsi" w:hAnsiTheme="minorHAnsi" w:cstheme="minorHAnsi"/>
          <w:color w:val="FF0000"/>
        </w:rPr>
      </w:pPr>
      <w:r w:rsidRPr="00F65D66">
        <w:rPr>
          <w:rFonts w:asciiTheme="minorHAnsi" w:hAnsiTheme="minorHAnsi" w:cstheme="minorHAnsi"/>
        </w:rPr>
        <w:t xml:space="preserve">Wykonawca zobowiązuje się skierować do wykonania </w:t>
      </w:r>
      <w:r w:rsidR="00D24629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>mowy personel posiadający odpowiednie uprawniania do projektowania (we wszystkich wymaganych specjalnościach</w:t>
      </w:r>
      <w:r w:rsidR="00267C34" w:rsidRPr="00F65D66">
        <w:rPr>
          <w:rFonts w:asciiTheme="minorHAnsi" w:hAnsiTheme="minorHAnsi" w:cstheme="minorHAnsi"/>
        </w:rPr>
        <w:t>)</w:t>
      </w:r>
      <w:r w:rsidR="007B0D07" w:rsidRPr="00F65D66">
        <w:rPr>
          <w:rFonts w:asciiTheme="minorHAnsi" w:hAnsiTheme="minorHAnsi" w:cstheme="minorHAnsi"/>
        </w:rPr>
        <w:t>.</w:t>
      </w:r>
      <w:r w:rsidRPr="00F65D66">
        <w:rPr>
          <w:rFonts w:asciiTheme="minorHAnsi" w:hAnsiTheme="minorHAnsi" w:cstheme="minorHAnsi"/>
        </w:rPr>
        <w:t xml:space="preserve"> </w:t>
      </w:r>
    </w:p>
    <w:p w14:paraId="04C26E30" w14:textId="4453C13A" w:rsidR="0086127B" w:rsidRPr="00F65D66" w:rsidRDefault="0086127B" w:rsidP="0085102C">
      <w:pPr>
        <w:widowControl w:val="0"/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Wykonawca potwierdza, że stosownie do oświadczenia złożonego Zamawiającemu wraz </w:t>
      </w:r>
      <w:r w:rsidR="00E03BEA" w:rsidRPr="00F65D66">
        <w:rPr>
          <w:rFonts w:asciiTheme="minorHAnsi" w:hAnsiTheme="minorHAnsi" w:cstheme="minorHAnsi"/>
        </w:rPr>
        <w:br/>
      </w:r>
      <w:r w:rsidRPr="00F65D66">
        <w:rPr>
          <w:rFonts w:asciiTheme="minorHAnsi" w:hAnsiTheme="minorHAnsi" w:cstheme="minorHAnsi"/>
        </w:rPr>
        <w:t>z ofertą,</w:t>
      </w:r>
      <w:r w:rsidR="0093664A" w:rsidRPr="00F65D66">
        <w:rPr>
          <w:rFonts w:asciiTheme="minorHAnsi" w:hAnsiTheme="minorHAnsi" w:cstheme="minorHAnsi"/>
        </w:rPr>
        <w:t xml:space="preserve"> znajduje się w sytuacji ekonomicznej oraz</w:t>
      </w:r>
      <w:r w:rsidRPr="00F65D66">
        <w:rPr>
          <w:rFonts w:asciiTheme="minorHAnsi" w:hAnsiTheme="minorHAnsi" w:cstheme="minorHAnsi"/>
        </w:rPr>
        <w:t xml:space="preserve"> posiada i zobowiązuje się utrzymać przez cały czas wykon</w:t>
      </w:r>
      <w:r w:rsidR="00D4362B" w:rsidRPr="00F65D66">
        <w:rPr>
          <w:rFonts w:asciiTheme="minorHAnsi" w:hAnsiTheme="minorHAnsi" w:cstheme="minorHAnsi"/>
        </w:rPr>
        <w:t>ywania Umowy odpowiednie zasoby</w:t>
      </w:r>
      <w:r w:rsidRPr="00F65D66">
        <w:rPr>
          <w:rFonts w:asciiTheme="minorHAnsi" w:hAnsiTheme="minorHAnsi" w:cstheme="minorHAnsi"/>
        </w:rPr>
        <w:t xml:space="preserve"> niezbędne do prawidłowego wykonania Umowy, a w szczególności:</w:t>
      </w:r>
    </w:p>
    <w:p w14:paraId="3209CD6D" w14:textId="77777777" w:rsidR="0086127B" w:rsidRPr="00F65D66" w:rsidRDefault="0086127B" w:rsidP="0085102C">
      <w:pPr>
        <w:widowControl w:val="0"/>
        <w:numPr>
          <w:ilvl w:val="0"/>
          <w:numId w:val="16"/>
        </w:numPr>
        <w:suppressAutoHyphens/>
        <w:autoSpaceDE w:val="0"/>
        <w:ind w:left="714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uprawnienia do wykonywania określonej działalności lub czynności, o ile przepisy prawa nakładają obowiązek ich posiadania,</w:t>
      </w:r>
    </w:p>
    <w:p w14:paraId="3D1AABF5" w14:textId="77777777" w:rsidR="0086127B" w:rsidRPr="00F65D66" w:rsidRDefault="0086127B" w:rsidP="0085102C">
      <w:pPr>
        <w:widowControl w:val="0"/>
        <w:numPr>
          <w:ilvl w:val="0"/>
          <w:numId w:val="16"/>
        </w:numPr>
        <w:suppressAutoHyphens/>
        <w:autoSpaceDE w:val="0"/>
        <w:ind w:left="714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wiedzę i doświadczenie,</w:t>
      </w:r>
    </w:p>
    <w:p w14:paraId="4343BC48" w14:textId="4AEF2AEC" w:rsidR="0086127B" w:rsidRPr="00F65D66" w:rsidRDefault="0086127B" w:rsidP="0085102C">
      <w:pPr>
        <w:widowControl w:val="0"/>
        <w:numPr>
          <w:ilvl w:val="0"/>
          <w:numId w:val="16"/>
        </w:numPr>
        <w:suppressAutoHyphens/>
        <w:autoSpaceDE w:val="0"/>
        <w:ind w:left="714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potencjał techniczny</w:t>
      </w:r>
      <w:r w:rsidR="0093664A" w:rsidRPr="00F65D66">
        <w:rPr>
          <w:rFonts w:asciiTheme="minorHAnsi" w:hAnsiTheme="minorHAnsi" w:cstheme="minorHAnsi"/>
        </w:rPr>
        <w:t xml:space="preserve"> i zasoby finansowe</w:t>
      </w:r>
      <w:r w:rsidRPr="00F65D66">
        <w:rPr>
          <w:rFonts w:asciiTheme="minorHAnsi" w:hAnsiTheme="minorHAnsi" w:cstheme="minorHAnsi"/>
        </w:rPr>
        <w:t>,</w:t>
      </w:r>
    </w:p>
    <w:p w14:paraId="189AEDAD" w14:textId="5C289CBE" w:rsidR="0086127B" w:rsidRPr="00F65D66" w:rsidRDefault="0086127B" w:rsidP="0085102C">
      <w:pPr>
        <w:widowControl w:val="0"/>
        <w:numPr>
          <w:ilvl w:val="0"/>
          <w:numId w:val="16"/>
        </w:numPr>
        <w:suppressAutoHyphens/>
        <w:autoSpaceDE w:val="0"/>
        <w:ind w:left="714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osoby zdolne do wykonania Umowy</w:t>
      </w:r>
      <w:r w:rsidR="0093664A" w:rsidRPr="00F65D66">
        <w:rPr>
          <w:rFonts w:asciiTheme="minorHAnsi" w:hAnsiTheme="minorHAnsi" w:cstheme="minorHAnsi"/>
        </w:rPr>
        <w:t>.</w:t>
      </w:r>
    </w:p>
    <w:p w14:paraId="75EA57C2" w14:textId="77777777" w:rsidR="00FB700F" w:rsidRDefault="00FB700F" w:rsidP="0085102C">
      <w:pPr>
        <w:jc w:val="center"/>
        <w:rPr>
          <w:rFonts w:asciiTheme="minorHAnsi" w:hAnsiTheme="minorHAnsi" w:cstheme="minorHAnsi"/>
          <w:b/>
          <w:bCs/>
        </w:rPr>
      </w:pPr>
    </w:p>
    <w:p w14:paraId="4D30A96E" w14:textId="70925EBB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 xml:space="preserve">§ </w:t>
      </w:r>
      <w:r w:rsidR="00996EE8" w:rsidRPr="00F65D66">
        <w:rPr>
          <w:rFonts w:asciiTheme="minorHAnsi" w:hAnsiTheme="minorHAnsi" w:cstheme="minorHAnsi"/>
          <w:b/>
          <w:bCs/>
        </w:rPr>
        <w:t>8</w:t>
      </w:r>
      <w:r w:rsidR="00881071" w:rsidRPr="00F65D66">
        <w:rPr>
          <w:rFonts w:asciiTheme="minorHAnsi" w:hAnsiTheme="minorHAnsi" w:cstheme="minorHAnsi"/>
          <w:b/>
          <w:bCs/>
        </w:rPr>
        <w:t>.</w:t>
      </w:r>
    </w:p>
    <w:p w14:paraId="5EE0BE3F" w14:textId="77777777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Reprezentacja stron w okresie wykonania umowy</w:t>
      </w:r>
    </w:p>
    <w:p w14:paraId="6EEF5631" w14:textId="4C2DF497" w:rsidR="0086127B" w:rsidRPr="00F65D66" w:rsidRDefault="0086127B" w:rsidP="0085102C">
      <w:pPr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Każda ze Stron zobowiązuje się do dołożenia swej najlepszej profesjonalnej staranności w związku z i w trakcie wykonywania niniejszej </w:t>
      </w:r>
      <w:r w:rsidR="0056385A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 xml:space="preserve">mowy, w tym także do pełnej współpracy z drugą Stroną w celu zapewnienia należytego i terminowego wykonania </w:t>
      </w:r>
      <w:r w:rsidR="0056385A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>mowy.</w:t>
      </w:r>
    </w:p>
    <w:p w14:paraId="6ECA97CD" w14:textId="57EFA345" w:rsidR="0086127B" w:rsidRPr="00F65D66" w:rsidRDefault="0086127B" w:rsidP="0085102C">
      <w:pPr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Strony ustalają, że do bezpośrednich kontaktów w trakcie wykonania </w:t>
      </w:r>
      <w:r w:rsidR="0056385A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 xml:space="preserve">mowy, mających na celu sprawną realizację i bieżący nadzór oraz weryfikację i kontrolę prawidłowości i postępu </w:t>
      </w:r>
      <w:r w:rsidR="001D2EC0" w:rsidRPr="00F65D66">
        <w:rPr>
          <w:rFonts w:asciiTheme="minorHAnsi" w:hAnsiTheme="minorHAnsi" w:cstheme="minorHAnsi"/>
        </w:rPr>
        <w:t>wykonania umowy</w:t>
      </w:r>
      <w:r w:rsidRPr="00F65D66">
        <w:rPr>
          <w:rFonts w:asciiTheme="minorHAnsi" w:hAnsiTheme="minorHAnsi" w:cstheme="minorHAnsi"/>
        </w:rPr>
        <w:t xml:space="preserve">, powołane zostaną: </w:t>
      </w:r>
    </w:p>
    <w:p w14:paraId="6D2E7301" w14:textId="77777777" w:rsidR="0086127B" w:rsidRPr="009251F5" w:rsidRDefault="0086127B" w:rsidP="009251F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51F5">
        <w:rPr>
          <w:rFonts w:asciiTheme="minorHAnsi" w:hAnsiTheme="minorHAnsi" w:cstheme="minorHAnsi"/>
        </w:rPr>
        <w:t>ze strony Zamawiającego – kierownik Referatu Techniczno-Inwestycyjnego,</w:t>
      </w:r>
    </w:p>
    <w:p w14:paraId="29FEDDFB" w14:textId="48DA306D" w:rsidR="0086127B" w:rsidRPr="009251F5" w:rsidRDefault="0086127B" w:rsidP="009251F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251F5">
        <w:rPr>
          <w:rFonts w:asciiTheme="minorHAnsi" w:hAnsiTheme="minorHAnsi" w:cstheme="minorHAnsi"/>
        </w:rPr>
        <w:t>ze stron</w:t>
      </w:r>
      <w:r w:rsidR="00F31A1B" w:rsidRPr="009251F5">
        <w:rPr>
          <w:rFonts w:asciiTheme="minorHAnsi" w:hAnsiTheme="minorHAnsi" w:cstheme="minorHAnsi"/>
        </w:rPr>
        <w:t>y Wykonawcy –</w:t>
      </w:r>
      <w:r w:rsidR="009251F5" w:rsidRPr="009251F5">
        <w:rPr>
          <w:rFonts w:asciiTheme="minorHAnsi" w:hAnsiTheme="minorHAnsi" w:cstheme="minorHAnsi"/>
        </w:rPr>
        <w:t xml:space="preserve"> </w:t>
      </w:r>
      <w:r w:rsidR="00FB700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0B67D8" w:rsidRPr="009251F5">
        <w:rPr>
          <w:rFonts w:asciiTheme="minorHAnsi" w:hAnsiTheme="minorHAnsi" w:cstheme="minorHAnsi"/>
        </w:rPr>
        <w:t>.</w:t>
      </w:r>
      <w:r w:rsidR="00F31A1B" w:rsidRPr="009251F5">
        <w:rPr>
          <w:rFonts w:asciiTheme="minorHAnsi" w:hAnsiTheme="minorHAnsi" w:cstheme="minorHAnsi"/>
        </w:rPr>
        <w:t xml:space="preserve"> </w:t>
      </w:r>
    </w:p>
    <w:p w14:paraId="3196C053" w14:textId="10A6C13F" w:rsidR="0086127B" w:rsidRPr="00F65D66" w:rsidRDefault="0086127B" w:rsidP="0085102C">
      <w:pPr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Strony ustalają także, że nadzór autorski zostanie podjęty przez Wykonawcę do </w:t>
      </w:r>
      <w:r w:rsidR="00691D3C" w:rsidRPr="00F65D66">
        <w:rPr>
          <w:rFonts w:asciiTheme="minorHAnsi" w:hAnsiTheme="minorHAnsi" w:cstheme="minorHAnsi"/>
        </w:rPr>
        <w:t>36</w:t>
      </w:r>
      <w:r w:rsidRPr="00F65D66">
        <w:rPr>
          <w:rFonts w:asciiTheme="minorHAnsi" w:hAnsiTheme="minorHAnsi" w:cstheme="minorHAnsi"/>
        </w:rPr>
        <w:t xml:space="preserve"> godzin </w:t>
      </w:r>
      <w:r w:rsidRPr="00F65D66">
        <w:rPr>
          <w:rFonts w:asciiTheme="minorHAnsi" w:hAnsiTheme="minorHAnsi" w:cstheme="minorHAnsi"/>
        </w:rPr>
        <w:br/>
        <w:t>po zawiadomieniu przez Zamawiającego, przy czy</w:t>
      </w:r>
      <w:r w:rsidR="00E2418C" w:rsidRPr="00F65D66">
        <w:rPr>
          <w:rFonts w:asciiTheme="minorHAnsi" w:hAnsiTheme="minorHAnsi" w:cstheme="minorHAnsi"/>
        </w:rPr>
        <w:t>m</w:t>
      </w:r>
      <w:r w:rsidRPr="00F65D66">
        <w:rPr>
          <w:rFonts w:asciiTheme="minorHAnsi" w:hAnsiTheme="minorHAnsi" w:cstheme="minorHAnsi"/>
        </w:rPr>
        <w:t xml:space="preserve"> zawiadomienie powinno nastąpić na 7 dni przed zamierzonym przystąpieniem do wykonania robót budowlanych objętych dokumentacją projektową.</w:t>
      </w:r>
      <w:r w:rsidR="003C0F81" w:rsidRPr="00F65D66">
        <w:rPr>
          <w:rFonts w:asciiTheme="minorHAnsi" w:hAnsiTheme="minorHAnsi" w:cstheme="minorHAnsi"/>
        </w:rPr>
        <w:t xml:space="preserve"> W przypadku niepodjęcia przez </w:t>
      </w:r>
      <w:r w:rsidR="001D2EC0" w:rsidRPr="00F65D66">
        <w:rPr>
          <w:rFonts w:asciiTheme="minorHAnsi" w:hAnsiTheme="minorHAnsi" w:cstheme="minorHAnsi"/>
        </w:rPr>
        <w:t>W</w:t>
      </w:r>
      <w:r w:rsidR="003C0F81" w:rsidRPr="00F65D66">
        <w:rPr>
          <w:rFonts w:asciiTheme="minorHAnsi" w:hAnsiTheme="minorHAnsi" w:cstheme="minorHAnsi"/>
        </w:rPr>
        <w:t>ykonawcę obowiązków związanych ze sprawowaniem nadzoru autorskiego nad dokumentacją projektową będącą przedmiotem niniejszej umowy, Zamawiający uprawniony będzie do zlecenia nadzoru autorskiego zastępczego</w:t>
      </w:r>
      <w:r w:rsidR="00E94447" w:rsidRPr="00F65D66">
        <w:rPr>
          <w:rFonts w:asciiTheme="minorHAnsi" w:hAnsiTheme="minorHAnsi" w:cstheme="minorHAnsi"/>
        </w:rPr>
        <w:t xml:space="preserve"> na koszt i niebezpieczeństwo Wykonawcy, bez konieczności uzyskania zezwolenia sądu</w:t>
      </w:r>
      <w:r w:rsidR="003C0F81" w:rsidRPr="00F65D66">
        <w:rPr>
          <w:rFonts w:asciiTheme="minorHAnsi" w:hAnsiTheme="minorHAnsi" w:cstheme="minorHAnsi"/>
        </w:rPr>
        <w:t xml:space="preserve">, zgodnie z obowiązującymi przepisami prawa. </w:t>
      </w:r>
    </w:p>
    <w:p w14:paraId="7F5CF755" w14:textId="3FB062A5" w:rsidR="0086127B" w:rsidRPr="00F65D66" w:rsidRDefault="0086127B" w:rsidP="0085102C">
      <w:pPr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Strony zgodnie ustalają, iż zmiana osób wskazanych </w:t>
      </w:r>
      <w:r w:rsidR="00996EE8" w:rsidRPr="00F65D66">
        <w:rPr>
          <w:rFonts w:asciiTheme="minorHAnsi" w:hAnsiTheme="minorHAnsi" w:cstheme="minorHAnsi"/>
        </w:rPr>
        <w:t xml:space="preserve">w ust. 2 </w:t>
      </w:r>
      <w:r w:rsidRPr="00F65D66">
        <w:rPr>
          <w:rFonts w:asciiTheme="minorHAnsi" w:hAnsiTheme="minorHAnsi" w:cstheme="minorHAnsi"/>
        </w:rPr>
        <w:t xml:space="preserve">do realizacji </w:t>
      </w:r>
      <w:r w:rsidR="001D2EC0" w:rsidRPr="00F65D66">
        <w:rPr>
          <w:rFonts w:asciiTheme="minorHAnsi" w:hAnsiTheme="minorHAnsi" w:cstheme="minorHAnsi"/>
        </w:rPr>
        <w:t xml:space="preserve">umowy </w:t>
      </w:r>
      <w:r w:rsidRPr="00F65D66">
        <w:rPr>
          <w:rFonts w:asciiTheme="minorHAnsi" w:hAnsiTheme="minorHAnsi" w:cstheme="minorHAnsi"/>
        </w:rPr>
        <w:t>wymaga zgody Zamawiającego i dopuszczalna jest wyłącznie w wyjątkowych sytuacjach, na przykład z powodu choroby czy innej przyczyny powodującej niemożność świadczenia powierzonego jej zakresu obowiązków, a wykazane w ich zastępstwie osoby muszą posiadać kwalifikacje i doświadczenie</w:t>
      </w:r>
      <w:r w:rsidR="0049332F" w:rsidRPr="00F65D66">
        <w:rPr>
          <w:rFonts w:asciiTheme="minorHAnsi" w:hAnsiTheme="minorHAnsi" w:cstheme="minorHAnsi"/>
        </w:rPr>
        <w:t xml:space="preserve">, niezbędne do zrealizowania </w:t>
      </w:r>
      <w:r w:rsidR="001D2EC0" w:rsidRPr="00F65D66">
        <w:rPr>
          <w:rFonts w:asciiTheme="minorHAnsi" w:hAnsiTheme="minorHAnsi" w:cstheme="minorHAnsi"/>
        </w:rPr>
        <w:t>u</w:t>
      </w:r>
      <w:r w:rsidR="0049332F" w:rsidRPr="00F65D66">
        <w:rPr>
          <w:rFonts w:asciiTheme="minorHAnsi" w:hAnsiTheme="minorHAnsi" w:cstheme="minorHAnsi"/>
        </w:rPr>
        <w:t>mowy,</w:t>
      </w:r>
      <w:r w:rsidRPr="00F65D66">
        <w:rPr>
          <w:rFonts w:asciiTheme="minorHAnsi" w:hAnsiTheme="minorHAnsi" w:cstheme="minorHAnsi"/>
        </w:rPr>
        <w:t xml:space="preserve"> </w:t>
      </w:r>
      <w:r w:rsidR="0049332F" w:rsidRPr="00F65D66">
        <w:rPr>
          <w:rFonts w:asciiTheme="minorHAnsi" w:hAnsiTheme="minorHAnsi" w:cstheme="minorHAnsi"/>
        </w:rPr>
        <w:t>wymagane przepisami szczegółowymi</w:t>
      </w:r>
      <w:r w:rsidR="001D2EC0" w:rsidRPr="00F65D66">
        <w:rPr>
          <w:rFonts w:asciiTheme="minorHAnsi" w:hAnsiTheme="minorHAnsi" w:cstheme="minorHAnsi"/>
        </w:rPr>
        <w:t xml:space="preserve"> i niniejszą umową</w:t>
      </w:r>
      <w:r w:rsidR="0049332F" w:rsidRPr="00F65D66">
        <w:rPr>
          <w:rFonts w:asciiTheme="minorHAnsi" w:hAnsiTheme="minorHAnsi" w:cstheme="minorHAnsi"/>
        </w:rPr>
        <w:t xml:space="preserve">. </w:t>
      </w:r>
    </w:p>
    <w:p w14:paraId="7580A008" w14:textId="77777777" w:rsidR="00FB700F" w:rsidRDefault="00FB700F" w:rsidP="0085102C">
      <w:pPr>
        <w:jc w:val="center"/>
        <w:rPr>
          <w:rFonts w:asciiTheme="minorHAnsi" w:hAnsiTheme="minorHAnsi" w:cstheme="minorHAnsi"/>
          <w:b/>
          <w:bCs/>
        </w:rPr>
      </w:pPr>
    </w:p>
    <w:p w14:paraId="2E46EC9B" w14:textId="6CC53426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 xml:space="preserve">§ </w:t>
      </w:r>
      <w:r w:rsidR="00996EE8" w:rsidRPr="00F65D66">
        <w:rPr>
          <w:rFonts w:asciiTheme="minorHAnsi" w:hAnsiTheme="minorHAnsi" w:cstheme="minorHAnsi"/>
          <w:b/>
          <w:bCs/>
        </w:rPr>
        <w:t>9</w:t>
      </w:r>
      <w:r w:rsidR="003C0F81" w:rsidRPr="00F65D66">
        <w:rPr>
          <w:rFonts w:asciiTheme="minorHAnsi" w:hAnsiTheme="minorHAnsi" w:cstheme="minorHAnsi"/>
          <w:b/>
          <w:bCs/>
        </w:rPr>
        <w:t>.</w:t>
      </w:r>
    </w:p>
    <w:p w14:paraId="71EFBAF1" w14:textId="77777777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Odbiory</w:t>
      </w:r>
    </w:p>
    <w:p w14:paraId="14E39814" w14:textId="77777777" w:rsidR="0086127B" w:rsidRPr="00F65D66" w:rsidRDefault="0086127B" w:rsidP="008510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Zamawiający w terminie 14 dni zgłosi ewentualne uwagi do przekazanych przez Wykonawcę dokumentów, przy czym brak uwag w tym terminie uznaje się za ich akceptację, a w konsekwencji stanowi podstawę do ich odbioru.</w:t>
      </w:r>
    </w:p>
    <w:p w14:paraId="7A4DF9B9" w14:textId="646E7855" w:rsidR="0086127B" w:rsidRPr="00F65D66" w:rsidRDefault="0086127B" w:rsidP="008510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 otrzymaniu uwag i zastrzeżeń</w:t>
      </w:r>
      <w:r w:rsidR="0037697F" w:rsidRPr="00F65D66">
        <w:rPr>
          <w:rFonts w:asciiTheme="minorHAnsi" w:hAnsiTheme="minorHAnsi" w:cstheme="minorHAnsi"/>
        </w:rPr>
        <w:t>,</w:t>
      </w:r>
      <w:r w:rsidRPr="00F65D66">
        <w:rPr>
          <w:rFonts w:asciiTheme="minorHAnsi" w:hAnsiTheme="minorHAnsi" w:cstheme="minorHAnsi"/>
        </w:rPr>
        <w:t xml:space="preserve"> Wykonawca będzie zobowiązany do ich uwzględnienia </w:t>
      </w:r>
      <w:r w:rsidRPr="00F65D66">
        <w:rPr>
          <w:rFonts w:asciiTheme="minorHAnsi" w:hAnsiTheme="minorHAnsi" w:cstheme="minorHAnsi"/>
        </w:rPr>
        <w:br/>
        <w:t>lub wyjaśnienia oraz przedstawienia zmodyfikowanej dokumentacji projektowej w terminie kolejnych 14 dni.</w:t>
      </w:r>
    </w:p>
    <w:p w14:paraId="1C7232D5" w14:textId="77777777" w:rsidR="0086127B" w:rsidRPr="00F65D66" w:rsidRDefault="0086127B" w:rsidP="008510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Po otrzymaniu zmodyfikowanej dokumentacji projektowej Zamawiający będzie miał prawo jej ponownego sprawdzenia i analizy. W przypadku ponownego zgłoszenia uwag i zastrzeżeń w formie pisemnej postanowienia niniejszego paragrafu będą miały odpowiednie zastosowanie.</w:t>
      </w:r>
    </w:p>
    <w:p w14:paraId="3F2402BB" w14:textId="6EE16514" w:rsidR="00E03BEA" w:rsidRPr="00F65D66" w:rsidRDefault="0086127B" w:rsidP="00E03BE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</w:rPr>
        <w:t>Zamawiający ma prawo kontroli wykonywania przedmiotu umowy, a także prawo szczegółowego zbadania i sprawdzenia</w:t>
      </w:r>
      <w:r w:rsidR="003C0F81" w:rsidRPr="00F65D66">
        <w:rPr>
          <w:rFonts w:asciiTheme="minorHAnsi" w:hAnsiTheme="minorHAnsi" w:cstheme="minorHAnsi"/>
        </w:rPr>
        <w:t xml:space="preserve"> wydawanego mu przedmiotu umowy.</w:t>
      </w:r>
    </w:p>
    <w:p w14:paraId="03AB7855" w14:textId="390695B1" w:rsidR="003C0F81" w:rsidRPr="00F65D66" w:rsidRDefault="003C0F81" w:rsidP="003C0F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4587B65" w14:textId="7D0B4FAF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1</w:t>
      </w:r>
      <w:r w:rsidR="00996EE8" w:rsidRPr="00F65D66">
        <w:rPr>
          <w:rFonts w:asciiTheme="minorHAnsi" w:hAnsiTheme="minorHAnsi" w:cstheme="minorHAnsi"/>
          <w:b/>
          <w:bCs/>
        </w:rPr>
        <w:t>0</w:t>
      </w:r>
      <w:r w:rsidR="003C0F81" w:rsidRPr="00F65D66">
        <w:rPr>
          <w:rFonts w:asciiTheme="minorHAnsi" w:hAnsiTheme="minorHAnsi" w:cstheme="minorHAnsi"/>
          <w:b/>
          <w:bCs/>
        </w:rPr>
        <w:t>.</w:t>
      </w:r>
    </w:p>
    <w:p w14:paraId="3182B499" w14:textId="77777777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Wydanie przedmiotu umowy i odbiory</w:t>
      </w:r>
    </w:p>
    <w:p w14:paraId="7E57226D" w14:textId="77777777" w:rsidR="0086127B" w:rsidRPr="00F65D66" w:rsidRDefault="0086127B" w:rsidP="0085102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Zamawiający odbierze od Wykonawcy przedmiot umowy w siedzibie Zamawiającego.</w:t>
      </w:r>
    </w:p>
    <w:p w14:paraId="6FD0AF6C" w14:textId="35FCE19D" w:rsidR="0086127B" w:rsidRPr="00F65D66" w:rsidRDefault="0086127B" w:rsidP="0085102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Odbiór przedmio</w:t>
      </w:r>
      <w:r w:rsidR="003C0F81" w:rsidRPr="00F65D66">
        <w:rPr>
          <w:rFonts w:asciiTheme="minorHAnsi" w:hAnsiTheme="minorHAnsi" w:cstheme="minorHAnsi"/>
        </w:rPr>
        <w:t>tu umowy nastąpi na podstawie „</w:t>
      </w:r>
      <w:r w:rsidRPr="00F65D66">
        <w:rPr>
          <w:rFonts w:asciiTheme="minorHAnsi" w:hAnsiTheme="minorHAnsi" w:cstheme="minorHAnsi"/>
        </w:rPr>
        <w:t xml:space="preserve">protokołu zdawczo-odbiorczego przedmiotu umowy”, podpisanego przez obie </w:t>
      </w:r>
      <w:r w:rsidR="0037697F" w:rsidRPr="00F65D66">
        <w:rPr>
          <w:rFonts w:asciiTheme="minorHAnsi" w:hAnsiTheme="minorHAnsi" w:cstheme="minorHAnsi"/>
        </w:rPr>
        <w:t>S</w:t>
      </w:r>
      <w:r w:rsidRPr="00F65D66">
        <w:rPr>
          <w:rFonts w:asciiTheme="minorHAnsi" w:hAnsiTheme="minorHAnsi" w:cstheme="minorHAnsi"/>
        </w:rPr>
        <w:t>trony.</w:t>
      </w:r>
      <w:r w:rsidR="00691D3C" w:rsidRPr="00F65D66">
        <w:rPr>
          <w:rFonts w:asciiTheme="minorHAnsi" w:hAnsiTheme="minorHAnsi" w:cstheme="minorHAnsi"/>
        </w:rPr>
        <w:t xml:space="preserve"> </w:t>
      </w:r>
    </w:p>
    <w:p w14:paraId="33E6BDF1" w14:textId="77777777" w:rsidR="0086127B" w:rsidRPr="00F65D66" w:rsidRDefault="0086127B" w:rsidP="0085102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lastRenderedPageBreak/>
        <w:t>Przy odbiorze przedmiotu umowy Wykonawca złoży oświadczenie o jego kompletności, zgodności z przepisami prawa oraz zgodności z celem, któremu ma służyć.</w:t>
      </w:r>
    </w:p>
    <w:p w14:paraId="411F4046" w14:textId="77777777" w:rsidR="00280937" w:rsidRDefault="00280937" w:rsidP="0085102C">
      <w:pPr>
        <w:jc w:val="center"/>
        <w:rPr>
          <w:rFonts w:asciiTheme="minorHAnsi" w:hAnsiTheme="minorHAnsi" w:cstheme="minorHAnsi"/>
          <w:b/>
          <w:bCs/>
        </w:rPr>
      </w:pPr>
    </w:p>
    <w:p w14:paraId="5CA1F53E" w14:textId="41681362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1</w:t>
      </w:r>
      <w:r w:rsidR="00996EE8" w:rsidRPr="00F65D66">
        <w:rPr>
          <w:rFonts w:asciiTheme="minorHAnsi" w:hAnsiTheme="minorHAnsi" w:cstheme="minorHAnsi"/>
          <w:b/>
          <w:bCs/>
        </w:rPr>
        <w:t>1</w:t>
      </w:r>
      <w:r w:rsidR="00286A76" w:rsidRPr="00F65D66">
        <w:rPr>
          <w:rFonts w:asciiTheme="minorHAnsi" w:hAnsiTheme="minorHAnsi" w:cstheme="minorHAnsi"/>
          <w:b/>
          <w:bCs/>
        </w:rPr>
        <w:t>.</w:t>
      </w:r>
    </w:p>
    <w:p w14:paraId="4C4A2583" w14:textId="77777777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Wynagrodzenie i warunki płatności</w:t>
      </w:r>
    </w:p>
    <w:p w14:paraId="2F1653A7" w14:textId="41A96AF9" w:rsidR="006F4CC0" w:rsidRPr="00F65D66" w:rsidRDefault="006F4CC0" w:rsidP="00F51E3B">
      <w:pPr>
        <w:widowControl w:val="0"/>
        <w:numPr>
          <w:ilvl w:val="0"/>
          <w:numId w:val="33"/>
        </w:numPr>
        <w:suppressAutoHyphens/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Z tytułu prawidłowego oraz terminowego wykonania </w:t>
      </w:r>
      <w:r w:rsidR="0037697F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 xml:space="preserve">mowy Wykonawca otrzyma </w:t>
      </w:r>
      <w:r w:rsidR="00630958" w:rsidRPr="00F65D66">
        <w:rPr>
          <w:rFonts w:asciiTheme="minorHAnsi" w:hAnsiTheme="minorHAnsi" w:cstheme="minorHAnsi"/>
        </w:rPr>
        <w:br/>
      </w:r>
      <w:r w:rsidRPr="00F65D66">
        <w:rPr>
          <w:rFonts w:asciiTheme="minorHAnsi" w:hAnsiTheme="minorHAnsi" w:cstheme="minorHAnsi"/>
        </w:rPr>
        <w:t>od Zamawiającego wynagrodzenie ryczałtowe w kwocie c</w:t>
      </w:r>
      <w:r w:rsidR="00630958" w:rsidRPr="00F65D66">
        <w:rPr>
          <w:rFonts w:asciiTheme="minorHAnsi" w:hAnsiTheme="minorHAnsi" w:cstheme="minorHAnsi"/>
        </w:rPr>
        <w:t xml:space="preserve">eny z podatkiem VAT określonej </w:t>
      </w:r>
      <w:r w:rsidR="00630958" w:rsidRPr="00F65D66">
        <w:rPr>
          <w:rFonts w:asciiTheme="minorHAnsi" w:hAnsiTheme="minorHAnsi" w:cstheme="minorHAnsi"/>
        </w:rPr>
        <w:br/>
      </w:r>
      <w:r w:rsidRPr="00F65D66">
        <w:rPr>
          <w:rFonts w:asciiTheme="minorHAnsi" w:hAnsiTheme="minorHAnsi" w:cstheme="minorHAnsi"/>
        </w:rPr>
        <w:t>w ofercie Wykonawcy, tj.:</w:t>
      </w:r>
      <w:r w:rsidR="00691D3C" w:rsidRPr="00F65D66">
        <w:rPr>
          <w:rFonts w:asciiTheme="minorHAnsi" w:hAnsiTheme="minorHAnsi" w:cstheme="minorHAnsi"/>
        </w:rPr>
        <w:t xml:space="preserve"> </w:t>
      </w:r>
      <w:r w:rsidR="00FB700F">
        <w:rPr>
          <w:rFonts w:asciiTheme="minorHAnsi" w:hAnsiTheme="minorHAnsi" w:cstheme="minorHAnsi"/>
          <w:b/>
        </w:rPr>
        <w:t>……………………………………………………………………</w:t>
      </w:r>
      <w:r w:rsidR="009251F5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  <w:b/>
          <w:bCs/>
        </w:rPr>
        <w:t>zł</w:t>
      </w:r>
      <w:r w:rsidR="0037697F" w:rsidRPr="00F65D66">
        <w:rPr>
          <w:rFonts w:asciiTheme="minorHAnsi" w:hAnsiTheme="minorHAnsi" w:cstheme="minorHAnsi"/>
          <w:b/>
          <w:bCs/>
        </w:rPr>
        <w:t xml:space="preserve"> brutto</w:t>
      </w:r>
      <w:r w:rsidRPr="00F65D66">
        <w:rPr>
          <w:rFonts w:asciiTheme="minorHAnsi" w:hAnsiTheme="minorHAnsi" w:cstheme="minorHAnsi"/>
        </w:rPr>
        <w:t>, słownie:</w:t>
      </w:r>
      <w:r w:rsidR="009251F5">
        <w:rPr>
          <w:rFonts w:asciiTheme="minorHAnsi" w:hAnsiTheme="minorHAnsi" w:cstheme="minorHAnsi"/>
        </w:rPr>
        <w:t xml:space="preserve"> </w:t>
      </w:r>
      <w:r w:rsidR="00FB700F">
        <w:rPr>
          <w:rFonts w:asciiTheme="minorHAnsi" w:hAnsiTheme="minorHAnsi" w:cstheme="minorHAnsi"/>
        </w:rPr>
        <w:t>……………………………………………………………………………….</w:t>
      </w:r>
      <w:r w:rsidR="009251F5">
        <w:rPr>
          <w:rFonts w:asciiTheme="minorHAnsi" w:hAnsiTheme="minorHAnsi" w:cstheme="minorHAnsi"/>
        </w:rPr>
        <w:t xml:space="preserve"> złotych 00/100</w:t>
      </w:r>
      <w:r w:rsidR="00AB5A94" w:rsidRPr="00F65D66">
        <w:rPr>
          <w:rFonts w:asciiTheme="minorHAnsi" w:hAnsiTheme="minorHAnsi" w:cstheme="minorHAnsi"/>
        </w:rPr>
        <w:t>.</w:t>
      </w:r>
    </w:p>
    <w:p w14:paraId="0981AE9D" w14:textId="0B775000" w:rsidR="00D10022" w:rsidRPr="00F65D66" w:rsidRDefault="006F4CC0" w:rsidP="00D10022">
      <w:pPr>
        <w:widowControl w:val="0"/>
        <w:numPr>
          <w:ilvl w:val="0"/>
          <w:numId w:val="33"/>
        </w:numPr>
        <w:suppressAutoHyphens/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Wykonawca oświadcza, że obliczając zaoferowaną cenę z podatkiem VAT, szczegółowo zapoznał się z </w:t>
      </w:r>
      <w:r w:rsidR="00691D3C" w:rsidRPr="00F65D66">
        <w:rPr>
          <w:rFonts w:asciiTheme="minorHAnsi" w:hAnsiTheme="minorHAnsi" w:cstheme="minorHAnsi"/>
        </w:rPr>
        <w:t>wytycznymi Zamawiającego</w:t>
      </w:r>
      <w:r w:rsidRPr="00F65D66">
        <w:rPr>
          <w:rFonts w:asciiTheme="minorHAnsi" w:hAnsiTheme="minorHAnsi" w:cstheme="minorHAnsi"/>
        </w:rPr>
        <w:t xml:space="preserve"> i sprawdził podstawę obliczenia ceny oraz uzyskał wszelkie informacje konieczne i przydatne do przygotowania oferty i wykonania </w:t>
      </w:r>
      <w:r w:rsidR="0037697F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 xml:space="preserve">mowy, tj. wykorzystał wszystkie środki mające na celu rzetelne ustalenie ceny za wykonanie </w:t>
      </w:r>
      <w:r w:rsidR="0037697F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>mowy.</w:t>
      </w:r>
      <w:r w:rsidR="00D10022" w:rsidRPr="00F65D66">
        <w:rPr>
          <w:rFonts w:asciiTheme="minorHAnsi" w:hAnsiTheme="minorHAnsi" w:cstheme="minorHAnsi"/>
        </w:rPr>
        <w:t xml:space="preserve"> </w:t>
      </w:r>
      <w:r w:rsidR="00182614" w:rsidRPr="00F65D66">
        <w:rPr>
          <w:rFonts w:asciiTheme="minorHAnsi" w:eastAsiaTheme="minorHAnsi" w:hAnsiTheme="minorHAnsi" w:cstheme="minorHAnsi"/>
          <w:lang w:eastAsia="en-US"/>
        </w:rPr>
        <w:t>Wykonawca uwzględnił w swojej cenie</w:t>
      </w:r>
      <w:r w:rsidR="00D10022" w:rsidRPr="00F65D66">
        <w:rPr>
          <w:rFonts w:asciiTheme="minorHAnsi" w:eastAsiaTheme="minorHAnsi" w:hAnsiTheme="minorHAnsi" w:cstheme="minorHAnsi"/>
          <w:lang w:eastAsia="en-US"/>
        </w:rPr>
        <w:t xml:space="preserve"> ryzyko ryczałtu, a także wszelkie koszty wynikające z wymagań umowy na podstawie własnych kalkulacji i szacunków. </w:t>
      </w:r>
    </w:p>
    <w:p w14:paraId="4650D2DC" w14:textId="7AE64EB0" w:rsidR="00067B5B" w:rsidRPr="00F65D66" w:rsidRDefault="006F4CC0" w:rsidP="00B52FAC">
      <w:pPr>
        <w:widowControl w:val="0"/>
        <w:numPr>
          <w:ilvl w:val="0"/>
          <w:numId w:val="33"/>
        </w:numPr>
        <w:suppressAutoHyphens/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Ustalone w ust. 1 niniejszego paragrafu wynagrodzenie umowne obejmuje pełny zakres przedmiotu </w:t>
      </w:r>
      <w:r w:rsidR="0037697F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 xml:space="preserve">mowy, w tym przeniesienie </w:t>
      </w:r>
      <w:r w:rsidR="0037697F" w:rsidRPr="00F65D66">
        <w:rPr>
          <w:rFonts w:asciiTheme="minorHAnsi" w:hAnsiTheme="minorHAnsi" w:cstheme="minorHAnsi"/>
        </w:rPr>
        <w:t>Praw Autorskich</w:t>
      </w:r>
      <w:r w:rsidRPr="00F65D66">
        <w:rPr>
          <w:rFonts w:asciiTheme="minorHAnsi" w:hAnsiTheme="minorHAnsi" w:cstheme="minorHAnsi"/>
        </w:rPr>
        <w:t xml:space="preserve"> do dzieł wytworzonych przez Wykonawcę lub podmioty, za pomocą których Wykonawca wykonuje </w:t>
      </w:r>
      <w:r w:rsidR="0037697F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 xml:space="preserve">mowę, oraz obowiązujące podatki, włącznie z podatkiem VAT (dotyczy podmiotów będących płatnikami podatku VAT) oraz opłaty celne i inne opłaty związane z wykonywaniem przedmiotu </w:t>
      </w:r>
      <w:r w:rsidR="0037697F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>mowy.</w:t>
      </w:r>
    </w:p>
    <w:p w14:paraId="4D55E49C" w14:textId="180FC1BF" w:rsidR="006F4CC0" w:rsidRPr="00F65D66" w:rsidRDefault="00114787" w:rsidP="00B52FAC">
      <w:pPr>
        <w:widowControl w:val="0"/>
        <w:numPr>
          <w:ilvl w:val="0"/>
          <w:numId w:val="33"/>
        </w:numPr>
        <w:tabs>
          <w:tab w:val="num" w:pos="284"/>
          <w:tab w:val="num" w:pos="540"/>
          <w:tab w:val="num" w:pos="1080"/>
        </w:tabs>
        <w:suppressAutoHyphens/>
        <w:ind w:left="284" w:hanging="284"/>
        <w:jc w:val="both"/>
        <w:rPr>
          <w:rFonts w:asciiTheme="minorHAnsi" w:eastAsia="Arial Unicode MS" w:hAnsiTheme="minorHAnsi" w:cstheme="minorHAnsi"/>
          <w:kern w:val="1"/>
        </w:rPr>
      </w:pPr>
      <w:r w:rsidRPr="00F65D66">
        <w:rPr>
          <w:rFonts w:asciiTheme="minorHAnsi" w:hAnsiTheme="minorHAnsi" w:cstheme="minorHAnsi"/>
          <w:spacing w:val="-2"/>
        </w:rPr>
        <w:t>Zamawiający nie dopuszcza waloryzacji wynagrodzenia Wykonawcy, w szczególności w związku ze zmianą stawek podatków, w tym podatku VAT.</w:t>
      </w:r>
    </w:p>
    <w:p w14:paraId="5D46E95C" w14:textId="3BFA12E0" w:rsidR="0086127B" w:rsidRPr="00F65D66" w:rsidRDefault="0086127B" w:rsidP="00B52FAC">
      <w:pPr>
        <w:widowControl w:val="0"/>
        <w:numPr>
          <w:ilvl w:val="0"/>
          <w:numId w:val="33"/>
        </w:numPr>
        <w:tabs>
          <w:tab w:val="num" w:pos="284"/>
          <w:tab w:val="num" w:pos="540"/>
          <w:tab w:val="num" w:pos="1080"/>
        </w:tabs>
        <w:suppressAutoHyphens/>
        <w:ind w:left="284" w:hanging="284"/>
        <w:jc w:val="both"/>
        <w:rPr>
          <w:rFonts w:asciiTheme="minorHAnsi" w:eastAsia="Arial Unicode MS" w:hAnsiTheme="minorHAnsi" w:cstheme="minorHAnsi"/>
          <w:kern w:val="1"/>
        </w:rPr>
      </w:pPr>
      <w:r w:rsidRPr="00F65D66">
        <w:rPr>
          <w:rFonts w:asciiTheme="minorHAnsi" w:hAnsiTheme="minorHAnsi" w:cstheme="minorHAnsi"/>
        </w:rPr>
        <w:t xml:space="preserve">Postawą udzielenia płatności jest </w:t>
      </w:r>
      <w:r w:rsidR="00735D4B" w:rsidRPr="00F65D66">
        <w:rPr>
          <w:rFonts w:asciiTheme="minorHAnsi" w:hAnsiTheme="minorHAnsi" w:cstheme="minorHAnsi"/>
        </w:rPr>
        <w:t xml:space="preserve">przekazanie Zamawiającemu kompletnej </w:t>
      </w:r>
      <w:r w:rsidR="00F51E3B" w:rsidRPr="00F65D66">
        <w:rPr>
          <w:rFonts w:asciiTheme="minorHAnsi" w:hAnsiTheme="minorHAnsi" w:cstheme="minorHAnsi"/>
        </w:rPr>
        <w:t xml:space="preserve">wielobranżowej dokumentacji </w:t>
      </w:r>
      <w:r w:rsidR="00F51E3B">
        <w:rPr>
          <w:rFonts w:asciiTheme="minorHAnsi" w:hAnsiTheme="minorHAnsi" w:cstheme="minorHAnsi"/>
        </w:rPr>
        <w:t>projektowej służącej do opisu przedmiotu zamówienia na robotę budowlaną pn.: „Przebudowa mostu oraz układu drogowego w ciągu ul. Chopina w Pruszczu Gdańskim na odcinku od skrzyżowania z ul. Wojska Polskiego do skrzyżowania z ul. Grunwaldzką”</w:t>
      </w:r>
      <w:r w:rsidR="00735D4B" w:rsidRPr="00F65D66">
        <w:rPr>
          <w:rFonts w:asciiTheme="minorHAnsi" w:hAnsiTheme="minorHAnsi" w:cstheme="minorHAnsi"/>
        </w:rPr>
        <w:t>, o</w:t>
      </w:r>
      <w:r w:rsidR="001842E2" w:rsidRPr="00F65D66">
        <w:rPr>
          <w:rFonts w:asciiTheme="minorHAnsi" w:hAnsiTheme="minorHAnsi" w:cstheme="minorHAnsi"/>
        </w:rPr>
        <w:t> </w:t>
      </w:r>
      <w:r w:rsidR="00735D4B" w:rsidRPr="00F65D66">
        <w:rPr>
          <w:rFonts w:asciiTheme="minorHAnsi" w:hAnsiTheme="minorHAnsi" w:cstheme="minorHAnsi"/>
        </w:rPr>
        <w:t>której mowa w § 1 ust. 1-3 umowy wraz decyzją o pozwoleniu na budowę</w:t>
      </w:r>
      <w:r w:rsidR="002F60A4" w:rsidRPr="00F65D66">
        <w:rPr>
          <w:rFonts w:asciiTheme="minorHAnsi" w:hAnsiTheme="minorHAnsi" w:cstheme="minorHAnsi"/>
        </w:rPr>
        <w:t>/skutecznym zgłoszeniem robót</w:t>
      </w:r>
      <w:r w:rsidR="00B4327E" w:rsidRPr="00F65D66">
        <w:rPr>
          <w:rFonts w:asciiTheme="minorHAnsi" w:hAnsiTheme="minorHAnsi" w:cstheme="minorHAnsi"/>
        </w:rPr>
        <w:t xml:space="preserve"> oraz dokonanie odbioru</w:t>
      </w:r>
      <w:r w:rsidR="00735D4B" w:rsidRPr="00F65D66">
        <w:rPr>
          <w:rFonts w:asciiTheme="minorHAnsi" w:hAnsiTheme="minorHAnsi" w:cstheme="minorHAnsi"/>
        </w:rPr>
        <w:t>.</w:t>
      </w:r>
    </w:p>
    <w:p w14:paraId="6C8DD7B5" w14:textId="77777777" w:rsidR="0086127B" w:rsidRPr="00F65D66" w:rsidRDefault="0086127B" w:rsidP="00B52FAC">
      <w:pPr>
        <w:widowControl w:val="0"/>
        <w:numPr>
          <w:ilvl w:val="0"/>
          <w:numId w:val="33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nie może bez zgody Zamawiającego przenieść wierzytelności wynikających z niniejszej umowy na osoby trzecie.</w:t>
      </w:r>
    </w:p>
    <w:p w14:paraId="18993B69" w14:textId="28411F29" w:rsidR="0086127B" w:rsidRPr="00F65D66" w:rsidRDefault="0086127B" w:rsidP="00B52FAC">
      <w:pPr>
        <w:widowControl w:val="0"/>
        <w:numPr>
          <w:ilvl w:val="0"/>
          <w:numId w:val="33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Płatność nastąpi w terminie </w:t>
      </w:r>
      <w:r w:rsidR="00FB700F" w:rsidRPr="00FB700F">
        <w:rPr>
          <w:rFonts w:asciiTheme="minorHAnsi" w:hAnsiTheme="minorHAnsi" w:cstheme="minorHAnsi"/>
          <w:b/>
        </w:rPr>
        <w:t>30</w:t>
      </w:r>
      <w:r w:rsidRPr="00F65D66">
        <w:rPr>
          <w:rFonts w:asciiTheme="minorHAnsi" w:hAnsiTheme="minorHAnsi" w:cstheme="minorHAnsi"/>
          <w:b/>
        </w:rPr>
        <w:t xml:space="preserve"> dni</w:t>
      </w:r>
      <w:r w:rsidRPr="00F65D66">
        <w:rPr>
          <w:rFonts w:asciiTheme="minorHAnsi" w:hAnsiTheme="minorHAnsi" w:cstheme="minorHAnsi"/>
        </w:rPr>
        <w:t xml:space="preserve"> liczonych od dnia otrzymania prawidłowo wystawionej faktury.</w:t>
      </w:r>
    </w:p>
    <w:p w14:paraId="68BC46F4" w14:textId="434056D7" w:rsidR="0086127B" w:rsidRPr="00F65D66" w:rsidRDefault="0086127B" w:rsidP="00B52FAC">
      <w:pPr>
        <w:widowControl w:val="0"/>
        <w:numPr>
          <w:ilvl w:val="0"/>
          <w:numId w:val="33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  <w:spacing w:val="-2"/>
        </w:rPr>
        <w:t xml:space="preserve">Przelew wierzytelności Wykonawcy wynikających z niniejszej </w:t>
      </w:r>
      <w:r w:rsidR="00E014AA" w:rsidRPr="00F65D66">
        <w:rPr>
          <w:rFonts w:asciiTheme="minorHAnsi" w:hAnsiTheme="minorHAnsi" w:cstheme="minorHAnsi"/>
          <w:spacing w:val="-2"/>
        </w:rPr>
        <w:t>u</w:t>
      </w:r>
      <w:r w:rsidRPr="00F65D66">
        <w:rPr>
          <w:rFonts w:asciiTheme="minorHAnsi" w:hAnsiTheme="minorHAnsi" w:cstheme="minorHAnsi"/>
          <w:spacing w:val="-2"/>
        </w:rPr>
        <w:t>mowy wymaga pisemnej zgody Zamawiającego, pod rygorem nieważności.</w:t>
      </w:r>
    </w:p>
    <w:p w14:paraId="19FAEAD7" w14:textId="77777777" w:rsidR="0086127B" w:rsidRPr="00F65D66" w:rsidRDefault="0086127B" w:rsidP="00B52FAC">
      <w:pPr>
        <w:widowControl w:val="0"/>
        <w:numPr>
          <w:ilvl w:val="0"/>
          <w:numId w:val="33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 dzień dokonania płatności uznaje się dzień obciążenia rachunku Zamawiającego.</w:t>
      </w:r>
    </w:p>
    <w:p w14:paraId="4A08BAF4" w14:textId="7861DE61" w:rsidR="0086127B" w:rsidRPr="00F65D66" w:rsidRDefault="0086127B" w:rsidP="00B52FAC">
      <w:pPr>
        <w:widowControl w:val="0"/>
        <w:numPr>
          <w:ilvl w:val="0"/>
          <w:numId w:val="33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Fakturę należy</w:t>
      </w:r>
      <w:r w:rsidR="00B1100F" w:rsidRPr="00F65D66">
        <w:rPr>
          <w:rFonts w:asciiTheme="minorHAnsi" w:hAnsiTheme="minorHAnsi" w:cstheme="minorHAnsi"/>
        </w:rPr>
        <w:t xml:space="preserve"> wystawić na Zamawiającego, tj. </w:t>
      </w:r>
      <w:r w:rsidRPr="00F65D66">
        <w:rPr>
          <w:rFonts w:asciiTheme="minorHAnsi" w:hAnsiTheme="minorHAnsi" w:cstheme="minorHAnsi"/>
        </w:rPr>
        <w:t xml:space="preserve">Gminę Miejską Pruszcz Gdański, </w:t>
      </w:r>
      <w:r w:rsidR="00690CBF" w:rsidRPr="00F65D66">
        <w:rPr>
          <w:rFonts w:asciiTheme="minorHAnsi" w:hAnsiTheme="minorHAnsi" w:cstheme="minorHAnsi"/>
        </w:rPr>
        <w:br/>
      </w:r>
      <w:r w:rsidRPr="00F65D66">
        <w:rPr>
          <w:rFonts w:asciiTheme="minorHAnsi" w:hAnsiTheme="minorHAnsi" w:cstheme="minorHAnsi"/>
        </w:rPr>
        <w:t>ul. Grunwaldzka 20,</w:t>
      </w:r>
      <w:r w:rsidR="00B1100F" w:rsidRPr="00F65D66">
        <w:rPr>
          <w:rFonts w:asciiTheme="minorHAnsi" w:hAnsiTheme="minorHAnsi" w:cstheme="minorHAnsi"/>
        </w:rPr>
        <w:t xml:space="preserve"> 83-000 Pruszcz Gdański, </w:t>
      </w:r>
      <w:r w:rsidRPr="00F65D66">
        <w:rPr>
          <w:rFonts w:asciiTheme="minorHAnsi" w:hAnsiTheme="minorHAnsi" w:cstheme="minorHAnsi"/>
        </w:rPr>
        <w:t>NIP: 593-02-06-827.</w:t>
      </w:r>
    </w:p>
    <w:p w14:paraId="2AD54287" w14:textId="3C091EA7" w:rsidR="0086127B" w:rsidRPr="00F65D66" w:rsidRDefault="0086127B" w:rsidP="00B52FAC">
      <w:pPr>
        <w:widowControl w:val="0"/>
        <w:numPr>
          <w:ilvl w:val="0"/>
          <w:numId w:val="33"/>
        </w:numPr>
        <w:tabs>
          <w:tab w:val="clear" w:pos="360"/>
          <w:tab w:val="num" w:pos="426"/>
          <w:tab w:val="num" w:pos="540"/>
          <w:tab w:val="num" w:pos="1080"/>
        </w:tabs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  <w:spacing w:val="-2"/>
        </w:rPr>
        <w:t>Do niniejszej umowy w zakresie płatności wynagrodzenia Wykonawcy będą miały zastosowanie zasady wynikające z przepisów ustawy z dnia 11 marca 2004 r. o podatku od towarów i usług w zakresie mechanizmów podzielonej płatności.</w:t>
      </w:r>
    </w:p>
    <w:p w14:paraId="1E57AC00" w14:textId="4A3B3834" w:rsidR="0086127B" w:rsidRPr="00F65D66" w:rsidRDefault="0086127B" w:rsidP="000B7D06">
      <w:pPr>
        <w:widowControl w:val="0"/>
        <w:numPr>
          <w:ilvl w:val="0"/>
          <w:numId w:val="33"/>
        </w:numPr>
        <w:tabs>
          <w:tab w:val="num" w:pos="540"/>
          <w:tab w:val="num" w:pos="1080"/>
        </w:tabs>
        <w:suppressAutoHyphens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  <w:spacing w:val="-2"/>
        </w:rPr>
        <w:t>Płatność wynagrodzenia nastąpi przelewem</w:t>
      </w:r>
      <w:r w:rsidR="001D3C85" w:rsidRPr="00F65D66">
        <w:rPr>
          <w:rFonts w:asciiTheme="minorHAnsi" w:hAnsiTheme="minorHAnsi" w:cstheme="minorHAnsi"/>
          <w:spacing w:val="-2"/>
        </w:rPr>
        <w:t xml:space="preserve"> na rachunek bankowy Wykonawcy </w:t>
      </w:r>
      <w:r w:rsidRPr="00F65D66">
        <w:rPr>
          <w:rFonts w:asciiTheme="minorHAnsi" w:hAnsiTheme="minorHAnsi" w:cstheme="minorHAnsi"/>
          <w:spacing w:val="-2"/>
        </w:rPr>
        <w:t>Nr</w:t>
      </w:r>
      <w:r w:rsidR="009251F5">
        <w:rPr>
          <w:rFonts w:asciiTheme="minorHAnsi" w:hAnsiTheme="minorHAnsi" w:cstheme="minorHAnsi"/>
          <w:spacing w:val="-2"/>
        </w:rPr>
        <w:t xml:space="preserve"> </w:t>
      </w:r>
      <w:r w:rsidR="00FB700F" w:rsidRPr="00B20184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………………………………………………………………………………………………………..</w:t>
      </w:r>
      <w:r w:rsidRPr="00B20184">
        <w:rPr>
          <w:rFonts w:asciiTheme="minorHAnsi" w:hAnsiTheme="minorHAnsi" w:cstheme="minorHAnsi"/>
          <w:spacing w:val="-2"/>
        </w:rPr>
        <w:t>,</w:t>
      </w:r>
      <w:r w:rsidRPr="00F65D66">
        <w:rPr>
          <w:rFonts w:asciiTheme="minorHAnsi" w:hAnsiTheme="minorHAnsi" w:cstheme="minorHAnsi"/>
          <w:spacing w:val="-2"/>
        </w:rPr>
        <w:t xml:space="preserve"> który został przez Wykonawcę zgłoszony do wykazu podatników VAT (tzw. „Biała lista"), prowadzonego przez Szefa Kr</w:t>
      </w:r>
      <w:r w:rsidR="00F05CD7" w:rsidRPr="00F65D66">
        <w:rPr>
          <w:rFonts w:asciiTheme="minorHAnsi" w:hAnsiTheme="minorHAnsi" w:cstheme="minorHAnsi"/>
          <w:spacing w:val="-2"/>
        </w:rPr>
        <w:t>ajowej Administracji Skarbowej.</w:t>
      </w:r>
    </w:p>
    <w:p w14:paraId="189C5E6C" w14:textId="77777777" w:rsidR="001842E2" w:rsidRPr="00F65D66" w:rsidRDefault="001842E2" w:rsidP="0085102C">
      <w:pPr>
        <w:jc w:val="center"/>
        <w:rPr>
          <w:rFonts w:asciiTheme="minorHAnsi" w:hAnsiTheme="minorHAnsi" w:cstheme="minorHAnsi"/>
          <w:b/>
          <w:bCs/>
        </w:rPr>
      </w:pPr>
    </w:p>
    <w:p w14:paraId="246E2EA7" w14:textId="3D51B60B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1</w:t>
      </w:r>
      <w:r w:rsidR="00996EE8" w:rsidRPr="00F65D66">
        <w:rPr>
          <w:rFonts w:asciiTheme="minorHAnsi" w:hAnsiTheme="minorHAnsi" w:cstheme="minorHAnsi"/>
          <w:b/>
          <w:bCs/>
        </w:rPr>
        <w:t>2</w:t>
      </w:r>
      <w:r w:rsidR="00286A76" w:rsidRPr="00F65D66">
        <w:rPr>
          <w:rFonts w:asciiTheme="minorHAnsi" w:hAnsiTheme="minorHAnsi" w:cstheme="minorHAnsi"/>
          <w:b/>
          <w:bCs/>
        </w:rPr>
        <w:t>.</w:t>
      </w:r>
    </w:p>
    <w:p w14:paraId="32008E6A" w14:textId="77777777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Usuwanie wad przedmiotu umowy</w:t>
      </w:r>
    </w:p>
    <w:p w14:paraId="5A6458DD" w14:textId="3533F478" w:rsidR="0086127B" w:rsidRPr="00F65D66" w:rsidRDefault="00AF2917" w:rsidP="008510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Ewentualne błędy, wady</w:t>
      </w:r>
      <w:r w:rsidR="0086127B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 xml:space="preserve">lub </w:t>
      </w:r>
      <w:r w:rsidR="0086127B" w:rsidRPr="00F65D66">
        <w:rPr>
          <w:rFonts w:asciiTheme="minorHAnsi" w:hAnsiTheme="minorHAnsi" w:cstheme="minorHAnsi"/>
        </w:rPr>
        <w:t xml:space="preserve">braki przedmiotu umowy, </w:t>
      </w:r>
      <w:r w:rsidR="0086127B" w:rsidRPr="00F65D66">
        <w:rPr>
          <w:rFonts w:asciiTheme="minorHAnsi" w:hAnsiTheme="minorHAnsi" w:cstheme="minorHAnsi"/>
          <w:b/>
        </w:rPr>
        <w:t>wykryte przy jego odbiorze</w:t>
      </w:r>
      <w:r w:rsidR="0086127B" w:rsidRPr="00F65D66">
        <w:rPr>
          <w:rFonts w:asciiTheme="minorHAnsi" w:hAnsiTheme="minorHAnsi" w:cstheme="minorHAnsi"/>
        </w:rPr>
        <w:t xml:space="preserve">, usuwane będą niezwłocznie, </w:t>
      </w:r>
      <w:r w:rsidR="008C7FE0" w:rsidRPr="00F65D66">
        <w:rPr>
          <w:rFonts w:asciiTheme="minorHAnsi" w:hAnsiTheme="minorHAnsi" w:cstheme="minorHAnsi"/>
        </w:rPr>
        <w:t xml:space="preserve">nie później niż </w:t>
      </w:r>
      <w:r w:rsidR="0086127B" w:rsidRPr="00F65D66">
        <w:rPr>
          <w:rFonts w:asciiTheme="minorHAnsi" w:hAnsiTheme="minorHAnsi" w:cstheme="minorHAnsi"/>
        </w:rPr>
        <w:t xml:space="preserve">w </w:t>
      </w:r>
      <w:r w:rsidR="00286A76" w:rsidRPr="00F65D66">
        <w:rPr>
          <w:rFonts w:asciiTheme="minorHAnsi" w:hAnsiTheme="minorHAnsi" w:cstheme="minorHAnsi"/>
        </w:rPr>
        <w:t>terminie</w:t>
      </w:r>
      <w:r w:rsidR="008C7FE0" w:rsidRPr="00F65D66">
        <w:rPr>
          <w:rFonts w:asciiTheme="minorHAnsi" w:hAnsiTheme="minorHAnsi" w:cstheme="minorHAnsi"/>
        </w:rPr>
        <w:t xml:space="preserve"> 14 dni od dnia ich zgłoszenia</w:t>
      </w:r>
      <w:r w:rsidR="00286A76" w:rsidRPr="00F65D66">
        <w:rPr>
          <w:rFonts w:asciiTheme="minorHAnsi" w:hAnsiTheme="minorHAnsi" w:cstheme="minorHAnsi"/>
        </w:rPr>
        <w:t xml:space="preserve">. </w:t>
      </w:r>
    </w:p>
    <w:p w14:paraId="56B206C0" w14:textId="294DE5C0" w:rsidR="0086127B" w:rsidRPr="00F65D66" w:rsidRDefault="0086127B" w:rsidP="008510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Ujawnienie błędów, </w:t>
      </w:r>
      <w:r w:rsidR="00AF2917" w:rsidRPr="00F65D66">
        <w:rPr>
          <w:rFonts w:asciiTheme="minorHAnsi" w:hAnsiTheme="minorHAnsi" w:cstheme="minorHAnsi"/>
        </w:rPr>
        <w:t>wad lub</w:t>
      </w:r>
      <w:r w:rsidRPr="00F65D66">
        <w:rPr>
          <w:rFonts w:asciiTheme="minorHAnsi" w:hAnsiTheme="minorHAnsi" w:cstheme="minorHAnsi"/>
        </w:rPr>
        <w:t xml:space="preserve"> braków przedmiotu umowy, wykrytych przy jego odbiorze, wstrzymuje podpisanie protokołu odbioru.</w:t>
      </w:r>
    </w:p>
    <w:p w14:paraId="06B9E63F" w14:textId="25367683" w:rsidR="0086127B" w:rsidRPr="00F65D66" w:rsidRDefault="0086127B" w:rsidP="008510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Zamawiający, w razie stwierdzenia błędów, wad, braków przedmiotu </w:t>
      </w:r>
      <w:r w:rsidRPr="00F65D66">
        <w:rPr>
          <w:rFonts w:asciiTheme="minorHAnsi" w:hAnsiTheme="minorHAnsi" w:cstheme="minorHAnsi"/>
          <w:b/>
        </w:rPr>
        <w:t xml:space="preserve">umowy podczas jego wykorzystania, zobowiązany </w:t>
      </w:r>
      <w:r w:rsidR="007E5498" w:rsidRPr="00F65D66">
        <w:rPr>
          <w:rFonts w:asciiTheme="minorHAnsi" w:hAnsiTheme="minorHAnsi" w:cstheme="minorHAnsi"/>
          <w:b/>
        </w:rPr>
        <w:t xml:space="preserve">jest </w:t>
      </w:r>
      <w:r w:rsidRPr="00F65D66">
        <w:rPr>
          <w:rFonts w:asciiTheme="minorHAnsi" w:hAnsiTheme="minorHAnsi" w:cstheme="minorHAnsi"/>
          <w:b/>
        </w:rPr>
        <w:t>do przedłożenia Wykonawcy stosownej reklamacji</w:t>
      </w:r>
      <w:r w:rsidRPr="00F65D66">
        <w:rPr>
          <w:rFonts w:asciiTheme="minorHAnsi" w:hAnsiTheme="minorHAnsi" w:cstheme="minorHAnsi"/>
        </w:rPr>
        <w:t xml:space="preserve"> najpóźniej w ciągu 5 dni </w:t>
      </w:r>
      <w:r w:rsidR="00B065D2" w:rsidRPr="00F65D66">
        <w:rPr>
          <w:rFonts w:asciiTheme="minorHAnsi" w:hAnsiTheme="minorHAnsi" w:cstheme="minorHAnsi"/>
        </w:rPr>
        <w:t xml:space="preserve">roboczych </w:t>
      </w:r>
      <w:r w:rsidRPr="00F65D66">
        <w:rPr>
          <w:rFonts w:asciiTheme="minorHAnsi" w:hAnsiTheme="minorHAnsi" w:cstheme="minorHAnsi"/>
        </w:rPr>
        <w:t>od dnia powzięcia informacji o błędach, wadach i brakach przedmiotu umowy.</w:t>
      </w:r>
    </w:p>
    <w:p w14:paraId="24C2A0FB" w14:textId="3D57B64A" w:rsidR="0086127B" w:rsidRPr="00F65D66" w:rsidRDefault="0086127B" w:rsidP="008510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powinien udzielić odpowiedzi na przedłożoną reklamację w ciągu 2 dni roboczych.</w:t>
      </w:r>
    </w:p>
    <w:p w14:paraId="64F44A42" w14:textId="0374B433" w:rsidR="0086127B" w:rsidRPr="00F65D66" w:rsidRDefault="0086127B" w:rsidP="0085102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 przypadku ujawnienia wad nieusuwalnych, tj. wad, które uniemożliwiają użycie przedmiotu umowy (zgodnie z jego przeznaczeniem) Zamawiający może od umowy odstąpić lub obniżyć wynagrodzenie Wykonawcy odpowiednio do utraconej wartości użytkowej przedmiotu umowy.</w:t>
      </w:r>
      <w:r w:rsidR="00860C8F" w:rsidRPr="00F65D66">
        <w:rPr>
          <w:rFonts w:asciiTheme="minorHAnsi" w:hAnsiTheme="minorHAnsi" w:cstheme="minorHAnsi"/>
        </w:rPr>
        <w:t xml:space="preserve"> </w:t>
      </w:r>
    </w:p>
    <w:p w14:paraId="0AD1B061" w14:textId="7BB7B844" w:rsidR="0086127B" w:rsidRPr="00F65D66" w:rsidRDefault="0086127B" w:rsidP="0085102C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Jeżeli Wykonawca odmówi usunięcia wad  lub nie usunął wad</w:t>
      </w:r>
      <w:r w:rsidR="0060024E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>w wyznaczonym przez Zamawiającego</w:t>
      </w:r>
      <w:r w:rsidR="0060024E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>terminie, Zamawiający może bez uprzedniego wezwania i zezwolenia sądu usunąć wady</w:t>
      </w:r>
      <w:r w:rsidR="0060024E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>na koszt i niebezpieczeństwo Wykonawcy, zachowując uprawnienia do naliczenia kar umownych i do odszkodowania uzupełniającego. W takim przypadku Zamawiający obciąży Wykonawcę kosztami usunięcia wad</w:t>
      </w:r>
      <w:r w:rsidR="0060024E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lastRenderedPageBreak/>
        <w:t>poniesionymi przez Zamawiającego</w:t>
      </w:r>
      <w:r w:rsidR="0060024E" w:rsidRPr="00F65D66">
        <w:rPr>
          <w:rFonts w:asciiTheme="minorHAnsi" w:hAnsiTheme="minorHAnsi" w:cstheme="minorHAnsi"/>
        </w:rPr>
        <w:t xml:space="preserve"> i</w:t>
      </w:r>
      <w:r w:rsidRPr="00F65D66">
        <w:rPr>
          <w:rFonts w:asciiTheme="minorHAnsi" w:hAnsiTheme="minorHAnsi" w:cstheme="minorHAnsi"/>
        </w:rPr>
        <w:t xml:space="preserve"> powiększonymi o 15% tytułem kosztów pośrednich Zamawiającego. Zamawiający może potrącić należność za zastępcze usunięcie wad z zabezpieczenia należytego wykonania Umowy. </w:t>
      </w:r>
    </w:p>
    <w:p w14:paraId="4E4018D4" w14:textId="676363C6" w:rsidR="0030687C" w:rsidRPr="00F65D66" w:rsidRDefault="0086127B" w:rsidP="00AB5A94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</w:rPr>
        <w:t xml:space="preserve">W razie ujawnienia wad Zamawiający może z tytułu rękojmi obniżyć wynagrodzenie Wykonawcy – po uprzednim wezwaniu Wykonawcy do ich usunięcia i bezskutecznym upływie czasu na ich usunięcie. Obniżenie wynagrodzenia powinno nastąpić w takim stosunku, w jakim wartość przedmiotu </w:t>
      </w:r>
      <w:r w:rsidR="00B20E49" w:rsidRPr="00F65D66">
        <w:rPr>
          <w:rFonts w:asciiTheme="minorHAnsi" w:hAnsiTheme="minorHAnsi" w:cstheme="minorHAnsi"/>
        </w:rPr>
        <w:t>u</w:t>
      </w:r>
      <w:r w:rsidRPr="00F65D66">
        <w:rPr>
          <w:rFonts w:asciiTheme="minorHAnsi" w:hAnsiTheme="minorHAnsi" w:cstheme="minorHAnsi"/>
        </w:rPr>
        <w:t xml:space="preserve">mowy bez wad pozostaje do wartości przedmiotu umowy z wadami. Jeżeli Wykonawca otrzymał już wynagrodzenie, Zamawiający może żądać jego zwrotu w takiej części w jakiej obniżył </w:t>
      </w:r>
      <w:r w:rsidR="00B20E49"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hAnsiTheme="minorHAnsi" w:cstheme="minorHAnsi"/>
        </w:rPr>
        <w:t>wynagrodzenie. W przypadkach spornych Zamawiający zawiadomi Wykonawcę o dacie i miejscu oględzin mających na celu ich wyjaśnienia. Niestawiennictwo Wykonawcy w dacie i miejscu wskazanym przez Zamawiającego będzie równoznaczne z uznaniem przez Wykonawcę wad z</w:t>
      </w:r>
      <w:r w:rsidR="00AF2917" w:rsidRPr="00F65D66">
        <w:rPr>
          <w:rFonts w:asciiTheme="minorHAnsi" w:hAnsiTheme="minorHAnsi" w:cstheme="minorHAnsi"/>
        </w:rPr>
        <w:t>głoszonych przez Zamawiającego.</w:t>
      </w:r>
    </w:p>
    <w:p w14:paraId="6DCA6A64" w14:textId="77777777" w:rsidR="00F51E3B" w:rsidRDefault="00F51E3B" w:rsidP="0085102C">
      <w:pPr>
        <w:jc w:val="center"/>
        <w:rPr>
          <w:rFonts w:asciiTheme="minorHAnsi" w:hAnsiTheme="minorHAnsi" w:cstheme="minorHAnsi"/>
          <w:b/>
          <w:bCs/>
        </w:rPr>
      </w:pPr>
    </w:p>
    <w:p w14:paraId="2F44DF7F" w14:textId="6AF7908C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1</w:t>
      </w:r>
      <w:r w:rsidR="00996EE8" w:rsidRPr="00F65D66">
        <w:rPr>
          <w:rFonts w:asciiTheme="minorHAnsi" w:hAnsiTheme="minorHAnsi" w:cstheme="minorHAnsi"/>
          <w:b/>
          <w:bCs/>
        </w:rPr>
        <w:t>3</w:t>
      </w:r>
      <w:r w:rsidR="00286A76" w:rsidRPr="00F65D66">
        <w:rPr>
          <w:rFonts w:asciiTheme="minorHAnsi" w:hAnsiTheme="minorHAnsi" w:cstheme="minorHAnsi"/>
          <w:b/>
          <w:bCs/>
        </w:rPr>
        <w:t>.</w:t>
      </w:r>
    </w:p>
    <w:p w14:paraId="003ECBE1" w14:textId="77777777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Kary umowne. Odstąpienie od umowy</w:t>
      </w:r>
    </w:p>
    <w:p w14:paraId="042027D2" w14:textId="36714119" w:rsidR="0086127B" w:rsidRPr="00F65D66" w:rsidRDefault="0086127B" w:rsidP="0085102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F65D66">
        <w:rPr>
          <w:rFonts w:asciiTheme="minorHAnsi" w:hAnsiTheme="minorHAnsi" w:cstheme="minorHAnsi"/>
          <w:bCs/>
        </w:rPr>
        <w:t xml:space="preserve">Zamawiający może odstąpić od umowy </w:t>
      </w:r>
      <w:r w:rsidR="00286A76" w:rsidRPr="00F65D66">
        <w:rPr>
          <w:rFonts w:asciiTheme="minorHAnsi" w:hAnsiTheme="minorHAnsi" w:cstheme="minorHAnsi"/>
          <w:bCs/>
        </w:rPr>
        <w:t>z przyczyn leżących po stronie</w:t>
      </w:r>
      <w:r w:rsidRPr="00F65D66">
        <w:rPr>
          <w:rFonts w:asciiTheme="minorHAnsi" w:hAnsiTheme="minorHAnsi" w:cstheme="minorHAnsi"/>
          <w:bCs/>
        </w:rPr>
        <w:t xml:space="preserve"> Wykonawcy, jeżeli Wykonawca znajdzie się w zwłoce przekraczającej 30 dni w stosunku do termin</w:t>
      </w:r>
      <w:r w:rsidR="0083333B" w:rsidRPr="00F65D66">
        <w:rPr>
          <w:rFonts w:asciiTheme="minorHAnsi" w:hAnsiTheme="minorHAnsi" w:cstheme="minorHAnsi"/>
          <w:bCs/>
        </w:rPr>
        <w:t>u</w:t>
      </w:r>
      <w:r w:rsidRPr="00F65D66">
        <w:rPr>
          <w:rFonts w:asciiTheme="minorHAnsi" w:hAnsiTheme="minorHAnsi" w:cstheme="minorHAnsi"/>
          <w:bCs/>
        </w:rPr>
        <w:t xml:space="preserve"> wynikając</w:t>
      </w:r>
      <w:r w:rsidR="0083333B" w:rsidRPr="00F65D66">
        <w:rPr>
          <w:rFonts w:asciiTheme="minorHAnsi" w:hAnsiTheme="minorHAnsi" w:cstheme="minorHAnsi"/>
          <w:bCs/>
        </w:rPr>
        <w:t>ego</w:t>
      </w:r>
      <w:r w:rsidRPr="00F65D66">
        <w:rPr>
          <w:rFonts w:asciiTheme="minorHAnsi" w:hAnsiTheme="minorHAnsi" w:cstheme="minorHAnsi"/>
          <w:bCs/>
        </w:rPr>
        <w:t xml:space="preserve"> z § 2.</w:t>
      </w:r>
    </w:p>
    <w:p w14:paraId="60A455CA" w14:textId="31DB27D6" w:rsidR="0086127B" w:rsidRPr="00F65D66" w:rsidRDefault="0086127B" w:rsidP="008510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 odstąpienie od niniejszej Umowy przez jedną z jej Stron, odpowiedzialny odstąpienia zapłaci drugiej Stronie karę</w:t>
      </w:r>
      <w:r w:rsidR="001C0E9D" w:rsidRPr="00F65D66">
        <w:rPr>
          <w:rFonts w:asciiTheme="minorHAnsi" w:hAnsiTheme="minorHAnsi" w:cstheme="minorHAnsi"/>
        </w:rPr>
        <w:t xml:space="preserve"> umowną</w:t>
      </w:r>
      <w:r w:rsidRPr="00F65D66">
        <w:rPr>
          <w:rFonts w:asciiTheme="minorHAnsi" w:hAnsiTheme="minorHAnsi" w:cstheme="minorHAnsi"/>
        </w:rPr>
        <w:t xml:space="preserve"> w kwocie stanowiącej 10% kwoty, o której mowa w § 1</w:t>
      </w:r>
      <w:r w:rsidR="00F532BE" w:rsidRPr="00F65D66">
        <w:rPr>
          <w:rFonts w:asciiTheme="minorHAnsi" w:hAnsiTheme="minorHAnsi" w:cstheme="minorHAnsi"/>
        </w:rPr>
        <w:t>1</w:t>
      </w:r>
      <w:r w:rsidRPr="00F65D66">
        <w:rPr>
          <w:rFonts w:asciiTheme="minorHAnsi" w:hAnsiTheme="minorHAnsi" w:cstheme="minorHAnsi"/>
        </w:rPr>
        <w:t xml:space="preserve"> ust. 1 umowy.</w:t>
      </w:r>
    </w:p>
    <w:p w14:paraId="1B7C1EEE" w14:textId="3F9408B8" w:rsidR="0086127B" w:rsidRPr="00F65D66" w:rsidRDefault="0086127B" w:rsidP="008510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Wykonawca, w przypadku niedotrzymania </w:t>
      </w:r>
      <w:r w:rsidR="009F202E" w:rsidRPr="00F65D66">
        <w:rPr>
          <w:rFonts w:asciiTheme="minorHAnsi" w:hAnsiTheme="minorHAnsi" w:cstheme="minorHAnsi"/>
        </w:rPr>
        <w:t xml:space="preserve">któregokolwiek z </w:t>
      </w:r>
      <w:r w:rsidRPr="00F65D66">
        <w:rPr>
          <w:rFonts w:asciiTheme="minorHAnsi" w:hAnsiTheme="minorHAnsi" w:cstheme="minorHAnsi"/>
        </w:rPr>
        <w:t>termin</w:t>
      </w:r>
      <w:r w:rsidR="009F202E" w:rsidRPr="00F65D66">
        <w:rPr>
          <w:rFonts w:asciiTheme="minorHAnsi" w:hAnsiTheme="minorHAnsi" w:cstheme="minorHAnsi"/>
        </w:rPr>
        <w:t>ów</w:t>
      </w:r>
      <w:r w:rsidRPr="00F65D66">
        <w:rPr>
          <w:rFonts w:asciiTheme="minorHAnsi" w:hAnsiTheme="minorHAnsi" w:cstheme="minorHAnsi"/>
        </w:rPr>
        <w:t xml:space="preserve"> wykonania umowy,</w:t>
      </w:r>
      <w:r w:rsidR="009F202E" w:rsidRPr="00F65D66">
        <w:rPr>
          <w:rFonts w:asciiTheme="minorHAnsi" w:hAnsiTheme="minorHAnsi" w:cstheme="minorHAnsi"/>
        </w:rPr>
        <w:t xml:space="preserve"> zgodnie z § 2 umowy,</w:t>
      </w:r>
      <w:r w:rsidRPr="00F65D66">
        <w:rPr>
          <w:rFonts w:asciiTheme="minorHAnsi" w:hAnsiTheme="minorHAnsi" w:cstheme="minorHAnsi"/>
        </w:rPr>
        <w:t xml:space="preserve"> zapłaci Zamawiającemu karę umowną w wysokości </w:t>
      </w:r>
      <w:r w:rsidR="00C62CD3" w:rsidRPr="00F65D66">
        <w:rPr>
          <w:rFonts w:asciiTheme="minorHAnsi" w:hAnsiTheme="minorHAnsi" w:cstheme="minorHAnsi"/>
        </w:rPr>
        <w:t xml:space="preserve">1,0 </w:t>
      </w:r>
      <w:r w:rsidRPr="00F65D66">
        <w:rPr>
          <w:rFonts w:asciiTheme="minorHAnsi" w:hAnsiTheme="minorHAnsi" w:cstheme="minorHAnsi"/>
        </w:rPr>
        <w:t>% wynagrodzenia, o którym mowa w § 1</w:t>
      </w:r>
      <w:r w:rsidR="00F532BE" w:rsidRPr="00F65D66">
        <w:rPr>
          <w:rFonts w:asciiTheme="minorHAnsi" w:hAnsiTheme="minorHAnsi" w:cstheme="minorHAnsi"/>
        </w:rPr>
        <w:t>1</w:t>
      </w:r>
      <w:r w:rsidRPr="00F65D66">
        <w:rPr>
          <w:rFonts w:asciiTheme="minorHAnsi" w:hAnsiTheme="minorHAnsi" w:cstheme="minorHAnsi"/>
        </w:rPr>
        <w:t xml:space="preserve"> ust. 1 za każdy dzień opóźnienia.</w:t>
      </w:r>
    </w:p>
    <w:p w14:paraId="181581AC" w14:textId="7AD8B190" w:rsidR="003D7498" w:rsidRPr="00F65D66" w:rsidRDefault="003D7498" w:rsidP="008510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Wykonawca zapłaci zamawiającemu karę umowną za zwłokę w dostarczeniu</w:t>
      </w:r>
      <w:r w:rsidR="0035105E" w:rsidRPr="00F65D66">
        <w:rPr>
          <w:rFonts w:asciiTheme="minorHAnsi" w:hAnsiTheme="minorHAnsi" w:cstheme="minorHAnsi"/>
        </w:rPr>
        <w:t xml:space="preserve"> wymaganej</w:t>
      </w:r>
      <w:r w:rsidRPr="00F65D66">
        <w:rPr>
          <w:rFonts w:asciiTheme="minorHAnsi" w:hAnsiTheme="minorHAnsi" w:cstheme="minorHAnsi"/>
        </w:rPr>
        <w:t xml:space="preserve"> </w:t>
      </w:r>
      <w:r w:rsidR="0035105E" w:rsidRPr="00F65D66">
        <w:rPr>
          <w:rFonts w:asciiTheme="minorHAnsi" w:hAnsiTheme="minorHAnsi" w:cstheme="minorHAnsi"/>
        </w:rPr>
        <w:t xml:space="preserve">liczby </w:t>
      </w:r>
      <w:r w:rsidRPr="00F65D66">
        <w:rPr>
          <w:rFonts w:asciiTheme="minorHAnsi" w:hAnsiTheme="minorHAnsi" w:cstheme="minorHAnsi"/>
        </w:rPr>
        <w:t xml:space="preserve">opracowań będących przedmiotem umowy – w wysokości </w:t>
      </w:r>
      <w:r w:rsidR="00C62CD3" w:rsidRPr="00F65D66">
        <w:rPr>
          <w:rFonts w:asciiTheme="minorHAnsi" w:hAnsiTheme="minorHAnsi" w:cstheme="minorHAnsi"/>
        </w:rPr>
        <w:t xml:space="preserve">1,0 </w:t>
      </w:r>
      <w:r w:rsidRPr="00F65D66">
        <w:rPr>
          <w:rFonts w:asciiTheme="minorHAnsi" w:hAnsiTheme="minorHAnsi" w:cstheme="minorHAnsi"/>
        </w:rPr>
        <w:t>% wartości przedmiotu umo</w:t>
      </w:r>
      <w:r w:rsidR="001C0E9D" w:rsidRPr="00F65D66">
        <w:rPr>
          <w:rFonts w:asciiTheme="minorHAnsi" w:hAnsiTheme="minorHAnsi" w:cstheme="minorHAnsi"/>
        </w:rPr>
        <w:t>wy brutto za każdy dzień zwłoki.</w:t>
      </w:r>
    </w:p>
    <w:p w14:paraId="1F44D7E9" w14:textId="03919221" w:rsidR="003D7498" w:rsidRPr="00F65D66" w:rsidRDefault="003D7498" w:rsidP="008510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 xml:space="preserve">Wykonawca zapłaci zamawiającemu karę umowną za zwłokę w usunięciu </w:t>
      </w:r>
      <w:r w:rsidR="00CE542E" w:rsidRPr="00F65D66">
        <w:rPr>
          <w:rFonts w:asciiTheme="minorHAnsi" w:hAnsiTheme="minorHAnsi" w:cstheme="minorHAnsi"/>
        </w:rPr>
        <w:t xml:space="preserve">błędów lub </w:t>
      </w:r>
      <w:r w:rsidRPr="00F65D66">
        <w:rPr>
          <w:rFonts w:asciiTheme="minorHAnsi" w:hAnsiTheme="minorHAnsi" w:cstheme="minorHAnsi"/>
        </w:rPr>
        <w:t xml:space="preserve">wad (usterek) – w wysokości </w:t>
      </w:r>
      <w:r w:rsidR="00C62CD3" w:rsidRPr="00F65D66">
        <w:rPr>
          <w:rFonts w:asciiTheme="minorHAnsi" w:hAnsiTheme="minorHAnsi" w:cstheme="minorHAnsi"/>
        </w:rPr>
        <w:t xml:space="preserve">1,0 </w:t>
      </w:r>
      <w:r w:rsidRPr="00F65D66">
        <w:rPr>
          <w:rFonts w:asciiTheme="minorHAnsi" w:hAnsiTheme="minorHAnsi" w:cstheme="minorHAnsi"/>
        </w:rPr>
        <w:t>% wartości przedmiotu umowy brutto za każdy dzień zwłoki od daty wyznaczonej przez Zamawiającego na ich usunię</w:t>
      </w:r>
      <w:r w:rsidR="001C0E9D" w:rsidRPr="00F65D66">
        <w:rPr>
          <w:rFonts w:asciiTheme="minorHAnsi" w:hAnsiTheme="minorHAnsi" w:cstheme="minorHAnsi"/>
        </w:rPr>
        <w:t>cie.</w:t>
      </w:r>
    </w:p>
    <w:p w14:paraId="03BB5D6B" w14:textId="6D4126D3" w:rsidR="0086127B" w:rsidRPr="00F65D66" w:rsidRDefault="00286A76" w:rsidP="008510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 przypadku nie</w:t>
      </w:r>
      <w:r w:rsidR="0086127B" w:rsidRPr="00F65D66">
        <w:rPr>
          <w:rFonts w:asciiTheme="minorHAnsi" w:hAnsiTheme="minorHAnsi" w:cstheme="minorHAnsi"/>
        </w:rPr>
        <w:t>wykonania zobowiązania prezentowania, w siedzibie Zamawiającego lub w innym miejscu uzgodnionym z Zamawiającym, stopnia zaawansowania prac lub każdorazowo na żądanie Zamawiającego oraz w takim momencie, aby istniała techniczna i prawna możliwość uwzględnienia uwag Zamawiającego, zapłaci na rzecz Zamawiającego karę umowną w wysokości 200 zł za każde niewykonanie zobowiązania.</w:t>
      </w:r>
    </w:p>
    <w:p w14:paraId="45FB73E3" w14:textId="5687E3AC" w:rsidR="0086127B" w:rsidRPr="00F65D66" w:rsidRDefault="003D7498" w:rsidP="003D74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Należność wynikającą z kar umownych będzie odpowiednio pomniejszać wynagrodzenie Wykonawcy lub zabezpieczenie należytego wykonania umowy.</w:t>
      </w:r>
      <w:r w:rsidR="00427870" w:rsidRPr="00F65D66">
        <w:rPr>
          <w:rFonts w:asciiTheme="minorHAnsi" w:hAnsiTheme="minorHAnsi" w:cstheme="minorHAnsi"/>
        </w:rPr>
        <w:t xml:space="preserve"> </w:t>
      </w:r>
    </w:p>
    <w:p w14:paraId="5094BFC4" w14:textId="270EC317" w:rsidR="00AC67B1" w:rsidRPr="00F65D66" w:rsidRDefault="00AC67B1" w:rsidP="003D74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Zamawiający zastrzega sobie możliwość kumulowania kar umownych należnych z różnych tytułów</w:t>
      </w:r>
      <w:r w:rsidR="008408FF" w:rsidRPr="00F65D66">
        <w:rPr>
          <w:rFonts w:asciiTheme="minorHAnsi" w:hAnsiTheme="minorHAnsi" w:cstheme="minorHAnsi"/>
        </w:rPr>
        <w:t xml:space="preserve"> do wartości równej 30% kwoty brutto, o której mowa § 1</w:t>
      </w:r>
      <w:r w:rsidR="00F532BE" w:rsidRPr="00F65D66">
        <w:rPr>
          <w:rFonts w:asciiTheme="minorHAnsi" w:hAnsiTheme="minorHAnsi" w:cstheme="minorHAnsi"/>
        </w:rPr>
        <w:t>1</w:t>
      </w:r>
      <w:r w:rsidR="008408FF" w:rsidRPr="00F65D66">
        <w:rPr>
          <w:rFonts w:asciiTheme="minorHAnsi" w:hAnsiTheme="minorHAnsi" w:cstheme="minorHAnsi"/>
        </w:rPr>
        <w:t xml:space="preserve"> ust. 1 </w:t>
      </w:r>
      <w:r w:rsidR="00B20E49" w:rsidRPr="00F65D66">
        <w:rPr>
          <w:rFonts w:asciiTheme="minorHAnsi" w:hAnsiTheme="minorHAnsi" w:cstheme="minorHAnsi"/>
        </w:rPr>
        <w:t>u</w:t>
      </w:r>
      <w:r w:rsidR="008408FF" w:rsidRPr="00F65D66">
        <w:rPr>
          <w:rFonts w:asciiTheme="minorHAnsi" w:hAnsiTheme="minorHAnsi" w:cstheme="minorHAnsi"/>
        </w:rPr>
        <w:t>mowy</w:t>
      </w:r>
      <w:r w:rsidRPr="00F65D66">
        <w:rPr>
          <w:rFonts w:asciiTheme="minorHAnsi" w:hAnsiTheme="minorHAnsi" w:cstheme="minorHAnsi"/>
        </w:rPr>
        <w:t xml:space="preserve">. </w:t>
      </w:r>
    </w:p>
    <w:p w14:paraId="7804D8F5" w14:textId="68350E13" w:rsidR="00427870" w:rsidRPr="00F65D66" w:rsidRDefault="00427870" w:rsidP="0042787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eastAsiaTheme="minorHAnsi" w:hAnsiTheme="minorHAnsi" w:cstheme="minorHAnsi"/>
          <w:lang w:eastAsia="en-US"/>
        </w:rPr>
        <w:t>W przypadku, gdy szkoda spowodowana niewykonaniem obowiązku wynikającego z niniejszej</w:t>
      </w:r>
      <w:r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eastAsiaTheme="minorHAnsi" w:hAnsiTheme="minorHAnsi" w:cstheme="minorHAnsi"/>
          <w:lang w:eastAsia="en-US"/>
        </w:rPr>
        <w:t xml:space="preserve">umowy przekracza wysokość kar umownych, poszkodowana tym </w:t>
      </w:r>
      <w:r w:rsidR="00B20E49" w:rsidRPr="00F65D66">
        <w:rPr>
          <w:rFonts w:asciiTheme="minorHAnsi" w:eastAsiaTheme="minorHAnsi" w:hAnsiTheme="minorHAnsi" w:cstheme="minorHAnsi"/>
          <w:lang w:eastAsia="en-US"/>
        </w:rPr>
        <w:t>S</w:t>
      </w:r>
      <w:r w:rsidRPr="00F65D66">
        <w:rPr>
          <w:rFonts w:asciiTheme="minorHAnsi" w:eastAsiaTheme="minorHAnsi" w:hAnsiTheme="minorHAnsi" w:cstheme="minorHAnsi"/>
          <w:lang w:eastAsia="en-US"/>
        </w:rPr>
        <w:t>trona może, niezależnie od kar</w:t>
      </w:r>
      <w:r w:rsidRPr="00F65D66">
        <w:rPr>
          <w:rFonts w:asciiTheme="minorHAnsi" w:hAnsiTheme="minorHAnsi" w:cstheme="minorHAnsi"/>
        </w:rPr>
        <w:t xml:space="preserve"> </w:t>
      </w:r>
      <w:r w:rsidRPr="00F65D66">
        <w:rPr>
          <w:rFonts w:asciiTheme="minorHAnsi" w:eastAsiaTheme="minorHAnsi" w:hAnsiTheme="minorHAnsi" w:cstheme="minorHAnsi"/>
          <w:lang w:eastAsia="en-US"/>
        </w:rPr>
        <w:t>umownych, dochodzić odszkodowania na zasadach ogólnych.</w:t>
      </w:r>
    </w:p>
    <w:p w14:paraId="61D43401" w14:textId="26F040F9" w:rsidR="00B31899" w:rsidRPr="00F65D66" w:rsidRDefault="00B31899" w:rsidP="0049266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F65D66">
        <w:rPr>
          <w:rFonts w:asciiTheme="minorHAnsi" w:hAnsiTheme="minorHAnsi" w:cstheme="minorHAnsi"/>
        </w:rPr>
        <w:t>Wykonawca przyjmuje odpowiedzialność odszkodowawczą z tytułu wad robót wykonanych na podstawie dokumentacji projektowej, spowodowanych wadami tej dokumentacji, w wysokości rzeczywistych strat poniesionych przez Zamawiającego.</w:t>
      </w:r>
    </w:p>
    <w:p w14:paraId="0C0567A4" w14:textId="28D60F0C" w:rsidR="0030687C" w:rsidRPr="00F65D66" w:rsidRDefault="00DA2366" w:rsidP="00AB5A9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14:paraId="1CD29422" w14:textId="77777777" w:rsidR="00BD7DE5" w:rsidRPr="00F65D66" w:rsidRDefault="00BD7DE5" w:rsidP="008510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09606133" w14:textId="77777777" w:rsidR="00F51E3B" w:rsidRDefault="00F51E3B" w:rsidP="008510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5A99B723" w14:textId="370C0E7C" w:rsidR="0086127B" w:rsidRPr="00F65D66" w:rsidRDefault="0086127B" w:rsidP="008510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1</w:t>
      </w:r>
      <w:r w:rsidR="00F532BE" w:rsidRPr="00F65D66">
        <w:rPr>
          <w:rFonts w:asciiTheme="minorHAnsi" w:hAnsiTheme="minorHAnsi" w:cstheme="minorHAnsi"/>
          <w:b/>
          <w:bCs/>
        </w:rPr>
        <w:t>4</w:t>
      </w:r>
      <w:r w:rsidR="00286A76" w:rsidRPr="00F65D66">
        <w:rPr>
          <w:rFonts w:asciiTheme="minorHAnsi" w:hAnsiTheme="minorHAnsi" w:cstheme="minorHAnsi"/>
          <w:b/>
          <w:bCs/>
        </w:rPr>
        <w:t>.</w:t>
      </w:r>
    </w:p>
    <w:p w14:paraId="5613943A" w14:textId="3FBA9996" w:rsidR="0086127B" w:rsidRPr="00F65D66" w:rsidRDefault="003B358A" w:rsidP="008510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Spory</w:t>
      </w:r>
    </w:p>
    <w:p w14:paraId="4665C443" w14:textId="21515892" w:rsidR="0030687C" w:rsidRPr="00F65D66" w:rsidRDefault="003B358A" w:rsidP="003B358A">
      <w:p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Ewentualne spory wynikłe w związku z wykonywania niniejszej umowy będą rozstrzygane przez sąd powszechny właściwy dla siedziby Zamawiającego.</w:t>
      </w:r>
    </w:p>
    <w:p w14:paraId="48BFAFBB" w14:textId="77777777" w:rsidR="003B358A" w:rsidRPr="00F65D66" w:rsidRDefault="003B358A" w:rsidP="003B358A">
      <w:pPr>
        <w:jc w:val="both"/>
        <w:rPr>
          <w:rFonts w:asciiTheme="minorHAnsi" w:hAnsiTheme="minorHAnsi" w:cstheme="minorHAnsi"/>
          <w:b/>
          <w:bCs/>
        </w:rPr>
      </w:pPr>
    </w:p>
    <w:p w14:paraId="05448CB7" w14:textId="64947DB1" w:rsidR="0086127B" w:rsidRPr="00F65D66" w:rsidRDefault="0086127B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§ 1</w:t>
      </w:r>
      <w:r w:rsidR="00F532BE" w:rsidRPr="00F65D66">
        <w:rPr>
          <w:rFonts w:asciiTheme="minorHAnsi" w:hAnsiTheme="minorHAnsi" w:cstheme="minorHAnsi"/>
          <w:b/>
          <w:bCs/>
        </w:rPr>
        <w:t>5</w:t>
      </w:r>
      <w:r w:rsidR="00286A76" w:rsidRPr="00F65D66">
        <w:rPr>
          <w:rFonts w:asciiTheme="minorHAnsi" w:hAnsiTheme="minorHAnsi" w:cstheme="minorHAnsi"/>
          <w:b/>
          <w:bCs/>
        </w:rPr>
        <w:t>.</w:t>
      </w:r>
    </w:p>
    <w:p w14:paraId="5CB3F7D9" w14:textId="32A08532" w:rsidR="00F349FF" w:rsidRPr="00F65D66" w:rsidRDefault="00F349FF" w:rsidP="0085102C">
      <w:pPr>
        <w:jc w:val="center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  <w:b/>
          <w:bCs/>
        </w:rPr>
        <w:t>Klauzula informacyjna</w:t>
      </w:r>
    </w:p>
    <w:p w14:paraId="33154C8F" w14:textId="77777777" w:rsidR="00785797" w:rsidRPr="00F65D66" w:rsidRDefault="00785797" w:rsidP="00785797">
      <w:pPr>
        <w:pStyle w:val="Akapitzlist"/>
        <w:numPr>
          <w:ilvl w:val="3"/>
          <w:numId w:val="37"/>
        </w:numPr>
        <w:ind w:left="284" w:hanging="357"/>
        <w:contextualSpacing/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5326EA02" w14:textId="77777777" w:rsidR="00785797" w:rsidRPr="00F65D66" w:rsidRDefault="00785797" w:rsidP="00785797">
      <w:pPr>
        <w:pStyle w:val="Style9"/>
        <w:widowControl/>
        <w:numPr>
          <w:ilvl w:val="1"/>
          <w:numId w:val="39"/>
        </w:numPr>
        <w:tabs>
          <w:tab w:val="left" w:pos="360"/>
        </w:tabs>
        <w:spacing w:line="240" w:lineRule="auto"/>
        <w:ind w:hanging="357"/>
        <w:rPr>
          <w:rFonts w:asciiTheme="minorHAnsi" w:eastAsia="Times New Roman" w:hAnsiTheme="minorHAnsi" w:cstheme="minorHAnsi"/>
          <w:sz w:val="20"/>
          <w:szCs w:val="20"/>
        </w:rPr>
      </w:pPr>
      <w:r w:rsidRPr="00F65D66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Dane osobowe Wykonawcy (imię, nazwisko, adres e-mail, nr telefonu) będą przetwarzane przez Zamawiającego w związku z realizacją umowy. </w:t>
      </w:r>
    </w:p>
    <w:p w14:paraId="16EC2353" w14:textId="77777777" w:rsidR="00785797" w:rsidRPr="00F65D66" w:rsidRDefault="00785797" w:rsidP="00785797">
      <w:pPr>
        <w:pStyle w:val="Style9"/>
        <w:widowControl/>
        <w:numPr>
          <w:ilvl w:val="1"/>
          <w:numId w:val="39"/>
        </w:numPr>
        <w:tabs>
          <w:tab w:val="left" w:pos="360"/>
        </w:tabs>
        <w:spacing w:line="240" w:lineRule="auto"/>
        <w:ind w:hanging="357"/>
        <w:rPr>
          <w:rFonts w:asciiTheme="minorHAnsi" w:eastAsia="Times New Roman" w:hAnsiTheme="minorHAnsi" w:cstheme="minorHAnsi"/>
          <w:sz w:val="20"/>
          <w:szCs w:val="20"/>
        </w:rPr>
      </w:pPr>
      <w:r w:rsidRPr="00F65D66">
        <w:rPr>
          <w:rFonts w:asciiTheme="minorHAnsi" w:eastAsia="Times New Roman" w:hAnsiTheme="minorHAnsi" w:cstheme="minorHAnsi"/>
          <w:sz w:val="20"/>
          <w:szCs w:val="20"/>
        </w:rPr>
        <w:t>Administratorem danych osobowych Wykonawcy jest Burmistrz Pruszcza Gdańskiego z siedzibą w Pruszczu Gdańskim, przy ul. Grunwaldzkiej 20, który reprezentuje Gminę Miejską Pruszcz Gdański i jest kierownikiem Urzędu Miasta Pruszcz Gdański.</w:t>
      </w:r>
    </w:p>
    <w:p w14:paraId="7C13DD66" w14:textId="77777777" w:rsidR="00785797" w:rsidRPr="00F65D66" w:rsidRDefault="00785797" w:rsidP="00785797">
      <w:pPr>
        <w:pStyle w:val="Style9"/>
        <w:widowControl/>
        <w:numPr>
          <w:ilvl w:val="1"/>
          <w:numId w:val="39"/>
        </w:numPr>
        <w:tabs>
          <w:tab w:val="left" w:pos="360"/>
        </w:tabs>
        <w:spacing w:line="240" w:lineRule="auto"/>
        <w:ind w:hanging="357"/>
        <w:rPr>
          <w:rFonts w:asciiTheme="minorHAnsi" w:eastAsia="Times New Roman" w:hAnsiTheme="minorHAnsi" w:cstheme="minorHAnsi"/>
          <w:sz w:val="20"/>
          <w:szCs w:val="20"/>
        </w:rPr>
      </w:pPr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Administrator powołał Inspektora Ochrony Danych, Krzysztofa </w:t>
      </w:r>
      <w:proofErr w:type="spellStart"/>
      <w:r w:rsidRPr="00F65D66">
        <w:rPr>
          <w:rFonts w:asciiTheme="minorHAnsi" w:eastAsia="Times New Roman" w:hAnsiTheme="minorHAnsi" w:cstheme="minorHAnsi"/>
          <w:sz w:val="20"/>
          <w:szCs w:val="20"/>
        </w:rPr>
        <w:t>Pukaczewskiego</w:t>
      </w:r>
      <w:proofErr w:type="spellEnd"/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F65D66">
        <w:rPr>
          <w:rFonts w:asciiTheme="minorHAnsi" w:eastAsia="Times New Roman" w:hAnsiTheme="minorHAnsi" w:cstheme="minorHAnsi"/>
          <w:sz w:val="20"/>
          <w:szCs w:val="20"/>
        </w:rPr>
        <w:br/>
        <w:t xml:space="preserve">z którym można kontaktować się w siedzibie Administratora lub za pośrednictwem poczty elektronicznej </w:t>
      </w:r>
      <w:hyperlink r:id="rId8" w:history="1">
        <w:r w:rsidRPr="00F65D66">
          <w:rPr>
            <w:rFonts w:asciiTheme="minorHAnsi" w:eastAsia="Times New Roman" w:hAnsiTheme="minorHAnsi" w:cstheme="minorHAnsi"/>
            <w:sz w:val="20"/>
            <w:szCs w:val="20"/>
          </w:rPr>
          <w:t>iod@pruszcz-gdanski.pl</w:t>
        </w:r>
      </w:hyperlink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.  </w:t>
      </w:r>
    </w:p>
    <w:p w14:paraId="21217F61" w14:textId="2FA6D68E" w:rsidR="00785797" w:rsidRPr="00F65D66" w:rsidRDefault="00785797" w:rsidP="00785797">
      <w:pPr>
        <w:pStyle w:val="Style9"/>
        <w:widowControl/>
        <w:numPr>
          <w:ilvl w:val="1"/>
          <w:numId w:val="39"/>
        </w:numPr>
        <w:tabs>
          <w:tab w:val="left" w:pos="360"/>
        </w:tabs>
        <w:spacing w:line="240" w:lineRule="auto"/>
        <w:ind w:hanging="357"/>
        <w:rPr>
          <w:rFonts w:asciiTheme="minorHAnsi" w:eastAsia="Times New Roman" w:hAnsiTheme="minorHAnsi" w:cstheme="minorHAnsi"/>
          <w:sz w:val="20"/>
          <w:szCs w:val="20"/>
        </w:rPr>
      </w:pPr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Dane osobowe Wykonawcy mogą być przekazywane podmiotom, z pomocą których Zamawiający realizuje postanowienia </w:t>
      </w:r>
      <w:r w:rsidR="00A36456" w:rsidRPr="00F65D66">
        <w:rPr>
          <w:rFonts w:asciiTheme="minorHAnsi" w:eastAsia="Times New Roman" w:hAnsiTheme="minorHAnsi" w:cstheme="minorHAnsi"/>
          <w:sz w:val="20"/>
          <w:szCs w:val="20"/>
        </w:rPr>
        <w:t>u</w:t>
      </w:r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1D206051" w14:textId="77777777" w:rsidR="00785797" w:rsidRPr="00F65D66" w:rsidRDefault="00785797" w:rsidP="00785797">
      <w:pPr>
        <w:pStyle w:val="Style9"/>
        <w:widowControl/>
        <w:numPr>
          <w:ilvl w:val="1"/>
          <w:numId w:val="39"/>
        </w:numPr>
        <w:tabs>
          <w:tab w:val="left" w:pos="360"/>
        </w:tabs>
        <w:spacing w:line="240" w:lineRule="auto"/>
        <w:ind w:hanging="357"/>
        <w:rPr>
          <w:rFonts w:asciiTheme="minorHAnsi" w:eastAsia="Times New Roman" w:hAnsiTheme="minorHAnsi" w:cstheme="minorHAnsi"/>
          <w:sz w:val="20"/>
          <w:szCs w:val="20"/>
        </w:rPr>
      </w:pPr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7E1BC01D" w14:textId="2E81C49A" w:rsidR="00785797" w:rsidRPr="00F65D66" w:rsidRDefault="00785797" w:rsidP="00785797">
      <w:pPr>
        <w:pStyle w:val="Style9"/>
        <w:widowControl/>
        <w:numPr>
          <w:ilvl w:val="1"/>
          <w:numId w:val="39"/>
        </w:numPr>
        <w:tabs>
          <w:tab w:val="left" w:pos="360"/>
        </w:tabs>
        <w:spacing w:line="240" w:lineRule="auto"/>
        <w:ind w:hanging="357"/>
        <w:rPr>
          <w:rFonts w:asciiTheme="minorHAnsi" w:eastAsia="Times New Roman" w:hAnsiTheme="minorHAnsi" w:cstheme="minorHAnsi"/>
          <w:sz w:val="20"/>
          <w:szCs w:val="20"/>
        </w:rPr>
      </w:pPr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Dane osobowe Wykonawcy będą przechowywane przez czas trwania </w:t>
      </w:r>
      <w:r w:rsidR="00A36456" w:rsidRPr="00F65D66">
        <w:rPr>
          <w:rFonts w:asciiTheme="minorHAnsi" w:eastAsia="Times New Roman" w:hAnsiTheme="minorHAnsi" w:cstheme="minorHAnsi"/>
          <w:sz w:val="20"/>
          <w:szCs w:val="20"/>
        </w:rPr>
        <w:t>u</w:t>
      </w:r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mowy, a po jej zakończeniu przez okres wynikający z przepisów o archiwizacji i przedawnieniu roszczeń. </w:t>
      </w:r>
    </w:p>
    <w:p w14:paraId="09A61DB0" w14:textId="77777777" w:rsidR="00785797" w:rsidRPr="00F65D66" w:rsidRDefault="00785797" w:rsidP="00785797">
      <w:pPr>
        <w:pStyle w:val="Style9"/>
        <w:widowControl/>
        <w:numPr>
          <w:ilvl w:val="1"/>
          <w:numId w:val="39"/>
        </w:numPr>
        <w:tabs>
          <w:tab w:val="left" w:pos="360"/>
        </w:tabs>
        <w:spacing w:line="240" w:lineRule="auto"/>
        <w:ind w:hanging="357"/>
        <w:rPr>
          <w:rFonts w:asciiTheme="minorHAnsi" w:eastAsia="Times New Roman" w:hAnsiTheme="minorHAnsi" w:cstheme="minorHAnsi"/>
          <w:sz w:val="20"/>
          <w:szCs w:val="20"/>
        </w:rPr>
      </w:pPr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Wykonawcy przysługuje prawo wniesienia skargi do organu nadzorczego, tj. Prezesa Urzędu Ochrony Danych Osobowych, ul. Stawki 2, 00-193 Warszawa. </w:t>
      </w:r>
    </w:p>
    <w:p w14:paraId="44CD93DF" w14:textId="43601891" w:rsidR="00785797" w:rsidRPr="00F65D66" w:rsidRDefault="00785797" w:rsidP="00785797">
      <w:pPr>
        <w:pStyle w:val="Style9"/>
        <w:widowControl/>
        <w:numPr>
          <w:ilvl w:val="1"/>
          <w:numId w:val="39"/>
        </w:numPr>
        <w:tabs>
          <w:tab w:val="left" w:pos="360"/>
        </w:tabs>
        <w:spacing w:line="240" w:lineRule="auto"/>
        <w:ind w:hanging="357"/>
        <w:rPr>
          <w:rFonts w:asciiTheme="minorHAnsi" w:eastAsia="Times New Roman" w:hAnsiTheme="minorHAnsi" w:cstheme="minorHAnsi"/>
          <w:sz w:val="20"/>
          <w:szCs w:val="20"/>
        </w:rPr>
      </w:pPr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Podanie danych jest warunkiem zawarcia umowy, a ich niepodanie uniemożliwi zawarcie </w:t>
      </w:r>
      <w:r w:rsidR="00A36456" w:rsidRPr="00F65D66">
        <w:rPr>
          <w:rFonts w:asciiTheme="minorHAnsi" w:eastAsia="Times New Roman" w:hAnsiTheme="minorHAnsi" w:cstheme="minorHAnsi"/>
          <w:sz w:val="20"/>
          <w:szCs w:val="20"/>
        </w:rPr>
        <w:t>u</w:t>
      </w:r>
      <w:r w:rsidRPr="00F65D66">
        <w:rPr>
          <w:rFonts w:asciiTheme="minorHAnsi" w:eastAsia="Times New Roman" w:hAnsiTheme="minorHAnsi" w:cstheme="minorHAnsi"/>
          <w:sz w:val="20"/>
          <w:szCs w:val="20"/>
        </w:rPr>
        <w:t>mowy.</w:t>
      </w:r>
    </w:p>
    <w:p w14:paraId="1DAEAEED" w14:textId="589B5D99" w:rsidR="00785797" w:rsidRPr="00F65D66" w:rsidRDefault="00785797" w:rsidP="00785797">
      <w:pPr>
        <w:pStyle w:val="Style9"/>
        <w:widowControl/>
        <w:numPr>
          <w:ilvl w:val="0"/>
          <w:numId w:val="38"/>
        </w:numPr>
        <w:tabs>
          <w:tab w:val="left" w:pos="360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F65D66">
        <w:rPr>
          <w:rFonts w:asciiTheme="minorHAnsi" w:eastAsia="Times New Roman" w:hAnsiTheme="minorHAnsi" w:cstheme="minorHAnsi"/>
          <w:sz w:val="20"/>
          <w:szCs w:val="20"/>
        </w:rPr>
        <w:t xml:space="preserve">W celu wykonania obowiązków wynikających z </w:t>
      </w:r>
      <w:r w:rsidR="00A36456" w:rsidRPr="00F65D66">
        <w:rPr>
          <w:rFonts w:asciiTheme="minorHAnsi" w:eastAsia="Times New Roman" w:hAnsiTheme="minorHAnsi" w:cstheme="minorHAnsi"/>
          <w:sz w:val="20"/>
          <w:szCs w:val="20"/>
        </w:rPr>
        <w:t>u</w:t>
      </w:r>
      <w:r w:rsidRPr="00F65D66">
        <w:rPr>
          <w:rFonts w:asciiTheme="minorHAnsi" w:eastAsia="Times New Roman" w:hAnsiTheme="minorHAnsi" w:cstheme="minorHAnsi"/>
          <w:sz w:val="20"/>
          <w:szCs w:val="20"/>
        </w:rPr>
        <w:t>mowy każda ze Stron będzie przetwarzać dane osobowe osób reprezentujących drugą Stronę przy wykonywaniu umowy (imię, nazwisko, adres e-mail, nr telefonu). Każda ze Stron jest administratorem danych osobowych osób reprezentujących drugą Stronę przekazanych w związku z realizacją Umowy. Podstawą przetwarzania danych jest art. 6 ust. 1 lit. b RODO.</w:t>
      </w:r>
    </w:p>
    <w:p w14:paraId="49984F9F" w14:textId="35ED780F" w:rsidR="00B31899" w:rsidRPr="00F65D66" w:rsidRDefault="00785797" w:rsidP="00AB5A94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</w:rPr>
      </w:pPr>
      <w:r w:rsidRPr="00F65D66">
        <w:rPr>
          <w:rFonts w:asciiTheme="minorHAnsi" w:hAnsiTheme="minorHAnsi" w:cstheme="minorHAnsi"/>
        </w:rPr>
        <w:t>Wykonawca zobowiązany jest do wydania pracownikom zaangażowanym w realizację umowy upoważnienia.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  <w:r w:rsidR="0086127B" w:rsidRPr="00F65D66">
        <w:rPr>
          <w:rFonts w:asciiTheme="minorHAnsi" w:hAnsiTheme="minorHAnsi" w:cstheme="minorHAnsi"/>
        </w:rPr>
        <w:t xml:space="preserve"> </w:t>
      </w:r>
    </w:p>
    <w:p w14:paraId="1A231F0A" w14:textId="77777777" w:rsidR="008C1C4E" w:rsidRPr="00F65D66" w:rsidRDefault="008C1C4E" w:rsidP="0085102C">
      <w:pPr>
        <w:jc w:val="center"/>
        <w:rPr>
          <w:rFonts w:asciiTheme="minorHAnsi" w:hAnsiTheme="minorHAnsi" w:cstheme="minorHAnsi"/>
          <w:b/>
          <w:bCs/>
        </w:rPr>
      </w:pPr>
    </w:p>
    <w:p w14:paraId="517D9BBF" w14:textId="77777777" w:rsidR="00F51E3B" w:rsidRDefault="00F51E3B" w:rsidP="00B22D28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bookmarkStart w:id="1" w:name="_Toc342912792"/>
    </w:p>
    <w:p w14:paraId="4B0E7492" w14:textId="3440D30D" w:rsidR="00B22D28" w:rsidRPr="00F65D66" w:rsidRDefault="00B22D28" w:rsidP="00B22D28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65D66">
        <w:rPr>
          <w:rFonts w:asciiTheme="minorHAnsi" w:hAnsiTheme="minorHAnsi" w:cstheme="minorHAnsi"/>
          <w:b/>
          <w:color w:val="auto"/>
          <w:sz w:val="20"/>
          <w:szCs w:val="20"/>
        </w:rPr>
        <w:t>§ 1</w:t>
      </w:r>
      <w:r w:rsidR="005C642F">
        <w:rPr>
          <w:rFonts w:asciiTheme="minorHAnsi" w:hAnsiTheme="minorHAnsi" w:cstheme="minorHAnsi"/>
          <w:b/>
          <w:color w:val="auto"/>
          <w:sz w:val="20"/>
          <w:szCs w:val="20"/>
        </w:rPr>
        <w:t>6</w:t>
      </w:r>
      <w:r w:rsidRPr="00F65D66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14:paraId="13D8C507" w14:textId="77958034" w:rsidR="00B22D28" w:rsidRPr="00F65D66" w:rsidRDefault="00831E72" w:rsidP="00B22D28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65D66">
        <w:rPr>
          <w:rFonts w:asciiTheme="minorHAnsi" w:hAnsiTheme="minorHAnsi" w:cstheme="minorHAnsi"/>
          <w:b/>
          <w:color w:val="auto"/>
          <w:sz w:val="20"/>
          <w:szCs w:val="20"/>
        </w:rPr>
        <w:t>Postanowienia końcowe</w:t>
      </w:r>
      <w:r w:rsidR="00B22D28" w:rsidRPr="00F65D66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bookmarkEnd w:id="1"/>
    <w:p w14:paraId="605BD508" w14:textId="571ADA6B" w:rsidR="00831E72" w:rsidRPr="00F65D66" w:rsidRDefault="00831E72" w:rsidP="00831E72">
      <w:pPr>
        <w:widowControl w:val="0"/>
        <w:numPr>
          <w:ilvl w:val="0"/>
          <w:numId w:val="40"/>
        </w:numPr>
        <w:jc w:val="both"/>
        <w:rPr>
          <w:rFonts w:asciiTheme="minorHAnsi" w:hAnsiTheme="minorHAnsi" w:cstheme="minorHAnsi"/>
          <w:spacing w:val="-4"/>
        </w:rPr>
      </w:pPr>
      <w:r w:rsidRPr="00F65D66">
        <w:rPr>
          <w:rFonts w:asciiTheme="minorHAnsi" w:hAnsiTheme="minorHAnsi" w:cstheme="minorHAnsi"/>
          <w:spacing w:val="-4"/>
        </w:rPr>
        <w:t xml:space="preserve">Wszelkie zmiany niniejszej umowy wymagają formy pisemnej pod rygorem nieważności. </w:t>
      </w:r>
    </w:p>
    <w:p w14:paraId="3E086EDF" w14:textId="17590019" w:rsidR="00831E72" w:rsidRPr="00F65D66" w:rsidRDefault="00831E72" w:rsidP="00831E72">
      <w:pPr>
        <w:widowControl w:val="0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Umowę niniejszą sporządzono w trzech jednobrzmiących egzemplarzach, z czego dwa egzemplarze dla Zamawiającego, jeden dla Wykonawcy.</w:t>
      </w:r>
    </w:p>
    <w:p w14:paraId="4C657421" w14:textId="6CC6AB65" w:rsidR="00B80626" w:rsidRPr="00F65D66" w:rsidRDefault="00B80626" w:rsidP="00831E72">
      <w:pPr>
        <w:widowControl w:val="0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Wszelkie oświadczenia Stron kierowane są na adresy wskazane w komparycji Umowy ze skutkiem doręczenia, chyba że Strona zawiadomi o zmianie adresu korespondencyjnego, a odbiór takiego oświadczenia potwierdzi druga Strona. Strony są obowiązane aktualizować swoje dane adresowe.</w:t>
      </w:r>
    </w:p>
    <w:p w14:paraId="0F407442" w14:textId="2486A6CF" w:rsidR="00AF386A" w:rsidRPr="00F65D66" w:rsidRDefault="00831E72" w:rsidP="00831E7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F65D66">
        <w:rPr>
          <w:rFonts w:asciiTheme="minorHAnsi" w:hAnsiTheme="minorHAnsi" w:cstheme="minorHAnsi"/>
        </w:rPr>
        <w:t>Przedstawicielem Zamawiającego, uprawnionym do kontroli i rozliczenia wykonania umowy, jest Kierownik Referatu Techniczno-Inwestycyjnego Urzędu Miasta Pruszcz Gdański.</w:t>
      </w:r>
    </w:p>
    <w:p w14:paraId="4C1CD24D" w14:textId="77777777" w:rsidR="0086127B" w:rsidRPr="000B7D06" w:rsidRDefault="0086127B" w:rsidP="0085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A702B7" w14:textId="77777777" w:rsidR="00472043" w:rsidRPr="000B7D06" w:rsidRDefault="00472043" w:rsidP="0085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BCBCBA" w14:textId="5A86C820" w:rsidR="0086127B" w:rsidRPr="000B7D06" w:rsidRDefault="00831E72" w:rsidP="0030687C">
      <w:pPr>
        <w:widowControl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D06">
        <w:rPr>
          <w:rFonts w:asciiTheme="minorHAnsi" w:hAnsiTheme="minorHAnsi" w:cstheme="minorHAnsi"/>
          <w:b/>
          <w:bCs/>
          <w:sz w:val="22"/>
          <w:szCs w:val="22"/>
        </w:rPr>
        <w:t xml:space="preserve">W Y K O N A W C A                                                                                   </w:t>
      </w:r>
      <w:r w:rsidR="003B358A" w:rsidRPr="000B7D06">
        <w:rPr>
          <w:rFonts w:asciiTheme="minorHAnsi" w:hAnsiTheme="minorHAnsi" w:cstheme="minorHAnsi"/>
          <w:b/>
          <w:bCs/>
          <w:sz w:val="22"/>
          <w:szCs w:val="22"/>
        </w:rPr>
        <w:t xml:space="preserve">Z A M A W I A J Ą C Y                                                                         </w:t>
      </w:r>
    </w:p>
    <w:p w14:paraId="4BA0DC80" w14:textId="77777777" w:rsidR="0086127B" w:rsidRPr="000B7D06" w:rsidRDefault="0086127B" w:rsidP="0085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37E56D" w14:textId="77777777" w:rsidR="0086127B" w:rsidRPr="000B7D06" w:rsidRDefault="0086127B" w:rsidP="0085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697903" w14:textId="77777777" w:rsidR="0086127B" w:rsidRPr="000B7D06" w:rsidRDefault="0086127B" w:rsidP="0085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545003" w14:textId="77777777" w:rsidR="0086127B" w:rsidRPr="000B7D06" w:rsidRDefault="0086127B" w:rsidP="0085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8E80E5" w14:textId="77777777" w:rsidR="0086127B" w:rsidRDefault="0086127B" w:rsidP="0085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390FA2" w14:textId="77777777" w:rsidR="00B3201C" w:rsidRPr="000B7D06" w:rsidRDefault="00B3201C" w:rsidP="0085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D2A521" w14:textId="3B690A57" w:rsidR="006A7FDE" w:rsidRPr="000B7D06" w:rsidRDefault="0086127B" w:rsidP="00B3201C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0B7D06">
        <w:rPr>
          <w:rFonts w:asciiTheme="minorHAnsi" w:hAnsiTheme="minorHAnsi" w:cstheme="minorHAnsi"/>
          <w:b/>
          <w:bCs/>
          <w:sz w:val="22"/>
          <w:szCs w:val="22"/>
        </w:rPr>
        <w:t xml:space="preserve">KONTRASYGNATA </w:t>
      </w:r>
    </w:p>
    <w:sectPr w:rsidR="006A7FDE" w:rsidRPr="000B7D06" w:rsidSect="00195036">
      <w:footerReference w:type="default" r:id="rId9"/>
      <w:pgSz w:w="11906" w:h="16838"/>
      <w:pgMar w:top="1417" w:right="1417" w:bottom="993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A26A" w16cex:dateUtc="2022-01-13T12:06:00Z"/>
  <w16cex:commentExtensible w16cex:durableId="258AAF74" w16cex:dateUtc="2022-01-13T13:02:00Z"/>
  <w16cex:commentExtensible w16cex:durableId="258AAF91" w16cex:dateUtc="2022-01-13T13:02:00Z"/>
  <w16cex:commentExtensible w16cex:durableId="258AB051" w16cex:dateUtc="2022-01-13T13:06:00Z"/>
  <w16cex:commentExtensible w16cex:durableId="258AB1AA" w16cex:dateUtc="2022-01-13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93129B" w16cid:durableId="258AA26A"/>
  <w16cid:commentId w16cid:paraId="433C7570" w16cid:durableId="258AAF74"/>
  <w16cid:commentId w16cid:paraId="0FA66DAB" w16cid:durableId="258AAF91"/>
  <w16cid:commentId w16cid:paraId="688FEA62" w16cid:durableId="258AB051"/>
  <w16cid:commentId w16cid:paraId="516BC962" w16cid:durableId="258AB1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E7B44" w14:textId="77777777" w:rsidR="009235D4" w:rsidRDefault="009235D4">
      <w:r>
        <w:separator/>
      </w:r>
    </w:p>
  </w:endnote>
  <w:endnote w:type="continuationSeparator" w:id="0">
    <w:p w14:paraId="3986DA31" w14:textId="77777777" w:rsidR="009235D4" w:rsidRDefault="0092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70B4" w14:textId="77777777" w:rsidR="00F51E3B" w:rsidRDefault="00F51E3B" w:rsidP="0019503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553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806F9A" w14:textId="77777777" w:rsidR="00F51E3B" w:rsidRDefault="00F51E3B" w:rsidP="001950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021A4" w14:textId="77777777" w:rsidR="009235D4" w:rsidRDefault="009235D4">
      <w:r>
        <w:separator/>
      </w:r>
    </w:p>
  </w:footnote>
  <w:footnote w:type="continuationSeparator" w:id="0">
    <w:p w14:paraId="7B147BB1" w14:textId="77777777" w:rsidR="009235D4" w:rsidRDefault="0092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038"/>
    <w:multiLevelType w:val="hybridMultilevel"/>
    <w:tmpl w:val="BB12428A"/>
    <w:lvl w:ilvl="0" w:tplc="04150011">
      <w:start w:val="1"/>
      <w:numFmt w:val="decimal"/>
      <w:lvlText w:val="%1)"/>
      <w:lvlJc w:val="left"/>
      <w:pPr>
        <w:ind w:left="3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145"/>
    <w:multiLevelType w:val="hybridMultilevel"/>
    <w:tmpl w:val="6B6A4F7A"/>
    <w:lvl w:ilvl="0" w:tplc="575CCB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0C36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76"/>
    <w:multiLevelType w:val="hybridMultilevel"/>
    <w:tmpl w:val="4A10D758"/>
    <w:lvl w:ilvl="0" w:tplc="D8F2552E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5152F"/>
    <w:multiLevelType w:val="multilevel"/>
    <w:tmpl w:val="341EB9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886BAE"/>
    <w:multiLevelType w:val="hybridMultilevel"/>
    <w:tmpl w:val="3FBED4C6"/>
    <w:lvl w:ilvl="0" w:tplc="321CE39C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0DCA2B2A"/>
    <w:multiLevelType w:val="hybridMultilevel"/>
    <w:tmpl w:val="5DB8B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E737683"/>
    <w:multiLevelType w:val="hybridMultilevel"/>
    <w:tmpl w:val="BA283A30"/>
    <w:lvl w:ilvl="0" w:tplc="04150011">
      <w:start w:val="1"/>
      <w:numFmt w:val="decimal"/>
      <w:lvlText w:val="%1)"/>
      <w:lvlJc w:val="left"/>
      <w:pPr>
        <w:ind w:left="90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4C62B6E0">
      <w:start w:val="1"/>
      <w:numFmt w:val="decimal"/>
      <w:lvlText w:val="%4."/>
      <w:lvlJc w:val="left"/>
      <w:pPr>
        <w:ind w:left="360" w:hanging="360"/>
      </w:pPr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07C0856"/>
    <w:multiLevelType w:val="hybridMultilevel"/>
    <w:tmpl w:val="9162E09E"/>
    <w:lvl w:ilvl="0" w:tplc="B0A41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53D05"/>
    <w:multiLevelType w:val="hybridMultilevel"/>
    <w:tmpl w:val="D102D40E"/>
    <w:lvl w:ilvl="0" w:tplc="BA46A5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02F"/>
    <w:multiLevelType w:val="multilevel"/>
    <w:tmpl w:val="B3787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mallCaps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int="default"/>
        <w:smallCaps w:val="0"/>
        <w:strike w:val="0"/>
        <w:vertAlign w:val="baseline"/>
      </w:rPr>
    </w:lvl>
  </w:abstractNum>
  <w:abstractNum w:abstractNumId="10" w15:restartNumberingAfterBreak="0">
    <w:nsid w:val="17693F3D"/>
    <w:multiLevelType w:val="hybridMultilevel"/>
    <w:tmpl w:val="22686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2" w15:restartNumberingAfterBreak="0">
    <w:nsid w:val="1CAF22C7"/>
    <w:multiLevelType w:val="hybridMultilevel"/>
    <w:tmpl w:val="7DCC9766"/>
    <w:lvl w:ilvl="0" w:tplc="891696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trike w:val="0"/>
        <w:color w:val="auto"/>
      </w:rPr>
    </w:lvl>
    <w:lvl w:ilvl="1" w:tplc="61628358">
      <w:numFmt w:val="none"/>
      <w:lvlText w:val=""/>
      <w:lvlJc w:val="left"/>
      <w:pPr>
        <w:tabs>
          <w:tab w:val="num" w:pos="360"/>
        </w:tabs>
      </w:pPr>
    </w:lvl>
    <w:lvl w:ilvl="2" w:tplc="2EF4977A">
      <w:start w:val="1"/>
      <w:numFmt w:val="decimal"/>
      <w:isLgl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 w:tplc="C08435F0">
      <w:numFmt w:val="none"/>
      <w:lvlText w:val=""/>
      <w:lvlJc w:val="left"/>
      <w:pPr>
        <w:tabs>
          <w:tab w:val="num" w:pos="360"/>
        </w:tabs>
      </w:pPr>
    </w:lvl>
    <w:lvl w:ilvl="4" w:tplc="8F6A4C66">
      <w:numFmt w:val="none"/>
      <w:lvlText w:val=""/>
      <w:lvlJc w:val="left"/>
      <w:pPr>
        <w:tabs>
          <w:tab w:val="num" w:pos="360"/>
        </w:tabs>
      </w:pPr>
    </w:lvl>
    <w:lvl w:ilvl="5" w:tplc="3C8C148E">
      <w:numFmt w:val="none"/>
      <w:lvlText w:val=""/>
      <w:lvlJc w:val="left"/>
      <w:pPr>
        <w:tabs>
          <w:tab w:val="num" w:pos="360"/>
        </w:tabs>
      </w:pPr>
    </w:lvl>
    <w:lvl w:ilvl="6" w:tplc="E286C428">
      <w:numFmt w:val="none"/>
      <w:lvlText w:val=""/>
      <w:lvlJc w:val="left"/>
      <w:pPr>
        <w:tabs>
          <w:tab w:val="num" w:pos="360"/>
        </w:tabs>
      </w:pPr>
    </w:lvl>
    <w:lvl w:ilvl="7" w:tplc="BDB441E4">
      <w:numFmt w:val="none"/>
      <w:lvlText w:val=""/>
      <w:lvlJc w:val="left"/>
      <w:pPr>
        <w:tabs>
          <w:tab w:val="num" w:pos="360"/>
        </w:tabs>
      </w:pPr>
    </w:lvl>
    <w:lvl w:ilvl="8" w:tplc="1AFEECA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DCF3D7B"/>
    <w:multiLevelType w:val="multilevel"/>
    <w:tmpl w:val="811A562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22F723DB"/>
    <w:multiLevelType w:val="hybridMultilevel"/>
    <w:tmpl w:val="37AEA07A"/>
    <w:lvl w:ilvl="0" w:tplc="F24609AE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854C5DAC">
      <w:start w:val="1"/>
      <w:numFmt w:val="lowerLetter"/>
      <w:lvlText w:val="%3)"/>
      <w:lvlJc w:val="left"/>
      <w:pPr>
        <w:ind w:left="32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2CA578D1"/>
    <w:multiLevelType w:val="hybridMultilevel"/>
    <w:tmpl w:val="2FC894B6"/>
    <w:lvl w:ilvl="0" w:tplc="9BCC4F2A">
      <w:start w:val="1"/>
      <w:numFmt w:val="decimal"/>
      <w:lvlText w:val="%1)"/>
      <w:lvlJc w:val="left"/>
      <w:pPr>
        <w:ind w:left="90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4C62B6E0">
      <w:start w:val="1"/>
      <w:numFmt w:val="decimal"/>
      <w:lvlText w:val="%4."/>
      <w:lvlJc w:val="left"/>
      <w:pPr>
        <w:ind w:left="360" w:hanging="360"/>
      </w:pPr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F592EE9"/>
    <w:multiLevelType w:val="hybridMultilevel"/>
    <w:tmpl w:val="96A4AE6A"/>
    <w:lvl w:ilvl="0" w:tplc="964ED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/>
      </w:rPr>
    </w:lvl>
    <w:lvl w:ilvl="1" w:tplc="EEBADC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43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67082"/>
    <w:multiLevelType w:val="hybridMultilevel"/>
    <w:tmpl w:val="8B248282"/>
    <w:lvl w:ilvl="0" w:tplc="4BA8C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25E70"/>
    <w:multiLevelType w:val="hybridMultilevel"/>
    <w:tmpl w:val="F5544ACC"/>
    <w:lvl w:ilvl="0" w:tplc="05BA07C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844037"/>
    <w:multiLevelType w:val="singleLevel"/>
    <w:tmpl w:val="40C681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3422B2D"/>
    <w:multiLevelType w:val="hybridMultilevel"/>
    <w:tmpl w:val="6A52364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E6E0DF68">
      <w:start w:val="10"/>
      <w:numFmt w:val="decimal"/>
      <w:lvlText w:val="%3"/>
      <w:lvlJc w:val="left"/>
      <w:pPr>
        <w:ind w:left="2520" w:hanging="360"/>
      </w:pPr>
      <w:rPr>
        <w:rFonts w:hint="default"/>
      </w:rPr>
    </w:lvl>
    <w:lvl w:ilvl="3" w:tplc="5AF6239A">
      <w:start w:val="1"/>
      <w:numFmt w:val="decimal"/>
      <w:lvlText w:val="%4."/>
      <w:lvlJc w:val="left"/>
      <w:pPr>
        <w:ind w:left="30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350318E"/>
    <w:multiLevelType w:val="multilevel"/>
    <w:tmpl w:val="514AE9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EB6B1D"/>
    <w:multiLevelType w:val="multilevel"/>
    <w:tmpl w:val="65502B2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4DC2BF6"/>
    <w:multiLevelType w:val="hybridMultilevel"/>
    <w:tmpl w:val="E466ADFE"/>
    <w:lvl w:ilvl="0" w:tplc="39F0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1" w:tplc="6526F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434E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A644D0"/>
    <w:multiLevelType w:val="hybridMultilevel"/>
    <w:tmpl w:val="60DC5534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26EECCC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44664568"/>
    <w:multiLevelType w:val="hybridMultilevel"/>
    <w:tmpl w:val="11B839BC"/>
    <w:lvl w:ilvl="0" w:tplc="401E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A032E2"/>
    <w:multiLevelType w:val="hybridMultilevel"/>
    <w:tmpl w:val="69E28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125F"/>
    <w:multiLevelType w:val="hybridMultilevel"/>
    <w:tmpl w:val="727A3394"/>
    <w:lvl w:ilvl="0" w:tplc="20409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445931"/>
    <w:multiLevelType w:val="multilevel"/>
    <w:tmpl w:val="33325F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B430283"/>
    <w:multiLevelType w:val="hybridMultilevel"/>
    <w:tmpl w:val="401E1104"/>
    <w:lvl w:ilvl="0" w:tplc="2394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D2D266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E1E28E8"/>
    <w:multiLevelType w:val="hybridMultilevel"/>
    <w:tmpl w:val="A72CE93C"/>
    <w:lvl w:ilvl="0" w:tplc="3D5C5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F456D8"/>
    <w:multiLevelType w:val="hybridMultilevel"/>
    <w:tmpl w:val="610A5366"/>
    <w:lvl w:ilvl="0" w:tplc="FA82E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BC00C0"/>
    <w:multiLevelType w:val="hybridMultilevel"/>
    <w:tmpl w:val="8444C926"/>
    <w:lvl w:ilvl="0" w:tplc="69126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0866B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6230BA"/>
    <w:multiLevelType w:val="multilevel"/>
    <w:tmpl w:val="10C24AD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64207BD0"/>
    <w:multiLevelType w:val="hybridMultilevel"/>
    <w:tmpl w:val="5E7881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866B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AF48D7"/>
    <w:multiLevelType w:val="hybridMultilevel"/>
    <w:tmpl w:val="9F3ADBB8"/>
    <w:lvl w:ilvl="0" w:tplc="CCF6B3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412AC"/>
    <w:multiLevelType w:val="hybridMultilevel"/>
    <w:tmpl w:val="7280344C"/>
    <w:lvl w:ilvl="0" w:tplc="C6DC97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A8068C7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D4B84"/>
    <w:multiLevelType w:val="hybridMultilevel"/>
    <w:tmpl w:val="B270E524"/>
    <w:lvl w:ilvl="0" w:tplc="242AA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002459A">
      <w:numFmt w:val="none"/>
      <w:lvlText w:val=""/>
      <w:lvlJc w:val="left"/>
      <w:pPr>
        <w:tabs>
          <w:tab w:val="num" w:pos="360"/>
        </w:tabs>
      </w:pPr>
    </w:lvl>
    <w:lvl w:ilvl="2" w:tplc="7376F744">
      <w:numFmt w:val="none"/>
      <w:lvlText w:val=""/>
      <w:lvlJc w:val="left"/>
      <w:pPr>
        <w:tabs>
          <w:tab w:val="num" w:pos="360"/>
        </w:tabs>
      </w:pPr>
    </w:lvl>
    <w:lvl w:ilvl="3" w:tplc="AC8C0144">
      <w:numFmt w:val="none"/>
      <w:lvlText w:val=""/>
      <w:lvlJc w:val="left"/>
      <w:pPr>
        <w:tabs>
          <w:tab w:val="num" w:pos="360"/>
        </w:tabs>
      </w:pPr>
    </w:lvl>
    <w:lvl w:ilvl="4" w:tplc="CE94B8D4">
      <w:numFmt w:val="none"/>
      <w:lvlText w:val=""/>
      <w:lvlJc w:val="left"/>
      <w:pPr>
        <w:tabs>
          <w:tab w:val="num" w:pos="360"/>
        </w:tabs>
      </w:pPr>
    </w:lvl>
    <w:lvl w:ilvl="5" w:tplc="0B727026">
      <w:numFmt w:val="none"/>
      <w:lvlText w:val=""/>
      <w:lvlJc w:val="left"/>
      <w:pPr>
        <w:tabs>
          <w:tab w:val="num" w:pos="360"/>
        </w:tabs>
      </w:pPr>
    </w:lvl>
    <w:lvl w:ilvl="6" w:tplc="EB86F586">
      <w:numFmt w:val="none"/>
      <w:lvlText w:val=""/>
      <w:lvlJc w:val="left"/>
      <w:pPr>
        <w:tabs>
          <w:tab w:val="num" w:pos="360"/>
        </w:tabs>
      </w:pPr>
    </w:lvl>
    <w:lvl w:ilvl="7" w:tplc="9EB649A6">
      <w:numFmt w:val="none"/>
      <w:lvlText w:val=""/>
      <w:lvlJc w:val="left"/>
      <w:pPr>
        <w:tabs>
          <w:tab w:val="num" w:pos="360"/>
        </w:tabs>
      </w:pPr>
    </w:lvl>
    <w:lvl w:ilvl="8" w:tplc="DC507B46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5B909D7"/>
    <w:multiLevelType w:val="hybridMultilevel"/>
    <w:tmpl w:val="E6808242"/>
    <w:lvl w:ilvl="0" w:tplc="AEE047C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E0FB3"/>
    <w:multiLevelType w:val="hybridMultilevel"/>
    <w:tmpl w:val="9AC87FA8"/>
    <w:lvl w:ilvl="0" w:tplc="F6A26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851EFA"/>
    <w:multiLevelType w:val="hybridMultilevel"/>
    <w:tmpl w:val="DF845D7A"/>
    <w:lvl w:ilvl="0" w:tplc="A2949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EE3D94"/>
    <w:multiLevelType w:val="hybridMultilevel"/>
    <w:tmpl w:val="8DF09D8C"/>
    <w:lvl w:ilvl="0" w:tplc="6C102F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9"/>
  </w:num>
  <w:num w:numId="3">
    <w:abstractNumId w:val="31"/>
  </w:num>
  <w:num w:numId="4">
    <w:abstractNumId w:val="39"/>
  </w:num>
  <w:num w:numId="5">
    <w:abstractNumId w:val="30"/>
  </w:num>
  <w:num w:numId="6">
    <w:abstractNumId w:val="35"/>
  </w:num>
  <w:num w:numId="7">
    <w:abstractNumId w:val="25"/>
  </w:num>
  <w:num w:numId="8">
    <w:abstractNumId w:val="1"/>
  </w:num>
  <w:num w:numId="9">
    <w:abstractNumId w:val="17"/>
  </w:num>
  <w:num w:numId="10">
    <w:abstractNumId w:val="12"/>
  </w:num>
  <w:num w:numId="11">
    <w:abstractNumId w:val="27"/>
  </w:num>
  <w:num w:numId="12">
    <w:abstractNumId w:val="32"/>
  </w:num>
  <w:num w:numId="13">
    <w:abstractNumId w:val="28"/>
  </w:num>
  <w:num w:numId="14">
    <w:abstractNumId w:val="23"/>
  </w:num>
  <w:num w:numId="15">
    <w:abstractNumId w:val="24"/>
  </w:num>
  <w:num w:numId="16">
    <w:abstractNumId w:val="18"/>
  </w:num>
  <w:num w:numId="17">
    <w:abstractNumId w:val="37"/>
  </w:num>
  <w:num w:numId="1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15"/>
  </w:num>
  <w:num w:numId="21">
    <w:abstractNumId w:val="36"/>
  </w:num>
  <w:num w:numId="22">
    <w:abstractNumId w:val="22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2"/>
  </w:num>
  <w:num w:numId="28">
    <w:abstractNumId w:val="14"/>
  </w:num>
  <w:num w:numId="29">
    <w:abstractNumId w:val="38"/>
  </w:num>
  <w:num w:numId="30">
    <w:abstractNumId w:val="16"/>
  </w:num>
  <w:num w:numId="31">
    <w:abstractNumId w:val="3"/>
  </w:num>
  <w:num w:numId="32">
    <w:abstractNumId w:val="21"/>
  </w:num>
  <w:num w:numId="33">
    <w:abstractNumId w:val="7"/>
  </w:num>
  <w:num w:numId="34">
    <w:abstractNumId w:val="41"/>
  </w:num>
  <w:num w:numId="35">
    <w:abstractNumId w:val="0"/>
  </w:num>
  <w:num w:numId="36">
    <w:abstractNumId w:val="11"/>
  </w:num>
  <w:num w:numId="37">
    <w:abstractNumId w:val="33"/>
  </w:num>
  <w:num w:numId="38">
    <w:abstractNumId w:val="9"/>
  </w:num>
  <w:num w:numId="39">
    <w:abstractNumId w:val="13"/>
  </w:num>
  <w:num w:numId="40">
    <w:abstractNumId w:val="19"/>
  </w:num>
  <w:num w:numId="41">
    <w:abstractNumId w:val="5"/>
  </w:num>
  <w:num w:numId="42">
    <w:abstractNumId w:val="10"/>
  </w:num>
  <w:num w:numId="43">
    <w:abstractNumId w:val="6"/>
  </w:num>
  <w:num w:numId="44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7B"/>
    <w:rsid w:val="00000067"/>
    <w:rsid w:val="000006E2"/>
    <w:rsid w:val="00000C01"/>
    <w:rsid w:val="000113BF"/>
    <w:rsid w:val="0002727C"/>
    <w:rsid w:val="000300EC"/>
    <w:rsid w:val="00035BA8"/>
    <w:rsid w:val="00047A29"/>
    <w:rsid w:val="00061086"/>
    <w:rsid w:val="00067B5B"/>
    <w:rsid w:val="00070D0B"/>
    <w:rsid w:val="00075710"/>
    <w:rsid w:val="00095C7B"/>
    <w:rsid w:val="000A2CBB"/>
    <w:rsid w:val="000A68D2"/>
    <w:rsid w:val="000B67D8"/>
    <w:rsid w:val="000B7D06"/>
    <w:rsid w:val="000C0EE0"/>
    <w:rsid w:val="000C32C1"/>
    <w:rsid w:val="000C3AC5"/>
    <w:rsid w:val="000F1696"/>
    <w:rsid w:val="000F5618"/>
    <w:rsid w:val="000F7248"/>
    <w:rsid w:val="0011147E"/>
    <w:rsid w:val="00114787"/>
    <w:rsid w:val="00117240"/>
    <w:rsid w:val="00122E35"/>
    <w:rsid w:val="001239CE"/>
    <w:rsid w:val="00130483"/>
    <w:rsid w:val="00135574"/>
    <w:rsid w:val="00142796"/>
    <w:rsid w:val="0015280F"/>
    <w:rsid w:val="0015431A"/>
    <w:rsid w:val="00162AED"/>
    <w:rsid w:val="00170E51"/>
    <w:rsid w:val="00182614"/>
    <w:rsid w:val="001842E2"/>
    <w:rsid w:val="00195036"/>
    <w:rsid w:val="001B6C6F"/>
    <w:rsid w:val="001B6EC7"/>
    <w:rsid w:val="001B7C4C"/>
    <w:rsid w:val="001C0E9D"/>
    <w:rsid w:val="001C192D"/>
    <w:rsid w:val="001C2AA7"/>
    <w:rsid w:val="001C6783"/>
    <w:rsid w:val="001D2EC0"/>
    <w:rsid w:val="001D3C85"/>
    <w:rsid w:val="001E01C5"/>
    <w:rsid w:val="001E2B42"/>
    <w:rsid w:val="00202569"/>
    <w:rsid w:val="00210D2C"/>
    <w:rsid w:val="002270BF"/>
    <w:rsid w:val="00234FC8"/>
    <w:rsid w:val="00260EF5"/>
    <w:rsid w:val="002621C6"/>
    <w:rsid w:val="00264741"/>
    <w:rsid w:val="002673DA"/>
    <w:rsid w:val="00267C34"/>
    <w:rsid w:val="00275534"/>
    <w:rsid w:val="00280937"/>
    <w:rsid w:val="00284158"/>
    <w:rsid w:val="00284549"/>
    <w:rsid w:val="0028555C"/>
    <w:rsid w:val="00286A76"/>
    <w:rsid w:val="00287C8F"/>
    <w:rsid w:val="002922E0"/>
    <w:rsid w:val="002A4FD3"/>
    <w:rsid w:val="002B03E1"/>
    <w:rsid w:val="002B1D9B"/>
    <w:rsid w:val="002B7E85"/>
    <w:rsid w:val="002C5A4B"/>
    <w:rsid w:val="002D5FBE"/>
    <w:rsid w:val="002D60DC"/>
    <w:rsid w:val="002E0F54"/>
    <w:rsid w:val="002E39FB"/>
    <w:rsid w:val="002E54C8"/>
    <w:rsid w:val="002F574B"/>
    <w:rsid w:val="002F60A4"/>
    <w:rsid w:val="0030687C"/>
    <w:rsid w:val="00307A4E"/>
    <w:rsid w:val="00312CD1"/>
    <w:rsid w:val="0032389E"/>
    <w:rsid w:val="00326344"/>
    <w:rsid w:val="00334871"/>
    <w:rsid w:val="00337E82"/>
    <w:rsid w:val="00340649"/>
    <w:rsid w:val="00344DEF"/>
    <w:rsid w:val="00345A60"/>
    <w:rsid w:val="0035105E"/>
    <w:rsid w:val="00351106"/>
    <w:rsid w:val="00352E91"/>
    <w:rsid w:val="00357987"/>
    <w:rsid w:val="00360B2A"/>
    <w:rsid w:val="00362BDD"/>
    <w:rsid w:val="003657DB"/>
    <w:rsid w:val="0037697F"/>
    <w:rsid w:val="0038706C"/>
    <w:rsid w:val="003A372D"/>
    <w:rsid w:val="003B358A"/>
    <w:rsid w:val="003C0211"/>
    <w:rsid w:val="003C0F81"/>
    <w:rsid w:val="003C461D"/>
    <w:rsid w:val="003C6262"/>
    <w:rsid w:val="003D7498"/>
    <w:rsid w:val="003E2FA3"/>
    <w:rsid w:val="00400342"/>
    <w:rsid w:val="00406EDD"/>
    <w:rsid w:val="004100BA"/>
    <w:rsid w:val="00427870"/>
    <w:rsid w:val="00455469"/>
    <w:rsid w:val="0046046E"/>
    <w:rsid w:val="004644AF"/>
    <w:rsid w:val="00472043"/>
    <w:rsid w:val="00476381"/>
    <w:rsid w:val="0047795F"/>
    <w:rsid w:val="004921AD"/>
    <w:rsid w:val="0049266C"/>
    <w:rsid w:val="004928FD"/>
    <w:rsid w:val="0049332F"/>
    <w:rsid w:val="004A6357"/>
    <w:rsid w:val="004B4F5A"/>
    <w:rsid w:val="0050090A"/>
    <w:rsid w:val="00500C35"/>
    <w:rsid w:val="005171C7"/>
    <w:rsid w:val="00537573"/>
    <w:rsid w:val="00551732"/>
    <w:rsid w:val="0056086A"/>
    <w:rsid w:val="0056385A"/>
    <w:rsid w:val="00570F92"/>
    <w:rsid w:val="00584DA8"/>
    <w:rsid w:val="00585CDE"/>
    <w:rsid w:val="00591761"/>
    <w:rsid w:val="00592F4D"/>
    <w:rsid w:val="00596077"/>
    <w:rsid w:val="0059782A"/>
    <w:rsid w:val="005A0F51"/>
    <w:rsid w:val="005A1638"/>
    <w:rsid w:val="005C642F"/>
    <w:rsid w:val="005E20B6"/>
    <w:rsid w:val="005E6826"/>
    <w:rsid w:val="005F6FBE"/>
    <w:rsid w:val="0060024E"/>
    <w:rsid w:val="00601854"/>
    <w:rsid w:val="006063A2"/>
    <w:rsid w:val="00613290"/>
    <w:rsid w:val="00630958"/>
    <w:rsid w:val="00640BD9"/>
    <w:rsid w:val="00642099"/>
    <w:rsid w:val="00644104"/>
    <w:rsid w:val="006529F6"/>
    <w:rsid w:val="006537D5"/>
    <w:rsid w:val="00670589"/>
    <w:rsid w:val="00672456"/>
    <w:rsid w:val="0067275A"/>
    <w:rsid w:val="00672E79"/>
    <w:rsid w:val="00674F45"/>
    <w:rsid w:val="00690CBF"/>
    <w:rsid w:val="00691D3C"/>
    <w:rsid w:val="006A7FDE"/>
    <w:rsid w:val="006B23DE"/>
    <w:rsid w:val="006D5651"/>
    <w:rsid w:val="006D7730"/>
    <w:rsid w:val="006E18FB"/>
    <w:rsid w:val="006F4791"/>
    <w:rsid w:val="006F4CC0"/>
    <w:rsid w:val="006F7992"/>
    <w:rsid w:val="007030FA"/>
    <w:rsid w:val="00705786"/>
    <w:rsid w:val="0071110E"/>
    <w:rsid w:val="00712F87"/>
    <w:rsid w:val="00715D4E"/>
    <w:rsid w:val="0072271F"/>
    <w:rsid w:val="00735C13"/>
    <w:rsid w:val="00735D4B"/>
    <w:rsid w:val="007542BA"/>
    <w:rsid w:val="0077395F"/>
    <w:rsid w:val="00775CB8"/>
    <w:rsid w:val="0077699C"/>
    <w:rsid w:val="00785797"/>
    <w:rsid w:val="0078686F"/>
    <w:rsid w:val="00790125"/>
    <w:rsid w:val="007945E3"/>
    <w:rsid w:val="007961FE"/>
    <w:rsid w:val="007B0178"/>
    <w:rsid w:val="007B0D07"/>
    <w:rsid w:val="007B486D"/>
    <w:rsid w:val="007B729E"/>
    <w:rsid w:val="007C1FCC"/>
    <w:rsid w:val="007D477C"/>
    <w:rsid w:val="007D756F"/>
    <w:rsid w:val="007D7632"/>
    <w:rsid w:val="007E5498"/>
    <w:rsid w:val="007F1754"/>
    <w:rsid w:val="007F5983"/>
    <w:rsid w:val="00817334"/>
    <w:rsid w:val="008270F3"/>
    <w:rsid w:val="00831E72"/>
    <w:rsid w:val="0083333B"/>
    <w:rsid w:val="00835C29"/>
    <w:rsid w:val="008408FF"/>
    <w:rsid w:val="00842215"/>
    <w:rsid w:val="0085102C"/>
    <w:rsid w:val="00853962"/>
    <w:rsid w:val="0085466B"/>
    <w:rsid w:val="00857E13"/>
    <w:rsid w:val="00860C8F"/>
    <w:rsid w:val="0086127B"/>
    <w:rsid w:val="0086423E"/>
    <w:rsid w:val="00874629"/>
    <w:rsid w:val="00881071"/>
    <w:rsid w:val="00891126"/>
    <w:rsid w:val="008A70D6"/>
    <w:rsid w:val="008B1601"/>
    <w:rsid w:val="008C1C4E"/>
    <w:rsid w:val="008C6AE9"/>
    <w:rsid w:val="008C7FE0"/>
    <w:rsid w:val="008D061F"/>
    <w:rsid w:val="008D50C1"/>
    <w:rsid w:val="008E0D4D"/>
    <w:rsid w:val="009026D2"/>
    <w:rsid w:val="00910AD4"/>
    <w:rsid w:val="00917DB1"/>
    <w:rsid w:val="009235D4"/>
    <w:rsid w:val="009251F5"/>
    <w:rsid w:val="00927A75"/>
    <w:rsid w:val="009311C6"/>
    <w:rsid w:val="0093664A"/>
    <w:rsid w:val="00936A67"/>
    <w:rsid w:val="0097014C"/>
    <w:rsid w:val="009746F9"/>
    <w:rsid w:val="00986D65"/>
    <w:rsid w:val="00996EE8"/>
    <w:rsid w:val="009B3D73"/>
    <w:rsid w:val="009C61FF"/>
    <w:rsid w:val="009D2C29"/>
    <w:rsid w:val="009D5B33"/>
    <w:rsid w:val="009E60D0"/>
    <w:rsid w:val="009F202E"/>
    <w:rsid w:val="009F6E32"/>
    <w:rsid w:val="009F7D82"/>
    <w:rsid w:val="00A02970"/>
    <w:rsid w:val="00A12618"/>
    <w:rsid w:val="00A14124"/>
    <w:rsid w:val="00A24BFC"/>
    <w:rsid w:val="00A36456"/>
    <w:rsid w:val="00A51BE9"/>
    <w:rsid w:val="00A537F2"/>
    <w:rsid w:val="00A5659D"/>
    <w:rsid w:val="00A56DF4"/>
    <w:rsid w:val="00A646A7"/>
    <w:rsid w:val="00A71B77"/>
    <w:rsid w:val="00A82839"/>
    <w:rsid w:val="00A84288"/>
    <w:rsid w:val="00A9073C"/>
    <w:rsid w:val="00AB5A94"/>
    <w:rsid w:val="00AC03F3"/>
    <w:rsid w:val="00AC2A19"/>
    <w:rsid w:val="00AC65A3"/>
    <w:rsid w:val="00AC67B1"/>
    <w:rsid w:val="00AE2238"/>
    <w:rsid w:val="00AE24A2"/>
    <w:rsid w:val="00AE470B"/>
    <w:rsid w:val="00AF180A"/>
    <w:rsid w:val="00AF1DDD"/>
    <w:rsid w:val="00AF2917"/>
    <w:rsid w:val="00AF386A"/>
    <w:rsid w:val="00AF6364"/>
    <w:rsid w:val="00B065D2"/>
    <w:rsid w:val="00B1100F"/>
    <w:rsid w:val="00B11493"/>
    <w:rsid w:val="00B17116"/>
    <w:rsid w:val="00B20184"/>
    <w:rsid w:val="00B20E49"/>
    <w:rsid w:val="00B22D28"/>
    <w:rsid w:val="00B2547A"/>
    <w:rsid w:val="00B30ED4"/>
    <w:rsid w:val="00B31899"/>
    <w:rsid w:val="00B3201C"/>
    <w:rsid w:val="00B35AF1"/>
    <w:rsid w:val="00B37451"/>
    <w:rsid w:val="00B4327E"/>
    <w:rsid w:val="00B503F9"/>
    <w:rsid w:val="00B5044E"/>
    <w:rsid w:val="00B52FAC"/>
    <w:rsid w:val="00B55B32"/>
    <w:rsid w:val="00B603B8"/>
    <w:rsid w:val="00B670AC"/>
    <w:rsid w:val="00B70C4E"/>
    <w:rsid w:val="00B711E6"/>
    <w:rsid w:val="00B74ECD"/>
    <w:rsid w:val="00B80626"/>
    <w:rsid w:val="00B86AD4"/>
    <w:rsid w:val="00B95606"/>
    <w:rsid w:val="00BB5B5B"/>
    <w:rsid w:val="00BB666B"/>
    <w:rsid w:val="00BC6538"/>
    <w:rsid w:val="00BD22E6"/>
    <w:rsid w:val="00BD7DE5"/>
    <w:rsid w:val="00BE71C2"/>
    <w:rsid w:val="00BF0806"/>
    <w:rsid w:val="00BF105F"/>
    <w:rsid w:val="00C03A3D"/>
    <w:rsid w:val="00C067C4"/>
    <w:rsid w:val="00C12420"/>
    <w:rsid w:val="00C16BE4"/>
    <w:rsid w:val="00C21836"/>
    <w:rsid w:val="00C22029"/>
    <w:rsid w:val="00C44232"/>
    <w:rsid w:val="00C51A6C"/>
    <w:rsid w:val="00C62CD3"/>
    <w:rsid w:val="00C7663A"/>
    <w:rsid w:val="00CB4F4B"/>
    <w:rsid w:val="00CB5DE6"/>
    <w:rsid w:val="00CC6A3F"/>
    <w:rsid w:val="00CE542E"/>
    <w:rsid w:val="00CE5C1F"/>
    <w:rsid w:val="00CF27F1"/>
    <w:rsid w:val="00D068D6"/>
    <w:rsid w:val="00D10022"/>
    <w:rsid w:val="00D11BE3"/>
    <w:rsid w:val="00D13323"/>
    <w:rsid w:val="00D24629"/>
    <w:rsid w:val="00D42B5A"/>
    <w:rsid w:val="00D4362B"/>
    <w:rsid w:val="00D453D8"/>
    <w:rsid w:val="00D55105"/>
    <w:rsid w:val="00D71427"/>
    <w:rsid w:val="00D7553B"/>
    <w:rsid w:val="00D9097E"/>
    <w:rsid w:val="00D9557D"/>
    <w:rsid w:val="00D97803"/>
    <w:rsid w:val="00DA1422"/>
    <w:rsid w:val="00DA2366"/>
    <w:rsid w:val="00DA56F5"/>
    <w:rsid w:val="00DC2DAC"/>
    <w:rsid w:val="00DC698D"/>
    <w:rsid w:val="00DC6C32"/>
    <w:rsid w:val="00DE220B"/>
    <w:rsid w:val="00DE4E0A"/>
    <w:rsid w:val="00DF38AE"/>
    <w:rsid w:val="00E00CEA"/>
    <w:rsid w:val="00E014AA"/>
    <w:rsid w:val="00E03BEA"/>
    <w:rsid w:val="00E11633"/>
    <w:rsid w:val="00E12D10"/>
    <w:rsid w:val="00E174AD"/>
    <w:rsid w:val="00E20F2F"/>
    <w:rsid w:val="00E2418C"/>
    <w:rsid w:val="00E33833"/>
    <w:rsid w:val="00E743BD"/>
    <w:rsid w:val="00E75FC2"/>
    <w:rsid w:val="00E90729"/>
    <w:rsid w:val="00E94447"/>
    <w:rsid w:val="00E944DA"/>
    <w:rsid w:val="00E94CAC"/>
    <w:rsid w:val="00E96800"/>
    <w:rsid w:val="00EA2FDD"/>
    <w:rsid w:val="00EA302E"/>
    <w:rsid w:val="00EA531B"/>
    <w:rsid w:val="00EA564E"/>
    <w:rsid w:val="00EB1922"/>
    <w:rsid w:val="00EB36F4"/>
    <w:rsid w:val="00EB4DD8"/>
    <w:rsid w:val="00EB779A"/>
    <w:rsid w:val="00EC2CBF"/>
    <w:rsid w:val="00EC5C8E"/>
    <w:rsid w:val="00ED0042"/>
    <w:rsid w:val="00EE3033"/>
    <w:rsid w:val="00EE6F64"/>
    <w:rsid w:val="00EE7D76"/>
    <w:rsid w:val="00EF3D0D"/>
    <w:rsid w:val="00F05CD7"/>
    <w:rsid w:val="00F2070C"/>
    <w:rsid w:val="00F236FC"/>
    <w:rsid w:val="00F31A1B"/>
    <w:rsid w:val="00F349FF"/>
    <w:rsid w:val="00F3525F"/>
    <w:rsid w:val="00F43108"/>
    <w:rsid w:val="00F46A4B"/>
    <w:rsid w:val="00F50776"/>
    <w:rsid w:val="00F51D8F"/>
    <w:rsid w:val="00F51E3B"/>
    <w:rsid w:val="00F532BE"/>
    <w:rsid w:val="00F551FF"/>
    <w:rsid w:val="00F60E77"/>
    <w:rsid w:val="00F65D66"/>
    <w:rsid w:val="00F7238A"/>
    <w:rsid w:val="00F739F2"/>
    <w:rsid w:val="00F94927"/>
    <w:rsid w:val="00FA4235"/>
    <w:rsid w:val="00FB1FF6"/>
    <w:rsid w:val="00FB4799"/>
    <w:rsid w:val="00FB700F"/>
    <w:rsid w:val="00FC1942"/>
    <w:rsid w:val="00FC5F73"/>
    <w:rsid w:val="00FE611D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F452"/>
  <w15:chartTrackingRefBased/>
  <w15:docId w15:val="{58524FE0-0528-4E0E-864F-E157B3D0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12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12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86127B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127B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86127B"/>
  </w:style>
  <w:style w:type="paragraph" w:customStyle="1" w:styleId="Akapitzlist1">
    <w:name w:val="Akapit z listą1"/>
    <w:basedOn w:val="Normalny"/>
    <w:rsid w:val="0086127B"/>
    <w:pPr>
      <w:ind w:left="720"/>
    </w:pPr>
  </w:style>
  <w:style w:type="paragraph" w:styleId="Akapitzlist">
    <w:name w:val="List Paragraph"/>
    <w:basedOn w:val="Normalny"/>
    <w:uiPriority w:val="34"/>
    <w:qFormat/>
    <w:rsid w:val="0086127B"/>
    <w:pPr>
      <w:ind w:left="720"/>
    </w:pPr>
  </w:style>
  <w:style w:type="character" w:styleId="Odwoaniedokomentarza">
    <w:name w:val="annotation reference"/>
    <w:uiPriority w:val="99"/>
    <w:semiHidden/>
    <w:rsid w:val="00861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612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2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86127B"/>
    <w:pPr>
      <w:ind w:left="283" w:hanging="283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27B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27B"/>
    <w:rPr>
      <w:rFonts w:ascii="Segoe UI" w:eastAsia="Times New Roman" w:hAnsi="Segoe UI" w:cs="Times New Roman"/>
      <w:sz w:val="18"/>
      <w:szCs w:val="18"/>
      <w:lang w:eastAsia="pl-PL"/>
    </w:rPr>
  </w:style>
  <w:style w:type="paragraph" w:customStyle="1" w:styleId="Default">
    <w:name w:val="Default"/>
    <w:rsid w:val="003D7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7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03A3D"/>
    <w:pPr>
      <w:widowControl w:val="0"/>
      <w:tabs>
        <w:tab w:val="center" w:pos="4536"/>
        <w:tab w:val="right" w:pos="9072"/>
      </w:tabs>
      <w:suppressAutoHyphens/>
    </w:pPr>
    <w:rPr>
      <w:rFonts w:eastAsia="Arial Unicode MS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03A3D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85797"/>
    <w:pPr>
      <w:widowControl w:val="0"/>
      <w:autoSpaceDE w:val="0"/>
      <w:autoSpaceDN w:val="0"/>
      <w:adjustRightInd w:val="0"/>
      <w:spacing w:line="310" w:lineRule="exact"/>
      <w:ind w:hanging="360"/>
      <w:jc w:val="both"/>
    </w:pPr>
    <w:rPr>
      <w:rFonts w:ascii="Calibri" w:eastAsiaTheme="minorEastAsia" w:hAnsi="Calibri" w:cstheme="minorBidi"/>
      <w:sz w:val="24"/>
      <w:szCs w:val="24"/>
    </w:rPr>
  </w:style>
  <w:style w:type="character" w:styleId="Hipercze">
    <w:name w:val="Hyperlink"/>
    <w:rsid w:val="00785797"/>
    <w:rPr>
      <w:color w:val="0563C1"/>
      <w:u w:val="single"/>
    </w:rPr>
  </w:style>
  <w:style w:type="paragraph" w:styleId="Poprawka">
    <w:name w:val="Revision"/>
    <w:hidden/>
    <w:uiPriority w:val="99"/>
    <w:semiHidden/>
    <w:rsid w:val="005E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6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2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rsid w:val="004A6357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A6357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uszcz-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BDDB-DF31-48C0-96A4-1AC2E5F4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4295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Konto Microsoft</cp:lastModifiedBy>
  <cp:revision>6</cp:revision>
  <cp:lastPrinted>2023-03-07T12:54:00Z</cp:lastPrinted>
  <dcterms:created xsi:type="dcterms:W3CDTF">2023-09-14T10:37:00Z</dcterms:created>
  <dcterms:modified xsi:type="dcterms:W3CDTF">2023-09-29T13:11:00Z</dcterms:modified>
</cp:coreProperties>
</file>