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364BC" w:rsidRDefault="00A364BC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364BC" w:rsidRDefault="00A364BC" w:rsidP="008710E1">
      <w:pPr>
        <w:ind w:right="-285"/>
        <w:rPr>
          <w:rFonts w:ascii="Calibri" w:hAnsi="Calibri" w:cs="Calibri"/>
          <w:sz w:val="22"/>
          <w:szCs w:val="22"/>
        </w:rPr>
      </w:pPr>
      <w:r w:rsidRPr="00E724A2">
        <w:rPr>
          <w:noProof/>
        </w:rPr>
        <w:drawing>
          <wp:inline distT="0" distB="0" distL="0" distR="0">
            <wp:extent cx="5695950" cy="6902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05" cy="69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7CF" w:rsidRDefault="004B77CF" w:rsidP="004B77CF">
      <w:pPr>
        <w:rPr>
          <w:rFonts w:ascii="Calibri" w:hAnsi="Calibri" w:cs="Calibri"/>
          <w:sz w:val="22"/>
          <w:szCs w:val="22"/>
        </w:rPr>
      </w:pPr>
    </w:p>
    <w:p w:rsidR="004B77CF" w:rsidRDefault="004B77CF" w:rsidP="004B77CF">
      <w:pPr>
        <w:rPr>
          <w:rFonts w:ascii="Calibri" w:hAnsi="Calibri" w:cs="Calibri"/>
          <w:sz w:val="22"/>
          <w:szCs w:val="22"/>
        </w:rPr>
      </w:pPr>
    </w:p>
    <w:p w:rsidR="004B77CF" w:rsidRDefault="008710E1" w:rsidP="004B77CF">
      <w:pPr>
        <w:rPr>
          <w:rFonts w:ascii="Calibri" w:eastAsia="Calibri" w:hAnsi="Calibri" w:cs="Calibri"/>
          <w:sz w:val="20"/>
        </w:rPr>
      </w:pPr>
      <w:r w:rsidRPr="004B77CF">
        <w:rPr>
          <w:rFonts w:ascii="Calibri" w:hAnsi="Calibri" w:cs="Calibri"/>
          <w:b/>
          <w:sz w:val="22"/>
          <w:szCs w:val="22"/>
        </w:rPr>
        <w:t>ZP/</w:t>
      </w:r>
      <w:r w:rsidR="003455BC" w:rsidRPr="004B77CF">
        <w:rPr>
          <w:rFonts w:ascii="Calibri" w:hAnsi="Calibri" w:cs="Calibri"/>
          <w:b/>
          <w:sz w:val="22"/>
          <w:szCs w:val="22"/>
        </w:rPr>
        <w:t>38</w:t>
      </w:r>
      <w:r w:rsidRPr="004B77CF">
        <w:rPr>
          <w:rFonts w:ascii="Calibri" w:hAnsi="Calibri" w:cs="Calibri"/>
          <w:b/>
          <w:sz w:val="22"/>
          <w:szCs w:val="22"/>
        </w:rPr>
        <w:t>/2020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="004B77CF">
        <w:rPr>
          <w:rFonts w:ascii="Calibri" w:eastAsia="Calibri" w:hAnsi="Calibri" w:cs="Calibri"/>
          <w:sz w:val="20"/>
        </w:rPr>
        <w:t xml:space="preserve">Gdańsk, dnia 06.05.2020 r. </w:t>
      </w:r>
    </w:p>
    <w:p w:rsidR="004B77CF" w:rsidRDefault="004B77CF" w:rsidP="004B77CF">
      <w:pPr>
        <w:rPr>
          <w:rFonts w:ascii="Calibri" w:eastAsia="Calibri" w:hAnsi="Calibri" w:cs="Calibri"/>
          <w:b/>
          <w:sz w:val="20"/>
        </w:rPr>
      </w:pPr>
    </w:p>
    <w:p w:rsidR="004B77CF" w:rsidRDefault="004B77CF" w:rsidP="004B77C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Zawiadomienie o wyborze ofert </w:t>
      </w:r>
    </w:p>
    <w:p w:rsidR="004B77CF" w:rsidRDefault="004B77CF" w:rsidP="004B77CF">
      <w:pPr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(art. 92 ustawy z dnia 29 stycznia 2004 r. - Prawo Zamówień Publicznych</w:t>
      </w:r>
    </w:p>
    <w:p w:rsidR="004B77CF" w:rsidRDefault="004B77CF" w:rsidP="004B77CF">
      <w:pPr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>- Dz. U z 2019 r. poz. 1843)</w:t>
      </w:r>
    </w:p>
    <w:p w:rsidR="004B77CF" w:rsidRDefault="004B77CF" w:rsidP="004B77CF">
      <w:pPr>
        <w:jc w:val="both"/>
        <w:rPr>
          <w:rFonts w:ascii="Calibri" w:eastAsia="Calibri" w:hAnsi="Calibri" w:cs="Calibri"/>
          <w:sz w:val="20"/>
        </w:rPr>
      </w:pPr>
    </w:p>
    <w:p w:rsidR="004B77CF" w:rsidRDefault="004B77CF" w:rsidP="004B77CF">
      <w:pPr>
        <w:tabs>
          <w:tab w:val="left" w:pos="4536"/>
          <w:tab w:val="center" w:pos="1134"/>
        </w:tabs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Gdański Uniwersytet Medyczny, jako Zamawiający w postępowaniu o udzielenie zamówienia publicznego nr </w:t>
      </w:r>
      <w:r>
        <w:rPr>
          <w:rFonts w:ascii="Calibri" w:eastAsia="Calibri" w:hAnsi="Calibri" w:cs="Calibri"/>
          <w:b/>
          <w:sz w:val="20"/>
        </w:rPr>
        <w:t>ZP/38/2020</w:t>
      </w:r>
      <w:r>
        <w:rPr>
          <w:rFonts w:ascii="Calibri" w:eastAsia="Calibri" w:hAnsi="Calibri" w:cs="Calibri"/>
          <w:sz w:val="20"/>
        </w:rPr>
        <w:t xml:space="preserve"> –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dostawa sprzętu laboratoryjnego w 4 pakietach, zawiadamia, że w terminie składania ofert tj. do dnia 15.04.2020 r. do godz. 09.00 wpłynęły oferty:</w:t>
      </w:r>
    </w:p>
    <w:p w:rsidR="004B77CF" w:rsidRDefault="004B77CF" w:rsidP="004B77CF">
      <w:pPr>
        <w:tabs>
          <w:tab w:val="left" w:pos="4536"/>
          <w:tab w:val="center" w:pos="1134"/>
        </w:tabs>
        <w:jc w:val="both"/>
        <w:rPr>
          <w:rFonts w:ascii="Calibri" w:eastAsia="Calibri" w:hAnsi="Calibri" w:cs="Calibri"/>
          <w:sz w:val="20"/>
        </w:rPr>
      </w:pPr>
    </w:p>
    <w:p w:rsidR="004B77CF" w:rsidRDefault="004B77CF" w:rsidP="004B77CF">
      <w:pPr>
        <w:tabs>
          <w:tab w:val="left" w:pos="4536"/>
          <w:tab w:val="center" w:pos="1134"/>
        </w:tabs>
        <w:jc w:val="both"/>
        <w:rPr>
          <w:rFonts w:ascii="Calibri" w:eastAsia="Calibri" w:hAnsi="Calibri" w:cs="Calibri"/>
          <w:sz w:val="20"/>
        </w:rPr>
      </w:pPr>
    </w:p>
    <w:p w:rsidR="004B77CF" w:rsidRDefault="004B77CF" w:rsidP="004B77CF">
      <w:pPr>
        <w:tabs>
          <w:tab w:val="left" w:pos="4536"/>
          <w:tab w:val="center" w:pos="1134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I.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Wykaz złożonych ofert wraz ze streszczeniem ich oceny i porównania:</w:t>
      </w:r>
    </w:p>
    <w:p w:rsidR="004B77CF" w:rsidRDefault="004B77CF" w:rsidP="004B77CF">
      <w:pPr>
        <w:tabs>
          <w:tab w:val="left" w:pos="0"/>
        </w:tabs>
        <w:ind w:left="749"/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4B77CF" w:rsidRDefault="004B77CF" w:rsidP="004B77CF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PAKIET NR 1</w:t>
      </w:r>
    </w:p>
    <w:p w:rsidR="004B77CF" w:rsidRDefault="004B77CF" w:rsidP="004B77C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Ilość uzyskanych punktów w poszczególnych kryteriach oceny ofert</w:t>
      </w:r>
    </w:p>
    <w:p w:rsidR="004B77CF" w:rsidRDefault="004B77CF" w:rsidP="004B77CF">
      <w:pPr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3"/>
        <w:gridCol w:w="2319"/>
        <w:gridCol w:w="1102"/>
        <w:gridCol w:w="1232"/>
        <w:gridCol w:w="1383"/>
        <w:gridCol w:w="1349"/>
        <w:gridCol w:w="1132"/>
      </w:tblGrid>
      <w:tr w:rsidR="004B77CF" w:rsidTr="00803120">
        <w:trPr>
          <w:trHeight w:val="59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Cena brutto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Gwarancja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„G”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Parametry techniczne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„P”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Termin 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realizacji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„T”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PUNKTY RAZEM</w:t>
            </w:r>
          </w:p>
        </w:tc>
      </w:tr>
      <w:tr w:rsidR="004B77CF" w:rsidTr="00803120">
        <w:trPr>
          <w:trHeight w:val="53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tabs>
                <w:tab w:val="left" w:pos="852"/>
                <w:tab w:val="left" w:pos="99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Nr oferty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tabs>
                <w:tab w:val="left" w:pos="85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WYKONAWCA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</w:tr>
      <w:tr w:rsidR="004B77CF" w:rsidTr="00803120">
        <w:trPr>
          <w:trHeight w:val="403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</w:tr>
      <w:tr w:rsidR="004B77CF" w:rsidTr="00803120">
        <w:trPr>
          <w:trHeight w:val="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Pr="00B374B6" w:rsidRDefault="004B77CF" w:rsidP="00803120">
            <w:pPr>
              <w:ind w:left="1416" w:hanging="1416"/>
              <w:rPr>
                <w:rFonts w:ascii="Calibri" w:eastAsia="Calibri" w:hAnsi="Calibri" w:cs="Calibri"/>
                <w:sz w:val="18"/>
                <w:lang w:val="en-US"/>
              </w:rPr>
            </w:pPr>
            <w:r w:rsidRPr="00B374B6">
              <w:rPr>
                <w:rFonts w:ascii="Calibri" w:eastAsia="Calibri" w:hAnsi="Calibri" w:cs="Calibri"/>
                <w:sz w:val="18"/>
                <w:lang w:val="en-US"/>
              </w:rPr>
              <w:t xml:space="preserve">VWR International Sp. z </w:t>
            </w:r>
            <w:proofErr w:type="spellStart"/>
            <w:r w:rsidRPr="00B374B6">
              <w:rPr>
                <w:rFonts w:ascii="Calibri" w:eastAsia="Calibri" w:hAnsi="Calibri" w:cs="Calibri"/>
                <w:sz w:val="18"/>
                <w:lang w:val="en-US"/>
              </w:rPr>
              <w:t>o.o</w:t>
            </w:r>
            <w:proofErr w:type="spellEnd"/>
            <w:r w:rsidRPr="00B374B6">
              <w:rPr>
                <w:rFonts w:ascii="Calibri" w:eastAsia="Calibri" w:hAnsi="Calibri" w:cs="Calibri"/>
                <w:sz w:val="18"/>
                <w:lang w:val="en-US"/>
              </w:rPr>
              <w:t>.</w:t>
            </w:r>
          </w:p>
          <w:p w:rsidR="004B77CF" w:rsidRDefault="004B77CF" w:rsidP="00803120">
            <w:pPr>
              <w:ind w:left="1416" w:hanging="141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ul. Limbowa 5</w:t>
            </w:r>
          </w:p>
          <w:p w:rsidR="004B77CF" w:rsidRDefault="004B77CF" w:rsidP="00803120">
            <w:pPr>
              <w:ind w:left="1416" w:hanging="14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80-175 Gdańsk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100,00</w:t>
            </w:r>
          </w:p>
        </w:tc>
      </w:tr>
    </w:tbl>
    <w:p w:rsidR="004B77CF" w:rsidRDefault="004B77CF" w:rsidP="004B77CF">
      <w:pPr>
        <w:rPr>
          <w:rFonts w:ascii="Calibri" w:eastAsia="Calibri" w:hAnsi="Calibri" w:cs="Calibri"/>
          <w:b/>
        </w:rPr>
      </w:pPr>
    </w:p>
    <w:p w:rsidR="004B77CF" w:rsidRDefault="004B77CF" w:rsidP="004B77CF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PAKIET NR 2</w:t>
      </w:r>
    </w:p>
    <w:p w:rsidR="004B77CF" w:rsidRDefault="004B77CF" w:rsidP="004B77C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Ilość uzyskanych punktów w poszczególnych kryteriach oceny ofert</w:t>
      </w:r>
    </w:p>
    <w:p w:rsidR="004B77CF" w:rsidRDefault="004B77CF" w:rsidP="004B77CF">
      <w:pPr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72"/>
        <w:gridCol w:w="3456"/>
        <w:gridCol w:w="1044"/>
        <w:gridCol w:w="1335"/>
        <w:gridCol w:w="1448"/>
        <w:gridCol w:w="1333"/>
      </w:tblGrid>
      <w:tr w:rsidR="004B77CF" w:rsidTr="00803120">
        <w:trPr>
          <w:trHeight w:val="47"/>
          <w:jc w:val="center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Cena brutto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Gwarancja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„G”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Parametry techniczne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„P”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PUNKTY RAZEM</w:t>
            </w:r>
          </w:p>
        </w:tc>
      </w:tr>
      <w:tr w:rsidR="004B77CF" w:rsidTr="00803120">
        <w:trPr>
          <w:trHeight w:val="597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Nr oferty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WYKONAWCA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</w:tr>
      <w:tr w:rsidR="004B77CF" w:rsidTr="00803120">
        <w:trPr>
          <w:trHeight w:val="407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</w:tr>
      <w:tr w:rsidR="004B77CF" w:rsidTr="00803120">
        <w:trPr>
          <w:trHeight w:val="64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Witko Sp. z o.o.</w:t>
            </w:r>
          </w:p>
          <w:p w:rsidR="004B77CF" w:rsidRDefault="004B77CF" w:rsidP="0080312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Al. Piłsudskiego 143</w:t>
            </w:r>
          </w:p>
          <w:p w:rsidR="004B77CF" w:rsidRDefault="004B77CF" w:rsidP="008031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92-332 Łódź</w:t>
            </w:r>
          </w:p>
        </w:tc>
        <w:tc>
          <w:tcPr>
            <w:tcW w:w="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Oferta odrzucona na podstawie art. 89 ust 1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2- jej treść nie odpowiada treści specyfikacji istotnych warunków zamówienia.</w:t>
            </w:r>
          </w:p>
        </w:tc>
      </w:tr>
      <w:tr w:rsidR="004B77CF" w:rsidTr="00803120">
        <w:trPr>
          <w:trHeight w:val="69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Eppendorf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Poland Sp. z o.o.</w:t>
            </w:r>
          </w:p>
          <w:p w:rsidR="004B77CF" w:rsidRDefault="004B77CF" w:rsidP="0080312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Al. Jerozolimskie 212</w:t>
            </w:r>
          </w:p>
          <w:p w:rsidR="004B77CF" w:rsidRDefault="004B77CF" w:rsidP="008031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02-486 Warszawa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37,78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67,78</w:t>
            </w:r>
          </w:p>
        </w:tc>
      </w:tr>
    </w:tbl>
    <w:p w:rsidR="004B77CF" w:rsidRDefault="004B77CF" w:rsidP="004B77CF">
      <w:pPr>
        <w:rPr>
          <w:rFonts w:ascii="Calibri" w:eastAsia="Calibri" w:hAnsi="Calibri" w:cs="Calibri"/>
          <w:b/>
          <w:color w:val="FF0000"/>
        </w:rPr>
      </w:pPr>
    </w:p>
    <w:p w:rsidR="004B77CF" w:rsidRDefault="004B77CF" w:rsidP="004B77CF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PAKIET NR 3</w:t>
      </w:r>
    </w:p>
    <w:p w:rsidR="004B77CF" w:rsidRDefault="004B77CF" w:rsidP="004B77C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Ilość uzyskanych punktów w poszczególnych kryteriach oceny ofert</w:t>
      </w:r>
    </w:p>
    <w:p w:rsidR="004B77CF" w:rsidRDefault="004B77CF" w:rsidP="004B77CF">
      <w:pPr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06"/>
        <w:gridCol w:w="3091"/>
        <w:gridCol w:w="1085"/>
        <w:gridCol w:w="1261"/>
        <w:gridCol w:w="1661"/>
        <w:gridCol w:w="1484"/>
      </w:tblGrid>
      <w:tr w:rsidR="004B77CF" w:rsidTr="00803120">
        <w:trPr>
          <w:trHeight w:val="6"/>
          <w:jc w:val="center"/>
        </w:trPr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Cena brutto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Gwarancja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„G”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Parametry techniczne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„P”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PUNKTY RAZEM</w:t>
            </w:r>
          </w:p>
        </w:tc>
      </w:tr>
      <w:tr w:rsidR="004B77CF" w:rsidTr="00803120">
        <w:trPr>
          <w:trHeight w:val="29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Nr oferty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WYKONAWCA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</w:tr>
      <w:tr w:rsidR="004B77CF" w:rsidTr="00803120">
        <w:trPr>
          <w:trHeight w:val="50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</w:tr>
      <w:tr w:rsidR="004B77CF" w:rsidTr="00803120">
        <w:trPr>
          <w:trHeight w:val="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Mar-Four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” Marian Siekierski</w:t>
            </w:r>
          </w:p>
          <w:p w:rsidR="004B77CF" w:rsidRDefault="004B77CF" w:rsidP="0080312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Srebrzyńska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5/7</w:t>
            </w:r>
          </w:p>
          <w:p w:rsidR="004B77CF" w:rsidRDefault="004B77CF" w:rsidP="008031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95-050 Konstantów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Łódźki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60,00</w:t>
            </w:r>
          </w:p>
        </w:tc>
      </w:tr>
    </w:tbl>
    <w:p w:rsidR="004B77CF" w:rsidRDefault="004B77CF" w:rsidP="004B77CF">
      <w:pPr>
        <w:rPr>
          <w:rFonts w:ascii="Calibri" w:eastAsia="Calibri" w:hAnsi="Calibri" w:cs="Calibri"/>
          <w:b/>
          <w:sz w:val="20"/>
        </w:rPr>
      </w:pPr>
    </w:p>
    <w:p w:rsidR="004B77CF" w:rsidRDefault="004B77CF" w:rsidP="004B77CF">
      <w:pPr>
        <w:rPr>
          <w:rFonts w:ascii="Calibri" w:eastAsia="Calibri" w:hAnsi="Calibri" w:cs="Calibri"/>
          <w:b/>
          <w:sz w:val="20"/>
        </w:rPr>
      </w:pPr>
    </w:p>
    <w:p w:rsidR="004B77CF" w:rsidRDefault="004B77CF" w:rsidP="004B77CF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PAKIET NR 4</w:t>
      </w:r>
    </w:p>
    <w:p w:rsidR="004B77CF" w:rsidRDefault="004B77CF" w:rsidP="004B77C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Ilość uzyskanych punktów w poszczególnych kryteriach oceny ofert</w:t>
      </w:r>
    </w:p>
    <w:p w:rsidR="004B77CF" w:rsidRDefault="004B77CF" w:rsidP="004B77CF">
      <w:pPr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07"/>
        <w:gridCol w:w="3257"/>
        <w:gridCol w:w="1297"/>
        <w:gridCol w:w="1394"/>
        <w:gridCol w:w="1253"/>
        <w:gridCol w:w="1380"/>
      </w:tblGrid>
      <w:tr w:rsidR="004B77CF" w:rsidTr="00803120">
        <w:trPr>
          <w:trHeight w:val="59"/>
          <w:jc w:val="center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Cena brutto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Gwarancja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„G”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Termin wykonania</w:t>
            </w:r>
          </w:p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„T”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PUNKTY RAZEM</w:t>
            </w:r>
          </w:p>
        </w:tc>
      </w:tr>
      <w:tr w:rsidR="004B77CF" w:rsidTr="00803120">
        <w:trPr>
          <w:trHeight w:val="48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Nr oferty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WYKONAWCA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</w:tr>
      <w:tr w:rsidR="004B77CF" w:rsidTr="00803120">
        <w:trPr>
          <w:trHeight w:val="41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pkt</w:t>
            </w:r>
            <w:proofErr w:type="spellEnd"/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rPr>
                <w:rFonts w:ascii="Calibri" w:eastAsia="Calibri" w:hAnsi="Calibri" w:cs="Calibri"/>
              </w:rPr>
            </w:pPr>
          </w:p>
        </w:tc>
      </w:tr>
      <w:tr w:rsidR="004B77CF" w:rsidTr="00803120">
        <w:trPr>
          <w:trHeight w:val="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7CF" w:rsidRDefault="004B77CF" w:rsidP="00803120">
            <w:pPr>
              <w:ind w:left="1416" w:hanging="141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Shim-Pol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” A.M.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Borzymowski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”</w:t>
            </w:r>
          </w:p>
          <w:p w:rsidR="004B77CF" w:rsidRDefault="004B77CF" w:rsidP="00803120">
            <w:pPr>
              <w:ind w:left="1416" w:hanging="141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ul. Lubomirskiego 5</w:t>
            </w:r>
          </w:p>
          <w:p w:rsidR="004B77CF" w:rsidRDefault="004B77CF" w:rsidP="00803120">
            <w:pPr>
              <w:ind w:left="1416" w:hanging="14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05-080 Izabelin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7CF" w:rsidRDefault="004B77CF" w:rsidP="008031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80,00</w:t>
            </w:r>
          </w:p>
        </w:tc>
      </w:tr>
    </w:tbl>
    <w:p w:rsidR="004B77CF" w:rsidRDefault="004B77CF" w:rsidP="004B77CF">
      <w:pPr>
        <w:tabs>
          <w:tab w:val="left" w:pos="0"/>
        </w:tabs>
        <w:jc w:val="both"/>
        <w:rPr>
          <w:rFonts w:ascii="Calibri" w:eastAsia="Calibri" w:hAnsi="Calibri" w:cs="Calibri"/>
          <w:b/>
        </w:rPr>
      </w:pPr>
    </w:p>
    <w:p w:rsidR="004B77CF" w:rsidRDefault="004B77CF" w:rsidP="004B77CF">
      <w:pPr>
        <w:tabs>
          <w:tab w:val="left" w:pos="0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II. </w:t>
      </w:r>
      <w:r>
        <w:rPr>
          <w:rFonts w:ascii="Calibri" w:eastAsia="Calibri" w:hAnsi="Calibri" w:cs="Calibri"/>
          <w:b/>
          <w:u w:val="single"/>
        </w:rPr>
        <w:t>Wybrano oferty:</w:t>
      </w:r>
    </w:p>
    <w:p w:rsidR="004B77CF" w:rsidRDefault="004B77CF" w:rsidP="004B77CF">
      <w:pPr>
        <w:tabs>
          <w:tab w:val="left" w:pos="0"/>
        </w:tabs>
        <w:ind w:left="749"/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4B77CF" w:rsidRPr="00B374B6" w:rsidRDefault="004B77CF" w:rsidP="004B77CF">
      <w:pPr>
        <w:spacing w:after="160" w:line="259" w:lineRule="auto"/>
        <w:ind w:left="1416" w:hanging="1416"/>
        <w:rPr>
          <w:rFonts w:ascii="Calibri" w:eastAsia="Calibri" w:hAnsi="Calibri" w:cs="Calibri"/>
          <w:b/>
          <w:sz w:val="18"/>
          <w:lang w:val="en-US"/>
        </w:rPr>
      </w:pPr>
      <w:proofErr w:type="spellStart"/>
      <w:r w:rsidRPr="00B374B6">
        <w:rPr>
          <w:rFonts w:ascii="Calibri" w:eastAsia="Calibri" w:hAnsi="Calibri" w:cs="Calibri"/>
          <w:b/>
          <w:sz w:val="20"/>
          <w:u w:val="single"/>
          <w:lang w:val="en-US"/>
        </w:rPr>
        <w:t>Pakiet</w:t>
      </w:r>
      <w:proofErr w:type="spellEnd"/>
      <w:r w:rsidRPr="00B374B6">
        <w:rPr>
          <w:rFonts w:ascii="Calibri" w:eastAsia="Calibri" w:hAnsi="Calibri" w:cs="Calibri"/>
          <w:b/>
          <w:sz w:val="20"/>
          <w:u w:val="single"/>
          <w:lang w:val="en-US"/>
        </w:rPr>
        <w:t xml:space="preserve"> 1</w:t>
      </w:r>
      <w:r w:rsidRPr="00B374B6">
        <w:rPr>
          <w:rFonts w:ascii="Calibri" w:eastAsia="Calibri" w:hAnsi="Calibri" w:cs="Calibri"/>
          <w:b/>
          <w:u w:val="single"/>
          <w:lang w:val="en-US"/>
        </w:rPr>
        <w:t xml:space="preserve"> </w:t>
      </w:r>
      <w:r w:rsidRPr="00B374B6">
        <w:rPr>
          <w:rFonts w:ascii="Calibri" w:eastAsia="Calibri" w:hAnsi="Calibri" w:cs="Calibri"/>
          <w:b/>
          <w:lang w:val="en-US"/>
        </w:rPr>
        <w:t xml:space="preserve">          </w:t>
      </w:r>
      <w:r w:rsidRPr="00B374B6">
        <w:rPr>
          <w:rFonts w:ascii="Calibri" w:eastAsia="Calibri" w:hAnsi="Calibri" w:cs="Calibri"/>
          <w:b/>
          <w:sz w:val="18"/>
          <w:lang w:val="en-US"/>
        </w:rPr>
        <w:t xml:space="preserve">VWR International Sp. z </w:t>
      </w:r>
      <w:proofErr w:type="spellStart"/>
      <w:r w:rsidRPr="00B374B6">
        <w:rPr>
          <w:rFonts w:ascii="Calibri" w:eastAsia="Calibri" w:hAnsi="Calibri" w:cs="Calibri"/>
          <w:b/>
          <w:sz w:val="18"/>
          <w:lang w:val="en-US"/>
        </w:rPr>
        <w:t>o.o</w:t>
      </w:r>
      <w:proofErr w:type="spellEnd"/>
      <w:r w:rsidRPr="00B374B6">
        <w:rPr>
          <w:rFonts w:ascii="Calibri" w:eastAsia="Calibri" w:hAnsi="Calibri" w:cs="Calibri"/>
          <w:b/>
          <w:sz w:val="18"/>
          <w:lang w:val="en-US"/>
        </w:rPr>
        <w:t>.</w:t>
      </w:r>
    </w:p>
    <w:p w:rsidR="004B77CF" w:rsidRDefault="004B77CF" w:rsidP="004B77CF">
      <w:pPr>
        <w:spacing w:after="160" w:line="259" w:lineRule="auto"/>
        <w:ind w:left="1416" w:hanging="1416"/>
        <w:rPr>
          <w:rFonts w:ascii="Calibri" w:eastAsia="Calibri" w:hAnsi="Calibri" w:cs="Calibri"/>
          <w:b/>
          <w:sz w:val="18"/>
        </w:rPr>
      </w:pPr>
      <w:r w:rsidRPr="00B374B6">
        <w:rPr>
          <w:rFonts w:ascii="Calibri" w:eastAsia="Calibri" w:hAnsi="Calibri" w:cs="Calibri"/>
          <w:b/>
          <w:sz w:val="18"/>
          <w:lang w:val="en-US"/>
        </w:rPr>
        <w:t xml:space="preserve">                            </w:t>
      </w:r>
      <w:r>
        <w:rPr>
          <w:rFonts w:ascii="Calibri" w:eastAsia="Calibri" w:hAnsi="Calibri" w:cs="Calibri"/>
          <w:b/>
          <w:sz w:val="18"/>
          <w:lang w:val="en-US"/>
        </w:rPr>
        <w:t xml:space="preserve">     </w:t>
      </w:r>
      <w:r w:rsidRPr="00B374B6">
        <w:rPr>
          <w:rFonts w:ascii="Calibri" w:eastAsia="Calibri" w:hAnsi="Calibri" w:cs="Calibri"/>
          <w:b/>
          <w:sz w:val="18"/>
          <w:lang w:val="en-US"/>
        </w:rPr>
        <w:t xml:space="preserve"> </w:t>
      </w:r>
      <w:r>
        <w:rPr>
          <w:rFonts w:ascii="Calibri" w:eastAsia="Calibri" w:hAnsi="Calibri" w:cs="Calibri"/>
          <w:b/>
          <w:sz w:val="18"/>
        </w:rPr>
        <w:t>ul. Limbowa 5</w:t>
      </w:r>
    </w:p>
    <w:p w:rsidR="004B77CF" w:rsidRDefault="004B77CF" w:rsidP="004B77CF">
      <w:pPr>
        <w:tabs>
          <w:tab w:val="left" w:pos="0"/>
        </w:tabs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80-175 Gdańsk</w:t>
      </w:r>
    </w:p>
    <w:p w:rsidR="004B77CF" w:rsidRDefault="004B77CF" w:rsidP="004B77CF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4B77CF" w:rsidRDefault="004B77CF" w:rsidP="004B77CF">
      <w:pPr>
        <w:spacing w:after="16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20"/>
          <w:u w:val="single"/>
        </w:rPr>
        <w:t>Pakiet 2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 xml:space="preserve">           </w:t>
      </w:r>
      <w:proofErr w:type="spellStart"/>
      <w:r>
        <w:rPr>
          <w:rFonts w:ascii="Calibri" w:eastAsia="Calibri" w:hAnsi="Calibri" w:cs="Calibri"/>
          <w:b/>
          <w:sz w:val="18"/>
        </w:rPr>
        <w:t>Eppendorf</w:t>
      </w:r>
      <w:proofErr w:type="spellEnd"/>
      <w:r>
        <w:rPr>
          <w:rFonts w:ascii="Calibri" w:eastAsia="Calibri" w:hAnsi="Calibri" w:cs="Calibri"/>
          <w:b/>
          <w:sz w:val="18"/>
        </w:rPr>
        <w:t xml:space="preserve"> Poland Sp. z o.o.</w:t>
      </w:r>
    </w:p>
    <w:p w:rsidR="004B77CF" w:rsidRDefault="004B77CF" w:rsidP="004B77CF">
      <w:pPr>
        <w:spacing w:after="16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      Al. Jerozolimskie 212</w:t>
      </w:r>
    </w:p>
    <w:p w:rsidR="004B77CF" w:rsidRDefault="004B77CF" w:rsidP="004B77CF">
      <w:pPr>
        <w:tabs>
          <w:tab w:val="left" w:pos="0"/>
        </w:tabs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 02-486 Warszawa</w:t>
      </w:r>
    </w:p>
    <w:p w:rsidR="004B77CF" w:rsidRDefault="004B77CF" w:rsidP="004B77CF">
      <w:pPr>
        <w:tabs>
          <w:tab w:val="left" w:pos="0"/>
        </w:tabs>
        <w:jc w:val="both"/>
        <w:rPr>
          <w:rFonts w:ascii="Calibri" w:eastAsia="Calibri" w:hAnsi="Calibri" w:cs="Calibri"/>
          <w:b/>
          <w:u w:val="single"/>
        </w:rPr>
      </w:pPr>
    </w:p>
    <w:p w:rsidR="004B77CF" w:rsidRDefault="004B77CF" w:rsidP="004B77CF">
      <w:pPr>
        <w:tabs>
          <w:tab w:val="left" w:pos="0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Uzasadnienie wyboru ofert:</w:t>
      </w:r>
    </w:p>
    <w:p w:rsidR="004B77CF" w:rsidRDefault="004B77CF" w:rsidP="004B77CF">
      <w:pPr>
        <w:ind w:left="708"/>
        <w:jc w:val="both"/>
        <w:rPr>
          <w:rFonts w:ascii="Calibri" w:eastAsia="Calibri" w:hAnsi="Calibri" w:cs="Calibri"/>
          <w:sz w:val="20"/>
        </w:rPr>
      </w:pPr>
    </w:p>
    <w:p w:rsidR="004B77CF" w:rsidRDefault="004B77CF" w:rsidP="004B77CF">
      <w:pPr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Pakiet 1</w:t>
      </w:r>
      <w:r>
        <w:rPr>
          <w:rFonts w:ascii="Calibri" w:eastAsia="Calibri" w:hAnsi="Calibri" w:cs="Calibri"/>
          <w:sz w:val="20"/>
        </w:rPr>
        <w:t xml:space="preserve"> – Wpłynęła jedna oferta, spełniająca wymagania i parametry określone w SIWZ</w:t>
      </w:r>
    </w:p>
    <w:p w:rsidR="004B77CF" w:rsidRDefault="004B77CF" w:rsidP="004B77C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Pakiet 2 </w:t>
      </w:r>
      <w:r>
        <w:rPr>
          <w:rFonts w:ascii="Calibri" w:eastAsia="Calibri" w:hAnsi="Calibri" w:cs="Calibri"/>
          <w:sz w:val="20"/>
        </w:rPr>
        <w:t>- Wybrano ofertę, która uzyskała najwyższą liczbę punktów w ocenie ofert na podstawie kryteriów określonych w SIWZ.</w:t>
      </w:r>
    </w:p>
    <w:p w:rsidR="004B77CF" w:rsidRDefault="004B77CF" w:rsidP="004B77CF">
      <w:pPr>
        <w:jc w:val="both"/>
        <w:rPr>
          <w:rFonts w:ascii="Calibri" w:eastAsia="Calibri" w:hAnsi="Calibri" w:cs="Calibri"/>
          <w:b/>
          <w:u w:val="single"/>
        </w:rPr>
      </w:pPr>
    </w:p>
    <w:p w:rsidR="004B77CF" w:rsidRDefault="004B77CF" w:rsidP="004B77CF">
      <w:pPr>
        <w:jc w:val="both"/>
        <w:rPr>
          <w:rFonts w:ascii="Calibri" w:eastAsia="Calibri" w:hAnsi="Calibri" w:cs="Calibri"/>
          <w:b/>
          <w:u w:val="single"/>
        </w:rPr>
      </w:pPr>
    </w:p>
    <w:p w:rsidR="004B77CF" w:rsidRDefault="004B77CF" w:rsidP="004B77CF">
      <w:pPr>
        <w:jc w:val="both"/>
        <w:rPr>
          <w:rFonts w:ascii="Calibri" w:eastAsia="Calibri" w:hAnsi="Calibri" w:cs="Calibri"/>
          <w:b/>
          <w:u w:val="single"/>
        </w:rPr>
      </w:pPr>
    </w:p>
    <w:p w:rsidR="004B77CF" w:rsidRDefault="004B77CF" w:rsidP="004B77CF">
      <w:pPr>
        <w:jc w:val="both"/>
        <w:rPr>
          <w:rFonts w:ascii="Calibri" w:eastAsia="Calibri" w:hAnsi="Calibri" w:cs="Calibri"/>
          <w:b/>
          <w:u w:val="single"/>
        </w:rPr>
      </w:pPr>
    </w:p>
    <w:p w:rsidR="004B77CF" w:rsidRDefault="004B77CF" w:rsidP="004B77CF">
      <w:pPr>
        <w:jc w:val="both"/>
        <w:rPr>
          <w:rFonts w:ascii="Calibri" w:eastAsia="Calibri" w:hAnsi="Calibri" w:cs="Calibri"/>
          <w:b/>
          <w:u w:val="single"/>
        </w:rPr>
      </w:pPr>
    </w:p>
    <w:p w:rsidR="004B77CF" w:rsidRDefault="004B77CF" w:rsidP="004B77CF">
      <w:pPr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III. Odrzucono oferty:</w:t>
      </w:r>
    </w:p>
    <w:p w:rsidR="004B77CF" w:rsidRDefault="004B77CF" w:rsidP="004B77CF">
      <w:pPr>
        <w:ind w:left="708"/>
        <w:jc w:val="both"/>
        <w:rPr>
          <w:rFonts w:ascii="Calibri" w:eastAsia="Calibri" w:hAnsi="Calibri" w:cs="Calibri"/>
          <w:sz w:val="20"/>
        </w:rPr>
      </w:pPr>
    </w:p>
    <w:p w:rsidR="004B77CF" w:rsidRDefault="004B77CF" w:rsidP="004B77C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Zamawiający zawiadamia, iż odrzucono ofertę firmy:</w:t>
      </w:r>
    </w:p>
    <w:p w:rsidR="004B77CF" w:rsidRDefault="004B77CF" w:rsidP="004B77CF">
      <w:pPr>
        <w:ind w:left="708"/>
        <w:jc w:val="both"/>
        <w:rPr>
          <w:rFonts w:ascii="Calibri" w:eastAsia="Calibri" w:hAnsi="Calibri" w:cs="Calibri"/>
          <w:sz w:val="20"/>
        </w:rPr>
      </w:pPr>
    </w:p>
    <w:p w:rsidR="004B77CF" w:rsidRDefault="004B77CF" w:rsidP="004B77CF">
      <w:pPr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Pakiet 2</w:t>
      </w:r>
    </w:p>
    <w:p w:rsidR="004B77CF" w:rsidRDefault="004B77CF" w:rsidP="004B77CF">
      <w:pPr>
        <w:spacing w:after="16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Witko Sp. z o.o., Al. Piłsudskiego 143, 92-332 Łódź</w:t>
      </w:r>
    </w:p>
    <w:p w:rsidR="004B77CF" w:rsidRDefault="004B77CF" w:rsidP="004B77CF">
      <w:pPr>
        <w:ind w:left="708" w:hanging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Uzasadnienie prawne:</w:t>
      </w:r>
    </w:p>
    <w:p w:rsidR="004B77CF" w:rsidRDefault="004B77CF" w:rsidP="004B77C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Art. 89 ust. 1 </w:t>
      </w:r>
      <w:proofErr w:type="spellStart"/>
      <w:r>
        <w:rPr>
          <w:rFonts w:ascii="Calibri" w:eastAsia="Calibri" w:hAnsi="Calibri" w:cs="Calibri"/>
          <w:sz w:val="20"/>
        </w:rPr>
        <w:t>pkt</w:t>
      </w:r>
      <w:proofErr w:type="spellEnd"/>
      <w:r>
        <w:rPr>
          <w:rFonts w:ascii="Calibri" w:eastAsia="Calibri" w:hAnsi="Calibri" w:cs="Calibri"/>
          <w:sz w:val="20"/>
        </w:rPr>
        <w:t xml:space="preserve"> 2) ustawy Prawo zamówień publicznych. Zgodnie z art. 89 ust. 1 </w:t>
      </w:r>
      <w:proofErr w:type="spellStart"/>
      <w:r>
        <w:rPr>
          <w:rFonts w:ascii="Calibri" w:eastAsia="Calibri" w:hAnsi="Calibri" w:cs="Calibri"/>
          <w:sz w:val="20"/>
        </w:rPr>
        <w:t>pkt</w:t>
      </w:r>
      <w:proofErr w:type="spellEnd"/>
      <w:r>
        <w:rPr>
          <w:rFonts w:ascii="Calibri" w:eastAsia="Calibri" w:hAnsi="Calibri" w:cs="Calibri"/>
          <w:sz w:val="20"/>
        </w:rPr>
        <w:t xml:space="preserve"> 2) Zamawiający odrzuca ofertę, której treść nie odpowiada treści Specyfikacji Istotnych Warunków Zamówienia.</w:t>
      </w:r>
    </w:p>
    <w:p w:rsidR="004B77CF" w:rsidRDefault="004B77CF" w:rsidP="004B77CF">
      <w:pPr>
        <w:ind w:left="708" w:hanging="708"/>
        <w:jc w:val="both"/>
        <w:rPr>
          <w:rFonts w:ascii="Calibri" w:eastAsia="Calibri" w:hAnsi="Calibri" w:cs="Calibri"/>
          <w:b/>
        </w:rPr>
      </w:pPr>
    </w:p>
    <w:p w:rsidR="004B77CF" w:rsidRDefault="004B77CF" w:rsidP="004B77CF">
      <w:pPr>
        <w:ind w:left="708" w:hanging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Uzasadnienie faktyczne:</w:t>
      </w:r>
    </w:p>
    <w:p w:rsidR="004B77CF" w:rsidRDefault="004B77CF" w:rsidP="004B77C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Zgodnie z załącznikiem nr 3 do SIWZ, Zamawiający wymagał w cz. I </w:t>
      </w:r>
      <w:proofErr w:type="spellStart"/>
      <w:r>
        <w:rPr>
          <w:rFonts w:ascii="Calibri" w:eastAsia="Calibri" w:hAnsi="Calibri" w:cs="Calibri"/>
          <w:sz w:val="20"/>
        </w:rPr>
        <w:t>pkt</w:t>
      </w:r>
      <w:proofErr w:type="spellEnd"/>
      <w:r>
        <w:rPr>
          <w:rFonts w:ascii="Calibri" w:eastAsia="Calibri" w:hAnsi="Calibri" w:cs="Calibri"/>
          <w:sz w:val="20"/>
        </w:rPr>
        <w:t xml:space="preserve"> 5, aby  </w:t>
      </w:r>
      <w:proofErr w:type="spellStart"/>
      <w:r>
        <w:rPr>
          <w:rFonts w:ascii="Calibri" w:eastAsia="Calibri" w:hAnsi="Calibri" w:cs="Calibri"/>
          <w:sz w:val="20"/>
        </w:rPr>
        <w:t>termomikser</w:t>
      </w:r>
      <w:proofErr w:type="spellEnd"/>
      <w:r>
        <w:rPr>
          <w:rFonts w:ascii="Calibri" w:eastAsia="Calibri" w:hAnsi="Calibri" w:cs="Calibri"/>
          <w:sz w:val="20"/>
        </w:rPr>
        <w:t xml:space="preserve">  posiadał „średnią prędkość grzania w zakresie od 25°c do 100°c, co najmniej </w:t>
      </w:r>
      <w:r>
        <w:rPr>
          <w:rFonts w:ascii="Calibri" w:eastAsia="Calibri" w:hAnsi="Calibri" w:cs="Calibri"/>
          <w:b/>
          <w:sz w:val="20"/>
          <w:u w:val="single"/>
        </w:rPr>
        <w:t>6°c/min</w:t>
      </w:r>
      <w:r>
        <w:rPr>
          <w:rFonts w:ascii="Calibri" w:eastAsia="Calibri" w:hAnsi="Calibri" w:cs="Calibri"/>
          <w:sz w:val="20"/>
        </w:rPr>
        <w:t xml:space="preserve">”, tymczasem Wykonawca zaoferował w ofercie z dnia 09.04.2020, </w:t>
      </w:r>
      <w:proofErr w:type="spellStart"/>
      <w:r>
        <w:rPr>
          <w:rFonts w:ascii="Calibri" w:eastAsia="Calibri" w:hAnsi="Calibri" w:cs="Calibri"/>
          <w:sz w:val="20"/>
        </w:rPr>
        <w:t>termomikser</w:t>
      </w:r>
      <w:proofErr w:type="spellEnd"/>
      <w:r>
        <w:rPr>
          <w:rFonts w:ascii="Calibri" w:eastAsia="Calibri" w:hAnsi="Calibri" w:cs="Calibri"/>
          <w:sz w:val="20"/>
        </w:rPr>
        <w:t xml:space="preserve"> z „średnią prędkością grzania w zakresie od 25°c do 100°c, co najmniej </w:t>
      </w:r>
      <w:r>
        <w:rPr>
          <w:rFonts w:ascii="Calibri" w:eastAsia="Calibri" w:hAnsi="Calibri" w:cs="Calibri"/>
          <w:b/>
          <w:sz w:val="20"/>
          <w:u w:val="single"/>
        </w:rPr>
        <w:t>5°c/min</w:t>
      </w:r>
      <w:r>
        <w:rPr>
          <w:rFonts w:ascii="Calibri" w:eastAsia="Calibri" w:hAnsi="Calibri" w:cs="Calibri"/>
          <w:sz w:val="20"/>
        </w:rPr>
        <w:t xml:space="preserve">”. </w:t>
      </w:r>
    </w:p>
    <w:p w:rsidR="004B77CF" w:rsidRDefault="004B77CF" w:rsidP="004B77C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związku z tym, iż zaoferowany przez Wykonawcę sprzęt jest niezgodny z wymaganiami Zamawiającego określonymi w Specyfikacji Istotnych Warunków Zamówienia, Zamawiający postanawia jak na wstępie. </w:t>
      </w:r>
    </w:p>
    <w:p w:rsidR="004B77CF" w:rsidRDefault="004B77CF" w:rsidP="004B77CF">
      <w:pPr>
        <w:ind w:left="708"/>
        <w:jc w:val="both"/>
        <w:rPr>
          <w:rFonts w:ascii="Calibri" w:eastAsia="Calibri" w:hAnsi="Calibri" w:cs="Calibri"/>
        </w:rPr>
      </w:pPr>
    </w:p>
    <w:p w:rsidR="004B77CF" w:rsidRDefault="004B77CF" w:rsidP="004B77CF">
      <w:pPr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u w:val="single"/>
        </w:rPr>
        <w:t>IV. Unieważniono:</w:t>
      </w:r>
    </w:p>
    <w:p w:rsidR="004B77CF" w:rsidRDefault="004B77CF" w:rsidP="004B77CF">
      <w:pPr>
        <w:ind w:left="426"/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4B77CF" w:rsidRDefault="004B77CF" w:rsidP="004B77CF">
      <w:pPr>
        <w:ind w:left="1134" w:hanging="113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Pakiet nr  3 oraz 4 –    </w:t>
      </w:r>
      <w:r>
        <w:rPr>
          <w:rFonts w:ascii="Calibri" w:eastAsia="Calibri" w:hAnsi="Calibri" w:cs="Calibri"/>
          <w:sz w:val="20"/>
        </w:rPr>
        <w:t xml:space="preserve">Zgodnie z art. 93 ust. 1 </w:t>
      </w:r>
      <w:proofErr w:type="spellStart"/>
      <w:r>
        <w:rPr>
          <w:rFonts w:ascii="Calibri" w:eastAsia="Calibri" w:hAnsi="Calibri" w:cs="Calibri"/>
          <w:sz w:val="20"/>
        </w:rPr>
        <w:t>pkt</w:t>
      </w:r>
      <w:proofErr w:type="spellEnd"/>
      <w:r>
        <w:rPr>
          <w:rFonts w:ascii="Calibri" w:eastAsia="Calibri" w:hAnsi="Calibri" w:cs="Calibri"/>
          <w:sz w:val="20"/>
        </w:rPr>
        <w:t xml:space="preserve"> 4) Zamawiający unieważnia postępowanie, jeżeli cena najkorzystniejszej oferty lub oferta z najniższą ceną przewyższa kwotę, którą zamawiający zamierza przeznaczyć na sfinansowanie zamówienia.</w:t>
      </w:r>
    </w:p>
    <w:p w:rsidR="004B77CF" w:rsidRDefault="004B77CF" w:rsidP="004B77CF">
      <w:pPr>
        <w:ind w:left="708"/>
        <w:jc w:val="both"/>
        <w:rPr>
          <w:rFonts w:ascii="Calibri" w:eastAsia="Calibri" w:hAnsi="Calibri" w:cs="Calibri"/>
          <w:sz w:val="20"/>
        </w:rPr>
      </w:pPr>
    </w:p>
    <w:p w:rsidR="004B77CF" w:rsidRDefault="004B77CF" w:rsidP="004B77CF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                                  </w:t>
      </w:r>
    </w:p>
    <w:p w:rsidR="004B77CF" w:rsidRDefault="004B77CF" w:rsidP="004B77CF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4B77CF" w:rsidRDefault="004B77CF" w:rsidP="004B77CF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4B77CF" w:rsidRDefault="004B77CF" w:rsidP="004B77CF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4B77CF" w:rsidRDefault="004B77CF" w:rsidP="004B77CF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4B77CF" w:rsidRDefault="004B77CF" w:rsidP="004B77CF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4B77CF" w:rsidRDefault="004B77CF" w:rsidP="004B77CF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                                    Kanclerz</w:t>
      </w:r>
    </w:p>
    <w:p w:rsidR="004B77CF" w:rsidRDefault="004B77CF" w:rsidP="004B77CF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                                 /-/                                                                                                    </w:t>
      </w:r>
    </w:p>
    <w:p w:rsidR="004B77CF" w:rsidRDefault="004B77CF" w:rsidP="004B77CF">
      <w:pPr>
        <w:tabs>
          <w:tab w:val="left" w:pos="6521"/>
        </w:tabs>
        <w:ind w:left="7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                                       Marek Langowski</w:t>
      </w:r>
    </w:p>
    <w:p w:rsidR="004B77CF" w:rsidRDefault="004B77CF" w:rsidP="004B77CF">
      <w:pPr>
        <w:spacing w:after="160" w:line="259" w:lineRule="auto"/>
        <w:rPr>
          <w:rFonts w:ascii="Calibri" w:eastAsia="Calibri" w:hAnsi="Calibri" w:cs="Calibri"/>
        </w:rPr>
      </w:pPr>
    </w:p>
    <w:p w:rsidR="004B77CF" w:rsidRDefault="004B77CF" w:rsidP="004B77CF">
      <w:pPr>
        <w:spacing w:after="160" w:line="259" w:lineRule="auto"/>
        <w:rPr>
          <w:rFonts w:ascii="Calibri" w:eastAsia="Calibri" w:hAnsi="Calibri" w:cs="Calibri"/>
        </w:rPr>
      </w:pPr>
    </w:p>
    <w:p w:rsidR="004B77CF" w:rsidRDefault="004B77CF" w:rsidP="004B77CF">
      <w:pPr>
        <w:spacing w:after="160" w:line="259" w:lineRule="auto"/>
        <w:rPr>
          <w:rFonts w:ascii="Calibri" w:eastAsia="Calibri" w:hAnsi="Calibri" w:cs="Calibri"/>
        </w:rPr>
      </w:pPr>
    </w:p>
    <w:p w:rsidR="004B77CF" w:rsidRDefault="004B77CF" w:rsidP="004B77CF">
      <w:pPr>
        <w:spacing w:after="160" w:line="259" w:lineRule="auto"/>
        <w:rPr>
          <w:rFonts w:ascii="Calibri" w:eastAsia="Calibri" w:hAnsi="Calibri" w:cs="Calibri"/>
        </w:rPr>
      </w:pPr>
    </w:p>
    <w:p w:rsidR="004B77CF" w:rsidRDefault="004B77CF" w:rsidP="004B77CF">
      <w:pPr>
        <w:spacing w:after="160" w:line="259" w:lineRule="auto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Sprawę prowadzi: Paulina Kowalska</w:t>
      </w:r>
    </w:p>
    <w:p w:rsidR="00B31E84" w:rsidRPr="00B31E84" w:rsidRDefault="00B31E84" w:rsidP="004B77CF">
      <w:pPr>
        <w:ind w:right="-285"/>
      </w:pPr>
    </w:p>
    <w:p w:rsidR="00B31E84" w:rsidRPr="00B31E84" w:rsidRDefault="00B31E84" w:rsidP="000C48DE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8E" w:rsidRDefault="00802F8E" w:rsidP="000A396A">
      <w:r>
        <w:separator/>
      </w:r>
    </w:p>
  </w:endnote>
  <w:endnote w:type="continuationSeparator" w:id="0">
    <w:p w:rsidR="00802F8E" w:rsidRDefault="00802F8E" w:rsidP="000A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8E" w:rsidRDefault="00802F8E" w:rsidP="000A396A">
      <w:r>
        <w:separator/>
      </w:r>
    </w:p>
  </w:footnote>
  <w:footnote w:type="continuationSeparator" w:id="0">
    <w:p w:rsidR="00802F8E" w:rsidRDefault="00802F8E" w:rsidP="000A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A396A"/>
    <w:rsid w:val="000A396A"/>
    <w:rsid w:val="000C48DE"/>
    <w:rsid w:val="001057C5"/>
    <w:rsid w:val="001518F7"/>
    <w:rsid w:val="00156D62"/>
    <w:rsid w:val="00176252"/>
    <w:rsid w:val="001C6021"/>
    <w:rsid w:val="00223323"/>
    <w:rsid w:val="00245BC6"/>
    <w:rsid w:val="00262C04"/>
    <w:rsid w:val="002F4718"/>
    <w:rsid w:val="003455BC"/>
    <w:rsid w:val="00365D10"/>
    <w:rsid w:val="003921AF"/>
    <w:rsid w:val="00392C41"/>
    <w:rsid w:val="003D298F"/>
    <w:rsid w:val="004B77CF"/>
    <w:rsid w:val="004D3175"/>
    <w:rsid w:val="005252C3"/>
    <w:rsid w:val="00536DAB"/>
    <w:rsid w:val="00550603"/>
    <w:rsid w:val="005862F3"/>
    <w:rsid w:val="005D6C67"/>
    <w:rsid w:val="005E23AA"/>
    <w:rsid w:val="005F04BA"/>
    <w:rsid w:val="00615D95"/>
    <w:rsid w:val="00630C18"/>
    <w:rsid w:val="006A4DF5"/>
    <w:rsid w:val="006D5C8C"/>
    <w:rsid w:val="006D7D77"/>
    <w:rsid w:val="007B78CF"/>
    <w:rsid w:val="00802F8E"/>
    <w:rsid w:val="00853664"/>
    <w:rsid w:val="008710E1"/>
    <w:rsid w:val="008B47B3"/>
    <w:rsid w:val="008B5D4D"/>
    <w:rsid w:val="008C39AE"/>
    <w:rsid w:val="00904FD2"/>
    <w:rsid w:val="009A69DE"/>
    <w:rsid w:val="009F20EF"/>
    <w:rsid w:val="00A252C3"/>
    <w:rsid w:val="00A364BC"/>
    <w:rsid w:val="00A85149"/>
    <w:rsid w:val="00AE273E"/>
    <w:rsid w:val="00AF673A"/>
    <w:rsid w:val="00B17ABD"/>
    <w:rsid w:val="00B31E84"/>
    <w:rsid w:val="00B676E4"/>
    <w:rsid w:val="00B77CC9"/>
    <w:rsid w:val="00B844A3"/>
    <w:rsid w:val="00BC68AD"/>
    <w:rsid w:val="00C96542"/>
    <w:rsid w:val="00CF47E8"/>
    <w:rsid w:val="00DC46E4"/>
    <w:rsid w:val="00E02042"/>
    <w:rsid w:val="00E4349A"/>
    <w:rsid w:val="00E60550"/>
    <w:rsid w:val="00EA3AF2"/>
    <w:rsid w:val="00F96B34"/>
    <w:rsid w:val="00FC4CF6"/>
    <w:rsid w:val="00FD2CCB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67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67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7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Paulinka</cp:lastModifiedBy>
  <cp:revision>2</cp:revision>
  <cp:lastPrinted>2020-04-03T12:14:00Z</cp:lastPrinted>
  <dcterms:created xsi:type="dcterms:W3CDTF">2020-05-06T12:36:00Z</dcterms:created>
  <dcterms:modified xsi:type="dcterms:W3CDTF">2020-05-06T12:36:00Z</dcterms:modified>
</cp:coreProperties>
</file>