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869A" w14:textId="77777777" w:rsidR="00B864E2" w:rsidRDefault="00B864E2" w:rsidP="00E1124F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01DF323F" w14:textId="77777777" w:rsidR="00B864E2" w:rsidRDefault="00B864E2" w:rsidP="00E1124F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641C8724" w14:textId="77777777" w:rsidR="002B0A4D" w:rsidRDefault="002B0A4D" w:rsidP="00E1124F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3E8AA3AE" w14:textId="7FD55610" w:rsidR="007C1C22" w:rsidRPr="00E1124F" w:rsidRDefault="00F20CE2" w:rsidP="00E1124F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Gdańsk, dnia </w:t>
      </w:r>
      <w:r w:rsidR="008C11F8">
        <w:rPr>
          <w:rFonts w:ascii="Calibri Light" w:hAnsi="Calibri Light" w:cs="Calibri Light"/>
          <w:sz w:val="20"/>
          <w:szCs w:val="20"/>
        </w:rPr>
        <w:t>2</w:t>
      </w:r>
      <w:r w:rsidR="001014BD">
        <w:rPr>
          <w:rFonts w:ascii="Calibri Light" w:hAnsi="Calibri Light" w:cs="Calibri Light"/>
          <w:sz w:val="20"/>
          <w:szCs w:val="20"/>
        </w:rPr>
        <w:t>7</w:t>
      </w:r>
      <w:r w:rsidRPr="00AB5C04">
        <w:rPr>
          <w:rFonts w:ascii="Calibri Light" w:hAnsi="Calibri Light" w:cs="Calibri Light"/>
          <w:sz w:val="20"/>
          <w:szCs w:val="20"/>
        </w:rPr>
        <w:t>.</w:t>
      </w:r>
      <w:r w:rsidR="004C106D">
        <w:rPr>
          <w:rFonts w:ascii="Calibri Light" w:hAnsi="Calibri Light" w:cs="Calibri Light"/>
          <w:sz w:val="20"/>
          <w:szCs w:val="20"/>
        </w:rPr>
        <w:t>0</w:t>
      </w:r>
      <w:r w:rsidR="001014BD">
        <w:rPr>
          <w:rFonts w:ascii="Calibri Light" w:hAnsi="Calibri Light" w:cs="Calibri Light"/>
          <w:sz w:val="20"/>
          <w:szCs w:val="20"/>
        </w:rPr>
        <w:t>5</w:t>
      </w:r>
      <w:r w:rsidR="004C106D">
        <w:rPr>
          <w:rFonts w:ascii="Calibri Light" w:hAnsi="Calibri Light" w:cs="Calibri Light"/>
          <w:sz w:val="20"/>
          <w:szCs w:val="20"/>
        </w:rPr>
        <w:t>.2021</w:t>
      </w:r>
      <w:r w:rsidR="007C604B" w:rsidRPr="00AB5C04">
        <w:rPr>
          <w:rFonts w:ascii="Calibri Light" w:hAnsi="Calibri Light" w:cs="Calibri Light"/>
          <w:sz w:val="20"/>
          <w:szCs w:val="20"/>
        </w:rPr>
        <w:t xml:space="preserve"> r.        </w:t>
      </w:r>
    </w:p>
    <w:p w14:paraId="4897E39E" w14:textId="77777777" w:rsidR="00B864E2" w:rsidRDefault="00B864E2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4F18068E" w14:textId="6A974751" w:rsidR="00C50055" w:rsidRPr="00AB5C04" w:rsidRDefault="00C50055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AB5C04"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14:paraId="67C04EC9" w14:textId="0603F22E" w:rsidR="00BA77AB" w:rsidRDefault="00BA77AB" w:rsidP="00AB5C0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606E70A7" w14:textId="77777777" w:rsidR="00B864E2" w:rsidRPr="00AB5C04" w:rsidRDefault="00B864E2" w:rsidP="00AB5C0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579B6B68" w14:textId="4B0E57A4" w:rsidR="00AF584F" w:rsidRPr="00F83D45" w:rsidRDefault="00C50055" w:rsidP="00101E20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Dotyczy: </w:t>
      </w:r>
      <w:r w:rsidRPr="00AB5C04">
        <w:rPr>
          <w:rFonts w:ascii="Calibri Light" w:hAnsi="Calibri Light" w:cs="Calibri Light"/>
          <w:sz w:val="20"/>
          <w:szCs w:val="20"/>
        </w:rPr>
        <w:tab/>
        <w:t xml:space="preserve">postępowania o udzielenie zamówienia publicznego </w:t>
      </w:r>
      <w:r w:rsidR="00AF584F" w:rsidRPr="00AB5C04">
        <w:rPr>
          <w:rFonts w:ascii="Calibri Light" w:hAnsi="Calibri Light" w:cs="Calibri Light"/>
          <w:sz w:val="20"/>
          <w:szCs w:val="20"/>
        </w:rPr>
        <w:t xml:space="preserve">pn.: </w:t>
      </w:r>
      <w:r w:rsidR="00F83D45">
        <w:rPr>
          <w:rFonts w:ascii="Calibri Light" w:hAnsi="Calibri Light" w:cs="Calibri Light"/>
          <w:b/>
          <w:sz w:val="20"/>
          <w:szCs w:val="20"/>
        </w:rPr>
        <w:t>Dostawa sprzętu laboratoryjnego</w:t>
      </w:r>
      <w:r w:rsidR="00824B45">
        <w:rPr>
          <w:rFonts w:ascii="Calibri Light" w:hAnsi="Calibri Light" w:cs="Calibri Light"/>
          <w:b/>
          <w:sz w:val="20"/>
          <w:szCs w:val="20"/>
        </w:rPr>
        <w:t>, zamrażarki, systemu do analiz – 5 pakietów.</w:t>
      </w:r>
      <w:r w:rsidR="00F83D45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14:paraId="00744E53" w14:textId="77777777" w:rsidR="00E76C6C" w:rsidRDefault="00E76C6C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08ED7BF4" w14:textId="5167C5BC" w:rsidR="00E76C6C" w:rsidRPr="00AB5C04" w:rsidRDefault="00E76C6C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b/>
          <w:sz w:val="20"/>
          <w:szCs w:val="20"/>
        </w:rPr>
        <w:t>nr postępowania: GUM2021 ZP00</w:t>
      </w:r>
      <w:r w:rsidR="001014BD">
        <w:rPr>
          <w:rFonts w:ascii="Calibri Light" w:hAnsi="Calibri Light" w:cs="Calibri Light"/>
          <w:b/>
          <w:sz w:val="20"/>
          <w:szCs w:val="20"/>
        </w:rPr>
        <w:t>61</w:t>
      </w:r>
    </w:p>
    <w:p w14:paraId="50F97F40" w14:textId="73FC39E3" w:rsidR="007C1C22" w:rsidRDefault="007C1C22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2E45BD6A" w14:textId="77777777" w:rsidR="00603C7B" w:rsidRPr="00AB5C04" w:rsidRDefault="00603C7B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69BAC765" w14:textId="77777777" w:rsidR="00BA77AB" w:rsidRPr="00AB5C04" w:rsidRDefault="00AE387D" w:rsidP="00852A26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AB5C04">
        <w:rPr>
          <w:rFonts w:ascii="Calibri Light" w:hAnsi="Calibri Light" w:cs="Calibri Light"/>
          <w:color w:val="000000"/>
          <w:sz w:val="20"/>
          <w:szCs w:val="20"/>
        </w:rPr>
        <w:t xml:space="preserve">Gdański Uniwersytet Medyczny zawiadamia, iż </w:t>
      </w:r>
      <w:r w:rsidR="004F6C2D">
        <w:rPr>
          <w:rFonts w:ascii="Calibri Light" w:hAnsi="Calibri Light" w:cs="Calibri Light"/>
          <w:color w:val="000000"/>
          <w:sz w:val="20"/>
          <w:szCs w:val="20"/>
        </w:rPr>
        <w:t xml:space="preserve">udziela wyjaśnień zgodnie z art. 284 ust. 2 ustawy </w:t>
      </w:r>
      <w:proofErr w:type="spellStart"/>
      <w:r w:rsidR="004F6C2D">
        <w:rPr>
          <w:rFonts w:ascii="Calibri Light" w:hAnsi="Calibri Light" w:cs="Calibri Light"/>
          <w:color w:val="000000"/>
          <w:sz w:val="20"/>
          <w:szCs w:val="20"/>
        </w:rPr>
        <w:t>pzp</w:t>
      </w:r>
      <w:proofErr w:type="spellEnd"/>
      <w:r w:rsidR="004F6C2D">
        <w:rPr>
          <w:rFonts w:ascii="Calibri Light" w:hAnsi="Calibri Light" w:cs="Calibri Light"/>
          <w:color w:val="000000"/>
          <w:sz w:val="20"/>
          <w:szCs w:val="20"/>
        </w:rPr>
        <w:t>.</w:t>
      </w:r>
    </w:p>
    <w:p w14:paraId="1332CDAD" w14:textId="77777777" w:rsidR="00846062" w:rsidRDefault="00846062" w:rsidP="00F50C90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DD4F787" w14:textId="3801E019" w:rsidR="00846062" w:rsidRPr="008E0763" w:rsidRDefault="00846062" w:rsidP="00F50C90">
      <w:pPr>
        <w:pStyle w:val="Default"/>
        <w:jc w:val="both"/>
        <w:rPr>
          <w:rFonts w:asciiTheme="majorHAnsi" w:hAnsiTheme="majorHAnsi" w:cstheme="majorHAnsi"/>
          <w:b/>
          <w:color w:val="auto"/>
          <w:sz w:val="20"/>
          <w:szCs w:val="20"/>
          <w:u w:val="single"/>
        </w:rPr>
      </w:pPr>
      <w:r w:rsidRPr="00846062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Dotyczy </w:t>
      </w:r>
      <w:r w:rsidR="00E563DD">
        <w:rPr>
          <w:rFonts w:asciiTheme="majorHAnsi" w:hAnsiTheme="majorHAnsi" w:cstheme="majorHAnsi"/>
          <w:b/>
          <w:sz w:val="20"/>
          <w:szCs w:val="20"/>
          <w:u w:val="single"/>
        </w:rPr>
        <w:t>Pakiet</w:t>
      </w:r>
      <w:r w:rsidR="00E47BF4">
        <w:rPr>
          <w:rFonts w:asciiTheme="majorHAnsi" w:hAnsiTheme="majorHAnsi" w:cstheme="majorHAnsi"/>
          <w:b/>
          <w:sz w:val="20"/>
          <w:szCs w:val="20"/>
          <w:u w:val="single"/>
        </w:rPr>
        <w:t>u</w:t>
      </w:r>
      <w:r w:rsidR="00E563DD">
        <w:rPr>
          <w:rFonts w:asciiTheme="majorHAnsi" w:hAnsiTheme="majorHAnsi" w:cstheme="majorHAnsi"/>
          <w:b/>
          <w:sz w:val="20"/>
          <w:szCs w:val="20"/>
          <w:u w:val="single"/>
        </w:rPr>
        <w:t xml:space="preserve"> 1</w:t>
      </w:r>
      <w:r w:rsidR="00FE0A92">
        <w:rPr>
          <w:rFonts w:asciiTheme="majorHAnsi" w:hAnsiTheme="majorHAnsi" w:cstheme="majorHAnsi"/>
          <w:b/>
          <w:sz w:val="20"/>
          <w:szCs w:val="20"/>
          <w:u w:val="single"/>
        </w:rPr>
        <w:t>.</w:t>
      </w:r>
    </w:p>
    <w:p w14:paraId="6EB0634A" w14:textId="77777777" w:rsidR="00846062" w:rsidRPr="008E0763" w:rsidRDefault="00846062" w:rsidP="00F50C90">
      <w:pPr>
        <w:pStyle w:val="Default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14:paraId="21524417" w14:textId="49B49AA5" w:rsidR="008E0763" w:rsidRDefault="008D710C" w:rsidP="004B225F">
      <w:pPr>
        <w:widowControl w:val="0"/>
        <w:spacing w:after="0" w:line="240" w:lineRule="auto"/>
        <w:ind w:left="1416" w:hanging="1416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8D0937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 w:rsidR="00775AF6" w:rsidRPr="008D0937">
        <w:rPr>
          <w:rFonts w:asciiTheme="majorHAnsi" w:hAnsiTheme="majorHAnsi" w:cstheme="majorHAnsi"/>
          <w:b/>
          <w:sz w:val="20"/>
          <w:szCs w:val="20"/>
        </w:rPr>
        <w:t>2</w:t>
      </w:r>
      <w:r w:rsidRPr="008D0937">
        <w:rPr>
          <w:rFonts w:asciiTheme="majorHAnsi" w:hAnsiTheme="majorHAnsi" w:cstheme="majorHAnsi"/>
          <w:b/>
          <w:sz w:val="20"/>
          <w:szCs w:val="20"/>
        </w:rPr>
        <w:t>:</w:t>
      </w:r>
      <w:r w:rsidRPr="008D0937">
        <w:rPr>
          <w:rFonts w:asciiTheme="majorHAnsi" w:hAnsiTheme="majorHAnsi" w:cstheme="majorHAnsi"/>
          <w:sz w:val="20"/>
          <w:szCs w:val="20"/>
        </w:rPr>
        <w:t xml:space="preserve"> </w:t>
      </w:r>
      <w:r w:rsidR="0045473A" w:rsidRPr="008D0937">
        <w:rPr>
          <w:rFonts w:asciiTheme="majorHAnsi" w:hAnsiTheme="majorHAnsi" w:cstheme="majorHAnsi"/>
          <w:sz w:val="20"/>
          <w:szCs w:val="20"/>
        </w:rPr>
        <w:tab/>
      </w:r>
      <w:r w:rsidR="008D0937" w:rsidRPr="008D0937">
        <w:rPr>
          <w:rFonts w:asciiTheme="majorHAnsi" w:hAnsiTheme="majorHAnsi" w:cstheme="majorHAnsi"/>
          <w:sz w:val="20"/>
          <w:szCs w:val="20"/>
          <w:shd w:val="clear" w:color="auto" w:fill="FFFFFF"/>
        </w:rPr>
        <w:t>Czy Zamawiający dopuści chłodziarko-zamrażarkę bez punktu 11? Nie należy to do standardowego wyposażenia wyspecyfikowanego urządzenia.</w:t>
      </w:r>
    </w:p>
    <w:p w14:paraId="309D9B5C" w14:textId="77777777" w:rsidR="004B225F" w:rsidRPr="004B225F" w:rsidRDefault="004B225F" w:rsidP="004B225F">
      <w:pPr>
        <w:widowControl w:val="0"/>
        <w:spacing w:after="0" w:line="240" w:lineRule="auto"/>
        <w:ind w:left="1416" w:hanging="1416"/>
        <w:jc w:val="both"/>
        <w:rPr>
          <w:rFonts w:asciiTheme="majorHAnsi" w:hAnsiTheme="majorHAnsi" w:cstheme="majorHAnsi"/>
          <w:sz w:val="20"/>
          <w:szCs w:val="20"/>
        </w:rPr>
      </w:pPr>
    </w:p>
    <w:p w14:paraId="49C017FB" w14:textId="636F7A93" w:rsidR="005B6EE2" w:rsidRPr="004B225F" w:rsidRDefault="008D710C" w:rsidP="004B225F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D0937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D093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4F39CC" w:rsidRPr="008D0937">
        <w:rPr>
          <w:rFonts w:asciiTheme="majorHAnsi" w:hAnsiTheme="majorHAnsi" w:cstheme="majorHAnsi"/>
          <w:color w:val="auto"/>
          <w:sz w:val="20"/>
          <w:szCs w:val="20"/>
        </w:rPr>
        <w:tab/>
      </w:r>
      <w:r w:rsidR="008D0937" w:rsidRPr="008D0937">
        <w:rPr>
          <w:rFonts w:asciiTheme="majorHAnsi" w:hAnsiTheme="majorHAnsi" w:cstheme="majorHAnsi"/>
          <w:color w:val="auto"/>
          <w:sz w:val="20"/>
          <w:szCs w:val="20"/>
        </w:rPr>
        <w:t>Punkt 11 nie jest parametrem wymaganym a jedynie dodatkowo punktowanym. Jego brak nie wyklucza z postępowania</w:t>
      </w:r>
      <w:r w:rsidR="003C70BD">
        <w:rPr>
          <w:rFonts w:asciiTheme="majorHAnsi" w:hAnsiTheme="majorHAnsi" w:cstheme="majorHAnsi"/>
          <w:color w:val="auto"/>
          <w:sz w:val="20"/>
          <w:szCs w:val="20"/>
        </w:rPr>
        <w:t>, jedynie Wykonawca może otrzymać w tym punkcie 0pkt zgodnie z zapisami SWZ</w:t>
      </w:r>
      <w:r w:rsidR="008D0937" w:rsidRPr="008D0937">
        <w:rPr>
          <w:rFonts w:asciiTheme="majorHAnsi" w:hAnsiTheme="majorHAnsi" w:cstheme="majorHAnsi"/>
          <w:color w:val="auto"/>
          <w:sz w:val="20"/>
          <w:szCs w:val="20"/>
        </w:rPr>
        <w:t>. Tym samym z założenia dopuszczone są urządzenia niespełniające tego punktu.</w:t>
      </w:r>
    </w:p>
    <w:p w14:paraId="558AB157" w14:textId="46BE4A65" w:rsidR="006144D2" w:rsidRDefault="006144D2" w:rsidP="00D778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D38DB3D" w14:textId="593F5EC4" w:rsidR="003C70BD" w:rsidRDefault="003C70BD" w:rsidP="00D778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F237A77" w14:textId="77777777" w:rsidR="003C70BD" w:rsidRPr="008E0763" w:rsidRDefault="003C70BD" w:rsidP="00D778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C634696" w14:textId="125C1E58" w:rsidR="007C604B" w:rsidRPr="001B5D11" w:rsidRDefault="007C604B" w:rsidP="00D7785E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   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      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Kanclerz</w:t>
      </w:r>
    </w:p>
    <w:p w14:paraId="5797A93B" w14:textId="5A0D4A94" w:rsidR="007C604B" w:rsidRPr="001B5D11" w:rsidRDefault="007C604B" w:rsidP="00D7785E">
      <w:pPr>
        <w:tabs>
          <w:tab w:val="left" w:pos="6950"/>
          <w:tab w:val="left" w:pos="7250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ab/>
        <w:t xml:space="preserve">       </w:t>
      </w:r>
      <w:r w:rsidR="004057BE"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41354A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B64B79">
        <w:rPr>
          <w:rFonts w:asciiTheme="majorHAnsi" w:hAnsiTheme="majorHAnsi" w:cstheme="majorHAnsi"/>
          <w:i/>
          <w:sz w:val="20"/>
          <w:szCs w:val="20"/>
        </w:rPr>
        <w:t>/-/</w:t>
      </w:r>
    </w:p>
    <w:p w14:paraId="704413DF" w14:textId="3B91E617" w:rsidR="00E04EC2" w:rsidRPr="001B5D11" w:rsidRDefault="007C604B" w:rsidP="005D4D9F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    </w:t>
      </w:r>
      <w:r w:rsidR="00E03B5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Marek Langowski</w:t>
      </w:r>
    </w:p>
    <w:p w14:paraId="7EBB513D" w14:textId="77777777" w:rsidR="00E04EC2" w:rsidRPr="001B5D11" w:rsidRDefault="00E04EC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5F028A7E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EEC60F5" w14:textId="548D850B" w:rsidR="00B64B79" w:rsidRDefault="00B64B79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435D914" w14:textId="30D5A530" w:rsidR="009F0584" w:rsidRDefault="009F0584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F2F02E0" w14:textId="198DF616" w:rsidR="009F0584" w:rsidRDefault="009F0584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62671FF" w14:textId="3BF032D5" w:rsidR="009F0584" w:rsidRDefault="009F0584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8DADE23" w14:textId="77777777" w:rsidR="009F0584" w:rsidRDefault="009F0584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13F8910" w14:textId="123EDF56" w:rsidR="00B64B79" w:rsidRDefault="00B64B79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10AAF4D" w14:textId="61F3D445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22336DA" w14:textId="7BFC3696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5C72031" w14:textId="132AA97B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6B49791" w14:textId="3927853F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C2F871F" w14:textId="065F83D0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95063FC" w14:textId="3C186E79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052ED14" w14:textId="585DD8ED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357F2F0" w14:textId="000F97D1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13FC9FF" w14:textId="373527C3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D432927" w14:textId="648E7151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79E1A73" w14:textId="17698872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6A428A6" w14:textId="22B83ABA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0B1C3EB" w14:textId="0EB5D9C1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16F6A3F" w14:textId="5A4BE85F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D1E7D86" w14:textId="05C23E92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7E7260F" w14:textId="49ABB7B5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08AEE2D" w14:textId="2CE0123C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bookmarkStart w:id="0" w:name="_GoBack"/>
      <w:bookmarkEnd w:id="0"/>
    </w:p>
    <w:p w14:paraId="2B285221" w14:textId="77777777" w:rsidR="008E0763" w:rsidRDefault="008E0763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1459DC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287B7B" w14:textId="3B4577DE" w:rsidR="00B31E84" w:rsidRPr="00F8647E" w:rsidRDefault="00087E80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F8647E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31E84" w:rsidRPr="00F8647E" w:rsidSect="00E1124F">
      <w:headerReference w:type="default" r:id="rId7"/>
      <w:footerReference w:type="default" r:id="rId8"/>
      <w:pgSz w:w="11906" w:h="16838"/>
      <w:pgMar w:top="212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6ABEC" w14:textId="77777777" w:rsidR="009A3C6E" w:rsidRDefault="009A3C6E" w:rsidP="000A396A">
      <w:pPr>
        <w:spacing w:after="0" w:line="240" w:lineRule="auto"/>
      </w:pPr>
      <w:r>
        <w:separator/>
      </w:r>
    </w:p>
  </w:endnote>
  <w:endnote w:type="continuationSeparator" w:id="0">
    <w:p w14:paraId="00EE1926" w14:textId="77777777" w:rsidR="009A3C6E" w:rsidRDefault="009A3C6E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DA0D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12DD979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46FCCC00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B2AFC0E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6B14A00A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D46F6" w14:textId="77777777" w:rsidR="009A3C6E" w:rsidRDefault="009A3C6E" w:rsidP="000A396A">
      <w:pPr>
        <w:spacing w:after="0" w:line="240" w:lineRule="auto"/>
      </w:pPr>
      <w:r>
        <w:separator/>
      </w:r>
    </w:p>
  </w:footnote>
  <w:footnote w:type="continuationSeparator" w:id="0">
    <w:p w14:paraId="4D658BDF" w14:textId="77777777" w:rsidR="009A3C6E" w:rsidRDefault="009A3C6E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3322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9BCE4C" wp14:editId="1B461C1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4A9F"/>
    <w:multiLevelType w:val="hybridMultilevel"/>
    <w:tmpl w:val="BB70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AFB"/>
    <w:multiLevelType w:val="hybridMultilevel"/>
    <w:tmpl w:val="12EA1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27DF5E3F"/>
    <w:multiLevelType w:val="hybridMultilevel"/>
    <w:tmpl w:val="9A08A0A0"/>
    <w:lvl w:ilvl="0" w:tplc="C0AE4ADE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884790F"/>
    <w:multiLevelType w:val="hybridMultilevel"/>
    <w:tmpl w:val="EA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3DAA"/>
    <w:multiLevelType w:val="hybridMultilevel"/>
    <w:tmpl w:val="C93E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1D8E"/>
    <w:rsid w:val="00002E9D"/>
    <w:rsid w:val="00010E94"/>
    <w:rsid w:val="00015A66"/>
    <w:rsid w:val="000224B1"/>
    <w:rsid w:val="00031CFE"/>
    <w:rsid w:val="00042433"/>
    <w:rsid w:val="000628EA"/>
    <w:rsid w:val="0008171C"/>
    <w:rsid w:val="00083074"/>
    <w:rsid w:val="00087E80"/>
    <w:rsid w:val="00091271"/>
    <w:rsid w:val="00091F92"/>
    <w:rsid w:val="000A396A"/>
    <w:rsid w:val="000B521E"/>
    <w:rsid w:val="000B581D"/>
    <w:rsid w:val="000C2E53"/>
    <w:rsid w:val="000C48DE"/>
    <w:rsid w:val="000C4E6A"/>
    <w:rsid w:val="000D398A"/>
    <w:rsid w:val="001014BD"/>
    <w:rsid w:val="00101E20"/>
    <w:rsid w:val="001057C5"/>
    <w:rsid w:val="00107442"/>
    <w:rsid w:val="00112356"/>
    <w:rsid w:val="00134494"/>
    <w:rsid w:val="001411CF"/>
    <w:rsid w:val="00141590"/>
    <w:rsid w:val="001518F7"/>
    <w:rsid w:val="00156D62"/>
    <w:rsid w:val="00176252"/>
    <w:rsid w:val="00185C9D"/>
    <w:rsid w:val="00186B79"/>
    <w:rsid w:val="001A40A0"/>
    <w:rsid w:val="001B38AB"/>
    <w:rsid w:val="001B40AE"/>
    <w:rsid w:val="001B5D11"/>
    <w:rsid w:val="001B7650"/>
    <w:rsid w:val="001C6021"/>
    <w:rsid w:val="001C6F6A"/>
    <w:rsid w:val="001E5F8B"/>
    <w:rsid w:val="00222737"/>
    <w:rsid w:val="00223323"/>
    <w:rsid w:val="00234E43"/>
    <w:rsid w:val="00236D1B"/>
    <w:rsid w:val="00240E7A"/>
    <w:rsid w:val="00245BC6"/>
    <w:rsid w:val="00254A0D"/>
    <w:rsid w:val="00262C04"/>
    <w:rsid w:val="00270052"/>
    <w:rsid w:val="002A197F"/>
    <w:rsid w:val="002A1FBB"/>
    <w:rsid w:val="002A3D90"/>
    <w:rsid w:val="002A5434"/>
    <w:rsid w:val="002A75C4"/>
    <w:rsid w:val="002B01CD"/>
    <w:rsid w:val="002B0A4D"/>
    <w:rsid w:val="002B0A75"/>
    <w:rsid w:val="002B2E52"/>
    <w:rsid w:val="002D1CFB"/>
    <w:rsid w:val="002E00AF"/>
    <w:rsid w:val="002E639E"/>
    <w:rsid w:val="002F4718"/>
    <w:rsid w:val="003018FC"/>
    <w:rsid w:val="00323CBA"/>
    <w:rsid w:val="00334571"/>
    <w:rsid w:val="00342C62"/>
    <w:rsid w:val="003634FC"/>
    <w:rsid w:val="00365D10"/>
    <w:rsid w:val="00391163"/>
    <w:rsid w:val="0039173B"/>
    <w:rsid w:val="00391C74"/>
    <w:rsid w:val="003921AF"/>
    <w:rsid w:val="00392C41"/>
    <w:rsid w:val="0039704E"/>
    <w:rsid w:val="003A5441"/>
    <w:rsid w:val="003B05C4"/>
    <w:rsid w:val="003B59FD"/>
    <w:rsid w:val="003B78A2"/>
    <w:rsid w:val="003C06B8"/>
    <w:rsid w:val="003C4588"/>
    <w:rsid w:val="003C70BD"/>
    <w:rsid w:val="003D298F"/>
    <w:rsid w:val="003D724D"/>
    <w:rsid w:val="003E28EB"/>
    <w:rsid w:val="00405586"/>
    <w:rsid w:val="004057BE"/>
    <w:rsid w:val="004119F0"/>
    <w:rsid w:val="0041354A"/>
    <w:rsid w:val="00437BE8"/>
    <w:rsid w:val="0045473A"/>
    <w:rsid w:val="00457409"/>
    <w:rsid w:val="004602AA"/>
    <w:rsid w:val="00466DB8"/>
    <w:rsid w:val="00472303"/>
    <w:rsid w:val="00476887"/>
    <w:rsid w:val="00492432"/>
    <w:rsid w:val="004A180A"/>
    <w:rsid w:val="004B04D6"/>
    <w:rsid w:val="004B1CE4"/>
    <w:rsid w:val="004B225F"/>
    <w:rsid w:val="004C106D"/>
    <w:rsid w:val="004E3CFB"/>
    <w:rsid w:val="004E6060"/>
    <w:rsid w:val="004F10BE"/>
    <w:rsid w:val="004F39CC"/>
    <w:rsid w:val="004F6C2D"/>
    <w:rsid w:val="00513D41"/>
    <w:rsid w:val="00522EFE"/>
    <w:rsid w:val="00543F11"/>
    <w:rsid w:val="00544979"/>
    <w:rsid w:val="00550603"/>
    <w:rsid w:val="0055669E"/>
    <w:rsid w:val="0056011B"/>
    <w:rsid w:val="0056062E"/>
    <w:rsid w:val="00571C21"/>
    <w:rsid w:val="0057611E"/>
    <w:rsid w:val="00582893"/>
    <w:rsid w:val="005862F3"/>
    <w:rsid w:val="00592006"/>
    <w:rsid w:val="005B3120"/>
    <w:rsid w:val="005B6EE2"/>
    <w:rsid w:val="005C4417"/>
    <w:rsid w:val="005D2A29"/>
    <w:rsid w:val="005D2D02"/>
    <w:rsid w:val="005D3847"/>
    <w:rsid w:val="005D3851"/>
    <w:rsid w:val="005D4D9F"/>
    <w:rsid w:val="005D5807"/>
    <w:rsid w:val="005D6C67"/>
    <w:rsid w:val="005D6D68"/>
    <w:rsid w:val="005E23AA"/>
    <w:rsid w:val="005F1A18"/>
    <w:rsid w:val="00603C7B"/>
    <w:rsid w:val="006144D2"/>
    <w:rsid w:val="00615D95"/>
    <w:rsid w:val="0062287D"/>
    <w:rsid w:val="00622AEF"/>
    <w:rsid w:val="00624C62"/>
    <w:rsid w:val="00631805"/>
    <w:rsid w:val="00646D3F"/>
    <w:rsid w:val="006522AD"/>
    <w:rsid w:val="0066590E"/>
    <w:rsid w:val="006725F5"/>
    <w:rsid w:val="00672CC5"/>
    <w:rsid w:val="00675529"/>
    <w:rsid w:val="00675531"/>
    <w:rsid w:val="006831D6"/>
    <w:rsid w:val="00696934"/>
    <w:rsid w:val="006A4DF5"/>
    <w:rsid w:val="006B3BC5"/>
    <w:rsid w:val="006B45AF"/>
    <w:rsid w:val="006C1941"/>
    <w:rsid w:val="006C4045"/>
    <w:rsid w:val="006D0CE0"/>
    <w:rsid w:val="006D2616"/>
    <w:rsid w:val="006D475D"/>
    <w:rsid w:val="006D5C8C"/>
    <w:rsid w:val="006D7D77"/>
    <w:rsid w:val="006E0527"/>
    <w:rsid w:val="006E390B"/>
    <w:rsid w:val="007159D7"/>
    <w:rsid w:val="00715D04"/>
    <w:rsid w:val="00722D25"/>
    <w:rsid w:val="00724542"/>
    <w:rsid w:val="00727961"/>
    <w:rsid w:val="00730BEC"/>
    <w:rsid w:val="00733382"/>
    <w:rsid w:val="00755682"/>
    <w:rsid w:val="00767420"/>
    <w:rsid w:val="00775AF6"/>
    <w:rsid w:val="00782A94"/>
    <w:rsid w:val="007920BD"/>
    <w:rsid w:val="00795CD9"/>
    <w:rsid w:val="007A312D"/>
    <w:rsid w:val="007B0C84"/>
    <w:rsid w:val="007B78CF"/>
    <w:rsid w:val="007C1C22"/>
    <w:rsid w:val="007C26D0"/>
    <w:rsid w:val="007C3479"/>
    <w:rsid w:val="007C4118"/>
    <w:rsid w:val="007C604B"/>
    <w:rsid w:val="007F282C"/>
    <w:rsid w:val="007F287B"/>
    <w:rsid w:val="007F4139"/>
    <w:rsid w:val="00804AE9"/>
    <w:rsid w:val="00804C29"/>
    <w:rsid w:val="00822101"/>
    <w:rsid w:val="008236D4"/>
    <w:rsid w:val="00824B45"/>
    <w:rsid w:val="00826E04"/>
    <w:rsid w:val="00830ABB"/>
    <w:rsid w:val="008337A6"/>
    <w:rsid w:val="008342D3"/>
    <w:rsid w:val="00842840"/>
    <w:rsid w:val="0084396C"/>
    <w:rsid w:val="00846062"/>
    <w:rsid w:val="00852A26"/>
    <w:rsid w:val="00866E9F"/>
    <w:rsid w:val="00867424"/>
    <w:rsid w:val="00890618"/>
    <w:rsid w:val="00895795"/>
    <w:rsid w:val="008A5417"/>
    <w:rsid w:val="008A5691"/>
    <w:rsid w:val="008A6C05"/>
    <w:rsid w:val="008B001C"/>
    <w:rsid w:val="008B0CA1"/>
    <w:rsid w:val="008B47B3"/>
    <w:rsid w:val="008B4A00"/>
    <w:rsid w:val="008C11F8"/>
    <w:rsid w:val="008C2D40"/>
    <w:rsid w:val="008C39AE"/>
    <w:rsid w:val="008C4294"/>
    <w:rsid w:val="008D0937"/>
    <w:rsid w:val="008D710C"/>
    <w:rsid w:val="008E0763"/>
    <w:rsid w:val="008E4A71"/>
    <w:rsid w:val="008F194B"/>
    <w:rsid w:val="00904FD2"/>
    <w:rsid w:val="00911DEA"/>
    <w:rsid w:val="00912623"/>
    <w:rsid w:val="00914378"/>
    <w:rsid w:val="009144D3"/>
    <w:rsid w:val="0092535A"/>
    <w:rsid w:val="00930841"/>
    <w:rsid w:val="0093150C"/>
    <w:rsid w:val="00933E1B"/>
    <w:rsid w:val="00934A0D"/>
    <w:rsid w:val="00946B39"/>
    <w:rsid w:val="00953488"/>
    <w:rsid w:val="009542F9"/>
    <w:rsid w:val="009866C9"/>
    <w:rsid w:val="00992180"/>
    <w:rsid w:val="00993CD3"/>
    <w:rsid w:val="009A3C6E"/>
    <w:rsid w:val="009A53C1"/>
    <w:rsid w:val="009A69DE"/>
    <w:rsid w:val="009E2B27"/>
    <w:rsid w:val="009E7CB0"/>
    <w:rsid w:val="009F0584"/>
    <w:rsid w:val="009F20EF"/>
    <w:rsid w:val="009F44BB"/>
    <w:rsid w:val="00A007B4"/>
    <w:rsid w:val="00A15AFD"/>
    <w:rsid w:val="00A167C1"/>
    <w:rsid w:val="00A21058"/>
    <w:rsid w:val="00A252C3"/>
    <w:rsid w:val="00A26410"/>
    <w:rsid w:val="00A2693B"/>
    <w:rsid w:val="00A304CE"/>
    <w:rsid w:val="00A3314A"/>
    <w:rsid w:val="00A51773"/>
    <w:rsid w:val="00A554AB"/>
    <w:rsid w:val="00A65EAC"/>
    <w:rsid w:val="00A72216"/>
    <w:rsid w:val="00A737C4"/>
    <w:rsid w:val="00A7654B"/>
    <w:rsid w:val="00A833B9"/>
    <w:rsid w:val="00A867EB"/>
    <w:rsid w:val="00AB2FE4"/>
    <w:rsid w:val="00AB5C04"/>
    <w:rsid w:val="00AC7F9C"/>
    <w:rsid w:val="00AD264C"/>
    <w:rsid w:val="00AE1E4D"/>
    <w:rsid w:val="00AE273E"/>
    <w:rsid w:val="00AE387D"/>
    <w:rsid w:val="00AF23F9"/>
    <w:rsid w:val="00AF40A2"/>
    <w:rsid w:val="00AF584F"/>
    <w:rsid w:val="00AF78EC"/>
    <w:rsid w:val="00B04999"/>
    <w:rsid w:val="00B10093"/>
    <w:rsid w:val="00B15D94"/>
    <w:rsid w:val="00B15F70"/>
    <w:rsid w:val="00B17949"/>
    <w:rsid w:val="00B31E84"/>
    <w:rsid w:val="00B43C09"/>
    <w:rsid w:val="00B51171"/>
    <w:rsid w:val="00B52D2C"/>
    <w:rsid w:val="00B55FDE"/>
    <w:rsid w:val="00B57A17"/>
    <w:rsid w:val="00B64B79"/>
    <w:rsid w:val="00B64D37"/>
    <w:rsid w:val="00B676E4"/>
    <w:rsid w:val="00B77CC9"/>
    <w:rsid w:val="00B844A3"/>
    <w:rsid w:val="00B864E2"/>
    <w:rsid w:val="00B94595"/>
    <w:rsid w:val="00B97107"/>
    <w:rsid w:val="00BA0E65"/>
    <w:rsid w:val="00BA2897"/>
    <w:rsid w:val="00BA2FF8"/>
    <w:rsid w:val="00BA57D7"/>
    <w:rsid w:val="00BA77AB"/>
    <w:rsid w:val="00BA78B2"/>
    <w:rsid w:val="00BB6505"/>
    <w:rsid w:val="00BB70E3"/>
    <w:rsid w:val="00BC68AD"/>
    <w:rsid w:val="00BD647A"/>
    <w:rsid w:val="00C04356"/>
    <w:rsid w:val="00C233BE"/>
    <w:rsid w:val="00C50055"/>
    <w:rsid w:val="00C6094C"/>
    <w:rsid w:val="00C71349"/>
    <w:rsid w:val="00C74AAA"/>
    <w:rsid w:val="00C74AD4"/>
    <w:rsid w:val="00C762C6"/>
    <w:rsid w:val="00C96542"/>
    <w:rsid w:val="00CA0E2B"/>
    <w:rsid w:val="00CA0E3E"/>
    <w:rsid w:val="00CA498B"/>
    <w:rsid w:val="00CB0B96"/>
    <w:rsid w:val="00CB0FF8"/>
    <w:rsid w:val="00CC25B1"/>
    <w:rsid w:val="00CE13D3"/>
    <w:rsid w:val="00D001DF"/>
    <w:rsid w:val="00D17C59"/>
    <w:rsid w:val="00D248BB"/>
    <w:rsid w:val="00D34A02"/>
    <w:rsid w:val="00D3530B"/>
    <w:rsid w:val="00D36149"/>
    <w:rsid w:val="00D42055"/>
    <w:rsid w:val="00D46F54"/>
    <w:rsid w:val="00D53DEF"/>
    <w:rsid w:val="00D5472B"/>
    <w:rsid w:val="00D62F8C"/>
    <w:rsid w:val="00D6645F"/>
    <w:rsid w:val="00D67A90"/>
    <w:rsid w:val="00D7785E"/>
    <w:rsid w:val="00D82C22"/>
    <w:rsid w:val="00D837E9"/>
    <w:rsid w:val="00DB78FE"/>
    <w:rsid w:val="00DC0FCA"/>
    <w:rsid w:val="00DC46E4"/>
    <w:rsid w:val="00DD2D40"/>
    <w:rsid w:val="00DE26DD"/>
    <w:rsid w:val="00E02042"/>
    <w:rsid w:val="00E0381E"/>
    <w:rsid w:val="00E03B5A"/>
    <w:rsid w:val="00E04EC2"/>
    <w:rsid w:val="00E1124F"/>
    <w:rsid w:val="00E1377B"/>
    <w:rsid w:val="00E25B51"/>
    <w:rsid w:val="00E322B9"/>
    <w:rsid w:val="00E4349A"/>
    <w:rsid w:val="00E47BF4"/>
    <w:rsid w:val="00E52600"/>
    <w:rsid w:val="00E563DD"/>
    <w:rsid w:val="00E60550"/>
    <w:rsid w:val="00E64F48"/>
    <w:rsid w:val="00E73701"/>
    <w:rsid w:val="00E76C6C"/>
    <w:rsid w:val="00E82006"/>
    <w:rsid w:val="00E835A2"/>
    <w:rsid w:val="00E83A61"/>
    <w:rsid w:val="00E84DB5"/>
    <w:rsid w:val="00E865E0"/>
    <w:rsid w:val="00E919C3"/>
    <w:rsid w:val="00E923E0"/>
    <w:rsid w:val="00EA0AC1"/>
    <w:rsid w:val="00EA3480"/>
    <w:rsid w:val="00EA3811"/>
    <w:rsid w:val="00EA3AF2"/>
    <w:rsid w:val="00EA7BD6"/>
    <w:rsid w:val="00EF400E"/>
    <w:rsid w:val="00F03380"/>
    <w:rsid w:val="00F0785E"/>
    <w:rsid w:val="00F20CE2"/>
    <w:rsid w:val="00F303CA"/>
    <w:rsid w:val="00F375F3"/>
    <w:rsid w:val="00F40955"/>
    <w:rsid w:val="00F44056"/>
    <w:rsid w:val="00F4651C"/>
    <w:rsid w:val="00F50C90"/>
    <w:rsid w:val="00F643ED"/>
    <w:rsid w:val="00F70A0A"/>
    <w:rsid w:val="00F73E4C"/>
    <w:rsid w:val="00F83D45"/>
    <w:rsid w:val="00F8647E"/>
    <w:rsid w:val="00F9469F"/>
    <w:rsid w:val="00F96B34"/>
    <w:rsid w:val="00FB1D13"/>
    <w:rsid w:val="00FC4CF6"/>
    <w:rsid w:val="00FC6005"/>
    <w:rsid w:val="00FD2CCB"/>
    <w:rsid w:val="00FD2E1A"/>
    <w:rsid w:val="00FD75C9"/>
    <w:rsid w:val="00FD79E5"/>
    <w:rsid w:val="00FE0A92"/>
    <w:rsid w:val="00FE2FA0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8593"/>
  <w15:docId w15:val="{B2550C1E-77B0-4A93-A18C-2C7288B8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768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6887"/>
  </w:style>
  <w:style w:type="paragraph" w:customStyle="1" w:styleId="tekst">
    <w:name w:val="tekst"/>
    <w:basedOn w:val="Normalny"/>
    <w:next w:val="Normalny"/>
    <w:rsid w:val="00476887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Joanna Laskowska</cp:lastModifiedBy>
  <cp:revision>7</cp:revision>
  <cp:lastPrinted>2021-04-28T12:43:00Z</cp:lastPrinted>
  <dcterms:created xsi:type="dcterms:W3CDTF">2021-05-27T10:07:00Z</dcterms:created>
  <dcterms:modified xsi:type="dcterms:W3CDTF">2021-05-27T10:10:00Z</dcterms:modified>
</cp:coreProperties>
</file>