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A6B5" w14:textId="046258A8" w:rsidR="0031468A" w:rsidRPr="00262FB3" w:rsidRDefault="00262FB3" w:rsidP="00262FB3">
      <w:pPr>
        <w:ind w:left="5103"/>
        <w:jc w:val="right"/>
        <w:rPr>
          <w:rFonts w:ascii="Garamond" w:hAnsi="Garamond"/>
          <w:b/>
          <w:sz w:val="22"/>
          <w:szCs w:val="22"/>
        </w:rPr>
      </w:pPr>
      <w:r w:rsidRPr="00262FB3">
        <w:rPr>
          <w:rFonts w:ascii="Garamond" w:hAnsi="Garamond"/>
          <w:b/>
          <w:sz w:val="22"/>
          <w:szCs w:val="22"/>
        </w:rPr>
        <w:t>IMZP.272.04.ZO.01.2023</w:t>
      </w:r>
      <w:r w:rsidRPr="00262FB3">
        <w:rPr>
          <w:rFonts w:ascii="Garamond" w:hAnsi="Garamond"/>
          <w:b/>
          <w:sz w:val="22"/>
          <w:szCs w:val="22"/>
        </w:rPr>
        <w:t xml:space="preserve"> - </w:t>
      </w:r>
      <w:r w:rsidR="0031468A" w:rsidRPr="00262FB3">
        <w:rPr>
          <w:rFonts w:ascii="Garamond" w:hAnsi="Garamond"/>
          <w:b/>
          <w:sz w:val="22"/>
          <w:szCs w:val="22"/>
          <w:lang w:eastAsia="en-US"/>
        </w:rPr>
        <w:t xml:space="preserve">Załącznik Nr </w:t>
      </w:r>
      <w:r w:rsidRPr="00262FB3">
        <w:rPr>
          <w:rFonts w:ascii="Garamond" w:hAnsi="Garamond"/>
          <w:b/>
          <w:sz w:val="22"/>
          <w:szCs w:val="22"/>
          <w:lang w:eastAsia="en-US"/>
        </w:rPr>
        <w:t>2</w:t>
      </w:r>
    </w:p>
    <w:p w14:paraId="257CDE64" w14:textId="77777777" w:rsidR="0031468A" w:rsidRDefault="0031468A" w:rsidP="0031468A">
      <w:pPr>
        <w:shd w:val="clear" w:color="auto" w:fill="F2F2F2" w:themeFill="background1" w:themeFillShade="F2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426C6444" w14:textId="46536CE1" w:rsidR="0031468A" w:rsidRDefault="0031468A" w:rsidP="0031468A">
      <w:pPr>
        <w:shd w:val="clear" w:color="auto" w:fill="F2F2F2" w:themeFill="background1" w:themeFillShade="F2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FORMULARZ ASORTYMENTOWO – </w:t>
      </w:r>
      <w:r w:rsidR="007F0279">
        <w:rPr>
          <w:rFonts w:ascii="Garamond" w:hAnsi="Garamond"/>
          <w:b/>
          <w:sz w:val="22"/>
          <w:szCs w:val="22"/>
          <w:u w:val="single"/>
        </w:rPr>
        <w:t>CENOWY</w:t>
      </w:r>
      <w:r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534F588C" w14:textId="77777777" w:rsidR="0031468A" w:rsidRDefault="0031468A" w:rsidP="0031468A">
      <w:pPr>
        <w:shd w:val="clear" w:color="auto" w:fill="F2F2F2" w:themeFill="background1" w:themeFillShade="F2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2604D684" w14:textId="77777777" w:rsidR="0031468A" w:rsidRDefault="0031468A" w:rsidP="0031468A">
      <w:pPr>
        <w:widowControl/>
        <w:shd w:val="clear" w:color="auto" w:fill="F2F2F2" w:themeFill="background1" w:themeFillShade="F2"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„ZAKUP I SUKCESYWNE DOSTAWY ARTYKUŁÓW BIUROWYCH </w:t>
      </w:r>
    </w:p>
    <w:p w14:paraId="22A64FC2" w14:textId="646760B8" w:rsidR="0031468A" w:rsidRDefault="0031468A" w:rsidP="0031468A">
      <w:pPr>
        <w:widowControl/>
        <w:shd w:val="clear" w:color="auto" w:fill="F2F2F2" w:themeFill="background1" w:themeFillShade="F2"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DLA POTRZEB STAROSTWA POWIATOWEGO W SOCHACZEWIE W 202</w:t>
      </w:r>
      <w:r w:rsidR="00A749D5">
        <w:rPr>
          <w:rFonts w:ascii="Garamond" w:hAnsi="Garamond"/>
          <w:b/>
          <w:color w:val="auto"/>
        </w:rPr>
        <w:t>3</w:t>
      </w:r>
      <w:r>
        <w:rPr>
          <w:rFonts w:ascii="Garamond" w:hAnsi="Garamond"/>
          <w:b/>
          <w:color w:val="auto"/>
        </w:rPr>
        <w:t xml:space="preserve"> ROKU”</w:t>
      </w:r>
    </w:p>
    <w:p w14:paraId="614E9C18" w14:textId="77777777" w:rsidR="0031468A" w:rsidRDefault="0031468A" w:rsidP="0031468A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851"/>
        <w:gridCol w:w="708"/>
        <w:gridCol w:w="1560"/>
        <w:gridCol w:w="1864"/>
      </w:tblGrid>
      <w:tr w:rsidR="0031468A" w14:paraId="3869DEC9" w14:textId="77777777" w:rsidTr="00F01458">
        <w:trPr>
          <w:trHeight w:val="6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71DA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9A72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F277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9C9F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5B20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8B208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Wartość jednostkowa brutto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B325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1177B51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Suma brutto</w:t>
            </w:r>
          </w:p>
        </w:tc>
      </w:tr>
      <w:tr w:rsidR="0031468A" w14:paraId="484E38B4" w14:textId="77777777" w:rsidTr="00F01458">
        <w:trPr>
          <w:trHeight w:val="2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492C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0646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91B3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5C54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D11E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D482B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A872F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D271D8" w14:paraId="68ED9624" w14:textId="77777777" w:rsidTr="00B24E9C">
        <w:trPr>
          <w:trHeight w:val="3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8FAB9" w14:textId="7DA5E4A0" w:rsidR="00D271D8" w:rsidRDefault="00D271D8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77C33" w14:textId="7FB15020" w:rsidR="00D271D8" w:rsidRDefault="00D271D8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Bateri</w:t>
            </w:r>
            <w:r w:rsidR="00B24E9C">
              <w:rPr>
                <w:rFonts w:ascii="Garamond" w:hAnsi="Garamond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B24E9C">
              <w:rPr>
                <w:rFonts w:ascii="Garamond" w:hAnsi="Garamond"/>
                <w:b/>
                <w:sz w:val="22"/>
                <w:szCs w:val="22"/>
                <w:lang w:eastAsia="en-US"/>
              </w:rPr>
              <w:t>akumulator</w:t>
            </w: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1C48CC" w:rsidRPr="001C48CC">
              <w:rPr>
                <w:rFonts w:ascii="Garamond" w:hAnsi="Garamond"/>
                <w:b/>
                <w:sz w:val="22"/>
                <w:szCs w:val="22"/>
                <w:lang w:eastAsia="en-US"/>
              </w:rPr>
              <w:t>H</w:t>
            </w: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R03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348711" w14:textId="505BD588" w:rsidR="00D271D8" w:rsidRPr="00B24E9C" w:rsidRDefault="00B24E9C" w:rsidP="00B24E9C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/>
                <w:i w:val="0"/>
                <w:iCs/>
                <w:sz w:val="22"/>
                <w:szCs w:val="22"/>
              </w:rPr>
            </w:pPr>
            <w:r w:rsidRPr="00762210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Panasonic Eneloop </w:t>
            </w:r>
            <w:r w:rsidR="001C48CC" w:rsidRPr="001C48CC">
              <w:rPr>
                <w:rFonts w:ascii="Garamond" w:hAnsi="Garamond"/>
                <w:i w:val="0"/>
                <w:iCs/>
                <w:sz w:val="22"/>
                <w:szCs w:val="22"/>
                <w:lang w:val="pl-PL"/>
              </w:rPr>
              <w:t>H</w:t>
            </w:r>
            <w:r w:rsidRPr="001C48CC">
              <w:rPr>
                <w:rFonts w:ascii="Garamond" w:hAnsi="Garamond"/>
                <w:i w:val="0"/>
                <w:iCs/>
                <w:sz w:val="22"/>
                <w:szCs w:val="22"/>
              </w:rPr>
              <w:t>R03/AAA 800mAh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E8F83" w14:textId="4C5072F6" w:rsidR="00D271D8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4637E" w14:textId="38CEA92E" w:rsidR="00D271D8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99684" w14:textId="77777777" w:rsidR="00D271D8" w:rsidRDefault="00D271D8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01334" w14:textId="77777777" w:rsidR="00D271D8" w:rsidRDefault="00D271D8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6BA01E4F" w14:textId="77777777" w:rsidTr="00F01458">
        <w:trPr>
          <w:trHeight w:val="3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23138" w14:textId="23E885A1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73DC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Baterie alkaliczne LR6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9249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Baterie alkaliczne LR6 AA o wysokiej pojemności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DFBB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E7851" w14:textId="7B102762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28</w:t>
            </w:r>
            <w:r w:rsidR="0031468A">
              <w:rPr>
                <w:rFonts w:ascii="Garamond" w:hAnsi="Garamond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A974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ABFE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3B55DFD8" w14:textId="77777777" w:rsidTr="00F01458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7BB66" w14:textId="08354BEB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D3E4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Baterie alkaliczne LR03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A036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Baterie alkaliczne LR03 AAA o wysokiej pojemności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069D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85F00" w14:textId="14BCD58B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20</w:t>
            </w:r>
            <w:r w:rsidR="0031468A">
              <w:rPr>
                <w:rFonts w:ascii="Garamond" w:hAnsi="Garamond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1686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E21D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58B5CB2E" w14:textId="77777777" w:rsidTr="00F01458">
        <w:trPr>
          <w:trHeight w:val="3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94306" w14:textId="5A625AA7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D2A0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Blok makulaturowy w kratkę A4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30BA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Format A4 w kratkę, klejony na górze, 100 kartek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2610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12A33" w14:textId="2021DD68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CCC8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E5E5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5192F333" w14:textId="77777777" w:rsidTr="00F01458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0778E" w14:textId="54D82857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7663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Blok makulaturowy w kratkę A5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A225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Format A5 w kratkę, klejony na górze, 100 kartek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3C72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B3C4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4D40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6CEA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22CA0796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8C226" w14:textId="58487122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CDE6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Cienkopis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C206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Marki STABILO, plastikowa końcówka oprawiona w metal, tusz odporny na wysychanie, wentylowana skuwka, grubość linii pisania 0,4 mm,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30DB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21593" w14:textId="25DEA210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  <w:r w:rsidR="0031468A">
              <w:rPr>
                <w:rFonts w:ascii="Garamond" w:hAnsi="Garamond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2839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F13D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7957D260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1DA76" w14:textId="393125AD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6B9F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Cienkopis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8C4B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Marki STABILO, plastikowa końcówka oprawiona w metal, tusz odporny na wysychanie, wentylowana skuwka, grubość linii pisania 0,4 mm, kolor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FA31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0271B" w14:textId="67D60E83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  <w:r w:rsidR="0031468A">
              <w:rPr>
                <w:rFonts w:ascii="Garamond" w:hAnsi="Garamond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925C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B1D8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42223CF7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E9806" w14:textId="032F3C22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AEE6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Cienkopis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9BA0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Marki STABILO, plastikowa końcówka oprawiona w metal, tusz odporny na wysychanie, wentylowana skuwka, grubość linii pisania 0,4 mm,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307C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EE1BE" w14:textId="14B06DD0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  <w:r w:rsidR="0031468A">
              <w:rPr>
                <w:rFonts w:ascii="Garamond" w:hAnsi="Garamond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71E8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BC99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365F30CC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99AA9" w14:textId="377539B5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F1CE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Cienkopis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4F67A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Marki STABILO, plastikowa końcówka oprawiona w metal, tusz odporny na wysychanie, wentylowana skuwka, grubość linii pisania 0,4 mm, kolor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08C5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601A4" w14:textId="4649FFDC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  <w:r w:rsidR="0031468A">
              <w:rPr>
                <w:rFonts w:ascii="Garamond" w:hAnsi="Garamond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99DF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EA93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7A1E278B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FDF51" w14:textId="35A56255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7252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Datownik samotuszujący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842D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Wykonany z tworzywa, w kolorze czarnym, wysokość cyfr: 4 mm – Trodat printy 4810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8585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1EA9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11C0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D713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6CF4B388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FFF65" w14:textId="158FD8A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  <w:r w:rsidR="00B24E9C"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5C84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Długopis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1AFC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Marki Corvina 51, długość linii 2000m, grubość linii pisania 1 mm,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21B0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47174" w14:textId="499E703E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5</w:t>
            </w:r>
            <w:r w:rsidR="0031468A">
              <w:rPr>
                <w:rFonts w:ascii="Garamond" w:hAnsi="Garamond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13DA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78A6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4C5E1149" w14:textId="77777777" w:rsidTr="00F01458">
        <w:trPr>
          <w:trHeight w:val="11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851C2" w14:textId="61FDE8B4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  <w:r w:rsidR="00B24E9C">
              <w:rPr>
                <w:rFonts w:ascii="Garamond" w:eastAsia="Calibri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541F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Długopis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F727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Marki Corvina 51, długość linii 2000m, grubość linii pisania 1 mm, kolor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6839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2FB3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C523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A44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4D7C053A" w14:textId="77777777" w:rsidTr="00F01458">
        <w:trPr>
          <w:trHeight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A0C43" w14:textId="61C9D25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lastRenderedPageBreak/>
              <w:t>1</w:t>
            </w:r>
            <w:r w:rsidR="00B24E9C">
              <w:rPr>
                <w:rFonts w:ascii="Garamond" w:eastAsia="Calibri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5520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Długopis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8179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Marki Corvina 51, długość linii 2000m, grubość linii pisania 1 mm,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E58F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7FCC1" w14:textId="382A896F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5</w:t>
            </w:r>
            <w:r w:rsidR="0031468A">
              <w:rPr>
                <w:rFonts w:ascii="Garamond" w:hAnsi="Garamond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8703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61B2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1668ACAC" w14:textId="77777777" w:rsidTr="00F01458">
        <w:trPr>
          <w:trHeight w:val="7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1510C" w14:textId="444956F6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EFE1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Długopis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5C1A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Marki Corvina 51, długość linii 2000m, grubość linii pisania 1 mm, kolor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3A1C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11A6C" w14:textId="4F654F28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F424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E7B9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FF123D8" w14:textId="77777777" w:rsidTr="00F01458">
        <w:trPr>
          <w:trHeight w:val="2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50146" w14:textId="4863CF4E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EBC8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Długopis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92BE8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Długopis na łańcuszku PROFICE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3880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61F40" w14:textId="75E1C56A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9C89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244A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66E33B9" w14:textId="77777777" w:rsidTr="00F01458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8F97F" w14:textId="1133DBCC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869C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Długopis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4F062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Długopis na łańcuszku PROFICE (Wkład)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CFB7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7B54F" w14:textId="27AEB70F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3709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22E7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0343B28" w14:textId="77777777" w:rsidTr="00F01458">
        <w:trPr>
          <w:trHeight w:val="6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31088" w14:textId="13D5E34F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E007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Długopis żelowy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4542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PILOT G2, gumowy uchwyt w kolorze wkładu, mechanizm chowania wkładu, wkłady wymienne typ G2 żelowe, grubość pisania 0,3 mm,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E541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C8EA2" w14:textId="0E752560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8B0F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AFFC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0F9CFF9" w14:textId="77777777" w:rsidTr="00F01458">
        <w:trPr>
          <w:trHeight w:val="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E45A6" w14:textId="6F593485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2BC2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Długopis żelowy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935F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PILOT G2, gumowy uchwyt w kolorze wkładu, mechanizm chowania wkładu, wkłady wymienne typ G2 żelowe, grubość pisania 0,3 mm, kolor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8A3C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072C5" w14:textId="06B3B24E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FC91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2ECF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000E37B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C29D3" w14:textId="695B3DCB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D372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Długopis żelowy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8CA2A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PILOT G2, gumowy uchwyt w kolorze wkładu, mechanizm chowania wkładu, wkłady wymienne typ G2 żelowe, grubość pisania 0,3 mm,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06EE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C957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EAEB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1EDE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F3002B0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3A573" w14:textId="5239B2DF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EF65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Długopis żelowy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DF6E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PILOT G2, gumowy uchwyt w kolorze wkładu, mechanizm chowania wkładu, wkłady wymienne typ G2 żelowe, grubość pisania 0,3 mm, kolor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68AD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9EC91" w14:textId="2678A32A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55DE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32A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0A335C4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3D668" w14:textId="4FE1C652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51DA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Długopis automatyczny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FB9F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Długopis automatyczny marki Zenith. Długopis posiada wymienny wkład wielkopojemny. Długość linii pisania to 3500m. Kolor tuszu niebieski, w dowolnym kolorze obudowy.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EA70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99C8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654F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72A0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9115FF0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26C08" w14:textId="532F998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741D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Dziurkacz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624F6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SAX 318, metalowa obudowa, ogranicznik formatu (co najmniej A4, A5, A6), dziurkuje do 15 kartek, pojemnik na ścinki, gwarancja 10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49FE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70CA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E3CA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AA2B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C79E82B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A2DA9" w14:textId="78EF86BF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6A46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Folia laminacyjna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EE98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Folia laminacyjna A4 80 mikronów 100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0AFA9" w14:textId="790FE66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FD045" w14:textId="2A70A570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5B3C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F4C9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281C9EB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C6CA7" w14:textId="6A6490FA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0EA8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Gumka do ścierania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22F2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PENTEL, mała do usuwania śladów ołówka, nie niszczy ścieranej powierzchni, ruchoma kartonowa osłona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803D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962E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3BFB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E7EC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E20A416" w14:textId="77777777" w:rsidTr="00F01458">
        <w:trPr>
          <w:trHeight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C165C" w14:textId="2FEAB305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2A70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Kalendarz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EAF0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Kalendarz biurkowy stojący na spirali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E7B1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3D9AC" w14:textId="1756A6A8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2728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1679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85A58B7" w14:textId="77777777" w:rsidTr="00F01458">
        <w:trPr>
          <w:trHeight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3C6B7" w14:textId="62DEA55F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B5BE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Karteczki samoprzylepne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0BB4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Żółte samoprzylepne karteczki w bloczkach 100 – kartkowych, rozmiar 38 x 51 mm, nie pozostawiają śladów po odklejeniu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C7165" w14:textId="298ABD71" w:rsidR="002842C5" w:rsidRDefault="002842C5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2210">
              <w:rPr>
                <w:b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72628" w14:textId="2AEEBFAD" w:rsidR="0031468A" w:rsidRDefault="007B781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F86A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E72E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E89FD1F" w14:textId="77777777" w:rsidTr="00F01458">
        <w:trPr>
          <w:trHeight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A2DD5" w14:textId="0CAAB490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D3DE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Karteczki samoprzylepne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D055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Żółte samoprzylepne karteczki w bloczkach 100 – kartkowych, rozmiar 75 x 75 mm, nie pozostawiają śladów po odklejeniu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19699" w14:textId="63C317B7" w:rsidR="002842C5" w:rsidRDefault="002842C5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2210">
              <w:rPr>
                <w:b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B187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65F8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A9C4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23161E23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08A58" w14:textId="532829A3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8240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Karton wizytówkowy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A835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Karton ozdobny, wizytówkowy o gramaturze 230g/m2, matowy tłoczony o delikatnej fakturze płótna w kolorze kremowym, format A4. Opakowanie zawiera 20 arkuszy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CC0E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1F94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5B11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7F9C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F3B42C3" w14:textId="77777777" w:rsidTr="00F01458">
        <w:trPr>
          <w:trHeight w:val="11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EEC33" w14:textId="0BD37A04" w:rsidR="0031468A" w:rsidRDefault="007B781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81EF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Klipy biurowe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7E92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Grand, sprężyste, o wysokiej trwałości, lakierowana na czarno powłoka odporna na zarysowania. Szerokość 19 mm, opakowanie zawiera 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862B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F253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3DE6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75E5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24C1A8D1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D2927" w14:textId="20037399" w:rsidR="0031468A" w:rsidRDefault="008839CB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08FD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Klipy biurowe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A05D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Grand, sprężyste, o wysokiej trwałości, lakierowana na czarno powłoka odporna na zarysowania. Szerokość 25 mm, opakowanie zawiera 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DE1F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1AB4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381C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68CB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D4798DE" w14:textId="77777777" w:rsidTr="00F01458">
        <w:trPr>
          <w:trHeight w:val="6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62D53" w14:textId="3CF5D3F3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58E8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Klipy biurowe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88F5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Grand, sprężyste, o wysokiej trwałości, lakierowana na czarno powłoka odporna na zarysowania. Szerokość 41 mm, opakowanie zawiera 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EEB3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22B1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C7AA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9E73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C0B31A6" w14:textId="77777777" w:rsidTr="00F01458">
        <w:trPr>
          <w:trHeight w:val="6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07AE7" w14:textId="11128402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7CC4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Klej w sztyfcie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5A4C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DONAU, bezbarwny, bezwonny, nietoksyczny, niebrudzący, zmywalny, do klejenia papieru, tektury, zdjęć i materiału, gramatura 8g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E407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C635C" w14:textId="6CAA0F07" w:rsidR="0031468A" w:rsidRDefault="007B781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C8E8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3825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1FDD5DA" w14:textId="77777777" w:rsidTr="00F01458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C6712" w14:textId="6B91C326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B1F76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Koperta DL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2F0D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Samoprzylepne, białe, format w mm: 110 x 220, bez okna, opakowanie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F7049" w14:textId="1FA744E5" w:rsidR="007B781A" w:rsidRDefault="0031468A" w:rsidP="007B781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348E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0C27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0A24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FE957C6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21384" w14:textId="41B65CA3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38A9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Koperta DL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8A250" w14:textId="3D45790F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Samoprzylepne, białe, format w mm: 110 x 220, z oknem, opakowanie 100</w:t>
            </w:r>
            <w:r w:rsidR="007B781A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7C0A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6046F" w14:textId="57A15BC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7B781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4DA4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6F2B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2A7D1E26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94136" w14:textId="5C3B68E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79F3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Koperta C4  (biała)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4D33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Samoprzylepne, format w mm: 229 x 324, opakowanie 250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76F3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001BE" w14:textId="26847B1C" w:rsidR="0031468A" w:rsidRDefault="007B781A" w:rsidP="007B781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FB84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C747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3802451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A69A1" w14:textId="6C7D9693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3067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Koperta C4 (biała)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561F" w14:textId="49A18B8A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Samoprzylepne, format w mm: 229 x 324, opakowanie </w:t>
            </w:r>
            <w:r w:rsidR="007B781A">
              <w:rPr>
                <w:b/>
                <w:sz w:val="20"/>
                <w:szCs w:val="20"/>
                <w:lang w:eastAsia="en-US"/>
              </w:rPr>
              <w:t>25</w:t>
            </w:r>
            <w:r>
              <w:rPr>
                <w:b/>
                <w:sz w:val="20"/>
                <w:szCs w:val="20"/>
                <w:lang w:eastAsia="en-US"/>
              </w:rPr>
              <w:t>0 szt. z poszerzanymi bokami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3D62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A74E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45FC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E0D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26E42B51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E2891" w14:textId="7AA218A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7272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Koperta B5 (biała)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5F34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Samoprzylepne, format w mm: 176 x 250, opakowanie 500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220F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328DD" w14:textId="77777777" w:rsidR="0031468A" w:rsidRDefault="0031468A" w:rsidP="007B781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367E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6A71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6A28CD3" w14:textId="77777777" w:rsidTr="00F01458">
        <w:trPr>
          <w:trHeight w:val="6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E8ABC" w14:textId="7CD90069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D0CA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Koperta C6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AA7DA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Samoprzylepne, format w mm: 114 x 162, bez okna, opakowanie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6197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37EDB" w14:textId="77777777" w:rsidR="0031468A" w:rsidRDefault="0031468A" w:rsidP="007B781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65F0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8E76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46A99DF" w14:textId="77777777" w:rsidTr="00F01458">
        <w:trPr>
          <w:trHeight w:val="4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140C8" w14:textId="711333D6" w:rsidR="0031468A" w:rsidRDefault="007B781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F397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Kostka biurowa klejona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C20A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Klejona na jednym boku, format minimalny 8,5 x 8,5 x 3,5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CCC9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2236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5497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0174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CAA7B10" w14:textId="77777777" w:rsidTr="00F01458">
        <w:trPr>
          <w:trHeight w:val="6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E2FE" w14:textId="6A8E7BBC" w:rsidR="0031468A" w:rsidRDefault="008839CB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A022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Korektor w piórze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1E19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DONAU ,szybkoschnący, idealnie kryjący, pojemność minimalna 7 ml, z cienką metalową końcówką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76F7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CD2E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375C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A444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532AD74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FE6C9" w14:textId="331168C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57BE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Korektor w taśmie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FCA7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DONAU ,ekologiczny, ruchoma końcówka, skuwka chroniąca taśmę, wymiary taśmy 5 mm x 8 m (szer. x dł.), przeznaczony do precyzyjnego korygowania pisma ręcznego i maszynowego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7779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3005E" w14:textId="067D218E" w:rsidR="0031468A" w:rsidRDefault="007B781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1F84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FA03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1745E16" w14:textId="77777777" w:rsidTr="00F01458">
        <w:trPr>
          <w:trHeight w:val="5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539EB" w14:textId="5B087CF3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BD31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Koszulki groszkowe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E410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Esselte, format A4, wykonane z folii PP, multiperforowane – pasują do każdego segregatora, grubość folii: 40 mic., opakowanie 100 szt., pakowane w folii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2307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A2D8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18E4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B10E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14D152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A489C" w14:textId="11EA6B0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0619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Koszulki groszkowe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D8ED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Esselte, format A4, z boczną klapką, wykonane z folii PP, multiperforowane – pasują do każdego segregatora, grubość folii: 90 mic., opakowanie 10 szt., pakowane w folii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CA60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ABDB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D583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396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53CB8C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29413" w14:textId="794FF021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77B3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Koszulki groszkowe na katalogi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FA0E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Koszulki w formacie A4 o groszkowej fakturze z poszerzanym i harmonijkowym brzegiem. Dedykowane do obszernych wielostronicowych dokumentów, folderów reklamowych i katalogów. Pasują do każdego segregatora, grubość folii: 170 mic Otwierane od góry, 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DDFA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9893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1FFB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CB9B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7D0C6F" w14:paraId="3FB1EC5E" w14:textId="77777777" w:rsidTr="00762210">
        <w:trPr>
          <w:trHeight w:val="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D2982" w14:textId="6C565C1E" w:rsidR="007D0C6F" w:rsidRDefault="007D0C6F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E56D7" w14:textId="34A36435" w:rsidR="007D0C6F" w:rsidRDefault="007D0C6F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Koszulki krystaliczne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D881B" w14:textId="77777777" w:rsidR="00762210" w:rsidRDefault="00762210" w:rsidP="00762210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62210">
              <w:rPr>
                <w:rFonts w:ascii="Garamond" w:hAnsi="Garamond"/>
                <w:b/>
                <w:bCs/>
                <w:sz w:val="22"/>
                <w:szCs w:val="22"/>
              </w:rPr>
              <w:t xml:space="preserve">Koszulka krystaliczna   </w:t>
            </w:r>
          </w:p>
          <w:p w14:paraId="7F763E42" w14:textId="69B2ACD6" w:rsidR="007D0C6F" w:rsidRPr="00762210" w:rsidRDefault="00762210" w:rsidP="00762210">
            <w:pPr>
              <w:shd w:val="clear" w:color="auto" w:fill="FFFFFF" w:themeFill="background1"/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62210">
              <w:rPr>
                <w:rFonts w:ascii="Garamond" w:hAnsi="Garamond"/>
                <w:b/>
                <w:bCs/>
                <w:sz w:val="22"/>
                <w:szCs w:val="22"/>
              </w:rPr>
              <w:t>Q-CONNECT w formacie A4 – do każdego segregatora, 50mic., opakowanie 100 szt., pakowane w folii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F671B" w14:textId="3AD25ED1" w:rsidR="007D0C6F" w:rsidRDefault="00F7502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35DD5" w14:textId="27049694" w:rsidR="007D0C6F" w:rsidRDefault="007D0C6F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3AB4A" w14:textId="7DC42B00" w:rsidR="007D0C6F" w:rsidRPr="0015064D" w:rsidRDefault="007D0C6F" w:rsidP="003E3BB2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Garamond" w:hAnsi="Garamond"/>
                <w:i w:val="0"/>
                <w:iCs/>
                <w:lang w:val="pl-P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F19EA" w14:textId="77777777" w:rsidR="007D0C6F" w:rsidRDefault="007D0C6F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51A07ABD" w14:textId="77777777" w:rsidTr="00F01458">
        <w:trPr>
          <w:trHeight w:val="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A9A30" w14:textId="7C9611EB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A1E1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Linijka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165E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Wykonana, z przezroczystego polistyrenu, trwałe, nieścieralne podziałki, gwarantowana dokładność wykonania skali, długość 30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EE09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B48B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0727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4E42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BFDD2D3" w14:textId="77777777" w:rsidTr="00F01458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179B5" w14:textId="6FACC7A9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6CE7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Marker permanentny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AE65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Pentel N850, przeznaczony do pisania po każdej powierzchni. Marker posiada szybkoschnący, wodoodporny nieblaknący tusz, kolor czarny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4A71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C3D9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3577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058D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8ED3C7E" w14:textId="77777777" w:rsidTr="00F01458">
        <w:trPr>
          <w:trHeight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DDFDE" w14:textId="5D6B571F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1FAD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Marker permanentny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04CD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Marker PILOT do płyt CD/DVD –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FB19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CA22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5AA2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C866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A010F0C" w14:textId="77777777" w:rsidTr="00F01458">
        <w:trPr>
          <w:trHeight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6793A" w14:textId="0B2CC49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57C8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Nożyczki biurowe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7852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Satynowe ostrze wykonane ze stali nierdzewnej, ergonomicznie wyprofilowana rękojeść wykonana z niełamliwego plastiku, długość 15,5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B62B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7AA0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29F5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6B8E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8B0B92D" w14:textId="77777777" w:rsidTr="00F01458">
        <w:trPr>
          <w:trHeight w:val="1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B2CFB" w14:textId="3604AD01" w:rsidR="0031468A" w:rsidRDefault="008839CB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9690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Nóż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0300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Nóż do rozcinania kopert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0472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57FC0" w14:textId="5DEE210D" w:rsidR="0031468A" w:rsidRDefault="00F01458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2BC9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9F6E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1C2EF7B" w14:textId="77777777" w:rsidTr="00F01458">
        <w:trPr>
          <w:trHeight w:val="9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CF054" w14:textId="4C12FE7F" w:rsidR="0031468A" w:rsidRDefault="007D0C6F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C9F7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Ofertówki krystaliczne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E164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Format A4, wykonane z przezroczystej folii PCV, otwierane u góry i z prawej strony, grubość folii: 0,15 mm, opakowanie 25 szt. w folii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9ACA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0B305" w14:textId="22A1F529" w:rsidR="0031468A" w:rsidRDefault="00F01458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31468A">
              <w:rPr>
                <w:b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09D7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4844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9758BDA" w14:textId="77777777" w:rsidTr="00F01458">
        <w:trPr>
          <w:trHeight w:val="8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A2629" w14:textId="72158514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6E2F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Ołówek automatyczny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ED38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Pentel, grubość linii pisania 0,5 mm. Ołówek posiada gumowy uchwyt oraz wymienną gumkę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6F21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2075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15EA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97E7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3AF79E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2DDE4" w14:textId="7E8EB7FA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780C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Ołówek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3D2A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FABEL CASTEL, odporny na złamania, z gumką do ścierania u góry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5C07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46C1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4962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1860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5BC760B" w14:textId="77777777" w:rsidTr="00F01458">
        <w:trPr>
          <w:trHeight w:val="7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B7D19" w14:textId="3FED6E11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B322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xero A4 POL SPEED PREFEROWANY LUB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0B93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Gramatura 80g., ryza 500 arkuszy, standard wysokich nakładów, przeznaczony do drukarek i kopiarek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D8CB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ryza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BB18E" w14:textId="1BA8AF0E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F01458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7581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B83D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FEFC0EA" w14:textId="77777777" w:rsidTr="00F01458">
        <w:trPr>
          <w:trHeight w:val="9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92F4E" w14:textId="43D894BE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89CBA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xero A3 POL LUX PREFEROWANY LUB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159C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Gramatura 80g., ryza 500 arkuszy, standard wysokich nakładów, przeznaczony do drukarek i kopiarek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EB2D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ryza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0945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8F1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95C1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0082F98" w14:textId="77777777" w:rsidTr="00F01458">
        <w:trPr>
          <w:trHeight w:val="7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8BEEE" w14:textId="2F4E693F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175D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xero A4 POL LUX PREFEROWANY LUB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2C0F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Gramatura 80g., ryza 500 arkuszy, standard wysokich nakładów, przeznaczony do drukarek i kopiarek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1102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ryza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68FC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586D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230D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3BD3A29" w14:textId="77777777" w:rsidTr="00F01458">
        <w:trPr>
          <w:trHeight w:val="4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6E0B8" w14:textId="1E563B23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7A81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samoprzylepny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9665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Etykiety samoprzylepne A4 - 100 arkuszy EMEKO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89AA1" w14:textId="23A3310D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1102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5266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DD69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2EC40D4D" w14:textId="77777777" w:rsidTr="00F01458">
        <w:trPr>
          <w:trHeight w:val="4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2DA8" w14:textId="1ACE263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D5C2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do plotera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4062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do plotera 0,914 x 50 m rolka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CC76E" w14:textId="205585C3" w:rsidR="00F01458" w:rsidRDefault="00F01458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2210">
              <w:rPr>
                <w:b/>
                <w:sz w:val="20"/>
                <w:szCs w:val="20"/>
                <w:lang w:eastAsia="en-US"/>
              </w:rPr>
              <w:t>rol.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BA8D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83C4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E692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A1134EE" w14:textId="77777777" w:rsidTr="00F01458">
        <w:trPr>
          <w:trHeight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F158B" w14:textId="29DC09F7" w:rsidR="0031468A" w:rsidRDefault="00F01458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A55C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Pinezki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299CC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Pinezki do tablicy korkowej (beczułki) opak. 100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0E7FE" w14:textId="56CAB684" w:rsidR="0031468A" w:rsidRDefault="00F01458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</w:t>
            </w:r>
            <w:r w:rsidR="0031468A">
              <w:rPr>
                <w:b/>
                <w:sz w:val="20"/>
                <w:szCs w:val="20"/>
                <w:lang w:eastAsia="en-US"/>
              </w:rPr>
              <w:t>p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0E9B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307A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9099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7A1D23F" w14:textId="77777777" w:rsidTr="00F01458">
        <w:trPr>
          <w:trHeight w:val="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351BA" w14:textId="0366FF6C" w:rsidR="0031468A" w:rsidRDefault="008839CB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304D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Przekładki kartonowe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D95C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Przekładki do segregatora 1/3 o wymiarze 240x105mm, posiadają dwa otwory do wpinania w zamki segregatorowe dwu ringowe, pasują do segregatora w formacie A4. W dowolnym kolorze. Opakowanie zawiera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6EB7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368A2" w14:textId="645A0ECF" w:rsidR="0031468A" w:rsidRDefault="00F01458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1B7C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3946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E8B893A" w14:textId="77777777" w:rsidTr="00F01458">
        <w:trPr>
          <w:trHeight w:val="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B7AA7" w14:textId="3605A0C6" w:rsidR="0031468A" w:rsidRDefault="007D0C6F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D223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Pudełka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C7B2F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Pudło archiwizacyjne na segregator 100x325x262 mm RKIVE FELLOWES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96CB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DAC03" w14:textId="294941AD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CCAA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7412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C9974F6" w14:textId="77777777" w:rsidTr="00F01458">
        <w:trPr>
          <w:trHeight w:val="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C4CEA" w14:textId="370874BA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F747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Pudełka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E4C43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Pudło archiwizacyjne otw. z góry 431x333x294 mm D.RECT 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74B1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98409" w14:textId="2510A08C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B015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F700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5C18E2D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8F8F4" w14:textId="034E9AB3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37E96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Rozszywacz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C011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 zszywek 24/6, 26/6,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24C2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F957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592E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27DD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683B57C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80042" w14:textId="5DFF3092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EA86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Rysiki ołówkowe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EB196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Grafit do ołówków automatycznych Pentel o twardości B, grubość linii pisania 0,5 mm, długość grafitu 60 mm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F963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39EB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BC1C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66C4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F89913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60E8C" w14:textId="22238C30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8C2A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Rolka termiczna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1ABC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Rolka do kas fiskalnych oraz terminali płatniczych, szerokość rolki 80mm, długość od 30m do 80 m, opakowanie zawiera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718C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F5CD2" w14:textId="7506B223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8B0C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320A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366B647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5F628" w14:textId="6929F8C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10EF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Rolka termiczna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7B036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Rolka do kas fiskalnych oraz terminali płatniczych, szerokość rolki 55mm, długość 30m, opakowanie zawiera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FCDF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DB8CD" w14:textId="3EA85510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7672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D962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5977E830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BA6A5" w14:textId="663451DD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4F48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Segregator A4 (50mm)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5271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Wykonany z twardej tektury, oklejony na zewnątrz kolorową folią, wyposażony w mechanizm dźwigniowy z dociskaczem, 2 ringi, na dolnych krawędziach metalowe okucia, okuty otwór na palce, dwustronna wymienna etykieta na grzbiecie, szerokość grzbietu 50 mm,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8C37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A11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6BD8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0E90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52C0962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359F1" w14:textId="20941354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</w:t>
            </w:r>
            <w:r w:rsidR="008839CB">
              <w:rPr>
                <w:rFonts w:eastAsia="Calibri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E70F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Segregator A4 (75mm)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02AE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Wykonany z twardej tektury, oklejony na zewnątrz kolorową folią, wyposażony w mechanizm dźwigniowy z dociskaczem, 2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ringi, na dolnych krawędziach metalowe okucia, okuty otwór na palce, dwustronna wymienna etykieta na grzbiecie, szerokość grzbietu 75 mm,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A360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7BC80" w14:textId="178F4FCC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31468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7746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9A7E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31468A" w14:paraId="1E78540C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A6163" w14:textId="41813490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7056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Skoroszyt kartonowy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6422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Format A4, wykonany z kartonu </w:t>
            </w:r>
          </w:p>
          <w:p w14:paraId="4DF51CA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 grubości 275 g/m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b/>
                <w:sz w:val="20"/>
                <w:szCs w:val="20"/>
                <w:lang w:eastAsia="en-US"/>
              </w:rPr>
              <w:t xml:space="preserve">, skoroszyt </w:t>
            </w:r>
          </w:p>
          <w:p w14:paraId="4F57F806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 wąsem,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2D19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ED49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F473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B6A4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31468A" w14:paraId="6A463E16" w14:textId="77777777" w:rsidTr="00F01458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D23AF" w14:textId="2F8DC18D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EA37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Skoroszyt kartonowy zawieszany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1596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Skoroszyt hakowy, wykonany </w:t>
            </w:r>
          </w:p>
          <w:p w14:paraId="5A70A4F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 kartonu o grubości 275 g/m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 xml:space="preserve"> ,skoroszyt z wąsem, pełna okładka,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5163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2BD5C" w14:textId="71033408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749C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69C4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60D0B59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8C5AF" w14:textId="7ADB18DE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48F6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Skoroszyt plastikowy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36488" w14:textId="77777777" w:rsidR="00652042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Format A4, wykonany z mocnego i sztywnego PCV, skoroszyt z wąsem, przednia okładka przezroczysta, tylna kolorowa, papierowy wysuwany pasek opisowy, różne kolory</w:t>
            </w:r>
            <w:r w:rsidR="001440E1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0F0F6C65" w14:textId="4544B2FD" w:rsidR="0031468A" w:rsidRDefault="001440E1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(op. zawiera </w:t>
            </w:r>
            <w:r w:rsidR="00652042">
              <w:rPr>
                <w:b/>
                <w:sz w:val="20"/>
                <w:szCs w:val="20"/>
                <w:lang w:eastAsia="en-US"/>
              </w:rPr>
              <w:t>10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E14B7" w14:textId="66C7CD5A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D88E5" w14:textId="0A1ECDDA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99FE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8D55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340FE52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93DA2" w14:textId="742EB2D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E43B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Skoroszyt plastikowy zawieszany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7E752" w14:textId="5A9F2D3C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Format A4, wykonany z mocnego i sztywnego PCV, przednia okładka przezroczysta, tylna kolorowa. Boczna perforacja umożliwia wpięcie do segregatora</w:t>
            </w:r>
            <w:r w:rsidR="00652042">
              <w:rPr>
                <w:b/>
                <w:sz w:val="20"/>
                <w:szCs w:val="20"/>
                <w:lang w:eastAsia="en-US"/>
              </w:rPr>
              <w:t xml:space="preserve"> (op. zawiera 10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1FE99" w14:textId="4C0C18BD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0E3D7" w14:textId="3964B75B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161A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D415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D44A858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98DD1" w14:textId="30C46434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278B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Spinacz biurowy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D227A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Okrągły, metalowy, długość 25 mm, pudełko zawierające 100 szt., opakowanie 10 szt. w kartonie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065A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9A95C" w14:textId="5F6F35D3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336D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CB3A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ACBDB6E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B04EB" w14:textId="64942049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89A1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Spinacz biurowy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D365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Okrągły, metalowy, długość 50 mm, pudełko zawierające 100 szt., opakowanie 10 szt. w kartonie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B298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44202" w14:textId="1355919C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5222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B89A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80AB01A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DBAD7" w14:textId="3387A4F8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5A69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Tacka biurowa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3E81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Tacka na dokumenty przezroczysta, formatu A4, możliwość ustawienia w pionie lub schodkowo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A6A0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3766C" w14:textId="4E2E72F4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2F72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199E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AAE7420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2A637" w14:textId="5ABE2765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F84D6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Taśma klejąca z gilotyną  - 2 cm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8057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Przezroczysta do wszechstronnego zastosowania w biurze, wytrzymała i silnie klejąca z podajnikiem wykonanym z plastiku, metalowy nożyk ułatwiający odcinanie taśmy 20 mm x 33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7A76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F466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CF1F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CCB4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BFA8B43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9BE99" w14:textId="5B602950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1DEA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Taśma klejąca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79C2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Pakowa, przezroczysta, wytrzymała i silnie klejąca 50 mm x 66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EB58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6AD6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7D69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0F88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6B674B7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D62BB" w14:textId="32650FD1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16E2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Taśma klejąca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BE6A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Przezroczysta do wszechstronnego zastosowania w biurze, wytrzymała i silnie klejąca 20 mm x 33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C3A4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4BD0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4FD2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096C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4E664EB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87183" w14:textId="1C831B6C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7910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Taśma klejąca 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446C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Przezroczysta do wszechstronnego zastosowania w biurze, wytrzymała i silnie klejąca 10mm x 33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B72A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ADD1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FB1F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A302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5A7DDB2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A64EA" w14:textId="11DD7B9C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E1AC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kartonowa wiązana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73AB6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Wykonana z kartonu o grubości 275 g/m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b/>
                <w:sz w:val="20"/>
                <w:szCs w:val="20"/>
                <w:lang w:eastAsia="en-US"/>
              </w:rPr>
              <w:t>, na dokumenty formatu A4,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424D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64C50" w14:textId="6D181B02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A447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0A9C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FE0C027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E7424" w14:textId="23F1026D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A494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lakierowana z gumką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A8F4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Wykonana z mocnego barwionego i lakierowanego z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jednej strony kartonu o gramaturze 400 g/m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b/>
                <w:sz w:val="20"/>
                <w:szCs w:val="20"/>
                <w:lang w:eastAsia="en-US"/>
              </w:rPr>
              <w:t>, zamykana na gumkę , 3 zakładki chroniące dokumenty przed wypadaniem,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73FC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69CD8" w14:textId="6E39ED0A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BE58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07A4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286A2B14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86C64" w14:textId="68B2010E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2F21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do podpisu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E84A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do podpisu BARBARA A4 20 przekładek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3869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ED766" w14:textId="3D74AF92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A32A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1F4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4CF7231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EEF44" w14:textId="0845E38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DC9C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skrzydłowa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2115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na dokumenty z twardej i sztywnej tektury o grubości 2mm, powlekana folią polipropylenową, w formacie A4, z zamknięciem na dwa rzepy lub na gumkę, szerokość grzbietu do 40mm, w dowolnym kolorze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EEAD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571C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B00C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9236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A493F86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CAADB" w14:textId="4E2C2DA0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339F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biała</w:t>
            </w:r>
          </w:p>
          <w:p w14:paraId="2FA4CC7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z gumką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3FEF7" w14:textId="77777777" w:rsidR="0031468A" w:rsidRDefault="0031468A">
            <w:pPr>
              <w:pStyle w:val="NormalnyWeb"/>
              <w:shd w:val="clear" w:color="auto" w:fill="FFFFFF" w:themeFill="background1"/>
              <w:spacing w:before="0" w:beforeAutospacing="0" w:after="0" w:afterAutospacing="0" w:line="254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Wykonana z białego barwionego z  jednej strony kartonu o gramaturze 250 g/m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b/>
                <w:sz w:val="20"/>
                <w:szCs w:val="20"/>
                <w:lang w:eastAsia="en-US"/>
              </w:rPr>
              <w:t>, zamykana na gumkę , 3 zakładki chroniące dokumenty przed wypadaniem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9237F" w14:textId="38B6DA31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389D7" w14:textId="144EA234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BDA9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EAD3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22998D3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6D86A" w14:textId="00EC4479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9211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Temperówka metalowa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74D3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Pojedyncza w kształcie klina, Temperówka przeznaczona do temperowania ołówków i kredek o średnicy 8mm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B0DD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F453B" w14:textId="647B18AC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FA48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79C7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51B8CA1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C61F8" w14:textId="6E0E68B3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7528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Tuby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84F43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Tuby tekturowe 1050x70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96AE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6C4A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254D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D9BB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0AABA50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ED6F7" w14:textId="15B2F29E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9950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Tuby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97ECF6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Tuby tekturowe 450x70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A800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E2AD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D561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C72B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53F72975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A805A" w14:textId="45686C56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AEF1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Tuby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13ED0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Tuby tekturowe 750x70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8CFB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5F68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F6F5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FFFD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A792343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E507C" w14:textId="7F8141DB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27CD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Tusz do stempli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CFFA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HORSE, uniwersalny, do stempli ręcznych i samotuszujących z gumową lub polimerową płytką stemplującą, buteleczka z końcówką ułatwiającą nasączenie poduszek, pojemność 25 ml, kolor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7992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A786D" w14:textId="22932E84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AEE1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D22B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3BE5B92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AB34F" w14:textId="500623E5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D9BD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Tusz do stempli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F6AA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HORSE, uniwersalny, do stempli ręcznych i samotuszujących z gumową lub polimerową płytką stemplującą, buteleczka z końcówką ułatwiającą nasączenie poduszek, pojemność 25 ml,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B7EA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7B645" w14:textId="3CC5B7FC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865D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7846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B84FDF8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BE42E" w14:textId="7571BC1E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D810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5B2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PENTEL BK77 SuperB,  wkład wymienny BKL7,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4EC2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4F0FC" w14:textId="0669B881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DB26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24F3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E7605F7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FCD89" w14:textId="7B10D99B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CF4A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3B75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PENTEL BK77 SuperB,  wkład wymienny BKL7,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D4F7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E26F4" w14:textId="690D914C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9244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07B4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AAA02E1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FD741" w14:textId="4EB10DC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1C2A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4C1E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żelowego, pasujący do długopisu PILOT G1,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EA65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00F29" w14:textId="64AA01DB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29F4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5BC6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5C11358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D3972" w14:textId="0A30D963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19DB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D0E8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żelowego, pasujący do długopisu PILOT G1,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3846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BF761" w14:textId="36244467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E1D6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AD81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A8C7C0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0A02B" w14:textId="015D2E3A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D56B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4235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żelowego, pasujący do długopisu PILOT G2,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D76D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3BCBD" w14:textId="5571818E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C7AD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0B42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5A6E452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02C42" w14:textId="4F20300C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EAD8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Wkład do długopisu żelowego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3EDC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żelowego, pasujący do długopisu PILOT G2,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6E8E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1C36E" w14:textId="71A4371A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320D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E9AD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5B67A0E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2232A" w14:textId="3304000B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BC20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F29C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Wkład do długopisu żelowego, pasujący do długopisu PILOT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G2, kolor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1DF8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A0987" w14:textId="03094061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C49B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420B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5329534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5E138" w14:textId="3EE048AD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DE68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0AF7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wielkopojemny metalowy z końcówką o średnicy 1 mm. Wkład marki Zenith,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4DF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6638E" w14:textId="0FEF16C7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6173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5E15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29753672" w14:textId="77777777" w:rsidTr="0076221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DA7C" w14:textId="631FE870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4A4C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Zakładki indeksujące samoprzylepne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26F6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BRILLANT, w czterech kolorach, w bloczku 4 x 50 kartek, rozmiar 20 x 50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25CFB" w14:textId="635BA182" w:rsidR="002842C5" w:rsidRPr="00762210" w:rsidRDefault="002842C5" w:rsidP="00762210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2210">
              <w:rPr>
                <w:b/>
                <w:sz w:val="20"/>
                <w:szCs w:val="20"/>
                <w:lang w:eastAsia="en-US"/>
              </w:rPr>
              <w:t>bl.</w:t>
            </w:r>
          </w:p>
          <w:p w14:paraId="4238F86B" w14:textId="616E6668" w:rsidR="00546A44" w:rsidRDefault="00546A44" w:rsidP="00762210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F029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2BC3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B324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6D1CBF8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68D08" w14:textId="58D265D9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D28A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Zakreślacz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E343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FABER CASTELL, fluorescencyjny tusz na bazie wody, nie rozmazuje wydruków atramentowych, szerokość linii pisania 1-5 mm, ścięta końcówka, do pisania po wszystkich rodzajach papieru,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6D54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041A9" w14:textId="420BC671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3AD7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2632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852AF16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C0E9" w14:textId="23974850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77FF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Zeszyt (Brulion) A5 w kratkę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5E27A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Brulion A5 96 kartkowy, szyty z wzmocnionym grzbietem, liniatura w kratkę. Brulion w oprawie twardej, okładka pokryta błyszczącą folią, różne kolory i wzory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E4CC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4E5D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2E1C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CFD6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7A58B1D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3C831" w14:textId="7AC0CE6B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3DA8A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Zeszyt A5 w kratkę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3B8B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Zeszyt A5 96 kartkowy, liniatura w kratkę. Okładka zeszytu wykonana z kartonu pokrytego lakierem UV, różne kolory i wzory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1795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85E3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4120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404B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B2790E1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6BF03" w14:textId="2D364700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AAA0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Zeszyt (Brulion) A4 w kratkę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8F95A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Brulion A4 96 kartkowy, szyty z wzmocnionym grzbietem, liniatura w kratkę. Brulion w oprawie twardej, okładka pokryta błyszczącą folią, różne kolory</w:t>
            </w:r>
          </w:p>
          <w:p w14:paraId="4352B76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wzory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1DB3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43BD9" w14:textId="09C3BC99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8F6B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E4A5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579C7AE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DB91F" w14:textId="5DA1711E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546A44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38246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Zeszyt A4 w kratkę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9911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Zeszyt A4 96 kartkowy, liniatura </w:t>
            </w:r>
          </w:p>
          <w:p w14:paraId="3E1115F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 kratkę. Okładka zeszytu wykonana z kartonu pokrytego lakierem UV, różne kolory i wzory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5B94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1598C" w14:textId="18A99462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4FC4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F981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659F805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E0937" w14:textId="0A5B0B4E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546A44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48D3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Zszywacz SAX 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AA27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SAX 39, wykonany </w:t>
            </w:r>
          </w:p>
          <w:p w14:paraId="1F088D1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 tworzywa sztucznego, części mechanizmu z metalu, zszywanie zamknięte i otwarte, zszywa do 25 kartek, pojemność magazynowania 120-150 zszywek 24/6 lub 26/6, gwarancja 5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8C87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EC69C" w14:textId="0F50C9FB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546A44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6188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8B6C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584D3342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CA2F8" w14:textId="1FC4B231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546A44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4E50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Zszywacz Rexel Odyssey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3FF3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Zszywacz marki Odyssey posiada trwałą, odlewaną z metalu</w:t>
            </w:r>
            <w:r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konstrukcję i gumową podstawę, zszywa do 60 kartek. Głębokość</w:t>
            </w:r>
            <w:r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zszywania 65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28C2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70C8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893D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DC36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423F98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9E12D" w14:textId="3E0560EB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0757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Zszywki Rexel Odyssey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7CC6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Style w:val="Pogrubienie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en-US"/>
              </w:rPr>
              <w:t>Marki Rexel Odyssey 9mm,</w:t>
            </w:r>
            <w:r>
              <w:rPr>
                <w:rStyle w:val="Pogrubienie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grubość zszywanego pliku do 60 kartek</w:t>
            </w: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,</w:t>
            </w:r>
            <w:r>
              <w:rPr>
                <w:rStyle w:val="Pogrubienie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opakowanie zawierające</w:t>
            </w:r>
            <w:r>
              <w:rPr>
                <w:b/>
                <w:sz w:val="20"/>
                <w:szCs w:val="20"/>
                <w:shd w:val="clear" w:color="auto" w:fill="E7E6E6" w:themeFill="background2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2500 sztuk wysokiej jakości zszywek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8266F" w14:textId="16AECF6C" w:rsidR="0031468A" w:rsidRPr="004218F6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762210">
              <w:rPr>
                <w:b/>
                <w:sz w:val="20"/>
                <w:szCs w:val="20"/>
                <w:lang w:eastAsia="en-US"/>
              </w:rPr>
              <w:t>o</w:t>
            </w:r>
            <w:r w:rsidR="0031468A" w:rsidRPr="00762210">
              <w:rPr>
                <w:b/>
                <w:sz w:val="20"/>
                <w:szCs w:val="20"/>
                <w:lang w:eastAsia="en-US"/>
              </w:rPr>
              <w:t>p</w:t>
            </w:r>
            <w:r w:rsidRPr="0076221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76CE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ACE8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2431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9511CCC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9ABA1" w14:textId="03821AA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A20A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Zszywki 26/6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4308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LEITZ, grubość zszywanego pliku do 25 kartek, pudełko zawierające 1000 zszywek, 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5FD1E" w14:textId="77777777" w:rsidR="0031468A" w:rsidRPr="004218F6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762210"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C0E1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63A7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CC01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93F12B3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AA908" w14:textId="1652E9B1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3798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Zszywki 24/6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A709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LEITZ, grubość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zszywanego pliku do 20 kartek, pudełko zawierające 1000 zszywek, 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EE39E" w14:textId="77777777" w:rsidR="0031468A" w:rsidRPr="004218F6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762210">
              <w:rPr>
                <w:b/>
                <w:sz w:val="20"/>
                <w:szCs w:val="20"/>
                <w:lang w:eastAsia="en-US"/>
              </w:rPr>
              <w:lastRenderedPageBreak/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F0129" w14:textId="7055509B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C56C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558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BE872FD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D38E4" w14:textId="5E74502C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50D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Zszywki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F5B23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 xml:space="preserve">Zszywki LEITZ no. 10 </w:t>
            </w:r>
          </w:p>
          <w:p w14:paraId="75C3336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(1.000 szt. op.)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822E7" w14:textId="77777777" w:rsidR="0031468A" w:rsidRPr="004218F6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762210"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FD727" w14:textId="34D76AF0" w:rsidR="0031468A" w:rsidRDefault="004218F6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DC7D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8405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539E494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02EA6" w14:textId="4F878DD5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A6ED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Zwilżacz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5C2F4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Zwilżacz glicerynowy DONAU 20ml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FE2C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C00E1" w14:textId="752DF85E" w:rsidR="0031468A" w:rsidRDefault="004218F6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A72A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C81D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C8D7E1B" w14:textId="77777777" w:rsidTr="00F01458">
        <w:trPr>
          <w:trHeight w:val="481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F2F9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1682AB0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PODSUMOWANIE (W PLN BRUTTO):</w:t>
            </w:r>
          </w:p>
          <w:p w14:paraId="2DE7CAF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1372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14:paraId="7B2B885A" w14:textId="77777777" w:rsidR="0031468A" w:rsidRDefault="0031468A" w:rsidP="0031468A">
      <w:pPr>
        <w:shd w:val="clear" w:color="auto" w:fill="FFFFFF" w:themeFill="background1"/>
        <w:spacing w:before="120"/>
        <w:ind w:left="7364" w:hanging="284"/>
        <w:jc w:val="both"/>
        <w:rPr>
          <w:lang w:eastAsia="en-US"/>
        </w:rPr>
      </w:pPr>
      <w:r>
        <w:br/>
      </w:r>
    </w:p>
    <w:p w14:paraId="501AEDE3" w14:textId="77777777" w:rsidR="0031468A" w:rsidRDefault="0031468A" w:rsidP="0031468A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  <w:t xml:space="preserve">    ……………………………………….</w:t>
      </w:r>
    </w:p>
    <w:p w14:paraId="34250DC9" w14:textId="77777777" w:rsidR="006D3007" w:rsidRDefault="0031468A" w:rsidP="0031468A">
      <w:pPr>
        <w:spacing w:before="120"/>
        <w:jc w:val="both"/>
        <w:rPr>
          <w:lang w:eastAsia="en-US"/>
        </w:rPr>
      </w:pPr>
      <w:r>
        <w:rPr>
          <w:sz w:val="20"/>
          <w:szCs w:val="20"/>
          <w:lang w:eastAsia="en-US"/>
        </w:rPr>
        <w:t xml:space="preserve">                 (miejscowość, data)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  (podpis i pieczęć Wykonawcy)</w:t>
      </w:r>
    </w:p>
    <w:sectPr w:rsidR="006D3007" w:rsidSect="003146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466820">
    <w:abstractNumId w:val="0"/>
  </w:num>
  <w:num w:numId="2" w16cid:durableId="195117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7D"/>
    <w:rsid w:val="0014217E"/>
    <w:rsid w:val="001440E1"/>
    <w:rsid w:val="0015064D"/>
    <w:rsid w:val="001C48CC"/>
    <w:rsid w:val="00262FB3"/>
    <w:rsid w:val="002842C5"/>
    <w:rsid w:val="0031468A"/>
    <w:rsid w:val="003E3BB2"/>
    <w:rsid w:val="004218F6"/>
    <w:rsid w:val="00546A44"/>
    <w:rsid w:val="00652042"/>
    <w:rsid w:val="006D3007"/>
    <w:rsid w:val="00762210"/>
    <w:rsid w:val="007B781A"/>
    <w:rsid w:val="007D0C6F"/>
    <w:rsid w:val="007F0279"/>
    <w:rsid w:val="008839CB"/>
    <w:rsid w:val="00A65075"/>
    <w:rsid w:val="00A749D5"/>
    <w:rsid w:val="00AB1BCE"/>
    <w:rsid w:val="00B24E9C"/>
    <w:rsid w:val="00D271D8"/>
    <w:rsid w:val="00D5567D"/>
    <w:rsid w:val="00EA7205"/>
    <w:rsid w:val="00F01458"/>
    <w:rsid w:val="00F7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6650"/>
  <w15:chartTrackingRefBased/>
  <w15:docId w15:val="{1C47831F-0080-477E-BBE0-850CEDCC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6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68A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46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46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468A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68A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68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468A"/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468A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468A"/>
    <w:rPr>
      <w:rFonts w:ascii="Calibri" w:eastAsia="Times New Roman" w:hAnsi="Calibri" w:cs="Times New Roman"/>
      <w:i/>
      <w:iCs/>
      <w:color w:val="000000"/>
      <w:sz w:val="24"/>
      <w:szCs w:val="24"/>
      <w:lang w:val="x-none" w:eastAsia="x-none"/>
    </w:rPr>
  </w:style>
  <w:style w:type="character" w:styleId="Hipercze">
    <w:name w:val="Hyperlink"/>
    <w:semiHidden/>
    <w:unhideWhenUsed/>
    <w:rsid w:val="0031468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468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468A"/>
    <w:pPr>
      <w:widowControl/>
      <w:spacing w:before="100" w:beforeAutospacing="1" w:after="100" w:afterAutospacing="1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68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68A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6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68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14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468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314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1468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68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68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468A"/>
    <w:pPr>
      <w:widowControl/>
    </w:pPr>
    <w:rPr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468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468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468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468A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468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468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468A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68A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68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68A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3146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468A"/>
    <w:pPr>
      <w:ind w:left="708"/>
    </w:pPr>
  </w:style>
  <w:style w:type="character" w:customStyle="1" w:styleId="CharStyle3">
    <w:name w:val="Char Style 3"/>
    <w:link w:val="Style2"/>
    <w:uiPriority w:val="99"/>
    <w:semiHidden/>
    <w:locked/>
    <w:rsid w:val="0031468A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semiHidden/>
    <w:rsid w:val="0031468A"/>
    <w:pPr>
      <w:shd w:val="clear" w:color="auto" w:fill="FFFFFF"/>
      <w:spacing w:after="840" w:line="240" w:lineRule="atLeast"/>
    </w:pPr>
    <w:rPr>
      <w:rFonts w:ascii="Arial" w:eastAsiaTheme="minorHAnsi" w:hAnsi="Arial" w:cs="Arial"/>
      <w:color w:val="auto"/>
      <w:spacing w:val="3"/>
      <w:sz w:val="21"/>
      <w:szCs w:val="21"/>
      <w:lang w:eastAsia="en-US"/>
    </w:rPr>
  </w:style>
  <w:style w:type="character" w:customStyle="1" w:styleId="CharStyle5">
    <w:name w:val="Char Style 5"/>
    <w:link w:val="Style4"/>
    <w:uiPriority w:val="99"/>
    <w:semiHidden/>
    <w:locked/>
    <w:rsid w:val="0031468A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semiHidden/>
    <w:rsid w:val="0031468A"/>
    <w:pPr>
      <w:shd w:val="clear" w:color="auto" w:fill="FFFFFF"/>
      <w:spacing w:before="84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pacing w:val="2"/>
      <w:sz w:val="22"/>
      <w:szCs w:val="22"/>
      <w:lang w:eastAsia="en-US"/>
    </w:rPr>
  </w:style>
  <w:style w:type="character" w:customStyle="1" w:styleId="CharStyle9">
    <w:name w:val="Char Style 9"/>
    <w:link w:val="Style8"/>
    <w:uiPriority w:val="99"/>
    <w:semiHidden/>
    <w:locked/>
    <w:rsid w:val="0031468A"/>
    <w:rPr>
      <w:rFonts w:ascii="Arial" w:hAnsi="Arial" w:cs="Arial"/>
      <w:b/>
      <w:bCs/>
      <w:spacing w:val="4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semiHidden/>
    <w:rsid w:val="0031468A"/>
    <w:pPr>
      <w:shd w:val="clear" w:color="auto" w:fill="FFFFFF"/>
      <w:spacing w:after="60" w:line="240" w:lineRule="atLeast"/>
    </w:pPr>
    <w:rPr>
      <w:rFonts w:ascii="Arial" w:eastAsiaTheme="minorHAnsi" w:hAnsi="Arial" w:cs="Arial"/>
      <w:b/>
      <w:bCs/>
      <w:color w:val="auto"/>
      <w:spacing w:val="4"/>
      <w:sz w:val="19"/>
      <w:szCs w:val="19"/>
      <w:lang w:eastAsia="en-US"/>
    </w:rPr>
  </w:style>
  <w:style w:type="character" w:customStyle="1" w:styleId="CharStyle11">
    <w:name w:val="Char Style 11"/>
    <w:link w:val="Style10"/>
    <w:uiPriority w:val="99"/>
    <w:semiHidden/>
    <w:locked/>
    <w:rsid w:val="0031468A"/>
    <w:rPr>
      <w:rFonts w:ascii="Arial" w:hAnsi="Arial" w:cs="Arial"/>
      <w:i/>
      <w:iCs/>
      <w:spacing w:val="-4"/>
      <w:sz w:val="11"/>
      <w:szCs w:val="11"/>
      <w:shd w:val="clear" w:color="auto" w:fill="FFFFFF"/>
    </w:rPr>
  </w:style>
  <w:style w:type="paragraph" w:customStyle="1" w:styleId="Style10">
    <w:name w:val="Style 10"/>
    <w:basedOn w:val="Normalny"/>
    <w:link w:val="CharStyle11"/>
    <w:uiPriority w:val="99"/>
    <w:semiHidden/>
    <w:rsid w:val="0031468A"/>
    <w:pPr>
      <w:shd w:val="clear" w:color="auto" w:fill="FFFFFF"/>
      <w:spacing w:before="60" w:after="300" w:line="240" w:lineRule="atLeast"/>
    </w:pPr>
    <w:rPr>
      <w:rFonts w:ascii="Arial" w:eastAsiaTheme="minorHAnsi" w:hAnsi="Arial" w:cs="Arial"/>
      <w:i/>
      <w:iCs/>
      <w:color w:val="auto"/>
      <w:spacing w:val="-4"/>
      <w:sz w:val="11"/>
      <w:szCs w:val="11"/>
      <w:lang w:eastAsia="en-US"/>
    </w:rPr>
  </w:style>
  <w:style w:type="character" w:customStyle="1" w:styleId="CharStyle13">
    <w:name w:val="Char Style 13"/>
    <w:link w:val="Style12"/>
    <w:uiPriority w:val="99"/>
    <w:semiHidden/>
    <w:locked/>
    <w:rsid w:val="0031468A"/>
    <w:rPr>
      <w:spacing w:val="4"/>
      <w:sz w:val="21"/>
      <w:szCs w:val="21"/>
      <w:shd w:val="clear" w:color="auto" w:fill="FFFFFF"/>
    </w:rPr>
  </w:style>
  <w:style w:type="paragraph" w:customStyle="1" w:styleId="Style12">
    <w:name w:val="Style 12"/>
    <w:basedOn w:val="Normalny"/>
    <w:link w:val="CharStyle13"/>
    <w:uiPriority w:val="99"/>
    <w:semiHidden/>
    <w:rsid w:val="0031468A"/>
    <w:pPr>
      <w:shd w:val="clear" w:color="auto" w:fill="FFFFFF"/>
      <w:spacing w:before="240" w:after="300" w:line="240" w:lineRule="atLeast"/>
      <w:ind w:hanging="360"/>
    </w:pPr>
    <w:rPr>
      <w:rFonts w:asciiTheme="minorHAnsi" w:eastAsiaTheme="minorHAnsi" w:hAnsiTheme="minorHAnsi" w:cstheme="minorBidi"/>
      <w:color w:val="auto"/>
      <w:spacing w:val="4"/>
      <w:sz w:val="21"/>
      <w:szCs w:val="21"/>
      <w:lang w:eastAsia="en-US"/>
    </w:rPr>
  </w:style>
  <w:style w:type="character" w:customStyle="1" w:styleId="CharStyle15">
    <w:name w:val="Char Style 15"/>
    <w:link w:val="Style14"/>
    <w:uiPriority w:val="99"/>
    <w:semiHidden/>
    <w:locked/>
    <w:rsid w:val="0031468A"/>
    <w:rPr>
      <w:b/>
      <w:bCs/>
      <w:spacing w:val="4"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semiHidden/>
    <w:rsid w:val="0031468A"/>
    <w:pPr>
      <w:shd w:val="clear" w:color="auto" w:fill="FFFFFF"/>
      <w:spacing w:before="480" w:line="274" w:lineRule="exact"/>
      <w:jc w:val="both"/>
    </w:pPr>
    <w:rPr>
      <w:rFonts w:asciiTheme="minorHAnsi" w:eastAsiaTheme="minorHAnsi" w:hAnsiTheme="minorHAnsi" w:cstheme="minorBidi"/>
      <w:b/>
      <w:bCs/>
      <w:color w:val="auto"/>
      <w:spacing w:val="4"/>
      <w:sz w:val="21"/>
      <w:szCs w:val="21"/>
      <w:lang w:eastAsia="en-US"/>
    </w:rPr>
  </w:style>
  <w:style w:type="character" w:customStyle="1" w:styleId="CharStyle18">
    <w:name w:val="Char Style 18"/>
    <w:link w:val="Style17"/>
    <w:uiPriority w:val="99"/>
    <w:semiHidden/>
    <w:locked/>
    <w:rsid w:val="0031468A"/>
    <w:rPr>
      <w:spacing w:val="2"/>
      <w:sz w:val="25"/>
      <w:szCs w:val="25"/>
      <w:shd w:val="clear" w:color="auto" w:fill="FFFFFF"/>
    </w:rPr>
  </w:style>
  <w:style w:type="paragraph" w:customStyle="1" w:styleId="Style17">
    <w:name w:val="Style 17"/>
    <w:basedOn w:val="Normalny"/>
    <w:link w:val="CharStyle18"/>
    <w:uiPriority w:val="99"/>
    <w:semiHidden/>
    <w:rsid w:val="0031468A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color w:val="auto"/>
      <w:spacing w:val="2"/>
      <w:sz w:val="25"/>
      <w:szCs w:val="25"/>
      <w:lang w:eastAsia="en-US"/>
    </w:rPr>
  </w:style>
  <w:style w:type="character" w:customStyle="1" w:styleId="CharStyle26">
    <w:name w:val="Char Style 26"/>
    <w:link w:val="Style25"/>
    <w:uiPriority w:val="99"/>
    <w:semiHidden/>
    <w:locked/>
    <w:rsid w:val="0031468A"/>
    <w:rPr>
      <w:rFonts w:ascii="Arial" w:hAnsi="Arial" w:cs="Arial"/>
      <w:i/>
      <w:iCs/>
      <w:spacing w:val="-9"/>
      <w:shd w:val="clear" w:color="auto" w:fill="FFFFFF"/>
    </w:rPr>
  </w:style>
  <w:style w:type="paragraph" w:customStyle="1" w:styleId="Style25">
    <w:name w:val="Style 25"/>
    <w:basedOn w:val="Normalny"/>
    <w:link w:val="CharStyle26"/>
    <w:uiPriority w:val="99"/>
    <w:semiHidden/>
    <w:rsid w:val="0031468A"/>
    <w:pPr>
      <w:shd w:val="clear" w:color="auto" w:fill="FFFFFF"/>
      <w:spacing w:before="1020" w:after="900" w:line="240" w:lineRule="atLeast"/>
    </w:pPr>
    <w:rPr>
      <w:rFonts w:ascii="Arial" w:eastAsiaTheme="minorHAnsi" w:hAnsi="Arial" w:cs="Arial"/>
      <w:i/>
      <w:iCs/>
      <w:color w:val="auto"/>
      <w:spacing w:val="-9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semiHidden/>
    <w:locked/>
    <w:rsid w:val="0031468A"/>
    <w:rPr>
      <w:rFonts w:ascii="Arial" w:hAnsi="Arial" w:cs="Arial"/>
      <w:i/>
      <w:iCs/>
      <w:spacing w:val="1"/>
      <w:sz w:val="21"/>
      <w:szCs w:val="21"/>
      <w:shd w:val="clear" w:color="auto" w:fill="FFFFFF"/>
    </w:rPr>
  </w:style>
  <w:style w:type="paragraph" w:customStyle="1" w:styleId="Style27">
    <w:name w:val="Style 27"/>
    <w:basedOn w:val="Normalny"/>
    <w:link w:val="CharStyle28"/>
    <w:uiPriority w:val="99"/>
    <w:semiHidden/>
    <w:rsid w:val="0031468A"/>
    <w:pPr>
      <w:shd w:val="clear" w:color="auto" w:fill="FFFFFF"/>
      <w:spacing w:before="60" w:line="240" w:lineRule="atLeast"/>
    </w:pPr>
    <w:rPr>
      <w:rFonts w:ascii="Arial" w:eastAsiaTheme="minorHAnsi" w:hAnsi="Arial" w:cs="Arial"/>
      <w:i/>
      <w:iCs/>
      <w:color w:val="auto"/>
      <w:spacing w:val="1"/>
      <w:sz w:val="21"/>
      <w:szCs w:val="21"/>
      <w:lang w:eastAsia="en-US"/>
    </w:rPr>
  </w:style>
  <w:style w:type="paragraph" w:customStyle="1" w:styleId="dtn">
    <w:name w:val="dtn"/>
    <w:basedOn w:val="Normalny"/>
    <w:uiPriority w:val="99"/>
    <w:semiHidden/>
    <w:rsid w:val="0031468A"/>
    <w:pPr>
      <w:widowControl/>
      <w:spacing w:before="100" w:beforeAutospacing="1" w:after="100" w:afterAutospacing="1"/>
    </w:pPr>
    <w:rPr>
      <w:color w:val="auto"/>
    </w:rPr>
  </w:style>
  <w:style w:type="paragraph" w:customStyle="1" w:styleId="dtz">
    <w:name w:val="dtz"/>
    <w:basedOn w:val="Normalny"/>
    <w:uiPriority w:val="99"/>
    <w:semiHidden/>
    <w:rsid w:val="0031468A"/>
    <w:pPr>
      <w:widowControl/>
      <w:spacing w:before="100" w:beforeAutospacing="1" w:after="100" w:afterAutospacing="1"/>
    </w:pPr>
    <w:rPr>
      <w:color w:val="auto"/>
    </w:rPr>
  </w:style>
  <w:style w:type="paragraph" w:customStyle="1" w:styleId="dtu">
    <w:name w:val="dtu"/>
    <w:basedOn w:val="Normalny"/>
    <w:uiPriority w:val="99"/>
    <w:semiHidden/>
    <w:rsid w:val="0031468A"/>
    <w:pPr>
      <w:widowControl/>
      <w:spacing w:before="100" w:beforeAutospacing="1" w:after="100" w:afterAutospacing="1"/>
    </w:pPr>
    <w:rPr>
      <w:color w:val="auto"/>
    </w:rPr>
  </w:style>
  <w:style w:type="paragraph" w:customStyle="1" w:styleId="Akapitzlist1">
    <w:name w:val="Akapit z listą1"/>
    <w:basedOn w:val="Normalny"/>
    <w:uiPriority w:val="99"/>
    <w:semiHidden/>
    <w:rsid w:val="0031468A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customStyle="1" w:styleId="WW-Tekstpodstawowy2">
    <w:name w:val="WW-Tekst podstawowy 2"/>
    <w:basedOn w:val="Normalny"/>
    <w:uiPriority w:val="99"/>
    <w:semiHidden/>
    <w:rsid w:val="0031468A"/>
    <w:pPr>
      <w:suppressAutoHyphens/>
      <w:jc w:val="both"/>
    </w:pPr>
    <w:rPr>
      <w:color w:val="auto"/>
      <w:szCs w:val="20"/>
      <w:lang w:val="de-DE"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31468A"/>
    <w:rPr>
      <w:rFonts w:ascii="Times New Roman" w:eastAsia="Times New Roman" w:hAnsi="Times New Roman" w:cs="Times New Roman" w:hint="default"/>
      <w:color w:val="000000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31468A"/>
    <w:rPr>
      <w:rFonts w:ascii="Times New Roman" w:eastAsia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31468A"/>
    <w:rPr>
      <w:rFonts w:ascii="Times New Roman" w:eastAsia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1468A"/>
    <w:rPr>
      <w:rFonts w:ascii="Times New Roman" w:eastAsia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1468A"/>
    <w:rPr>
      <w:rFonts w:ascii="Times New Roman" w:eastAsia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1468A"/>
    <w:rPr>
      <w:rFonts w:ascii="Times New Roman" w:eastAsia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1468A"/>
    <w:rPr>
      <w:rFonts w:ascii="Times New Roman" w:eastAsia="Times New Roman" w:hAnsi="Times New Roman" w:cs="Times New Roman" w:hint="default"/>
      <w:color w:val="000000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1468A"/>
    <w:rPr>
      <w:rFonts w:ascii="Times New Roman" w:eastAsia="Times New Roman" w:hAnsi="Times New Roman" w:cs="Times New Roman" w:hint="default"/>
      <w:b/>
      <w:bCs/>
      <w:color w:val="000000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31468A"/>
    <w:rPr>
      <w:rFonts w:ascii="Segoe UI" w:eastAsia="Times New Roman" w:hAnsi="Segoe UI" w:cs="Segoe UI" w:hint="default"/>
      <w:color w:val="000000"/>
      <w:sz w:val="18"/>
      <w:szCs w:val="18"/>
      <w:lang w:eastAsia="pl-PL"/>
    </w:rPr>
  </w:style>
  <w:style w:type="character" w:customStyle="1" w:styleId="CharStyle6">
    <w:name w:val="Char Style 6"/>
    <w:uiPriority w:val="99"/>
    <w:rsid w:val="0031468A"/>
    <w:rPr>
      <w:rFonts w:ascii="Arial" w:hAnsi="Arial" w:cs="Arial" w:hint="default"/>
      <w:b/>
      <w:bCs/>
      <w:spacing w:val="2"/>
      <w:sz w:val="22"/>
      <w:szCs w:val="22"/>
      <w:u w:val="single"/>
      <w:lang w:val="en-US" w:eastAsia="en-US"/>
    </w:rPr>
  </w:style>
  <w:style w:type="character" w:customStyle="1" w:styleId="CharStyle7">
    <w:name w:val="Char Style 7"/>
    <w:uiPriority w:val="99"/>
    <w:rsid w:val="0031468A"/>
    <w:rPr>
      <w:rFonts w:ascii="Arial" w:hAnsi="Arial" w:cs="Arial" w:hint="default"/>
      <w:spacing w:val="3"/>
      <w:sz w:val="21"/>
      <w:szCs w:val="21"/>
      <w:u w:val="single"/>
      <w:lang w:val="en-US" w:eastAsia="en-US"/>
    </w:rPr>
  </w:style>
  <w:style w:type="character" w:customStyle="1" w:styleId="CharStyle16">
    <w:name w:val="Char Style 16"/>
    <w:uiPriority w:val="99"/>
    <w:rsid w:val="0031468A"/>
    <w:rPr>
      <w:rFonts w:ascii="Times New Roman" w:hAnsi="Times New Roman" w:cs="Times New Roman" w:hint="default"/>
      <w:spacing w:val="4"/>
      <w:sz w:val="21"/>
      <w:szCs w:val="21"/>
    </w:rPr>
  </w:style>
  <w:style w:type="character" w:customStyle="1" w:styleId="CharStyle19">
    <w:name w:val="Char Style 19"/>
    <w:uiPriority w:val="99"/>
    <w:rsid w:val="0031468A"/>
    <w:rPr>
      <w:rFonts w:ascii="Arial" w:hAnsi="Arial" w:cs="Arial" w:hint="default"/>
      <w:b/>
      <w:bCs/>
      <w:spacing w:val="3"/>
      <w:sz w:val="21"/>
      <w:szCs w:val="21"/>
    </w:rPr>
  </w:style>
  <w:style w:type="character" w:customStyle="1" w:styleId="CharStyle20">
    <w:name w:val="Char Style 20"/>
    <w:uiPriority w:val="99"/>
    <w:rsid w:val="0031468A"/>
    <w:rPr>
      <w:rFonts w:ascii="Times New Roman" w:hAnsi="Times New Roman" w:cs="Times New Roman" w:hint="default"/>
      <w:b/>
      <w:bCs/>
      <w:i/>
      <w:iCs/>
      <w:spacing w:val="2"/>
      <w:sz w:val="23"/>
      <w:szCs w:val="23"/>
    </w:rPr>
  </w:style>
  <w:style w:type="character" w:customStyle="1" w:styleId="CharStyle21">
    <w:name w:val="Char Style 21"/>
    <w:uiPriority w:val="99"/>
    <w:rsid w:val="0031468A"/>
    <w:rPr>
      <w:rFonts w:ascii="Arial" w:hAnsi="Arial" w:cs="Arial" w:hint="default"/>
      <w:i/>
      <w:iCs/>
      <w:spacing w:val="1"/>
      <w:sz w:val="21"/>
      <w:szCs w:val="21"/>
    </w:rPr>
  </w:style>
  <w:style w:type="character" w:customStyle="1" w:styleId="CharStyle22">
    <w:name w:val="Char Style 22"/>
    <w:uiPriority w:val="99"/>
    <w:rsid w:val="0031468A"/>
    <w:rPr>
      <w:rFonts w:ascii="Arial" w:hAnsi="Arial" w:cs="Arial" w:hint="default"/>
      <w:i/>
      <w:iCs/>
      <w:spacing w:val="-9"/>
      <w:sz w:val="20"/>
      <w:szCs w:val="20"/>
    </w:rPr>
  </w:style>
  <w:style w:type="character" w:customStyle="1" w:styleId="CharStyle23">
    <w:name w:val="Char Style 23"/>
    <w:uiPriority w:val="99"/>
    <w:rsid w:val="0031468A"/>
    <w:rPr>
      <w:rFonts w:ascii="Arial" w:hAnsi="Arial" w:cs="Arial" w:hint="default"/>
      <w:b/>
      <w:bCs/>
      <w:spacing w:val="2"/>
      <w:sz w:val="22"/>
      <w:szCs w:val="22"/>
    </w:rPr>
  </w:style>
  <w:style w:type="character" w:customStyle="1" w:styleId="CharStyle24">
    <w:name w:val="Char Style 24"/>
    <w:uiPriority w:val="99"/>
    <w:rsid w:val="0031468A"/>
    <w:rPr>
      <w:rFonts w:ascii="Arial" w:hAnsi="Arial" w:cs="Arial" w:hint="default"/>
      <w:spacing w:val="3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314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2282</Words>
  <Characters>13694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Daria Kowalczyk</cp:lastModifiedBy>
  <cp:revision>3</cp:revision>
  <cp:lastPrinted>2023-02-10T13:03:00Z</cp:lastPrinted>
  <dcterms:created xsi:type="dcterms:W3CDTF">2023-02-20T11:43:00Z</dcterms:created>
  <dcterms:modified xsi:type="dcterms:W3CDTF">2023-02-20T11:43:00Z</dcterms:modified>
</cp:coreProperties>
</file>