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2D248E6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-formularz oferty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D6A29" w14:textId="044FA193" w:rsidR="00BC4E24" w:rsidRDefault="00BC4E24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szCs w:val="24"/>
                <w:lang w:eastAsia="pl-PL"/>
              </w:rPr>
            </w:pPr>
            <w:r w:rsidRPr="00BC4E24">
              <w:rPr>
                <w:b/>
                <w:szCs w:val="24"/>
                <w:lang w:eastAsia="pl-PL"/>
              </w:rPr>
              <w:t>Wykonani</w:t>
            </w:r>
            <w:r w:rsidR="00EE12D2">
              <w:rPr>
                <w:b/>
                <w:szCs w:val="24"/>
                <w:lang w:eastAsia="pl-PL"/>
              </w:rPr>
              <w:t>e</w:t>
            </w:r>
            <w:r w:rsidRPr="00BC4E24">
              <w:rPr>
                <w:b/>
                <w:szCs w:val="24"/>
                <w:lang w:eastAsia="pl-PL"/>
              </w:rPr>
              <w:t xml:space="preserve"> podłączenia do systemu BMS układów automatyki i sterowania wentylacji i klimatyzacji w Wojewódzkim Centrum Szpitalnym Kotliny Jeleniogórskiej</w:t>
            </w:r>
          </w:p>
          <w:p w14:paraId="026A34EC" w14:textId="798EE1F8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BC4E24" w:rsidRPr="009D3973">
              <w:rPr>
                <w:rFonts w:eastAsia="Calibri"/>
                <w:b/>
                <w:szCs w:val="24"/>
              </w:rPr>
              <w:t>NPU/</w:t>
            </w:r>
            <w:r w:rsidR="00BC4E24">
              <w:rPr>
                <w:rFonts w:eastAsia="Calibri"/>
                <w:b/>
                <w:szCs w:val="24"/>
              </w:rPr>
              <w:t>00228/2024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704838A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11C1618" w:rsidR="00B931CC" w:rsidRPr="00945DB2" w:rsidRDefault="008B4FA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595785CA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do </w:t>
            </w:r>
            <w:r w:rsidR="00BC4E24">
              <w:rPr>
                <w:rFonts w:eastAsia="Lucida Sans Unicode"/>
                <w:b/>
                <w:bCs/>
                <w:kern w:val="1"/>
                <w:szCs w:val="24"/>
              </w:rPr>
              <w:t>3</w:t>
            </w:r>
            <w:r w:rsidR="008B4FA5">
              <w:rPr>
                <w:rFonts w:eastAsia="Lucida Sans Unicode"/>
                <w:b/>
                <w:bCs/>
                <w:kern w:val="1"/>
                <w:szCs w:val="24"/>
              </w:rPr>
              <w:t xml:space="preserve"> miesięcy</w:t>
            </w:r>
            <w:r w:rsidR="00D763B2"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 od dnia podpisania umowy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8F0BA7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42F28114" w14:textId="77777777" w:rsidR="00463884" w:rsidRDefault="00463884">
      <w:pPr>
        <w:spacing w:line="276" w:lineRule="auto"/>
        <w:rPr>
          <w:rFonts w:eastAsia="Calibri"/>
          <w:b/>
        </w:rPr>
      </w:pPr>
    </w:p>
    <w:p w14:paraId="21922A39" w14:textId="11B0B3E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3050C4"/>
    <w:rsid w:val="003370E0"/>
    <w:rsid w:val="0035048B"/>
    <w:rsid w:val="0037255F"/>
    <w:rsid w:val="003F7AC1"/>
    <w:rsid w:val="0045118B"/>
    <w:rsid w:val="00463884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857F0"/>
    <w:rsid w:val="008B4FA5"/>
    <w:rsid w:val="008F0BA7"/>
    <w:rsid w:val="00904258"/>
    <w:rsid w:val="00945DB2"/>
    <w:rsid w:val="009B1295"/>
    <w:rsid w:val="009F1604"/>
    <w:rsid w:val="00A255C6"/>
    <w:rsid w:val="00A319D9"/>
    <w:rsid w:val="00A637B6"/>
    <w:rsid w:val="00A72FD1"/>
    <w:rsid w:val="00AA51F7"/>
    <w:rsid w:val="00AD0561"/>
    <w:rsid w:val="00AD2BB5"/>
    <w:rsid w:val="00AF13BF"/>
    <w:rsid w:val="00B931CC"/>
    <w:rsid w:val="00BB1555"/>
    <w:rsid w:val="00BC4E24"/>
    <w:rsid w:val="00C138FE"/>
    <w:rsid w:val="00C41726"/>
    <w:rsid w:val="00CA1535"/>
    <w:rsid w:val="00CD5270"/>
    <w:rsid w:val="00CF1A0C"/>
    <w:rsid w:val="00CF27A5"/>
    <w:rsid w:val="00D763B2"/>
    <w:rsid w:val="00E1466D"/>
    <w:rsid w:val="00E76082"/>
    <w:rsid w:val="00EB258E"/>
    <w:rsid w:val="00ED1A2D"/>
    <w:rsid w:val="00EE12D2"/>
    <w:rsid w:val="00F13E40"/>
    <w:rsid w:val="00F45222"/>
    <w:rsid w:val="00F72E42"/>
    <w:rsid w:val="00F8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369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60</cp:revision>
  <cp:lastPrinted>2024-06-06T06:25:00Z</cp:lastPrinted>
  <dcterms:created xsi:type="dcterms:W3CDTF">2023-04-04T12:18:00Z</dcterms:created>
  <dcterms:modified xsi:type="dcterms:W3CDTF">2024-06-07T12:48:00Z</dcterms:modified>
</cp:coreProperties>
</file>