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816A4">
        <w:rPr>
          <w:rFonts w:ascii="Times New Roman" w:hAnsi="Times New Roman" w:cs="Times New Roman"/>
          <w:b/>
          <w:sz w:val="24"/>
          <w:szCs w:val="24"/>
        </w:rPr>
        <w:t>Udzielenie i obsługa kredytu długoterminowego w wysokości 3 500 000,00 zł</w:t>
      </w:r>
      <w:r w:rsidR="00C07FC9">
        <w:rPr>
          <w:rFonts w:ascii="Times New Roman" w:hAnsi="Times New Roman" w:cs="Times New Roman"/>
          <w:b/>
          <w:sz w:val="24"/>
          <w:szCs w:val="24"/>
        </w:rPr>
        <w:t>”</w:t>
      </w:r>
      <w:r w:rsidR="002657A1">
        <w:rPr>
          <w:rFonts w:ascii="Times New Roman" w:hAnsi="Times New Roman" w:cs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 w:rsidR="00F62705" w:rsidRPr="00F62705" w:rsidRDefault="002657A1" w:rsidP="00F62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7467A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cenę:</w:t>
      </w:r>
    </w:p>
    <w:p w:rsidR="00B06A94" w:rsidRDefault="00B215DD" w:rsidP="00B06A9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D">
        <w:rPr>
          <w:rFonts w:ascii="Times New Roman" w:hAnsi="Times New Roman" w:cs="Times New Roman"/>
          <w:sz w:val="24"/>
          <w:szCs w:val="24"/>
        </w:rPr>
        <w:lastRenderedPageBreak/>
        <w:t xml:space="preserve">Całkowity koszt obsługi </w:t>
      </w:r>
      <w:r w:rsidR="001516FC">
        <w:rPr>
          <w:rFonts w:ascii="Times New Roman" w:hAnsi="Times New Roman" w:cs="Times New Roman"/>
          <w:sz w:val="24"/>
          <w:szCs w:val="24"/>
        </w:rPr>
        <w:t>kredytu (a + b) ……………………………….zł,                       tj. słownie ……………………………………………………………………….</w:t>
      </w:r>
    </w:p>
    <w:p w:rsidR="001516FC" w:rsidRDefault="001516FC" w:rsidP="00B06A9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Składowe ceny oferty:</w:t>
      </w:r>
    </w:p>
    <w:p w:rsidR="009F781A" w:rsidRPr="009F781A" w:rsidRDefault="009F781A" w:rsidP="009F781A">
      <w:pPr>
        <w:numPr>
          <w:ilvl w:val="2"/>
          <w:numId w:val="1"/>
        </w:numPr>
        <w:spacing w:before="100" w:beforeAutospacing="1"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oprocentowanie kredytu (wartość </w:t>
      </w:r>
      <w:r w:rsidR="007D24A4" w:rsidRPr="002C16ED">
        <w:rPr>
          <w:rFonts w:ascii="Times New Roman" w:eastAsia="Times New Roman" w:hAnsi="Times New Roman" w:cs="Times New Roman"/>
          <w:sz w:val="24"/>
          <w:szCs w:val="24"/>
          <w:lang w:eastAsia="pl-PL"/>
        </w:rPr>
        <w:t>WIBOR 1M za okres od 5 października 2020 r. do 5 października 2021 r. tj. 0,187%.</w:t>
      </w:r>
      <w:r w:rsidRPr="009F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powiększona o </w:t>
      </w:r>
      <w:r w:rsidR="007D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stałą marżę banku w wysokości …….. %) - ……… %, tj. </w:t>
      </w:r>
      <w:r w:rsidRPr="009F78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 zł</w:t>
      </w:r>
    </w:p>
    <w:p w:rsidR="001516FC" w:rsidRPr="00E34BF4" w:rsidRDefault="009F781A" w:rsidP="00E34BF4">
      <w:pPr>
        <w:numPr>
          <w:ilvl w:val="2"/>
          <w:numId w:val="1"/>
        </w:numPr>
        <w:spacing w:before="100" w:beforeAutospacing="1"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81A">
        <w:rPr>
          <w:rFonts w:ascii="Times New Roman" w:eastAsia="Times New Roman" w:hAnsi="Times New Roman" w:cs="Times New Roman"/>
          <w:sz w:val="24"/>
          <w:szCs w:val="24"/>
          <w:lang w:eastAsia="pl-PL"/>
        </w:rPr>
        <w:t>prowizja od udzielenia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edytu - …………. %, tj. ………………</w:t>
      </w:r>
      <w:r w:rsidRPr="009F781A">
        <w:rPr>
          <w:rFonts w:ascii="Times New Roman" w:eastAsia="Times New Roman" w:hAnsi="Times New Roman" w:cs="Times New Roman"/>
          <w:sz w:val="24"/>
          <w:szCs w:val="24"/>
          <w:lang w:eastAsia="pl-PL"/>
        </w:rPr>
        <w:t>…. zł</w:t>
      </w: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A0" w:rsidRPr="00C07FC9" w:rsidRDefault="001B5A16" w:rsidP="00C07FC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D43693" w:rsidRPr="00D43693" w:rsidRDefault="001B5A16" w:rsidP="00E34B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7FC9" w:rsidRPr="00A6500C" w:rsidRDefault="00D43693" w:rsidP="00A650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>się wykonać przedmiot zamówienia</w:t>
      </w:r>
      <w:r w:rsidR="00C07FC9">
        <w:rPr>
          <w:rFonts w:ascii="Times New Roman" w:hAnsi="Times New Roman" w:cs="Times New Roman"/>
          <w:sz w:val="24"/>
          <w:szCs w:val="24"/>
        </w:rPr>
        <w:t xml:space="preserve"> </w:t>
      </w:r>
      <w:r w:rsidR="00C07FC9" w:rsidRPr="00C07FC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6500C">
        <w:rPr>
          <w:rFonts w:ascii="Times New Roman" w:hAnsi="Times New Roman" w:cs="Times New Roman"/>
          <w:b/>
          <w:sz w:val="24"/>
          <w:szCs w:val="24"/>
        </w:rPr>
        <w:t>daty podpisania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C6046">
        <w:rPr>
          <w:rFonts w:ascii="Times New Roman" w:hAnsi="Times New Roman" w:cs="Times New Roman"/>
          <w:b/>
          <w:sz w:val="24"/>
          <w:szCs w:val="24"/>
        </w:rPr>
        <w:t>31.12.2031</w:t>
      </w:r>
      <w:bookmarkStart w:id="0" w:name="_GoBack"/>
      <w:bookmarkEnd w:id="0"/>
      <w:r w:rsidR="00C07FC9">
        <w:rPr>
          <w:rFonts w:ascii="Times New Roman" w:hAnsi="Times New Roman" w:cs="Times New Roman"/>
          <w:b/>
          <w:sz w:val="24"/>
          <w:szCs w:val="24"/>
        </w:rPr>
        <w:t>r.</w:t>
      </w:r>
    </w:p>
    <w:p w:rsidR="00D43693" w:rsidRPr="00C405DB" w:rsidRDefault="00D43693" w:rsidP="00E34B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78673D" w:rsidRPr="0078673D" w:rsidRDefault="00C405DB" w:rsidP="0078673D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 r. poz. 162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C405DB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AA5A73" w:rsidRPr="002B30A6" w:rsidRDefault="00AA5A73" w:rsidP="002B30A6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0747B1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………………………………………………….., dnia ……………..2021r.</w:t>
      </w:r>
    </w:p>
    <w:p w:rsidR="00ED268B" w:rsidRDefault="00ED268B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36C" w:rsidRPr="00AA5A73" w:rsidRDefault="00B94199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97" w:rsidRDefault="00964097" w:rsidP="0086052B">
      <w:pPr>
        <w:spacing w:after="0" w:line="240" w:lineRule="auto"/>
      </w:pPr>
      <w:r>
        <w:separator/>
      </w:r>
    </w:p>
  </w:endnote>
  <w:endnote w:type="continuationSeparator" w:id="0">
    <w:p w:rsidR="00964097" w:rsidRDefault="00964097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97" w:rsidRDefault="00964097" w:rsidP="0086052B">
      <w:pPr>
        <w:spacing w:after="0" w:line="240" w:lineRule="auto"/>
      </w:pPr>
      <w:r>
        <w:separator/>
      </w:r>
    </w:p>
  </w:footnote>
  <w:footnote w:type="continuationSeparator" w:id="0">
    <w:p w:rsidR="00964097" w:rsidRDefault="00964097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Pr="009231B0" w:rsidRDefault="0086052B" w:rsidP="00F62705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5816A4">
      <w:rPr>
        <w:rFonts w:ascii="Times New Roman" w:eastAsia="Calibri" w:hAnsi="Times New Roman" w:cs="Times New Roman"/>
        <w:b/>
      </w:rPr>
      <w:t>W.VI.271.2</w:t>
    </w:r>
    <w:r w:rsidR="00FF07BA">
      <w:rPr>
        <w:rFonts w:ascii="Times New Roman" w:eastAsia="Calibri" w:hAnsi="Times New Roman" w:cs="Times New Roman"/>
        <w:b/>
      </w:rPr>
      <w:t>0</w:t>
    </w:r>
    <w:r>
      <w:rPr>
        <w:rFonts w:ascii="Times New Roman" w:eastAsia="Calibri" w:hAnsi="Times New Roman" w:cs="Times New Roman"/>
        <w:b/>
      </w:rPr>
      <w:t>.2021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="00F62705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79E6"/>
    <w:multiLevelType w:val="hybridMultilevel"/>
    <w:tmpl w:val="88D4B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B5FF6"/>
    <w:multiLevelType w:val="hybridMultilevel"/>
    <w:tmpl w:val="5DC83546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996EAA"/>
    <w:multiLevelType w:val="multilevel"/>
    <w:tmpl w:val="9938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B3AFD"/>
    <w:multiLevelType w:val="hybridMultilevel"/>
    <w:tmpl w:val="6FCAF5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747B1"/>
    <w:rsid w:val="000807B0"/>
    <w:rsid w:val="000C6046"/>
    <w:rsid w:val="001516FC"/>
    <w:rsid w:val="00152A5F"/>
    <w:rsid w:val="0017336C"/>
    <w:rsid w:val="001B5A16"/>
    <w:rsid w:val="001D22C5"/>
    <w:rsid w:val="002455B8"/>
    <w:rsid w:val="0024612E"/>
    <w:rsid w:val="002657A1"/>
    <w:rsid w:val="0029146C"/>
    <w:rsid w:val="002B30A6"/>
    <w:rsid w:val="002F247B"/>
    <w:rsid w:val="00315F27"/>
    <w:rsid w:val="00332072"/>
    <w:rsid w:val="003D4F37"/>
    <w:rsid w:val="004C3CCA"/>
    <w:rsid w:val="00516A2E"/>
    <w:rsid w:val="00536A19"/>
    <w:rsid w:val="00565DA2"/>
    <w:rsid w:val="005816A4"/>
    <w:rsid w:val="005A25B6"/>
    <w:rsid w:val="005B3FA6"/>
    <w:rsid w:val="00632B1D"/>
    <w:rsid w:val="00654461"/>
    <w:rsid w:val="00683FC2"/>
    <w:rsid w:val="006F347B"/>
    <w:rsid w:val="007467A0"/>
    <w:rsid w:val="0076714D"/>
    <w:rsid w:val="00780F9E"/>
    <w:rsid w:val="0078673D"/>
    <w:rsid w:val="007C4CDA"/>
    <w:rsid w:val="007D24A4"/>
    <w:rsid w:val="008360F8"/>
    <w:rsid w:val="0086052B"/>
    <w:rsid w:val="008E3F0B"/>
    <w:rsid w:val="009231B0"/>
    <w:rsid w:val="00934814"/>
    <w:rsid w:val="0094706E"/>
    <w:rsid w:val="00964097"/>
    <w:rsid w:val="009D4D85"/>
    <w:rsid w:val="009F781A"/>
    <w:rsid w:val="00A647A2"/>
    <w:rsid w:val="00A6500C"/>
    <w:rsid w:val="00A662B7"/>
    <w:rsid w:val="00AA5A73"/>
    <w:rsid w:val="00B06A94"/>
    <w:rsid w:val="00B215DD"/>
    <w:rsid w:val="00B94199"/>
    <w:rsid w:val="00B961B7"/>
    <w:rsid w:val="00BE3761"/>
    <w:rsid w:val="00C04BC1"/>
    <w:rsid w:val="00C07FC9"/>
    <w:rsid w:val="00C405DB"/>
    <w:rsid w:val="00CA1DFC"/>
    <w:rsid w:val="00CC4BAE"/>
    <w:rsid w:val="00D07DE0"/>
    <w:rsid w:val="00D43693"/>
    <w:rsid w:val="00D5770C"/>
    <w:rsid w:val="00E34BF4"/>
    <w:rsid w:val="00E37539"/>
    <w:rsid w:val="00E9634A"/>
    <w:rsid w:val="00ED268B"/>
    <w:rsid w:val="00F15E3D"/>
    <w:rsid w:val="00F62705"/>
    <w:rsid w:val="00FB0956"/>
    <w:rsid w:val="00FD6711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65EA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28</cp:revision>
  <cp:lastPrinted>2021-02-17T07:19:00Z</cp:lastPrinted>
  <dcterms:created xsi:type="dcterms:W3CDTF">2021-02-02T12:08:00Z</dcterms:created>
  <dcterms:modified xsi:type="dcterms:W3CDTF">2021-10-08T10:02:00Z</dcterms:modified>
</cp:coreProperties>
</file>