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5EAD3" w14:textId="77777777" w:rsidR="00653E6F" w:rsidRPr="008E277C" w:rsidRDefault="00653E6F" w:rsidP="00D67016">
      <w:pPr>
        <w:spacing w:before="12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14:paraId="571E64D6" w14:textId="77777777" w:rsidR="00653E6F" w:rsidRPr="008E277C" w:rsidRDefault="00877643" w:rsidP="00D67016">
      <w:pPr>
        <w:spacing w:before="12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b/>
          <w:bCs/>
          <w:color w:val="000000" w:themeColor="text1"/>
          <w:sz w:val="22"/>
          <w:szCs w:val="22"/>
        </w:rPr>
        <w:t>Istotne postanowienia umowy</w:t>
      </w:r>
    </w:p>
    <w:p w14:paraId="440F4AD2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14:paraId="19B63568" w14:textId="77777777" w:rsidR="00653E6F" w:rsidRPr="008E277C" w:rsidRDefault="00653E6F" w:rsidP="00D67016">
      <w:pPr>
        <w:suppressAutoHyphens w:val="0"/>
        <w:spacing w:before="120"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Umowa nr ………………………………………………</w:t>
      </w:r>
    </w:p>
    <w:p w14:paraId="7E2B8575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66ABDFEC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6ABA5BD7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dniu …... . …… . 2022 r. w …………………………… pomiędzy: </w:t>
      </w:r>
    </w:p>
    <w:p w14:paraId="0A6231A8" w14:textId="77777777" w:rsidR="00653E6F" w:rsidRPr="008E277C" w:rsidRDefault="00653E6F" w:rsidP="00D67016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7417B8BE" w14:textId="6FAD7397" w:rsidR="00653E6F" w:rsidRPr="008E277C" w:rsidRDefault="00653E6F" w:rsidP="00D67016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Skarbem Państwa – Państwowym Gospodarstwem Leśnym Lasy Państwowe 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Nadleśnictwem Łosie</w:t>
      </w:r>
      <w:r w:rsidR="00D1297B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 siedzibą w 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m. Łosie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(„Zamawiający”)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D1297B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adres: 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Łosie 39, 38-312 Ropa</w:t>
      </w:r>
      <w:r w:rsidR="00D1297B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NIP: </w:t>
      </w:r>
      <w:r w:rsidR="004866F4" w:rsidRP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38-000-67-44</w:t>
      </w:r>
      <w:r w:rsidR="00D1297B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REGON: </w:t>
      </w:r>
      <w:r w:rsidR="004866F4" w:rsidRP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350545725</w:t>
      </w:r>
      <w:r w:rsidR="00D1297B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</w:p>
    <w:p w14:paraId="12C4CD8C" w14:textId="17C1F3CD" w:rsidR="00653E6F" w:rsidRDefault="00653E6F" w:rsidP="004866F4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reprezentowanym przez:</w:t>
      </w:r>
    </w:p>
    <w:p w14:paraId="06B2B5A6" w14:textId="347878F9" w:rsidR="004866F4" w:rsidRPr="008E277C" w:rsidRDefault="004866F4" w:rsidP="004866F4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Bartłomieja Sołtys - Nadleśniczego</w:t>
      </w:r>
    </w:p>
    <w:p w14:paraId="230E2D8E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71F6752D" w14:textId="77777777" w:rsidR="00653E6F" w:rsidRPr="008E277C" w:rsidRDefault="00362CBD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a </w:t>
      </w:r>
    </w:p>
    <w:p w14:paraId="16FA4253" w14:textId="77777777" w:rsidR="00653E6F" w:rsidRPr="008E277C" w:rsidRDefault="00362CBD" w:rsidP="00D67016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…………………………………….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z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siedzibą w ………………………………..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(„Wykonawca”)</w:t>
      </w:r>
    </w:p>
    <w:p w14:paraId="19CF311D" w14:textId="081DDAA7" w:rsidR="00653E6F" w:rsidRPr="008E277C" w:rsidRDefault="00362CBD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adres: ul. ……………………………….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pisana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/wpisany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t>*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Centralnej Ewidencji i Informacji o Działalności Gospodarczej lub rejestru 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przedsiębiorc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ów Krajowego Rejestru Sądowego prowadzonego przez Sąd Rejonowy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………………….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pod numerem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KRS: ………………., 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NIP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: …………………………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REGON: ……………………….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wysokość kapitału zakładowego …………………………., kapitał zakładowy wp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łacony………………….., nr BDO ………………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*</w:t>
      </w:r>
    </w:p>
    <w:p w14:paraId="3C9BD989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reprezentowaną przez:</w:t>
      </w:r>
    </w:p>
    <w:p w14:paraId="41F538DB" w14:textId="77777777" w:rsidR="00653E6F" w:rsidRPr="008E277C" w:rsidRDefault="00362CBD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………………………………………………….</w:t>
      </w:r>
    </w:p>
    <w:p w14:paraId="77930C76" w14:textId="77777777" w:rsidR="00C3421E" w:rsidRPr="008E277C" w:rsidRDefault="00C3421E" w:rsidP="00D67016">
      <w:pPr>
        <w:pStyle w:val="Wzorypodpisy"/>
        <w:spacing w:line="276" w:lineRule="auto"/>
        <w:rPr>
          <w:rFonts w:ascii="Arial" w:hAnsi="Arial" w:cs="Arial"/>
          <w:color w:val="000000" w:themeColor="text1"/>
          <w:sz w:val="22"/>
        </w:rPr>
      </w:pPr>
      <w:r w:rsidRPr="008E277C">
        <w:rPr>
          <w:rFonts w:ascii="Arial" w:hAnsi="Arial" w:cs="Arial"/>
          <w:color w:val="000000" w:themeColor="text1"/>
          <w:sz w:val="22"/>
        </w:rPr>
        <w:t>*[</w:t>
      </w:r>
      <w:r w:rsidR="00D67016" w:rsidRPr="008E277C">
        <w:rPr>
          <w:rFonts w:ascii="Arial" w:hAnsi="Arial" w:cs="Arial"/>
          <w:color w:val="000000" w:themeColor="text1"/>
          <w:sz w:val="22"/>
        </w:rPr>
        <w:t xml:space="preserve">wypełnić w zakresie, w jakim </w:t>
      </w:r>
      <w:r w:rsidRPr="008E277C">
        <w:rPr>
          <w:rFonts w:ascii="Arial" w:hAnsi="Arial" w:cs="Arial"/>
          <w:color w:val="000000" w:themeColor="text1"/>
          <w:sz w:val="22"/>
        </w:rPr>
        <w:t>dotyczy: firma; miejsce zamieszkania/siedziba i adres; rejestr CEIDG lub KRS oraz  nr we właściwym rejestrze KRS, REGON, NIP, BDO]</w:t>
      </w:r>
    </w:p>
    <w:p w14:paraId="5F520214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682692CE" w14:textId="77777777" w:rsidR="00653E6F" w:rsidRPr="000B68D2" w:rsidRDefault="00877643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B68D2">
        <w:rPr>
          <w:rFonts w:ascii="Arial" w:hAnsi="Arial" w:cs="Arial"/>
          <w:color w:val="000000" w:themeColor="text1"/>
          <w:sz w:val="22"/>
          <w:szCs w:val="22"/>
        </w:rPr>
        <w:t>zwanymi w dalszej części Umowy z osobna „Stroną”, a łącznie „Stronami”,</w:t>
      </w:r>
    </w:p>
    <w:p w14:paraId="2ADAC500" w14:textId="77777777" w:rsidR="00653E6F" w:rsidRPr="008E277C" w:rsidRDefault="00653E6F" w:rsidP="00D67016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25C45483" w14:textId="3E7EAEDC" w:rsidR="00653E6F" w:rsidRPr="008E277C" w:rsidRDefault="00653E6F" w:rsidP="00D67016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w wyniku dokonania wyboru oferty Wykonawcy jako ofer</w:t>
      </w:r>
      <w:r w:rsidR="008F60F4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ty najkorzystniejszej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, złożonej w 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postępowaniu o udzielenie zamówienia publicznego na </w:t>
      </w:r>
      <w:r w:rsidR="00584CF4">
        <w:rPr>
          <w:rFonts w:ascii="Cambria" w:hAnsi="Cambria" w:cs="Arial"/>
          <w:b/>
          <w:i/>
          <w:sz w:val="22"/>
          <w:szCs w:val="22"/>
        </w:rPr>
        <w:t>„Usługa wytworzenia pelletu z </w:t>
      </w:r>
      <w:r w:rsidR="006F5A5F" w:rsidRPr="006F5A5F">
        <w:rPr>
          <w:rFonts w:ascii="Cambria" w:hAnsi="Cambria" w:cs="Arial"/>
          <w:b/>
          <w:i/>
          <w:sz w:val="22"/>
          <w:szCs w:val="22"/>
        </w:rPr>
        <w:t>udostępnionego surow</w:t>
      </w:r>
      <w:r w:rsidR="006F5A5F">
        <w:rPr>
          <w:rFonts w:ascii="Cambria" w:hAnsi="Cambria" w:cs="Arial"/>
          <w:b/>
          <w:i/>
          <w:sz w:val="22"/>
          <w:szCs w:val="22"/>
        </w:rPr>
        <w:t>ca drzewnego –</w:t>
      </w:r>
      <w:r w:rsidR="00075228">
        <w:rPr>
          <w:rFonts w:ascii="Cambria" w:hAnsi="Cambria" w:cs="Arial"/>
          <w:b/>
          <w:i/>
          <w:sz w:val="22"/>
          <w:szCs w:val="22"/>
        </w:rPr>
        <w:t xml:space="preserve"> I</w:t>
      </w:r>
      <w:r w:rsidR="006F5A5F">
        <w:rPr>
          <w:rFonts w:ascii="Cambria" w:hAnsi="Cambria" w:cs="Arial"/>
          <w:b/>
          <w:i/>
          <w:sz w:val="22"/>
          <w:szCs w:val="22"/>
        </w:rPr>
        <w:t>II postępowanie”</w:t>
      </w:r>
      <w:r w:rsidR="004866F4" w:rsidRPr="006C2FD6">
        <w:rPr>
          <w:rFonts w:ascii="Cambria" w:hAnsi="Cambria"/>
          <w:b/>
          <w:i/>
          <w:sz w:val="22"/>
        </w:rPr>
        <w:t xml:space="preserve">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nr </w:t>
      </w:r>
      <w:r w:rsidR="00075228">
        <w:rPr>
          <w:rFonts w:ascii="Arial" w:hAnsi="Arial" w:cs="Arial"/>
          <w:color w:val="000000" w:themeColor="text1"/>
          <w:sz w:val="22"/>
          <w:szCs w:val="22"/>
          <w:lang w:eastAsia="pl-PL"/>
        </w:rPr>
        <w:t>SA.270.1.14</w:t>
      </w:r>
      <w:r w:rsidR="004866F4" w:rsidRP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.2022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E93143">
        <w:rPr>
          <w:rFonts w:ascii="Arial" w:hAnsi="Arial" w:cs="Arial"/>
          <w:color w:val="000000" w:themeColor="text1"/>
          <w:sz w:val="22"/>
          <w:szCs w:val="22"/>
          <w:lang w:eastAsia="pl-PL"/>
        </w:rPr>
        <w:t>część:……………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przeprowadzonym w trybie przetargu nieograniczonego, na podstawie przepisó</w:t>
      </w:r>
      <w:r w:rsidR="00362CBD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w ustawy z dnia 11 września 2019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r. Prawo z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amówień publicznych (t.j.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: Dz</w:t>
      </w:r>
      <w:r w:rsidR="00F16C99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. U. z 2022 r. poz. 1710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), została zawarta umowa („Umowa”) następującej treści:</w:t>
      </w:r>
    </w:p>
    <w:p w14:paraId="77EAF250" w14:textId="77777777" w:rsidR="00EE5F86" w:rsidRPr="008E277C" w:rsidRDefault="00EE5F86">
      <w:pPr>
        <w:rPr>
          <w:color w:val="000000" w:themeColor="text1"/>
        </w:rPr>
      </w:pPr>
    </w:p>
    <w:p w14:paraId="0B5EE745" w14:textId="77777777" w:rsidR="00C3421E" w:rsidRPr="008E277C" w:rsidRDefault="00C3421E">
      <w:pPr>
        <w:rPr>
          <w:color w:val="000000" w:themeColor="text1"/>
        </w:rPr>
      </w:pPr>
    </w:p>
    <w:p w14:paraId="52DAED73" w14:textId="77777777" w:rsidR="00D67016" w:rsidRPr="008E277C" w:rsidRDefault="00D67016">
      <w:pPr>
        <w:rPr>
          <w:color w:val="000000" w:themeColor="text1"/>
        </w:rPr>
      </w:pPr>
    </w:p>
    <w:p w14:paraId="33D43523" w14:textId="77777777" w:rsidR="00D67016" w:rsidRPr="008E277C" w:rsidRDefault="00D67016">
      <w:pPr>
        <w:rPr>
          <w:color w:val="000000" w:themeColor="text1"/>
        </w:rPr>
      </w:pPr>
    </w:p>
    <w:p w14:paraId="7CCF7886" w14:textId="77777777" w:rsidR="001E2EC9" w:rsidRDefault="001E2EC9" w:rsidP="00C3421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</w:p>
    <w:p w14:paraId="6F0749D1" w14:textId="77777777" w:rsidR="00C3421E" w:rsidRPr="008E277C" w:rsidRDefault="00C3421E" w:rsidP="00C3421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lastRenderedPageBreak/>
        <w:t>§ 1</w:t>
      </w:r>
    </w:p>
    <w:p w14:paraId="05A7C96C" w14:textId="75F1DA50" w:rsidR="00290643" w:rsidRPr="008E277C" w:rsidRDefault="00C3421E" w:rsidP="003A1607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Wykonawca  zobo</w:t>
      </w:r>
      <w:r w:rsidR="007F7182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wiązuje się wytworzyć z udostępnionego </w:t>
      </w:r>
      <w:r w:rsidR="00D67016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loco las</w:t>
      </w:r>
      <w:r w:rsidR="00083CDE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surowca (dr</w:t>
      </w:r>
      <w:r w:rsidR="004866F4">
        <w:rPr>
          <w:rFonts w:ascii="Arial" w:hAnsi="Arial" w:cs="Arial"/>
          <w:color w:val="000000" w:themeColor="text1"/>
          <w:spacing w:val="-4"/>
          <w:sz w:val="22"/>
          <w:szCs w:val="22"/>
        </w:rPr>
        <w:t>ewno iglaste w </w:t>
      </w:r>
      <w:r w:rsidR="0081709A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korze, kategorii jakości </w:t>
      </w:r>
      <w:r w:rsidR="00BE74D4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S2AP</w:t>
      </w:r>
      <w:r w:rsidR="00083CDE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),</w:t>
      </w:r>
      <w:r w:rsidR="007F7182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będącego własnością</w:t>
      </w:r>
      <w:r w:rsidR="00622DEC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Zamawiającego, </w:t>
      </w:r>
      <w:r w:rsidR="0081709A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……. </w:t>
      </w:r>
      <w:r w:rsidR="00622DEC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ton </w:t>
      </w:r>
      <w:r w:rsidR="00875EA8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pellet</w:t>
      </w:r>
      <w:r w:rsidR="00622DEC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u </w:t>
      </w:r>
      <w:r w:rsidR="007F7182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dr</w:t>
      </w:r>
      <w:r w:rsidR="00622DEC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zewnego zgodnego</w:t>
      </w:r>
      <w:r w:rsidR="007F7182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z normą PN-EN-ISO-17225-2</w:t>
      </w:r>
      <w:r w:rsidR="004C38A1" w:rsidRPr="004C38A1">
        <w:rPr>
          <w:rFonts w:ascii="Arial" w:hAnsi="Arial" w:cs="Arial"/>
          <w:bCs/>
          <w:iCs/>
          <w:color w:val="000000" w:themeColor="text1"/>
          <w:sz w:val="22"/>
          <w:szCs w:val="22"/>
        </w:rPr>
        <w:t>:2021-10</w:t>
      </w:r>
      <w:r w:rsidR="001229DD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lub równoważną</w:t>
      </w:r>
      <w:r w:rsidR="007F7182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klasy A1, </w:t>
      </w:r>
      <w:r w:rsidR="00622DEC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potwierdzonego</w:t>
      </w:r>
      <w:r w:rsidR="007F7182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odpowiednim certyfikatem, a następnie </w:t>
      </w:r>
      <w:r w:rsidR="00875EA8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dostarczyć</w:t>
      </w:r>
      <w:r w:rsidR="00D67016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875EA8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go w </w:t>
      </w:r>
      <w:r w:rsidR="00E93143">
        <w:rPr>
          <w:rFonts w:ascii="Arial" w:hAnsi="Arial" w:cs="Arial"/>
          <w:bCs/>
          <w:iCs/>
          <w:color w:val="000000" w:themeColor="text1"/>
          <w:sz w:val="22"/>
          <w:szCs w:val="22"/>
        </w:rPr>
        <w:t>częściach do </w:t>
      </w:r>
      <w:r w:rsidR="00D67016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punktów</w:t>
      </w:r>
      <w:r w:rsidR="00622DEC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dostawy</w:t>
      </w:r>
      <w:r w:rsidR="00213725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pelletu</w:t>
      </w:r>
      <w:r w:rsidR="0081709A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622DEC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(przedmiot umowy).</w:t>
      </w:r>
    </w:p>
    <w:p w14:paraId="3039ED77" w14:textId="1D177753" w:rsidR="00162AE8" w:rsidRPr="00162AE8" w:rsidRDefault="00162AE8" w:rsidP="00162AE8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162AE8">
        <w:rPr>
          <w:rFonts w:ascii="Arial" w:eastAsia="Calibri" w:hAnsi="Arial" w:cs="Arial"/>
          <w:sz w:val="22"/>
          <w:szCs w:val="22"/>
          <w:lang w:eastAsia="en-US"/>
        </w:rPr>
        <w:t xml:space="preserve">W przypadku, gdy zgodność wyprodukowanego pelletu z obowiązującą normą nie może zostać potwierdzona odpowiednim certyfikatem, Wykonawca zobowiązany będzie złożyć pisemne oświadczenie, że jego produkt jest zgodny z obowiązującą normą oraz poddać, na żądanie Zamawiającego, swój produkt badaniom potwierdzającym zgodność, </w:t>
      </w:r>
      <w:r w:rsidR="009B6E0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62AE8">
        <w:rPr>
          <w:rFonts w:ascii="Arial" w:eastAsia="Calibri" w:hAnsi="Arial" w:cs="Arial"/>
          <w:sz w:val="22"/>
          <w:szCs w:val="22"/>
          <w:lang w:eastAsia="en-US"/>
        </w:rPr>
        <w:t xml:space="preserve">w certyfikowanym laboratorium wskazanym przez Zamawiającego. Za certyfikowane laboratorium, o którym mowa powyżej, uznaje się podmiot posiadający uprawnienia do przeprowadzenia badania zgodności pelletu z obowiązującą normą. </w:t>
      </w:r>
    </w:p>
    <w:p w14:paraId="3957B796" w14:textId="77777777" w:rsidR="00162AE8" w:rsidRDefault="00451558" w:rsidP="00162AE8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162AE8">
        <w:rPr>
          <w:rFonts w:ascii="Arial" w:hAnsi="Arial" w:cs="Arial"/>
          <w:bCs/>
          <w:iCs/>
          <w:color w:val="000000" w:themeColor="text1"/>
          <w:sz w:val="22"/>
          <w:szCs w:val="22"/>
        </w:rPr>
        <w:t>Ważny certyfikat lub</w:t>
      </w:r>
      <w:r w:rsidR="00E2078B" w:rsidRPr="00162AE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oświadczenie</w:t>
      </w:r>
      <w:r w:rsidR="00E43D4A" w:rsidRPr="00162AE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o których mowa w ust. 1-2 Wykonawca </w:t>
      </w:r>
      <w:r w:rsidR="00E2078B" w:rsidRPr="00162AE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zobowiązany jest złożyć najpóźniej w dniu podpisania umowy. </w:t>
      </w:r>
      <w:r w:rsidR="00E43D4A" w:rsidRPr="00162AE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</w:p>
    <w:p w14:paraId="752AC8A9" w14:textId="77777777" w:rsidR="00A20920" w:rsidRPr="00162AE8" w:rsidRDefault="00A20920" w:rsidP="00162AE8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162AE8">
        <w:rPr>
          <w:rFonts w:ascii="Arial" w:eastAsia="Calibri" w:hAnsi="Arial" w:cs="Arial"/>
          <w:sz w:val="22"/>
          <w:szCs w:val="22"/>
          <w:lang w:eastAsia="en-US"/>
        </w:rPr>
        <w:t xml:space="preserve">Pełne koszty związane w wykonaniem badań o których mowa w </w:t>
      </w:r>
      <w:r w:rsidR="00B62F44" w:rsidRPr="00162AE8">
        <w:rPr>
          <w:rFonts w:ascii="Arial" w:eastAsia="Calibri" w:hAnsi="Arial" w:cs="Arial"/>
          <w:sz w:val="22"/>
          <w:szCs w:val="22"/>
          <w:lang w:eastAsia="en-US"/>
        </w:rPr>
        <w:t xml:space="preserve">ust. 2 </w:t>
      </w:r>
      <w:r w:rsidRPr="00162AE8">
        <w:rPr>
          <w:rFonts w:ascii="Arial" w:eastAsia="Calibri" w:hAnsi="Arial" w:cs="Arial"/>
          <w:sz w:val="22"/>
          <w:szCs w:val="22"/>
          <w:lang w:eastAsia="en-US"/>
        </w:rPr>
        <w:t>poniesie:</w:t>
      </w:r>
    </w:p>
    <w:p w14:paraId="0560ED11" w14:textId="77777777" w:rsidR="00A20920" w:rsidRPr="00A20920" w:rsidRDefault="00A20920" w:rsidP="00B031AD">
      <w:pPr>
        <w:numPr>
          <w:ilvl w:val="0"/>
          <w:numId w:val="24"/>
        </w:numPr>
        <w:suppressAutoHyphens w:val="0"/>
        <w:spacing w:after="160" w:line="25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0920">
        <w:rPr>
          <w:rFonts w:ascii="Arial" w:eastAsia="Calibri" w:hAnsi="Arial" w:cs="Arial"/>
          <w:sz w:val="22"/>
          <w:szCs w:val="22"/>
          <w:lang w:eastAsia="en-US"/>
        </w:rPr>
        <w:t xml:space="preserve">Wykonawca - w przypadku, gdy wyniki badań nie </w:t>
      </w:r>
      <w:r w:rsidR="00162AE8">
        <w:rPr>
          <w:rFonts w:ascii="Arial" w:eastAsia="Calibri" w:hAnsi="Arial" w:cs="Arial"/>
          <w:sz w:val="22"/>
          <w:szCs w:val="22"/>
          <w:lang w:eastAsia="en-US"/>
        </w:rPr>
        <w:t xml:space="preserve">potwierdzą zgodności produktu </w:t>
      </w:r>
      <w:r w:rsidR="00162AE8">
        <w:rPr>
          <w:rFonts w:ascii="Arial" w:eastAsia="Calibri" w:hAnsi="Arial" w:cs="Arial"/>
          <w:sz w:val="22"/>
          <w:szCs w:val="22"/>
          <w:lang w:eastAsia="en-US"/>
        </w:rPr>
        <w:br/>
        <w:t xml:space="preserve">z </w:t>
      </w:r>
      <w:r w:rsidRPr="00A20920">
        <w:rPr>
          <w:rFonts w:ascii="Arial" w:eastAsia="Calibri" w:hAnsi="Arial" w:cs="Arial"/>
          <w:sz w:val="22"/>
          <w:szCs w:val="22"/>
          <w:lang w:eastAsia="en-US"/>
        </w:rPr>
        <w:t xml:space="preserve">obowiązującą normą, </w:t>
      </w:r>
    </w:p>
    <w:p w14:paraId="7273476A" w14:textId="77777777" w:rsidR="00A20920" w:rsidRPr="00A20920" w:rsidRDefault="00A20920" w:rsidP="00B031AD">
      <w:pPr>
        <w:numPr>
          <w:ilvl w:val="0"/>
          <w:numId w:val="24"/>
        </w:numPr>
        <w:suppressAutoHyphens w:val="0"/>
        <w:spacing w:line="257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0920">
        <w:rPr>
          <w:rFonts w:ascii="Arial" w:eastAsia="Calibri" w:hAnsi="Arial" w:cs="Arial"/>
          <w:sz w:val="22"/>
          <w:szCs w:val="22"/>
          <w:lang w:eastAsia="en-US"/>
        </w:rPr>
        <w:t xml:space="preserve">Zamawiający - w  przypadku, gdy </w:t>
      </w:r>
      <w:r w:rsidR="003749ED">
        <w:rPr>
          <w:rFonts w:ascii="Arial" w:eastAsia="Calibri" w:hAnsi="Arial" w:cs="Arial"/>
          <w:sz w:val="22"/>
          <w:szCs w:val="22"/>
          <w:lang w:eastAsia="en-US"/>
        </w:rPr>
        <w:t>wyniki badań potwierdzą zgodnoś</w:t>
      </w:r>
      <w:r w:rsidR="00383492">
        <w:rPr>
          <w:rFonts w:ascii="Arial" w:eastAsia="Calibri" w:hAnsi="Arial" w:cs="Arial"/>
          <w:sz w:val="22"/>
          <w:szCs w:val="22"/>
          <w:lang w:eastAsia="en-US"/>
        </w:rPr>
        <w:t>ć</w:t>
      </w:r>
      <w:r w:rsidR="003749ED">
        <w:rPr>
          <w:rFonts w:ascii="Arial" w:eastAsia="Calibri" w:hAnsi="Arial" w:cs="Arial"/>
          <w:sz w:val="22"/>
          <w:szCs w:val="22"/>
          <w:lang w:eastAsia="en-US"/>
        </w:rPr>
        <w:t xml:space="preserve"> produktu </w:t>
      </w:r>
      <w:r w:rsidR="00162AE8">
        <w:rPr>
          <w:rFonts w:ascii="Arial" w:eastAsia="Calibri" w:hAnsi="Arial" w:cs="Arial"/>
          <w:sz w:val="22"/>
          <w:szCs w:val="22"/>
          <w:lang w:eastAsia="en-US"/>
        </w:rPr>
        <w:br/>
      </w:r>
      <w:r w:rsidRPr="00A20920">
        <w:rPr>
          <w:rFonts w:ascii="Arial" w:eastAsia="Calibri" w:hAnsi="Arial" w:cs="Arial"/>
          <w:sz w:val="22"/>
          <w:szCs w:val="22"/>
          <w:lang w:eastAsia="en-US"/>
        </w:rPr>
        <w:t xml:space="preserve">z obowiązującą normą. </w:t>
      </w:r>
    </w:p>
    <w:p w14:paraId="29C610A2" w14:textId="6F4D3F2C" w:rsidR="00822639" w:rsidRPr="00CE213D" w:rsidRDefault="00402975" w:rsidP="00822639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>Wykonawca</w:t>
      </w:r>
      <w:r w:rsidR="00415EE6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zobowiązuje się do wytworzenia i dostarczenia </w:t>
      </w:r>
      <w:r w:rsidR="00E93143">
        <w:rPr>
          <w:rFonts w:ascii="Arial" w:hAnsi="Arial" w:cs="Arial"/>
          <w:color w:val="000000" w:themeColor="text1"/>
          <w:spacing w:val="-4"/>
          <w:sz w:val="22"/>
          <w:szCs w:val="22"/>
        </w:rPr>
        <w:t>…..</w:t>
      </w:r>
      <w:r w:rsidR="00415EE6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ton </w:t>
      </w:r>
      <w:r w:rsidR="00BC645F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pelletu drzewnego </w:t>
      </w:r>
      <w:r w:rsidR="00822639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br/>
      </w:r>
      <w:r w:rsidR="00BC645F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w terminie </w:t>
      </w:r>
      <w:r w:rsidR="00FD03FB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>do 90</w:t>
      </w:r>
      <w:r w:rsidR="00BC645F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415EE6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dni </w:t>
      </w:r>
      <w:r w:rsidR="00121880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od podpisania umowy, z zastrzeżeniem ust. </w:t>
      </w:r>
      <w:r w:rsidR="009B6E0A">
        <w:rPr>
          <w:rFonts w:ascii="Arial" w:hAnsi="Arial" w:cs="Arial"/>
          <w:color w:val="000000" w:themeColor="text1"/>
          <w:spacing w:val="-4"/>
          <w:sz w:val="22"/>
          <w:szCs w:val="22"/>
        </w:rPr>
        <w:t>6</w:t>
      </w:r>
      <w:r w:rsidR="00121880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>.</w:t>
      </w:r>
    </w:p>
    <w:p w14:paraId="246536D7" w14:textId="484DF517" w:rsidR="00822639" w:rsidRPr="00CE213D" w:rsidRDefault="00822639" w:rsidP="00822639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Wykonawca zobowiązuje się do wytworzenia i dostarczenia 30% ilości pelletu określonej </w:t>
      </w:r>
      <w:r w:rsidR="008138B4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br/>
      </w:r>
      <w:r w:rsidR="009B6E0A">
        <w:rPr>
          <w:rFonts w:ascii="Arial" w:hAnsi="Arial" w:cs="Arial"/>
          <w:color w:val="000000" w:themeColor="text1"/>
          <w:spacing w:val="-4"/>
          <w:sz w:val="22"/>
          <w:szCs w:val="22"/>
        </w:rPr>
        <w:t>w ust. 5</w:t>
      </w:r>
      <w:r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tj. …………ton</w:t>
      </w:r>
      <w:r w:rsidR="001E2EC9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do lokalizacji wskazanych w SWZ</w:t>
      </w:r>
      <w:r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, w terminie do 30 dni od podpisania umowy. </w:t>
      </w:r>
    </w:p>
    <w:p w14:paraId="02B920CC" w14:textId="77777777" w:rsidR="00D67016" w:rsidRPr="008E277C" w:rsidRDefault="00D67016" w:rsidP="003A1607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Opis przedmiotu zamówienia (dalej: „OPZ”) stanowi załącznik nr 1 do Umowy.</w:t>
      </w:r>
    </w:p>
    <w:p w14:paraId="132BE224" w14:textId="75D59E3C" w:rsidR="00213725" w:rsidRPr="008E277C" w:rsidRDefault="00213725" w:rsidP="003A1607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Zamawiający zobowiązuje się odeb</w:t>
      </w:r>
      <w:r w:rsidR="00402975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rać pellet drzewny</w:t>
      </w: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622DEC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w punktach dostawy</w:t>
      </w: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pelletu</w:t>
      </w:r>
      <w:r w:rsidR="00F16C99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drzewnego</w:t>
      </w: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, o których mowa w ust.</w:t>
      </w:r>
      <w:r w:rsidR="00402975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9B6E0A">
        <w:rPr>
          <w:rFonts w:ascii="Arial" w:hAnsi="Arial" w:cs="Arial"/>
          <w:color w:val="000000" w:themeColor="text1"/>
          <w:spacing w:val="-4"/>
          <w:sz w:val="22"/>
          <w:szCs w:val="22"/>
        </w:rPr>
        <w:t>9</w:t>
      </w:r>
      <w:r w:rsidR="00402975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i za niego zapłacić.</w:t>
      </w:r>
    </w:p>
    <w:p w14:paraId="158F431E" w14:textId="0E94F89F" w:rsidR="00D67016" w:rsidRDefault="00083CDE" w:rsidP="003A1607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Wykaz punków odbioru surowca</w:t>
      </w:r>
      <w:r w:rsidR="0081709A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4866F4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oraz punktów dostawy pelletu </w:t>
      </w:r>
      <w:r w:rsidR="00402975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drzewnego</w:t>
      </w:r>
      <w:r w:rsidR="00213725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81709A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stanowi załącznik nr </w:t>
      </w:r>
      <w:r w:rsidR="009B6E0A">
        <w:rPr>
          <w:rFonts w:ascii="Arial" w:hAnsi="Arial" w:cs="Arial"/>
          <w:color w:val="000000" w:themeColor="text1"/>
          <w:spacing w:val="-4"/>
          <w:sz w:val="22"/>
          <w:szCs w:val="22"/>
        </w:rPr>
        <w:t>1</w:t>
      </w:r>
      <w:r w:rsidR="0081709A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do OPZ</w:t>
      </w:r>
      <w:r w:rsidR="001E2EC9">
        <w:rPr>
          <w:rFonts w:ascii="Arial" w:hAnsi="Arial" w:cs="Arial"/>
          <w:color w:val="000000" w:themeColor="text1"/>
          <w:spacing w:val="-4"/>
          <w:sz w:val="22"/>
          <w:szCs w:val="22"/>
        </w:rPr>
        <w:t>.</w:t>
      </w:r>
    </w:p>
    <w:p w14:paraId="0A865845" w14:textId="744D6E8B" w:rsidR="001E2EC9" w:rsidRPr="009B6E0A" w:rsidRDefault="00847894" w:rsidP="00665FA7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9B6E0A">
        <w:rPr>
          <w:rFonts w:ascii="Arial" w:hAnsi="Arial" w:cs="Arial"/>
          <w:color w:val="000000" w:themeColor="text1"/>
          <w:spacing w:val="-4"/>
          <w:sz w:val="22"/>
          <w:szCs w:val="22"/>
        </w:rPr>
        <w:t>Kora pozostała</w:t>
      </w:r>
      <w:r w:rsidR="009C3309" w:rsidRPr="009B6E0A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po przerobie surowca jest własnością Zamawiającego. </w:t>
      </w:r>
      <w:r w:rsidR="00075228">
        <w:rPr>
          <w:rFonts w:ascii="Arial" w:hAnsi="Arial" w:cs="Arial"/>
          <w:color w:val="000000" w:themeColor="text1"/>
          <w:spacing w:val="-4"/>
          <w:sz w:val="22"/>
          <w:szCs w:val="22"/>
        </w:rPr>
        <w:t>Pozostałość po </w:t>
      </w:r>
      <w:r w:rsidR="001E2EC9" w:rsidRPr="009B6E0A">
        <w:rPr>
          <w:rFonts w:ascii="Arial" w:hAnsi="Arial" w:cs="Arial"/>
          <w:color w:val="000000" w:themeColor="text1"/>
          <w:spacing w:val="-4"/>
          <w:sz w:val="22"/>
          <w:szCs w:val="22"/>
        </w:rPr>
        <w:t>korowaniu drewna będzie przechowywana przez Wykonawcę do 30 dni po zakończeniu umowy i przekazana będzie do dyspozycji Zamawiającego na podstawie protokołu zdawczo-odbiorczego. Ewentualny załadunek pozostałości na zadysponowane przez Zamawiającego środki transportowe leżeć będzie po stronie Wykonawcy.</w:t>
      </w:r>
    </w:p>
    <w:p w14:paraId="0BD4619F" w14:textId="0A3597FB" w:rsidR="009C3309" w:rsidRPr="008E277C" w:rsidRDefault="00E10B05" w:rsidP="009C3309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Wykonawca ponosi odpowiedzialność z tytułu rękojmi za wady dostarczanego pelletu drzewnego przez </w:t>
      </w:r>
      <w:r w:rsidR="00847894" w:rsidRPr="008E277C">
        <w:rPr>
          <w:rFonts w:ascii="Arial" w:hAnsi="Arial" w:cs="Arial"/>
          <w:color w:val="000000" w:themeColor="text1"/>
          <w:sz w:val="22"/>
          <w:szCs w:val="22"/>
        </w:rPr>
        <w:t xml:space="preserve">okres </w:t>
      </w:r>
      <w:r w:rsidR="006448D6">
        <w:rPr>
          <w:rFonts w:ascii="Arial" w:hAnsi="Arial" w:cs="Arial"/>
          <w:color w:val="000000" w:themeColor="text1"/>
          <w:sz w:val="22"/>
          <w:szCs w:val="22"/>
        </w:rPr>
        <w:t xml:space="preserve">12 </w:t>
      </w:r>
      <w:r w:rsidR="00847894" w:rsidRPr="008E277C">
        <w:rPr>
          <w:rFonts w:ascii="Arial" w:hAnsi="Arial" w:cs="Arial"/>
          <w:color w:val="000000" w:themeColor="text1"/>
          <w:sz w:val="22"/>
          <w:szCs w:val="22"/>
        </w:rPr>
        <w:t xml:space="preserve">miesięcy od dnia wystawienia </w:t>
      </w:r>
      <w:r w:rsidR="00AB790E" w:rsidRPr="008E277C">
        <w:rPr>
          <w:rFonts w:ascii="Arial" w:hAnsi="Arial" w:cs="Arial"/>
          <w:color w:val="000000" w:themeColor="text1"/>
          <w:sz w:val="22"/>
          <w:szCs w:val="22"/>
        </w:rPr>
        <w:t xml:space="preserve">ostatniej </w:t>
      </w:r>
      <w:r w:rsidR="00847894" w:rsidRPr="008E277C">
        <w:rPr>
          <w:rFonts w:ascii="Arial" w:hAnsi="Arial" w:cs="Arial"/>
          <w:color w:val="000000" w:themeColor="text1"/>
          <w:sz w:val="22"/>
          <w:szCs w:val="22"/>
        </w:rPr>
        <w:t>faktury za dostarczony pellet drzewny.</w:t>
      </w:r>
      <w:r w:rsidR="00C94870" w:rsidRPr="008E277C">
        <w:rPr>
          <w:rFonts w:ascii="Arial" w:hAnsi="Arial" w:cs="Arial"/>
          <w:color w:val="000000" w:themeColor="text1"/>
          <w:sz w:val="22"/>
          <w:szCs w:val="22"/>
        </w:rPr>
        <w:t xml:space="preserve"> W okresie tym Wykonawca zobowiązany jest na własny koszt odebrać pellet drzewny niezgodny z normą  </w:t>
      </w:r>
      <w:r w:rsidR="00C94870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PN-EN-ISO-17225-2</w:t>
      </w:r>
      <w:r w:rsidR="004C38A1" w:rsidRPr="004C38A1">
        <w:rPr>
          <w:rFonts w:ascii="Arial" w:hAnsi="Arial" w:cs="Arial"/>
          <w:bCs/>
          <w:iCs/>
          <w:color w:val="000000" w:themeColor="text1"/>
          <w:sz w:val="22"/>
          <w:szCs w:val="22"/>
        </w:rPr>
        <w:t>:2021-10</w:t>
      </w:r>
      <w:r w:rsidR="00C94870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1229DD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lub równoważną </w:t>
      </w:r>
      <w:r w:rsidR="00C94870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klasy A1 oraz</w:t>
      </w:r>
      <w:r w:rsidR="00075228">
        <w:rPr>
          <w:rFonts w:ascii="Arial" w:hAnsi="Arial" w:cs="Arial"/>
          <w:color w:val="000000" w:themeColor="text1"/>
          <w:sz w:val="22"/>
          <w:szCs w:val="22"/>
        </w:rPr>
        <w:t> </w:t>
      </w:r>
      <w:r w:rsidR="00C94870" w:rsidRPr="008E277C">
        <w:rPr>
          <w:rFonts w:ascii="Arial" w:hAnsi="Arial" w:cs="Arial"/>
          <w:color w:val="000000" w:themeColor="text1"/>
          <w:sz w:val="22"/>
          <w:szCs w:val="22"/>
        </w:rPr>
        <w:t>dostarczyć pellet drzewny bez wad.</w:t>
      </w:r>
      <w:r w:rsidR="001229DD" w:rsidRPr="008E277C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14:paraId="6DB1D16C" w14:textId="77777777" w:rsidR="009C3309" w:rsidRPr="008E277C" w:rsidRDefault="009C3309" w:rsidP="009C3309">
      <w:pPr>
        <w:pStyle w:val="Wzorytekst"/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</w:p>
    <w:p w14:paraId="59BC1312" w14:textId="77777777" w:rsidR="009C3309" w:rsidRPr="008E277C" w:rsidRDefault="009C3309" w:rsidP="009C3309">
      <w:pPr>
        <w:pStyle w:val="Wzoryparagraf"/>
        <w:spacing w:before="0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 2</w:t>
      </w:r>
    </w:p>
    <w:p w14:paraId="1F3476AD" w14:textId="77777777" w:rsidR="00290643" w:rsidRPr="008E277C" w:rsidRDefault="003A1607" w:rsidP="00290643">
      <w:pPr>
        <w:pStyle w:val="Wzoryparagraf"/>
        <w:numPr>
          <w:ilvl w:val="0"/>
          <w:numId w:val="7"/>
        </w:numPr>
        <w:spacing w:before="0" w:line="276" w:lineRule="auto"/>
        <w:ind w:left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Surowiec (dalej też: „drewno”) </w:t>
      </w:r>
      <w:r w:rsidR="00290643" w:rsidRPr="008E277C">
        <w:rPr>
          <w:rFonts w:ascii="Arial" w:hAnsi="Arial" w:cs="Arial"/>
          <w:color w:val="000000" w:themeColor="text1"/>
          <w:sz w:val="22"/>
          <w:szCs w:val="22"/>
        </w:rPr>
        <w:t>do odbioru zostanie przygotowan</w:t>
      </w:r>
      <w:r w:rsidR="00851522" w:rsidRPr="008E277C">
        <w:rPr>
          <w:rFonts w:ascii="Arial" w:hAnsi="Arial" w:cs="Arial"/>
          <w:color w:val="000000" w:themeColor="text1"/>
          <w:sz w:val="22"/>
          <w:szCs w:val="22"/>
        </w:rPr>
        <w:t>y do wydania do przerobu</w:t>
      </w:r>
      <w:r w:rsidR="00290643" w:rsidRPr="008E277C">
        <w:rPr>
          <w:rFonts w:ascii="Arial" w:hAnsi="Arial" w:cs="Arial"/>
          <w:color w:val="000000" w:themeColor="text1"/>
          <w:sz w:val="22"/>
          <w:szCs w:val="22"/>
        </w:rPr>
        <w:t xml:space="preserve"> przy leśnej drodze wywozowej.</w:t>
      </w:r>
    </w:p>
    <w:p w14:paraId="3AB99C38" w14:textId="5A512825" w:rsidR="00290643" w:rsidRPr="008E277C" w:rsidRDefault="00290643" w:rsidP="00167DA5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Transport surowca oraz czynności załadunkowe organizowane są</w:t>
      </w:r>
      <w:r w:rsidR="00167DA5" w:rsidRPr="008E277C">
        <w:rPr>
          <w:rFonts w:ascii="Arial" w:hAnsi="Arial" w:cs="Arial"/>
          <w:color w:val="000000" w:themeColor="text1"/>
          <w:sz w:val="22"/>
          <w:szCs w:val="22"/>
        </w:rPr>
        <w:t xml:space="preserve"> przez Wykonawcę n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>a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jego koszt i ryzyko.</w:t>
      </w:r>
    </w:p>
    <w:p w14:paraId="7DAAF438" w14:textId="767E01A8" w:rsidR="00781F3C" w:rsidRPr="008E277C" w:rsidRDefault="00290643" w:rsidP="00F16C99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Wydanie surowca następuje „na gruncie”</w:t>
      </w:r>
      <w:r w:rsidR="00F16C99" w:rsidRPr="008E277C">
        <w:rPr>
          <w:rFonts w:ascii="Arial" w:hAnsi="Arial" w:cs="Arial"/>
          <w:color w:val="000000" w:themeColor="text1"/>
          <w:sz w:val="22"/>
          <w:szCs w:val="22"/>
        </w:rPr>
        <w:t>, z chwilą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złożenia przez os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 xml:space="preserve">obę uprawnioną </w:t>
      </w:r>
      <w:r w:rsidR="00FA137B">
        <w:rPr>
          <w:rFonts w:ascii="Arial" w:hAnsi="Arial" w:cs="Arial"/>
          <w:color w:val="000000" w:themeColor="text1"/>
          <w:sz w:val="22"/>
          <w:szCs w:val="22"/>
        </w:rPr>
        <w:lastRenderedPageBreak/>
        <w:t>do </w:t>
      </w:r>
      <w:r w:rsidR="00C86BB5" w:rsidRPr="008E277C">
        <w:rPr>
          <w:rFonts w:ascii="Arial" w:hAnsi="Arial" w:cs="Arial"/>
          <w:color w:val="000000" w:themeColor="text1"/>
          <w:sz w:val="22"/>
          <w:szCs w:val="22"/>
        </w:rPr>
        <w:t>odbioru surowca</w:t>
      </w:r>
      <w:r w:rsidR="00167DA5" w:rsidRPr="008E277C">
        <w:rPr>
          <w:rFonts w:ascii="Arial" w:hAnsi="Arial" w:cs="Arial"/>
          <w:color w:val="000000" w:themeColor="text1"/>
          <w:sz w:val="22"/>
          <w:szCs w:val="22"/>
        </w:rPr>
        <w:t xml:space="preserve"> podpisu na dokumencie przewozowym</w:t>
      </w:r>
      <w:r w:rsidR="00C86BB5" w:rsidRPr="008E277C">
        <w:rPr>
          <w:rFonts w:ascii="Arial" w:hAnsi="Arial" w:cs="Arial"/>
          <w:color w:val="000000" w:themeColor="text1"/>
          <w:sz w:val="22"/>
          <w:szCs w:val="22"/>
        </w:rPr>
        <w:t xml:space="preserve">, co stanowi potwierdzenie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odbioru</w:t>
      </w:r>
      <w:r w:rsidR="00851522" w:rsidRPr="008E277C">
        <w:rPr>
          <w:rFonts w:ascii="Arial" w:hAnsi="Arial" w:cs="Arial"/>
          <w:color w:val="000000" w:themeColor="text1"/>
          <w:sz w:val="22"/>
          <w:szCs w:val="22"/>
        </w:rPr>
        <w:t xml:space="preserve"> w ilości wskazanej na dokumencie przewozowym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i dowód wydania</w:t>
      </w:r>
      <w:r w:rsidR="00C86BB5" w:rsidRPr="008E277C">
        <w:rPr>
          <w:rFonts w:ascii="Arial" w:hAnsi="Arial" w:cs="Arial"/>
          <w:color w:val="000000" w:themeColor="text1"/>
          <w:sz w:val="22"/>
          <w:szCs w:val="22"/>
        </w:rPr>
        <w:t>. Osoba dokonująca odbioru w imieniu Wykonawcy zobowiązana jest przedstawić pisemne upoważnienie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 xml:space="preserve"> dla tej czynności.</w:t>
      </w:r>
    </w:p>
    <w:p w14:paraId="22680D6B" w14:textId="726A84D0" w:rsidR="00F16C99" w:rsidRPr="008E277C" w:rsidRDefault="00F16C99" w:rsidP="00F16C99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Przy transporcie drogowym surowca jego rzeczywistą masę ustala się jako iloczyn objętości ładunku i normatywnej gęstości ustalonej dla d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>anego gatunku drewna, zgodnie z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rozporządzeniem Ministra Środowiska oraz Ministra Gos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>podarki z dnia 2 maja 2012 r. w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sprawie określenia gęstości drewna. </w:t>
      </w:r>
    </w:p>
    <w:p w14:paraId="0CD78C21" w14:textId="7B7614E6" w:rsidR="00F16C99" w:rsidRPr="008E277C" w:rsidRDefault="00F16C99" w:rsidP="00F16C99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Wykonawca oświadcza, że uwzględniająca tak ustaloną masę drewna rzeczywista masa całkowita pojazdów, którymi dokonywany będzie transport drogowy drewna nie przekroczy wielkości dopuszczalnej w rozumieniu przepisów ustawy z dnia 20 czerwca 1997 r. - Prawo o ruchu drogowym, ustawy z dnia 6 września 2001 r. o transporcie drogowym, ustawy z dnia 21 marca 1985 r. o drogach publicznych, aktów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> wykonawczych do tych ustaw lub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wielkości określonej w zezwoleniu na przejazd pojazdu nienormatywnego oraz w innych obowiązujących przepisach prawa.</w:t>
      </w:r>
    </w:p>
    <w:p w14:paraId="442781B0" w14:textId="28433EF9" w:rsidR="00F16C99" w:rsidRPr="008E277C" w:rsidRDefault="003A1607" w:rsidP="003A1607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F16C99" w:rsidRPr="008E277C">
        <w:rPr>
          <w:rFonts w:ascii="Arial" w:hAnsi="Arial" w:cs="Arial"/>
          <w:color w:val="000000" w:themeColor="text1"/>
          <w:sz w:val="22"/>
          <w:szCs w:val="22"/>
        </w:rPr>
        <w:t>zobowiązuje się wykonać lub zorga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nizować transport drogowy surowca zgodnie </w:t>
      </w:r>
      <w:r w:rsidR="00F16C99" w:rsidRPr="008E277C">
        <w:rPr>
          <w:rFonts w:ascii="Arial" w:hAnsi="Arial" w:cs="Arial"/>
          <w:color w:val="000000" w:themeColor="text1"/>
          <w:sz w:val="22"/>
          <w:szCs w:val="22"/>
        </w:rPr>
        <w:t>z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przepisami wymienionymi w ust. 5</w:t>
      </w:r>
      <w:r w:rsidR="00F16C99" w:rsidRPr="008E277C">
        <w:rPr>
          <w:rFonts w:ascii="Arial" w:hAnsi="Arial" w:cs="Arial"/>
          <w:color w:val="000000" w:themeColor="text1"/>
          <w:sz w:val="22"/>
          <w:szCs w:val="22"/>
        </w:rPr>
        <w:t xml:space="preserve">, w szczególności nie powodując zagrożenia bezpieczeństwa w ruchu drogowym oraz nie powodując </w:t>
      </w:r>
      <w:r w:rsidR="00FA137B" w:rsidRPr="006C2FD6">
        <w:rPr>
          <w:rFonts w:ascii="Arial" w:hAnsi="Arial"/>
          <w:color w:val="000000" w:themeColor="text1"/>
          <w:sz w:val="22"/>
        </w:rPr>
        <w:t>p</w:t>
      </w:r>
      <w:r w:rsidR="00F16C99" w:rsidRPr="008E277C">
        <w:rPr>
          <w:rStyle w:val="Uwydatnienie"/>
          <w:rFonts w:ascii="Arial" w:hAnsi="Arial" w:cs="Arial"/>
          <w:i w:val="0"/>
          <w:color w:val="000000" w:themeColor="text1"/>
          <w:sz w:val="22"/>
          <w:szCs w:val="22"/>
        </w:rPr>
        <w:t>rzekroczenia</w:t>
      </w:r>
      <w:r w:rsidR="00F16C99" w:rsidRPr="008E277C">
        <w:rPr>
          <w:rStyle w:val="Uwydatnienie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6C99" w:rsidRPr="008E277C">
        <w:rPr>
          <w:rStyle w:val="Uwydatnienie"/>
          <w:rFonts w:ascii="Arial" w:hAnsi="Arial" w:cs="Arial"/>
          <w:i w:val="0"/>
          <w:color w:val="000000" w:themeColor="text1"/>
          <w:sz w:val="22"/>
          <w:szCs w:val="22"/>
        </w:rPr>
        <w:t>dopuszczalnej masy</w:t>
      </w:r>
      <w:r w:rsidR="00F16C99" w:rsidRPr="008E277C">
        <w:rPr>
          <w:rStyle w:val="st"/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F16C99" w:rsidRPr="008E277C">
        <w:rPr>
          <w:rStyle w:val="st"/>
          <w:rFonts w:ascii="Arial" w:hAnsi="Arial" w:cs="Arial"/>
          <w:color w:val="000000" w:themeColor="text1"/>
          <w:sz w:val="22"/>
          <w:szCs w:val="22"/>
        </w:rPr>
        <w:t>całkowitej lub</w:t>
      </w:r>
      <w:r w:rsidR="00F16C99" w:rsidRPr="008E277C">
        <w:rPr>
          <w:rStyle w:val="st"/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F16C99" w:rsidRPr="008E277C">
        <w:rPr>
          <w:rStyle w:val="Uwydatnienie"/>
          <w:rFonts w:ascii="Arial" w:hAnsi="Arial" w:cs="Arial"/>
          <w:i w:val="0"/>
          <w:color w:val="000000" w:themeColor="text1"/>
          <w:sz w:val="22"/>
          <w:szCs w:val="22"/>
        </w:rPr>
        <w:t>nacisków osi pojazdu.</w:t>
      </w:r>
    </w:p>
    <w:p w14:paraId="39C34827" w14:textId="0C66F770" w:rsidR="004A3E68" w:rsidRPr="001C2651" w:rsidRDefault="00F16C99" w:rsidP="004A3E68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>Strony niniejszej umowy zg</w:t>
      </w:r>
      <w:r w:rsidR="003A1607" w:rsidRPr="008E277C">
        <w:rPr>
          <w:rFonts w:ascii="Arial" w:hAnsi="Arial" w:cs="Arial"/>
          <w:iCs/>
          <w:color w:val="000000" w:themeColor="text1"/>
          <w:sz w:val="22"/>
          <w:szCs w:val="22"/>
        </w:rPr>
        <w:t>odnie oświadczają, że Zamawiający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 nie wykonuje żadnych czyn</w:t>
      </w:r>
      <w:r w:rsidR="003A1607"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ności związanych z transportem </w:t>
      </w:r>
      <w:r w:rsidR="000A4DAE" w:rsidRPr="008E277C">
        <w:rPr>
          <w:rFonts w:ascii="Arial" w:hAnsi="Arial" w:cs="Arial"/>
          <w:iCs/>
          <w:color w:val="000000" w:themeColor="text1"/>
          <w:sz w:val="22"/>
          <w:szCs w:val="22"/>
        </w:rPr>
        <w:t>drogowym surowca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3A1607" w:rsidRPr="008E277C">
        <w:rPr>
          <w:rFonts w:ascii="Arial" w:hAnsi="Arial" w:cs="Arial"/>
          <w:iCs/>
          <w:color w:val="000000" w:themeColor="text1"/>
          <w:sz w:val="22"/>
          <w:szCs w:val="22"/>
        </w:rPr>
        <w:t>w tym w szczególności Zamawiający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 nie jest: organizatorem transportu, n</w:t>
      </w:r>
      <w:r w:rsidR="00FA137B">
        <w:rPr>
          <w:rFonts w:ascii="Arial" w:hAnsi="Arial" w:cs="Arial"/>
          <w:iCs/>
          <w:color w:val="000000" w:themeColor="text1"/>
          <w:sz w:val="22"/>
          <w:szCs w:val="22"/>
        </w:rPr>
        <w:t>adawcą, odbiorcą, załadowcą lub 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>spedytorem. Powyższe czynności wykonywa</w:t>
      </w:r>
      <w:r w:rsidR="003A1607" w:rsidRPr="008E277C">
        <w:rPr>
          <w:rFonts w:ascii="Arial" w:hAnsi="Arial" w:cs="Arial"/>
          <w:iCs/>
          <w:color w:val="000000" w:themeColor="text1"/>
          <w:sz w:val="22"/>
          <w:szCs w:val="22"/>
        </w:rPr>
        <w:t>ne są wyłącznie przez Wykonawcę</w:t>
      </w:r>
      <w:r w:rsidR="00FA137B">
        <w:rPr>
          <w:rFonts w:ascii="Arial" w:hAnsi="Arial" w:cs="Arial"/>
          <w:iCs/>
          <w:color w:val="000000" w:themeColor="text1"/>
          <w:sz w:val="22"/>
          <w:szCs w:val="22"/>
        </w:rPr>
        <w:t xml:space="preserve"> (na 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jego koszt i ryzyko) lub przez podmiot działający na zlecenie </w:t>
      </w:r>
      <w:r w:rsidR="003A1607" w:rsidRPr="008E277C">
        <w:rPr>
          <w:rFonts w:ascii="Arial" w:hAnsi="Arial" w:cs="Arial"/>
          <w:iCs/>
          <w:color w:val="000000" w:themeColor="text1"/>
          <w:sz w:val="22"/>
          <w:szCs w:val="22"/>
        </w:rPr>
        <w:t>Wykonawcy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390A4BFB" w14:textId="652F40C1" w:rsidR="00851522" w:rsidRPr="00C91A4D" w:rsidRDefault="004A3E68" w:rsidP="001C2651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>Po odbiorze surowca przez Wykonawcę</w:t>
      </w:r>
      <w:r w:rsidR="00851522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nie podlega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on</w:t>
      </w:r>
      <w:r w:rsidR="00851522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reklamacji ilości</w:t>
      </w:r>
      <w:r w:rsidR="00FA137B" w:rsidRPr="00C91A4D">
        <w:rPr>
          <w:rFonts w:ascii="Arial" w:hAnsi="Arial" w:cs="Arial"/>
          <w:iCs/>
          <w:color w:val="000000" w:themeColor="text1"/>
          <w:sz w:val="22"/>
          <w:szCs w:val="22"/>
        </w:rPr>
        <w:t>owej. Wykonawca niezwłocznie po </w:t>
      </w:r>
      <w:r w:rsidR="00851522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dokonaniu odbioru drewna zobowiązany jest zgłosić </w:t>
      </w:r>
      <w:r w:rsidR="00E10B05" w:rsidRPr="00C91A4D">
        <w:rPr>
          <w:rFonts w:ascii="Arial" w:hAnsi="Arial" w:cs="Arial"/>
          <w:iCs/>
          <w:color w:val="000000" w:themeColor="text1"/>
          <w:sz w:val="22"/>
          <w:szCs w:val="22"/>
        </w:rPr>
        <w:t>Z</w:t>
      </w:r>
      <w:r w:rsidR="00851522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amawiającemu surowiec nieprzydatny do </w:t>
      </w:r>
      <w:r w:rsidR="00E10B05" w:rsidRPr="00C91A4D">
        <w:rPr>
          <w:rFonts w:ascii="Arial" w:hAnsi="Arial" w:cs="Arial"/>
          <w:iCs/>
          <w:color w:val="000000" w:themeColor="text1"/>
          <w:sz w:val="22"/>
          <w:szCs w:val="22"/>
        </w:rPr>
        <w:t>prawidłowego wykonania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E10B05" w:rsidRPr="008E277C">
        <w:rPr>
          <w:rFonts w:ascii="Arial" w:hAnsi="Arial" w:cs="Arial"/>
          <w:iCs/>
          <w:color w:val="000000" w:themeColor="text1"/>
          <w:sz w:val="22"/>
          <w:szCs w:val="22"/>
        </w:rPr>
        <w:t>Umowy</w:t>
      </w:r>
      <w:r w:rsidR="009B6E0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tj. niezgodny z Warunkami technicznymi dla drewna S2AP dostępnymi w dokumencie pt. „Załącznik nr 9 do Zarządzenia nr 51 DGLP z dnia 30.09.2019”. 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>Kupują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>cy składa pisemną reklamację do 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jednostki organizacyjnej 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>z której realizowany był odbiór surowca niezwłocznie po 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>stwierdzeniu wady drewna, najpóźniej w terminie 14 dni od wystawien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>ia dokumentu wydania drewna – z 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tym, że reklamację wady jakościowej, której skutkiem jest szybko postępująca deprecjacja drewna 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>Wykonawca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zgłasza w terminie 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do 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>5 dni od wystawienia dokumentu wydania drewna. Zgłoszenie reklamacji nie powoduje odroczenia termi</w:t>
      </w:r>
      <w:r w:rsidR="001C2651" w:rsidRPr="00C91A4D">
        <w:rPr>
          <w:rFonts w:ascii="Arial" w:hAnsi="Arial" w:cs="Arial"/>
          <w:iCs/>
          <w:color w:val="000000" w:themeColor="text1"/>
          <w:sz w:val="22"/>
          <w:szCs w:val="22"/>
        </w:rPr>
        <w:t>nów</w:t>
      </w:r>
      <w:r w:rsidR="0034381B">
        <w:rPr>
          <w:rFonts w:ascii="Arial" w:hAnsi="Arial" w:cs="Arial"/>
          <w:iCs/>
          <w:color w:val="000000" w:themeColor="text1"/>
          <w:sz w:val="22"/>
          <w:szCs w:val="22"/>
        </w:rPr>
        <w:t xml:space="preserve"> dostaw określonych w § 1 pkt. 5 i pkt 6</w:t>
      </w:r>
      <w:r w:rsidR="001C2651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niniejszej umowy.</w:t>
      </w:r>
    </w:p>
    <w:p w14:paraId="5B11AB88" w14:textId="45AA5748" w:rsidR="00847894" w:rsidRPr="008E277C" w:rsidRDefault="00847894" w:rsidP="00851522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Zamawiający uprawniony jest do kontroli procesu produkcji pelletu drzewnego oraz jego zgodności z normą </w:t>
      </w:r>
      <w:r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PN-EN-ISO-17225-2</w:t>
      </w:r>
      <w:r w:rsidR="004C38A1" w:rsidRPr="004C38A1">
        <w:rPr>
          <w:rFonts w:ascii="Arial" w:hAnsi="Arial" w:cs="Arial"/>
          <w:bCs/>
          <w:iCs/>
          <w:color w:val="000000" w:themeColor="text1"/>
          <w:sz w:val="22"/>
          <w:szCs w:val="22"/>
        </w:rPr>
        <w:t>:2021-10</w:t>
      </w:r>
      <w:r w:rsidR="001229DD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lub równoważną</w:t>
      </w:r>
      <w:r w:rsidR="000F3BFE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klasy A1</w:t>
      </w:r>
      <w:r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. Wykonawca zobowiązany jest do udostępnienia miejsc wytwarzania pell</w:t>
      </w:r>
      <w:r w:rsidR="00FA137B">
        <w:rPr>
          <w:rFonts w:ascii="Arial" w:hAnsi="Arial" w:cs="Arial"/>
          <w:bCs/>
          <w:iCs/>
          <w:color w:val="000000" w:themeColor="text1"/>
          <w:sz w:val="22"/>
          <w:szCs w:val="22"/>
        </w:rPr>
        <w:t>etu drzewnego do kontroli przez</w:t>
      </w:r>
      <w:r w:rsidR="003438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uprawnionych przedstawicieli Zamawiającego.</w:t>
      </w:r>
    </w:p>
    <w:p w14:paraId="4FEE67F5" w14:textId="77777777" w:rsidR="00781F3C" w:rsidRPr="008E277C" w:rsidRDefault="00781F3C" w:rsidP="00781F3C">
      <w:pPr>
        <w:pStyle w:val="Wzoryparagraf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 3</w:t>
      </w:r>
    </w:p>
    <w:p w14:paraId="4207AD0D" w14:textId="2BFD9246" w:rsidR="00231DD4" w:rsidRPr="001E2EC9" w:rsidRDefault="00402975" w:rsidP="001E2EC9">
      <w:pPr>
        <w:pStyle w:val="Wzorytekst"/>
        <w:numPr>
          <w:ilvl w:val="0"/>
          <w:numId w:val="3"/>
        </w:num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Pellet drzewny</w:t>
      </w:r>
      <w:r w:rsidR="00BA2FE2" w:rsidRPr="008E277C">
        <w:rPr>
          <w:rFonts w:ascii="Arial" w:hAnsi="Arial" w:cs="Arial"/>
          <w:color w:val="000000" w:themeColor="text1"/>
          <w:sz w:val="22"/>
          <w:szCs w:val="22"/>
        </w:rPr>
        <w:t>, o którym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mowa w § 1, będzie 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 xml:space="preserve">dostarczany </w:t>
      </w:r>
      <w:r w:rsidR="003C7CD8" w:rsidRPr="008E277C">
        <w:rPr>
          <w:rFonts w:ascii="Arial" w:hAnsi="Arial" w:cs="Arial"/>
          <w:color w:val="000000" w:themeColor="text1"/>
          <w:sz w:val="22"/>
          <w:szCs w:val="22"/>
        </w:rPr>
        <w:t xml:space="preserve">przez Wykonawcę 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>do punktów dostawy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pelletu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 xml:space="preserve"> drzewnego w ilościach transportowych (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częściach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>)</w:t>
      </w:r>
      <w:r w:rsidR="00C25C06" w:rsidRPr="008E277C">
        <w:rPr>
          <w:rFonts w:ascii="Arial" w:hAnsi="Arial" w:cs="Arial"/>
          <w:color w:val="000000" w:themeColor="text1"/>
          <w:sz w:val="22"/>
          <w:szCs w:val="22"/>
        </w:rPr>
        <w:t>,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 xml:space="preserve"> nie mniejszych niż </w:t>
      </w:r>
      <w:r w:rsidR="00C91A4D">
        <w:rPr>
          <w:rFonts w:ascii="Arial" w:hAnsi="Arial" w:cs="Arial"/>
          <w:color w:val="000000" w:themeColor="text1"/>
          <w:sz w:val="22"/>
          <w:szCs w:val="22"/>
        </w:rPr>
        <w:t>15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 xml:space="preserve"> ton</w:t>
      </w:r>
      <w:r w:rsidR="00C25C06" w:rsidRPr="008E277C">
        <w:rPr>
          <w:rFonts w:ascii="Arial" w:hAnsi="Arial" w:cs="Arial"/>
          <w:color w:val="000000" w:themeColor="text1"/>
          <w:sz w:val="22"/>
          <w:szCs w:val="22"/>
        </w:rPr>
        <w:t>,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niezwłocznie po jego wytworzeniu</w:t>
      </w:r>
      <w:r w:rsidR="003C7CD8" w:rsidRPr="008E277C">
        <w:rPr>
          <w:rFonts w:ascii="Arial" w:hAnsi="Arial" w:cs="Arial"/>
          <w:color w:val="000000" w:themeColor="text1"/>
          <w:sz w:val="22"/>
          <w:szCs w:val="22"/>
        </w:rPr>
        <w:t xml:space="preserve"> oraz rozładowany</w:t>
      </w:r>
      <w:r w:rsidR="00C25C06" w:rsidRPr="008E277C">
        <w:rPr>
          <w:rFonts w:ascii="Arial" w:hAnsi="Arial" w:cs="Arial"/>
          <w:color w:val="000000" w:themeColor="text1"/>
          <w:sz w:val="22"/>
          <w:szCs w:val="22"/>
        </w:rPr>
        <w:t>.</w:t>
      </w:r>
      <w:r w:rsidR="001E2E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2EC9" w:rsidRPr="001E2EC9">
        <w:rPr>
          <w:rFonts w:ascii="Arial" w:hAnsi="Arial" w:cs="Arial"/>
          <w:color w:val="000000" w:themeColor="text1"/>
          <w:sz w:val="22"/>
          <w:szCs w:val="22"/>
        </w:rPr>
        <w:t xml:space="preserve">Rozładunek polegał będzie także na przemieszczeniu i ułożeniu dostarczanego towaru w miejscu składowania </w:t>
      </w:r>
      <w:r w:rsidR="001E2EC9" w:rsidRPr="001E2EC9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Zamawiającego na odległość do 50 m od środka transportowego.  </w:t>
      </w:r>
    </w:p>
    <w:p w14:paraId="4DD08BF0" w14:textId="6905357D" w:rsidR="00450354" w:rsidRPr="008E277C" w:rsidRDefault="00450354" w:rsidP="00622DEC">
      <w:pPr>
        <w:pStyle w:val="Wzorytekst"/>
        <w:numPr>
          <w:ilvl w:val="0"/>
          <w:numId w:val="3"/>
        </w:num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Kolejne części pelletu drzewnego będą dostarczane zgodnie z harmonogramem stanowiącym załącznik nr </w:t>
      </w:r>
      <w:r w:rsidR="00113D0E" w:rsidRPr="008E277C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do Umowy. W przypadku nieuzgodnienia harmonogramu dostaw, Wykonawca zobowiązuje się </w:t>
      </w:r>
      <w:r w:rsidR="00113D0E" w:rsidRPr="008E277C">
        <w:rPr>
          <w:rFonts w:ascii="Arial" w:hAnsi="Arial" w:cs="Arial"/>
          <w:color w:val="000000" w:themeColor="text1"/>
          <w:sz w:val="22"/>
          <w:szCs w:val="22"/>
        </w:rPr>
        <w:t>do dostarcze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nia do każdego z punktów</w:t>
      </w:r>
      <w:r w:rsidR="00113D0E" w:rsidRPr="008E277C">
        <w:rPr>
          <w:rFonts w:ascii="Arial" w:hAnsi="Arial" w:cs="Arial"/>
          <w:color w:val="000000" w:themeColor="text1"/>
          <w:sz w:val="22"/>
          <w:szCs w:val="22"/>
        </w:rPr>
        <w:t xml:space="preserve"> dostawy pelletu drzewnego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45D6">
        <w:rPr>
          <w:rFonts w:ascii="Arial" w:hAnsi="Arial" w:cs="Arial"/>
          <w:color w:val="000000" w:themeColor="text1"/>
          <w:sz w:val="22"/>
          <w:szCs w:val="22"/>
        </w:rPr>
        <w:t>proporcjonalnej</w:t>
      </w:r>
      <w:r w:rsidR="00C91A4D">
        <w:rPr>
          <w:rFonts w:ascii="Arial" w:hAnsi="Arial" w:cs="Arial"/>
          <w:color w:val="000000" w:themeColor="text1"/>
          <w:sz w:val="22"/>
          <w:szCs w:val="22"/>
        </w:rPr>
        <w:t xml:space="preserve"> ilości pelletu </w:t>
      </w:r>
      <w:r w:rsidR="005945D6">
        <w:rPr>
          <w:rFonts w:ascii="Arial" w:hAnsi="Arial" w:cs="Arial"/>
          <w:color w:val="000000" w:themeColor="text1"/>
          <w:sz w:val="22"/>
          <w:szCs w:val="22"/>
        </w:rPr>
        <w:t>wskazanej dla danej lokalizacji w </w:t>
      </w:r>
      <w:r w:rsidR="00C91A4D">
        <w:rPr>
          <w:rFonts w:ascii="Arial" w:hAnsi="Arial" w:cs="Arial"/>
          <w:color w:val="000000" w:themeColor="text1"/>
          <w:sz w:val="22"/>
          <w:szCs w:val="22"/>
        </w:rPr>
        <w:t>stosunku do upł</w:t>
      </w:r>
      <w:r w:rsidR="005945D6">
        <w:rPr>
          <w:rFonts w:ascii="Arial" w:hAnsi="Arial" w:cs="Arial"/>
          <w:color w:val="000000" w:themeColor="text1"/>
          <w:sz w:val="22"/>
          <w:szCs w:val="22"/>
        </w:rPr>
        <w:t xml:space="preserve">ywu czasu realizacji umowy </w:t>
      </w:r>
      <w:r w:rsidR="00E25E3C">
        <w:rPr>
          <w:rFonts w:ascii="Arial" w:hAnsi="Arial" w:cs="Arial"/>
          <w:color w:val="000000" w:themeColor="text1"/>
          <w:sz w:val="22"/>
          <w:szCs w:val="22"/>
        </w:rPr>
        <w:t xml:space="preserve">rozliczanych </w:t>
      </w:r>
      <w:r w:rsidR="005945D6">
        <w:rPr>
          <w:rFonts w:ascii="Arial" w:hAnsi="Arial" w:cs="Arial"/>
          <w:color w:val="000000" w:themeColor="text1"/>
          <w:sz w:val="22"/>
          <w:szCs w:val="22"/>
        </w:rPr>
        <w:t>w odstępach dwutygodniowych.</w:t>
      </w:r>
    </w:p>
    <w:p w14:paraId="549549BB" w14:textId="70C48EFA" w:rsidR="00781F3C" w:rsidRDefault="003339A3" w:rsidP="00622DEC">
      <w:pPr>
        <w:pStyle w:val="Wzorytekst"/>
        <w:numPr>
          <w:ilvl w:val="0"/>
          <w:numId w:val="3"/>
        </w:num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Dostawa pell</w:t>
      </w:r>
      <w:r w:rsidR="00781F3C" w:rsidRPr="008E277C">
        <w:rPr>
          <w:rFonts w:ascii="Arial" w:hAnsi="Arial" w:cs="Arial"/>
          <w:color w:val="000000" w:themeColor="text1"/>
          <w:sz w:val="22"/>
          <w:szCs w:val="22"/>
        </w:rPr>
        <w:t>etu drzewnego zostanie potwierdzona protokołem odbioru.</w:t>
      </w:r>
    </w:p>
    <w:p w14:paraId="75610A1C" w14:textId="77777777" w:rsidR="001E2EC9" w:rsidRPr="008E277C" w:rsidRDefault="001E2EC9" w:rsidP="006C2FD6">
      <w:pPr>
        <w:pStyle w:val="Wzorytekst"/>
        <w:ind w:left="-76"/>
        <w:rPr>
          <w:rFonts w:ascii="Arial" w:hAnsi="Arial" w:cs="Arial"/>
          <w:color w:val="000000" w:themeColor="text1"/>
          <w:sz w:val="22"/>
          <w:szCs w:val="22"/>
        </w:rPr>
      </w:pPr>
    </w:p>
    <w:p w14:paraId="7E3A7913" w14:textId="77777777" w:rsidR="00113D0E" w:rsidRPr="008E277C" w:rsidRDefault="00113D0E" w:rsidP="00113D0E">
      <w:pPr>
        <w:pStyle w:val="Wzorytekst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14:paraId="2443CE8E" w14:textId="77777777" w:rsidR="00083CDE" w:rsidRPr="008E277C" w:rsidRDefault="00781F3C" w:rsidP="00113D0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 § 4</w:t>
      </w:r>
    </w:p>
    <w:p w14:paraId="5857F2C7" w14:textId="63A157BF" w:rsidR="00BA2FE2" w:rsidRPr="008E277C" w:rsidRDefault="00310301" w:rsidP="009C33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Za</w:t>
      </w:r>
      <w:r w:rsidR="00781F3C" w:rsidRPr="008E277C">
        <w:rPr>
          <w:rFonts w:ascii="Arial" w:hAnsi="Arial" w:cs="Arial"/>
          <w:color w:val="000000" w:themeColor="text1"/>
        </w:rPr>
        <w:t xml:space="preserve"> wykonanie i dostawę </w:t>
      </w:r>
      <w:r w:rsidRPr="008E277C">
        <w:rPr>
          <w:rFonts w:ascii="Arial" w:hAnsi="Arial" w:cs="Arial"/>
          <w:color w:val="000000" w:themeColor="text1"/>
        </w:rPr>
        <w:t>przedmi</w:t>
      </w:r>
      <w:r w:rsidR="003377E3" w:rsidRPr="008E277C">
        <w:rPr>
          <w:rFonts w:ascii="Arial" w:hAnsi="Arial" w:cs="Arial"/>
          <w:color w:val="000000" w:themeColor="text1"/>
        </w:rPr>
        <w:t>otu umowy, o którym mowa § 1, Zamawiający zapłaci</w:t>
      </w:r>
      <w:r w:rsidR="00BA2FE2" w:rsidRPr="008E277C">
        <w:rPr>
          <w:rFonts w:ascii="Arial" w:hAnsi="Arial" w:cs="Arial"/>
          <w:color w:val="000000" w:themeColor="text1"/>
        </w:rPr>
        <w:t xml:space="preserve"> ……………………………….</w:t>
      </w:r>
      <w:r w:rsidR="00781F3C" w:rsidRPr="008E277C">
        <w:rPr>
          <w:rFonts w:ascii="Arial" w:hAnsi="Arial" w:cs="Arial"/>
          <w:color w:val="000000" w:themeColor="text1"/>
        </w:rPr>
        <w:t xml:space="preserve"> </w:t>
      </w:r>
      <w:r w:rsidR="00BA2FE2" w:rsidRPr="008E277C">
        <w:rPr>
          <w:rFonts w:ascii="Arial" w:hAnsi="Arial" w:cs="Arial"/>
          <w:color w:val="000000" w:themeColor="text1"/>
        </w:rPr>
        <w:t>zł brutto (słownie:.......................................................  złotych), w tym należny podatek od towarów i usług w wysokości …………..% VAT tj. w kwocie ………………….. zł (słownie:…………………………).</w:t>
      </w:r>
    </w:p>
    <w:p w14:paraId="4109AA4A" w14:textId="21F4C4FD" w:rsidR="009C3309" w:rsidRPr="008E277C" w:rsidRDefault="009C3309" w:rsidP="009C33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 xml:space="preserve">Cena, o której mowa w ust. 1 obejmuje </w:t>
      </w:r>
      <w:r w:rsidR="00AB790E" w:rsidRPr="008E277C">
        <w:rPr>
          <w:rFonts w:ascii="Arial" w:hAnsi="Arial" w:cs="Arial"/>
          <w:color w:val="000000" w:themeColor="text1"/>
        </w:rPr>
        <w:t xml:space="preserve">również </w:t>
      </w:r>
      <w:r w:rsidRPr="008E277C">
        <w:rPr>
          <w:rFonts w:ascii="Arial" w:hAnsi="Arial" w:cs="Arial"/>
          <w:color w:val="000000" w:themeColor="text1"/>
        </w:rPr>
        <w:t xml:space="preserve">koszty związane z przechowaniem </w:t>
      </w:r>
      <w:r w:rsidR="0034381B">
        <w:rPr>
          <w:rFonts w:ascii="Arial" w:hAnsi="Arial" w:cs="Arial"/>
          <w:color w:val="000000" w:themeColor="text1"/>
        </w:rPr>
        <w:t>kory (uwzględnia</w:t>
      </w:r>
      <w:r w:rsidR="005945D6">
        <w:rPr>
          <w:rFonts w:ascii="Arial" w:hAnsi="Arial" w:cs="Arial"/>
          <w:color w:val="000000" w:themeColor="text1"/>
        </w:rPr>
        <w:t xml:space="preserve"> okoliczność </w:t>
      </w:r>
      <w:r w:rsidRPr="008E277C">
        <w:rPr>
          <w:rFonts w:ascii="Arial" w:hAnsi="Arial" w:cs="Arial"/>
          <w:color w:val="000000" w:themeColor="text1"/>
        </w:rPr>
        <w:t>o której mowa w §</w:t>
      </w:r>
      <w:r w:rsidR="00A47092" w:rsidRPr="008E277C">
        <w:rPr>
          <w:rFonts w:ascii="Arial" w:hAnsi="Arial" w:cs="Arial"/>
          <w:color w:val="000000" w:themeColor="text1"/>
        </w:rPr>
        <w:t xml:space="preserve"> 1 ust. </w:t>
      </w:r>
      <w:r w:rsidR="0034381B">
        <w:rPr>
          <w:rFonts w:ascii="Arial" w:hAnsi="Arial" w:cs="Arial"/>
          <w:color w:val="000000" w:themeColor="text1"/>
        </w:rPr>
        <w:t>10)</w:t>
      </w:r>
      <w:r w:rsidR="00A47092" w:rsidRPr="008E277C">
        <w:rPr>
          <w:rFonts w:ascii="Arial" w:hAnsi="Arial" w:cs="Arial"/>
          <w:color w:val="000000" w:themeColor="text1"/>
        </w:rPr>
        <w:t>.</w:t>
      </w:r>
    </w:p>
    <w:p w14:paraId="0DDA5430" w14:textId="7E289D01" w:rsidR="00CD6D25" w:rsidRPr="008E277C" w:rsidRDefault="00BA2FE2" w:rsidP="00CD6D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Cena za wytworzenie i dostawę 1 tony pelletu drzewnego wynosi  ……...zł brutto</w:t>
      </w:r>
      <w:r w:rsidR="00075228">
        <w:rPr>
          <w:rFonts w:ascii="Arial" w:hAnsi="Arial" w:cs="Arial"/>
          <w:color w:val="000000" w:themeColor="text1"/>
        </w:rPr>
        <w:t xml:space="preserve"> (</w:t>
      </w:r>
      <w:r w:rsidR="00075228" w:rsidRPr="00075228">
        <w:rPr>
          <w:rFonts w:ascii="Arial" w:hAnsi="Arial" w:cs="Arial"/>
          <w:i/>
          <w:color w:val="000000" w:themeColor="text1"/>
          <w:sz w:val="20"/>
        </w:rPr>
        <w:t>wskazać dla poszczególnych częśc</w:t>
      </w:r>
      <w:r w:rsidR="00075228">
        <w:rPr>
          <w:rFonts w:ascii="Arial" w:hAnsi="Arial" w:cs="Arial"/>
          <w:color w:val="000000" w:themeColor="text1"/>
        </w:rPr>
        <w:t>i)</w:t>
      </w:r>
    </w:p>
    <w:p w14:paraId="0E2C5C0E" w14:textId="3D326F51" w:rsidR="00310301" w:rsidRPr="008E277C" w:rsidRDefault="003377E3" w:rsidP="00CD6D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 xml:space="preserve">W przypadku uzyskania w procesie produkcji pelletu drzewnego wydajności wyższej niż wskazana w </w:t>
      </w:r>
      <w:r w:rsidR="00585934" w:rsidRPr="008E277C">
        <w:rPr>
          <w:rFonts w:ascii="Arial" w:hAnsi="Arial" w:cs="Arial"/>
          <w:color w:val="000000" w:themeColor="text1"/>
        </w:rPr>
        <w:t>Opisie przedmiotu zamówienia</w:t>
      </w:r>
      <w:r w:rsidRPr="008E277C">
        <w:rPr>
          <w:rFonts w:ascii="Arial" w:hAnsi="Arial" w:cs="Arial"/>
          <w:color w:val="000000" w:themeColor="text1"/>
        </w:rPr>
        <w:t xml:space="preserve"> wartość referencyjna, Zamawiający zapłaci za </w:t>
      </w:r>
      <w:r w:rsidR="00DF0C47">
        <w:rPr>
          <w:rFonts w:ascii="Arial" w:hAnsi="Arial" w:cs="Arial"/>
          <w:color w:val="000000" w:themeColor="text1"/>
        </w:rPr>
        <w:t>wyprodukowany i dostarczony pel</w:t>
      </w:r>
      <w:r w:rsidRPr="008E277C">
        <w:rPr>
          <w:rFonts w:ascii="Arial" w:hAnsi="Arial" w:cs="Arial"/>
          <w:color w:val="000000" w:themeColor="text1"/>
        </w:rPr>
        <w:t>let</w:t>
      </w:r>
      <w:r w:rsidR="00140AC9" w:rsidRPr="008E277C">
        <w:rPr>
          <w:rFonts w:ascii="Arial" w:hAnsi="Arial" w:cs="Arial"/>
          <w:color w:val="000000" w:themeColor="text1"/>
        </w:rPr>
        <w:t xml:space="preserve"> drzewny cenę, o której mowa w ust. </w:t>
      </w:r>
      <w:r w:rsidR="00075228">
        <w:rPr>
          <w:rFonts w:ascii="Arial" w:hAnsi="Arial" w:cs="Arial"/>
          <w:color w:val="000000" w:themeColor="text1"/>
        </w:rPr>
        <w:t>3 z zastrzeżeniem pkt 1.6 OPZ.</w:t>
      </w:r>
    </w:p>
    <w:p w14:paraId="078DCC29" w14:textId="60D40760" w:rsidR="00BA2FE2" w:rsidRDefault="00BA2FE2" w:rsidP="00A470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Zapłata dokonana będzie przelewem na</w:t>
      </w:r>
      <w:r w:rsidR="00781F3C" w:rsidRPr="008E277C">
        <w:rPr>
          <w:rFonts w:ascii="Arial" w:hAnsi="Arial" w:cs="Arial"/>
          <w:color w:val="000000" w:themeColor="text1"/>
        </w:rPr>
        <w:t xml:space="preserve"> rachunek bankowy</w:t>
      </w:r>
      <w:r w:rsidRPr="008E277C">
        <w:rPr>
          <w:rFonts w:ascii="Arial" w:hAnsi="Arial" w:cs="Arial"/>
          <w:color w:val="000000" w:themeColor="text1"/>
        </w:rPr>
        <w:t xml:space="preserve"> w terminie </w:t>
      </w:r>
      <w:r w:rsidR="005945D6">
        <w:rPr>
          <w:rFonts w:ascii="Arial" w:hAnsi="Arial" w:cs="Arial"/>
          <w:color w:val="000000" w:themeColor="text1"/>
        </w:rPr>
        <w:t>do 14</w:t>
      </w:r>
      <w:r w:rsidRPr="008E277C">
        <w:rPr>
          <w:rFonts w:ascii="Arial" w:hAnsi="Arial" w:cs="Arial"/>
          <w:color w:val="000000" w:themeColor="text1"/>
        </w:rPr>
        <w:t xml:space="preserve"> dni od dnia przedłożenia Zamawiającemu prawidłowo wystawionej </w:t>
      </w:r>
      <w:r w:rsidR="005945D6">
        <w:rPr>
          <w:rFonts w:ascii="Arial" w:hAnsi="Arial" w:cs="Arial"/>
          <w:color w:val="000000" w:themeColor="text1"/>
        </w:rPr>
        <w:t>faktury wraz z podpisanym przez </w:t>
      </w:r>
      <w:r w:rsidRPr="008E277C">
        <w:rPr>
          <w:rFonts w:ascii="Arial" w:hAnsi="Arial" w:cs="Arial"/>
          <w:color w:val="000000" w:themeColor="text1"/>
        </w:rPr>
        <w:t>obie strony protokołem odbioru</w:t>
      </w:r>
      <w:r w:rsidR="00781F3C" w:rsidRPr="008E277C">
        <w:rPr>
          <w:rFonts w:ascii="Arial" w:hAnsi="Arial" w:cs="Arial"/>
          <w:color w:val="000000" w:themeColor="text1"/>
        </w:rPr>
        <w:t xml:space="preserve"> pelletu drzewnego</w:t>
      </w:r>
      <w:r w:rsidRPr="008E277C">
        <w:rPr>
          <w:rFonts w:ascii="Arial" w:hAnsi="Arial" w:cs="Arial"/>
          <w:color w:val="000000" w:themeColor="text1"/>
        </w:rPr>
        <w:t>. Faktura powinna zawierać numer niniejszej umowy.</w:t>
      </w:r>
    </w:p>
    <w:p w14:paraId="04BD63F8" w14:textId="1C50FD7D" w:rsidR="005945D6" w:rsidRPr="008E277C" w:rsidRDefault="005945D6" w:rsidP="00A470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Zamawiający dopuszcza możliwość realizacji zapłat za poszczególne </w:t>
      </w:r>
      <w:r w:rsidR="00E25E3C">
        <w:rPr>
          <w:rFonts w:ascii="Arial" w:hAnsi="Arial" w:cs="Arial"/>
          <w:color w:val="000000" w:themeColor="text1"/>
        </w:rPr>
        <w:t xml:space="preserve">dostarczone do wskazanych przez Zamawiającego </w:t>
      </w:r>
      <w:r>
        <w:rPr>
          <w:rFonts w:ascii="Arial" w:hAnsi="Arial" w:cs="Arial"/>
          <w:color w:val="000000" w:themeColor="text1"/>
        </w:rPr>
        <w:t>Punktów Odbioru Pelletu</w:t>
      </w:r>
      <w:r w:rsidR="00E25E3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partie pelletu, których dostawa zostanie zafakturowana i potwierdzona podpisanym przez </w:t>
      </w:r>
      <w:r w:rsidRPr="008E277C">
        <w:rPr>
          <w:rFonts w:ascii="Arial" w:hAnsi="Arial" w:cs="Arial"/>
          <w:color w:val="000000" w:themeColor="text1"/>
        </w:rPr>
        <w:t>obie strony protokołem odbioru pelletu drzewnego</w:t>
      </w:r>
      <w:r>
        <w:rPr>
          <w:rFonts w:ascii="Arial" w:hAnsi="Arial" w:cs="Arial"/>
          <w:color w:val="000000" w:themeColor="text1"/>
        </w:rPr>
        <w:t>.</w:t>
      </w:r>
    </w:p>
    <w:p w14:paraId="65DE00CE" w14:textId="77777777" w:rsidR="00BA2FE2" w:rsidRPr="008E277C" w:rsidRDefault="00BA2FE2" w:rsidP="00A470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Za dzień zapłaty uważany będzie dzień obciążenia rachunku Zamawiającego.</w:t>
      </w:r>
    </w:p>
    <w:p w14:paraId="17B16FF9" w14:textId="77777777" w:rsidR="008C1A7A" w:rsidRPr="008E277C" w:rsidRDefault="008C1A7A" w:rsidP="000A4DA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</w:p>
    <w:p w14:paraId="5EE076FC" w14:textId="77777777" w:rsidR="008C1A7A" w:rsidRPr="008E277C" w:rsidRDefault="008C1A7A" w:rsidP="008C1A7A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</w:p>
    <w:p w14:paraId="6AF221F0" w14:textId="60EF3D48" w:rsidR="008C1A7A" w:rsidRPr="008E277C" w:rsidRDefault="008C1A7A" w:rsidP="008C1A7A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 § 5</w:t>
      </w:r>
    </w:p>
    <w:p w14:paraId="2B14B186" w14:textId="0635BFAD" w:rsidR="008C1A7A" w:rsidRPr="008E277C" w:rsidRDefault="008C1A7A" w:rsidP="008C1A7A">
      <w:pPr>
        <w:pStyle w:val="Default"/>
        <w:rPr>
          <w:color w:val="000000" w:themeColor="text1"/>
          <w:sz w:val="22"/>
          <w:szCs w:val="22"/>
        </w:rPr>
      </w:pPr>
    </w:p>
    <w:p w14:paraId="608097B3" w14:textId="412BD0DB" w:rsidR="008C1A7A" w:rsidRPr="008E277C" w:rsidRDefault="008C1A7A" w:rsidP="009B6E0A">
      <w:pPr>
        <w:pStyle w:val="Default"/>
        <w:numPr>
          <w:ilvl w:val="0"/>
          <w:numId w:val="19"/>
        </w:numPr>
        <w:spacing w:after="57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>Zamawiający wymaga zatrudnienia przez Wykonawcę lub Podwykonawcę na podstawie umowy o pracę osób wykonujących czynności polegające</w:t>
      </w:r>
      <w:r w:rsidR="00C5154A" w:rsidRPr="008E277C">
        <w:rPr>
          <w:color w:val="000000" w:themeColor="text1"/>
          <w:sz w:val="22"/>
          <w:szCs w:val="22"/>
        </w:rPr>
        <w:t xml:space="preserve"> na</w:t>
      </w:r>
      <w:r w:rsidRPr="008E277C">
        <w:rPr>
          <w:color w:val="000000" w:themeColor="text1"/>
          <w:sz w:val="22"/>
          <w:szCs w:val="22"/>
        </w:rPr>
        <w:t xml:space="preserve"> </w:t>
      </w:r>
      <w:r w:rsidR="00E25E3C" w:rsidRPr="00E25E3C">
        <w:rPr>
          <w:bCs/>
          <w:color w:val="000000" w:themeColor="text1"/>
          <w:sz w:val="22"/>
          <w:szCs w:val="22"/>
        </w:rPr>
        <w:t xml:space="preserve">obsłudze procesu technologicznego produkcji pelletu </w:t>
      </w:r>
      <w:r w:rsidRPr="008E277C">
        <w:rPr>
          <w:color w:val="000000" w:themeColor="text1"/>
          <w:sz w:val="22"/>
          <w:szCs w:val="22"/>
        </w:rPr>
        <w:t xml:space="preserve">- </w:t>
      </w:r>
      <w:r w:rsidR="00FE72B5" w:rsidRPr="008E277C">
        <w:rPr>
          <w:color w:val="000000" w:themeColor="text1"/>
          <w:sz w:val="22"/>
          <w:szCs w:val="22"/>
        </w:rPr>
        <w:t xml:space="preserve">jeżeli </w:t>
      </w:r>
      <w:r w:rsidRPr="008E277C">
        <w:rPr>
          <w:color w:val="000000" w:themeColor="text1"/>
          <w:sz w:val="22"/>
          <w:szCs w:val="22"/>
        </w:rPr>
        <w:t>wykonanie tych czynności polega na wykonywaniu pracy w sposób określony w art. 22 § 1 ustawy z dnia 26 czerwca 1974 r. – Kodeks pracy (Dz. U. z 2020 r. poz. 1320 z późn. zm.).</w:t>
      </w:r>
    </w:p>
    <w:p w14:paraId="7EF5F5E9" w14:textId="48F83960" w:rsidR="008C1A7A" w:rsidRPr="008E277C" w:rsidRDefault="008C1A7A" w:rsidP="005547C8">
      <w:pPr>
        <w:pStyle w:val="Default"/>
        <w:numPr>
          <w:ilvl w:val="0"/>
          <w:numId w:val="19"/>
        </w:numPr>
        <w:spacing w:after="57"/>
        <w:ind w:left="284" w:hanging="284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>Zamawiający uprawniony jest do wykonywania czynności kontrolnych wobec Wykonawcy odnośnie spełniania przez Wykonawcę lub Podwykonawcę wymogu zatrudnieni</w:t>
      </w:r>
      <w:r w:rsidR="00E25E3C">
        <w:rPr>
          <w:color w:val="000000" w:themeColor="text1"/>
          <w:sz w:val="22"/>
          <w:szCs w:val="22"/>
        </w:rPr>
        <w:t>a na </w:t>
      </w:r>
      <w:r w:rsidRPr="008E277C">
        <w:rPr>
          <w:color w:val="000000" w:themeColor="text1"/>
          <w:sz w:val="22"/>
          <w:szCs w:val="22"/>
        </w:rPr>
        <w:t xml:space="preserve">podstawie umowy o pracę osób wykonujących wskazane w ust. 1 czynności. Zamawiający uprawniony jest w szczególności do: </w:t>
      </w:r>
    </w:p>
    <w:p w14:paraId="7AC671CC" w14:textId="77777777" w:rsidR="008C1A7A" w:rsidRPr="008E277C" w:rsidRDefault="008C1A7A" w:rsidP="005547C8">
      <w:pPr>
        <w:pStyle w:val="Default"/>
        <w:numPr>
          <w:ilvl w:val="0"/>
          <w:numId w:val="20"/>
        </w:numPr>
        <w:spacing w:after="57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>żądania oświadczeń zatrudnionych pracowników w zakresie potwierdzenia spełniania ww. wymogów i dokonywania ich oceny,</w:t>
      </w:r>
    </w:p>
    <w:p w14:paraId="6663DEEB" w14:textId="75BDED37" w:rsidR="005547C8" w:rsidRPr="008E277C" w:rsidRDefault="008C1A7A" w:rsidP="005547C8">
      <w:pPr>
        <w:pStyle w:val="Default"/>
        <w:numPr>
          <w:ilvl w:val="0"/>
          <w:numId w:val="20"/>
        </w:numPr>
        <w:spacing w:after="57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lastRenderedPageBreak/>
        <w:t>żądania oświadczeń wykonawcy lub podwykonaw</w:t>
      </w:r>
      <w:r w:rsidR="00E25E3C">
        <w:rPr>
          <w:color w:val="000000" w:themeColor="text1"/>
          <w:sz w:val="22"/>
          <w:szCs w:val="22"/>
        </w:rPr>
        <w:t>cy o zatrudnieniu pracownika na </w:t>
      </w:r>
      <w:r w:rsidRPr="008E277C">
        <w:rPr>
          <w:color w:val="000000" w:themeColor="text1"/>
          <w:sz w:val="22"/>
          <w:szCs w:val="22"/>
        </w:rPr>
        <w:t xml:space="preserve">podstawie umowy o pracę, </w:t>
      </w:r>
    </w:p>
    <w:p w14:paraId="2FE81099" w14:textId="4AE5BCB5" w:rsidR="003A2BDD" w:rsidRPr="008E277C" w:rsidRDefault="008C1A7A" w:rsidP="003A2BDD">
      <w:pPr>
        <w:pStyle w:val="Default"/>
        <w:numPr>
          <w:ilvl w:val="0"/>
          <w:numId w:val="20"/>
        </w:numPr>
        <w:spacing w:after="57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 xml:space="preserve">żądania </w:t>
      </w:r>
      <w:r w:rsidR="003A2BDD" w:rsidRPr="008E277C">
        <w:rPr>
          <w:color w:val="000000" w:themeColor="text1"/>
          <w:sz w:val="22"/>
          <w:szCs w:val="22"/>
        </w:rPr>
        <w:t>poświadczonej za zgodność z oryginałem odpowiednio przez W</w:t>
      </w:r>
      <w:r w:rsidR="00C5154A" w:rsidRPr="008E277C">
        <w:rPr>
          <w:color w:val="000000" w:themeColor="text1"/>
          <w:sz w:val="22"/>
          <w:szCs w:val="22"/>
        </w:rPr>
        <w:t>ykonawcę lub P</w:t>
      </w:r>
      <w:r w:rsidR="003A2BDD" w:rsidRPr="008E277C">
        <w:rPr>
          <w:color w:val="000000" w:themeColor="text1"/>
          <w:sz w:val="22"/>
          <w:szCs w:val="22"/>
        </w:rPr>
        <w:t>odwykonawcę kopi</w:t>
      </w:r>
      <w:r w:rsidR="00415AB4" w:rsidRPr="008E277C">
        <w:rPr>
          <w:color w:val="000000" w:themeColor="text1"/>
          <w:sz w:val="22"/>
          <w:szCs w:val="22"/>
        </w:rPr>
        <w:t>i</w:t>
      </w:r>
      <w:r w:rsidR="003A2BDD" w:rsidRPr="008E277C">
        <w:rPr>
          <w:color w:val="000000" w:themeColor="text1"/>
          <w:sz w:val="22"/>
          <w:szCs w:val="22"/>
        </w:rPr>
        <w:t xml:space="preserve"> umowy/umów o pra</w:t>
      </w:r>
      <w:r w:rsidR="00CA3A55" w:rsidRPr="008E277C">
        <w:rPr>
          <w:color w:val="000000" w:themeColor="text1"/>
          <w:sz w:val="22"/>
          <w:szCs w:val="22"/>
        </w:rPr>
        <w:t>cę osób, do których odnosi się obowiązek z</w:t>
      </w:r>
      <w:r w:rsidR="003A2BDD" w:rsidRPr="008E277C">
        <w:rPr>
          <w:color w:val="000000" w:themeColor="text1"/>
          <w:sz w:val="22"/>
          <w:szCs w:val="22"/>
        </w:rPr>
        <w:t xml:space="preserve">atrudnienia </w:t>
      </w:r>
      <w:r w:rsidR="00CA3A55" w:rsidRPr="008E277C">
        <w:rPr>
          <w:color w:val="000000" w:themeColor="text1"/>
          <w:sz w:val="22"/>
          <w:szCs w:val="22"/>
        </w:rPr>
        <w:t xml:space="preserve">na podstawie umowy o pracę </w:t>
      </w:r>
      <w:r w:rsidR="003A2BDD" w:rsidRPr="008E277C">
        <w:rPr>
          <w:color w:val="000000" w:themeColor="text1"/>
          <w:sz w:val="22"/>
          <w:szCs w:val="22"/>
        </w:rPr>
        <w:t>wraz z dokumentem regulującym zakres obowiązków, jeżeli został sporządzony). Kopia umowy/umów powinna zawierać informacje, w tym dane osobowe niezbędne do zweryfikowania zatrudnienia na podstawie umowy o pracę, w szczególności imię i nazwisko zatrudnionego pracownika, datę zawarcia umowy o pracę, rodzaj umowy o pracę, wymiar etatu oraz zakres obowiązków pracownika,</w:t>
      </w:r>
    </w:p>
    <w:p w14:paraId="2EDAF9BE" w14:textId="1BB4F0D0" w:rsidR="008C1A7A" w:rsidRPr="008E277C" w:rsidRDefault="008C1A7A" w:rsidP="005547C8">
      <w:pPr>
        <w:pStyle w:val="Default"/>
        <w:numPr>
          <w:ilvl w:val="0"/>
          <w:numId w:val="20"/>
        </w:numPr>
        <w:spacing w:after="57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 xml:space="preserve">żądania dokumentów potwierdzających zgłoszenie pracowników przez pracodawcę do ubezpieczeń lub opłacenie przez pracodawcę ubezpieczeń pracownika, zanonimizowanych w sposób zapewniający ochronę danych osobowych pracowników. Imię i nazwisko pracownika nie podlega anonimizacji. </w:t>
      </w:r>
    </w:p>
    <w:p w14:paraId="6D0B45B9" w14:textId="77777777" w:rsidR="005547C8" w:rsidRPr="008E277C" w:rsidRDefault="008C1A7A" w:rsidP="005547C8">
      <w:pPr>
        <w:pStyle w:val="Default"/>
        <w:numPr>
          <w:ilvl w:val="0"/>
          <w:numId w:val="19"/>
        </w:numPr>
        <w:spacing w:after="57"/>
        <w:ind w:left="284" w:hanging="284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 xml:space="preserve">W przypadku wątpliwości co do złożonych oświadczeń i dokumentów Zamawiający ma prawo żądania wyjaśnień lub przeprowadzenia kontroli na miejscu wykonywania świadczenia. </w:t>
      </w:r>
    </w:p>
    <w:p w14:paraId="01774464" w14:textId="124252EA" w:rsidR="00BE1CF7" w:rsidRPr="008E277C" w:rsidRDefault="008C1A7A" w:rsidP="00BE1CF7">
      <w:pPr>
        <w:pStyle w:val="Default"/>
        <w:numPr>
          <w:ilvl w:val="0"/>
          <w:numId w:val="19"/>
        </w:numPr>
        <w:spacing w:after="57"/>
        <w:ind w:left="284" w:hanging="284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 xml:space="preserve">Wykonawca przedłoży Zamawiającemu oświadczenia i dokumenty na wezwanie Zamawiającego, w wyznaczonym w tym wezwaniu terminie (nie krótszym niż 5 dni) </w:t>
      </w:r>
      <w:r w:rsidR="005547C8" w:rsidRPr="008E277C">
        <w:rPr>
          <w:color w:val="000000" w:themeColor="text1"/>
          <w:sz w:val="22"/>
          <w:szCs w:val="22"/>
        </w:rPr>
        <w:br/>
      </w:r>
      <w:r w:rsidRPr="008E277C">
        <w:rPr>
          <w:color w:val="000000" w:themeColor="text1"/>
          <w:sz w:val="22"/>
          <w:szCs w:val="22"/>
        </w:rPr>
        <w:t xml:space="preserve">i zakresie. Oświadczenie, o którym jest mowa w ust. 2 pkt 2) powinno zawierać </w:t>
      </w:r>
      <w:r w:rsidR="005547C8" w:rsidRPr="008E277C">
        <w:rPr>
          <w:color w:val="000000" w:themeColor="text1"/>
          <w:sz w:val="22"/>
          <w:szCs w:val="22"/>
        </w:rPr>
        <w:br/>
      </w:r>
      <w:r w:rsidRPr="008E277C">
        <w:rPr>
          <w:color w:val="000000" w:themeColor="text1"/>
          <w:sz w:val="22"/>
          <w:szCs w:val="22"/>
        </w:rPr>
        <w:t>w szczególności: dokładne określenie podmiotu składającego oświadczenie, datę złożenia oświadczenia, wskazanie, że objęte wezwaniem czynnośc</w:t>
      </w:r>
      <w:r w:rsidR="00E25E3C">
        <w:rPr>
          <w:color w:val="000000" w:themeColor="text1"/>
          <w:sz w:val="22"/>
          <w:szCs w:val="22"/>
        </w:rPr>
        <w:t>i wykonują osoby zatrudnione na </w:t>
      </w:r>
      <w:r w:rsidRPr="008E277C">
        <w:rPr>
          <w:color w:val="000000" w:themeColor="text1"/>
          <w:sz w:val="22"/>
          <w:szCs w:val="22"/>
        </w:rPr>
        <w:t>podstawie umowy o pracę wraz ze wskazaniem liczby tych osób, imion i nazwisk tych osób, rodzaju umowy o pracę i wymiaru etatu oraz podpis osoby uprawnionej do złożenia oświadczenia w imieniu Wykonawcy lub Podwykonawcy.</w:t>
      </w:r>
    </w:p>
    <w:p w14:paraId="27289494" w14:textId="0D8FF2BF" w:rsidR="00EA2EB2" w:rsidRPr="008E277C" w:rsidRDefault="00BE1CF7" w:rsidP="00EA2EB2">
      <w:pPr>
        <w:pStyle w:val="Default"/>
        <w:numPr>
          <w:ilvl w:val="0"/>
          <w:numId w:val="19"/>
        </w:numPr>
        <w:spacing w:after="57"/>
        <w:ind w:left="284" w:hanging="284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 xml:space="preserve">Nieprzedłożenie dokumentów, o których mowa w </w:t>
      </w:r>
      <w:r w:rsidR="00EA2EB2" w:rsidRPr="008E277C">
        <w:rPr>
          <w:color w:val="000000" w:themeColor="text1"/>
          <w:sz w:val="22"/>
          <w:szCs w:val="22"/>
        </w:rPr>
        <w:t xml:space="preserve">ust. 2, </w:t>
      </w:r>
      <w:r w:rsidRPr="008E277C">
        <w:rPr>
          <w:color w:val="000000" w:themeColor="text1"/>
          <w:sz w:val="22"/>
          <w:szCs w:val="22"/>
        </w:rPr>
        <w:t xml:space="preserve">stanowi przypadek </w:t>
      </w:r>
      <w:r w:rsidR="00EA2EB2" w:rsidRPr="008E277C">
        <w:rPr>
          <w:color w:val="000000" w:themeColor="text1"/>
          <w:sz w:val="22"/>
          <w:szCs w:val="22"/>
        </w:rPr>
        <w:t>niespełnienia przez Wykonawcę lub Podwykonawcę wymogu zatrudnienia</w:t>
      </w:r>
      <w:r w:rsidRPr="008E277C">
        <w:rPr>
          <w:color w:val="000000" w:themeColor="text1"/>
          <w:sz w:val="22"/>
          <w:szCs w:val="22"/>
        </w:rPr>
        <w:t>, o którym mowa w ust. 1.</w:t>
      </w:r>
    </w:p>
    <w:p w14:paraId="3F06D8F1" w14:textId="15739F45" w:rsidR="008C1A7A" w:rsidRPr="008E277C" w:rsidRDefault="00BE1CF7" w:rsidP="00EA2EB2">
      <w:pPr>
        <w:pStyle w:val="Default"/>
        <w:numPr>
          <w:ilvl w:val="0"/>
          <w:numId w:val="19"/>
        </w:numPr>
        <w:spacing w:after="57"/>
        <w:ind w:left="284" w:hanging="284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>W przypadku wątpliwości co do przestrzegania przepisów prawa pracy przez Wykonawcę lub podwykonawcę, Zamawiający może zwrócić się o przeprowadzenie kontrol</w:t>
      </w:r>
      <w:r w:rsidR="00E25E3C">
        <w:rPr>
          <w:color w:val="000000" w:themeColor="text1"/>
          <w:sz w:val="22"/>
          <w:szCs w:val="22"/>
        </w:rPr>
        <w:t>i przez </w:t>
      </w:r>
      <w:r w:rsidRPr="008E277C">
        <w:rPr>
          <w:color w:val="000000" w:themeColor="text1"/>
          <w:sz w:val="22"/>
          <w:szCs w:val="22"/>
        </w:rPr>
        <w:t>Państwową Inspekcję Pracy.</w:t>
      </w:r>
    </w:p>
    <w:p w14:paraId="1A9C2A00" w14:textId="4602B3C6" w:rsidR="008E277C" w:rsidRDefault="008E277C" w:rsidP="008E277C">
      <w:pPr>
        <w:pStyle w:val="Wzoryparagraf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19839C2E" w14:textId="502605B4" w:rsidR="008E277C" w:rsidRPr="008E277C" w:rsidRDefault="008E277C" w:rsidP="008E277C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§ 6</w:t>
      </w:r>
    </w:p>
    <w:p w14:paraId="739C6DAA" w14:textId="0DE07567" w:rsidR="008E277C" w:rsidRPr="008E277C" w:rsidRDefault="008E277C" w:rsidP="008E277C">
      <w:pPr>
        <w:pStyle w:val="Wzoryparagraf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60722E60" w14:textId="35E19FBE" w:rsidR="00CE213D" w:rsidRPr="00A770AD" w:rsidRDefault="008E277C" w:rsidP="00A770AD">
      <w:pPr>
        <w:numPr>
          <w:ilvl w:val="0"/>
          <w:numId w:val="22"/>
        </w:numPr>
        <w:suppressAutoHyphens w:val="0"/>
        <w:autoSpaceDE w:val="0"/>
        <w:autoSpaceDN w:val="0"/>
        <w:spacing w:before="60" w:after="6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A770AD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="008A2D1B" w:rsidRPr="00A770AD">
        <w:rPr>
          <w:rFonts w:ascii="Arial" w:hAnsi="Arial" w:cs="Arial"/>
          <w:color w:val="000000"/>
          <w:sz w:val="22"/>
          <w:szCs w:val="22"/>
        </w:rPr>
        <w:t>zobowiązany jest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 posiadać 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 xml:space="preserve">ubezpieczenie od 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odpowiedzialności cywilnej </w:t>
      </w:r>
      <w:r w:rsidR="00A770AD" w:rsidRPr="00A770AD">
        <w:rPr>
          <w:rFonts w:ascii="Arial" w:hAnsi="Arial" w:cs="Arial"/>
          <w:color w:val="000000"/>
          <w:sz w:val="22"/>
          <w:szCs w:val="22"/>
        </w:rPr>
        <w:br/>
      </w:r>
      <w:r w:rsidRPr="00A770AD">
        <w:rPr>
          <w:rFonts w:ascii="Arial" w:hAnsi="Arial" w:cs="Arial"/>
          <w:color w:val="000000"/>
          <w:sz w:val="22"/>
          <w:szCs w:val="22"/>
        </w:rPr>
        <w:t>z tytułu prowadzonej działalności gospodarc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 xml:space="preserve">zej na kwotę co najmniej </w:t>
      </w:r>
      <w:r w:rsidR="00E25E3C">
        <w:rPr>
          <w:rFonts w:ascii="Arial" w:hAnsi="Arial" w:cs="Arial"/>
          <w:color w:val="000000"/>
          <w:sz w:val="22"/>
          <w:szCs w:val="22"/>
        </w:rPr>
        <w:t>1000 000,00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 zł. Ubezpieczenie od odpowiedzialności cywilnej Wykonawcy obejmować powinno również ryzyko uszkodzenia, zniszczenia oraz kradzi</w:t>
      </w:r>
      <w:r w:rsidR="00E25E3C">
        <w:rPr>
          <w:rFonts w:ascii="Arial" w:hAnsi="Arial" w:cs="Arial"/>
          <w:color w:val="000000"/>
          <w:sz w:val="22"/>
          <w:szCs w:val="22"/>
        </w:rPr>
        <w:t>eży drewna będącego surowcem do 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>wytworzenia pelletu. Dokument potwierdzają</w:t>
      </w:r>
      <w:r w:rsidR="00E25E3C">
        <w:rPr>
          <w:rFonts w:ascii="Arial" w:hAnsi="Arial" w:cs="Arial"/>
          <w:color w:val="000000"/>
          <w:sz w:val="22"/>
          <w:szCs w:val="22"/>
        </w:rPr>
        <w:t>cy  posiadanie ubezpieczenia od 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 xml:space="preserve">odpowiedzialności cywilnej 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stanowi załącznik nr ………… do umowy. </w:t>
      </w:r>
    </w:p>
    <w:p w14:paraId="35CF0844" w14:textId="2BBA1171" w:rsidR="00A770AD" w:rsidRPr="00A770AD" w:rsidRDefault="00CE213D" w:rsidP="00A770AD">
      <w:pPr>
        <w:numPr>
          <w:ilvl w:val="0"/>
          <w:numId w:val="22"/>
        </w:numPr>
        <w:suppressAutoHyphens w:val="0"/>
        <w:autoSpaceDE w:val="0"/>
        <w:autoSpaceDN w:val="0"/>
        <w:spacing w:before="60" w:after="6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A770AD">
        <w:rPr>
          <w:rFonts w:ascii="Arial" w:hAnsi="Arial" w:cs="Arial"/>
          <w:color w:val="000000"/>
          <w:sz w:val="22"/>
          <w:szCs w:val="22"/>
        </w:rPr>
        <w:t xml:space="preserve">Dokument potwierdzający </w:t>
      </w:r>
      <w:r w:rsidR="008E277C" w:rsidRPr="00A770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posiadanie ubezpieczenia od odpowiedzialności cywilnej </w:t>
      </w:r>
      <w:r w:rsidR="00E25E3C">
        <w:rPr>
          <w:rFonts w:ascii="Arial" w:hAnsi="Arial" w:cs="Arial"/>
          <w:color w:val="000000"/>
          <w:sz w:val="22"/>
          <w:szCs w:val="22"/>
        </w:rPr>
        <w:t>wraz </w:t>
      </w:r>
      <w:r w:rsidR="008E277C" w:rsidRPr="00A770AD">
        <w:rPr>
          <w:rFonts w:ascii="Arial" w:hAnsi="Arial" w:cs="Arial"/>
          <w:color w:val="000000"/>
          <w:sz w:val="22"/>
          <w:szCs w:val="22"/>
        </w:rPr>
        <w:t xml:space="preserve">z dokumentem potwierdzającym dokonanie opłaty składki ubezpieczeniowej Wykonawca zobowiązany jest dostarczyć do Zamawiającego najpóźniej w dniu zawarcia umowy. </w:t>
      </w:r>
      <w:r w:rsidRPr="00A770AD">
        <w:rPr>
          <w:rFonts w:ascii="Arial" w:hAnsi="Arial" w:cs="Arial"/>
          <w:color w:val="000000"/>
          <w:sz w:val="22"/>
          <w:szCs w:val="22"/>
        </w:rPr>
        <w:br/>
      </w:r>
      <w:r w:rsidR="008E277C" w:rsidRPr="00A770AD">
        <w:rPr>
          <w:rFonts w:ascii="Arial" w:hAnsi="Arial" w:cs="Arial"/>
          <w:color w:val="000000"/>
          <w:sz w:val="22"/>
          <w:szCs w:val="22"/>
        </w:rPr>
        <w:t xml:space="preserve">W przypadku ubezpieczenia opłacanego w ratach, Wykonawca każdorazowo dostarczy niezwłocznie Zamawiającemu potwierdzenie opłacenia raty. </w:t>
      </w:r>
    </w:p>
    <w:p w14:paraId="5BACD740" w14:textId="218B78F4" w:rsidR="008E277C" w:rsidRPr="00A770AD" w:rsidRDefault="008E277C" w:rsidP="00A770AD">
      <w:pPr>
        <w:numPr>
          <w:ilvl w:val="0"/>
          <w:numId w:val="22"/>
        </w:numPr>
        <w:suppressAutoHyphens w:val="0"/>
        <w:autoSpaceDE w:val="0"/>
        <w:autoSpaceDN w:val="0"/>
        <w:spacing w:before="60" w:after="6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A770AD">
        <w:rPr>
          <w:rFonts w:ascii="Arial" w:hAnsi="Arial" w:cs="Arial"/>
          <w:color w:val="000000"/>
          <w:sz w:val="22"/>
          <w:szCs w:val="22"/>
        </w:rPr>
        <w:t xml:space="preserve">W przypadku wygaśnięcia dotychczasowego ubezpieczenia w trakcie trwania umowy Wykonawca zobowiązany jest dostarczyć Zamawiającemu dokumenty potwierdzające posiadanie wymaganego ubezpieczenia. Niezachowanie ciągłości ubezpieczenia </w:t>
      </w:r>
      <w:r w:rsidRPr="00A770AD">
        <w:rPr>
          <w:rFonts w:ascii="Arial" w:hAnsi="Arial" w:cs="Arial"/>
          <w:color w:val="000000"/>
          <w:sz w:val="22"/>
          <w:szCs w:val="22"/>
        </w:rPr>
        <w:lastRenderedPageBreak/>
        <w:t>traktowane będzie jako nienależyte wykonanie umowy, w skutek którego Zamawiający może wstrzymać realizację przedmiotu umowy do czasu dostarczenia a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>ktualnego dokumentu</w:t>
      </w:r>
      <w:r w:rsidR="00A770AD" w:rsidRPr="00A770AD">
        <w:t xml:space="preserve"> 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>potwierdzając</w:t>
      </w:r>
      <w:r w:rsidR="004E04E0">
        <w:rPr>
          <w:rFonts w:ascii="Arial" w:hAnsi="Arial" w:cs="Arial"/>
          <w:color w:val="000000"/>
          <w:sz w:val="22"/>
          <w:szCs w:val="22"/>
        </w:rPr>
        <w:t>ego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 xml:space="preserve">  posiadanie ubezpieczenia od odpowiedzialności cywilnej 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lub odstąpić od umowy z przyczyn, za które odpowiedzialny jest Wykonawca. </w:t>
      </w:r>
    </w:p>
    <w:p w14:paraId="37D24FA8" w14:textId="77777777" w:rsidR="008E277C" w:rsidRDefault="008E277C" w:rsidP="000A4DA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</w:p>
    <w:p w14:paraId="10D1DCB8" w14:textId="5C2C17FE" w:rsidR="000A4DAE" w:rsidRPr="008E277C" w:rsidRDefault="000A4DAE" w:rsidP="000A4DA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§ </w:t>
      </w:r>
      <w:r w:rsidR="008E277C">
        <w:rPr>
          <w:rFonts w:ascii="Arial" w:hAnsi="Arial" w:cs="Arial"/>
          <w:color w:val="000000" w:themeColor="text1"/>
          <w:sz w:val="22"/>
          <w:szCs w:val="22"/>
        </w:rPr>
        <w:t>7</w:t>
      </w:r>
    </w:p>
    <w:p w14:paraId="632B210E" w14:textId="39F2F6E6" w:rsidR="002D1192" w:rsidRPr="008E277C" w:rsidRDefault="00A90BDD" w:rsidP="00A90BDD">
      <w:pPr>
        <w:numPr>
          <w:ilvl w:val="0"/>
          <w:numId w:val="17"/>
        </w:numPr>
        <w:tabs>
          <w:tab w:val="left" w:pos="360"/>
        </w:tabs>
        <w:spacing w:before="60" w:after="6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Oprócz przypadków przewidzianych w obowiązujących przepisach prawa, Zamawiający może odstąpić od umowy w terminie </w:t>
      </w:r>
      <w:r w:rsidR="00E25E3C">
        <w:rPr>
          <w:rFonts w:ascii="Arial" w:hAnsi="Arial" w:cs="Arial"/>
          <w:color w:val="000000" w:themeColor="text1"/>
          <w:sz w:val="22"/>
          <w:szCs w:val="22"/>
        </w:rPr>
        <w:t xml:space="preserve">7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dni od dnia powzięcia wiadomości o</w:t>
      </w:r>
      <w:r w:rsidR="002D1192" w:rsidRPr="008E27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E0D3850" w14:textId="1C3BF897" w:rsidR="00A90BDD" w:rsidRPr="008E277C" w:rsidRDefault="00A90BDD" w:rsidP="00C56B13">
      <w:pPr>
        <w:pStyle w:val="Akapitzlist"/>
        <w:numPr>
          <w:ilvl w:val="0"/>
          <w:numId w:val="18"/>
        </w:numPr>
        <w:spacing w:before="60" w:after="60" w:line="276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dostarczeniu pelletu drzewnego niezgodnego z normą</w:t>
      </w:r>
      <w:r w:rsidRPr="008E277C">
        <w:rPr>
          <w:rFonts w:ascii="Arial" w:hAnsi="Arial" w:cs="Arial"/>
          <w:bCs/>
          <w:iCs/>
          <w:color w:val="000000" w:themeColor="text1"/>
        </w:rPr>
        <w:t xml:space="preserve"> PN-EN-ISO-17225-2</w:t>
      </w:r>
      <w:r w:rsidR="004C38A1" w:rsidRPr="004C38A1">
        <w:rPr>
          <w:rFonts w:ascii="Arial" w:hAnsi="Arial" w:cs="Arial"/>
          <w:bCs/>
          <w:iCs/>
          <w:color w:val="000000" w:themeColor="text1"/>
        </w:rPr>
        <w:t>:2021-10</w:t>
      </w:r>
      <w:r w:rsidR="005B3B35" w:rsidRPr="008E277C">
        <w:rPr>
          <w:rFonts w:ascii="Arial" w:hAnsi="Arial" w:cs="Arial"/>
          <w:bCs/>
          <w:iCs/>
          <w:color w:val="000000" w:themeColor="text1"/>
        </w:rPr>
        <w:t xml:space="preserve"> </w:t>
      </w:r>
      <w:r w:rsidR="00E25E3C">
        <w:rPr>
          <w:rFonts w:ascii="Arial" w:hAnsi="Arial" w:cs="Arial"/>
          <w:bCs/>
          <w:iCs/>
          <w:color w:val="000000" w:themeColor="text1"/>
        </w:rPr>
        <w:t>lub </w:t>
      </w:r>
      <w:r w:rsidR="001229DD" w:rsidRPr="008E277C">
        <w:rPr>
          <w:rFonts w:ascii="Arial" w:hAnsi="Arial" w:cs="Arial"/>
          <w:bCs/>
          <w:iCs/>
          <w:color w:val="000000" w:themeColor="text1"/>
        </w:rPr>
        <w:t xml:space="preserve">równoważną </w:t>
      </w:r>
      <w:r w:rsidR="005B3B35" w:rsidRPr="008E277C">
        <w:rPr>
          <w:rFonts w:ascii="Arial" w:hAnsi="Arial" w:cs="Arial"/>
          <w:bCs/>
          <w:iCs/>
          <w:color w:val="000000" w:themeColor="text1"/>
        </w:rPr>
        <w:t>klasy A1</w:t>
      </w:r>
      <w:r w:rsidR="002D1192" w:rsidRPr="008E277C">
        <w:rPr>
          <w:rFonts w:ascii="Arial" w:hAnsi="Arial" w:cs="Arial"/>
          <w:bCs/>
          <w:iCs/>
          <w:color w:val="000000" w:themeColor="text1"/>
        </w:rPr>
        <w:t>;</w:t>
      </w:r>
    </w:p>
    <w:p w14:paraId="6EB77778" w14:textId="4EDECF00" w:rsidR="002D1192" w:rsidRPr="008E277C" w:rsidRDefault="002D1192" w:rsidP="00C56B13">
      <w:pPr>
        <w:pStyle w:val="Akapitzlist"/>
        <w:numPr>
          <w:ilvl w:val="0"/>
          <w:numId w:val="18"/>
        </w:numPr>
        <w:spacing w:before="60" w:after="60" w:line="276" w:lineRule="auto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uniemożliwieniu Zamawiającemu dokonania kontroli miejsca wytwarzania pelletu</w:t>
      </w:r>
      <w:r w:rsidR="0089610E" w:rsidRPr="008E277C">
        <w:rPr>
          <w:rFonts w:ascii="Arial" w:hAnsi="Arial" w:cs="Arial"/>
          <w:color w:val="000000" w:themeColor="text1"/>
        </w:rPr>
        <w:t xml:space="preserve"> drzewnego</w:t>
      </w:r>
      <w:r w:rsidRPr="008E277C">
        <w:rPr>
          <w:rFonts w:ascii="Arial" w:hAnsi="Arial" w:cs="Arial"/>
          <w:color w:val="000000" w:themeColor="text1"/>
        </w:rPr>
        <w:t>.</w:t>
      </w:r>
    </w:p>
    <w:p w14:paraId="3C363B1E" w14:textId="77777777" w:rsidR="00A90BDD" w:rsidRPr="008E277C" w:rsidRDefault="00A90BDD" w:rsidP="00A90BDD">
      <w:pPr>
        <w:numPr>
          <w:ilvl w:val="0"/>
          <w:numId w:val="17"/>
        </w:numPr>
        <w:tabs>
          <w:tab w:val="left" w:pos="360"/>
        </w:tabs>
        <w:spacing w:before="60" w:after="6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Odstąpienie od umowy nastąpi przez pisemne oświadczenie Zamawiającego, ze skutkiem od dnia jego otrzymania przez Wykonawcę.</w:t>
      </w:r>
    </w:p>
    <w:p w14:paraId="0786B083" w14:textId="252BC28E" w:rsidR="00A90BDD" w:rsidRPr="008E277C" w:rsidRDefault="00A90BDD" w:rsidP="00A90BDD">
      <w:pPr>
        <w:numPr>
          <w:ilvl w:val="0"/>
          <w:numId w:val="17"/>
        </w:numPr>
        <w:tabs>
          <w:tab w:val="left" w:pos="360"/>
        </w:tabs>
        <w:spacing w:before="60" w:after="6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W przypadku odstąpienia od umowy przez Zamawiającego na podstawie ust. 1, Zamawiający uprawiony jest do naliczenia Wykonawcy kary umownej w wysokości </w:t>
      </w:r>
      <w:r w:rsidR="006462DE">
        <w:rPr>
          <w:rFonts w:ascii="Arial" w:hAnsi="Arial" w:cs="Arial"/>
          <w:color w:val="000000" w:themeColor="text1"/>
          <w:sz w:val="22"/>
          <w:szCs w:val="22"/>
        </w:rPr>
        <w:t>5</w:t>
      </w:r>
      <w:r w:rsidR="00755C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% ceny, o której mowa w § 4 ust. 1.</w:t>
      </w:r>
    </w:p>
    <w:p w14:paraId="552E576C" w14:textId="1B14BE4A" w:rsidR="00A90BDD" w:rsidRPr="008E277C" w:rsidRDefault="00A90BDD" w:rsidP="00A90BDD">
      <w:pPr>
        <w:pStyle w:val="Wzoryparagraf"/>
        <w:ind w:left="3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</w:t>
      </w:r>
      <w:r w:rsidR="00EA2EB2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77C">
        <w:rPr>
          <w:rFonts w:ascii="Arial" w:hAnsi="Arial" w:cs="Arial"/>
          <w:color w:val="000000" w:themeColor="text1"/>
          <w:sz w:val="22"/>
          <w:szCs w:val="22"/>
        </w:rPr>
        <w:t>8</w:t>
      </w:r>
    </w:p>
    <w:p w14:paraId="162E0C07" w14:textId="1809DDBF" w:rsidR="002F0C92" w:rsidRPr="008E277C" w:rsidRDefault="006669CC" w:rsidP="002F0C92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W przypadku przekroczenia terminu wykonania przedmiotu Umowy, o którym mowa w § 1 ust. </w:t>
      </w:r>
      <w:r w:rsidR="0034381B">
        <w:rPr>
          <w:rFonts w:ascii="Arial" w:hAnsi="Arial" w:cs="Arial"/>
          <w:color w:val="000000" w:themeColor="text1"/>
          <w:sz w:val="22"/>
          <w:szCs w:val="22"/>
        </w:rPr>
        <w:t xml:space="preserve">5 i 6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Zamawiający może żądać od Wykonawcy zapłaty kary umownej w wysokości </w:t>
      </w:r>
      <w:r w:rsidR="00755C17">
        <w:rPr>
          <w:rFonts w:ascii="Arial" w:hAnsi="Arial" w:cs="Arial"/>
          <w:color w:val="000000" w:themeColor="text1"/>
          <w:sz w:val="22"/>
          <w:szCs w:val="22"/>
        </w:rPr>
        <w:t>0,1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% ceny, o której mowa w §</w:t>
      </w:r>
      <w:r w:rsidR="00EC018E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4 ust. 1, za każdy dzień zwłoki.</w:t>
      </w:r>
    </w:p>
    <w:p w14:paraId="6A5AAAF5" w14:textId="2F9F8D9E" w:rsidR="00F37733" w:rsidRPr="008E277C" w:rsidRDefault="00AB790E" w:rsidP="00F37733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W przypadku gdy Wykonawca nie udostępni Zamawiającemu do kontroli miejsca wytwarzania pelletu drzewnego – zamawiający może </w:t>
      </w:r>
      <w:r w:rsidR="003C7CD8" w:rsidRPr="008E277C">
        <w:rPr>
          <w:rFonts w:ascii="Arial" w:hAnsi="Arial" w:cs="Arial"/>
          <w:color w:val="000000" w:themeColor="text1"/>
          <w:sz w:val="22"/>
          <w:szCs w:val="22"/>
        </w:rPr>
        <w:t xml:space="preserve">odstąpić od umowy lub </w:t>
      </w:r>
      <w:r w:rsidR="006462DE">
        <w:rPr>
          <w:rFonts w:ascii="Arial" w:hAnsi="Arial" w:cs="Arial"/>
          <w:color w:val="000000" w:themeColor="text1"/>
          <w:sz w:val="22"/>
          <w:szCs w:val="22"/>
        </w:rPr>
        <w:t>żądać od</w:t>
      </w:r>
      <w:r w:rsidR="003438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62D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Wykonawcy k</w:t>
      </w:r>
      <w:r w:rsidR="005B3B35" w:rsidRPr="008E277C">
        <w:rPr>
          <w:rFonts w:ascii="Arial" w:hAnsi="Arial" w:cs="Arial"/>
          <w:color w:val="000000" w:themeColor="text1"/>
          <w:sz w:val="22"/>
          <w:szCs w:val="22"/>
        </w:rPr>
        <w:t xml:space="preserve">ary umownej w wysokości </w:t>
      </w:r>
      <w:r w:rsidR="006462DE">
        <w:rPr>
          <w:rFonts w:ascii="Arial" w:hAnsi="Arial" w:cs="Arial"/>
          <w:color w:val="000000" w:themeColor="text1"/>
          <w:sz w:val="22"/>
          <w:szCs w:val="22"/>
        </w:rPr>
        <w:t>1000</w:t>
      </w:r>
      <w:r w:rsidR="005B3B35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zł za każdy stwierdzony przypadek.</w:t>
      </w:r>
    </w:p>
    <w:p w14:paraId="6EE7B942" w14:textId="70AEC2C2" w:rsidR="00F37733" w:rsidRPr="008E277C" w:rsidRDefault="00F37733" w:rsidP="00F37733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W przypadku niespełnienia przez Wykonawcę lub Podwykonawcę wymogu zatrudnienia na podstawie umowy o pracę osób wykonujących wskazane w §</w:t>
      </w:r>
      <w:r w:rsidR="00A21BB9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9216C">
        <w:rPr>
          <w:rFonts w:ascii="Arial" w:hAnsi="Arial" w:cs="Arial"/>
          <w:color w:val="000000" w:themeColor="text1"/>
          <w:sz w:val="22"/>
          <w:szCs w:val="22"/>
        </w:rPr>
        <w:t>5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ust. 1 czynności -Zamawiający uprawniony jest do naliczenia kary umownej w wysokości 500 zł za każdy stwierdzony przypadek. </w:t>
      </w:r>
    </w:p>
    <w:p w14:paraId="07159EC3" w14:textId="5115AF8F" w:rsidR="00126BB8" w:rsidRPr="008E277C" w:rsidRDefault="00126BB8" w:rsidP="00EC018E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Łączna wysokość kar </w:t>
      </w:r>
      <w:r w:rsidR="00EC018E" w:rsidRPr="008E277C">
        <w:rPr>
          <w:rFonts w:ascii="Arial" w:hAnsi="Arial" w:cs="Arial"/>
          <w:color w:val="000000" w:themeColor="text1"/>
          <w:sz w:val="22"/>
          <w:szCs w:val="22"/>
        </w:rPr>
        <w:t xml:space="preserve">umownych nie może przekroczyć </w:t>
      </w:r>
      <w:r w:rsidR="00B02482">
        <w:rPr>
          <w:rFonts w:ascii="Arial" w:hAnsi="Arial" w:cs="Arial"/>
          <w:color w:val="000000" w:themeColor="text1"/>
          <w:sz w:val="22"/>
          <w:szCs w:val="22"/>
        </w:rPr>
        <w:t>20</w:t>
      </w:r>
      <w:r w:rsidR="00EC018E" w:rsidRPr="008E277C">
        <w:rPr>
          <w:rFonts w:ascii="Arial" w:hAnsi="Arial" w:cs="Arial"/>
          <w:color w:val="000000" w:themeColor="text1"/>
          <w:sz w:val="22"/>
          <w:szCs w:val="22"/>
        </w:rPr>
        <w:t xml:space="preserve"> % ceny, o której mowa w § 4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ust. 1</w:t>
      </w:r>
      <w:r w:rsidR="00EC018E" w:rsidRPr="008E277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37865B8" w14:textId="77777777" w:rsidR="000E56C3" w:rsidRPr="008E277C" w:rsidRDefault="000E56C3" w:rsidP="00EC018E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Zastrzeżona kara umowna nie wyklucza dochodzenia na zasadach ogólnych odszkodowania przewyższającego karę umowną.</w:t>
      </w:r>
    </w:p>
    <w:p w14:paraId="1CE33D9B" w14:textId="77777777" w:rsidR="00A90BDD" w:rsidRPr="008E277C" w:rsidRDefault="00126BB8" w:rsidP="00A90BDD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Zapłata kary umownej nie wyklucza dochodzenia przez Zamawiająceg</w:t>
      </w:r>
      <w:r w:rsidR="00EC018E" w:rsidRPr="008E277C">
        <w:rPr>
          <w:rFonts w:ascii="Arial" w:hAnsi="Arial" w:cs="Arial"/>
          <w:color w:val="000000" w:themeColor="text1"/>
          <w:sz w:val="22"/>
          <w:szCs w:val="22"/>
        </w:rPr>
        <w:t xml:space="preserve">o wykonania zobowiązań zgodnie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z postanowieniami umowy.</w:t>
      </w:r>
    </w:p>
    <w:p w14:paraId="54BF1D27" w14:textId="37E32F64" w:rsidR="000E56C3" w:rsidRPr="008E277C" w:rsidRDefault="000E56C3" w:rsidP="00A90BDD">
      <w:pPr>
        <w:pStyle w:val="Wzoryparagraf"/>
        <w:ind w:left="-76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</w:t>
      </w:r>
      <w:r w:rsidR="00EA2EB2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77C">
        <w:rPr>
          <w:rFonts w:ascii="Arial" w:hAnsi="Arial" w:cs="Arial"/>
          <w:color w:val="000000" w:themeColor="text1"/>
          <w:sz w:val="22"/>
          <w:szCs w:val="22"/>
        </w:rPr>
        <w:t>9</w:t>
      </w:r>
    </w:p>
    <w:p w14:paraId="42CE43B3" w14:textId="77777777" w:rsidR="0048361E" w:rsidRPr="008E277C" w:rsidRDefault="0048361E" w:rsidP="0048361E">
      <w:pPr>
        <w:widowControl w:val="0"/>
        <w:numPr>
          <w:ilvl w:val="0"/>
          <w:numId w:val="10"/>
        </w:numPr>
        <w:tabs>
          <w:tab w:val="clear" w:pos="2340"/>
          <w:tab w:val="num" w:pos="426"/>
        </w:tabs>
        <w:suppressAutoHyphens w:val="0"/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Nadzór nad prawidłową realizacją umowy pełnić będą:</w:t>
      </w:r>
    </w:p>
    <w:p w14:paraId="7E07FE65" w14:textId="77777777" w:rsidR="0048361E" w:rsidRPr="008E277C" w:rsidRDefault="0048361E" w:rsidP="0048361E">
      <w:pPr>
        <w:spacing w:before="60" w:after="60" w:line="276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1)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ab/>
        <w:t xml:space="preserve">ze strony Zamawiającego Pan/Pani ……………, tel………..… adres </w:t>
      </w:r>
    </w:p>
    <w:p w14:paraId="13B756C4" w14:textId="77777777" w:rsidR="0048361E" w:rsidRPr="008E277C" w:rsidRDefault="0048361E" w:rsidP="0048361E">
      <w:pPr>
        <w:spacing w:before="60" w:after="60" w:line="276" w:lineRule="auto"/>
        <w:ind w:left="851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e-mail…………......;</w:t>
      </w:r>
    </w:p>
    <w:p w14:paraId="7B884A3B" w14:textId="77777777" w:rsidR="0048361E" w:rsidRPr="008E277C" w:rsidRDefault="0048361E" w:rsidP="0048361E">
      <w:pPr>
        <w:spacing w:before="60" w:after="60" w:line="276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2)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ab/>
        <w:t xml:space="preserve">ze strony Wykonawcy Pan/Pani …………., tel…………...…… adres </w:t>
      </w:r>
    </w:p>
    <w:p w14:paraId="3694C001" w14:textId="77777777" w:rsidR="0048361E" w:rsidRPr="008E277C" w:rsidRDefault="0048361E" w:rsidP="0048361E">
      <w:pPr>
        <w:spacing w:before="60" w:after="60" w:line="276" w:lineRule="auto"/>
        <w:ind w:left="851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e-mail……….…..... .</w:t>
      </w:r>
    </w:p>
    <w:p w14:paraId="0396C8E6" w14:textId="77777777" w:rsidR="0048361E" w:rsidRPr="008E277C" w:rsidRDefault="0048361E" w:rsidP="00A90BDD">
      <w:pPr>
        <w:widowControl w:val="0"/>
        <w:numPr>
          <w:ilvl w:val="0"/>
          <w:numId w:val="10"/>
        </w:numPr>
        <w:tabs>
          <w:tab w:val="clear" w:pos="2340"/>
          <w:tab w:val="num" w:pos="426"/>
        </w:tabs>
        <w:suppressAutoHyphens w:val="0"/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Osoby wymienione w ust. 1 pkt 1 i 2 upoważnione są do podpisania p</w:t>
      </w:r>
      <w:r w:rsidR="00A90BDD" w:rsidRPr="008E277C">
        <w:rPr>
          <w:rFonts w:ascii="Arial" w:hAnsi="Arial" w:cs="Arial"/>
          <w:color w:val="000000" w:themeColor="text1"/>
          <w:sz w:val="22"/>
          <w:szCs w:val="22"/>
        </w:rPr>
        <w:t xml:space="preserve">rotokołu odbioru </w:t>
      </w:r>
      <w:r w:rsidR="00A90BDD" w:rsidRPr="008E277C">
        <w:rPr>
          <w:rFonts w:ascii="Arial" w:hAnsi="Arial" w:cs="Arial"/>
          <w:color w:val="000000" w:themeColor="text1"/>
          <w:sz w:val="22"/>
          <w:szCs w:val="22"/>
        </w:rPr>
        <w:lastRenderedPageBreak/>
        <w:t>dostawy pelletu drzewnego.</w:t>
      </w:r>
    </w:p>
    <w:p w14:paraId="7A049767" w14:textId="43BC78D8" w:rsidR="00EA2EB2" w:rsidRPr="008E277C" w:rsidRDefault="0048361E" w:rsidP="00282C84">
      <w:pPr>
        <w:widowControl w:val="0"/>
        <w:numPr>
          <w:ilvl w:val="0"/>
          <w:numId w:val="10"/>
        </w:numPr>
        <w:tabs>
          <w:tab w:val="clear" w:pos="2340"/>
          <w:tab w:val="num" w:pos="426"/>
        </w:tabs>
        <w:suppressAutoHyphens w:val="0"/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Kontakt w sprawach realizacji postanowień niniejszej umowy może odbywać</w:t>
      </w:r>
      <w:r w:rsidR="00B02482">
        <w:rPr>
          <w:rFonts w:ascii="Arial" w:hAnsi="Arial" w:cs="Arial"/>
          <w:color w:val="000000" w:themeColor="text1"/>
          <w:sz w:val="22"/>
          <w:szCs w:val="22"/>
        </w:rPr>
        <w:t xml:space="preserve"> się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telefonicznie, e-mailowo lub w formie pisemnej korespondencji przekazanej osobiście </w:t>
      </w:r>
      <w:r w:rsidR="005B3B35" w:rsidRPr="008E277C">
        <w:rPr>
          <w:rFonts w:ascii="Arial" w:hAnsi="Arial" w:cs="Arial"/>
          <w:color w:val="000000" w:themeColor="text1"/>
          <w:sz w:val="22"/>
          <w:szCs w:val="22"/>
        </w:rPr>
        <w:t>lub za pośrednictwem poczty.</w:t>
      </w:r>
    </w:p>
    <w:p w14:paraId="55CBD505" w14:textId="057268BC" w:rsidR="00126BB8" w:rsidRPr="008E277C" w:rsidRDefault="00A90BDD" w:rsidP="00A90BDD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</w:t>
      </w:r>
      <w:r w:rsidR="00EA2EB2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77C">
        <w:rPr>
          <w:rFonts w:ascii="Arial" w:hAnsi="Arial" w:cs="Arial"/>
          <w:color w:val="000000" w:themeColor="text1"/>
          <w:sz w:val="22"/>
          <w:szCs w:val="22"/>
        </w:rPr>
        <w:t>10</w:t>
      </w:r>
    </w:p>
    <w:p w14:paraId="07B7F424" w14:textId="77777777" w:rsidR="00126BB8" w:rsidRPr="008E277C" w:rsidRDefault="00126BB8" w:rsidP="00126BB8">
      <w:pPr>
        <w:numPr>
          <w:ilvl w:val="0"/>
          <w:numId w:val="11"/>
        </w:numPr>
        <w:tabs>
          <w:tab w:val="left" w:pos="360"/>
        </w:tabs>
        <w:spacing w:before="60" w:after="6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Na pokrycie roszczeń z tytułu niewykonania lub nienależytego wykonania umowy Wykonawca wniósł zabezpieczenie w wysokości …………….. zł w formie …………………........................ </w:t>
      </w:r>
    </w:p>
    <w:p w14:paraId="371DBBF5" w14:textId="77777777" w:rsidR="00126BB8" w:rsidRPr="008E277C" w:rsidRDefault="00126BB8" w:rsidP="00126BB8">
      <w:pPr>
        <w:numPr>
          <w:ilvl w:val="0"/>
          <w:numId w:val="11"/>
        </w:numPr>
        <w:tabs>
          <w:tab w:val="left" w:pos="360"/>
        </w:tabs>
        <w:spacing w:before="60" w:after="6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 kwoty zabezpieczenia Zamawiający może potrącić:</w:t>
      </w:r>
    </w:p>
    <w:p w14:paraId="0AC0664C" w14:textId="77777777" w:rsidR="00126BB8" w:rsidRPr="008E277C" w:rsidRDefault="00126BB8" w:rsidP="00126BB8">
      <w:pPr>
        <w:numPr>
          <w:ilvl w:val="1"/>
          <w:numId w:val="12"/>
        </w:numPr>
        <w:tabs>
          <w:tab w:val="clear" w:pos="1440"/>
          <w:tab w:val="left" w:pos="360"/>
          <w:tab w:val="num" w:pos="720"/>
        </w:tabs>
        <w:spacing w:before="60" w:after="60" w:line="276" w:lineRule="auto"/>
        <w:ind w:left="720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należności z tytułu kar umownych,</w:t>
      </w:r>
    </w:p>
    <w:p w14:paraId="12211F3E" w14:textId="77777777" w:rsidR="00126BB8" w:rsidRPr="008E277C" w:rsidRDefault="00126BB8" w:rsidP="00126BB8">
      <w:pPr>
        <w:numPr>
          <w:ilvl w:val="1"/>
          <w:numId w:val="12"/>
        </w:numPr>
        <w:tabs>
          <w:tab w:val="clear" w:pos="1440"/>
          <w:tab w:val="left" w:pos="360"/>
          <w:tab w:val="num" w:pos="720"/>
        </w:tabs>
        <w:spacing w:before="60" w:after="60" w:line="276" w:lineRule="auto"/>
        <w:ind w:left="720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inne należności z tytułu niewykonania lub nienależytego wykonania umowy, uznane przez Wykonawcę lub stwierdzone prawomocnym orzeczeniem sądu.</w:t>
      </w:r>
    </w:p>
    <w:p w14:paraId="1BB858C1" w14:textId="77777777" w:rsidR="00126BB8" w:rsidRPr="008E277C" w:rsidRDefault="00126BB8" w:rsidP="00126BB8">
      <w:pPr>
        <w:pStyle w:val="NormalnyWeb"/>
        <w:numPr>
          <w:ilvl w:val="0"/>
          <w:numId w:val="13"/>
        </w:numPr>
        <w:tabs>
          <w:tab w:val="clear" w:pos="1440"/>
          <w:tab w:val="left" w:pos="360"/>
        </w:tabs>
        <w:spacing w:before="60" w:after="60" w:line="276" w:lineRule="auto"/>
        <w:ind w:left="360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Zamawiający zwraca zabezpieczenie należytego wykonania umowy w następujących terminach:</w:t>
      </w:r>
    </w:p>
    <w:p w14:paraId="0A31A5AE" w14:textId="3074D4F4" w:rsidR="00126BB8" w:rsidRPr="008E277C" w:rsidRDefault="00B02482" w:rsidP="00126BB8">
      <w:pPr>
        <w:pStyle w:val="NormalnyWeb"/>
        <w:numPr>
          <w:ilvl w:val="0"/>
          <w:numId w:val="14"/>
        </w:numPr>
        <w:tabs>
          <w:tab w:val="left" w:pos="360"/>
        </w:tabs>
        <w:spacing w:before="60" w:after="60"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70</w:t>
      </w:r>
      <w:r w:rsidR="00126BB8" w:rsidRPr="008E277C">
        <w:rPr>
          <w:rFonts w:ascii="Arial" w:hAnsi="Arial" w:cs="Arial"/>
          <w:color w:val="000000" w:themeColor="text1"/>
          <w:sz w:val="22"/>
          <w:szCs w:val="22"/>
        </w:rPr>
        <w:t xml:space="preserve">% wysokości zabezpieczenia w terminie </w:t>
      </w:r>
      <w:r w:rsidR="001E2EC9">
        <w:rPr>
          <w:rFonts w:ascii="Arial" w:hAnsi="Arial" w:cs="Arial"/>
          <w:color w:val="000000" w:themeColor="text1"/>
          <w:sz w:val="22"/>
          <w:szCs w:val="22"/>
        </w:rPr>
        <w:t>30 dni od dnia podpisania przez </w:t>
      </w:r>
      <w:r w:rsidR="00126BB8" w:rsidRPr="008E277C">
        <w:rPr>
          <w:rFonts w:ascii="Arial" w:hAnsi="Arial" w:cs="Arial"/>
          <w:color w:val="000000" w:themeColor="text1"/>
          <w:sz w:val="22"/>
          <w:szCs w:val="22"/>
        </w:rPr>
        <w:t xml:space="preserve">Zamawiającego protokołu odbioru końcowego. </w:t>
      </w:r>
    </w:p>
    <w:p w14:paraId="2DADB537" w14:textId="6DA45930" w:rsidR="00126BB8" w:rsidRPr="008E277C" w:rsidRDefault="00B02482" w:rsidP="00126BB8">
      <w:pPr>
        <w:pStyle w:val="NormalnyWeb"/>
        <w:numPr>
          <w:ilvl w:val="0"/>
          <w:numId w:val="14"/>
        </w:numPr>
        <w:tabs>
          <w:tab w:val="left" w:pos="360"/>
        </w:tabs>
        <w:spacing w:before="60" w:after="60"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pozostałe 30</w:t>
      </w:r>
      <w:r w:rsidR="00126BB8" w:rsidRPr="008E277C">
        <w:rPr>
          <w:rFonts w:ascii="Arial" w:hAnsi="Arial" w:cs="Arial"/>
          <w:color w:val="000000" w:themeColor="text1"/>
          <w:sz w:val="22"/>
          <w:szCs w:val="22"/>
        </w:rPr>
        <w:t>% wysokości zabezpieczenia – jako kwotę przeznaczoną na zabezpieczenie roszczeń z tytułu rękojmi za wady – Zamawiający zwróci nie później niż 15 dnia po upływie okresu ręk</w:t>
      </w:r>
      <w:r w:rsidR="00AB790E" w:rsidRPr="008E277C">
        <w:rPr>
          <w:rFonts w:ascii="Arial" w:hAnsi="Arial" w:cs="Arial"/>
          <w:color w:val="000000" w:themeColor="text1"/>
          <w:sz w:val="22"/>
          <w:szCs w:val="22"/>
        </w:rPr>
        <w:t>ojmi za wady, określonego w § 1 ust.</w:t>
      </w:r>
      <w:r w:rsidR="00E37D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381B">
        <w:rPr>
          <w:rFonts w:ascii="Arial" w:hAnsi="Arial" w:cs="Arial"/>
          <w:color w:val="000000" w:themeColor="text1"/>
          <w:sz w:val="22"/>
          <w:szCs w:val="22"/>
        </w:rPr>
        <w:t>11</w:t>
      </w:r>
    </w:p>
    <w:p w14:paraId="7C0DD0E0" w14:textId="77777777" w:rsidR="00083CDE" w:rsidRPr="008E277C" w:rsidRDefault="00083CDE" w:rsidP="00781F3C">
      <w:pPr>
        <w:pStyle w:val="Wzorytekst"/>
        <w:rPr>
          <w:rFonts w:ascii="Times New Roman" w:hAnsi="Times New Roman" w:cs="Times New Roman"/>
          <w:color w:val="000000" w:themeColor="text1"/>
          <w:sz w:val="24"/>
        </w:rPr>
      </w:pPr>
    </w:p>
    <w:p w14:paraId="39130FAC" w14:textId="2005E93C" w:rsidR="003F5575" w:rsidRPr="008E277C" w:rsidRDefault="003F5575" w:rsidP="009A08F4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 </w:t>
      </w:r>
      <w:r w:rsidR="00EA2EB2" w:rsidRPr="008E277C">
        <w:rPr>
          <w:rFonts w:ascii="Arial" w:hAnsi="Arial" w:cs="Arial"/>
          <w:color w:val="000000" w:themeColor="text1"/>
          <w:sz w:val="22"/>
          <w:szCs w:val="22"/>
        </w:rPr>
        <w:t>1</w:t>
      </w:r>
      <w:r w:rsidR="008E277C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2B4CFB59" w14:textId="77777777" w:rsidR="002759A6" w:rsidRPr="008E277C" w:rsidRDefault="00A87C70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Zmiana U</w:t>
      </w:r>
      <w:r w:rsidR="002759A6" w:rsidRPr="008E277C">
        <w:rPr>
          <w:rFonts w:ascii="Arial" w:hAnsi="Arial" w:cs="Arial"/>
          <w:color w:val="000000" w:themeColor="text1"/>
          <w:sz w:val="22"/>
          <w:szCs w:val="22"/>
        </w:rPr>
        <w:t>mowy wymaga formy pisemnej pod rygorem nieważności.</w:t>
      </w:r>
    </w:p>
    <w:p w14:paraId="43535235" w14:textId="77777777" w:rsidR="003F5575" w:rsidRPr="008E277C" w:rsidRDefault="003F5575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W sprawach nie</w:t>
      </w:r>
      <w:r w:rsidR="00A87C70" w:rsidRPr="008E277C">
        <w:rPr>
          <w:rFonts w:ascii="Arial" w:hAnsi="Arial" w:cs="Arial"/>
          <w:color w:val="000000" w:themeColor="text1"/>
          <w:sz w:val="22"/>
          <w:szCs w:val="22"/>
        </w:rPr>
        <w:t>uregulowanych U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mową zastosowanie mają przepisy ustawy z dnia 11 września 2019 r. – Prawo zamówień publicznych oraz Kodeksu cywilnego.</w:t>
      </w:r>
    </w:p>
    <w:p w14:paraId="6E85A307" w14:textId="77777777" w:rsidR="003F5575" w:rsidRPr="008E277C" w:rsidRDefault="003F5575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W razie powstania</w:t>
      </w:r>
      <w:r w:rsidR="00A87C70" w:rsidRPr="008E277C">
        <w:rPr>
          <w:rFonts w:ascii="Arial" w:hAnsi="Arial" w:cs="Arial"/>
          <w:color w:val="000000" w:themeColor="text1"/>
          <w:sz w:val="22"/>
          <w:szCs w:val="22"/>
        </w:rPr>
        <w:t xml:space="preserve"> sporu związanego z realizacją U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mowy Wykonawca i Zamawiający  zobowiązują się do podejmowania prób poszukiwania rozwiązań w sposób polubowny.</w:t>
      </w:r>
    </w:p>
    <w:p w14:paraId="17CC3357" w14:textId="77777777" w:rsidR="003F5575" w:rsidRPr="008E277C" w:rsidRDefault="003F5575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Przy braku możliwości polubownych rozstrzygnięć wszelkie spory powstałe w z</w:t>
      </w:r>
      <w:r w:rsidR="00A87C70" w:rsidRPr="008E277C">
        <w:rPr>
          <w:rFonts w:ascii="Arial" w:hAnsi="Arial" w:cs="Arial"/>
          <w:color w:val="000000" w:themeColor="text1"/>
          <w:sz w:val="22"/>
          <w:szCs w:val="22"/>
        </w:rPr>
        <w:t xml:space="preserve">wiązku </w:t>
      </w:r>
      <w:r w:rsidR="00A87C70" w:rsidRPr="008E277C">
        <w:rPr>
          <w:rFonts w:ascii="Arial" w:hAnsi="Arial" w:cs="Arial"/>
          <w:color w:val="000000" w:themeColor="text1"/>
          <w:sz w:val="22"/>
          <w:szCs w:val="22"/>
        </w:rPr>
        <w:br/>
        <w:t>z realizacją U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mowy będą rozpoznawane przez Sąd właściwy miejscowo dla siedziby Zamawiającego.</w:t>
      </w:r>
    </w:p>
    <w:p w14:paraId="0FDA4462" w14:textId="77777777" w:rsidR="003F5575" w:rsidRPr="008E277C" w:rsidRDefault="003F5575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Umowę sporządzono w dwóch egzemplarzach, po jednym dla każdej ze Stron.</w:t>
      </w:r>
    </w:p>
    <w:p w14:paraId="437E2AC9" w14:textId="77777777" w:rsidR="003F5575" w:rsidRPr="008E277C" w:rsidRDefault="002363C0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I</w:t>
      </w:r>
      <w:r w:rsidR="003F5575" w:rsidRPr="008E277C">
        <w:rPr>
          <w:rFonts w:ascii="Arial" w:hAnsi="Arial" w:cs="Arial"/>
          <w:color w:val="000000" w:themeColor="text1"/>
          <w:sz w:val="22"/>
          <w:szCs w:val="22"/>
        </w:rPr>
        <w:t xml:space="preserve">ntegralną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część U</w:t>
      </w:r>
      <w:r w:rsidR="003F5575" w:rsidRPr="008E277C">
        <w:rPr>
          <w:rFonts w:ascii="Arial" w:hAnsi="Arial" w:cs="Arial"/>
          <w:color w:val="000000" w:themeColor="text1"/>
          <w:sz w:val="22"/>
          <w:szCs w:val="22"/>
        </w:rPr>
        <w:t xml:space="preserve">mowy stanowią: </w:t>
      </w:r>
    </w:p>
    <w:p w14:paraId="512138D2" w14:textId="79D738EF" w:rsidR="002759A6" w:rsidRPr="008E277C" w:rsidRDefault="009A08F4" w:rsidP="00C35F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o</w:t>
      </w:r>
      <w:r w:rsidR="003F5575" w:rsidRPr="008E277C">
        <w:rPr>
          <w:rFonts w:ascii="Arial" w:hAnsi="Arial" w:cs="Arial"/>
          <w:color w:val="000000" w:themeColor="text1"/>
        </w:rPr>
        <w:t>pis przedmiotu zamówienia,</w:t>
      </w:r>
    </w:p>
    <w:p w14:paraId="028DB453" w14:textId="77777777" w:rsidR="003F5575" w:rsidRPr="008E277C" w:rsidRDefault="009A08F4" w:rsidP="009A0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o</w:t>
      </w:r>
      <w:r w:rsidR="002363C0" w:rsidRPr="008E277C">
        <w:rPr>
          <w:rFonts w:ascii="Arial" w:hAnsi="Arial" w:cs="Arial"/>
          <w:color w:val="000000" w:themeColor="text1"/>
        </w:rPr>
        <w:t>ferta</w:t>
      </w:r>
      <w:r w:rsidR="003F5575" w:rsidRPr="008E277C">
        <w:rPr>
          <w:rFonts w:ascii="Arial" w:hAnsi="Arial" w:cs="Arial"/>
          <w:color w:val="000000" w:themeColor="text1"/>
        </w:rPr>
        <w:t xml:space="preserve"> Wykonawcy, </w:t>
      </w:r>
    </w:p>
    <w:p w14:paraId="114B7413" w14:textId="0A417860" w:rsidR="003F5575" w:rsidRDefault="002363C0" w:rsidP="009A0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w</w:t>
      </w:r>
      <w:r w:rsidR="003F5575" w:rsidRPr="008E277C">
        <w:rPr>
          <w:rFonts w:ascii="Arial" w:hAnsi="Arial" w:cs="Arial"/>
          <w:color w:val="000000" w:themeColor="text1"/>
        </w:rPr>
        <w:t>zór protokołu odbior</w:t>
      </w:r>
      <w:r w:rsidR="00907BDB">
        <w:rPr>
          <w:rFonts w:ascii="Arial" w:hAnsi="Arial" w:cs="Arial"/>
          <w:color w:val="000000" w:themeColor="text1"/>
        </w:rPr>
        <w:t>u,</w:t>
      </w:r>
    </w:p>
    <w:p w14:paraId="16B0BEEB" w14:textId="24F91446" w:rsidR="003F5575" w:rsidRPr="00B02482" w:rsidRDefault="00907BDB" w:rsidP="007666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907BDB">
        <w:rPr>
          <w:rFonts w:ascii="Arial" w:hAnsi="Arial" w:cs="Arial"/>
          <w:color w:val="000000" w:themeColor="text1"/>
        </w:rPr>
        <w:t>dokument potwierdzający  posiadanie ubezpieczeni</w:t>
      </w:r>
      <w:r>
        <w:rPr>
          <w:rFonts w:ascii="Arial" w:hAnsi="Arial" w:cs="Arial"/>
          <w:color w:val="000000" w:themeColor="text1"/>
        </w:rPr>
        <w:t>a od odpowiedzialności cywilnej.</w:t>
      </w:r>
    </w:p>
    <w:p w14:paraId="0A2DED69" w14:textId="1A69E124" w:rsidR="00B02482" w:rsidRPr="00907BDB" w:rsidRDefault="00B02482" w:rsidP="007666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Harmonogram realizacji usługi</w:t>
      </w:r>
    </w:p>
    <w:p w14:paraId="159908D4" w14:textId="77777777" w:rsidR="003F5575" w:rsidRPr="008E277C" w:rsidRDefault="003F5575" w:rsidP="003F557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F45D1F" w14:textId="77777777" w:rsidR="00C3421E" w:rsidRPr="008E277C" w:rsidRDefault="003F5575" w:rsidP="003F55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ZAMAWIAJĄCY:                                                                                WYKONAWCA:</w:t>
      </w:r>
    </w:p>
    <w:sectPr w:rsidR="00C3421E" w:rsidRPr="008E27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9E704" w14:textId="77777777" w:rsidR="00622761" w:rsidRDefault="00622761" w:rsidP="00290643">
      <w:r>
        <w:separator/>
      </w:r>
    </w:p>
  </w:endnote>
  <w:endnote w:type="continuationSeparator" w:id="0">
    <w:p w14:paraId="2B5E753C" w14:textId="77777777" w:rsidR="00622761" w:rsidRDefault="00622761" w:rsidP="00290643">
      <w:r>
        <w:continuationSeparator/>
      </w:r>
    </w:p>
  </w:endnote>
  <w:endnote w:type="continuationNotice" w:id="1">
    <w:p w14:paraId="42A36CBE" w14:textId="77777777" w:rsidR="00622761" w:rsidRDefault="00622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ITC Pro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066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B0B43F" w14:textId="58D6C1F9" w:rsidR="00290643" w:rsidRDefault="002906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A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A0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FF89A3" w14:textId="77777777" w:rsidR="00290643" w:rsidRDefault="002906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FDE39" w14:textId="77777777" w:rsidR="00622761" w:rsidRDefault="00622761" w:rsidP="00290643">
      <w:r>
        <w:separator/>
      </w:r>
    </w:p>
  </w:footnote>
  <w:footnote w:type="continuationSeparator" w:id="0">
    <w:p w14:paraId="471270CF" w14:textId="77777777" w:rsidR="00622761" w:rsidRDefault="00622761" w:rsidP="00290643">
      <w:r>
        <w:continuationSeparator/>
      </w:r>
    </w:p>
  </w:footnote>
  <w:footnote w:type="continuationNotice" w:id="1">
    <w:p w14:paraId="749BE2D3" w14:textId="77777777" w:rsidR="00622761" w:rsidRDefault="006227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FF9AF" w14:textId="77777777" w:rsidR="00075228" w:rsidRDefault="004866F4" w:rsidP="00075228">
    <w:pPr>
      <w:pStyle w:val="Nagwek"/>
      <w:jc w:val="right"/>
      <w:rPr>
        <w:rFonts w:ascii="Arial" w:hAnsi="Arial" w:cs="Arial"/>
        <w:b/>
        <w:bCs/>
        <w:color w:val="000000" w:themeColor="text1"/>
        <w:sz w:val="14"/>
        <w:szCs w:val="22"/>
      </w:rPr>
    </w:pPr>
    <w:r w:rsidRPr="00E11448">
      <w:rPr>
        <w:sz w:val="12"/>
      </w:rPr>
      <w:ptab w:relativeTo="margin" w:alignment="center" w:leader="none"/>
    </w:r>
    <w:r>
      <w:rPr>
        <w:rFonts w:ascii="Arial" w:hAnsi="Arial" w:cs="Arial"/>
        <w:b/>
        <w:bCs/>
        <w:color w:val="000000" w:themeColor="text1"/>
        <w:sz w:val="14"/>
        <w:szCs w:val="22"/>
      </w:rPr>
      <w:t>Załącznik nr 7</w:t>
    </w:r>
    <w:r w:rsidR="006F5A5F">
      <w:rPr>
        <w:rFonts w:ascii="Arial" w:hAnsi="Arial" w:cs="Arial"/>
        <w:b/>
        <w:bCs/>
        <w:color w:val="000000" w:themeColor="text1"/>
        <w:sz w:val="14"/>
        <w:szCs w:val="22"/>
      </w:rPr>
      <w:t xml:space="preserve"> do SWZ postępowania </w:t>
    </w:r>
    <w:r w:rsidR="00075228">
      <w:rPr>
        <w:rFonts w:ascii="Arial" w:hAnsi="Arial" w:cs="Arial"/>
        <w:b/>
        <w:bCs/>
        <w:color w:val="000000" w:themeColor="text1"/>
        <w:sz w:val="14"/>
        <w:szCs w:val="22"/>
      </w:rPr>
      <w:t xml:space="preserve">SA.270.1.14.2022 </w:t>
    </w:r>
  </w:p>
  <w:p w14:paraId="040A5E15" w14:textId="77777777" w:rsidR="00075228" w:rsidRDefault="00075228" w:rsidP="00075228">
    <w:pPr>
      <w:pStyle w:val="Nagwek"/>
      <w:jc w:val="right"/>
    </w:pPr>
    <w:r>
      <w:rPr>
        <w:rFonts w:ascii="Arial" w:hAnsi="Arial" w:cs="Arial"/>
        <w:b/>
        <w:bCs/>
        <w:color w:val="000000" w:themeColor="text1"/>
        <w:sz w:val="14"/>
        <w:szCs w:val="22"/>
      </w:rPr>
      <w:t xml:space="preserve"> „Usługa wytworzenia pelletu z udostępnionego surowca drzewnego – III postępowanie”.  </w:t>
    </w:r>
  </w:p>
  <w:p w14:paraId="2365B140" w14:textId="33BDC80A" w:rsidR="004866F4" w:rsidRDefault="004866F4" w:rsidP="00075228">
    <w:pPr>
      <w:pStyle w:val="Nagwek"/>
      <w:jc w:val="right"/>
    </w:pPr>
  </w:p>
  <w:p w14:paraId="13CD3AA3" w14:textId="77777777" w:rsidR="004866F4" w:rsidRDefault="004866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-77"/>
        </w:tabs>
        <w:ind w:left="-77" w:hanging="36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E"/>
    <w:multiLevelType w:val="multilevel"/>
    <w:tmpl w:val="2F98302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5C216C"/>
    <w:multiLevelType w:val="hybridMultilevel"/>
    <w:tmpl w:val="2326F320"/>
    <w:lvl w:ilvl="0" w:tplc="843EC69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5EC"/>
    <w:multiLevelType w:val="hybridMultilevel"/>
    <w:tmpl w:val="AF3E4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29FB"/>
    <w:multiLevelType w:val="hybridMultilevel"/>
    <w:tmpl w:val="602CFFDE"/>
    <w:lvl w:ilvl="0" w:tplc="41CE112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256FE"/>
    <w:multiLevelType w:val="hybridMultilevel"/>
    <w:tmpl w:val="FCFA91DC"/>
    <w:lvl w:ilvl="0" w:tplc="7FC883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064C97"/>
    <w:multiLevelType w:val="hybridMultilevel"/>
    <w:tmpl w:val="64E2B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85289"/>
    <w:multiLevelType w:val="hybridMultilevel"/>
    <w:tmpl w:val="F5B4AE72"/>
    <w:name w:val="WW8Num122"/>
    <w:lvl w:ilvl="0" w:tplc="73CCF1F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C08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4C0105"/>
    <w:multiLevelType w:val="hybridMultilevel"/>
    <w:tmpl w:val="2A986352"/>
    <w:lvl w:ilvl="0" w:tplc="09566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36C9D"/>
    <w:multiLevelType w:val="hybridMultilevel"/>
    <w:tmpl w:val="BE44A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F1A30"/>
    <w:multiLevelType w:val="hybridMultilevel"/>
    <w:tmpl w:val="CB96F25A"/>
    <w:lvl w:ilvl="0" w:tplc="751C12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50443"/>
    <w:multiLevelType w:val="hybridMultilevel"/>
    <w:tmpl w:val="5214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6E1415F"/>
    <w:multiLevelType w:val="multilevel"/>
    <w:tmpl w:val="78D27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eastAsia="Times New Roman" w:hAnsi="TimesNewRomanPSMT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eastAsia="Times New Roman" w:hAnsi="TimesNewRomanPSMT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eastAsia="Times New Roman" w:hAnsi="TimesNewRomanPSMT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eastAsia="Times New Roman" w:hAnsi="TimesNewRomanPSMT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eastAsia="Times New Roman" w:hAnsi="TimesNewRomanPSMT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eastAsia="Times New Roman" w:hAnsi="TimesNewRomanPSMT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eastAsia="Times New Roman" w:hAnsi="TimesNewRomanPSMT" w:cs="Times New Roman" w:hint="default"/>
      </w:rPr>
    </w:lvl>
  </w:abstractNum>
  <w:abstractNum w:abstractNumId="16" w15:restartNumberingAfterBreak="0">
    <w:nsid w:val="594507E0"/>
    <w:multiLevelType w:val="hybridMultilevel"/>
    <w:tmpl w:val="9B544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0EEA"/>
    <w:multiLevelType w:val="hybridMultilevel"/>
    <w:tmpl w:val="EE3E6E3E"/>
    <w:lvl w:ilvl="0" w:tplc="6BDEA92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05105"/>
    <w:multiLevelType w:val="hybridMultilevel"/>
    <w:tmpl w:val="F8BCEF3C"/>
    <w:lvl w:ilvl="0" w:tplc="C93E0D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742ACD"/>
    <w:multiLevelType w:val="hybridMultilevel"/>
    <w:tmpl w:val="45E0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83CE8"/>
    <w:multiLevelType w:val="hybridMultilevel"/>
    <w:tmpl w:val="4A7CCD00"/>
    <w:lvl w:ilvl="0" w:tplc="375E70A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3A0A63"/>
    <w:multiLevelType w:val="hybridMultilevel"/>
    <w:tmpl w:val="14403F64"/>
    <w:lvl w:ilvl="0" w:tplc="3FBA45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0051C"/>
    <w:multiLevelType w:val="hybridMultilevel"/>
    <w:tmpl w:val="9E84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F24F9"/>
    <w:multiLevelType w:val="hybridMultilevel"/>
    <w:tmpl w:val="666CAE14"/>
    <w:lvl w:ilvl="0" w:tplc="EF82F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20"/>
  </w:num>
  <w:num w:numId="7">
    <w:abstractNumId w:val="23"/>
  </w:num>
  <w:num w:numId="8">
    <w:abstractNumId w:val="4"/>
  </w:num>
  <w:num w:numId="9">
    <w:abstractNumId w:val="22"/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  <w:num w:numId="16">
    <w:abstractNumId w:val="0"/>
  </w:num>
  <w:num w:numId="17">
    <w:abstractNumId w:val="3"/>
  </w:num>
  <w:num w:numId="18">
    <w:abstractNumId w:val="17"/>
  </w:num>
  <w:num w:numId="19">
    <w:abstractNumId w:val="13"/>
  </w:num>
  <w:num w:numId="20">
    <w:abstractNumId w:val="19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6F"/>
    <w:rsid w:val="0001497E"/>
    <w:rsid w:val="00075228"/>
    <w:rsid w:val="00083CDE"/>
    <w:rsid w:val="000A4DAE"/>
    <w:rsid w:val="000B04BE"/>
    <w:rsid w:val="000B68D2"/>
    <w:rsid w:val="000D3F99"/>
    <w:rsid w:val="000E2012"/>
    <w:rsid w:val="000E56C3"/>
    <w:rsid w:val="000F3BFE"/>
    <w:rsid w:val="001129B9"/>
    <w:rsid w:val="00113D0E"/>
    <w:rsid w:val="00121880"/>
    <w:rsid w:val="001226F5"/>
    <w:rsid w:val="001229DD"/>
    <w:rsid w:val="00126BB8"/>
    <w:rsid w:val="00140AC9"/>
    <w:rsid w:val="00162AE8"/>
    <w:rsid w:val="00164BBE"/>
    <w:rsid w:val="00167DA5"/>
    <w:rsid w:val="001C2651"/>
    <w:rsid w:val="001D33EB"/>
    <w:rsid w:val="001E2EC9"/>
    <w:rsid w:val="001F3E24"/>
    <w:rsid w:val="00213725"/>
    <w:rsid w:val="00231DD4"/>
    <w:rsid w:val="002363C0"/>
    <w:rsid w:val="002510E7"/>
    <w:rsid w:val="002759A6"/>
    <w:rsid w:val="00282C84"/>
    <w:rsid w:val="00290643"/>
    <w:rsid w:val="00295133"/>
    <w:rsid w:val="002D1192"/>
    <w:rsid w:val="002D6E55"/>
    <w:rsid w:val="002F0C92"/>
    <w:rsid w:val="00310301"/>
    <w:rsid w:val="00325E82"/>
    <w:rsid w:val="003339A3"/>
    <w:rsid w:val="003377E3"/>
    <w:rsid w:val="0034381B"/>
    <w:rsid w:val="00362CBD"/>
    <w:rsid w:val="003749ED"/>
    <w:rsid w:val="00383492"/>
    <w:rsid w:val="003A1607"/>
    <w:rsid w:val="003A2BDD"/>
    <w:rsid w:val="003C7CD8"/>
    <w:rsid w:val="003D14D7"/>
    <w:rsid w:val="003D556A"/>
    <w:rsid w:val="003F41FB"/>
    <w:rsid w:val="003F5575"/>
    <w:rsid w:val="003F68E5"/>
    <w:rsid w:val="00402975"/>
    <w:rsid w:val="00413152"/>
    <w:rsid w:val="00415AB4"/>
    <w:rsid w:val="00415EE6"/>
    <w:rsid w:val="00431DE4"/>
    <w:rsid w:val="00450354"/>
    <w:rsid w:val="00451558"/>
    <w:rsid w:val="004603E7"/>
    <w:rsid w:val="0048361E"/>
    <w:rsid w:val="00483CAD"/>
    <w:rsid w:val="004866F4"/>
    <w:rsid w:val="004A3E68"/>
    <w:rsid w:val="004A44AB"/>
    <w:rsid w:val="004A6370"/>
    <w:rsid w:val="004C2A61"/>
    <w:rsid w:val="004C38A1"/>
    <w:rsid w:val="004E04E0"/>
    <w:rsid w:val="005547C8"/>
    <w:rsid w:val="00554976"/>
    <w:rsid w:val="00584CF4"/>
    <w:rsid w:val="00585934"/>
    <w:rsid w:val="00591C39"/>
    <w:rsid w:val="005945D6"/>
    <w:rsid w:val="005A40C4"/>
    <w:rsid w:val="005B0A3E"/>
    <w:rsid w:val="005B3B35"/>
    <w:rsid w:val="005D5875"/>
    <w:rsid w:val="005E7FAA"/>
    <w:rsid w:val="00622761"/>
    <w:rsid w:val="00622DEC"/>
    <w:rsid w:val="006407C2"/>
    <w:rsid w:val="006448D6"/>
    <w:rsid w:val="006462DE"/>
    <w:rsid w:val="00653E6F"/>
    <w:rsid w:val="006669CC"/>
    <w:rsid w:val="0068061D"/>
    <w:rsid w:val="0069216C"/>
    <w:rsid w:val="006C2FD6"/>
    <w:rsid w:val="006E690E"/>
    <w:rsid w:val="006F5A5F"/>
    <w:rsid w:val="00755C17"/>
    <w:rsid w:val="00781F3C"/>
    <w:rsid w:val="007A1DA9"/>
    <w:rsid w:val="007F2B87"/>
    <w:rsid w:val="007F7182"/>
    <w:rsid w:val="008138B4"/>
    <w:rsid w:val="00813F4D"/>
    <w:rsid w:val="0081709A"/>
    <w:rsid w:val="00822639"/>
    <w:rsid w:val="00847894"/>
    <w:rsid w:val="00851522"/>
    <w:rsid w:val="00875EA8"/>
    <w:rsid w:val="00877643"/>
    <w:rsid w:val="00891FFE"/>
    <w:rsid w:val="0089610E"/>
    <w:rsid w:val="008A2D1B"/>
    <w:rsid w:val="008C1A7A"/>
    <w:rsid w:val="008E277C"/>
    <w:rsid w:val="008F60F4"/>
    <w:rsid w:val="00900756"/>
    <w:rsid w:val="00906B6D"/>
    <w:rsid w:val="00907BDB"/>
    <w:rsid w:val="00961745"/>
    <w:rsid w:val="00965EE6"/>
    <w:rsid w:val="009A08F4"/>
    <w:rsid w:val="009B6E0A"/>
    <w:rsid w:val="009C3309"/>
    <w:rsid w:val="00A038BE"/>
    <w:rsid w:val="00A20920"/>
    <w:rsid w:val="00A21BB9"/>
    <w:rsid w:val="00A47092"/>
    <w:rsid w:val="00A770AD"/>
    <w:rsid w:val="00A83FA7"/>
    <w:rsid w:val="00A87C70"/>
    <w:rsid w:val="00A90BDD"/>
    <w:rsid w:val="00AB790E"/>
    <w:rsid w:val="00B02482"/>
    <w:rsid w:val="00B031AD"/>
    <w:rsid w:val="00B34D66"/>
    <w:rsid w:val="00B364D3"/>
    <w:rsid w:val="00B43C0B"/>
    <w:rsid w:val="00B62893"/>
    <w:rsid w:val="00B62F44"/>
    <w:rsid w:val="00B73EA1"/>
    <w:rsid w:val="00BA1335"/>
    <w:rsid w:val="00BA2FE2"/>
    <w:rsid w:val="00BC645F"/>
    <w:rsid w:val="00BD3CDD"/>
    <w:rsid w:val="00BE1CF7"/>
    <w:rsid w:val="00BE74D4"/>
    <w:rsid w:val="00C12C70"/>
    <w:rsid w:val="00C25C06"/>
    <w:rsid w:val="00C3421E"/>
    <w:rsid w:val="00C35F77"/>
    <w:rsid w:val="00C5154A"/>
    <w:rsid w:val="00C52A0A"/>
    <w:rsid w:val="00C56B13"/>
    <w:rsid w:val="00C86BB5"/>
    <w:rsid w:val="00C91A4D"/>
    <w:rsid w:val="00C94870"/>
    <w:rsid w:val="00CA3A55"/>
    <w:rsid w:val="00CD6D25"/>
    <w:rsid w:val="00CE213D"/>
    <w:rsid w:val="00CF3BAE"/>
    <w:rsid w:val="00D013AC"/>
    <w:rsid w:val="00D02188"/>
    <w:rsid w:val="00D1297B"/>
    <w:rsid w:val="00D26A31"/>
    <w:rsid w:val="00D67016"/>
    <w:rsid w:val="00D86A9F"/>
    <w:rsid w:val="00DD7A9C"/>
    <w:rsid w:val="00DF0C47"/>
    <w:rsid w:val="00E01D23"/>
    <w:rsid w:val="00E10B05"/>
    <w:rsid w:val="00E2078B"/>
    <w:rsid w:val="00E25E3C"/>
    <w:rsid w:val="00E37DD1"/>
    <w:rsid w:val="00E43D4A"/>
    <w:rsid w:val="00E52A0F"/>
    <w:rsid w:val="00E54B60"/>
    <w:rsid w:val="00E93143"/>
    <w:rsid w:val="00EA2EB2"/>
    <w:rsid w:val="00EB4BB9"/>
    <w:rsid w:val="00EB7641"/>
    <w:rsid w:val="00EC018E"/>
    <w:rsid w:val="00EC6FD3"/>
    <w:rsid w:val="00EE1201"/>
    <w:rsid w:val="00EE5F86"/>
    <w:rsid w:val="00F16C99"/>
    <w:rsid w:val="00F350EF"/>
    <w:rsid w:val="00F37733"/>
    <w:rsid w:val="00F40F3D"/>
    <w:rsid w:val="00F84F09"/>
    <w:rsid w:val="00FA07DB"/>
    <w:rsid w:val="00FA137B"/>
    <w:rsid w:val="00FA328F"/>
    <w:rsid w:val="00FC6CC0"/>
    <w:rsid w:val="00FD03FB"/>
    <w:rsid w:val="00FD4471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E5AE5"/>
  <w15:chartTrackingRefBased/>
  <w15:docId w15:val="{FDF4D0D0-6AD5-4518-BA49-7C4D0AC0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E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DE4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zorypodpisy">
    <w:name w:val="Wzory podpisy"/>
    <w:basedOn w:val="Normalny"/>
    <w:uiPriority w:val="99"/>
    <w:rsid w:val="00C3421E"/>
    <w:pPr>
      <w:widowControl w:val="0"/>
      <w:suppressAutoHyphens w:val="0"/>
      <w:autoSpaceDE w:val="0"/>
      <w:autoSpaceDN w:val="0"/>
      <w:adjustRightInd w:val="0"/>
      <w:spacing w:before="57" w:after="57" w:line="288" w:lineRule="auto"/>
      <w:jc w:val="center"/>
      <w:textAlignment w:val="center"/>
    </w:pPr>
    <w:rPr>
      <w:rFonts w:ascii="Charter ITC Pro" w:hAnsi="Charter ITC Pro" w:cs="Charter ITC Pro"/>
      <w:color w:val="000000"/>
      <w:sz w:val="14"/>
      <w:szCs w:val="14"/>
      <w:lang w:eastAsia="pl-PL"/>
    </w:rPr>
  </w:style>
  <w:style w:type="paragraph" w:customStyle="1" w:styleId="Wzorytekst">
    <w:name w:val="Wzory tekst"/>
    <w:basedOn w:val="Normalny"/>
    <w:uiPriority w:val="99"/>
    <w:rsid w:val="00C3421E"/>
    <w:pPr>
      <w:widowControl w:val="0"/>
      <w:suppressAutoHyphens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harter ITC Pro" w:hAnsi="Charter ITC Pro" w:cs="Charter ITC Pro"/>
      <w:color w:val="000000"/>
      <w:sz w:val="18"/>
      <w:szCs w:val="18"/>
      <w:lang w:eastAsia="pl-PL"/>
    </w:rPr>
  </w:style>
  <w:style w:type="paragraph" w:customStyle="1" w:styleId="Wzoryparagraf">
    <w:name w:val="Wzory paragraf"/>
    <w:basedOn w:val="Normalny"/>
    <w:uiPriority w:val="99"/>
    <w:rsid w:val="00C3421E"/>
    <w:pPr>
      <w:widowControl w:val="0"/>
      <w:suppressAutoHyphens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ITC Pro" w:hAnsi="Charter ITC Pro" w:cs="Charter ITC Pro"/>
      <w:color w:val="000000"/>
      <w:sz w:val="18"/>
      <w:szCs w:val="18"/>
      <w:lang w:eastAsia="pl-PL"/>
    </w:rPr>
  </w:style>
  <w:style w:type="paragraph" w:customStyle="1" w:styleId="Wzorytekstpkt1">
    <w:name w:val="Wzory tekst pkt 1)"/>
    <w:basedOn w:val="Normalny"/>
    <w:uiPriority w:val="99"/>
    <w:rsid w:val="00C3421E"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line="288" w:lineRule="auto"/>
      <w:ind w:left="283" w:hanging="283"/>
      <w:jc w:val="both"/>
      <w:textAlignment w:val="center"/>
    </w:pPr>
    <w:rPr>
      <w:rFonts w:ascii="Charter ITC Pro" w:hAnsi="Charter ITC Pro" w:cs="Charter ITC Pro"/>
      <w:color w:val="000000"/>
      <w:sz w:val="18"/>
      <w:szCs w:val="18"/>
      <w:lang w:eastAsia="pl-PL"/>
    </w:rPr>
  </w:style>
  <w:style w:type="character" w:customStyle="1" w:styleId="SuperScript">
    <w:name w:val="SuperScript"/>
    <w:uiPriority w:val="99"/>
    <w:rsid w:val="00C3421E"/>
    <w:rPr>
      <w:vertAlign w:val="superscript"/>
    </w:rPr>
  </w:style>
  <w:style w:type="character" w:styleId="Hipercze">
    <w:name w:val="Hyperlink"/>
    <w:rsid w:val="00BA2FE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E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EE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90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6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0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64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">
    <w:name w:val="st"/>
    <w:basedOn w:val="Domylnaczcionkaakapitu"/>
    <w:rsid w:val="00F16C99"/>
  </w:style>
  <w:style w:type="character" w:styleId="Uwydatnienie">
    <w:name w:val="Emphasis"/>
    <w:qFormat/>
    <w:rsid w:val="00F16C9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9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9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9C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126BB8"/>
    <w:pPr>
      <w:suppressAutoHyphens w:val="0"/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A90BDD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90BDD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1A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B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2578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18016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Bąk</dc:creator>
  <cp:keywords/>
  <dc:description/>
  <cp:lastModifiedBy>Dorota Stachoń (Nadl. Łosie)</cp:lastModifiedBy>
  <cp:revision>2</cp:revision>
  <cp:lastPrinted>2022-09-05T11:25:00Z</cp:lastPrinted>
  <dcterms:created xsi:type="dcterms:W3CDTF">2022-11-22T08:59:00Z</dcterms:created>
  <dcterms:modified xsi:type="dcterms:W3CDTF">2022-11-22T08:59:00Z</dcterms:modified>
</cp:coreProperties>
</file>