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8C36C" w14:textId="77777777" w:rsidR="008C0704" w:rsidRDefault="008C0704" w:rsidP="00C80C6F">
      <w:pPr>
        <w:jc w:val="both"/>
      </w:pPr>
    </w:p>
    <w:p w14:paraId="620DD548" w14:textId="02029323" w:rsidR="002616FE" w:rsidRDefault="009C22E0" w:rsidP="00C80C6F">
      <w:pPr>
        <w:jc w:val="both"/>
      </w:pPr>
      <w:r>
        <w:t>RG</w:t>
      </w:r>
      <w:r w:rsidR="008C0704">
        <w:t xml:space="preserve">. </w:t>
      </w:r>
      <w:r w:rsidR="00F33B13">
        <w:t>271</w:t>
      </w:r>
      <w:r w:rsidR="00B05763">
        <w:t>.</w:t>
      </w:r>
      <w:r w:rsidR="00D03DC5">
        <w:t xml:space="preserve">  </w:t>
      </w:r>
      <w:r w:rsidR="00750599">
        <w:t>10</w:t>
      </w:r>
      <w:r w:rsidR="00355CC1">
        <w:t xml:space="preserve"> </w:t>
      </w:r>
      <w:r w:rsidR="00B05763">
        <w:t>.</w:t>
      </w:r>
      <w:r>
        <w:t>20</w:t>
      </w:r>
      <w:r w:rsidR="009951F4">
        <w:t>21</w:t>
      </w:r>
    </w:p>
    <w:p w14:paraId="47BC1D32" w14:textId="77777777" w:rsidR="002616FE" w:rsidRDefault="002616FE" w:rsidP="00C80C6F">
      <w:pPr>
        <w:jc w:val="both"/>
      </w:pPr>
    </w:p>
    <w:p w14:paraId="16B8F28A" w14:textId="77777777" w:rsidR="002616FE" w:rsidRDefault="002616FE" w:rsidP="00C80C6F">
      <w:pPr>
        <w:jc w:val="both"/>
      </w:pPr>
    </w:p>
    <w:p w14:paraId="503D56C6" w14:textId="77777777" w:rsidR="002616FE" w:rsidRDefault="002616FE" w:rsidP="00C80C6F">
      <w:pPr>
        <w:jc w:val="both"/>
      </w:pPr>
    </w:p>
    <w:p w14:paraId="5C36BE13" w14:textId="77777777" w:rsidR="002616FE" w:rsidRDefault="002616FE" w:rsidP="00C80C6F">
      <w:pPr>
        <w:jc w:val="both"/>
      </w:pPr>
    </w:p>
    <w:p w14:paraId="3B26B811" w14:textId="77777777" w:rsidR="002616FE" w:rsidRDefault="002616FE" w:rsidP="00C80C6F">
      <w:pPr>
        <w:jc w:val="both"/>
      </w:pPr>
    </w:p>
    <w:p w14:paraId="577043DC" w14:textId="77777777" w:rsidR="002616FE" w:rsidRDefault="002616FE" w:rsidP="00C80C6F">
      <w:pPr>
        <w:jc w:val="both"/>
      </w:pPr>
    </w:p>
    <w:p w14:paraId="08E8270B" w14:textId="77777777" w:rsidR="002616FE" w:rsidRDefault="002616FE" w:rsidP="00C80C6F">
      <w:pPr>
        <w:jc w:val="both"/>
      </w:pPr>
    </w:p>
    <w:p w14:paraId="4D2E757C" w14:textId="77777777" w:rsidR="002616FE" w:rsidRDefault="002616FE" w:rsidP="00C80C6F">
      <w:pPr>
        <w:jc w:val="both"/>
      </w:pPr>
    </w:p>
    <w:p w14:paraId="0A5E017F" w14:textId="77777777" w:rsidR="002616FE" w:rsidRDefault="002616FE" w:rsidP="00C80C6F">
      <w:pPr>
        <w:jc w:val="both"/>
      </w:pPr>
    </w:p>
    <w:p w14:paraId="596B9553" w14:textId="77777777" w:rsidR="004425F1" w:rsidRPr="000D4385" w:rsidRDefault="004425F1" w:rsidP="004425F1">
      <w:pPr>
        <w:pStyle w:val="Default"/>
        <w:jc w:val="center"/>
        <w:rPr>
          <w:b/>
          <w:bCs/>
          <w:sz w:val="36"/>
          <w:szCs w:val="36"/>
        </w:rPr>
      </w:pPr>
      <w:r w:rsidRPr="000D4385">
        <w:rPr>
          <w:b/>
          <w:bCs/>
          <w:sz w:val="36"/>
          <w:szCs w:val="36"/>
        </w:rPr>
        <w:t>Specyfikacja Warunków Zamówienia</w:t>
      </w:r>
    </w:p>
    <w:p w14:paraId="0F4C7DBA" w14:textId="77777777" w:rsidR="004425F1" w:rsidRPr="000D4385" w:rsidRDefault="004425F1" w:rsidP="004425F1">
      <w:pPr>
        <w:pStyle w:val="Default"/>
        <w:jc w:val="center"/>
        <w:rPr>
          <w:b/>
          <w:bCs/>
          <w:sz w:val="36"/>
          <w:szCs w:val="36"/>
        </w:rPr>
      </w:pPr>
      <w:r w:rsidRPr="000D4385">
        <w:rPr>
          <w:b/>
          <w:bCs/>
          <w:sz w:val="36"/>
          <w:szCs w:val="36"/>
        </w:rPr>
        <w:t>(SWZ)</w:t>
      </w:r>
    </w:p>
    <w:p w14:paraId="0480039E" w14:textId="77777777" w:rsidR="004425F1" w:rsidRPr="000D4385" w:rsidRDefault="004425F1" w:rsidP="004425F1">
      <w:pPr>
        <w:pStyle w:val="Default"/>
        <w:jc w:val="both"/>
        <w:rPr>
          <w:bCs/>
          <w:sz w:val="36"/>
          <w:szCs w:val="36"/>
        </w:rPr>
      </w:pPr>
      <w:r>
        <w:rPr>
          <w:bCs/>
          <w:sz w:val="36"/>
          <w:szCs w:val="36"/>
        </w:rPr>
        <w:t xml:space="preserve"> </w:t>
      </w:r>
    </w:p>
    <w:p w14:paraId="3E177CF8" w14:textId="77777777" w:rsidR="004425F1" w:rsidRDefault="004425F1" w:rsidP="004425F1">
      <w:pPr>
        <w:pStyle w:val="Default"/>
        <w:rPr>
          <w:i/>
          <w:color w:val="auto"/>
        </w:rPr>
      </w:pPr>
      <w:r w:rsidRPr="004C29C4">
        <w:rPr>
          <w:bCs/>
        </w:rPr>
        <w:t>opracowana na podstawie</w:t>
      </w:r>
      <w:r w:rsidRPr="004C29C4">
        <w:rPr>
          <w:b/>
          <w:bCs/>
        </w:rPr>
        <w:t xml:space="preserve"> </w:t>
      </w:r>
      <w:r>
        <w:rPr>
          <w:b/>
          <w:bCs/>
        </w:rPr>
        <w:t>Art. 281</w:t>
      </w:r>
      <w:r w:rsidRPr="004C29C4">
        <w:rPr>
          <w:i/>
          <w:color w:val="800080"/>
        </w:rPr>
        <w:t xml:space="preserve"> </w:t>
      </w:r>
      <w:r w:rsidRPr="004C29C4">
        <w:rPr>
          <w:i/>
          <w:color w:val="auto"/>
        </w:rPr>
        <w:t>ustawy z 11 września 2019 roku- Prawo zamówień publicznych</w:t>
      </w:r>
      <w:r>
        <w:rPr>
          <w:i/>
          <w:color w:val="auto"/>
        </w:rPr>
        <w:t xml:space="preserve"> </w:t>
      </w:r>
      <w:r w:rsidRPr="004C29C4">
        <w:rPr>
          <w:i/>
          <w:color w:val="auto"/>
        </w:rPr>
        <w:t>(</w:t>
      </w:r>
      <w:proofErr w:type="spellStart"/>
      <w:r>
        <w:rPr>
          <w:i/>
          <w:color w:val="auto"/>
        </w:rPr>
        <w:t>t.j</w:t>
      </w:r>
      <w:proofErr w:type="spellEnd"/>
      <w:r>
        <w:rPr>
          <w:i/>
          <w:color w:val="auto"/>
        </w:rPr>
        <w:t xml:space="preserve">. </w:t>
      </w:r>
      <w:r w:rsidRPr="004C29C4">
        <w:rPr>
          <w:i/>
          <w:color w:val="auto"/>
        </w:rPr>
        <w:t>Dz. U. z 20</w:t>
      </w:r>
      <w:r>
        <w:rPr>
          <w:i/>
          <w:color w:val="auto"/>
        </w:rPr>
        <w:t>21</w:t>
      </w:r>
      <w:r w:rsidRPr="004C29C4">
        <w:rPr>
          <w:i/>
          <w:color w:val="auto"/>
        </w:rPr>
        <w:t xml:space="preserve"> roku, poz. </w:t>
      </w:r>
      <w:r>
        <w:rPr>
          <w:i/>
          <w:color w:val="auto"/>
        </w:rPr>
        <w:t>1129</w:t>
      </w:r>
      <w:r w:rsidRPr="004C29C4">
        <w:rPr>
          <w:i/>
          <w:color w:val="auto"/>
        </w:rPr>
        <w:t xml:space="preserve">), zwane dalej </w:t>
      </w:r>
      <w:proofErr w:type="spellStart"/>
      <w:r w:rsidRPr="004C29C4">
        <w:rPr>
          <w:i/>
          <w:color w:val="auto"/>
        </w:rPr>
        <w:t>Pzp</w:t>
      </w:r>
      <w:proofErr w:type="spellEnd"/>
      <w:r>
        <w:rPr>
          <w:i/>
          <w:color w:val="auto"/>
        </w:rPr>
        <w:t xml:space="preserve"> (</w:t>
      </w:r>
      <w:proofErr w:type="spellStart"/>
      <w:r>
        <w:rPr>
          <w:i/>
          <w:color w:val="auto"/>
        </w:rPr>
        <w:t>p.z.p</w:t>
      </w:r>
      <w:proofErr w:type="spellEnd"/>
      <w:r>
        <w:rPr>
          <w:i/>
          <w:color w:val="auto"/>
        </w:rPr>
        <w:t>.)</w:t>
      </w:r>
    </w:p>
    <w:p w14:paraId="26221541" w14:textId="77777777" w:rsidR="004425F1" w:rsidRDefault="004425F1" w:rsidP="004425F1">
      <w:pPr>
        <w:pStyle w:val="Default"/>
        <w:rPr>
          <w:i/>
          <w:color w:val="auto"/>
        </w:rPr>
      </w:pPr>
    </w:p>
    <w:p w14:paraId="04962C51" w14:textId="77777777" w:rsidR="004425F1" w:rsidRDefault="004425F1" w:rsidP="004425F1">
      <w:pPr>
        <w:pStyle w:val="Default"/>
        <w:rPr>
          <w:i/>
          <w:color w:val="auto"/>
        </w:rPr>
      </w:pPr>
    </w:p>
    <w:p w14:paraId="102EE0C4" w14:textId="77777777" w:rsidR="004425F1" w:rsidRDefault="004425F1" w:rsidP="004425F1">
      <w:pPr>
        <w:pStyle w:val="Default"/>
        <w:rPr>
          <w:b/>
          <w:bCs/>
          <w:sz w:val="28"/>
          <w:szCs w:val="28"/>
        </w:rPr>
      </w:pPr>
    </w:p>
    <w:p w14:paraId="717181A9" w14:textId="77777777" w:rsidR="004425F1" w:rsidRDefault="004425F1" w:rsidP="004425F1">
      <w:pPr>
        <w:pStyle w:val="Default"/>
        <w:jc w:val="both"/>
        <w:rPr>
          <w:bCs/>
          <w:sz w:val="28"/>
          <w:szCs w:val="28"/>
        </w:rPr>
      </w:pPr>
      <w:r>
        <w:rPr>
          <w:bCs/>
          <w:sz w:val="28"/>
          <w:szCs w:val="28"/>
        </w:rPr>
        <w:t xml:space="preserve">dotycząca postępowania prowadzonego w trybie podstawowym bez negocjacji, stosownie do treści art. 275 pkt 1, o wartości zamówienia nie przekraczającej progów unijnych </w:t>
      </w:r>
      <w:r w:rsidRPr="0077604B">
        <w:rPr>
          <w:bCs/>
          <w:sz w:val="28"/>
          <w:szCs w:val="28"/>
        </w:rPr>
        <w:t xml:space="preserve">wyrażonej w złotych równowartości kwoty </w:t>
      </w:r>
      <w:r>
        <w:rPr>
          <w:bCs/>
          <w:sz w:val="28"/>
          <w:szCs w:val="28"/>
        </w:rPr>
        <w:t>214</w:t>
      </w:r>
      <w:r w:rsidRPr="0077604B">
        <w:rPr>
          <w:bCs/>
          <w:sz w:val="28"/>
          <w:szCs w:val="28"/>
        </w:rPr>
        <w:t xml:space="preserve"> 000 euro</w:t>
      </w:r>
      <w:r>
        <w:rPr>
          <w:bCs/>
          <w:sz w:val="28"/>
          <w:szCs w:val="28"/>
        </w:rPr>
        <w:t xml:space="preserve"> o jakich stanowi </w:t>
      </w:r>
      <w:r w:rsidRPr="003B5117">
        <w:rPr>
          <w:bCs/>
          <w:color w:val="auto"/>
          <w:sz w:val="28"/>
          <w:szCs w:val="28"/>
        </w:rPr>
        <w:t xml:space="preserve">art.3 ust. 1 </w:t>
      </w:r>
      <w:r>
        <w:rPr>
          <w:bCs/>
          <w:sz w:val="28"/>
          <w:szCs w:val="28"/>
        </w:rPr>
        <w:t xml:space="preserve">ustawy </w:t>
      </w:r>
      <w:proofErr w:type="spellStart"/>
      <w:r>
        <w:rPr>
          <w:bCs/>
          <w:sz w:val="28"/>
          <w:szCs w:val="28"/>
        </w:rPr>
        <w:t>Pzp</w:t>
      </w:r>
      <w:proofErr w:type="spellEnd"/>
      <w:r>
        <w:rPr>
          <w:bCs/>
          <w:sz w:val="28"/>
          <w:szCs w:val="28"/>
        </w:rPr>
        <w:t xml:space="preserve">, na dostawę pn. : </w:t>
      </w:r>
    </w:p>
    <w:p w14:paraId="67DBF528" w14:textId="77777777" w:rsidR="002616FE" w:rsidRPr="008B42F0" w:rsidRDefault="002616FE" w:rsidP="008C0704">
      <w:pPr>
        <w:jc w:val="center"/>
        <w:rPr>
          <w:b/>
          <w:sz w:val="36"/>
          <w:szCs w:val="36"/>
        </w:rPr>
      </w:pPr>
    </w:p>
    <w:p w14:paraId="7C58F40B" w14:textId="01941EB2" w:rsidR="002616FE" w:rsidRDefault="002616FE" w:rsidP="008C0704">
      <w:pPr>
        <w:jc w:val="center"/>
        <w:rPr>
          <w:b/>
          <w:sz w:val="28"/>
          <w:szCs w:val="28"/>
        </w:rPr>
      </w:pPr>
      <w:r>
        <w:rPr>
          <w:b/>
          <w:sz w:val="28"/>
          <w:szCs w:val="28"/>
        </w:rPr>
        <w:t>Dostaw</w:t>
      </w:r>
      <w:r w:rsidR="004425F1">
        <w:rPr>
          <w:b/>
          <w:sz w:val="28"/>
          <w:szCs w:val="28"/>
        </w:rPr>
        <w:t>a</w:t>
      </w:r>
      <w:r>
        <w:rPr>
          <w:b/>
          <w:sz w:val="28"/>
          <w:szCs w:val="28"/>
        </w:rPr>
        <w:t xml:space="preserve"> oleju opałowego do </w:t>
      </w:r>
      <w:r w:rsidR="00A80DD6">
        <w:rPr>
          <w:b/>
          <w:sz w:val="28"/>
          <w:szCs w:val="28"/>
        </w:rPr>
        <w:t>komunalnych kotłowni olejowych na terenie Gminy Czyżew w sezonie grzewczym 20</w:t>
      </w:r>
      <w:r w:rsidR="0014244C">
        <w:rPr>
          <w:b/>
          <w:sz w:val="28"/>
          <w:szCs w:val="28"/>
        </w:rPr>
        <w:t>2</w:t>
      </w:r>
      <w:r w:rsidR="004425F1">
        <w:rPr>
          <w:b/>
          <w:sz w:val="28"/>
          <w:szCs w:val="28"/>
        </w:rPr>
        <w:t>1</w:t>
      </w:r>
      <w:r w:rsidR="00355CC1">
        <w:rPr>
          <w:b/>
          <w:sz w:val="28"/>
          <w:szCs w:val="28"/>
        </w:rPr>
        <w:t>/20</w:t>
      </w:r>
      <w:r w:rsidR="00D03DC5">
        <w:rPr>
          <w:b/>
          <w:sz w:val="28"/>
          <w:szCs w:val="28"/>
        </w:rPr>
        <w:t>2</w:t>
      </w:r>
      <w:r w:rsidR="004425F1">
        <w:rPr>
          <w:b/>
          <w:sz w:val="28"/>
          <w:szCs w:val="28"/>
        </w:rPr>
        <w:t>2</w:t>
      </w:r>
    </w:p>
    <w:p w14:paraId="7B973524" w14:textId="77777777" w:rsidR="002616FE" w:rsidRDefault="002616FE" w:rsidP="00C80C6F">
      <w:pPr>
        <w:jc w:val="both"/>
        <w:rPr>
          <w:sz w:val="28"/>
          <w:szCs w:val="28"/>
        </w:rPr>
      </w:pPr>
    </w:p>
    <w:p w14:paraId="72DE9CB0" w14:textId="77777777" w:rsidR="00A80DD6" w:rsidRDefault="00A80DD6" w:rsidP="00C80C6F">
      <w:pPr>
        <w:jc w:val="both"/>
        <w:rPr>
          <w:sz w:val="28"/>
          <w:szCs w:val="28"/>
        </w:rPr>
      </w:pPr>
    </w:p>
    <w:p w14:paraId="612DFA74" w14:textId="77777777" w:rsidR="00A80DD6" w:rsidRDefault="00A80DD6" w:rsidP="00C80C6F">
      <w:pPr>
        <w:jc w:val="both"/>
        <w:rPr>
          <w:sz w:val="28"/>
          <w:szCs w:val="28"/>
        </w:rPr>
      </w:pPr>
    </w:p>
    <w:p w14:paraId="3BEE3159" w14:textId="77777777" w:rsidR="00A80DD6" w:rsidRDefault="00A80DD6" w:rsidP="00C80C6F">
      <w:pPr>
        <w:jc w:val="both"/>
        <w:rPr>
          <w:sz w:val="28"/>
          <w:szCs w:val="28"/>
        </w:rPr>
      </w:pPr>
    </w:p>
    <w:p w14:paraId="5B547935" w14:textId="77777777" w:rsidR="002616FE" w:rsidRDefault="002616FE" w:rsidP="00C80C6F">
      <w:pPr>
        <w:jc w:val="both"/>
        <w:rPr>
          <w:sz w:val="28"/>
          <w:szCs w:val="28"/>
        </w:rPr>
      </w:pPr>
    </w:p>
    <w:p w14:paraId="63289637" w14:textId="77777777" w:rsidR="002616FE" w:rsidRDefault="002616FE" w:rsidP="00C80C6F">
      <w:pPr>
        <w:jc w:val="both"/>
        <w:rPr>
          <w:sz w:val="28"/>
          <w:szCs w:val="28"/>
        </w:rPr>
      </w:pPr>
    </w:p>
    <w:p w14:paraId="27179EAA" w14:textId="77777777" w:rsidR="002616FE" w:rsidRDefault="002616FE" w:rsidP="00C80C6F">
      <w:pPr>
        <w:jc w:val="both"/>
        <w:rPr>
          <w:sz w:val="28"/>
          <w:szCs w:val="28"/>
        </w:rPr>
      </w:pPr>
    </w:p>
    <w:p w14:paraId="70E869A7" w14:textId="77777777" w:rsidR="004425F1" w:rsidRDefault="004425F1" w:rsidP="004425F1">
      <w:pPr>
        <w:pStyle w:val="Default"/>
        <w:rPr>
          <w:b/>
          <w:bCs/>
          <w:sz w:val="28"/>
          <w:szCs w:val="28"/>
        </w:rPr>
      </w:pPr>
    </w:p>
    <w:p w14:paraId="1F2A28CD" w14:textId="77777777" w:rsidR="004425F1" w:rsidRPr="002A0CC3" w:rsidRDefault="004425F1" w:rsidP="004425F1">
      <w:pPr>
        <w:pStyle w:val="Default"/>
        <w:rPr>
          <w:color w:val="auto"/>
        </w:rPr>
      </w:pPr>
      <w:r w:rsidRPr="002A0CC3">
        <w:rPr>
          <w:color w:val="auto"/>
        </w:rPr>
        <w:t>Przedmiotowe postępowanie prowadzone jest przy użyciu środków komunikacji</w:t>
      </w:r>
      <w:r>
        <w:rPr>
          <w:color w:val="auto"/>
        </w:rPr>
        <w:t xml:space="preserve"> </w:t>
      </w:r>
      <w:r w:rsidRPr="002A0CC3">
        <w:rPr>
          <w:color w:val="auto"/>
        </w:rPr>
        <w:t>elektronicznej .</w:t>
      </w:r>
    </w:p>
    <w:p w14:paraId="2F6C0123" w14:textId="77777777" w:rsidR="004425F1" w:rsidRPr="003A75EF" w:rsidRDefault="004425F1" w:rsidP="004425F1">
      <w:pPr>
        <w:pStyle w:val="Default"/>
        <w:rPr>
          <w:color w:val="auto"/>
        </w:rPr>
      </w:pPr>
      <w:r w:rsidRPr="002A0CC3">
        <w:rPr>
          <w:color w:val="auto"/>
        </w:rPr>
        <w:t>Składanie ofert następuje za pośrednictwem platformy zakupowej dostępnej pod adresem internetowym :</w:t>
      </w:r>
      <w:r>
        <w:rPr>
          <w:color w:val="auto"/>
        </w:rPr>
        <w:t xml:space="preserve"> </w:t>
      </w:r>
      <w:hyperlink r:id="rId8" w:history="1">
        <w:r w:rsidRPr="00405D44">
          <w:rPr>
            <w:rStyle w:val="Hipercze"/>
          </w:rPr>
          <w:t>https://platformazakupowa.pl/pn/czyzew</w:t>
        </w:r>
      </w:hyperlink>
      <w:r>
        <w:rPr>
          <w:color w:val="auto"/>
        </w:rPr>
        <w:t xml:space="preserve"> </w:t>
      </w:r>
    </w:p>
    <w:p w14:paraId="5D746C30" w14:textId="77777777" w:rsidR="004425F1" w:rsidRDefault="004425F1" w:rsidP="004425F1">
      <w:pPr>
        <w:pStyle w:val="Default"/>
        <w:rPr>
          <w:b/>
          <w:bCs/>
          <w:sz w:val="28"/>
          <w:szCs w:val="28"/>
        </w:rPr>
      </w:pPr>
      <w:r>
        <w:rPr>
          <w:b/>
          <w:bCs/>
          <w:sz w:val="28"/>
          <w:szCs w:val="28"/>
        </w:rPr>
        <w:t xml:space="preserve"> </w:t>
      </w:r>
    </w:p>
    <w:p w14:paraId="56674A6C" w14:textId="77777777" w:rsidR="004425F1" w:rsidRDefault="004425F1" w:rsidP="004425F1">
      <w:pPr>
        <w:pStyle w:val="Default"/>
        <w:rPr>
          <w:b/>
          <w:bCs/>
          <w:sz w:val="28"/>
          <w:szCs w:val="28"/>
        </w:rPr>
      </w:pPr>
    </w:p>
    <w:p w14:paraId="539EFB08" w14:textId="77777777" w:rsidR="004425F1" w:rsidRDefault="004425F1" w:rsidP="004425F1">
      <w:pPr>
        <w:pStyle w:val="Default"/>
        <w:rPr>
          <w:b/>
          <w:bCs/>
          <w:sz w:val="28"/>
          <w:szCs w:val="28"/>
        </w:rPr>
      </w:pPr>
    </w:p>
    <w:p w14:paraId="15114E08" w14:textId="77777777" w:rsidR="004425F1" w:rsidRDefault="004425F1" w:rsidP="004425F1">
      <w:pPr>
        <w:pStyle w:val="Default"/>
        <w:rPr>
          <w:b/>
          <w:bCs/>
          <w:sz w:val="28"/>
          <w:szCs w:val="28"/>
        </w:rPr>
      </w:pPr>
    </w:p>
    <w:p w14:paraId="53EB4081" w14:textId="77777777" w:rsidR="004425F1" w:rsidRDefault="004425F1" w:rsidP="004425F1">
      <w:pPr>
        <w:pStyle w:val="Default"/>
        <w:rPr>
          <w:b/>
          <w:bCs/>
          <w:sz w:val="28"/>
          <w:szCs w:val="28"/>
        </w:rPr>
      </w:pPr>
    </w:p>
    <w:p w14:paraId="0316662A" w14:textId="6D2FEFED" w:rsidR="004425F1" w:rsidRPr="002A0CC3" w:rsidRDefault="004425F1" w:rsidP="004425F1">
      <w:pPr>
        <w:pStyle w:val="Default"/>
        <w:jc w:val="center"/>
      </w:pPr>
      <w:r>
        <w:t xml:space="preserve">                                                                                                                </w:t>
      </w:r>
      <w:r w:rsidRPr="002A0CC3">
        <w:t>Czyżew</w:t>
      </w:r>
      <w:r>
        <w:t xml:space="preserve"> </w:t>
      </w:r>
      <w:r w:rsidR="006F6B0A">
        <w:t>26</w:t>
      </w:r>
      <w:r>
        <w:t>.0</w:t>
      </w:r>
      <w:r w:rsidR="006F6B0A">
        <w:t>8</w:t>
      </w:r>
      <w:r>
        <w:t>.2021r.</w:t>
      </w:r>
    </w:p>
    <w:p w14:paraId="291D19A4" w14:textId="77777777" w:rsidR="002616FE" w:rsidRPr="00AB2FF4" w:rsidRDefault="002616FE" w:rsidP="00C80C6F">
      <w:pPr>
        <w:jc w:val="both"/>
        <w:rPr>
          <w:i/>
          <w:sz w:val="28"/>
          <w:szCs w:val="28"/>
        </w:rPr>
      </w:pPr>
    </w:p>
    <w:p w14:paraId="71172515" w14:textId="77777777" w:rsidR="004425F1" w:rsidRPr="005D34ED" w:rsidRDefault="004425F1" w:rsidP="004425F1">
      <w:pPr>
        <w:pStyle w:val="Default"/>
        <w:jc w:val="both"/>
        <w:rPr>
          <w:b/>
          <w:sz w:val="28"/>
          <w:szCs w:val="28"/>
        </w:rPr>
      </w:pPr>
      <w:r>
        <w:rPr>
          <w:b/>
          <w:sz w:val="28"/>
          <w:szCs w:val="28"/>
        </w:rPr>
        <w:lastRenderedPageBreak/>
        <w:t>1</w:t>
      </w:r>
      <w:r w:rsidRPr="005D34ED">
        <w:rPr>
          <w:b/>
          <w:sz w:val="28"/>
          <w:szCs w:val="28"/>
        </w:rPr>
        <w:t>.</w:t>
      </w:r>
      <w:r>
        <w:rPr>
          <w:b/>
          <w:sz w:val="28"/>
          <w:szCs w:val="28"/>
        </w:rPr>
        <w:t xml:space="preserve"> </w:t>
      </w:r>
      <w:r w:rsidRPr="005D34ED">
        <w:rPr>
          <w:b/>
          <w:sz w:val="28"/>
          <w:szCs w:val="28"/>
        </w:rPr>
        <w:t>Naz</w:t>
      </w:r>
      <w:r>
        <w:rPr>
          <w:b/>
          <w:sz w:val="28"/>
          <w:szCs w:val="28"/>
        </w:rPr>
        <w:t>wa</w:t>
      </w:r>
      <w:r w:rsidRPr="005D34ED">
        <w:rPr>
          <w:b/>
          <w:sz w:val="28"/>
          <w:szCs w:val="28"/>
        </w:rPr>
        <w:t xml:space="preserve"> oraz adres zamawiającego, numer telefonu, adres poczty elektronicznej oraz strony internetowej prowadzonego postępowania; </w:t>
      </w:r>
    </w:p>
    <w:p w14:paraId="1FF67B8F" w14:textId="77777777" w:rsidR="004425F1" w:rsidRPr="005D34ED" w:rsidRDefault="004425F1" w:rsidP="004425F1">
      <w:pPr>
        <w:autoSpaceDE w:val="0"/>
        <w:autoSpaceDN w:val="0"/>
        <w:adjustRightInd w:val="0"/>
        <w:ind w:left="284"/>
        <w:jc w:val="both"/>
      </w:pPr>
      <w:r w:rsidRPr="005D34ED">
        <w:t xml:space="preserve">Gmina </w:t>
      </w:r>
      <w:r>
        <w:t xml:space="preserve"> Czyżew</w:t>
      </w:r>
    </w:p>
    <w:p w14:paraId="4DEEEA33" w14:textId="77777777" w:rsidR="004425F1" w:rsidRPr="005D34ED" w:rsidRDefault="004425F1" w:rsidP="004425F1">
      <w:pPr>
        <w:autoSpaceDE w:val="0"/>
        <w:autoSpaceDN w:val="0"/>
        <w:adjustRightInd w:val="0"/>
        <w:ind w:left="284"/>
        <w:jc w:val="both"/>
      </w:pPr>
      <w:r w:rsidRPr="005D34ED">
        <w:t xml:space="preserve">ul. </w:t>
      </w:r>
      <w:r>
        <w:t>Mazowiecka 34</w:t>
      </w:r>
    </w:p>
    <w:p w14:paraId="619B8AC8" w14:textId="77777777" w:rsidR="004425F1" w:rsidRDefault="004425F1" w:rsidP="004425F1">
      <w:pPr>
        <w:autoSpaceDE w:val="0"/>
        <w:autoSpaceDN w:val="0"/>
        <w:adjustRightInd w:val="0"/>
        <w:ind w:left="284"/>
        <w:jc w:val="both"/>
      </w:pPr>
      <w:r>
        <w:t>18-220 Czyżew</w:t>
      </w:r>
    </w:p>
    <w:p w14:paraId="2727F5D9" w14:textId="77777777" w:rsidR="004425F1" w:rsidRPr="005D34ED" w:rsidRDefault="004425F1" w:rsidP="004425F1">
      <w:pPr>
        <w:autoSpaceDE w:val="0"/>
        <w:autoSpaceDN w:val="0"/>
        <w:adjustRightInd w:val="0"/>
        <w:ind w:left="284"/>
        <w:jc w:val="both"/>
      </w:pPr>
      <w:r>
        <w:t>Tel. + 48 86 2755036</w:t>
      </w:r>
    </w:p>
    <w:p w14:paraId="430F3B7B" w14:textId="77777777" w:rsidR="004425F1" w:rsidRPr="005D34ED" w:rsidRDefault="004425F1" w:rsidP="004425F1">
      <w:pPr>
        <w:autoSpaceDE w:val="0"/>
        <w:autoSpaceDN w:val="0"/>
        <w:adjustRightInd w:val="0"/>
        <w:ind w:left="284"/>
        <w:jc w:val="both"/>
      </w:pPr>
      <w:r w:rsidRPr="005D34ED">
        <w:t xml:space="preserve">NIP </w:t>
      </w:r>
      <w:r>
        <w:t>7221590541</w:t>
      </w:r>
      <w:r w:rsidRPr="005D34ED">
        <w:t xml:space="preserve">, REGON </w:t>
      </w:r>
      <w:r>
        <w:t>450670166</w:t>
      </w:r>
      <w:r w:rsidRPr="005D34ED">
        <w:t>,</w:t>
      </w:r>
    </w:p>
    <w:p w14:paraId="3A69B99F" w14:textId="77777777" w:rsidR="004425F1" w:rsidRPr="005D34ED" w:rsidRDefault="004425F1" w:rsidP="004425F1">
      <w:pPr>
        <w:autoSpaceDE w:val="0"/>
        <w:autoSpaceDN w:val="0"/>
        <w:adjustRightInd w:val="0"/>
        <w:ind w:left="284"/>
        <w:jc w:val="both"/>
      </w:pPr>
      <w:r w:rsidRPr="005D34ED">
        <w:t xml:space="preserve">Adres strony internetowej: </w:t>
      </w:r>
      <w:r>
        <w:t>www.czyzew</w:t>
      </w:r>
      <w:r w:rsidRPr="005D34ED">
        <w:t>.pl</w:t>
      </w:r>
    </w:p>
    <w:p w14:paraId="0502DDBC" w14:textId="77777777" w:rsidR="004425F1" w:rsidRPr="005D34ED" w:rsidRDefault="004425F1" w:rsidP="004425F1">
      <w:pPr>
        <w:autoSpaceDE w:val="0"/>
        <w:autoSpaceDN w:val="0"/>
        <w:adjustRightInd w:val="0"/>
        <w:ind w:left="284"/>
        <w:jc w:val="both"/>
      </w:pPr>
      <w:r w:rsidRPr="005D34ED">
        <w:t xml:space="preserve">e-mail: </w:t>
      </w:r>
      <w:r>
        <w:t>sekretariat@umczyzew.pl</w:t>
      </w:r>
    </w:p>
    <w:p w14:paraId="5A012806" w14:textId="77777777" w:rsidR="004425F1" w:rsidRPr="002C7D51" w:rsidRDefault="004425F1" w:rsidP="004425F1">
      <w:pPr>
        <w:pStyle w:val="Default"/>
        <w:ind w:left="720"/>
        <w:jc w:val="both"/>
        <w:rPr>
          <w:sz w:val="28"/>
          <w:szCs w:val="28"/>
        </w:rPr>
      </w:pPr>
    </w:p>
    <w:p w14:paraId="796946E4" w14:textId="77777777" w:rsidR="004425F1" w:rsidRPr="00B9682E" w:rsidRDefault="004425F1" w:rsidP="004425F1">
      <w:pPr>
        <w:pStyle w:val="Default"/>
        <w:jc w:val="both"/>
        <w:rPr>
          <w:b/>
          <w:sz w:val="28"/>
          <w:szCs w:val="28"/>
        </w:rPr>
      </w:pPr>
      <w:r>
        <w:rPr>
          <w:b/>
          <w:sz w:val="28"/>
          <w:szCs w:val="28"/>
        </w:rPr>
        <w:t>2</w:t>
      </w:r>
      <w:r w:rsidRPr="00B9682E">
        <w:rPr>
          <w:b/>
          <w:sz w:val="28"/>
          <w:szCs w:val="28"/>
        </w:rPr>
        <w:t>.</w:t>
      </w:r>
      <w:r>
        <w:rPr>
          <w:b/>
          <w:sz w:val="28"/>
          <w:szCs w:val="28"/>
        </w:rPr>
        <w:t xml:space="preserve"> </w:t>
      </w:r>
      <w:r w:rsidRPr="00B9682E">
        <w:rPr>
          <w:b/>
          <w:sz w:val="28"/>
          <w:szCs w:val="28"/>
        </w:rPr>
        <w:t xml:space="preserve">Adres strony internetowej, na której udostępniane będą zmiany i wyjaśnienia treści SWZ oraz inne dokumenty zamówienia bezpośrednio związane z postępowaniem o udzielenie zamówienia; </w:t>
      </w:r>
    </w:p>
    <w:p w14:paraId="56D19B6D" w14:textId="77777777" w:rsidR="004425F1" w:rsidRPr="00B9682E" w:rsidRDefault="004425F1" w:rsidP="004425F1">
      <w:pPr>
        <w:autoSpaceDE w:val="0"/>
        <w:autoSpaceDN w:val="0"/>
        <w:adjustRightInd w:val="0"/>
        <w:spacing w:after="23"/>
        <w:jc w:val="both"/>
        <w:rPr>
          <w:color w:val="000000"/>
        </w:rPr>
      </w:pPr>
      <w:r w:rsidRPr="00B9682E">
        <w:rPr>
          <w:color w:val="000000"/>
        </w:rPr>
        <w:t xml:space="preserve">Adres strony internetowej prowadzonego postępowania: </w:t>
      </w:r>
      <w:hyperlink r:id="rId9" w:history="1">
        <w:r w:rsidRPr="00405D44">
          <w:rPr>
            <w:rStyle w:val="Hipercze"/>
            <w:b/>
            <w:bCs/>
          </w:rPr>
          <w:t>https://platformazakupowa.pl/pn/czyzew</w:t>
        </w:r>
      </w:hyperlink>
      <w:r>
        <w:rPr>
          <w:b/>
          <w:bCs/>
          <w:color w:val="000000"/>
        </w:rPr>
        <w:t xml:space="preserve"> </w:t>
      </w:r>
    </w:p>
    <w:p w14:paraId="42449584" w14:textId="77777777" w:rsidR="004425F1" w:rsidRPr="00B9682E" w:rsidRDefault="004425F1" w:rsidP="004425F1">
      <w:pPr>
        <w:autoSpaceDE w:val="0"/>
        <w:autoSpaceDN w:val="0"/>
        <w:adjustRightInd w:val="0"/>
        <w:spacing w:after="23"/>
        <w:jc w:val="both"/>
        <w:rPr>
          <w:color w:val="000000"/>
        </w:rPr>
      </w:pPr>
      <w:r w:rsidRPr="00B9682E">
        <w:rPr>
          <w:color w:val="000000"/>
        </w:rPr>
        <w:t xml:space="preserve"> Adres strony internetowej, na której udostępniane będą zmiany i wyjaśnienia treści SWZ oraz inne dokumenty zamówienia bezpośrednio związane z postępowaniem o udzielenie zamówienia: </w:t>
      </w:r>
      <w:hyperlink r:id="rId10" w:history="1">
        <w:r w:rsidRPr="00405D44">
          <w:rPr>
            <w:rStyle w:val="Hipercze"/>
            <w:b/>
            <w:bCs/>
          </w:rPr>
          <w:t>https://platformazakupowa.pl/pn/czyzew</w:t>
        </w:r>
      </w:hyperlink>
      <w:r>
        <w:rPr>
          <w:b/>
          <w:bCs/>
          <w:color w:val="000000"/>
        </w:rPr>
        <w:t xml:space="preserve"> </w:t>
      </w:r>
    </w:p>
    <w:p w14:paraId="40CD00A9" w14:textId="77777777" w:rsidR="004425F1" w:rsidRDefault="004425F1" w:rsidP="004425F1">
      <w:pPr>
        <w:pStyle w:val="Default"/>
        <w:jc w:val="both"/>
        <w:rPr>
          <w:b/>
          <w:bCs/>
          <w:sz w:val="28"/>
          <w:szCs w:val="28"/>
        </w:rPr>
      </w:pPr>
    </w:p>
    <w:p w14:paraId="7669E816" w14:textId="49258E32" w:rsidR="004425F1" w:rsidRDefault="004425F1" w:rsidP="004425F1">
      <w:pPr>
        <w:pStyle w:val="Default"/>
        <w:jc w:val="both"/>
        <w:rPr>
          <w:b/>
          <w:sz w:val="28"/>
          <w:szCs w:val="28"/>
        </w:rPr>
      </w:pPr>
      <w:r>
        <w:rPr>
          <w:b/>
          <w:bCs/>
          <w:sz w:val="28"/>
          <w:szCs w:val="28"/>
        </w:rPr>
        <w:t>3</w:t>
      </w:r>
      <w:r w:rsidRPr="00484846">
        <w:rPr>
          <w:b/>
          <w:bCs/>
          <w:sz w:val="28"/>
          <w:szCs w:val="28"/>
        </w:rPr>
        <w:t>.</w:t>
      </w:r>
      <w:r>
        <w:rPr>
          <w:b/>
          <w:sz w:val="28"/>
          <w:szCs w:val="28"/>
        </w:rPr>
        <w:t xml:space="preserve"> </w:t>
      </w:r>
      <w:r w:rsidRPr="0082390C">
        <w:rPr>
          <w:b/>
          <w:sz w:val="28"/>
          <w:szCs w:val="28"/>
        </w:rPr>
        <w:t xml:space="preserve">Tryb udzielenia zamówienia; </w:t>
      </w:r>
    </w:p>
    <w:p w14:paraId="57F9794B" w14:textId="77777777" w:rsidR="004425F1" w:rsidRDefault="004425F1" w:rsidP="004425F1">
      <w:pPr>
        <w:pStyle w:val="Default"/>
        <w:jc w:val="both"/>
        <w:rPr>
          <w:bCs/>
        </w:rPr>
      </w:pPr>
      <w:r>
        <w:rPr>
          <w:bCs/>
        </w:rPr>
        <w:t xml:space="preserve">1. Niniejsze postępowanie prowadzone jest w trybie podstawowym </w:t>
      </w:r>
      <w:r w:rsidRPr="00285EB1">
        <w:t xml:space="preserve">stosownie do treści </w:t>
      </w:r>
      <w:r>
        <w:rPr>
          <w:b/>
          <w:bCs/>
        </w:rPr>
        <w:t>a</w:t>
      </w:r>
      <w:r w:rsidRPr="00285EB1">
        <w:rPr>
          <w:b/>
          <w:bCs/>
        </w:rPr>
        <w:t xml:space="preserve">rt. 275 pkt 1 ustawy </w:t>
      </w:r>
      <w:proofErr w:type="spellStart"/>
      <w:r w:rsidRPr="00285EB1">
        <w:rPr>
          <w:b/>
          <w:bCs/>
        </w:rPr>
        <w:t>Pzp</w:t>
      </w:r>
      <w:proofErr w:type="spellEnd"/>
      <w:r w:rsidRPr="00285EB1">
        <w:t>, w którym w odpowiedzi na ogłoszenie o zamówieniu oferty mogą składać wszyscy zainteresowani wykonawcy, a następnie zamawiający wybiera najkorzystniejszą ofertę bez przeprowadzenia negocjacji</w:t>
      </w:r>
      <w:r>
        <w:t>,</w:t>
      </w:r>
      <w:r w:rsidRPr="00285EB1">
        <w:t xml:space="preserve"> </w:t>
      </w:r>
      <w:r w:rsidRPr="001B12E7">
        <w:rPr>
          <w:b/>
          <w:bCs/>
        </w:rPr>
        <w:t xml:space="preserve">o wartości zamówienia nie przekraczającej wyrażonej w złotych równowartości kwoty </w:t>
      </w:r>
      <w:r>
        <w:rPr>
          <w:b/>
          <w:bCs/>
        </w:rPr>
        <w:t>214</w:t>
      </w:r>
      <w:r w:rsidRPr="001B12E7">
        <w:rPr>
          <w:b/>
          <w:bCs/>
        </w:rPr>
        <w:t xml:space="preserve"> 000 euro</w:t>
      </w:r>
      <w:r>
        <w:rPr>
          <w:b/>
          <w:bCs/>
        </w:rPr>
        <w:t>.</w:t>
      </w:r>
    </w:p>
    <w:p w14:paraId="18AF2244" w14:textId="77777777" w:rsidR="004425F1" w:rsidRPr="00EB228F" w:rsidRDefault="004425F1" w:rsidP="004425F1">
      <w:pPr>
        <w:pStyle w:val="Default"/>
        <w:jc w:val="both"/>
      </w:pPr>
    </w:p>
    <w:p w14:paraId="11C25363" w14:textId="77777777" w:rsidR="004425F1" w:rsidRPr="00BC768A" w:rsidRDefault="004425F1" w:rsidP="004425F1">
      <w:pPr>
        <w:pStyle w:val="Default"/>
        <w:jc w:val="both"/>
        <w:rPr>
          <w:b/>
          <w:sz w:val="28"/>
          <w:szCs w:val="28"/>
        </w:rPr>
      </w:pPr>
      <w:r>
        <w:rPr>
          <w:b/>
          <w:sz w:val="28"/>
          <w:szCs w:val="28"/>
        </w:rPr>
        <w:t>4.</w:t>
      </w:r>
      <w:r w:rsidRPr="00BC768A">
        <w:rPr>
          <w:b/>
          <w:sz w:val="28"/>
          <w:szCs w:val="28"/>
        </w:rPr>
        <w:t xml:space="preserve"> Opis przedmiotu zamówienia;</w:t>
      </w:r>
    </w:p>
    <w:p w14:paraId="2CEBC6EB" w14:textId="77777777" w:rsidR="00A80DD6" w:rsidRDefault="00A80DD6" w:rsidP="00C80C6F">
      <w:pPr>
        <w:ind w:left="60"/>
        <w:jc w:val="both"/>
      </w:pPr>
    </w:p>
    <w:p w14:paraId="6C3AFED5" w14:textId="77777777" w:rsidR="002616FE" w:rsidRPr="006258E6" w:rsidRDefault="002616FE" w:rsidP="00C80C6F">
      <w:pPr>
        <w:ind w:left="60"/>
        <w:jc w:val="both"/>
      </w:pPr>
      <w:r>
        <w:t>Przedmiotem zamówienia jest :</w:t>
      </w:r>
    </w:p>
    <w:p w14:paraId="2E4F2CF0" w14:textId="55C94E02" w:rsidR="002616FE" w:rsidRPr="00BA499A" w:rsidRDefault="002616FE" w:rsidP="00C80C6F">
      <w:pPr>
        <w:jc w:val="both"/>
      </w:pPr>
      <w:r w:rsidRPr="00BA499A">
        <w:t xml:space="preserve">Dostawa oleju opałowego </w:t>
      </w:r>
      <w:r w:rsidR="00BA499A" w:rsidRPr="00BA499A">
        <w:t>w sezonie grzewczym 20</w:t>
      </w:r>
      <w:r w:rsidR="00BB7AF7">
        <w:t>20</w:t>
      </w:r>
      <w:r w:rsidR="00355CC1">
        <w:t>/20</w:t>
      </w:r>
      <w:r w:rsidR="00074AE7">
        <w:t>2</w:t>
      </w:r>
      <w:r w:rsidR="00BB7AF7">
        <w:t>1</w:t>
      </w:r>
      <w:r w:rsidR="00BA499A" w:rsidRPr="00BA499A">
        <w:t xml:space="preserve"> do niżej </w:t>
      </w:r>
      <w:r w:rsidRPr="00BA499A">
        <w:t>wymienionych   komunalnych kotłowni olejowych :</w:t>
      </w:r>
    </w:p>
    <w:p w14:paraId="2E7BBAE5" w14:textId="77777777" w:rsidR="002616FE" w:rsidRPr="00BA499A" w:rsidRDefault="002616FE" w:rsidP="00C80C6F">
      <w:pPr>
        <w:jc w:val="both"/>
      </w:pPr>
      <w:r w:rsidRPr="00BA499A">
        <w:t xml:space="preserve">  1. w </w:t>
      </w:r>
      <w:r w:rsidR="00BA499A" w:rsidRPr="00BA499A">
        <w:t xml:space="preserve">budynku </w:t>
      </w:r>
      <w:r w:rsidR="00C64618">
        <w:t>Szkoły Podstawowej im. Szarych Szeregów</w:t>
      </w:r>
      <w:r w:rsidRPr="00BA499A">
        <w:t xml:space="preserve"> w Czyżewie</w:t>
      </w:r>
      <w:r w:rsidR="00BA499A" w:rsidRPr="00BA499A">
        <w:t xml:space="preserve"> </w:t>
      </w:r>
    </w:p>
    <w:p w14:paraId="5BBDB683" w14:textId="77777777" w:rsidR="002616FE" w:rsidRPr="00BA499A" w:rsidRDefault="002616FE" w:rsidP="00C80C6F">
      <w:pPr>
        <w:jc w:val="both"/>
      </w:pPr>
      <w:r w:rsidRPr="00BA499A">
        <w:t xml:space="preserve">  2. w </w:t>
      </w:r>
      <w:r w:rsidR="00C64618">
        <w:t>budynku Szkoły Podstawowej im. Św. Jana Pawła II</w:t>
      </w:r>
      <w:r w:rsidRPr="00BA499A">
        <w:t xml:space="preserve"> w Rosochatem Kościelnem</w:t>
      </w:r>
    </w:p>
    <w:p w14:paraId="180F98D5" w14:textId="6D7BCBF5" w:rsidR="002616FE" w:rsidRPr="006F6B0A" w:rsidRDefault="002A45FE" w:rsidP="00C80C6F">
      <w:pPr>
        <w:jc w:val="both"/>
      </w:pPr>
      <w:r w:rsidRPr="00BA499A">
        <w:t xml:space="preserve">  3</w:t>
      </w:r>
      <w:r w:rsidR="002616FE" w:rsidRPr="00BA499A">
        <w:t xml:space="preserve">. </w:t>
      </w:r>
      <w:r w:rsidR="002616FE" w:rsidRPr="006F6B0A">
        <w:t xml:space="preserve">w </w:t>
      </w:r>
      <w:r w:rsidR="00BA499A" w:rsidRPr="006F6B0A">
        <w:t>budynku Szkoły</w:t>
      </w:r>
      <w:r w:rsidR="002616FE" w:rsidRPr="006F6B0A">
        <w:t xml:space="preserve"> Podstawowej w  Dąbrowie Wielkiej</w:t>
      </w:r>
      <w:r w:rsidR="006F6B0A" w:rsidRPr="006F6B0A">
        <w:t xml:space="preserve"> </w:t>
      </w:r>
      <w:r w:rsidR="006F6B0A" w:rsidRPr="009951F4">
        <w:t>– w budynku została zamontowana pompa ciepła</w:t>
      </w:r>
    </w:p>
    <w:p w14:paraId="2966E3AB" w14:textId="77777777" w:rsidR="002616FE" w:rsidRPr="00BA499A" w:rsidRDefault="002A45FE" w:rsidP="00C80C6F">
      <w:pPr>
        <w:jc w:val="both"/>
      </w:pPr>
      <w:r w:rsidRPr="00BA499A">
        <w:t xml:space="preserve">  4</w:t>
      </w:r>
      <w:r w:rsidR="002616FE" w:rsidRPr="00BA499A">
        <w:t xml:space="preserve">. w </w:t>
      </w:r>
      <w:r w:rsidR="00355CC1">
        <w:t>b</w:t>
      </w:r>
      <w:r w:rsidR="002616FE" w:rsidRPr="00BA499A">
        <w:t xml:space="preserve">udynku Urzędu </w:t>
      </w:r>
      <w:r w:rsidR="0009041B">
        <w:t>Miejskiego</w:t>
      </w:r>
      <w:r w:rsidR="002616FE" w:rsidRPr="00BA499A">
        <w:t xml:space="preserve"> oraz GOK – u w Czyżewie</w:t>
      </w:r>
      <w:r w:rsidR="00BA499A" w:rsidRPr="00BA499A">
        <w:t xml:space="preserve"> </w:t>
      </w:r>
    </w:p>
    <w:p w14:paraId="6B38EB1D" w14:textId="77777777" w:rsidR="0009041B" w:rsidRDefault="00BA499A" w:rsidP="00C80C6F">
      <w:pPr>
        <w:jc w:val="both"/>
      </w:pPr>
      <w:r w:rsidRPr="00BA499A">
        <w:t xml:space="preserve">  5. w budynku Ośrodka Zdrowia w Czyżewie </w:t>
      </w:r>
    </w:p>
    <w:p w14:paraId="01A0A921" w14:textId="77777777" w:rsidR="00F33B13" w:rsidRDefault="0009041B" w:rsidP="00C80C6F">
      <w:pPr>
        <w:jc w:val="both"/>
      </w:pPr>
      <w:r>
        <w:t xml:space="preserve">  6. w </w:t>
      </w:r>
      <w:r w:rsidR="004A251B">
        <w:t>hali magazynowo – garażowej w Czyżewie</w:t>
      </w:r>
    </w:p>
    <w:p w14:paraId="0B85188E" w14:textId="407DB40A" w:rsidR="004B552A" w:rsidRDefault="004B552A" w:rsidP="00C80C6F">
      <w:pPr>
        <w:jc w:val="both"/>
      </w:pPr>
      <w:r>
        <w:t xml:space="preserve">  7. w budynku świetlicy miejskiej w Czyżewie</w:t>
      </w:r>
    </w:p>
    <w:p w14:paraId="3170AF63" w14:textId="3A389519" w:rsidR="002A42B3" w:rsidRDefault="002A42B3" w:rsidP="00C80C6F">
      <w:pPr>
        <w:jc w:val="both"/>
      </w:pPr>
      <w:r>
        <w:t xml:space="preserve">  8. w budynku świetlicy wiejskiej w Rosochatem Kościelnem</w:t>
      </w:r>
    </w:p>
    <w:p w14:paraId="0C0BB098" w14:textId="77777777" w:rsidR="002616FE" w:rsidRDefault="002616FE" w:rsidP="00C80C6F">
      <w:pPr>
        <w:jc w:val="both"/>
        <w:rPr>
          <w:b/>
        </w:rPr>
      </w:pPr>
    </w:p>
    <w:p w14:paraId="37826E41" w14:textId="77777777" w:rsidR="00AD1AAF" w:rsidRDefault="004B552A" w:rsidP="00C80C6F">
      <w:pPr>
        <w:numPr>
          <w:ilvl w:val="0"/>
          <w:numId w:val="3"/>
        </w:numPr>
        <w:jc w:val="both"/>
      </w:pPr>
      <w:r>
        <w:t xml:space="preserve">Dostarczony olej powinien być zgodny z Polską Normą </w:t>
      </w:r>
      <w:hyperlink r:id="rId11" w:history="1">
        <w:r w:rsidRPr="004A251B">
          <w:rPr>
            <w:rStyle w:val="Hipercze"/>
            <w:bCs/>
            <w:color w:val="auto"/>
            <w:u w:val="none"/>
          </w:rPr>
          <w:t>PN-C-96024:2011</w:t>
        </w:r>
      </w:hyperlink>
    </w:p>
    <w:p w14:paraId="21CC8A32" w14:textId="3792FCEF" w:rsidR="002A45FE" w:rsidRPr="004425F1" w:rsidRDefault="002616FE" w:rsidP="00C80C6F">
      <w:pPr>
        <w:numPr>
          <w:ilvl w:val="0"/>
          <w:numId w:val="3"/>
        </w:numPr>
        <w:jc w:val="both"/>
        <w:rPr>
          <w:color w:val="FF0000"/>
        </w:rPr>
      </w:pPr>
      <w:r>
        <w:t>Zapotrzebowanie na olej opałowy w</w:t>
      </w:r>
      <w:r w:rsidR="002A45FE">
        <w:t>e wszystkich wyżej wymienionych</w:t>
      </w:r>
      <w:r>
        <w:t xml:space="preserve"> kotłowniach wynosi około  </w:t>
      </w:r>
      <w:r w:rsidR="002966C1" w:rsidRPr="009951F4">
        <w:rPr>
          <w:b/>
          <w:color w:val="000000" w:themeColor="text1"/>
        </w:rPr>
        <w:t>1</w:t>
      </w:r>
      <w:r w:rsidR="006F6B0A" w:rsidRPr="009951F4">
        <w:rPr>
          <w:b/>
          <w:color w:val="000000" w:themeColor="text1"/>
        </w:rPr>
        <w:t>0</w:t>
      </w:r>
      <w:r w:rsidR="00666C7C" w:rsidRPr="009951F4">
        <w:rPr>
          <w:b/>
          <w:color w:val="000000" w:themeColor="text1"/>
        </w:rPr>
        <w:t>0.</w:t>
      </w:r>
      <w:r w:rsidR="00260B29" w:rsidRPr="009951F4">
        <w:rPr>
          <w:b/>
          <w:color w:val="000000" w:themeColor="text1"/>
        </w:rPr>
        <w:t xml:space="preserve">000   </w:t>
      </w:r>
      <w:r w:rsidR="005D35E3" w:rsidRPr="009951F4">
        <w:rPr>
          <w:rFonts w:ascii="Arial" w:hAnsi="Arial" w:cs="Arial"/>
          <w:b/>
          <w:color w:val="000000" w:themeColor="text1"/>
          <w:sz w:val="20"/>
          <w:szCs w:val="20"/>
        </w:rPr>
        <w:t>dm</w:t>
      </w:r>
      <w:r w:rsidR="005D35E3" w:rsidRPr="009951F4">
        <w:rPr>
          <w:rFonts w:ascii="Arial" w:hAnsi="Arial" w:cs="Arial"/>
          <w:b/>
          <w:color w:val="000000" w:themeColor="text1"/>
          <w:sz w:val="20"/>
          <w:szCs w:val="20"/>
          <w:vertAlign w:val="superscript"/>
        </w:rPr>
        <w:t>3</w:t>
      </w:r>
      <w:r w:rsidRPr="009951F4">
        <w:rPr>
          <w:b/>
          <w:color w:val="000000" w:themeColor="text1"/>
        </w:rPr>
        <w:t>.</w:t>
      </w:r>
    </w:p>
    <w:p w14:paraId="3EDE6267" w14:textId="77777777" w:rsidR="002A45FE" w:rsidRDefault="002616FE" w:rsidP="00C80C6F">
      <w:pPr>
        <w:numPr>
          <w:ilvl w:val="0"/>
          <w:numId w:val="3"/>
        </w:numPr>
        <w:jc w:val="both"/>
      </w:pPr>
      <w:r>
        <w:t>Przedmiotem zamówienia jest dostawa oleju</w:t>
      </w:r>
      <w:r w:rsidR="00ED557E">
        <w:t xml:space="preserve"> opałowego</w:t>
      </w:r>
      <w:r>
        <w:t>.</w:t>
      </w:r>
    </w:p>
    <w:p w14:paraId="7471D2C5" w14:textId="77777777" w:rsidR="002A45FE" w:rsidRDefault="002616FE" w:rsidP="00C80C6F">
      <w:pPr>
        <w:numPr>
          <w:ilvl w:val="0"/>
          <w:numId w:val="3"/>
        </w:numPr>
        <w:jc w:val="both"/>
      </w:pPr>
      <w:r>
        <w:t>Termin realizacji dostaw – maksy</w:t>
      </w:r>
      <w:r w:rsidR="00087732">
        <w:t xml:space="preserve">malnie </w:t>
      </w:r>
      <w:r>
        <w:t>w</w:t>
      </w:r>
      <w:r w:rsidR="00087732">
        <w:t xml:space="preserve"> </w:t>
      </w:r>
      <w:r>
        <w:t>ciągu 48 godzin od zgłoszenia  zapotrzebowania na dostawę</w:t>
      </w:r>
      <w:r w:rsidR="00087732">
        <w:t xml:space="preserve"> przesłanego faksem</w:t>
      </w:r>
      <w:r w:rsidR="00512F31">
        <w:t xml:space="preserve"> lub przekazanego telefonicznie.</w:t>
      </w:r>
    </w:p>
    <w:p w14:paraId="4DAFC919" w14:textId="77777777" w:rsidR="002A45FE" w:rsidRDefault="002616FE" w:rsidP="00C80C6F">
      <w:pPr>
        <w:numPr>
          <w:ilvl w:val="0"/>
          <w:numId w:val="3"/>
        </w:numPr>
        <w:jc w:val="both"/>
      </w:pPr>
      <w:r>
        <w:t xml:space="preserve">Termin płatności </w:t>
      </w:r>
      <w:r w:rsidR="00DA6D0D">
        <w:t>min.</w:t>
      </w:r>
      <w:r>
        <w:t xml:space="preserve"> </w:t>
      </w:r>
      <w:r w:rsidR="00DA6D0D">
        <w:t>14</w:t>
      </w:r>
      <w:r>
        <w:t xml:space="preserve"> dni po otrzymaniu faktury</w:t>
      </w:r>
    </w:p>
    <w:p w14:paraId="6BC2B5E5" w14:textId="77777777" w:rsidR="002A45FE" w:rsidRDefault="002616FE" w:rsidP="00C80C6F">
      <w:pPr>
        <w:numPr>
          <w:ilvl w:val="0"/>
          <w:numId w:val="3"/>
        </w:numPr>
        <w:jc w:val="both"/>
      </w:pPr>
      <w:r>
        <w:lastRenderedPageBreak/>
        <w:t>Olej opałowy  odpowiadający parametr</w:t>
      </w:r>
      <w:r w:rsidR="00043FFB">
        <w:t>om  dla oleju ,,</w:t>
      </w:r>
      <w:proofErr w:type="spellStart"/>
      <w:r w:rsidR="00043FFB">
        <w:t>Ekoterm</w:t>
      </w:r>
      <w:proofErr w:type="spellEnd"/>
      <w:r w:rsidR="002A45FE">
        <w:t xml:space="preserve"> Plus”</w:t>
      </w:r>
      <w:r w:rsidR="002966C1">
        <w:t xml:space="preserve"> </w:t>
      </w:r>
      <w:r w:rsidR="00647362" w:rsidRPr="00647362">
        <w:t>lub LOTOS RED lub inny równoważny</w:t>
      </w:r>
      <w:r w:rsidR="00647362" w:rsidRPr="00647362">
        <w:rPr>
          <w:rFonts w:ascii="Arial" w:hAnsi="Arial" w:cs="Arial"/>
          <w:sz w:val="20"/>
          <w:szCs w:val="20"/>
        </w:rPr>
        <w:t>:</w:t>
      </w:r>
      <w:r>
        <w:t xml:space="preserve">  wartość  opałowa większa od 42</w:t>
      </w:r>
      <w:r w:rsidR="00354166">
        <w:t xml:space="preserve"> </w:t>
      </w:r>
      <w:r>
        <w:t>MJ/kg, zawartość siarki mniejsza od 0,2 % m/m.</w:t>
      </w:r>
    </w:p>
    <w:p w14:paraId="27C90F06" w14:textId="77777777" w:rsidR="002A45FE" w:rsidRDefault="002616FE" w:rsidP="00C80C6F">
      <w:pPr>
        <w:numPr>
          <w:ilvl w:val="0"/>
          <w:numId w:val="3"/>
        </w:numPr>
        <w:jc w:val="both"/>
      </w:pPr>
      <w:r>
        <w:t xml:space="preserve">Zamawiający </w:t>
      </w:r>
      <w:r w:rsidR="00962C19">
        <w:t>może żądać</w:t>
      </w:r>
      <w:r>
        <w:t xml:space="preserve"> dołączenia do faktury kopii dokumentu  potwierdzającego ilość zakupionego oleju  z rafin</w:t>
      </w:r>
      <w:r w:rsidR="00F03ADD">
        <w:t xml:space="preserve">erii z określeniem jego typu lub </w:t>
      </w:r>
      <w:r>
        <w:t>świadectwa jakości oleju.</w:t>
      </w:r>
    </w:p>
    <w:p w14:paraId="67522455" w14:textId="77777777" w:rsidR="002616FE" w:rsidRPr="009C2739" w:rsidRDefault="002616FE" w:rsidP="00C80C6F">
      <w:pPr>
        <w:numPr>
          <w:ilvl w:val="0"/>
          <w:numId w:val="3"/>
        </w:numPr>
        <w:jc w:val="both"/>
      </w:pPr>
      <w:r>
        <w:t xml:space="preserve">Przy dostawie oleju zamawiający </w:t>
      </w:r>
      <w:r w:rsidR="00962C19">
        <w:t>może żądać</w:t>
      </w:r>
      <w:r>
        <w:t xml:space="preserve"> aktualnego świadectwa legaliz</w:t>
      </w:r>
      <w:r w:rsidR="009C5E3A">
        <w:t>acji urządzeń dystrybucyjnych, w</w:t>
      </w:r>
      <w:r>
        <w:t xml:space="preserve"> którym zawarte są min. dane dotyczące plomb, nr samochodu itp.</w:t>
      </w:r>
    </w:p>
    <w:p w14:paraId="5548B1D6" w14:textId="77777777" w:rsidR="002616FE" w:rsidRDefault="002616FE" w:rsidP="00C80C6F">
      <w:pPr>
        <w:jc w:val="both"/>
      </w:pPr>
    </w:p>
    <w:p w14:paraId="6A2D3FAE" w14:textId="77777777" w:rsidR="004425F1" w:rsidRPr="00FF6D24" w:rsidRDefault="004425F1" w:rsidP="004425F1">
      <w:pPr>
        <w:spacing w:after="200" w:line="276" w:lineRule="auto"/>
        <w:jc w:val="both"/>
      </w:pPr>
      <w:r w:rsidRPr="00FF6D24">
        <w:t xml:space="preserve">4.6 </w:t>
      </w:r>
      <w:r w:rsidRPr="00FF6D24">
        <w:rPr>
          <w:b/>
          <w:u w:val="single"/>
        </w:rPr>
        <w:t xml:space="preserve">Kody CPV: </w:t>
      </w:r>
      <w:r w:rsidRPr="00FF6D24">
        <w:rPr>
          <w:rFonts w:eastAsia="Arial"/>
        </w:rPr>
        <w:t xml:space="preserve">Kody według Wspólnego Słownika Zamówień CPV </w:t>
      </w:r>
    </w:p>
    <w:p w14:paraId="4F6BF4C7" w14:textId="77777777" w:rsidR="004425F1" w:rsidRDefault="004425F1" w:rsidP="004425F1">
      <w:pPr>
        <w:jc w:val="both"/>
      </w:pPr>
      <w:r>
        <w:t xml:space="preserve">CPV </w:t>
      </w:r>
      <w:r>
        <w:tab/>
        <w:t>09135100 – 5 – Olej opałowy</w:t>
      </w:r>
    </w:p>
    <w:p w14:paraId="15997A2D" w14:textId="77777777" w:rsidR="004425F1" w:rsidRPr="003C70CC" w:rsidRDefault="004425F1" w:rsidP="004425F1">
      <w:pPr>
        <w:pStyle w:val="Default"/>
        <w:jc w:val="both"/>
      </w:pPr>
    </w:p>
    <w:p w14:paraId="3BF0CDDD" w14:textId="77777777" w:rsidR="004425F1" w:rsidRPr="00FF6D24" w:rsidRDefault="004425F1" w:rsidP="004425F1">
      <w:pPr>
        <w:pStyle w:val="Default"/>
        <w:jc w:val="both"/>
        <w:rPr>
          <w:b/>
          <w:bCs/>
          <w:iCs/>
        </w:rPr>
      </w:pPr>
      <w:r>
        <w:rPr>
          <w:b/>
          <w:bCs/>
          <w:iCs/>
        </w:rPr>
        <w:t xml:space="preserve">4.7 </w:t>
      </w:r>
      <w:r w:rsidRPr="00FF6D24">
        <w:rPr>
          <w:b/>
          <w:bCs/>
          <w:iCs/>
        </w:rPr>
        <w:t>Opis części zamówienia, jeżeli zamawiający dopuszcza składanie ofert częściowych;</w:t>
      </w:r>
    </w:p>
    <w:p w14:paraId="201675FF" w14:textId="77777777" w:rsidR="004425F1" w:rsidRDefault="004425F1" w:rsidP="004425F1">
      <w:pPr>
        <w:pStyle w:val="Default"/>
        <w:jc w:val="both"/>
        <w:rPr>
          <w:iCs/>
        </w:rPr>
      </w:pPr>
      <w:r w:rsidRPr="00FF6D24">
        <w:rPr>
          <w:iCs/>
        </w:rPr>
        <w:t>Zamawiający nie dopuszcza składania ofert częściowych</w:t>
      </w:r>
      <w:r>
        <w:rPr>
          <w:iCs/>
        </w:rPr>
        <w:t>.</w:t>
      </w:r>
    </w:p>
    <w:p w14:paraId="18B981E5" w14:textId="77777777" w:rsidR="004425F1" w:rsidRPr="004425F1" w:rsidRDefault="004425F1" w:rsidP="004425F1">
      <w:pPr>
        <w:pStyle w:val="Default"/>
        <w:jc w:val="both"/>
        <w:rPr>
          <w:rStyle w:val="Pogrubienie"/>
          <w:b w:val="0"/>
          <w:bCs w:val="0"/>
          <w:color w:val="auto"/>
          <w:shd w:val="clear" w:color="auto" w:fill="FFFFFF"/>
        </w:rPr>
      </w:pPr>
      <w:bookmarkStart w:id="0" w:name="_Hlk72221211"/>
      <w:r w:rsidRPr="004425F1">
        <w:rPr>
          <w:rStyle w:val="Pogrubienie"/>
          <w:b w:val="0"/>
          <w:bCs w:val="0"/>
          <w:color w:val="auto"/>
          <w:shd w:val="clear" w:color="auto" w:fill="FFFFFF"/>
        </w:rPr>
        <w:t xml:space="preserve">Zamawiający nie dokonał podziału zamówienia na części, co jest uzasadnione następującymi okolicznościami: </w:t>
      </w:r>
    </w:p>
    <w:p w14:paraId="1FB8E1E5" w14:textId="77777777" w:rsidR="004425F1" w:rsidRPr="004425F1" w:rsidRDefault="004425F1" w:rsidP="004425F1">
      <w:pPr>
        <w:pStyle w:val="Default"/>
        <w:jc w:val="both"/>
        <w:rPr>
          <w:rStyle w:val="Pogrubienie"/>
          <w:b w:val="0"/>
          <w:bCs w:val="0"/>
          <w:color w:val="auto"/>
          <w:shd w:val="clear" w:color="auto" w:fill="FFFFFF"/>
        </w:rPr>
      </w:pPr>
    </w:p>
    <w:p w14:paraId="12BECE68" w14:textId="0237CFBB" w:rsidR="004425F1" w:rsidRPr="004425F1" w:rsidRDefault="004425F1" w:rsidP="004425F1">
      <w:pPr>
        <w:pStyle w:val="Default"/>
        <w:numPr>
          <w:ilvl w:val="0"/>
          <w:numId w:val="36"/>
        </w:numPr>
        <w:jc w:val="both"/>
        <w:rPr>
          <w:rStyle w:val="Pogrubienie"/>
          <w:b w:val="0"/>
          <w:bCs w:val="0"/>
          <w:color w:val="auto"/>
          <w:shd w:val="clear" w:color="auto" w:fill="FFFFFF"/>
        </w:rPr>
      </w:pPr>
      <w:r w:rsidRPr="004425F1">
        <w:rPr>
          <w:rStyle w:val="Pogrubienie"/>
          <w:b w:val="0"/>
          <w:bCs w:val="0"/>
          <w:color w:val="auto"/>
          <w:shd w:val="clear" w:color="auto" w:fill="FFFFFF"/>
        </w:rPr>
        <w:t xml:space="preserve">Składanie ofert częściowych powinno się przyczynić do rozwoju MŚP poprzez umożliwienie im dostępu do szeregu nowych rodzajów zamówień. Jednak dostawą </w:t>
      </w:r>
      <w:r>
        <w:rPr>
          <w:rStyle w:val="Pogrubienie"/>
          <w:b w:val="0"/>
          <w:bCs w:val="0"/>
          <w:color w:val="auto"/>
          <w:shd w:val="clear" w:color="auto" w:fill="FFFFFF"/>
        </w:rPr>
        <w:t>oleju opałowego</w:t>
      </w:r>
      <w:r w:rsidRPr="004425F1">
        <w:rPr>
          <w:rStyle w:val="Pogrubienie"/>
          <w:b w:val="0"/>
          <w:bCs w:val="0"/>
          <w:color w:val="auto"/>
          <w:shd w:val="clear" w:color="auto" w:fill="FFFFFF"/>
        </w:rPr>
        <w:t xml:space="preserve"> zajmują się konkretne </w:t>
      </w:r>
      <w:r>
        <w:rPr>
          <w:rStyle w:val="Pogrubienie"/>
          <w:b w:val="0"/>
          <w:bCs w:val="0"/>
          <w:color w:val="auto"/>
          <w:shd w:val="clear" w:color="auto" w:fill="FFFFFF"/>
        </w:rPr>
        <w:t>podmioty posiadające odpowiednie koncesje</w:t>
      </w:r>
      <w:r w:rsidRPr="004425F1">
        <w:rPr>
          <w:rStyle w:val="Pogrubienie"/>
          <w:b w:val="0"/>
          <w:bCs w:val="0"/>
          <w:color w:val="auto"/>
          <w:shd w:val="clear" w:color="auto" w:fill="FFFFFF"/>
        </w:rPr>
        <w:t xml:space="preserve">.  </w:t>
      </w:r>
    </w:p>
    <w:p w14:paraId="3D0138CF" w14:textId="77777777" w:rsidR="004425F1" w:rsidRPr="004425F1" w:rsidRDefault="004425F1" w:rsidP="004425F1">
      <w:pPr>
        <w:pStyle w:val="Default"/>
        <w:numPr>
          <w:ilvl w:val="0"/>
          <w:numId w:val="36"/>
        </w:numPr>
        <w:jc w:val="both"/>
        <w:rPr>
          <w:rStyle w:val="Pogrubienie"/>
          <w:b w:val="0"/>
          <w:bCs w:val="0"/>
          <w:color w:val="auto"/>
          <w:shd w:val="clear" w:color="auto" w:fill="FFFFFF"/>
        </w:rPr>
      </w:pPr>
      <w:r w:rsidRPr="004425F1">
        <w:rPr>
          <w:rStyle w:val="Pogrubienie"/>
          <w:b w:val="0"/>
          <w:bCs w:val="0"/>
          <w:color w:val="auto"/>
          <w:shd w:val="clear" w:color="auto" w:fill="FFFFFF"/>
        </w:rPr>
        <w:t>Zgodnie z preambułą Dyrektywy 2014/24/UE zamawiający zaniechał podziału ponieważ rozbicie zamówienia doprowadziłoby do:</w:t>
      </w:r>
    </w:p>
    <w:p w14:paraId="0FD2DE6A" w14:textId="57096040" w:rsidR="004425F1" w:rsidRPr="004425F1" w:rsidRDefault="004425F1" w:rsidP="004425F1">
      <w:pPr>
        <w:pStyle w:val="Default"/>
        <w:ind w:left="709"/>
        <w:jc w:val="both"/>
        <w:rPr>
          <w:rStyle w:val="Pogrubienie"/>
          <w:b w:val="0"/>
          <w:bCs w:val="0"/>
          <w:color w:val="auto"/>
          <w:shd w:val="clear" w:color="auto" w:fill="FFFFFF"/>
        </w:rPr>
      </w:pPr>
      <w:r w:rsidRPr="004425F1">
        <w:rPr>
          <w:rStyle w:val="Pogrubienie"/>
          <w:b w:val="0"/>
          <w:bCs w:val="0"/>
          <w:color w:val="auto"/>
          <w:shd w:val="clear" w:color="auto" w:fill="FFFFFF"/>
        </w:rPr>
        <w:t>nadmiernych kosztów wykonania zamówienia</w:t>
      </w:r>
      <w:r>
        <w:rPr>
          <w:rStyle w:val="Pogrubienie"/>
          <w:b w:val="0"/>
          <w:bCs w:val="0"/>
          <w:color w:val="auto"/>
          <w:shd w:val="clear" w:color="auto" w:fill="FFFFFF"/>
        </w:rPr>
        <w:t xml:space="preserve"> – przy zakupie większych ilości danego asortymentu udzielane są rabaty, ponadto </w:t>
      </w:r>
      <w:r w:rsidR="00A27013">
        <w:rPr>
          <w:rStyle w:val="Pogrubienie"/>
          <w:b w:val="0"/>
          <w:bCs w:val="0"/>
          <w:color w:val="auto"/>
          <w:shd w:val="clear" w:color="auto" w:fill="FFFFFF"/>
        </w:rPr>
        <w:t>w</w:t>
      </w:r>
      <w:r>
        <w:rPr>
          <w:rStyle w:val="Pogrubienie"/>
          <w:b w:val="0"/>
          <w:bCs w:val="0"/>
          <w:color w:val="auto"/>
          <w:shd w:val="clear" w:color="auto" w:fill="FFFFFF"/>
        </w:rPr>
        <w:t xml:space="preserve"> jednym transporcie Wykonawca może dostarczyć olej do kilku punktów, co obniży mu ponoszone koszty, jednocześnie przełoży się to na możliwość udzielenia większego rabatu Zamawiającemu</w:t>
      </w:r>
      <w:r w:rsidR="00A27013">
        <w:rPr>
          <w:rStyle w:val="Pogrubienie"/>
          <w:b w:val="0"/>
          <w:bCs w:val="0"/>
          <w:color w:val="auto"/>
          <w:shd w:val="clear" w:color="auto" w:fill="FFFFFF"/>
        </w:rPr>
        <w:t>,</w:t>
      </w:r>
      <w:r>
        <w:rPr>
          <w:rStyle w:val="Pogrubienie"/>
          <w:b w:val="0"/>
          <w:bCs w:val="0"/>
          <w:color w:val="auto"/>
          <w:shd w:val="clear" w:color="auto" w:fill="FFFFFF"/>
        </w:rPr>
        <w:t xml:space="preserve"> </w:t>
      </w:r>
    </w:p>
    <w:p w14:paraId="6F570226" w14:textId="290617B3" w:rsidR="004425F1" w:rsidRPr="00D01DC9" w:rsidRDefault="004425F1" w:rsidP="004425F1">
      <w:pPr>
        <w:pStyle w:val="Akapitzlist"/>
        <w:numPr>
          <w:ilvl w:val="0"/>
          <w:numId w:val="36"/>
        </w:numPr>
        <w:shd w:val="clear" w:color="auto" w:fill="FFFFFF"/>
        <w:spacing w:after="0" w:line="240" w:lineRule="auto"/>
        <w:ind w:left="714" w:hanging="357"/>
        <w:rPr>
          <w:color w:val="2D2D2D"/>
          <w:szCs w:val="24"/>
          <w:lang w:eastAsia="pl-PL"/>
        </w:rPr>
      </w:pPr>
      <w:r w:rsidRPr="00D01DC9">
        <w:rPr>
          <w:color w:val="2D2D2D"/>
          <w:szCs w:val="24"/>
          <w:lang w:eastAsia="pl-PL"/>
        </w:rPr>
        <w:t>Przedmiotowe zamówienie nie jest możliwe do podzielenia</w:t>
      </w:r>
      <w:r w:rsidR="00A27013">
        <w:rPr>
          <w:color w:val="2D2D2D"/>
          <w:szCs w:val="24"/>
          <w:lang w:eastAsia="pl-PL"/>
        </w:rPr>
        <w:t>, lub nie jest opłacalne</w:t>
      </w:r>
      <w:r w:rsidRPr="00D01DC9">
        <w:rPr>
          <w:color w:val="2D2D2D"/>
          <w:szCs w:val="24"/>
          <w:lang w:eastAsia="pl-PL"/>
        </w:rPr>
        <w:t xml:space="preserve"> w żaden z poniższych sposobów.</w:t>
      </w:r>
    </w:p>
    <w:p w14:paraId="77FA4FFB" w14:textId="5B6E3F02" w:rsidR="004425F1" w:rsidRPr="00D01DC9" w:rsidRDefault="004425F1" w:rsidP="004425F1">
      <w:pPr>
        <w:numPr>
          <w:ilvl w:val="0"/>
          <w:numId w:val="35"/>
        </w:numPr>
        <w:shd w:val="clear" w:color="auto" w:fill="FFFFFF"/>
        <w:ind w:left="714" w:hanging="357"/>
        <w:rPr>
          <w:color w:val="2D2D2D"/>
        </w:rPr>
      </w:pPr>
      <w:r w:rsidRPr="00D01DC9">
        <w:rPr>
          <w:color w:val="2D2D2D"/>
        </w:rPr>
        <w:t xml:space="preserve">ani na zasadzie ilościowej – </w:t>
      </w:r>
      <w:r w:rsidR="00A27013">
        <w:rPr>
          <w:color w:val="2D2D2D"/>
        </w:rPr>
        <w:t>nie jest opłacalne – przy zakupie większych ilości są rabaty</w:t>
      </w:r>
      <w:r w:rsidRPr="00D01DC9">
        <w:rPr>
          <w:color w:val="2D2D2D"/>
        </w:rPr>
        <w:t xml:space="preserve"> </w:t>
      </w:r>
    </w:p>
    <w:p w14:paraId="58DB4AD7" w14:textId="1DE561E1" w:rsidR="004425F1" w:rsidRPr="00D01DC9" w:rsidRDefault="004425F1" w:rsidP="004425F1">
      <w:pPr>
        <w:numPr>
          <w:ilvl w:val="0"/>
          <w:numId w:val="35"/>
        </w:numPr>
        <w:shd w:val="clear" w:color="auto" w:fill="FFFFFF"/>
        <w:ind w:left="714" w:hanging="357"/>
        <w:rPr>
          <w:color w:val="2D2D2D"/>
        </w:rPr>
      </w:pPr>
      <w:r w:rsidRPr="00D01DC9">
        <w:rPr>
          <w:color w:val="2D2D2D"/>
        </w:rPr>
        <w:t xml:space="preserve">ani na zasadzie jakościowej, która uwzględnia różne branże i specjalizacje, aby lepiej dostosować treść poszczególnych zamówień do wyspecjalizowanych sektorów wykonawców, którzy wezmą udział w przetargu – zamówienie obejmuje jedną konkretną </w:t>
      </w:r>
      <w:r w:rsidR="00A27013">
        <w:rPr>
          <w:color w:val="2D2D2D"/>
        </w:rPr>
        <w:t>dostawę – oleju opałowego</w:t>
      </w:r>
      <w:r w:rsidRPr="00D01DC9">
        <w:rPr>
          <w:color w:val="2D2D2D"/>
        </w:rPr>
        <w:t xml:space="preserve">.  </w:t>
      </w:r>
    </w:p>
    <w:p w14:paraId="6FD30147" w14:textId="77777777" w:rsidR="004425F1" w:rsidRPr="00D01DC9" w:rsidRDefault="004425F1" w:rsidP="004425F1">
      <w:pPr>
        <w:shd w:val="clear" w:color="auto" w:fill="FFFFFF"/>
        <w:spacing w:after="150"/>
        <w:jc w:val="both"/>
        <w:rPr>
          <w:color w:val="2D2D2D"/>
        </w:rPr>
      </w:pPr>
      <w:r w:rsidRPr="00E54E04">
        <w:rPr>
          <w:color w:val="2D2D2D"/>
        </w:rPr>
        <w:t>A</w:t>
      </w:r>
      <w:r w:rsidRPr="00D01DC9">
        <w:rPr>
          <w:color w:val="2D2D2D"/>
        </w:rPr>
        <w:t xml:space="preserve"> więc przedmiot zamówienia obejmuje </w:t>
      </w:r>
      <w:r w:rsidRPr="00E54E04">
        <w:rPr>
          <w:color w:val="2D2D2D"/>
        </w:rPr>
        <w:t>jeden</w:t>
      </w:r>
      <w:r w:rsidRPr="00D01DC9">
        <w:rPr>
          <w:color w:val="2D2D2D"/>
        </w:rPr>
        <w:t xml:space="preserve"> rodzaj zamówieni</w:t>
      </w:r>
      <w:r w:rsidRPr="00E54E04">
        <w:rPr>
          <w:color w:val="2D2D2D"/>
        </w:rPr>
        <w:t>a i nie może</w:t>
      </w:r>
      <w:r w:rsidRPr="00D01DC9">
        <w:rPr>
          <w:color w:val="2D2D2D"/>
        </w:rPr>
        <w:t xml:space="preserve"> zostać podzielony na części. </w:t>
      </w:r>
    </w:p>
    <w:bookmarkEnd w:id="0"/>
    <w:p w14:paraId="0CE50592" w14:textId="77777777" w:rsidR="004425F1" w:rsidRPr="00FF6D24" w:rsidRDefault="004425F1" w:rsidP="004425F1">
      <w:pPr>
        <w:pStyle w:val="Default"/>
        <w:jc w:val="both"/>
        <w:rPr>
          <w:b/>
          <w:bCs/>
          <w:iCs/>
        </w:rPr>
      </w:pPr>
      <w:r>
        <w:rPr>
          <w:b/>
          <w:bCs/>
          <w:iCs/>
        </w:rPr>
        <w:t xml:space="preserve">4.8 </w:t>
      </w:r>
      <w:r w:rsidRPr="00FF6D24">
        <w:rPr>
          <w:b/>
          <w:bCs/>
          <w:iCs/>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4913606B" w14:textId="77777777" w:rsidR="004425F1" w:rsidRPr="00FF6D24" w:rsidRDefault="004425F1" w:rsidP="004425F1">
      <w:pPr>
        <w:pStyle w:val="Default"/>
        <w:jc w:val="both"/>
        <w:rPr>
          <w:b/>
          <w:bCs/>
          <w:iCs/>
        </w:rPr>
      </w:pPr>
      <w:r>
        <w:rPr>
          <w:b/>
          <w:bCs/>
          <w:iCs/>
        </w:rPr>
        <w:t xml:space="preserve">4.9 </w:t>
      </w:r>
      <w:r w:rsidRPr="00FF6D24">
        <w:rPr>
          <w:b/>
          <w:bCs/>
          <w:iCs/>
        </w:rPr>
        <w:t xml:space="preserve">Informacja o obowiązku osobistego wykonania przez wykonawcę kluczowych zadań, jeżeli zamawiający dokonuje takiego zastrzeżenia zgodnie z art. 60 i art. 121 </w:t>
      </w:r>
      <w:proofErr w:type="spellStart"/>
      <w:r w:rsidRPr="00FF6D24">
        <w:rPr>
          <w:b/>
          <w:bCs/>
          <w:iCs/>
        </w:rPr>
        <w:t>Pzp</w:t>
      </w:r>
      <w:proofErr w:type="spellEnd"/>
      <w:r w:rsidRPr="00FF6D24">
        <w:rPr>
          <w:b/>
          <w:bCs/>
          <w:iCs/>
        </w:rPr>
        <w:t>;</w:t>
      </w:r>
    </w:p>
    <w:p w14:paraId="0766D36C" w14:textId="77777777" w:rsidR="004425F1" w:rsidRDefault="004425F1" w:rsidP="004425F1">
      <w:pPr>
        <w:pStyle w:val="Default"/>
        <w:jc w:val="both"/>
        <w:rPr>
          <w:b/>
          <w:bCs/>
          <w:iCs/>
        </w:rPr>
      </w:pPr>
      <w:r>
        <w:rPr>
          <w:b/>
          <w:bCs/>
          <w:iCs/>
        </w:rPr>
        <w:t xml:space="preserve">4.10 </w:t>
      </w:r>
      <w:r w:rsidRPr="00FF6D24">
        <w:rPr>
          <w:b/>
          <w:bCs/>
          <w:iCs/>
        </w:rPr>
        <w:t xml:space="preserve">Informacja o przewidywanych zamówieniach, o których mowa w art. 214 ust. 1 pkt 7 i 8 </w:t>
      </w:r>
      <w:proofErr w:type="spellStart"/>
      <w:r w:rsidRPr="00FF6D24">
        <w:rPr>
          <w:b/>
          <w:bCs/>
          <w:iCs/>
        </w:rPr>
        <w:t>Pzp</w:t>
      </w:r>
      <w:proofErr w:type="spellEnd"/>
      <w:r w:rsidRPr="00FF6D24">
        <w:rPr>
          <w:b/>
          <w:bCs/>
          <w:iCs/>
        </w:rPr>
        <w:t xml:space="preserve">, jeżeli zamawiający przewiduje udzielenie takich zamówień;  </w:t>
      </w:r>
    </w:p>
    <w:p w14:paraId="0EC994F4" w14:textId="77777777" w:rsidR="004425F1" w:rsidRPr="00E54E04" w:rsidRDefault="004425F1" w:rsidP="004425F1">
      <w:pPr>
        <w:shd w:val="clear" w:color="auto" w:fill="FFFFFF"/>
        <w:jc w:val="both"/>
      </w:pPr>
      <w:r>
        <w:t xml:space="preserve">Zamawiający nie przewiduje możliwości udzielenia zamówienia z wolnej ręki, o których mowa w art. 214 ust 7 i 8 </w:t>
      </w:r>
      <w:proofErr w:type="spellStart"/>
      <w:r>
        <w:t>Pzp</w:t>
      </w:r>
      <w:proofErr w:type="spellEnd"/>
      <w:r>
        <w:t>,</w:t>
      </w:r>
    </w:p>
    <w:p w14:paraId="26C91660" w14:textId="28BC5E3D" w:rsidR="004425F1" w:rsidRPr="00095A48" w:rsidRDefault="004425F1" w:rsidP="004425F1">
      <w:pPr>
        <w:pStyle w:val="Default"/>
        <w:jc w:val="both"/>
        <w:rPr>
          <w:bCs/>
        </w:rPr>
      </w:pPr>
      <w:r w:rsidRPr="00095A48">
        <w:rPr>
          <w:b/>
        </w:rPr>
        <w:t>4.11</w:t>
      </w:r>
      <w:r>
        <w:rPr>
          <w:b/>
        </w:rPr>
        <w:t xml:space="preserve"> </w:t>
      </w:r>
      <w:r>
        <w:rPr>
          <w:bCs/>
        </w:rPr>
        <w:t xml:space="preserve">Minimalny termin płatności faktury </w:t>
      </w:r>
      <w:r w:rsidR="00A27013">
        <w:rPr>
          <w:bCs/>
        </w:rPr>
        <w:t>14</w:t>
      </w:r>
      <w:r>
        <w:rPr>
          <w:bCs/>
        </w:rPr>
        <w:t xml:space="preserve"> dni</w:t>
      </w:r>
    </w:p>
    <w:p w14:paraId="72D52289" w14:textId="77777777" w:rsidR="00C8081F" w:rsidRDefault="00C8081F" w:rsidP="00C8081F">
      <w:pPr>
        <w:jc w:val="both"/>
      </w:pPr>
    </w:p>
    <w:p w14:paraId="0054BF03" w14:textId="77777777" w:rsidR="00A27013" w:rsidRDefault="00A27013" w:rsidP="00A27013">
      <w:pPr>
        <w:pStyle w:val="Default"/>
        <w:jc w:val="both"/>
        <w:rPr>
          <w:b/>
          <w:sz w:val="28"/>
          <w:szCs w:val="28"/>
        </w:rPr>
      </w:pPr>
      <w:r w:rsidRPr="00737E4F">
        <w:rPr>
          <w:b/>
          <w:sz w:val="28"/>
          <w:szCs w:val="28"/>
        </w:rPr>
        <w:t>5.  Podstawy wykluczenia, o których mowa w art. 108 ust. 1</w:t>
      </w:r>
      <w:r>
        <w:rPr>
          <w:b/>
          <w:sz w:val="28"/>
          <w:szCs w:val="28"/>
        </w:rPr>
        <w:t xml:space="preserve"> i art. 109 </w:t>
      </w:r>
      <w:proofErr w:type="spellStart"/>
      <w:r>
        <w:rPr>
          <w:b/>
          <w:sz w:val="28"/>
          <w:szCs w:val="28"/>
        </w:rPr>
        <w:t>Pzp</w:t>
      </w:r>
      <w:proofErr w:type="spellEnd"/>
      <w:r w:rsidRPr="00737E4F">
        <w:rPr>
          <w:b/>
          <w:sz w:val="28"/>
          <w:szCs w:val="28"/>
        </w:rPr>
        <w:t xml:space="preserve">; </w:t>
      </w:r>
    </w:p>
    <w:p w14:paraId="4E307A0E" w14:textId="77777777" w:rsidR="00A27013" w:rsidRDefault="00A27013" w:rsidP="00A27013">
      <w:pPr>
        <w:autoSpaceDE w:val="0"/>
        <w:autoSpaceDN w:val="0"/>
        <w:adjustRightInd w:val="0"/>
        <w:spacing w:after="26"/>
        <w:jc w:val="both"/>
        <w:rPr>
          <w:color w:val="000000"/>
        </w:rPr>
      </w:pPr>
      <w:r>
        <w:rPr>
          <w:color w:val="000000"/>
        </w:rPr>
        <w:lastRenderedPageBreak/>
        <w:t xml:space="preserve">1. </w:t>
      </w:r>
      <w:r w:rsidRPr="00737E4F">
        <w:rPr>
          <w:color w:val="000000"/>
        </w:rPr>
        <w:t xml:space="preserve">O udzielenie przedmiotowego zamówienia mogą ubiegać się </w:t>
      </w:r>
      <w:r w:rsidRPr="00737E4F">
        <w:rPr>
          <w:b/>
          <w:bCs/>
          <w:color w:val="000000"/>
        </w:rPr>
        <w:t>Wykonawcy,</w:t>
      </w:r>
      <w:r>
        <w:rPr>
          <w:b/>
          <w:bCs/>
          <w:color w:val="000000"/>
        </w:rPr>
        <w:t xml:space="preserve"> </w:t>
      </w:r>
      <w:r w:rsidRPr="00737E4F">
        <w:rPr>
          <w:color w:val="000000"/>
        </w:rPr>
        <w:t>którzy nie podlegają wykluczeni</w:t>
      </w:r>
      <w:r>
        <w:rPr>
          <w:color w:val="000000"/>
        </w:rPr>
        <w:t>u na podstawie art. 108 ust. 1 u</w:t>
      </w:r>
      <w:r w:rsidRPr="00737E4F">
        <w:rPr>
          <w:color w:val="000000"/>
        </w:rPr>
        <w:t xml:space="preserve">stawy </w:t>
      </w:r>
      <w:proofErr w:type="spellStart"/>
      <w:r>
        <w:rPr>
          <w:color w:val="000000"/>
        </w:rPr>
        <w:t>Pzp</w:t>
      </w:r>
      <w:proofErr w:type="spellEnd"/>
      <w:r>
        <w:rPr>
          <w:color w:val="000000"/>
        </w:rPr>
        <w:t xml:space="preserve"> </w:t>
      </w:r>
      <w:r w:rsidRPr="00737E4F">
        <w:rPr>
          <w:color w:val="000000"/>
        </w:rPr>
        <w:t>oraz art. 109 ust. 1</w:t>
      </w:r>
      <w:r>
        <w:rPr>
          <w:color w:val="000000"/>
        </w:rPr>
        <w:t xml:space="preserve"> </w:t>
      </w:r>
      <w:r w:rsidRPr="00737E4F">
        <w:rPr>
          <w:color w:val="000000"/>
        </w:rPr>
        <w:t>pkt 1,4, i 7</w:t>
      </w:r>
      <w:r>
        <w:rPr>
          <w:color w:val="000000"/>
        </w:rPr>
        <w:t xml:space="preserve"> u</w:t>
      </w:r>
      <w:r w:rsidRPr="00737E4F">
        <w:rPr>
          <w:color w:val="000000"/>
        </w:rPr>
        <w:t>stawy</w:t>
      </w:r>
      <w:r>
        <w:rPr>
          <w:color w:val="000000"/>
        </w:rPr>
        <w:t xml:space="preserve"> </w:t>
      </w:r>
      <w:proofErr w:type="spellStart"/>
      <w:r>
        <w:rPr>
          <w:color w:val="000000"/>
        </w:rPr>
        <w:t>Pzp</w:t>
      </w:r>
      <w:proofErr w:type="spellEnd"/>
      <w:r w:rsidRPr="00737E4F">
        <w:rPr>
          <w:color w:val="000000"/>
        </w:rPr>
        <w:t>.</w:t>
      </w:r>
    </w:p>
    <w:p w14:paraId="34C74C1F" w14:textId="77777777" w:rsidR="00A27013" w:rsidRPr="005463EB" w:rsidRDefault="00A27013" w:rsidP="00A27013">
      <w:pPr>
        <w:pStyle w:val="Bezodstpw"/>
        <w:jc w:val="both"/>
        <w:rPr>
          <w:rFonts w:ascii="Times New Roman" w:hAnsi="Times New Roman"/>
        </w:rPr>
      </w:pPr>
      <w:r w:rsidRPr="005463EB">
        <w:rPr>
          <w:rFonts w:ascii="Times New Roman" w:hAnsi="Times New Roman"/>
          <w:b/>
          <w:bCs/>
        </w:rPr>
        <w:t xml:space="preserve">Art. 108. </w:t>
      </w:r>
      <w:r w:rsidRPr="005463EB">
        <w:rPr>
          <w:rFonts w:ascii="Times New Roman" w:hAnsi="Times New Roman"/>
        </w:rPr>
        <w:t xml:space="preserve">1. Z postępowania o udzielenie zamówienia wyklucza się wykonawcę: </w:t>
      </w:r>
    </w:p>
    <w:p w14:paraId="5CC00BBD" w14:textId="77777777" w:rsidR="00A27013" w:rsidRPr="005463EB" w:rsidRDefault="00A27013" w:rsidP="00A27013">
      <w:pPr>
        <w:pStyle w:val="Bezodstpw"/>
        <w:jc w:val="both"/>
        <w:rPr>
          <w:rFonts w:ascii="Times New Roman" w:hAnsi="Times New Roman"/>
        </w:rPr>
      </w:pPr>
      <w:r w:rsidRPr="005463EB">
        <w:rPr>
          <w:rFonts w:ascii="Times New Roman" w:hAnsi="Times New Roman"/>
        </w:rPr>
        <w:t xml:space="preserve">1) będącego osobą fizyczną, którego prawomocnie skazano za przestępstwo: </w:t>
      </w:r>
    </w:p>
    <w:p w14:paraId="4E8F40A1" w14:textId="77777777" w:rsidR="00A27013" w:rsidRPr="005463EB" w:rsidRDefault="00A27013" w:rsidP="00A27013">
      <w:pPr>
        <w:pStyle w:val="Bezodstpw"/>
        <w:jc w:val="both"/>
        <w:rPr>
          <w:rFonts w:ascii="Times New Roman" w:hAnsi="Times New Roman"/>
        </w:rPr>
      </w:pPr>
      <w:r w:rsidRPr="005463EB">
        <w:rPr>
          <w:rFonts w:ascii="Times New Roman" w:hAnsi="Times New Roman"/>
        </w:rPr>
        <w:t xml:space="preserve">a) udziału w zorganizowanej grupie przestępczej albo związku mającym na celu popełnienie przestępstwa lub przestępstwa skarbowego, o którym mowa w art. 258 Kodeksu karnego, </w:t>
      </w:r>
    </w:p>
    <w:p w14:paraId="68AF3AB3" w14:textId="77777777" w:rsidR="00A27013" w:rsidRPr="005463EB" w:rsidRDefault="00A27013" w:rsidP="00A27013">
      <w:pPr>
        <w:pStyle w:val="Bezodstpw"/>
        <w:jc w:val="both"/>
        <w:rPr>
          <w:rFonts w:ascii="Times New Roman" w:hAnsi="Times New Roman"/>
        </w:rPr>
      </w:pPr>
      <w:r w:rsidRPr="005463EB">
        <w:rPr>
          <w:rFonts w:ascii="Times New Roman" w:hAnsi="Times New Roman"/>
        </w:rPr>
        <w:t xml:space="preserve">b) handlu ludźmi, o którym mowa w art. 189a Kodeksu karnego, </w:t>
      </w:r>
    </w:p>
    <w:p w14:paraId="256BD98B" w14:textId="77777777" w:rsidR="00A27013" w:rsidRPr="005463EB" w:rsidRDefault="00A27013" w:rsidP="00A27013">
      <w:pPr>
        <w:pStyle w:val="Bezodstpw"/>
        <w:jc w:val="both"/>
        <w:rPr>
          <w:rFonts w:ascii="Times New Roman" w:hAnsi="Times New Roman"/>
        </w:rPr>
      </w:pPr>
      <w:r w:rsidRPr="005463EB">
        <w:rPr>
          <w:rFonts w:ascii="Times New Roman" w:hAnsi="Times New Roman"/>
        </w:rPr>
        <w:t xml:space="preserve">c) o którym mowa w art. 228–230a, art. 250a Kodeksu karnego lub w art. 46 lub art. 48 ustawy z dnia 25 czerwca 2010 r. o sporcie, </w:t>
      </w:r>
    </w:p>
    <w:p w14:paraId="35856E48" w14:textId="77777777" w:rsidR="00A27013" w:rsidRPr="005463EB" w:rsidRDefault="00A27013" w:rsidP="00A27013">
      <w:pPr>
        <w:pStyle w:val="Bezodstpw"/>
        <w:jc w:val="both"/>
        <w:rPr>
          <w:rFonts w:ascii="Times New Roman" w:hAnsi="Times New Roman"/>
        </w:rPr>
      </w:pPr>
      <w:r w:rsidRPr="005463EB">
        <w:rPr>
          <w:rFonts w:ascii="Times New Roman" w:hAnsi="Times New Roman"/>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AE49041" w14:textId="77777777" w:rsidR="00A27013" w:rsidRPr="005463EB" w:rsidRDefault="00A27013" w:rsidP="00A27013">
      <w:pPr>
        <w:pStyle w:val="Bezodstpw"/>
        <w:jc w:val="both"/>
        <w:rPr>
          <w:rFonts w:ascii="Times New Roman" w:hAnsi="Times New Roman"/>
        </w:rPr>
      </w:pPr>
      <w:r w:rsidRPr="005463EB">
        <w:rPr>
          <w:rFonts w:ascii="Times New Roman" w:hAnsi="Times New Roman"/>
        </w:rPr>
        <w:t xml:space="preserve">e) o charakterze terrorystycznym, o którym mowa w art. 115 § 20 Kodeksu karnego, lub mające na celu popełnienie tego przestępstwa, </w:t>
      </w:r>
    </w:p>
    <w:p w14:paraId="0D7EEE20" w14:textId="77777777" w:rsidR="00A27013" w:rsidRPr="005463EB" w:rsidRDefault="00A27013" w:rsidP="00A27013">
      <w:pPr>
        <w:pStyle w:val="Bezodstpw"/>
        <w:jc w:val="both"/>
        <w:rPr>
          <w:rFonts w:ascii="Times New Roman" w:hAnsi="Times New Roman"/>
        </w:rPr>
      </w:pPr>
      <w:r w:rsidRPr="005463EB">
        <w:rPr>
          <w:rFonts w:ascii="Times New Roman" w:hAnsi="Times New Roman"/>
        </w:rPr>
        <w:t xml:space="preserve">f) </w:t>
      </w:r>
      <w:r w:rsidRPr="005463EB">
        <w:rPr>
          <w:rFonts w:ascii="Times New Roman" w:hAnsi="Times New Roman"/>
          <w:bCs/>
        </w:rPr>
        <w:t>powierzenia wykonywania pracy małoletniemu cudzoziemcowi</w:t>
      </w:r>
      <w:r w:rsidRPr="005463EB">
        <w:rPr>
          <w:rFonts w:ascii="Times New Roman" w:hAnsi="Times New Roman"/>
          <w:b/>
          <w:bCs/>
        </w:rPr>
        <w:t xml:space="preserve">, </w:t>
      </w:r>
      <w:r w:rsidRPr="005463EB">
        <w:rPr>
          <w:rFonts w:ascii="Times New Roman" w:hAnsi="Times New Roman"/>
        </w:rPr>
        <w:t xml:space="preserve">o którym mowa w art. 9 ust. 2 ustawy z dnia 15 czerwca 2012 r. o skutkach powierzania wykonywania pracy cudzoziemcom przebywającym wbrew przepisom na terytorium Rzeczypospolitej Polskiej (Dz. U. poz. 769), </w:t>
      </w:r>
    </w:p>
    <w:p w14:paraId="5981F34D" w14:textId="77777777" w:rsidR="00A27013" w:rsidRPr="005463EB" w:rsidRDefault="00A27013" w:rsidP="00A27013">
      <w:pPr>
        <w:pStyle w:val="Bezodstpw"/>
        <w:jc w:val="both"/>
        <w:rPr>
          <w:rFonts w:ascii="Times New Roman" w:hAnsi="Times New Roman"/>
        </w:rPr>
      </w:pPr>
      <w:r w:rsidRPr="005463EB">
        <w:rPr>
          <w:rFonts w:ascii="Times New Roman" w:hAnsi="Times New Roman"/>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95FBB38" w14:textId="77777777" w:rsidR="00A27013" w:rsidRPr="005463EB" w:rsidRDefault="00A27013" w:rsidP="00A27013">
      <w:pPr>
        <w:pStyle w:val="Bezodstpw"/>
        <w:jc w:val="both"/>
        <w:rPr>
          <w:rFonts w:ascii="Times New Roman" w:hAnsi="Times New Roman"/>
        </w:rPr>
      </w:pPr>
      <w:r w:rsidRPr="005463EB">
        <w:rPr>
          <w:rFonts w:ascii="Times New Roman" w:hAnsi="Times New Roman"/>
        </w:rPr>
        <w:t xml:space="preserve">h) o którym mowa w art. 9 ust. 1 i 3 lub art. 10 ustawy z dnia 15 czerwca 2012 r. o skutkach powierzania wykonywania pracy cudzoziemcom przebywającym wbrew przepisom na terytorium Rzeczypospolitej Polskiej </w:t>
      </w:r>
    </w:p>
    <w:p w14:paraId="189E42EA" w14:textId="77777777" w:rsidR="00A27013" w:rsidRPr="005463EB" w:rsidRDefault="00A27013" w:rsidP="00A27013">
      <w:pPr>
        <w:pStyle w:val="Bezodstpw"/>
        <w:jc w:val="both"/>
        <w:rPr>
          <w:rFonts w:ascii="Times New Roman" w:hAnsi="Times New Roman"/>
        </w:rPr>
      </w:pPr>
      <w:r w:rsidRPr="005463EB">
        <w:rPr>
          <w:rFonts w:ascii="Times New Roman" w:hAnsi="Times New Roman"/>
        </w:rPr>
        <w:t xml:space="preserve">– lub za odpowiedni czyn zabroniony określony w przepisach prawa obcego; </w:t>
      </w:r>
    </w:p>
    <w:p w14:paraId="0A79D03F" w14:textId="77777777" w:rsidR="00A27013" w:rsidRPr="005463EB" w:rsidRDefault="00A27013" w:rsidP="00A27013">
      <w:pPr>
        <w:pStyle w:val="Bezodstpw"/>
        <w:jc w:val="both"/>
        <w:rPr>
          <w:rFonts w:ascii="Times New Roman" w:hAnsi="Times New Roman"/>
        </w:rPr>
      </w:pPr>
      <w:r w:rsidRPr="005463EB">
        <w:rPr>
          <w:rFonts w:ascii="Times New Roman" w:hAnsi="Times New Roman"/>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E36AE11" w14:textId="77777777" w:rsidR="00A27013" w:rsidRPr="005463EB" w:rsidRDefault="00A27013" w:rsidP="00A27013">
      <w:pPr>
        <w:pStyle w:val="Bezodstpw"/>
        <w:jc w:val="both"/>
        <w:rPr>
          <w:rFonts w:ascii="Times New Roman" w:hAnsi="Times New Roman"/>
        </w:rPr>
      </w:pPr>
      <w:r w:rsidRPr="005463EB">
        <w:rPr>
          <w:rFonts w:ascii="Times New Roman" w:hAnsi="Times New Roman"/>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2C0B053" w14:textId="77777777" w:rsidR="00A27013" w:rsidRPr="005463EB" w:rsidRDefault="00A27013" w:rsidP="00A27013">
      <w:pPr>
        <w:pStyle w:val="Bezodstpw"/>
        <w:jc w:val="both"/>
        <w:rPr>
          <w:rFonts w:ascii="Times New Roman" w:hAnsi="Times New Roman"/>
        </w:rPr>
      </w:pPr>
      <w:r w:rsidRPr="005463EB">
        <w:rPr>
          <w:rFonts w:ascii="Times New Roman" w:hAnsi="Times New Roman"/>
        </w:rPr>
        <w:t xml:space="preserve">4) wobec którego </w:t>
      </w:r>
      <w:r w:rsidRPr="005463EB">
        <w:rPr>
          <w:rFonts w:ascii="Times New Roman" w:hAnsi="Times New Roman"/>
          <w:bCs/>
        </w:rPr>
        <w:t>prawomocnie</w:t>
      </w:r>
      <w:r w:rsidRPr="005463EB">
        <w:rPr>
          <w:rFonts w:ascii="Times New Roman" w:hAnsi="Times New Roman"/>
          <w:b/>
          <w:bCs/>
        </w:rPr>
        <w:t xml:space="preserve"> </w:t>
      </w:r>
      <w:r w:rsidRPr="005463EB">
        <w:rPr>
          <w:rFonts w:ascii="Times New Roman" w:hAnsi="Times New Roman"/>
        </w:rPr>
        <w:t xml:space="preserve">orzeczono zakaz ubiegania się o zamówienia publiczne; </w:t>
      </w:r>
    </w:p>
    <w:p w14:paraId="0539143B" w14:textId="77777777" w:rsidR="00A27013" w:rsidRPr="005463EB" w:rsidRDefault="00A27013" w:rsidP="00A27013">
      <w:pPr>
        <w:pStyle w:val="Bezodstpw"/>
        <w:jc w:val="both"/>
        <w:rPr>
          <w:rFonts w:ascii="Times New Roman" w:hAnsi="Times New Roman"/>
        </w:rPr>
      </w:pPr>
      <w:r w:rsidRPr="005463EB">
        <w:rPr>
          <w:rFonts w:ascii="Times New Roman" w:hAnsi="Times New Roman"/>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9C9D81F" w14:textId="77777777" w:rsidR="00A27013" w:rsidRPr="005463EB" w:rsidRDefault="00A27013" w:rsidP="00A27013">
      <w:pPr>
        <w:pStyle w:val="Bezodstpw"/>
        <w:jc w:val="both"/>
        <w:rPr>
          <w:rFonts w:ascii="Times New Roman" w:hAnsi="Times New Roman"/>
        </w:rPr>
      </w:pPr>
      <w:r w:rsidRPr="005463EB">
        <w:rPr>
          <w:rFonts w:ascii="Times New Roman" w:hAnsi="Times New Roman"/>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F752269" w14:textId="77777777" w:rsidR="00A27013" w:rsidRPr="005463EB" w:rsidRDefault="00A27013" w:rsidP="00A27013">
      <w:pPr>
        <w:pStyle w:val="Bezodstpw"/>
        <w:jc w:val="both"/>
        <w:rPr>
          <w:rFonts w:ascii="Times New Roman" w:hAnsi="Times New Roman"/>
        </w:rPr>
      </w:pPr>
      <w:r w:rsidRPr="005463EB">
        <w:rPr>
          <w:rFonts w:ascii="Times New Roman" w:hAnsi="Times New Roman"/>
        </w:rPr>
        <w:t>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w:t>
      </w:r>
    </w:p>
    <w:p w14:paraId="5BB5E771" w14:textId="77777777" w:rsidR="00A27013" w:rsidRPr="005463EB" w:rsidRDefault="00A27013" w:rsidP="00A27013">
      <w:pPr>
        <w:pStyle w:val="Bezodstpw"/>
        <w:jc w:val="both"/>
        <w:rPr>
          <w:rFonts w:ascii="Times New Roman" w:hAnsi="Times New Roman"/>
        </w:rPr>
      </w:pPr>
      <w:r w:rsidRPr="005463EB">
        <w:rPr>
          <w:rFonts w:ascii="Times New Roman" w:hAnsi="Times New Roman"/>
          <w:b/>
          <w:bCs/>
        </w:rPr>
        <w:t xml:space="preserve">Art. 109. </w:t>
      </w:r>
      <w:r w:rsidRPr="005463EB">
        <w:rPr>
          <w:rFonts w:ascii="Times New Roman" w:hAnsi="Times New Roman"/>
        </w:rPr>
        <w:t xml:space="preserve">1. Z postępowania o udzielenie zamówienia zamawiający może wykluczyć wykonawcę: </w:t>
      </w:r>
    </w:p>
    <w:p w14:paraId="6C7CB6F6" w14:textId="77777777" w:rsidR="00A27013" w:rsidRPr="005463EB" w:rsidRDefault="00A27013" w:rsidP="00A27013">
      <w:pPr>
        <w:pStyle w:val="Bezodstpw"/>
        <w:jc w:val="both"/>
        <w:rPr>
          <w:rFonts w:ascii="Times New Roman" w:hAnsi="Times New Roman"/>
        </w:rPr>
      </w:pPr>
      <w:r w:rsidRPr="005463EB">
        <w:rPr>
          <w:rFonts w:ascii="Times New Roman" w:hAnsi="Times New Roman"/>
        </w:rPr>
        <w:lastRenderedPageBreak/>
        <w:t>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783DE34" w14:textId="77777777" w:rsidR="00A27013" w:rsidRPr="005463EB" w:rsidRDefault="00A27013" w:rsidP="00A27013">
      <w:pPr>
        <w:pStyle w:val="Bezodstpw"/>
        <w:jc w:val="both"/>
        <w:rPr>
          <w:rFonts w:ascii="Times New Roman" w:hAnsi="Times New Roman"/>
        </w:rPr>
      </w:pPr>
      <w:r w:rsidRPr="005463EB">
        <w:rPr>
          <w:rFonts w:ascii="Times New Roman" w:hAnsi="Times New Roman"/>
        </w:rP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8F0147B" w14:textId="77777777" w:rsidR="00A27013" w:rsidRPr="005463EB" w:rsidRDefault="00A27013" w:rsidP="00A27013">
      <w:pPr>
        <w:pStyle w:val="Bezodstpw"/>
        <w:jc w:val="both"/>
        <w:rPr>
          <w:rFonts w:ascii="Times New Roman" w:hAnsi="Times New Roman"/>
        </w:rPr>
      </w:pPr>
      <w:r w:rsidRPr="005463EB">
        <w:rPr>
          <w:rFonts w:ascii="Times New Roman" w:hAnsi="Times New Roman"/>
        </w:rP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D4E973C" w14:textId="77777777" w:rsidR="00A27013" w:rsidRPr="00737E4F" w:rsidRDefault="00A27013" w:rsidP="00A27013">
      <w:pPr>
        <w:autoSpaceDE w:val="0"/>
        <w:autoSpaceDN w:val="0"/>
        <w:adjustRightInd w:val="0"/>
        <w:spacing w:after="26"/>
        <w:jc w:val="both"/>
        <w:rPr>
          <w:color w:val="000000"/>
        </w:rPr>
      </w:pPr>
    </w:p>
    <w:p w14:paraId="2B0CCFDC" w14:textId="77777777" w:rsidR="00A27013" w:rsidRPr="00737E4F" w:rsidRDefault="00A27013" w:rsidP="00A27013">
      <w:pPr>
        <w:autoSpaceDE w:val="0"/>
        <w:autoSpaceDN w:val="0"/>
        <w:adjustRightInd w:val="0"/>
        <w:spacing w:after="26"/>
        <w:jc w:val="both"/>
        <w:rPr>
          <w:color w:val="000000"/>
        </w:rPr>
      </w:pPr>
      <w:r w:rsidRPr="00737E4F">
        <w:rPr>
          <w:color w:val="000000"/>
        </w:rPr>
        <w:t xml:space="preserve">2. Jeżeli Wykonawca </w:t>
      </w:r>
      <w:r w:rsidRPr="00737E4F">
        <w:rPr>
          <w:b/>
          <w:bCs/>
          <w:color w:val="000000"/>
        </w:rPr>
        <w:t>polega na zdolnościach lub sytuacji podmiotów</w:t>
      </w:r>
      <w:r>
        <w:rPr>
          <w:b/>
          <w:bCs/>
          <w:color w:val="000000"/>
        </w:rPr>
        <w:t xml:space="preserve"> </w:t>
      </w:r>
      <w:r w:rsidRPr="00737E4F">
        <w:rPr>
          <w:color w:val="000000"/>
        </w:rPr>
        <w:t>udostępniających zasoby Zamawiający zbada, czy nie zachodzą wobec tego podmiotu podstawy wykluczenia, które zostały przewidziane względem Wykonawcy.</w:t>
      </w:r>
    </w:p>
    <w:p w14:paraId="258EF674" w14:textId="77777777" w:rsidR="00A27013" w:rsidRPr="00737E4F" w:rsidRDefault="00A27013" w:rsidP="00A27013">
      <w:pPr>
        <w:autoSpaceDE w:val="0"/>
        <w:autoSpaceDN w:val="0"/>
        <w:adjustRightInd w:val="0"/>
        <w:spacing w:after="26"/>
        <w:jc w:val="both"/>
        <w:rPr>
          <w:color w:val="000000"/>
        </w:rPr>
      </w:pPr>
      <w:r w:rsidRPr="00737E4F">
        <w:rPr>
          <w:color w:val="000000"/>
        </w:rPr>
        <w:t xml:space="preserve">3. W przypadku </w:t>
      </w:r>
      <w:r w:rsidRPr="00737E4F">
        <w:rPr>
          <w:b/>
          <w:bCs/>
          <w:color w:val="000000"/>
        </w:rPr>
        <w:t>wspólnego ubiegania się Wykonawców</w:t>
      </w:r>
      <w:r>
        <w:rPr>
          <w:b/>
          <w:bCs/>
          <w:color w:val="000000"/>
        </w:rPr>
        <w:t xml:space="preserve"> </w:t>
      </w:r>
      <w:r w:rsidRPr="00737E4F">
        <w:rPr>
          <w:color w:val="000000"/>
        </w:rPr>
        <w:t>o udzielenie zamówienia Zamawiający bada, czy nie zachodzą podstawy wykluczenia wobec każdego z tych Wykonawców.</w:t>
      </w:r>
    </w:p>
    <w:p w14:paraId="78917736" w14:textId="77777777" w:rsidR="00A27013" w:rsidRPr="00737E4F" w:rsidRDefault="00A27013" w:rsidP="00A27013">
      <w:pPr>
        <w:autoSpaceDE w:val="0"/>
        <w:autoSpaceDN w:val="0"/>
        <w:adjustRightInd w:val="0"/>
        <w:jc w:val="both"/>
        <w:rPr>
          <w:color w:val="000000"/>
        </w:rPr>
      </w:pPr>
      <w:r w:rsidRPr="00737E4F">
        <w:rPr>
          <w:color w:val="000000"/>
        </w:rPr>
        <w:t xml:space="preserve">4. Jeżeli Wykonawcy zamierza powierzyć wykonanie części zamówienia </w:t>
      </w:r>
      <w:r w:rsidRPr="00737E4F">
        <w:rPr>
          <w:b/>
          <w:bCs/>
          <w:color w:val="000000"/>
        </w:rPr>
        <w:t>Podwykonawcy,</w:t>
      </w:r>
      <w:r>
        <w:rPr>
          <w:b/>
          <w:bCs/>
          <w:color w:val="000000"/>
        </w:rPr>
        <w:t xml:space="preserve"> </w:t>
      </w:r>
      <w:r w:rsidRPr="00737E4F">
        <w:rPr>
          <w:color w:val="000000"/>
        </w:rPr>
        <w:t>Zamawiający zbada, czy nie zachodzą wobec tego Podwykonawcy</w:t>
      </w:r>
      <w:r>
        <w:rPr>
          <w:color w:val="000000"/>
        </w:rPr>
        <w:t xml:space="preserve"> </w:t>
      </w:r>
      <w:r w:rsidRPr="00737E4F">
        <w:rPr>
          <w:color w:val="000000"/>
        </w:rPr>
        <w:t>podstawy wykluczenia, które zostały przewidziane względem Wykonawcy.</w:t>
      </w:r>
    </w:p>
    <w:p w14:paraId="7F973FDC" w14:textId="77777777" w:rsidR="00A27013" w:rsidRDefault="00A27013" w:rsidP="00A27013">
      <w:pPr>
        <w:pStyle w:val="Default"/>
        <w:jc w:val="both"/>
        <w:rPr>
          <w:i/>
        </w:rPr>
      </w:pPr>
    </w:p>
    <w:p w14:paraId="6879D4D4" w14:textId="77777777" w:rsidR="00A27013" w:rsidRPr="00BC768A" w:rsidRDefault="00A27013" w:rsidP="00A27013">
      <w:pPr>
        <w:pStyle w:val="Default"/>
        <w:jc w:val="both"/>
        <w:rPr>
          <w:i/>
        </w:rPr>
      </w:pPr>
      <w:r w:rsidRPr="00BC768A">
        <w:rPr>
          <w:i/>
        </w:rPr>
        <w:t xml:space="preserve">    </w:t>
      </w:r>
    </w:p>
    <w:p w14:paraId="24E6B73D" w14:textId="77777777" w:rsidR="00A27013" w:rsidRPr="002722F7" w:rsidRDefault="00A27013" w:rsidP="00A27013">
      <w:pPr>
        <w:pStyle w:val="Default"/>
        <w:jc w:val="both"/>
        <w:rPr>
          <w:b/>
          <w:sz w:val="28"/>
          <w:szCs w:val="28"/>
        </w:rPr>
      </w:pPr>
      <w:r w:rsidRPr="002722F7">
        <w:rPr>
          <w:b/>
          <w:sz w:val="28"/>
          <w:szCs w:val="28"/>
        </w:rPr>
        <w:t xml:space="preserve"> </w:t>
      </w:r>
      <w:r>
        <w:rPr>
          <w:b/>
          <w:sz w:val="28"/>
          <w:szCs w:val="28"/>
        </w:rPr>
        <w:t>6</w:t>
      </w:r>
      <w:r w:rsidRPr="002722F7">
        <w:rPr>
          <w:b/>
          <w:sz w:val="28"/>
          <w:szCs w:val="28"/>
        </w:rPr>
        <w:t>. Informacja o warunkach udziału w postępowaniu, jeżeli zamawiający je przewiduje;</w:t>
      </w:r>
    </w:p>
    <w:p w14:paraId="42105A0E" w14:textId="77777777" w:rsidR="00A27013" w:rsidRPr="00341F46" w:rsidRDefault="00A27013" w:rsidP="00A27013">
      <w:pPr>
        <w:pStyle w:val="Default"/>
        <w:jc w:val="both"/>
      </w:pPr>
      <w:r w:rsidRPr="00341F46">
        <w:t xml:space="preserve">Warunki udziału w postępowaniu, stosownie do treści art. 112 </w:t>
      </w:r>
      <w:proofErr w:type="spellStart"/>
      <w:r w:rsidRPr="00341F46">
        <w:t>Pzp</w:t>
      </w:r>
      <w:proofErr w:type="spellEnd"/>
      <w:r w:rsidRPr="00341F46">
        <w:t>, dotyczą</w:t>
      </w:r>
    </w:p>
    <w:p w14:paraId="085B9C16" w14:textId="77777777" w:rsidR="00A27013" w:rsidRDefault="00A27013" w:rsidP="00A27013">
      <w:pPr>
        <w:pStyle w:val="Default"/>
        <w:rPr>
          <w:sz w:val="23"/>
          <w:szCs w:val="23"/>
        </w:rPr>
      </w:pPr>
      <w:r>
        <w:rPr>
          <w:sz w:val="23"/>
          <w:szCs w:val="23"/>
        </w:rPr>
        <w:t xml:space="preserve">1) zdolności do występowania w obrocie gospodarczym; </w:t>
      </w:r>
    </w:p>
    <w:p w14:paraId="3D7FB908" w14:textId="77777777" w:rsidR="00A27013" w:rsidRDefault="00A27013" w:rsidP="00A27013">
      <w:pPr>
        <w:pStyle w:val="Default"/>
        <w:rPr>
          <w:sz w:val="23"/>
          <w:szCs w:val="23"/>
        </w:rPr>
      </w:pPr>
      <w:r>
        <w:rPr>
          <w:sz w:val="23"/>
          <w:szCs w:val="23"/>
        </w:rPr>
        <w:t xml:space="preserve">2) uprawnień do prowadzenia określonej działalności gospodarczej lub zawodowej, o ile wynika to z odrębnych przepisów; </w:t>
      </w:r>
    </w:p>
    <w:p w14:paraId="67EA34DB" w14:textId="77777777" w:rsidR="00A27013" w:rsidRDefault="00A27013" w:rsidP="00A27013">
      <w:pPr>
        <w:pStyle w:val="Default"/>
        <w:rPr>
          <w:sz w:val="23"/>
          <w:szCs w:val="23"/>
        </w:rPr>
      </w:pPr>
      <w:r>
        <w:rPr>
          <w:sz w:val="23"/>
          <w:szCs w:val="23"/>
        </w:rPr>
        <w:t xml:space="preserve">3) sytuacji ekonomicznej lub finansowej; </w:t>
      </w:r>
    </w:p>
    <w:p w14:paraId="1EFAA44E" w14:textId="77777777" w:rsidR="00A27013" w:rsidRDefault="00A27013" w:rsidP="00A27013">
      <w:pPr>
        <w:pStyle w:val="Default"/>
        <w:jc w:val="both"/>
        <w:rPr>
          <w:sz w:val="23"/>
          <w:szCs w:val="23"/>
        </w:rPr>
      </w:pPr>
      <w:r>
        <w:rPr>
          <w:sz w:val="23"/>
          <w:szCs w:val="23"/>
        </w:rPr>
        <w:t>4) zdolności technicznej lub zawodowej.</w:t>
      </w:r>
    </w:p>
    <w:p w14:paraId="107E09A6" w14:textId="77777777" w:rsidR="00A27013" w:rsidRDefault="00A27013" w:rsidP="00A27013">
      <w:pPr>
        <w:contextualSpacing/>
        <w:jc w:val="both"/>
        <w:rPr>
          <w:rFonts w:eastAsia="Calibri"/>
        </w:rPr>
      </w:pPr>
    </w:p>
    <w:p w14:paraId="4E44D974" w14:textId="77777777" w:rsidR="00A27013" w:rsidRDefault="00A27013" w:rsidP="00A27013">
      <w:pPr>
        <w:pStyle w:val="Default"/>
        <w:jc w:val="both"/>
        <w:rPr>
          <w:b/>
          <w:sz w:val="28"/>
          <w:szCs w:val="28"/>
        </w:rPr>
      </w:pPr>
      <w:r w:rsidRPr="00620B00">
        <w:rPr>
          <w:b/>
          <w:sz w:val="28"/>
          <w:szCs w:val="28"/>
        </w:rPr>
        <w:t xml:space="preserve"> </w:t>
      </w:r>
      <w:r>
        <w:rPr>
          <w:b/>
          <w:sz w:val="28"/>
          <w:szCs w:val="28"/>
        </w:rPr>
        <w:t>7</w:t>
      </w:r>
      <w:r w:rsidRPr="00620B00">
        <w:rPr>
          <w:b/>
          <w:sz w:val="28"/>
          <w:szCs w:val="28"/>
        </w:rPr>
        <w:t xml:space="preserve">. </w:t>
      </w:r>
      <w:r>
        <w:rPr>
          <w:b/>
          <w:sz w:val="28"/>
          <w:szCs w:val="28"/>
        </w:rPr>
        <w:t>1.</w:t>
      </w:r>
      <w:r w:rsidRPr="00620B00">
        <w:rPr>
          <w:b/>
          <w:sz w:val="28"/>
          <w:szCs w:val="28"/>
        </w:rPr>
        <w:t>Informacja o podmiotowych środkach dowodowych, jeżeli zamawiający będzie wymagał ich złożenia;</w:t>
      </w:r>
    </w:p>
    <w:p w14:paraId="4257212A" w14:textId="77777777" w:rsidR="00A27013" w:rsidRDefault="00A27013" w:rsidP="00A27013">
      <w:pPr>
        <w:pStyle w:val="Default"/>
        <w:numPr>
          <w:ilvl w:val="0"/>
          <w:numId w:val="37"/>
        </w:numPr>
        <w:ind w:left="426"/>
        <w:jc w:val="both"/>
        <w:rPr>
          <w:sz w:val="28"/>
          <w:szCs w:val="28"/>
        </w:rPr>
      </w:pPr>
      <w:r w:rsidRPr="00D95D19">
        <w:t>Dokumenty powinny być zgodne z</w:t>
      </w:r>
      <w:r>
        <w:rPr>
          <w:b/>
          <w:sz w:val="28"/>
          <w:szCs w:val="28"/>
        </w:rPr>
        <w:t xml:space="preserve"> </w:t>
      </w:r>
      <w:hyperlink r:id="rId12" w:history="1">
        <w:r w:rsidRPr="00C74E34">
          <w:rPr>
            <w:rFonts w:eastAsia="Times New Roman"/>
            <w:lang w:eastAsia="pl-PL"/>
          </w:rPr>
          <w:t>rozporządzeniem Ministra Rozwoju, Pracy i Technologii z dnia 23 grudnia 2020 r. w sprawie podmiotowych środków dowodowych oraz innych dokumentów lub oświadczeń, jakich może żądać zamawiający od wykonawcy (Dz. U. poz. 2415)</w:t>
        </w:r>
      </w:hyperlink>
      <w:r w:rsidRPr="00C74E34">
        <w:rPr>
          <w:rFonts w:eastAsia="Times New Roman"/>
          <w:lang w:eastAsia="pl-PL"/>
        </w:rPr>
        <w:t>.</w:t>
      </w:r>
    </w:p>
    <w:p w14:paraId="23A022EC" w14:textId="77777777" w:rsidR="00A27013" w:rsidRPr="00A27013" w:rsidRDefault="00A27013" w:rsidP="00A27013">
      <w:pPr>
        <w:pStyle w:val="Default"/>
        <w:numPr>
          <w:ilvl w:val="0"/>
          <w:numId w:val="37"/>
        </w:numPr>
        <w:ind w:left="426"/>
        <w:jc w:val="both"/>
        <w:rPr>
          <w:b/>
          <w:bCs/>
          <w:sz w:val="28"/>
          <w:szCs w:val="28"/>
        </w:rPr>
      </w:pPr>
      <w:r w:rsidRPr="00AC2EC9">
        <w:t>Na potwierdzenie braku podstaw do wykluczenia</w:t>
      </w:r>
      <w:r w:rsidRPr="00893FE2">
        <w:rPr>
          <w:sz w:val="23"/>
          <w:szCs w:val="23"/>
        </w:rPr>
        <w:t xml:space="preserve"> oraz spełniania warunków udziału </w:t>
      </w:r>
      <w:r>
        <w:rPr>
          <w:sz w:val="23"/>
          <w:szCs w:val="23"/>
        </w:rPr>
        <w:t xml:space="preserve">                </w:t>
      </w:r>
      <w:r w:rsidRPr="00893FE2">
        <w:rPr>
          <w:sz w:val="23"/>
          <w:szCs w:val="23"/>
        </w:rPr>
        <w:t xml:space="preserve">w postępowaniu wykonawca składa </w:t>
      </w:r>
      <w:r w:rsidRPr="00893FE2">
        <w:rPr>
          <w:b/>
          <w:bCs/>
          <w:sz w:val="23"/>
          <w:szCs w:val="23"/>
        </w:rPr>
        <w:t>oświadczenia według wzoru</w:t>
      </w:r>
      <w:r w:rsidRPr="00893FE2">
        <w:rPr>
          <w:sz w:val="23"/>
          <w:szCs w:val="23"/>
        </w:rPr>
        <w:t xml:space="preserve">: </w:t>
      </w:r>
      <w:r w:rsidRPr="00A27013">
        <w:rPr>
          <w:b/>
          <w:bCs/>
          <w:sz w:val="23"/>
          <w:szCs w:val="23"/>
        </w:rPr>
        <w:t xml:space="preserve">załącznik nr 2 i załącznik nr 3. </w:t>
      </w:r>
    </w:p>
    <w:p w14:paraId="51688955" w14:textId="77777777" w:rsidR="00A27013" w:rsidRDefault="00A27013" w:rsidP="00A27013">
      <w:pPr>
        <w:pStyle w:val="Default"/>
        <w:rPr>
          <w:rFonts w:eastAsia="Times New Roman"/>
          <w:b/>
          <w:bCs/>
          <w:sz w:val="28"/>
          <w:szCs w:val="28"/>
          <w:lang w:eastAsia="pl-PL"/>
        </w:rPr>
      </w:pPr>
    </w:p>
    <w:p w14:paraId="3269544D" w14:textId="77777777" w:rsidR="00A27013" w:rsidRPr="00B64A99" w:rsidRDefault="00A27013" w:rsidP="00A27013">
      <w:pPr>
        <w:pStyle w:val="Default"/>
        <w:rPr>
          <w:sz w:val="28"/>
          <w:szCs w:val="28"/>
        </w:rPr>
      </w:pPr>
      <w:r>
        <w:rPr>
          <w:rFonts w:eastAsia="Times New Roman"/>
          <w:b/>
          <w:bCs/>
          <w:sz w:val="28"/>
          <w:szCs w:val="28"/>
          <w:lang w:eastAsia="pl-PL"/>
        </w:rPr>
        <w:t>7</w:t>
      </w:r>
      <w:r w:rsidRPr="00B64A99">
        <w:rPr>
          <w:rFonts w:eastAsia="Times New Roman"/>
          <w:b/>
          <w:bCs/>
          <w:sz w:val="28"/>
          <w:szCs w:val="28"/>
          <w:lang w:eastAsia="pl-PL"/>
        </w:rPr>
        <w:t xml:space="preserve">.2. </w:t>
      </w:r>
      <w:r w:rsidRPr="00B64A99">
        <w:rPr>
          <w:b/>
          <w:bCs/>
          <w:sz w:val="28"/>
          <w:szCs w:val="28"/>
        </w:rPr>
        <w:t xml:space="preserve">Udostępnienie zasobów </w:t>
      </w:r>
    </w:p>
    <w:p w14:paraId="0DD3E052" w14:textId="77777777" w:rsidR="00A27013" w:rsidRDefault="00A27013" w:rsidP="00A27013">
      <w:pPr>
        <w:pStyle w:val="Default"/>
        <w:jc w:val="both"/>
        <w:rPr>
          <w:b/>
          <w:bCs/>
        </w:rPr>
      </w:pPr>
      <w:r w:rsidRPr="00B64A99">
        <w:rPr>
          <w:bCs/>
        </w:rPr>
        <w:t xml:space="preserve">Stosownie do treści art. 118. Ustawy </w:t>
      </w:r>
      <w:proofErr w:type="spellStart"/>
      <w:r w:rsidRPr="00B64A99">
        <w:rPr>
          <w:bCs/>
        </w:rPr>
        <w:t>Pzp</w:t>
      </w:r>
      <w:proofErr w:type="spellEnd"/>
      <w:r>
        <w:rPr>
          <w:b/>
          <w:bCs/>
        </w:rPr>
        <w:t xml:space="preserve"> </w:t>
      </w:r>
    </w:p>
    <w:p w14:paraId="1451752B" w14:textId="79E958E6" w:rsidR="00A27013" w:rsidRPr="00B64A99" w:rsidRDefault="00A27013" w:rsidP="00A27013">
      <w:pPr>
        <w:pStyle w:val="Default"/>
        <w:jc w:val="both"/>
      </w:pPr>
      <w:r w:rsidRPr="00B64A99">
        <w:t>1. Wykonawca może w celu potwierdzenia spełniania warunkó</w:t>
      </w:r>
      <w:r>
        <w:t>w udziału w postępowa</w:t>
      </w:r>
      <w:r w:rsidRPr="00B64A99">
        <w:t xml:space="preserve">niu lub kryteriów selekcji, w stosownych sytuacjach oraz w odniesieniu do konkretnego zamówienia, lub jego części, polegać na zdolnościach technicznych lub zawodowych lub sytuacji finansowej </w:t>
      </w:r>
      <w:r w:rsidRPr="00B64A99">
        <w:lastRenderedPageBreak/>
        <w:t>lub ekonomicznej podmiotów udostępniających zasoby, niezależnie od charakteru prawnego łączących go z nimi stosunków prawnych</w:t>
      </w:r>
      <w:r>
        <w:t>.</w:t>
      </w:r>
    </w:p>
    <w:p w14:paraId="1408C21F" w14:textId="77777777" w:rsidR="00A27013" w:rsidRPr="00B64A99" w:rsidRDefault="00A27013" w:rsidP="00A27013">
      <w:pPr>
        <w:pStyle w:val="Default"/>
        <w:jc w:val="both"/>
      </w:pPr>
      <w:r w:rsidRPr="00B64A99">
        <w:t xml:space="preserve">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F0BEE63" w14:textId="3D055E33" w:rsidR="00A27013" w:rsidRPr="00462539" w:rsidRDefault="00A27013" w:rsidP="00A27013">
      <w:pPr>
        <w:pStyle w:val="Bezodstpw"/>
        <w:jc w:val="both"/>
        <w:rPr>
          <w:rFonts w:ascii="Times New Roman" w:hAnsi="Times New Roman"/>
          <w:sz w:val="24"/>
          <w:szCs w:val="24"/>
        </w:rPr>
      </w:pPr>
      <w:r w:rsidRPr="00462539">
        <w:rPr>
          <w:rFonts w:ascii="Times New Roman" w:hAnsi="Times New Roman"/>
          <w:sz w:val="24"/>
          <w:szCs w:val="24"/>
        </w:rPr>
        <w:t>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DF5120">
        <w:rPr>
          <w:rFonts w:ascii="Times New Roman" w:hAnsi="Times New Roman"/>
          <w:sz w:val="24"/>
          <w:szCs w:val="24"/>
        </w:rPr>
        <w:t xml:space="preserve"> </w:t>
      </w:r>
      <w:r w:rsidR="00DF5120">
        <w:t xml:space="preserve">– wg. </w:t>
      </w:r>
      <w:r w:rsidR="00DF5120" w:rsidRPr="00C74E34">
        <w:rPr>
          <w:b/>
          <w:bCs/>
        </w:rPr>
        <w:t>załącznik</w:t>
      </w:r>
      <w:r w:rsidR="00DF5120">
        <w:rPr>
          <w:b/>
          <w:bCs/>
        </w:rPr>
        <w:t>a</w:t>
      </w:r>
      <w:r w:rsidR="00DF5120" w:rsidRPr="00C74E34">
        <w:rPr>
          <w:b/>
          <w:bCs/>
        </w:rPr>
        <w:t xml:space="preserve"> nr 4</w:t>
      </w:r>
      <w:r w:rsidRPr="00462539">
        <w:rPr>
          <w:rFonts w:ascii="Times New Roman" w:hAnsi="Times New Roman"/>
          <w:sz w:val="24"/>
          <w:szCs w:val="24"/>
        </w:rPr>
        <w:t xml:space="preserve">. </w:t>
      </w:r>
    </w:p>
    <w:p w14:paraId="77C51E9C" w14:textId="77777777" w:rsidR="00A27013" w:rsidRPr="00462539" w:rsidRDefault="00A27013" w:rsidP="00A27013">
      <w:pPr>
        <w:pStyle w:val="Bezodstpw"/>
        <w:jc w:val="both"/>
        <w:rPr>
          <w:rFonts w:ascii="Times New Roman" w:hAnsi="Times New Roman"/>
          <w:sz w:val="24"/>
          <w:szCs w:val="24"/>
        </w:rPr>
      </w:pPr>
      <w:r w:rsidRPr="00462539">
        <w:rPr>
          <w:rFonts w:ascii="Times New Roman" w:hAnsi="Times New Roman"/>
          <w:sz w:val="24"/>
          <w:szCs w:val="24"/>
        </w:rPr>
        <w:t xml:space="preserve">4. Zobowiązanie podmiotu udostępniającego zasoby, o którym mowa w ust. 3, potwierdza, że stosunek łączący wykonawcę z podmiotami udostępniającymi zasoby gwarantuje rzeczywisty dostęp do tych zasobów oraz określa w szczególności: </w:t>
      </w:r>
    </w:p>
    <w:p w14:paraId="60342DEC" w14:textId="77777777" w:rsidR="00A27013" w:rsidRPr="00B64A99" w:rsidRDefault="00A27013" w:rsidP="00A27013">
      <w:pPr>
        <w:pStyle w:val="Default"/>
        <w:jc w:val="both"/>
      </w:pPr>
      <w:r w:rsidRPr="00B64A99">
        <w:t xml:space="preserve">1) zakres dostępnych wykonawcy zasobów podmiotu udostępniającego zasoby; </w:t>
      </w:r>
    </w:p>
    <w:p w14:paraId="4CD29C43" w14:textId="77777777" w:rsidR="00A27013" w:rsidRPr="00B64A99" w:rsidRDefault="00A27013" w:rsidP="00A27013">
      <w:pPr>
        <w:pStyle w:val="Default"/>
        <w:jc w:val="both"/>
      </w:pPr>
      <w:r w:rsidRPr="00B64A99">
        <w:t xml:space="preserve">2) </w:t>
      </w:r>
      <w:bookmarkStart w:id="1" w:name="_Hlk80859019"/>
      <w:r w:rsidRPr="00B64A99">
        <w:t>sposób i okres udostępnienia wykonawcy i wykorzystania przez</w:t>
      </w:r>
      <w:r>
        <w:t xml:space="preserve"> niego zasobów podmiotu udostęp</w:t>
      </w:r>
      <w:r w:rsidRPr="00B64A99">
        <w:t xml:space="preserve">niającego te zasoby przy wykonywaniu zamówienia; </w:t>
      </w:r>
    </w:p>
    <w:p w14:paraId="46C194E6" w14:textId="77777777" w:rsidR="00A27013" w:rsidRPr="00B64A99" w:rsidRDefault="00A27013" w:rsidP="00A27013">
      <w:pPr>
        <w:pStyle w:val="Default"/>
        <w:jc w:val="both"/>
      </w:pPr>
      <w:r w:rsidRPr="00B64A99">
        <w:t>3) czy i w jakim zakresie podmiot udostępniający zasoby, na zdolnościach którego wykonawca polega w odniesieniu do warunków udziału w postępowaniu dotyczących</w:t>
      </w:r>
      <w:r>
        <w:t xml:space="preserve"> wykształcenia, kwalifikacji za</w:t>
      </w:r>
      <w:r w:rsidRPr="00B64A99">
        <w:t>wodowych lub doświadczenia, zrealizuje roboty budowlane lub usługi, których wskazane zdolności dotyczą</w:t>
      </w:r>
      <w:bookmarkEnd w:id="1"/>
      <w:r w:rsidRPr="00B64A99">
        <w:t xml:space="preserve">. </w:t>
      </w:r>
    </w:p>
    <w:p w14:paraId="0B7A1E3D" w14:textId="77777777" w:rsidR="00A27013" w:rsidRDefault="00A27013" w:rsidP="00A27013">
      <w:pPr>
        <w:pStyle w:val="Default"/>
        <w:jc w:val="both"/>
        <w:rPr>
          <w:bCs/>
        </w:rPr>
      </w:pPr>
    </w:p>
    <w:p w14:paraId="66E6C61A" w14:textId="77777777" w:rsidR="00A27013" w:rsidRPr="00B64A99" w:rsidRDefault="00A27013" w:rsidP="00A27013">
      <w:pPr>
        <w:pStyle w:val="Default"/>
        <w:jc w:val="both"/>
      </w:pPr>
      <w:r w:rsidRPr="00B64A99">
        <w:rPr>
          <w:bCs/>
        </w:rPr>
        <w:t>Stosownie do treści a</w:t>
      </w:r>
      <w:r>
        <w:rPr>
          <w:bCs/>
        </w:rPr>
        <w:t>rt. 119</w:t>
      </w:r>
      <w:r w:rsidRPr="00B64A99">
        <w:rPr>
          <w:bCs/>
        </w:rPr>
        <w:t xml:space="preserve"> </w:t>
      </w:r>
      <w:r>
        <w:rPr>
          <w:bCs/>
        </w:rPr>
        <w:t>u</w:t>
      </w:r>
      <w:r w:rsidRPr="00B64A99">
        <w:rPr>
          <w:bCs/>
        </w:rPr>
        <w:t xml:space="preserve">stawy </w:t>
      </w:r>
      <w:proofErr w:type="spellStart"/>
      <w:r w:rsidRPr="00B64A99">
        <w:rPr>
          <w:bCs/>
        </w:rPr>
        <w:t>Pzp</w:t>
      </w:r>
      <w:proofErr w:type="spellEnd"/>
      <w:r w:rsidRPr="00B64A99">
        <w:rPr>
          <w:b/>
          <w:bCs/>
        </w:rPr>
        <w:t xml:space="preserve">. </w:t>
      </w:r>
      <w:r w:rsidRPr="00B64A99">
        <w:t>Zamawiający ocenia, czy udostępniane wykonawcy p</w:t>
      </w:r>
      <w:r>
        <w:t>rzez podmioty udostępniające za</w:t>
      </w:r>
      <w:r w:rsidRPr="00B64A99">
        <w:t xml:space="preserve">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14:paraId="3E4AB946" w14:textId="77777777" w:rsidR="00A27013" w:rsidRDefault="00A27013" w:rsidP="00A27013">
      <w:pPr>
        <w:pStyle w:val="Default"/>
        <w:jc w:val="both"/>
        <w:rPr>
          <w:bCs/>
        </w:rPr>
      </w:pPr>
    </w:p>
    <w:p w14:paraId="53B28680" w14:textId="77777777" w:rsidR="00A27013" w:rsidRPr="00B64A99" w:rsidRDefault="00A27013" w:rsidP="00A27013">
      <w:pPr>
        <w:pStyle w:val="Default"/>
        <w:jc w:val="both"/>
      </w:pPr>
      <w:r w:rsidRPr="00B64A99">
        <w:rPr>
          <w:bCs/>
        </w:rPr>
        <w:t>Stosownie do treści a</w:t>
      </w:r>
      <w:r>
        <w:rPr>
          <w:bCs/>
        </w:rPr>
        <w:t>rt. 120</w:t>
      </w:r>
      <w:r w:rsidRPr="00B64A99">
        <w:rPr>
          <w:bCs/>
        </w:rPr>
        <w:t xml:space="preserve"> </w:t>
      </w:r>
      <w:r>
        <w:rPr>
          <w:bCs/>
        </w:rPr>
        <w:t>u</w:t>
      </w:r>
      <w:r w:rsidRPr="00B64A99">
        <w:rPr>
          <w:bCs/>
        </w:rPr>
        <w:t xml:space="preserve">stawy </w:t>
      </w:r>
      <w:proofErr w:type="spellStart"/>
      <w:r w:rsidRPr="00B64A99">
        <w:rPr>
          <w:bCs/>
        </w:rPr>
        <w:t>Pzp</w:t>
      </w:r>
      <w:proofErr w:type="spellEnd"/>
      <w:r>
        <w:rPr>
          <w:bCs/>
        </w:rPr>
        <w:t>,</w:t>
      </w:r>
      <w:r w:rsidRPr="00B64A99">
        <w:t xml:space="preserve"> </w:t>
      </w:r>
      <w:r>
        <w:t>p</w:t>
      </w:r>
      <w:r w:rsidRPr="00B64A99">
        <w:t>odmiot, który zobowiązał się do udostępnienia zasob</w:t>
      </w:r>
      <w:r>
        <w:t>ów, odpowiada solidarnie z wyko</w:t>
      </w:r>
      <w:r w:rsidRPr="00B64A99">
        <w:t xml:space="preserve">nawcą, który polega na jego sytuacji finansowej lub ekonomicznej, </w:t>
      </w:r>
      <w:r>
        <w:t>za szkodę poniesioną przez zama</w:t>
      </w:r>
      <w:r w:rsidRPr="00B64A99">
        <w:t xml:space="preserve">wiającego powstałą wskutek nieudostępnienia tych zasobów, chyba że za nieudostępnienie zasobów podmiot ten nie ponosi winy. </w:t>
      </w:r>
    </w:p>
    <w:p w14:paraId="02DEAEB3" w14:textId="77777777" w:rsidR="00A27013" w:rsidRDefault="00A27013" w:rsidP="00A27013">
      <w:pPr>
        <w:pStyle w:val="Default"/>
        <w:jc w:val="both"/>
        <w:rPr>
          <w:bCs/>
        </w:rPr>
      </w:pPr>
    </w:p>
    <w:p w14:paraId="33E0C678" w14:textId="77777777" w:rsidR="00A27013" w:rsidRPr="00B64A99" w:rsidRDefault="00A27013" w:rsidP="00A27013">
      <w:pPr>
        <w:pStyle w:val="Default"/>
        <w:jc w:val="both"/>
      </w:pPr>
      <w:r w:rsidRPr="00B64A99">
        <w:rPr>
          <w:bCs/>
        </w:rPr>
        <w:t>Stosownie do treści a</w:t>
      </w:r>
      <w:r>
        <w:rPr>
          <w:bCs/>
        </w:rPr>
        <w:t>rt. 121</w:t>
      </w:r>
      <w:r w:rsidRPr="00B64A99">
        <w:rPr>
          <w:bCs/>
        </w:rPr>
        <w:t xml:space="preserve"> </w:t>
      </w:r>
      <w:r>
        <w:rPr>
          <w:bCs/>
        </w:rPr>
        <w:t>u</w:t>
      </w:r>
      <w:r w:rsidRPr="00B64A99">
        <w:rPr>
          <w:bCs/>
        </w:rPr>
        <w:t xml:space="preserve">stawy </w:t>
      </w:r>
      <w:proofErr w:type="spellStart"/>
      <w:r w:rsidRPr="00B64A99">
        <w:rPr>
          <w:bCs/>
        </w:rPr>
        <w:t>Pzp</w:t>
      </w:r>
      <w:proofErr w:type="spellEnd"/>
      <w:r>
        <w:rPr>
          <w:bCs/>
        </w:rPr>
        <w:t>,</w:t>
      </w:r>
      <w:r w:rsidRPr="00B64A99">
        <w:t xml:space="preserve"> Zamawiający może zastrzec obowiązek osobistego w</w:t>
      </w:r>
      <w:r>
        <w:t>ykonania przez wykonawcę kluczo</w:t>
      </w:r>
      <w:r w:rsidRPr="00B64A99">
        <w:t xml:space="preserve">wych zadań dotyczących: </w:t>
      </w:r>
    </w:p>
    <w:p w14:paraId="512AC156" w14:textId="77777777" w:rsidR="00A27013" w:rsidRPr="00B64A99" w:rsidRDefault="00A27013" w:rsidP="00A27013">
      <w:pPr>
        <w:pStyle w:val="Default"/>
        <w:jc w:val="both"/>
      </w:pPr>
      <w:r w:rsidRPr="00B64A99">
        <w:t xml:space="preserve">1) zamówień na roboty budowlane lub usługi lub </w:t>
      </w:r>
    </w:p>
    <w:p w14:paraId="7047E59E" w14:textId="77777777" w:rsidR="00A27013" w:rsidRPr="00B64A99" w:rsidRDefault="00A27013" w:rsidP="00A27013">
      <w:pPr>
        <w:pStyle w:val="Default"/>
        <w:jc w:val="both"/>
      </w:pPr>
      <w:r w:rsidRPr="00B64A99">
        <w:t xml:space="preserve">2) prac związanych z rozmieszczeniem i instalacją, w ramach zamówienia na dostawy. </w:t>
      </w:r>
    </w:p>
    <w:p w14:paraId="1140D563" w14:textId="77777777" w:rsidR="00A27013" w:rsidRDefault="00A27013" w:rsidP="00A27013">
      <w:pPr>
        <w:pStyle w:val="Default"/>
        <w:jc w:val="both"/>
        <w:rPr>
          <w:bCs/>
        </w:rPr>
      </w:pPr>
    </w:p>
    <w:p w14:paraId="7F46FB85" w14:textId="77777777" w:rsidR="00A27013" w:rsidRPr="00B64A99" w:rsidRDefault="00A27013" w:rsidP="00A27013">
      <w:pPr>
        <w:pStyle w:val="Default"/>
        <w:jc w:val="both"/>
      </w:pPr>
      <w:r w:rsidRPr="00B64A99">
        <w:rPr>
          <w:bCs/>
        </w:rPr>
        <w:t>Stosownie do treści a</w:t>
      </w:r>
      <w:r>
        <w:rPr>
          <w:bCs/>
        </w:rPr>
        <w:t>rt. 122</w:t>
      </w:r>
      <w:r w:rsidRPr="00B64A99">
        <w:rPr>
          <w:bCs/>
        </w:rPr>
        <w:t xml:space="preserve"> </w:t>
      </w:r>
      <w:r>
        <w:rPr>
          <w:bCs/>
        </w:rPr>
        <w:t>u</w:t>
      </w:r>
      <w:r w:rsidRPr="00B64A99">
        <w:rPr>
          <w:bCs/>
        </w:rPr>
        <w:t xml:space="preserve">stawy </w:t>
      </w:r>
      <w:proofErr w:type="spellStart"/>
      <w:r w:rsidRPr="00B64A99">
        <w:rPr>
          <w:bCs/>
        </w:rPr>
        <w:t>Pzp</w:t>
      </w:r>
      <w:proofErr w:type="spellEnd"/>
      <w:r>
        <w:rPr>
          <w:bCs/>
        </w:rPr>
        <w:t>,</w:t>
      </w:r>
      <w:r w:rsidRPr="00B64A99">
        <w:t xml:space="preserve"> </w:t>
      </w:r>
      <w:r>
        <w:t>j</w:t>
      </w:r>
      <w:r w:rsidRPr="00B64A99">
        <w:t>eżeli zdolności techniczne lub zawodowe, sytuacj</w:t>
      </w:r>
      <w:r>
        <w:t>a ekonomiczna lub finansowa pod</w:t>
      </w:r>
      <w:r w:rsidRPr="00B64A99">
        <w:t>miotu udostępniającego zasoby nie potwierdzają spełniania przez wykonawcę warunków udziału w po-stępowaniu lub zachodzą wobec tego podmiotu podstawy wyklucze</w:t>
      </w:r>
      <w:r>
        <w:t>nia, zamawiający żąda, aby wyko</w:t>
      </w:r>
      <w:r w:rsidRPr="00B64A99">
        <w:t xml:space="preserve">nawca w terminie określonym przez zamawiającego zastąpił ten </w:t>
      </w:r>
      <w:r>
        <w:t>podmiot innym podmiotem lub pod</w:t>
      </w:r>
      <w:r w:rsidRPr="00B64A99">
        <w:t xml:space="preserve">miotami albo wykazał, że samodzielnie spełnia warunki udziału w postępowaniu. </w:t>
      </w:r>
    </w:p>
    <w:p w14:paraId="612C253C" w14:textId="77777777" w:rsidR="00A27013" w:rsidRDefault="00A27013" w:rsidP="00A27013">
      <w:pPr>
        <w:spacing w:before="100" w:beforeAutospacing="1" w:after="100" w:afterAutospacing="1"/>
        <w:jc w:val="both"/>
      </w:pPr>
      <w:r w:rsidRPr="00AD437D">
        <w:rPr>
          <w:bCs/>
        </w:rPr>
        <w:t xml:space="preserve">Stosownie do treści art. 123 ustawy </w:t>
      </w:r>
      <w:proofErr w:type="spellStart"/>
      <w:r w:rsidRPr="00AD437D">
        <w:rPr>
          <w:bCs/>
        </w:rPr>
        <w:t>Pzp</w:t>
      </w:r>
      <w:proofErr w:type="spellEnd"/>
      <w:r w:rsidRPr="00AD437D">
        <w:rPr>
          <w:bCs/>
        </w:rPr>
        <w:t>,</w:t>
      </w:r>
      <w:r w:rsidRPr="00AD437D">
        <w:t xml:space="preserve"> Wykonawca nie może, po upływie terminu składania wniosków</w:t>
      </w:r>
      <w:r w:rsidRPr="00B64A99">
        <w:t xml:space="preserve"> o dopuszczenie do udziału w postępowaniu albo ofert, powoływać się na zdolności lub </w:t>
      </w:r>
      <w:r>
        <w:t>sytuację podmiotów udostępniają</w:t>
      </w:r>
      <w:r w:rsidRPr="00B64A99">
        <w:t xml:space="preserve">cych zasoby, jeżeli na etapie składania wniosków o </w:t>
      </w:r>
      <w:r w:rsidRPr="00B64A99">
        <w:lastRenderedPageBreak/>
        <w:t>dopuszczenie do udziału w postępowaniu albo ofert nie polegał on w danym zakresie na zdolnościach lub sytuacji podmiotów udostępniających zasoby.</w:t>
      </w:r>
    </w:p>
    <w:p w14:paraId="759D5BD1" w14:textId="77777777" w:rsidR="00A27013" w:rsidRPr="008F30C0" w:rsidRDefault="00A27013" w:rsidP="00A27013">
      <w:pPr>
        <w:spacing w:before="360" w:after="120"/>
        <w:jc w:val="both"/>
        <w:outlineLvl w:val="0"/>
        <w:rPr>
          <w:rFonts w:cs="Arial"/>
          <w:b/>
          <w:caps/>
          <w:kern w:val="32"/>
          <w:u w:val="single"/>
        </w:rPr>
      </w:pPr>
      <w:r w:rsidRPr="008F30C0">
        <w:rPr>
          <w:bCs/>
          <w:color w:val="222222"/>
          <w:kern w:val="36"/>
          <w:u w:val="single"/>
        </w:rPr>
        <w:t xml:space="preserve">Obowiązek złożenia oświadczenia, o którym mowa w art. 117 ust. 4 ustawy </w:t>
      </w:r>
      <w:proofErr w:type="spellStart"/>
      <w:r w:rsidRPr="008F30C0">
        <w:rPr>
          <w:bCs/>
          <w:color w:val="222222"/>
          <w:kern w:val="36"/>
          <w:u w:val="single"/>
        </w:rPr>
        <w:t>Pzp</w:t>
      </w:r>
      <w:proofErr w:type="spellEnd"/>
      <w:r w:rsidRPr="008F30C0">
        <w:rPr>
          <w:bCs/>
          <w:color w:val="222222"/>
          <w:kern w:val="36"/>
          <w:u w:val="single"/>
        </w:rPr>
        <w:t xml:space="preserve"> przez wspólników spółki cywilnej</w:t>
      </w:r>
    </w:p>
    <w:p w14:paraId="30D845C8" w14:textId="03AAC3EB" w:rsidR="00A27013" w:rsidRPr="008F30C0" w:rsidRDefault="00A27013" w:rsidP="00A27013">
      <w:pPr>
        <w:spacing w:before="100" w:beforeAutospacing="1" w:after="100" w:afterAutospacing="1"/>
        <w:jc w:val="both"/>
        <w:rPr>
          <w:b/>
          <w:bCs/>
          <w:color w:val="222222"/>
        </w:rPr>
      </w:pPr>
      <w:r w:rsidRPr="00BB68E1">
        <w:rPr>
          <w:color w:val="222222"/>
        </w:rPr>
        <w:t>Zgodnie z art. 117 ust. 4 ustawy Prawo zamówień publicznych (dalej zwanej: „</w:t>
      </w:r>
      <w:proofErr w:type="spellStart"/>
      <w:r w:rsidRPr="00BB68E1">
        <w:rPr>
          <w:color w:val="222222"/>
        </w:rPr>
        <w:t>Pzp</w:t>
      </w:r>
      <w:proofErr w:type="spellEnd"/>
      <w:r w:rsidRPr="00BB68E1">
        <w:rPr>
          <w:color w:val="222222"/>
        </w:rPr>
        <w:t xml:space="preserve">”), wykonawcy wspólnie ubiegający się o udzielenie zamówienia publicznego, w okolicznościach  gdy zamawiający określa warunki udziału w postępowaniu dotyczące uprawnień do prowadzenia określonej działalności gospodarczej lub zawodowej, o którym mowa w art. 112 ust. 2 pkt 2 ustawy </w:t>
      </w:r>
      <w:proofErr w:type="spellStart"/>
      <w:r w:rsidRPr="00BB68E1">
        <w:rPr>
          <w:color w:val="222222"/>
        </w:rPr>
        <w:t>Pzp</w:t>
      </w:r>
      <w:proofErr w:type="spellEnd"/>
      <w:r w:rsidRPr="00BB68E1">
        <w:rPr>
          <w:color w:val="222222"/>
        </w:rPr>
        <w:t xml:space="preserve"> lub warunki dotyczące wykształcenia, kwalifikacji zawodowych lub doświadczenia, zobowiązani są do dołączenia do wniosku o dopuszczenie do udziału w postępowaniu albo do oferty oświadczenia, z którego wynika, które roboty budowlane, dostawy lub usługi wykonają poszczególni wykonawcy.</w:t>
      </w:r>
      <w:r w:rsidR="008F30C0">
        <w:rPr>
          <w:color w:val="222222"/>
        </w:rPr>
        <w:t xml:space="preserve"> – wg. </w:t>
      </w:r>
      <w:r w:rsidR="008F30C0" w:rsidRPr="008F30C0">
        <w:rPr>
          <w:b/>
          <w:bCs/>
          <w:color w:val="222222"/>
        </w:rPr>
        <w:t>załącznika nr 5</w:t>
      </w:r>
    </w:p>
    <w:p w14:paraId="73F9D003" w14:textId="77777777" w:rsidR="00A27013" w:rsidRPr="00BB68E1" w:rsidRDefault="00A27013" w:rsidP="00A27013">
      <w:pPr>
        <w:spacing w:before="100" w:beforeAutospacing="1" w:after="100" w:afterAutospacing="1"/>
        <w:jc w:val="both"/>
        <w:rPr>
          <w:color w:val="222222"/>
        </w:rPr>
      </w:pPr>
      <w:r w:rsidRPr="00BB68E1">
        <w:rPr>
          <w:color w:val="222222"/>
        </w:rPr>
        <w:t xml:space="preserve">Oświadczenie to, służy ustaleniu przez zamawiającego sposobu spełniania warunków udziału w postępowaniu przez wykonawców, którzy zdecydowali się na wspólne złożenie oferty w postępowaniu, w okolicznościach w których przepisy ustawy </w:t>
      </w:r>
      <w:proofErr w:type="spellStart"/>
      <w:r w:rsidRPr="00BB68E1">
        <w:rPr>
          <w:color w:val="222222"/>
        </w:rPr>
        <w:t>Pzp</w:t>
      </w:r>
      <w:proofErr w:type="spellEnd"/>
      <w:r w:rsidRPr="00BB68E1">
        <w:rPr>
          <w:color w:val="222222"/>
        </w:rPr>
        <w:t xml:space="preserve"> wymagają, aby wykonawcy działający wspólnie wykonali osobiście tę część zamówienia, w odniesieniu do której wykazują wymagane przez zamawiającego zdolności lub uprawnienia. Z treści art. 117 ust. 2 i 3 ustawy </w:t>
      </w:r>
      <w:proofErr w:type="spellStart"/>
      <w:r w:rsidRPr="00BB68E1">
        <w:rPr>
          <w:color w:val="222222"/>
        </w:rPr>
        <w:t>Pzp</w:t>
      </w:r>
      <w:proofErr w:type="spellEnd"/>
      <w:r w:rsidRPr="00BB68E1">
        <w:rPr>
          <w:color w:val="222222"/>
        </w:rPr>
        <w:t>, wynika bowiem, iż wykonawcy działający wspólnie mogą wykazać spełnianie warunku dotyczącego uprawnień do prowadzenia określonej działalności gospodarczej lub zawodowej, jeżeli co najmniej jeden z nich posiada te uprawnienia i zrealizuje roboty budowlane, dostawy lub usługi, do których wykonania uprawnienia te są wymagane. W odniesieniu natomiast do warunków dotyczących wykształcenia, kwalifikacji zawodowych lub doświadczenia, wykonawcy działający wspólnie, mogą polegać na zdolnościach tych z wykonawców, którzy posiadają wymagane zdolności i faktycznie wykonają roboty budowlane lub usługi.</w:t>
      </w:r>
    </w:p>
    <w:p w14:paraId="51ADF26F" w14:textId="77777777" w:rsidR="00A27013" w:rsidRPr="00BB68E1" w:rsidRDefault="00A27013" w:rsidP="00A27013">
      <w:pPr>
        <w:spacing w:before="100" w:beforeAutospacing="1" w:after="100" w:afterAutospacing="1"/>
        <w:jc w:val="both"/>
        <w:rPr>
          <w:color w:val="222222"/>
        </w:rPr>
      </w:pPr>
      <w:r w:rsidRPr="00BB68E1">
        <w:rPr>
          <w:color w:val="222222"/>
        </w:rPr>
        <w:t xml:space="preserve">Obowiązek złożenia oświadczenia, o którym mowa w art. 117 ust. 4 ustawy </w:t>
      </w:r>
      <w:proofErr w:type="spellStart"/>
      <w:r w:rsidRPr="00BB68E1">
        <w:rPr>
          <w:color w:val="222222"/>
        </w:rPr>
        <w:t>Pzp</w:t>
      </w:r>
      <w:proofErr w:type="spellEnd"/>
      <w:r w:rsidRPr="00BB68E1">
        <w:rPr>
          <w:color w:val="222222"/>
        </w:rPr>
        <w:t>, odnosić należy również do wykonawców, prowadzących działalność w formie spółki cywilnej. W świetle art. 860 § 1 ustawy z dnia 23 kwietnia 1964 r. – Kodeks cywilny  (tj. Dz. U. z 2020 r. poz. 1740, 2320), spółka cywilna jest bowiem umową, w której wspólnicy zobowiązują się dążyć do osiągnięcia wspólnego celu gospodarczego przez działanie w sposób oznaczony, w szczególności przez wniesienie wkładów. Umowa spółki cywilnej nie tworzy zatem w stosunkach gospodarczych nowego podmiotu, posiadającego osobowość prawną lub zdolność do czynności prawnych. Spółka cywilna nie jest również przedsiębiorą w rozumieniu przepisów ustawy z dnia 6 marca 2018 r. – Prawo przedsiębiorców (Dz. U. z 2021 r. poz. 162).  W świetle art. 4 ust. 2 ww. ustawy przedsiębiorcami są natomiast wspólnicy spółki cywilnej w zakresie wykonywanej przez nich działalności gospodarczej. Umowa spółki cywilnej kreuje zatem wyłącznie, funkcjonujący pomiędzy wspólnikami, stosunek zobowiązaniowy (podobnie wyrok Sądu Najwyższego z 28 października 2003 r., sygn. I CK 201/02). Z tego też względu, stroną umów zawieranych w związku z działalnością prowadzaną w ramach spółki cywilnej, nie jest sama spółka lecz jej wspólnicy. Tym samym, na gruncie przepisów dotyczących zamówień publicznych przedsiębiorców, prowadzących działalność w formie spółki cywilnej należy traktować jak wykonawców wspólnie ubiegających się o udzielenie zamówienia.</w:t>
      </w:r>
    </w:p>
    <w:p w14:paraId="193A632B" w14:textId="77777777" w:rsidR="00A27013" w:rsidRPr="00BB68E1" w:rsidRDefault="00A27013" w:rsidP="00A27013">
      <w:pPr>
        <w:spacing w:before="100" w:beforeAutospacing="1" w:after="100" w:afterAutospacing="1"/>
        <w:jc w:val="both"/>
        <w:rPr>
          <w:color w:val="222222"/>
        </w:rPr>
      </w:pPr>
      <w:r w:rsidRPr="00BB68E1">
        <w:rPr>
          <w:color w:val="222222"/>
        </w:rPr>
        <w:t xml:space="preserve">W konsekwencji wykonawcy ci, w okolicznościach o których mowa w art. 117 ust. 2 i 3 ustawy </w:t>
      </w:r>
      <w:proofErr w:type="spellStart"/>
      <w:r w:rsidRPr="00BB68E1">
        <w:rPr>
          <w:color w:val="222222"/>
        </w:rPr>
        <w:t>Pzp</w:t>
      </w:r>
      <w:proofErr w:type="spellEnd"/>
      <w:r w:rsidRPr="00BB68E1">
        <w:rPr>
          <w:color w:val="222222"/>
        </w:rPr>
        <w:t xml:space="preserve">, zobowiązani są dołączyć do wniosku o dopuszczenie do udziału w postępowaniu albo do oferty oświadczenie, o którym mowa w art. 117 ust. 4 ustawy </w:t>
      </w:r>
      <w:proofErr w:type="spellStart"/>
      <w:r w:rsidRPr="00BB68E1">
        <w:rPr>
          <w:color w:val="222222"/>
        </w:rPr>
        <w:t>Pzp</w:t>
      </w:r>
      <w:proofErr w:type="spellEnd"/>
      <w:r w:rsidRPr="00BB68E1">
        <w:rPr>
          <w:color w:val="222222"/>
        </w:rPr>
        <w:t>.</w:t>
      </w:r>
    </w:p>
    <w:p w14:paraId="6FFB301A" w14:textId="77777777" w:rsidR="00A27013" w:rsidRDefault="00A27013" w:rsidP="00A27013">
      <w:pPr>
        <w:pStyle w:val="Default"/>
        <w:jc w:val="both"/>
        <w:rPr>
          <w:b/>
          <w:sz w:val="28"/>
          <w:szCs w:val="28"/>
        </w:rPr>
      </w:pPr>
      <w:r>
        <w:rPr>
          <w:b/>
          <w:sz w:val="28"/>
          <w:szCs w:val="28"/>
        </w:rPr>
        <w:lastRenderedPageBreak/>
        <w:t>8</w:t>
      </w:r>
      <w:r w:rsidRPr="00EB6DB0">
        <w:rPr>
          <w:b/>
          <w:sz w:val="28"/>
          <w:szCs w:val="28"/>
        </w:rPr>
        <w:t>. Wymagania w zakresie zatrudnienia na podstawie stosunku pracy, w okolicznościach, o których mowa w art. 95</w:t>
      </w:r>
      <w:r>
        <w:rPr>
          <w:b/>
          <w:sz w:val="28"/>
          <w:szCs w:val="28"/>
        </w:rPr>
        <w:t xml:space="preserve"> </w:t>
      </w:r>
      <w:proofErr w:type="spellStart"/>
      <w:r>
        <w:rPr>
          <w:b/>
          <w:sz w:val="28"/>
          <w:szCs w:val="28"/>
        </w:rPr>
        <w:t>Pzp</w:t>
      </w:r>
      <w:proofErr w:type="spellEnd"/>
      <w:r w:rsidRPr="00EB6DB0">
        <w:rPr>
          <w:b/>
          <w:sz w:val="28"/>
          <w:szCs w:val="28"/>
        </w:rPr>
        <w:t>;</w:t>
      </w:r>
    </w:p>
    <w:p w14:paraId="12713A3A" w14:textId="77777777" w:rsidR="00A27013" w:rsidRPr="00A07B05" w:rsidRDefault="00A27013" w:rsidP="00A27013">
      <w:pPr>
        <w:pStyle w:val="Bezodstpw"/>
        <w:jc w:val="both"/>
        <w:rPr>
          <w:rFonts w:ascii="Times New Roman" w:hAnsi="Times New Roman"/>
          <w:sz w:val="24"/>
          <w:szCs w:val="24"/>
        </w:rPr>
      </w:pPr>
      <w:r>
        <w:rPr>
          <w:rFonts w:ascii="Times New Roman" w:hAnsi="Times New Roman"/>
          <w:sz w:val="24"/>
          <w:szCs w:val="24"/>
        </w:rPr>
        <w:t>Nie dotyczy.</w:t>
      </w:r>
    </w:p>
    <w:p w14:paraId="1CD38263" w14:textId="77777777" w:rsidR="00A27013" w:rsidRPr="00EB6DB0" w:rsidRDefault="00A27013" w:rsidP="00A27013">
      <w:pPr>
        <w:pStyle w:val="Default"/>
        <w:jc w:val="both"/>
        <w:rPr>
          <w:b/>
          <w:sz w:val="28"/>
          <w:szCs w:val="28"/>
        </w:rPr>
      </w:pPr>
    </w:p>
    <w:p w14:paraId="793DD618" w14:textId="77777777" w:rsidR="00A27013" w:rsidRPr="00CF4CCA" w:rsidRDefault="00A27013" w:rsidP="00A27013">
      <w:pPr>
        <w:pStyle w:val="Default"/>
        <w:jc w:val="both"/>
        <w:rPr>
          <w:b/>
          <w:sz w:val="28"/>
          <w:szCs w:val="28"/>
        </w:rPr>
      </w:pPr>
      <w:r>
        <w:rPr>
          <w:b/>
          <w:sz w:val="28"/>
          <w:szCs w:val="28"/>
        </w:rPr>
        <w:t>9</w:t>
      </w:r>
      <w:r w:rsidRPr="00CF4CCA">
        <w:rPr>
          <w:b/>
          <w:sz w:val="28"/>
          <w:szCs w:val="28"/>
        </w:rPr>
        <w:t>. Wymagania w zakresie zatrudnienia osób, o których mowa w art. 96 ust. 2 pkt 2, jeżeli zamawiający przewiduje takie wymagania;</w:t>
      </w:r>
    </w:p>
    <w:p w14:paraId="544B5785" w14:textId="77777777" w:rsidR="00A27013" w:rsidRPr="008F30C0" w:rsidRDefault="00A27013" w:rsidP="00A27013">
      <w:pPr>
        <w:pStyle w:val="Default"/>
        <w:jc w:val="both"/>
      </w:pPr>
      <w:r w:rsidRPr="008F30C0">
        <w:t>Zamawiający nie  przewiduje takich wymagań.</w:t>
      </w:r>
    </w:p>
    <w:p w14:paraId="69696C72" w14:textId="77777777" w:rsidR="00A27013" w:rsidRPr="002C7D51" w:rsidRDefault="00A27013" w:rsidP="00A27013">
      <w:pPr>
        <w:pStyle w:val="Default"/>
        <w:jc w:val="both"/>
        <w:rPr>
          <w:sz w:val="28"/>
          <w:szCs w:val="28"/>
        </w:rPr>
      </w:pPr>
    </w:p>
    <w:p w14:paraId="0C72372C" w14:textId="77777777" w:rsidR="00A27013" w:rsidRPr="000131BE" w:rsidRDefault="00A27013" w:rsidP="00A27013">
      <w:pPr>
        <w:pStyle w:val="Default"/>
        <w:jc w:val="both"/>
        <w:rPr>
          <w:b/>
          <w:sz w:val="28"/>
          <w:szCs w:val="28"/>
        </w:rPr>
      </w:pPr>
      <w:r>
        <w:rPr>
          <w:b/>
          <w:sz w:val="28"/>
          <w:szCs w:val="28"/>
        </w:rPr>
        <w:t>1</w:t>
      </w:r>
      <w:r w:rsidRPr="000131BE">
        <w:rPr>
          <w:b/>
          <w:sz w:val="28"/>
          <w:szCs w:val="28"/>
        </w:rPr>
        <w:t xml:space="preserve">0. Informacja o zastrzeżeniu możliwości ubiegania się o udzielenie zamówienia wyłącznie przez wykonawców, o których mowa w art. 94 </w:t>
      </w:r>
      <w:proofErr w:type="spellStart"/>
      <w:r w:rsidRPr="000131BE">
        <w:rPr>
          <w:b/>
          <w:sz w:val="28"/>
          <w:szCs w:val="28"/>
        </w:rPr>
        <w:t>Pzp</w:t>
      </w:r>
      <w:proofErr w:type="spellEnd"/>
      <w:r w:rsidRPr="000131BE">
        <w:rPr>
          <w:b/>
          <w:sz w:val="28"/>
          <w:szCs w:val="28"/>
        </w:rPr>
        <w:t>, jeżeli zamawiający przewiduje takie wymagania;</w:t>
      </w:r>
    </w:p>
    <w:p w14:paraId="14BB39BA" w14:textId="77777777" w:rsidR="00A27013" w:rsidRPr="008F30C0" w:rsidRDefault="00A27013" w:rsidP="00A27013">
      <w:pPr>
        <w:pStyle w:val="Default"/>
        <w:jc w:val="both"/>
      </w:pPr>
      <w:r w:rsidRPr="008F30C0">
        <w:t xml:space="preserve">Zamawiający nie zastrzega  możliwości ubiegania się o udzielenie zamówienia wyłącznie przez wykonawców, o których mowa w art. 94 </w:t>
      </w:r>
      <w:proofErr w:type="spellStart"/>
      <w:r w:rsidRPr="008F30C0">
        <w:t>Pzp</w:t>
      </w:r>
      <w:proofErr w:type="spellEnd"/>
      <w:r w:rsidRPr="008F30C0">
        <w:t>.</w:t>
      </w:r>
    </w:p>
    <w:p w14:paraId="6DA24486" w14:textId="77777777" w:rsidR="00A27013" w:rsidRPr="002C7D51" w:rsidRDefault="00A27013" w:rsidP="00A27013">
      <w:pPr>
        <w:pStyle w:val="Default"/>
        <w:jc w:val="both"/>
        <w:rPr>
          <w:sz w:val="28"/>
          <w:szCs w:val="28"/>
        </w:rPr>
      </w:pPr>
    </w:p>
    <w:p w14:paraId="052BAC1D" w14:textId="77777777" w:rsidR="00A27013" w:rsidRPr="000131BE" w:rsidRDefault="00A27013" w:rsidP="00A27013">
      <w:pPr>
        <w:pStyle w:val="Default"/>
        <w:jc w:val="both"/>
        <w:rPr>
          <w:b/>
          <w:sz w:val="28"/>
          <w:szCs w:val="28"/>
        </w:rPr>
      </w:pPr>
      <w:r w:rsidRPr="000131BE">
        <w:rPr>
          <w:b/>
          <w:sz w:val="28"/>
          <w:szCs w:val="28"/>
        </w:rPr>
        <w:t xml:space="preserve">11. Termin wykonania zamówienia; </w:t>
      </w:r>
    </w:p>
    <w:p w14:paraId="77768982" w14:textId="667D0776" w:rsidR="00A27013" w:rsidRPr="008F30C0" w:rsidRDefault="00A27013" w:rsidP="00A27013">
      <w:pPr>
        <w:pStyle w:val="Default"/>
        <w:jc w:val="both"/>
      </w:pPr>
      <w:r w:rsidRPr="008F30C0">
        <w:t xml:space="preserve">W okresie </w:t>
      </w:r>
      <w:r w:rsidR="008F30C0">
        <w:t>12</w:t>
      </w:r>
      <w:r w:rsidRPr="008F30C0">
        <w:t xml:space="preserve"> miesięcy od dnia podpisania umowy</w:t>
      </w:r>
      <w:r w:rsidR="008F30C0">
        <w:t>, jednak nie wcześniej niż od 1.10.2021r.</w:t>
      </w:r>
      <w:r w:rsidRPr="008F30C0">
        <w:t xml:space="preserve"> </w:t>
      </w:r>
    </w:p>
    <w:p w14:paraId="19862A2E" w14:textId="77777777" w:rsidR="00A27013" w:rsidRPr="008F30C0" w:rsidRDefault="00A27013" w:rsidP="00A27013">
      <w:pPr>
        <w:pStyle w:val="Default"/>
        <w:jc w:val="both"/>
      </w:pPr>
    </w:p>
    <w:p w14:paraId="4B0CD431" w14:textId="77777777" w:rsidR="00A27013" w:rsidRPr="0020049A" w:rsidRDefault="00A27013" w:rsidP="00A27013">
      <w:pPr>
        <w:pStyle w:val="Default"/>
        <w:jc w:val="both"/>
        <w:rPr>
          <w:b/>
          <w:sz w:val="28"/>
          <w:szCs w:val="28"/>
        </w:rPr>
      </w:pPr>
      <w:r w:rsidRPr="0020049A">
        <w:rPr>
          <w:b/>
          <w:sz w:val="28"/>
          <w:szCs w:val="28"/>
        </w:rPr>
        <w:t xml:space="preserve">12. Informacja o środkach komunikacji elektronicznej, przy użyciu których zamawiający będzie komunikował się z wykonawcami, oraz informacje o wymaganiach technicznych i organizacyjnych sporządzania, wysyłania i odbierania korespondencji elektronicznej; </w:t>
      </w:r>
    </w:p>
    <w:p w14:paraId="46353F75" w14:textId="77777777" w:rsidR="00A27013" w:rsidRPr="006F3019" w:rsidRDefault="00A27013" w:rsidP="00A27013">
      <w:pPr>
        <w:autoSpaceDE w:val="0"/>
        <w:autoSpaceDN w:val="0"/>
        <w:adjustRightInd w:val="0"/>
        <w:spacing w:after="86"/>
        <w:jc w:val="both"/>
        <w:rPr>
          <w:color w:val="000000"/>
        </w:rPr>
      </w:pPr>
      <w:r w:rsidRPr="006F3019">
        <w:rPr>
          <w:color w:val="000000"/>
        </w:rPr>
        <w:t xml:space="preserve">1. Postępowanie prowadzone jest w języku polskim. </w:t>
      </w:r>
    </w:p>
    <w:p w14:paraId="03D03550" w14:textId="77777777" w:rsidR="00A27013" w:rsidRPr="006F3019" w:rsidRDefault="00A27013" w:rsidP="00A27013">
      <w:pPr>
        <w:autoSpaceDE w:val="0"/>
        <w:autoSpaceDN w:val="0"/>
        <w:adjustRightInd w:val="0"/>
        <w:spacing w:after="86"/>
        <w:jc w:val="both"/>
        <w:rPr>
          <w:color w:val="000000"/>
        </w:rPr>
      </w:pPr>
      <w:r w:rsidRPr="006F3019">
        <w:rPr>
          <w:color w:val="000000"/>
        </w:rPr>
        <w:t xml:space="preserve">2. Komunikacja pomiędzy Zamawiającym a Wykonawcami, w szczególności składanie oświadczeń, wniosków, zawiadomień oraz przekazywanie informacji (innych niż oferta Wykonawcy), odbywa się przy użyciu środków komunikacji elektronicznej, tj. </w:t>
      </w:r>
      <w:r w:rsidRPr="006F3019">
        <w:rPr>
          <w:b/>
          <w:bCs/>
          <w:color w:val="000000"/>
        </w:rPr>
        <w:t xml:space="preserve">za pośrednictwem Platformy zakupowej zwanej dalej „Platformą” pod adresem: </w:t>
      </w:r>
      <w:hyperlink r:id="rId13" w:history="1">
        <w:r w:rsidRPr="00EC29B4">
          <w:rPr>
            <w:rStyle w:val="Hipercze"/>
            <w:b/>
            <w:bCs/>
          </w:rPr>
          <w:t>https://platformazakupowa.pl/pn/czyzew</w:t>
        </w:r>
      </w:hyperlink>
      <w:r>
        <w:rPr>
          <w:b/>
          <w:bCs/>
          <w:color w:val="000000"/>
        </w:rPr>
        <w:t xml:space="preserve"> </w:t>
      </w:r>
    </w:p>
    <w:p w14:paraId="6599EE50" w14:textId="77777777" w:rsidR="00A27013" w:rsidRPr="006F3019" w:rsidRDefault="00A27013" w:rsidP="00A27013">
      <w:pPr>
        <w:autoSpaceDE w:val="0"/>
        <w:autoSpaceDN w:val="0"/>
        <w:adjustRightInd w:val="0"/>
        <w:spacing w:after="86"/>
        <w:jc w:val="both"/>
        <w:rPr>
          <w:color w:val="000000"/>
        </w:rPr>
      </w:pPr>
      <w:r w:rsidRPr="006F3019">
        <w:rPr>
          <w:color w:val="000000"/>
        </w:rPr>
        <w:t xml:space="preserve">3. Wykonawca zamierzający wziąć udział w niniejszym postępowaniu o udzielenie zamówienia publicznego, musi posiadać konto na Platformie. </w:t>
      </w:r>
      <w:r w:rsidRPr="006F3019">
        <w:rPr>
          <w:b/>
          <w:bCs/>
          <w:color w:val="000000"/>
        </w:rPr>
        <w:t>Korzystanie z Platformy przez Wykonawcę jest bezpłatne.</w:t>
      </w:r>
    </w:p>
    <w:p w14:paraId="5D58725D" w14:textId="77777777" w:rsidR="00A27013" w:rsidRPr="006F3019" w:rsidRDefault="00A27013" w:rsidP="00A27013">
      <w:pPr>
        <w:autoSpaceDE w:val="0"/>
        <w:autoSpaceDN w:val="0"/>
        <w:adjustRightInd w:val="0"/>
        <w:spacing w:after="86"/>
        <w:jc w:val="both"/>
        <w:rPr>
          <w:color w:val="000000"/>
        </w:rPr>
      </w:pPr>
      <w:r w:rsidRPr="006F3019">
        <w:rPr>
          <w:color w:val="000000"/>
        </w:rPr>
        <w:t xml:space="preserve">4. Wymagania techniczne i organizacyjne sporządzania, wysyłania i odbierania korespondencji elektronicznej, zostały opisane w </w:t>
      </w:r>
      <w:r w:rsidRPr="006F3019">
        <w:rPr>
          <w:b/>
          <w:bCs/>
          <w:color w:val="000000"/>
        </w:rPr>
        <w:t>Regulaminie</w:t>
      </w:r>
      <w:r>
        <w:rPr>
          <w:b/>
          <w:bCs/>
          <w:color w:val="000000"/>
        </w:rPr>
        <w:t xml:space="preserve"> </w:t>
      </w:r>
      <w:r w:rsidRPr="006F3019">
        <w:rPr>
          <w:b/>
          <w:bCs/>
          <w:color w:val="000000"/>
        </w:rPr>
        <w:t xml:space="preserve">Internetowej Platformy zakupowej platformazakupowa.pl Open </w:t>
      </w:r>
      <w:proofErr w:type="spellStart"/>
      <w:r w:rsidRPr="006F3019">
        <w:rPr>
          <w:b/>
          <w:bCs/>
          <w:color w:val="000000"/>
        </w:rPr>
        <w:t>Nexus</w:t>
      </w:r>
      <w:proofErr w:type="spellEnd"/>
      <w:r w:rsidRPr="006F3019">
        <w:rPr>
          <w:b/>
          <w:bCs/>
          <w:color w:val="000000"/>
        </w:rPr>
        <w:t xml:space="preserve"> </w:t>
      </w:r>
      <w:proofErr w:type="spellStart"/>
      <w:r w:rsidRPr="006F3019">
        <w:rPr>
          <w:b/>
          <w:bCs/>
          <w:color w:val="000000"/>
        </w:rPr>
        <w:t>Sp.z</w:t>
      </w:r>
      <w:proofErr w:type="spellEnd"/>
      <w:r w:rsidRPr="006F3019">
        <w:rPr>
          <w:b/>
          <w:bCs/>
          <w:color w:val="000000"/>
        </w:rPr>
        <w:t xml:space="preserve"> o.o., </w:t>
      </w:r>
      <w:r w:rsidRPr="006F3019">
        <w:rPr>
          <w:color w:val="000000"/>
        </w:rPr>
        <w:t>zwany dalej Regulaminem</w:t>
      </w:r>
      <w:r>
        <w:rPr>
          <w:color w:val="000000"/>
        </w:rPr>
        <w:t xml:space="preserve"> </w:t>
      </w:r>
      <w:r w:rsidRPr="006F3019">
        <w:rPr>
          <w:color w:val="000000"/>
        </w:rPr>
        <w:t>na Platformie</w:t>
      </w:r>
      <w:r w:rsidRPr="006F3019">
        <w:rPr>
          <w:i/>
          <w:iCs/>
          <w:color w:val="000000"/>
        </w:rPr>
        <w:t xml:space="preserve">. </w:t>
      </w:r>
      <w:r w:rsidRPr="006F3019">
        <w:rPr>
          <w:color w:val="000000"/>
        </w:rPr>
        <w:t>Sposób sporządzenia, wysyłania i odbierania korespondencji elektronicznej musi być zgodny z wymaganiami określonymi w rozporządzeni</w:t>
      </w:r>
      <w:r>
        <w:rPr>
          <w:color w:val="000000"/>
        </w:rPr>
        <w:t>u wydanym na podstawie art. 70 u</w:t>
      </w:r>
      <w:r w:rsidRPr="006F3019">
        <w:rPr>
          <w:color w:val="000000"/>
        </w:rPr>
        <w:t>stawy</w:t>
      </w:r>
      <w:r>
        <w:rPr>
          <w:color w:val="000000"/>
        </w:rPr>
        <w:t xml:space="preserve"> </w:t>
      </w:r>
      <w:proofErr w:type="spellStart"/>
      <w:r>
        <w:rPr>
          <w:color w:val="000000"/>
        </w:rPr>
        <w:t>Pzp</w:t>
      </w:r>
      <w:proofErr w:type="spellEnd"/>
      <w:r w:rsidRPr="006F3019">
        <w:rPr>
          <w:color w:val="000000"/>
        </w:rPr>
        <w:t xml:space="preserve">. </w:t>
      </w:r>
    </w:p>
    <w:p w14:paraId="25284AEE" w14:textId="77777777" w:rsidR="00A27013" w:rsidRPr="006F3019" w:rsidRDefault="00A27013" w:rsidP="00A27013">
      <w:pPr>
        <w:autoSpaceDE w:val="0"/>
        <w:autoSpaceDN w:val="0"/>
        <w:adjustRightInd w:val="0"/>
        <w:spacing w:after="86"/>
        <w:jc w:val="both"/>
        <w:rPr>
          <w:color w:val="000000"/>
        </w:rPr>
      </w:pPr>
      <w:r w:rsidRPr="006F3019">
        <w:rPr>
          <w:color w:val="000000"/>
        </w:rPr>
        <w:t xml:space="preserve">5. Wykonawca, przystępując do niniejszego postępowania o udzielenie zamówienia, akceptuje warunki korzystania z Platformy określone w Regulaminie oraz zobowiązuje się, korzystając z Platformy, przestrzegać postanowień Regulaminu. </w:t>
      </w:r>
    </w:p>
    <w:p w14:paraId="15CF4A94" w14:textId="77777777" w:rsidR="00A27013" w:rsidRPr="006F3019" w:rsidRDefault="00A27013" w:rsidP="00A27013">
      <w:pPr>
        <w:autoSpaceDE w:val="0"/>
        <w:autoSpaceDN w:val="0"/>
        <w:adjustRightInd w:val="0"/>
        <w:spacing w:after="86"/>
        <w:jc w:val="both"/>
        <w:rPr>
          <w:color w:val="000000"/>
        </w:rPr>
      </w:pPr>
      <w:r w:rsidRPr="006F3019">
        <w:rPr>
          <w:color w:val="000000"/>
        </w:rPr>
        <w:t xml:space="preserve">6. Maksymalny rozmiar plików przesyłanych za pośrednictwem Platformy </w:t>
      </w:r>
      <w:r w:rsidRPr="006F3019">
        <w:rPr>
          <w:b/>
          <w:bCs/>
          <w:color w:val="000000"/>
        </w:rPr>
        <w:t xml:space="preserve">wynosi 150 MB. </w:t>
      </w:r>
    </w:p>
    <w:p w14:paraId="4C6CD97F" w14:textId="77777777" w:rsidR="00A27013" w:rsidRPr="006F3019" w:rsidRDefault="00A27013" w:rsidP="00A27013">
      <w:pPr>
        <w:autoSpaceDE w:val="0"/>
        <w:autoSpaceDN w:val="0"/>
        <w:adjustRightInd w:val="0"/>
        <w:jc w:val="both"/>
        <w:rPr>
          <w:color w:val="000000"/>
        </w:rPr>
      </w:pPr>
      <w:r w:rsidRPr="006F3019">
        <w:rPr>
          <w:color w:val="000000"/>
        </w:rPr>
        <w:t xml:space="preserve">7. Za datę: </w:t>
      </w:r>
    </w:p>
    <w:p w14:paraId="06E0ACCA" w14:textId="77777777" w:rsidR="00A27013" w:rsidRPr="006F3019" w:rsidRDefault="00A27013" w:rsidP="00A27013">
      <w:pPr>
        <w:autoSpaceDE w:val="0"/>
        <w:autoSpaceDN w:val="0"/>
        <w:adjustRightInd w:val="0"/>
        <w:jc w:val="both"/>
        <w:rPr>
          <w:color w:val="000000"/>
        </w:rPr>
      </w:pPr>
      <w:r w:rsidRPr="006F3019">
        <w:rPr>
          <w:color w:val="000000"/>
        </w:rPr>
        <w:t xml:space="preserve">1) przekazania oferty przyjmuje się datę jej przekazania w systemie Platformy poprzez kliknięcie przycisku </w:t>
      </w:r>
      <w:r w:rsidRPr="006F3019">
        <w:rPr>
          <w:b/>
          <w:bCs/>
          <w:color w:val="000000"/>
        </w:rPr>
        <w:t xml:space="preserve">Złóż ofertę </w:t>
      </w:r>
      <w:r w:rsidRPr="006F3019">
        <w:rPr>
          <w:color w:val="000000"/>
        </w:rPr>
        <w:t xml:space="preserve">w drugim kroku i wyświetlaniu komunikatu, że oferta została złożona. </w:t>
      </w:r>
    </w:p>
    <w:p w14:paraId="74517814" w14:textId="77777777" w:rsidR="00A27013" w:rsidRPr="006F3019" w:rsidRDefault="00A27013" w:rsidP="00A27013">
      <w:pPr>
        <w:autoSpaceDE w:val="0"/>
        <w:autoSpaceDN w:val="0"/>
        <w:adjustRightInd w:val="0"/>
        <w:jc w:val="both"/>
        <w:rPr>
          <w:color w:val="000000"/>
        </w:rPr>
      </w:pPr>
      <w:r w:rsidRPr="006F3019">
        <w:rPr>
          <w:color w:val="000000"/>
        </w:rPr>
        <w:t xml:space="preserve">2) zawiadomień, dokumentów lub oświadczeń elektronicznych, podmiotowych środków dowodowych lub cyfrowego odwzorowania podmiotowych środków dowodowych oraz innych informacji sporządzonych pierwotnie w postaci papierowej, przyjmuje się datę kliknięcia </w:t>
      </w:r>
      <w:r w:rsidRPr="006F3019">
        <w:rPr>
          <w:color w:val="000000"/>
        </w:rPr>
        <w:lastRenderedPageBreak/>
        <w:t xml:space="preserve">przycisku </w:t>
      </w:r>
      <w:r w:rsidRPr="006F3019">
        <w:rPr>
          <w:b/>
          <w:bCs/>
          <w:color w:val="000000"/>
        </w:rPr>
        <w:t xml:space="preserve">Wyślij wiadomość </w:t>
      </w:r>
      <w:r w:rsidRPr="006F3019">
        <w:rPr>
          <w:color w:val="000000"/>
        </w:rPr>
        <w:t xml:space="preserve">po których pojawi się komunikat, że wiadomość została wysłana do Zamawiającego. </w:t>
      </w:r>
    </w:p>
    <w:p w14:paraId="74788808" w14:textId="77777777" w:rsidR="00A27013" w:rsidRPr="006F3019" w:rsidRDefault="00A27013" w:rsidP="00A27013">
      <w:pPr>
        <w:autoSpaceDE w:val="0"/>
        <w:autoSpaceDN w:val="0"/>
        <w:adjustRightInd w:val="0"/>
        <w:jc w:val="both"/>
        <w:rPr>
          <w:color w:val="000000"/>
        </w:rPr>
      </w:pPr>
      <w:r w:rsidRPr="006F3019">
        <w:rPr>
          <w:color w:val="000000"/>
        </w:rPr>
        <w:t xml:space="preserve">8. Wykonawca może zwrócić się do Zamawiającego za pośrednictwem Platformy 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w:t>
      </w:r>
      <w:r w:rsidRPr="00482E79">
        <w:rPr>
          <w:b/>
          <w:bCs/>
          <w:color w:val="000000"/>
        </w:rPr>
        <w:t>nie później niż na 4 dni przed upływem terminu składania</w:t>
      </w:r>
      <w:r w:rsidRPr="006F3019">
        <w:rPr>
          <w:color w:val="000000"/>
        </w:rPr>
        <w:t xml:space="preserve"> ofert. W przypadku gdy wniosek o wyjaśnienie treści SWZ nie wpłynie w terminie, Zamawiający nie ma obowiązku udzielania wyjaśnień SWZ oraz przedłużenia terminu </w:t>
      </w:r>
    </w:p>
    <w:p w14:paraId="4F0782FB" w14:textId="77777777" w:rsidR="00A27013" w:rsidRPr="006F3019" w:rsidRDefault="00A27013" w:rsidP="00A27013">
      <w:pPr>
        <w:autoSpaceDE w:val="0"/>
        <w:autoSpaceDN w:val="0"/>
        <w:adjustRightInd w:val="0"/>
        <w:jc w:val="both"/>
        <w:rPr>
          <w:color w:val="000000"/>
        </w:rPr>
      </w:pPr>
      <w:r w:rsidRPr="006F3019">
        <w:rPr>
          <w:color w:val="000000"/>
        </w:rPr>
        <w:t xml:space="preserve">składania ofert. Przedłużenie terminu składania ofert nie wpływa na bieg terminu składania wniosku o wyjaśnienie treści SWZ. </w:t>
      </w:r>
    </w:p>
    <w:p w14:paraId="6E38BC8F" w14:textId="77777777" w:rsidR="00A27013" w:rsidRPr="00127D34" w:rsidRDefault="00A27013" w:rsidP="00A27013">
      <w:pPr>
        <w:pStyle w:val="Default"/>
        <w:jc w:val="both"/>
        <w:rPr>
          <w:u w:val="single"/>
        </w:rPr>
      </w:pPr>
      <w:r w:rsidRPr="00127D34">
        <w:rPr>
          <w:u w:val="single"/>
        </w:rPr>
        <w:t>Uwaga!.</w:t>
      </w:r>
    </w:p>
    <w:p w14:paraId="11A6B0F0" w14:textId="77777777" w:rsidR="00A27013" w:rsidRPr="00482E79" w:rsidRDefault="00A27013" w:rsidP="00A27013">
      <w:pPr>
        <w:pStyle w:val="Default"/>
        <w:jc w:val="both"/>
        <w:rPr>
          <w:u w:val="single"/>
        </w:rPr>
      </w:pPr>
      <w:r w:rsidRPr="00482E79">
        <w:rPr>
          <w:bCs/>
          <w:u w:val="single"/>
        </w:rPr>
        <w:t xml:space="preserve">Sposób sporządzania i przekazywania informacji oraz wymagań technicznych dla dokumentów elektronicznych oraz środków komunikacji elektronicznej w postępowaniu o udzielenie zamówienia publicznego lub konkursie musi być zgodny z </w:t>
      </w:r>
      <w:r w:rsidRPr="00482E79">
        <w:rPr>
          <w:u w:val="single"/>
        </w:rPr>
        <w:t xml:space="preserve"> </w:t>
      </w:r>
      <w:r w:rsidRPr="00482E79">
        <w:rPr>
          <w:bCs/>
          <w:u w:val="single"/>
        </w:rPr>
        <w:t xml:space="preserve">ROZPORZĄDZENIEM </w:t>
      </w:r>
      <w:r w:rsidRPr="00482E79">
        <w:rPr>
          <w:u w:val="single"/>
        </w:rPr>
        <w:t xml:space="preserve"> </w:t>
      </w:r>
      <w:r w:rsidRPr="00482E79">
        <w:rPr>
          <w:bCs/>
          <w:u w:val="single"/>
        </w:rPr>
        <w:t xml:space="preserve">PREZESA RADY MINISTRÓW </w:t>
      </w:r>
      <w:r w:rsidRPr="00482E79">
        <w:rPr>
          <w:u w:val="single"/>
        </w:rPr>
        <w:t xml:space="preserve"> z dnia 30 grudnia 2020 r. </w:t>
      </w:r>
      <w:r>
        <w:rPr>
          <w:u w:val="single"/>
        </w:rPr>
        <w:t xml:space="preserve"> </w:t>
      </w:r>
      <w:r w:rsidRPr="00482E79">
        <w:rPr>
          <w:bCs/>
          <w:u w:val="single"/>
        </w:rPr>
        <w:t>w sprawie sposobu sporządzania i przekazywania informacji oraz wymagań technicznych dla dokumentów elektronicznych oraz środków komunikacji elektronicznej w postępowaniu o udzielenie zamówienia publicznego lub konkursie (Dz. U. z 2020 roku, poz. 2452).</w:t>
      </w:r>
    </w:p>
    <w:p w14:paraId="42DEABBF" w14:textId="77777777" w:rsidR="00A27013" w:rsidRDefault="00A27013" w:rsidP="00A27013">
      <w:pPr>
        <w:pStyle w:val="Default"/>
      </w:pPr>
    </w:p>
    <w:p w14:paraId="736F9FF1" w14:textId="77777777" w:rsidR="00A27013" w:rsidRPr="00E1238D" w:rsidRDefault="00A27013" w:rsidP="00A27013">
      <w:pPr>
        <w:pStyle w:val="Default"/>
        <w:jc w:val="both"/>
      </w:pPr>
      <w:r w:rsidRPr="00E1238D">
        <w:t xml:space="preserve">Zgodnie z </w:t>
      </w:r>
      <w:r>
        <w:t xml:space="preserve">ww. rozporządzeniem </w:t>
      </w:r>
      <w:r w:rsidRPr="00E1238D">
        <w:rPr>
          <w:b/>
          <w:bCs/>
        </w:rPr>
        <w:t xml:space="preserve">§ 2. </w:t>
      </w:r>
      <w:r w:rsidRPr="00E1238D">
        <w:t xml:space="preserve">1. Wnioski o dopuszczenie do udziału w postępowaniu lub konkursie, wnioski, o których mowa w art. 371 ust. 3 ustawy </w:t>
      </w:r>
      <w:proofErr w:type="spellStart"/>
      <w:r w:rsidRPr="00E1238D">
        <w:t>Pzp</w:t>
      </w:r>
      <w:proofErr w:type="spellEnd"/>
      <w:r w:rsidRPr="00E1238D">
        <w:t xml:space="preserve">, oferty, prace konkursowe, oświadczenia, o których mowa w art. 125 ust. 1 ustawy </w:t>
      </w:r>
      <w:proofErr w:type="spellStart"/>
      <w:r w:rsidRPr="00E1238D">
        <w:t>Pzp</w:t>
      </w:r>
      <w:proofErr w:type="spellEnd"/>
      <w:r w:rsidRPr="00E1238D">
        <w:t xml:space="preserve">, podmiotowe środki dowodowe, w tym oświadczenie, o którym mowa w art. 117 ust. 4 ustawy </w:t>
      </w:r>
      <w:proofErr w:type="spellStart"/>
      <w:r w:rsidRPr="00E1238D">
        <w:t>Pzp</w:t>
      </w:r>
      <w:proofErr w:type="spellEnd"/>
      <w:r w:rsidRPr="00E1238D">
        <w:t xml:space="preserve">, oraz zobowiązanie podmiotu udostępniającego zasoby, o którym mowa w art. 118 ust. 3 ustawy </w:t>
      </w:r>
      <w:proofErr w:type="spellStart"/>
      <w:r w:rsidRPr="00E1238D">
        <w:t>Pzp</w:t>
      </w:r>
      <w:proofErr w:type="spellEnd"/>
      <w:r w:rsidRPr="00E1238D">
        <w:t xml:space="preserve">, zwane dalej „zobowiązaniem podmiotu udostępniającego zasoby”, przedmiotowe środki dowodowe, pełnomocnictwo, dokumenty, o których mowa w art. 94 ust. 2 ustawy,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 </w:t>
      </w:r>
    </w:p>
    <w:p w14:paraId="1C57CD6D" w14:textId="77777777" w:rsidR="00A27013" w:rsidRPr="00E1238D" w:rsidRDefault="00A27013" w:rsidP="00A27013">
      <w:pPr>
        <w:pStyle w:val="Default"/>
        <w:jc w:val="both"/>
      </w:pPr>
      <w:r w:rsidRPr="00E1238D">
        <w:t>2. Informacje, oświadczenia lub dokumenty, inne niż określone w ust. 1, przekazywane w postępowaniu lub w konkursie,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w:t>
      </w:r>
    </w:p>
    <w:p w14:paraId="6F707F39" w14:textId="77777777" w:rsidR="00A27013" w:rsidRPr="00E1238D" w:rsidRDefault="00A27013" w:rsidP="00A27013">
      <w:pPr>
        <w:pStyle w:val="Default"/>
        <w:jc w:val="both"/>
      </w:pPr>
      <w:r w:rsidRPr="00E1238D">
        <w:rPr>
          <w:b/>
          <w:bCs/>
        </w:rPr>
        <w:t xml:space="preserve">§ 6. </w:t>
      </w:r>
      <w:r w:rsidRPr="00E1238D">
        <w:t xml:space="preserve">1. 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w:t>
      </w:r>
      <w:r>
        <w:t>do reprezentowania”, zostały wy</w:t>
      </w:r>
      <w:r w:rsidRPr="00E1238D">
        <w:t>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49CDA97D" w14:textId="77777777" w:rsidR="00A27013" w:rsidRPr="00E1238D" w:rsidRDefault="00A27013" w:rsidP="00A27013">
      <w:pPr>
        <w:pStyle w:val="Default"/>
        <w:jc w:val="both"/>
      </w:pPr>
      <w:r w:rsidRPr="00E1238D">
        <w:t xml:space="preserve">2. W przypadku gdy podmiotowe środki dowodowe, przedmiotowe środki dowodowe, inne dokumenty, w tym dokumenty, o których mowa w art. 94 ust. 2 ustawy, lub dokumenty potwierdzające umocowanie do reprezentowania, zostały wystawione przez upoważnione </w:t>
      </w:r>
      <w:r w:rsidRPr="00E1238D">
        <w:lastRenderedPageBreak/>
        <w:t>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14:paraId="71EBFCF2" w14:textId="77777777" w:rsidR="00A27013" w:rsidRPr="00E1238D" w:rsidRDefault="00A27013" w:rsidP="00A27013">
      <w:pPr>
        <w:pStyle w:val="Default"/>
        <w:jc w:val="both"/>
      </w:pPr>
      <w:r w:rsidRPr="00E1238D">
        <w:t xml:space="preserve">3. Poświadczenia zgodności cyfrowego odwzorowania z dokumentem w postaci papierowej, o którym mowa w ust. 2, dokonuje w przypadku: </w:t>
      </w:r>
    </w:p>
    <w:p w14:paraId="0553B645" w14:textId="77777777" w:rsidR="00A27013" w:rsidRPr="00E1238D" w:rsidRDefault="00A27013" w:rsidP="00A27013">
      <w:pPr>
        <w:pStyle w:val="Default"/>
        <w:jc w:val="both"/>
      </w:pPr>
      <w:r w:rsidRPr="00E1238D">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77842D56" w14:textId="77777777" w:rsidR="00A27013" w:rsidRPr="00E1238D" w:rsidRDefault="00A27013" w:rsidP="00A27013">
      <w:pPr>
        <w:pStyle w:val="Default"/>
        <w:jc w:val="both"/>
      </w:pPr>
      <w:r w:rsidRPr="00E1238D">
        <w:t>2) przedmiotowych środków dowodowych – odpowiednio wykonawca lub wykonawca wspólnie ubiegający się</w:t>
      </w:r>
      <w:r>
        <w:t xml:space="preserve"> o udzie</w:t>
      </w:r>
      <w:r w:rsidRPr="00E1238D">
        <w:t xml:space="preserve">lenie zamówienia; </w:t>
      </w:r>
    </w:p>
    <w:p w14:paraId="24CC25E5" w14:textId="77777777" w:rsidR="00A27013" w:rsidRPr="00E1238D" w:rsidRDefault="00A27013" w:rsidP="00A27013">
      <w:pPr>
        <w:pStyle w:val="Default"/>
        <w:jc w:val="both"/>
      </w:pPr>
      <w:r w:rsidRPr="00E1238D">
        <w:t xml:space="preserve">3) innych dokumentów, w tym dokumentów, o których mowa w art. 94 ust. 2 ustawy </w:t>
      </w:r>
      <w:proofErr w:type="spellStart"/>
      <w:r w:rsidRPr="00E1238D">
        <w:t>Pzp</w:t>
      </w:r>
      <w:proofErr w:type="spellEnd"/>
      <w:r w:rsidRPr="00E1238D">
        <w:t xml:space="preserve"> – odpowiednio wykonawca lub wykonawca wspólnie ubiegający się o udzielenie zamówienia, w zakresie dokumentów, które każdego z nich dotyczą. </w:t>
      </w:r>
    </w:p>
    <w:p w14:paraId="46D67A2A" w14:textId="77777777" w:rsidR="00A27013" w:rsidRPr="00E1238D" w:rsidRDefault="00A27013" w:rsidP="00A27013">
      <w:pPr>
        <w:pStyle w:val="Default"/>
        <w:jc w:val="both"/>
      </w:pPr>
      <w:r w:rsidRPr="00E1238D">
        <w:t>4. Poświadczenia zgodności cyfrowego odwzorowania z dokumentem w postaci papierowej, o którym mowa w ust. 2, może dokonać również notariusz.</w:t>
      </w:r>
    </w:p>
    <w:p w14:paraId="2D196B09" w14:textId="77777777" w:rsidR="00A27013" w:rsidRPr="00E1238D" w:rsidRDefault="00A27013" w:rsidP="00A27013">
      <w:pPr>
        <w:pStyle w:val="Default"/>
        <w:jc w:val="both"/>
      </w:pPr>
      <w:r w:rsidRPr="00E1238D">
        <w:t xml:space="preserve">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 </w:t>
      </w:r>
    </w:p>
    <w:p w14:paraId="432C0093" w14:textId="77777777" w:rsidR="00A27013" w:rsidRPr="00E1238D" w:rsidRDefault="00A27013" w:rsidP="00A27013">
      <w:pPr>
        <w:pStyle w:val="Default"/>
        <w:jc w:val="both"/>
      </w:pPr>
      <w:r w:rsidRPr="00E1238D">
        <w:rPr>
          <w:b/>
          <w:bCs/>
        </w:rPr>
        <w:t xml:space="preserve">§ 7. </w:t>
      </w:r>
      <w:r w:rsidRPr="00E1238D">
        <w:t xml:space="preserve">1. Podmiotowe środki dowodowe, w tym oświadczenie, o którym mowa w art. 117 ust. 4 ustawy </w:t>
      </w:r>
      <w:proofErr w:type="spellStart"/>
      <w:r w:rsidRPr="00E1238D">
        <w:t>Pzp</w:t>
      </w:r>
      <w:proofErr w:type="spellEnd"/>
      <w:r w:rsidRPr="00E1238D">
        <w:t xml:space="preserve">, oraz zobowiązanie podmiotu udostępniającego zasoby, przedmiotowe środki dowodowe, dokumenty, o których mowa w art. 94 ust. 2 ustawy </w:t>
      </w:r>
      <w:proofErr w:type="spellStart"/>
      <w:r w:rsidRPr="00E1238D">
        <w:t>Pzp</w:t>
      </w:r>
      <w:proofErr w:type="spellEnd"/>
      <w:r w:rsidRPr="00E1238D">
        <w:t xml:space="preserve">, niewystawione przez upoważnione podmioty, oraz pełnomocnictwo przekazuje się w postaci elektronicznej i opatruje się kwalifikowanym podpisem elektronicznym, a w przypadku postępowań lub konkursów o wartości mniejszej niż progi unijne, kwalifikowanym podpisem elektronicznym, podpisem zaufanym lub podpisem osobistym. </w:t>
      </w:r>
    </w:p>
    <w:p w14:paraId="0A1EEC1C" w14:textId="77777777" w:rsidR="00A27013" w:rsidRPr="00E1238D" w:rsidRDefault="00A27013" w:rsidP="00A27013">
      <w:pPr>
        <w:pStyle w:val="Default"/>
        <w:jc w:val="both"/>
      </w:pPr>
      <w:r w:rsidRPr="00E1238D">
        <w:t xml:space="preserve">2. W przypadku gdy podmiotowe środki dowodowe, w tym oświadczenie, o którym mowa w art. 117 ust. 4 ustawy </w:t>
      </w:r>
      <w:proofErr w:type="spellStart"/>
      <w:r w:rsidRPr="00E1238D">
        <w:t>Pzp</w:t>
      </w:r>
      <w:proofErr w:type="spellEnd"/>
      <w:r w:rsidRPr="00E1238D">
        <w:t xml:space="preserve">, oraz zobowiązanie podmiotu udostępniającego zasoby, przedmiotowe środki dowodowe, dokumenty, o których mowa w art. 94 ust. 2 ustawy </w:t>
      </w:r>
      <w:proofErr w:type="spellStart"/>
      <w:r w:rsidRPr="00E1238D">
        <w:t>Pzp</w:t>
      </w:r>
      <w:proofErr w:type="spellEnd"/>
      <w:r w:rsidRPr="00E1238D">
        <w:t xml:space="preserve">,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 </w:t>
      </w:r>
    </w:p>
    <w:p w14:paraId="5F54A671" w14:textId="77777777" w:rsidR="00A27013" w:rsidRPr="00E1238D" w:rsidRDefault="00A27013" w:rsidP="00A27013">
      <w:pPr>
        <w:pStyle w:val="Default"/>
        <w:jc w:val="both"/>
      </w:pPr>
      <w:r w:rsidRPr="00E1238D">
        <w:t xml:space="preserve">3. Poświadczenia zgodności cyfrowego odwzorowania z dokumentem w postaci papierowej, o którym mowa w ust. 2, dokonuje w przypadku: </w:t>
      </w:r>
    </w:p>
    <w:p w14:paraId="4D8226B3" w14:textId="77777777" w:rsidR="00A27013" w:rsidRPr="00E1238D" w:rsidRDefault="00A27013" w:rsidP="00A27013">
      <w:pPr>
        <w:pStyle w:val="Default"/>
        <w:jc w:val="both"/>
      </w:pPr>
      <w:r w:rsidRPr="00E1238D">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15137F37" w14:textId="77777777" w:rsidR="00A27013" w:rsidRPr="00E1238D" w:rsidRDefault="00A27013" w:rsidP="00A27013">
      <w:pPr>
        <w:pStyle w:val="Default"/>
        <w:jc w:val="both"/>
      </w:pPr>
      <w:r w:rsidRPr="00E1238D">
        <w:t xml:space="preserve">2) przedmiotowego środka dowodowego, dokumentu, o którym mowa w art. 94 ust. 2 ustawy </w:t>
      </w:r>
      <w:proofErr w:type="spellStart"/>
      <w:r w:rsidRPr="00E1238D">
        <w:t>Pzp</w:t>
      </w:r>
      <w:proofErr w:type="spellEnd"/>
      <w:r w:rsidRPr="00E1238D">
        <w:t xml:space="preserve">, oświadczenia, o którym mowa w art. 117 ust. 4 ustawy </w:t>
      </w:r>
      <w:proofErr w:type="spellStart"/>
      <w:r w:rsidRPr="00E1238D">
        <w:t>Pzp</w:t>
      </w:r>
      <w:proofErr w:type="spellEnd"/>
      <w:r w:rsidRPr="00E1238D">
        <w:t xml:space="preserve">, lub zobowiązania podmiotu udostępniającego zasoby – odpowiednio wykonawca lub wykonawca wspólnie ubiegający się o udzielenie zamówienia; </w:t>
      </w:r>
    </w:p>
    <w:p w14:paraId="280420D2" w14:textId="77777777" w:rsidR="00A27013" w:rsidRPr="00E1238D" w:rsidRDefault="00A27013" w:rsidP="00A27013">
      <w:pPr>
        <w:pStyle w:val="Default"/>
        <w:jc w:val="both"/>
      </w:pPr>
      <w:r w:rsidRPr="00E1238D">
        <w:t xml:space="preserve">3) pełnomocnictwa – mocodawca. </w:t>
      </w:r>
    </w:p>
    <w:p w14:paraId="416BE8D6" w14:textId="77777777" w:rsidR="00A27013" w:rsidRPr="00E1238D" w:rsidRDefault="00A27013" w:rsidP="00A27013">
      <w:pPr>
        <w:pStyle w:val="Default"/>
        <w:jc w:val="both"/>
      </w:pPr>
      <w:r w:rsidRPr="00E1238D">
        <w:lastRenderedPageBreak/>
        <w:t>4. Poświadczenia zgodności cyfrowego odwzorowania z dokumentem w postaci papierowej, o którym mowa w ust. 2, może dokonać również notariusz.</w:t>
      </w:r>
    </w:p>
    <w:p w14:paraId="63D03DB2" w14:textId="77777777" w:rsidR="00A27013" w:rsidRPr="00E1238D" w:rsidRDefault="00A27013" w:rsidP="00A27013">
      <w:pPr>
        <w:pStyle w:val="Default"/>
        <w:jc w:val="both"/>
      </w:pPr>
      <w:r w:rsidRPr="00E1238D">
        <w:rPr>
          <w:b/>
          <w:bCs/>
        </w:rPr>
        <w:t xml:space="preserve">§ 8. </w:t>
      </w:r>
      <w:r w:rsidRPr="00E1238D">
        <w:t>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14:paraId="46DBBB57" w14:textId="77777777" w:rsidR="00A27013" w:rsidRPr="00E1238D" w:rsidRDefault="00A27013" w:rsidP="00A27013">
      <w:pPr>
        <w:pStyle w:val="Default"/>
        <w:jc w:val="both"/>
        <w:rPr>
          <w:b/>
        </w:rPr>
      </w:pPr>
      <w:r w:rsidRPr="00E1238D">
        <w:rPr>
          <w:b/>
          <w:bCs/>
        </w:rPr>
        <w:t xml:space="preserve">§ 10. </w:t>
      </w:r>
      <w:r w:rsidRPr="00E1238D">
        <w:rPr>
          <w:b/>
        </w:rPr>
        <w:t xml:space="preserve">Dokumenty elektroniczne w postępowaniu lub w konkursie spełniają łącznie następujące wymagania: </w:t>
      </w:r>
    </w:p>
    <w:p w14:paraId="76AEE519" w14:textId="77777777" w:rsidR="00A27013" w:rsidRPr="00E1238D" w:rsidRDefault="00A27013" w:rsidP="00A27013">
      <w:pPr>
        <w:pStyle w:val="Default"/>
        <w:jc w:val="both"/>
        <w:rPr>
          <w:b/>
        </w:rPr>
      </w:pPr>
      <w:r w:rsidRPr="00E1238D">
        <w:rPr>
          <w:b/>
        </w:rPr>
        <w:t xml:space="preserve">1) są utrwalone w sposób umożliwiający ich wielokrotne odczytanie, zapisanie i powielenie, a także przekazanie przy użyciu środków komunikacji elektronicznej lub na informatycznym nośniku danych; </w:t>
      </w:r>
    </w:p>
    <w:p w14:paraId="2E97F0E3" w14:textId="77777777" w:rsidR="00A27013" w:rsidRPr="00E1238D" w:rsidRDefault="00A27013" w:rsidP="00A27013">
      <w:pPr>
        <w:pStyle w:val="Default"/>
        <w:jc w:val="both"/>
        <w:rPr>
          <w:b/>
        </w:rPr>
      </w:pPr>
      <w:r w:rsidRPr="00E1238D">
        <w:rPr>
          <w:b/>
        </w:rPr>
        <w:t xml:space="preserve">2) umożliwiają prezentację treści w postaci elektronicznej, w szczególności przez wyświetlenie tej treści na monitorze ekranowym; </w:t>
      </w:r>
    </w:p>
    <w:p w14:paraId="1600F13C" w14:textId="77777777" w:rsidR="00A27013" w:rsidRPr="00E1238D" w:rsidRDefault="00A27013" w:rsidP="00A27013">
      <w:pPr>
        <w:pStyle w:val="Default"/>
        <w:jc w:val="both"/>
        <w:rPr>
          <w:b/>
        </w:rPr>
      </w:pPr>
      <w:r w:rsidRPr="00E1238D">
        <w:rPr>
          <w:b/>
        </w:rPr>
        <w:t xml:space="preserve">3) umożliwiają prezentację treści w postaci papierowej, w szczególności za pomocą wydruku; </w:t>
      </w:r>
    </w:p>
    <w:p w14:paraId="3D334A30" w14:textId="77777777" w:rsidR="00A27013" w:rsidRPr="00E1238D" w:rsidRDefault="00A27013" w:rsidP="00A27013">
      <w:pPr>
        <w:pStyle w:val="Default"/>
        <w:jc w:val="both"/>
        <w:rPr>
          <w:b/>
        </w:rPr>
      </w:pPr>
      <w:r w:rsidRPr="00E1238D">
        <w:rPr>
          <w:b/>
        </w:rPr>
        <w:t>4) zawierają dane w układzie niepozostawiającym wątpliwości co do treści i kontekstu zapisanych informacji.</w:t>
      </w:r>
    </w:p>
    <w:p w14:paraId="73B1E089" w14:textId="77777777" w:rsidR="00A27013" w:rsidRPr="009951F4" w:rsidRDefault="00A27013" w:rsidP="00A27013">
      <w:pPr>
        <w:pStyle w:val="Default"/>
        <w:jc w:val="both"/>
      </w:pPr>
      <w:r w:rsidRPr="009951F4">
        <w:rPr>
          <w:b/>
          <w:bCs/>
        </w:rPr>
        <w:t xml:space="preserve">§ 11. </w:t>
      </w:r>
      <w:r w:rsidRPr="009951F4">
        <w:t xml:space="preserve">1. Środki komunikacji elektronicznej w postępowaniu lub konkursie służące do odbioru dokumentów elektronicznych zawierających wnioski o dopuszczenie do udziału w postępowaniu lub konkursie, wnioski, o których mowa w art. 371 ust. 3 ustawy </w:t>
      </w:r>
      <w:proofErr w:type="spellStart"/>
      <w:r w:rsidRPr="009951F4">
        <w:t>Pzp</w:t>
      </w:r>
      <w:proofErr w:type="spellEnd"/>
      <w:r w:rsidRPr="009951F4">
        <w:t xml:space="preserve">, oferty oraz prace konkursowe, spełniają wymagania, o których mowa w art. 68 ustawy </w:t>
      </w:r>
      <w:proofErr w:type="spellStart"/>
      <w:r w:rsidRPr="009951F4">
        <w:t>Pzp</w:t>
      </w:r>
      <w:proofErr w:type="spellEnd"/>
      <w:r w:rsidRPr="009951F4">
        <w:t xml:space="preserve">, oraz dodatkowo: </w:t>
      </w:r>
    </w:p>
    <w:p w14:paraId="09FFE474" w14:textId="77777777" w:rsidR="00A27013" w:rsidRPr="009951F4" w:rsidRDefault="00A27013" w:rsidP="00A27013">
      <w:pPr>
        <w:pStyle w:val="Default"/>
        <w:jc w:val="both"/>
      </w:pPr>
      <w:r w:rsidRPr="009951F4">
        <w:t xml:space="preserve">1) spełniają wymagania przewidziane dla systemu teleinformatycznego w rozumieniu art. 3 pkt 3 ustawy z dnia 17 lutego 2005 r. o informatyzacji działalności podmiotów realizujących zadania publiczne odpowiadające minimalnym wymaganiom określonym w przepisach wydanych na podstawie art. 18 ustawy z dnia 17 lutego 2005 r. o informatyzacji działalności podmiotów realizujących zadania publiczne; </w:t>
      </w:r>
    </w:p>
    <w:p w14:paraId="38EBF335" w14:textId="77777777" w:rsidR="00A27013" w:rsidRPr="009951F4" w:rsidRDefault="00A27013" w:rsidP="00A27013">
      <w:pPr>
        <w:pStyle w:val="Default"/>
        <w:jc w:val="both"/>
      </w:pPr>
      <w:r w:rsidRPr="009951F4">
        <w:t xml:space="preserve">2) zapewniają zachowanie poufności i integralności danych w ramach wymiany i przechowywania tych dokumentów; </w:t>
      </w:r>
    </w:p>
    <w:p w14:paraId="4EDE1384" w14:textId="77777777" w:rsidR="00A27013" w:rsidRPr="009951F4" w:rsidRDefault="00A27013" w:rsidP="00A27013">
      <w:pPr>
        <w:pStyle w:val="Default"/>
        <w:jc w:val="both"/>
      </w:pPr>
      <w:r w:rsidRPr="009951F4">
        <w:t xml:space="preserve">3) zapewniają autentyczność źródła danych i niezmienność danych po ich kompresji do pliku, o którym mowa w § 8; </w:t>
      </w:r>
    </w:p>
    <w:p w14:paraId="389F91EF" w14:textId="77777777" w:rsidR="00A27013" w:rsidRPr="009951F4" w:rsidRDefault="00A27013" w:rsidP="00A27013">
      <w:pPr>
        <w:pStyle w:val="Default"/>
        <w:jc w:val="both"/>
      </w:pPr>
      <w:r w:rsidRPr="009951F4">
        <w:t xml:space="preserve">4) zapewniają identyfikację podmiotów przekazujących te dokumenty oraz ustalenie dokładnego czasu i daty odbioru tych dokumentów; </w:t>
      </w:r>
    </w:p>
    <w:p w14:paraId="5CAE55A4" w14:textId="77777777" w:rsidR="00A27013" w:rsidRPr="009951F4" w:rsidRDefault="00A27013" w:rsidP="00A27013">
      <w:pPr>
        <w:pStyle w:val="Default"/>
        <w:jc w:val="both"/>
      </w:pPr>
      <w:r w:rsidRPr="009951F4">
        <w:t>5) zapewniają ochronę przed nieautoryzowanym dostępem do treści tych dokumentów przed upływem wyznaczonych terminów ich otwarcia albo składania;</w:t>
      </w:r>
    </w:p>
    <w:p w14:paraId="271849EC" w14:textId="77777777" w:rsidR="00A27013" w:rsidRPr="009951F4" w:rsidRDefault="00A27013" w:rsidP="00A27013">
      <w:pPr>
        <w:pStyle w:val="Default"/>
        <w:jc w:val="both"/>
      </w:pPr>
      <w:r w:rsidRPr="009951F4">
        <w:t xml:space="preserve">6) umożliwiają ustalanie oraz zmiany ustalonych terminów pierwszego zapoznania się z treścią tych dokumentów wyłącznie przez osoby uprawnione przez zamawiającego; </w:t>
      </w:r>
    </w:p>
    <w:p w14:paraId="69D8B84D" w14:textId="77777777" w:rsidR="00A27013" w:rsidRPr="009951F4" w:rsidRDefault="00A27013" w:rsidP="00A27013">
      <w:pPr>
        <w:pStyle w:val="Default"/>
        <w:jc w:val="both"/>
      </w:pPr>
      <w:r w:rsidRPr="009951F4">
        <w:t xml:space="preserve">7) umożliwiają podczas poszczególnych etapów postępowania lub konkursu dostęp do całości lub części treści tych dokumentów wyłącznie osobom uprawnionym przez zamawiającego oraz zapewniają rozliczalność tych działań; </w:t>
      </w:r>
    </w:p>
    <w:p w14:paraId="3A234C72" w14:textId="77777777" w:rsidR="00A27013" w:rsidRPr="009951F4" w:rsidRDefault="00A27013" w:rsidP="00A27013">
      <w:pPr>
        <w:pStyle w:val="Default"/>
        <w:jc w:val="both"/>
      </w:pPr>
      <w:r w:rsidRPr="009951F4">
        <w:t xml:space="preserve">8) umożliwiają, po określonej dacie, udostępnianie osobom trzecim całości lub części treści tych dokumentów wyłącznie przez osoby uprawnione przez zamawiającego oraz zapewniają rozliczalność tych działań; </w:t>
      </w:r>
    </w:p>
    <w:p w14:paraId="77388F85" w14:textId="77777777" w:rsidR="00A27013" w:rsidRPr="009951F4" w:rsidRDefault="00A27013" w:rsidP="00A27013">
      <w:pPr>
        <w:pStyle w:val="Default"/>
        <w:jc w:val="both"/>
      </w:pPr>
      <w:r w:rsidRPr="009951F4">
        <w:t xml:space="preserve">9) zapewniają ochronę informacji zawierających dane osobowe oraz innych informacji podlegających prawnej ochronie; </w:t>
      </w:r>
    </w:p>
    <w:p w14:paraId="4FE6E6EA" w14:textId="77777777" w:rsidR="00A27013" w:rsidRPr="009951F4" w:rsidRDefault="00A27013" w:rsidP="00A27013">
      <w:pPr>
        <w:pStyle w:val="Default"/>
        <w:jc w:val="both"/>
      </w:pPr>
      <w:r w:rsidRPr="009951F4">
        <w:lastRenderedPageBreak/>
        <w:t xml:space="preserve">10) umożliwiają usunięcie oferty albo wniosku o dopuszczenie do udziału w postępowaniu lub konkursie w sposób uniemożliwiający ich odzyskanie i zapoznanie się przez użytkowników z ich treścią; </w:t>
      </w:r>
    </w:p>
    <w:p w14:paraId="683573C0" w14:textId="77777777" w:rsidR="00A27013" w:rsidRPr="009951F4" w:rsidRDefault="00A27013" w:rsidP="00A27013">
      <w:pPr>
        <w:pStyle w:val="Default"/>
        <w:jc w:val="both"/>
      </w:pPr>
      <w:r w:rsidRPr="009951F4">
        <w:t xml:space="preserve">11) posiadają wbudowane funkcje umożliwiające okresowe automatyczne wykonywanie kopii bezpieczeństwa; </w:t>
      </w:r>
    </w:p>
    <w:p w14:paraId="65A6774C" w14:textId="77777777" w:rsidR="00A27013" w:rsidRPr="009951F4" w:rsidRDefault="00A27013" w:rsidP="00A27013">
      <w:pPr>
        <w:pStyle w:val="Default"/>
        <w:jc w:val="both"/>
      </w:pPr>
      <w:r w:rsidRPr="009951F4">
        <w:t>12) zapewniają możliwość praktycznego zagwarantowania jednoznacznego wykrycia ewentualnego naruszenia lub próby naruszenia wymagań, o których mowa w pkt 4 i 5–10.</w:t>
      </w:r>
    </w:p>
    <w:p w14:paraId="3E3B83B0" w14:textId="77777777" w:rsidR="00A27013" w:rsidRPr="009951F4" w:rsidRDefault="00A27013" w:rsidP="00A27013">
      <w:pPr>
        <w:pStyle w:val="Default"/>
        <w:jc w:val="both"/>
      </w:pPr>
    </w:p>
    <w:p w14:paraId="0C37D20E" w14:textId="77777777" w:rsidR="00A27013" w:rsidRPr="00512CA4" w:rsidRDefault="00A27013" w:rsidP="00A27013">
      <w:pPr>
        <w:pStyle w:val="Default"/>
        <w:jc w:val="both"/>
        <w:rPr>
          <w:b/>
          <w:sz w:val="28"/>
          <w:szCs w:val="28"/>
        </w:rPr>
      </w:pPr>
      <w:r w:rsidRPr="00512CA4">
        <w:rPr>
          <w:b/>
          <w:sz w:val="28"/>
          <w:szCs w:val="28"/>
        </w:rPr>
        <w:t>13. Informacja o sposobie komunikowania się zamawiającego z wykonawcami w inny sposób niż przy użyciu środków komunikacji elektronicznej w przypadku zaistnienia jednej z sytuacji określonych w art. 65 ust. 1, art. 66 i art. 69</w:t>
      </w:r>
      <w:r>
        <w:rPr>
          <w:b/>
          <w:sz w:val="28"/>
          <w:szCs w:val="28"/>
        </w:rPr>
        <w:t xml:space="preserve"> </w:t>
      </w:r>
      <w:proofErr w:type="spellStart"/>
      <w:r>
        <w:rPr>
          <w:b/>
          <w:sz w:val="28"/>
          <w:szCs w:val="28"/>
        </w:rPr>
        <w:t>Pzp</w:t>
      </w:r>
      <w:proofErr w:type="spellEnd"/>
      <w:r w:rsidRPr="00512CA4">
        <w:rPr>
          <w:b/>
          <w:sz w:val="28"/>
          <w:szCs w:val="28"/>
        </w:rPr>
        <w:t>;</w:t>
      </w:r>
    </w:p>
    <w:p w14:paraId="548211C4" w14:textId="77777777" w:rsidR="00A27013" w:rsidRPr="00512CA4" w:rsidRDefault="00A27013" w:rsidP="00A27013">
      <w:pPr>
        <w:pStyle w:val="Default"/>
        <w:jc w:val="both"/>
      </w:pPr>
      <w:r w:rsidRPr="00512CA4">
        <w:t>Zamawiający nie przewiduje komunikowania się zamawiającego z wykonawcami w inny sposób niż przy użyciu środków komunikacji elektronicznej.</w:t>
      </w:r>
    </w:p>
    <w:p w14:paraId="1CF06C43" w14:textId="77777777" w:rsidR="00A27013" w:rsidRPr="002C7D51" w:rsidRDefault="00A27013" w:rsidP="00A27013">
      <w:pPr>
        <w:pStyle w:val="Default"/>
        <w:jc w:val="both"/>
        <w:rPr>
          <w:sz w:val="28"/>
          <w:szCs w:val="28"/>
        </w:rPr>
      </w:pPr>
    </w:p>
    <w:p w14:paraId="4E761AEF" w14:textId="77777777" w:rsidR="00A27013" w:rsidRPr="00512CA4" w:rsidRDefault="00A27013" w:rsidP="00A27013">
      <w:pPr>
        <w:pStyle w:val="Default"/>
        <w:jc w:val="both"/>
        <w:rPr>
          <w:b/>
          <w:sz w:val="28"/>
          <w:szCs w:val="28"/>
        </w:rPr>
      </w:pPr>
      <w:r w:rsidRPr="00512CA4">
        <w:rPr>
          <w:b/>
          <w:sz w:val="28"/>
          <w:szCs w:val="28"/>
        </w:rPr>
        <w:t>14. Wymagania dotyczące wadium, w tym jego kwot</w:t>
      </w:r>
      <w:r>
        <w:rPr>
          <w:b/>
          <w:sz w:val="28"/>
          <w:szCs w:val="28"/>
        </w:rPr>
        <w:t>a</w:t>
      </w:r>
      <w:r w:rsidRPr="00512CA4">
        <w:rPr>
          <w:b/>
          <w:sz w:val="28"/>
          <w:szCs w:val="28"/>
        </w:rPr>
        <w:t xml:space="preserve"> w wysokości nie większej niż 1,5% wartości zamówienia, jeżeli zamawiający przewiduje obowiązek wniesienia wadium:</w:t>
      </w:r>
    </w:p>
    <w:p w14:paraId="23F41F70" w14:textId="77777777" w:rsidR="00A27013" w:rsidRDefault="00A27013" w:rsidP="00A27013">
      <w:pPr>
        <w:pStyle w:val="Default"/>
        <w:jc w:val="both"/>
      </w:pPr>
      <w:r w:rsidRPr="00512CA4">
        <w:t>Zamawiający nie przewiduje</w:t>
      </w:r>
      <w:r>
        <w:t xml:space="preserve"> wadium.</w:t>
      </w:r>
    </w:p>
    <w:p w14:paraId="6766D2A4" w14:textId="77777777" w:rsidR="00A27013" w:rsidRPr="002C7D51" w:rsidRDefault="00A27013" w:rsidP="00A27013">
      <w:pPr>
        <w:pStyle w:val="Default"/>
        <w:jc w:val="both"/>
        <w:rPr>
          <w:sz w:val="28"/>
          <w:szCs w:val="28"/>
        </w:rPr>
      </w:pPr>
    </w:p>
    <w:p w14:paraId="6EABDE4D" w14:textId="77777777" w:rsidR="00A27013" w:rsidRDefault="00A27013" w:rsidP="00A27013">
      <w:pPr>
        <w:pStyle w:val="Default"/>
        <w:jc w:val="both"/>
        <w:rPr>
          <w:b/>
          <w:sz w:val="28"/>
          <w:szCs w:val="28"/>
        </w:rPr>
      </w:pPr>
      <w:r w:rsidRPr="00512CA4">
        <w:rPr>
          <w:b/>
          <w:sz w:val="28"/>
          <w:szCs w:val="28"/>
        </w:rPr>
        <w:t xml:space="preserve">15. Wskazanie osób uprawnionych do komunikowania się z wykonawcami; </w:t>
      </w:r>
    </w:p>
    <w:p w14:paraId="527C326C" w14:textId="77777777" w:rsidR="00A27013" w:rsidRDefault="00A27013" w:rsidP="00A27013">
      <w:pPr>
        <w:pStyle w:val="Default"/>
        <w:jc w:val="both"/>
      </w:pPr>
      <w:r w:rsidRPr="001B12E7">
        <w:t>Do kontaktowania się z wykonawcami w zakresie merytorycznym upoważniony jest Pan</w:t>
      </w:r>
      <w:r>
        <w:t>i Urszula Jankowska.</w:t>
      </w:r>
    </w:p>
    <w:p w14:paraId="01A73C38" w14:textId="77777777" w:rsidR="00A27013" w:rsidRPr="00512CA4" w:rsidRDefault="00A27013" w:rsidP="00A27013">
      <w:pPr>
        <w:pStyle w:val="Default"/>
        <w:jc w:val="both"/>
        <w:rPr>
          <w:b/>
          <w:sz w:val="28"/>
          <w:szCs w:val="28"/>
        </w:rPr>
      </w:pPr>
    </w:p>
    <w:p w14:paraId="07BDE1CD" w14:textId="77777777" w:rsidR="00A27013" w:rsidRPr="00BF0E1F" w:rsidRDefault="00A27013" w:rsidP="00A27013">
      <w:pPr>
        <w:pStyle w:val="Default"/>
        <w:jc w:val="both"/>
        <w:rPr>
          <w:b/>
          <w:sz w:val="28"/>
          <w:szCs w:val="28"/>
        </w:rPr>
      </w:pPr>
      <w:r w:rsidRPr="00BF0E1F">
        <w:rPr>
          <w:b/>
          <w:sz w:val="28"/>
          <w:szCs w:val="28"/>
        </w:rPr>
        <w:t xml:space="preserve">16.Termin związania ofertą; </w:t>
      </w:r>
    </w:p>
    <w:p w14:paraId="1A8C2475" w14:textId="52BD8DEC" w:rsidR="00A27013" w:rsidRPr="001444DB" w:rsidRDefault="00A27013" w:rsidP="00A27013">
      <w:pPr>
        <w:pStyle w:val="Default"/>
        <w:jc w:val="both"/>
      </w:pPr>
      <w:r w:rsidRPr="001444DB">
        <w:t xml:space="preserve">Wykonawca, stosownie do treści art. 307 ust. 1 </w:t>
      </w:r>
      <w:proofErr w:type="spellStart"/>
      <w:r w:rsidRPr="001444DB">
        <w:t>Pzp</w:t>
      </w:r>
      <w:proofErr w:type="spellEnd"/>
      <w:r w:rsidRPr="001444DB">
        <w:t xml:space="preserve"> jest związany ofertą </w:t>
      </w:r>
      <w:r w:rsidRPr="001444DB">
        <w:rPr>
          <w:b/>
        </w:rPr>
        <w:t>30 dni</w:t>
      </w:r>
      <w:r w:rsidRPr="001444DB">
        <w:t xml:space="preserve"> od upływu terminu składania ofert, przy czym pierwszym dniem związania ofertą jest dzień, w którym upływa termin składania ofert</w:t>
      </w:r>
      <w:r w:rsidRPr="00F83540">
        <w:t xml:space="preserve">, </w:t>
      </w:r>
      <w:r w:rsidRPr="00F83540">
        <w:rPr>
          <w:b/>
        </w:rPr>
        <w:t xml:space="preserve">tj. </w:t>
      </w:r>
      <w:r w:rsidRPr="001F6DE6">
        <w:rPr>
          <w:b/>
          <w:color w:val="auto"/>
        </w:rPr>
        <w:t xml:space="preserve">do dnia </w:t>
      </w:r>
      <w:r w:rsidR="008F30C0">
        <w:rPr>
          <w:b/>
          <w:color w:val="auto"/>
        </w:rPr>
        <w:t>0</w:t>
      </w:r>
      <w:r w:rsidRPr="001F6DE6">
        <w:rPr>
          <w:b/>
          <w:color w:val="auto"/>
        </w:rPr>
        <w:t>2.</w:t>
      </w:r>
      <w:r w:rsidR="008F30C0">
        <w:rPr>
          <w:b/>
          <w:color w:val="auto"/>
        </w:rPr>
        <w:t>10</w:t>
      </w:r>
      <w:r w:rsidRPr="001F6DE6">
        <w:rPr>
          <w:b/>
          <w:color w:val="auto"/>
        </w:rPr>
        <w:t xml:space="preserve">.2021 </w:t>
      </w:r>
      <w:r w:rsidRPr="00F83540">
        <w:rPr>
          <w:b/>
        </w:rPr>
        <w:t>r.</w:t>
      </w:r>
      <w:r w:rsidRPr="001444DB">
        <w:t xml:space="preserve">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0D5F5737" w14:textId="77777777" w:rsidR="00A27013" w:rsidRPr="001444DB" w:rsidRDefault="00A27013" w:rsidP="00A27013">
      <w:pPr>
        <w:pStyle w:val="Default"/>
        <w:jc w:val="both"/>
      </w:pPr>
      <w:r w:rsidRPr="001444DB">
        <w:rPr>
          <w:u w:val="single"/>
        </w:rPr>
        <w:t>Przedłużenie terminu związania ofertą, o którym mowa powyżej, wymaga złożenia przez wykonawcę pisemnego oświadczenia o wyrażeniu zgody na przedłużenie terminu związania ofertą</w:t>
      </w:r>
      <w:r w:rsidRPr="001444DB">
        <w:t>.</w:t>
      </w:r>
    </w:p>
    <w:p w14:paraId="1DA18561" w14:textId="77777777" w:rsidR="00A27013" w:rsidRPr="001444DB" w:rsidRDefault="00A27013" w:rsidP="00A27013">
      <w:pPr>
        <w:pStyle w:val="Default"/>
        <w:jc w:val="both"/>
        <w:rPr>
          <w:b/>
        </w:rPr>
      </w:pPr>
    </w:p>
    <w:p w14:paraId="58869265" w14:textId="77777777" w:rsidR="00A27013" w:rsidRPr="00221310" w:rsidRDefault="00A27013" w:rsidP="00A27013">
      <w:pPr>
        <w:pStyle w:val="Default"/>
        <w:jc w:val="both"/>
        <w:rPr>
          <w:b/>
          <w:sz w:val="28"/>
          <w:szCs w:val="28"/>
        </w:rPr>
      </w:pPr>
      <w:r w:rsidRPr="00221310">
        <w:rPr>
          <w:b/>
          <w:sz w:val="28"/>
          <w:szCs w:val="28"/>
        </w:rPr>
        <w:t xml:space="preserve">17. a) Opis sposobu przygotowania oferty; </w:t>
      </w:r>
    </w:p>
    <w:p w14:paraId="3DAB1F12" w14:textId="64B3F3ED" w:rsidR="00A27013" w:rsidRPr="00A03384" w:rsidRDefault="00A27013" w:rsidP="00A27013">
      <w:pPr>
        <w:autoSpaceDE w:val="0"/>
        <w:autoSpaceDN w:val="0"/>
        <w:adjustRightInd w:val="0"/>
        <w:spacing w:after="83"/>
        <w:jc w:val="both"/>
        <w:rPr>
          <w:color w:val="000000"/>
          <w:u w:val="single"/>
        </w:rPr>
      </w:pPr>
      <w:r w:rsidRPr="00221310">
        <w:rPr>
          <w:color w:val="000000"/>
        </w:rPr>
        <w:t>1. Oferta musi być sporządzona w języku polskim, w formie</w:t>
      </w:r>
      <w:r>
        <w:rPr>
          <w:color w:val="000000"/>
        </w:rPr>
        <w:t xml:space="preserve"> </w:t>
      </w:r>
      <w:r w:rsidRPr="00221310">
        <w:rPr>
          <w:color w:val="000000"/>
        </w:rPr>
        <w:t>elektronicznej opatrzonej kwalifikowanym podpisem elektronicznym</w:t>
      </w:r>
      <w:r>
        <w:rPr>
          <w:color w:val="000000"/>
        </w:rPr>
        <w:t xml:space="preserve"> </w:t>
      </w:r>
      <w:r w:rsidRPr="00221310">
        <w:rPr>
          <w:color w:val="000000"/>
        </w:rPr>
        <w:t>lub w postaci elektronicznej opatrzonej podpisem zaufanym lub podpisem osobistym, w ogólnie dostępnych formatach danych, w szczególności w formatach: .txt, .rtf, .pdf, .</w:t>
      </w:r>
      <w:proofErr w:type="spellStart"/>
      <w:r w:rsidRPr="00221310">
        <w:rPr>
          <w:color w:val="000000"/>
        </w:rPr>
        <w:t>doc</w:t>
      </w:r>
      <w:proofErr w:type="spellEnd"/>
      <w:r w:rsidRPr="00221310">
        <w:rPr>
          <w:color w:val="000000"/>
        </w:rPr>
        <w:t>, .</w:t>
      </w:r>
      <w:proofErr w:type="spellStart"/>
      <w:r w:rsidRPr="00221310">
        <w:rPr>
          <w:color w:val="000000"/>
        </w:rPr>
        <w:t>docx</w:t>
      </w:r>
      <w:proofErr w:type="spellEnd"/>
      <w:r w:rsidRPr="00221310">
        <w:rPr>
          <w:color w:val="000000"/>
        </w:rPr>
        <w:t>, .</w:t>
      </w:r>
      <w:proofErr w:type="spellStart"/>
      <w:r w:rsidRPr="00221310">
        <w:rPr>
          <w:color w:val="000000"/>
        </w:rPr>
        <w:t>odt</w:t>
      </w:r>
      <w:proofErr w:type="spellEnd"/>
      <w:r w:rsidRPr="00221310">
        <w:rPr>
          <w:color w:val="000000"/>
        </w:rPr>
        <w:t xml:space="preserve">. Do przygotowania oferty zaleca się skorzystanie z Formularza oferty, stanowiącego </w:t>
      </w:r>
      <w:r w:rsidRPr="00F70B85">
        <w:rPr>
          <w:b/>
          <w:bCs/>
          <w:color w:val="000000"/>
        </w:rPr>
        <w:t>załącznik nr</w:t>
      </w:r>
      <w:r w:rsidR="00C173E4">
        <w:rPr>
          <w:b/>
          <w:bCs/>
          <w:color w:val="000000"/>
        </w:rPr>
        <w:t xml:space="preserve"> </w:t>
      </w:r>
      <w:r w:rsidRPr="00F70B85">
        <w:rPr>
          <w:b/>
          <w:bCs/>
          <w:color w:val="000000"/>
        </w:rPr>
        <w:t>1</w:t>
      </w:r>
      <w:r w:rsidRPr="00221310">
        <w:rPr>
          <w:color w:val="000000"/>
        </w:rPr>
        <w:t xml:space="preserve"> do SWZ. W przypadku gdy Wykonawca nie korzysta z przygotowanego przez Zamawiającego wzoru Formularza oferty, oferta powinna zawierać wszystkie informacje wymagane we wzorze.</w:t>
      </w:r>
      <w:r>
        <w:rPr>
          <w:color w:val="000000"/>
        </w:rPr>
        <w:t xml:space="preserve"> </w:t>
      </w:r>
      <w:r w:rsidR="00C173E4">
        <w:rPr>
          <w:color w:val="000000"/>
        </w:rPr>
        <w:t xml:space="preserve">Należy załączyć także formularz cenowy – wg </w:t>
      </w:r>
      <w:r w:rsidR="00C173E4" w:rsidRPr="00C173E4">
        <w:rPr>
          <w:b/>
          <w:bCs/>
          <w:color w:val="000000"/>
        </w:rPr>
        <w:t>załącznika nr 6</w:t>
      </w:r>
      <w:r w:rsidR="00C173E4">
        <w:rPr>
          <w:color w:val="000000"/>
        </w:rPr>
        <w:t xml:space="preserve"> do SWZ</w:t>
      </w:r>
    </w:p>
    <w:p w14:paraId="68D3C6C2" w14:textId="77777777" w:rsidR="00A27013" w:rsidRPr="00221310" w:rsidRDefault="00A27013" w:rsidP="00A27013">
      <w:pPr>
        <w:autoSpaceDE w:val="0"/>
        <w:autoSpaceDN w:val="0"/>
        <w:adjustRightInd w:val="0"/>
        <w:spacing w:after="83"/>
        <w:jc w:val="both"/>
        <w:rPr>
          <w:color w:val="000000"/>
        </w:rPr>
      </w:pPr>
      <w:r w:rsidRPr="00221310">
        <w:rPr>
          <w:color w:val="000000"/>
        </w:rPr>
        <w:t xml:space="preserve">2. Wykonawca </w:t>
      </w:r>
      <w:r w:rsidRPr="00221310">
        <w:rPr>
          <w:b/>
          <w:bCs/>
          <w:color w:val="000000"/>
        </w:rPr>
        <w:t>dołącza do oferty oświadczenie</w:t>
      </w:r>
      <w:r w:rsidRPr="00221310">
        <w:rPr>
          <w:color w:val="000000"/>
        </w:rPr>
        <w:t>, o</w:t>
      </w:r>
      <w:r>
        <w:rPr>
          <w:color w:val="000000"/>
        </w:rPr>
        <w:t xml:space="preserve"> którym mowa w art. 125 ust. 1 u</w:t>
      </w:r>
      <w:r w:rsidRPr="00221310">
        <w:rPr>
          <w:color w:val="000000"/>
        </w:rPr>
        <w:t>stawy</w:t>
      </w:r>
      <w:r>
        <w:rPr>
          <w:color w:val="000000"/>
        </w:rPr>
        <w:t xml:space="preserve"> </w:t>
      </w:r>
      <w:proofErr w:type="spellStart"/>
      <w:r>
        <w:rPr>
          <w:color w:val="000000"/>
        </w:rPr>
        <w:t>Pzp</w:t>
      </w:r>
      <w:proofErr w:type="spellEnd"/>
      <w:r w:rsidRPr="00221310">
        <w:rPr>
          <w:color w:val="000000"/>
        </w:rPr>
        <w:t>, którego wzór stanowią</w:t>
      </w:r>
      <w:r>
        <w:rPr>
          <w:color w:val="000000"/>
        </w:rPr>
        <w:t xml:space="preserve"> </w:t>
      </w:r>
      <w:r w:rsidRPr="001444DB">
        <w:rPr>
          <w:b/>
          <w:bCs/>
          <w:color w:val="000000"/>
        </w:rPr>
        <w:t>załączniki nr 2 i 3</w:t>
      </w:r>
      <w:r w:rsidRPr="00221310">
        <w:rPr>
          <w:color w:val="000000"/>
        </w:rPr>
        <w:t xml:space="preserve"> do SWZ. Oświadczenie stanowi dowód potwierdzający brak podstaw wykluczenia, spełnianie warunków udziału w postępowaniu na </w:t>
      </w:r>
      <w:r w:rsidRPr="00221310">
        <w:rPr>
          <w:color w:val="000000"/>
        </w:rPr>
        <w:lastRenderedPageBreak/>
        <w:t xml:space="preserve">dzień składania ofert, tymczasowo zastępujący wymagane przez Zamawiającego podmiotowe środki dowodowe. </w:t>
      </w:r>
    </w:p>
    <w:p w14:paraId="1F7CFCC9" w14:textId="4E41F46F" w:rsidR="00A27013" w:rsidRPr="00221310" w:rsidRDefault="00A27013" w:rsidP="00A27013">
      <w:pPr>
        <w:autoSpaceDE w:val="0"/>
        <w:autoSpaceDN w:val="0"/>
        <w:adjustRightInd w:val="0"/>
        <w:spacing w:after="83"/>
        <w:jc w:val="both"/>
        <w:rPr>
          <w:color w:val="000000"/>
        </w:rPr>
      </w:pPr>
      <w:r w:rsidRPr="00221310">
        <w:rPr>
          <w:color w:val="000000"/>
        </w:rPr>
        <w:t xml:space="preserve">3. W przypadku </w:t>
      </w:r>
      <w:r w:rsidRPr="001444DB">
        <w:rPr>
          <w:b/>
          <w:bCs/>
          <w:color w:val="000000"/>
        </w:rPr>
        <w:t>wspólnego ubiegania się</w:t>
      </w:r>
      <w:r w:rsidRPr="00221310">
        <w:rPr>
          <w:color w:val="000000"/>
        </w:rPr>
        <w:t xml:space="preserve"> o zamówienie przez Wykonawców </w:t>
      </w:r>
      <w:r w:rsidRPr="00221310">
        <w:rPr>
          <w:b/>
          <w:bCs/>
          <w:color w:val="000000"/>
        </w:rPr>
        <w:t>oświadczenie,</w:t>
      </w:r>
      <w:r>
        <w:rPr>
          <w:b/>
          <w:bCs/>
          <w:color w:val="000000"/>
        </w:rPr>
        <w:t xml:space="preserve"> </w:t>
      </w:r>
      <w:r w:rsidRPr="00221310">
        <w:rPr>
          <w:color w:val="000000"/>
        </w:rPr>
        <w:t xml:space="preserve">o którym mowa w ust. 2-załączniki nr 2 i 3 do SWZ, </w:t>
      </w:r>
      <w:r w:rsidRPr="00221310">
        <w:rPr>
          <w:b/>
          <w:color w:val="000000"/>
        </w:rPr>
        <w:t>składa każdy z Wykonawców</w:t>
      </w:r>
      <w:r w:rsidRPr="00221310">
        <w:rPr>
          <w:color w:val="000000"/>
        </w:rPr>
        <w:t>. Oświadczenia</w:t>
      </w:r>
      <w:r>
        <w:rPr>
          <w:color w:val="000000"/>
        </w:rPr>
        <w:t xml:space="preserve"> </w:t>
      </w:r>
      <w:r w:rsidRPr="00221310">
        <w:rPr>
          <w:color w:val="000000"/>
        </w:rPr>
        <w:t xml:space="preserve">te potwierdzają brak podstaw wykluczenia oraz spełnianie warunków udziału w postępowaniu w zakresie, w jakim każdy z Wykonawców wykazuje spełnianie warunków udziału w postępowaniu. </w:t>
      </w:r>
      <w:r>
        <w:rPr>
          <w:color w:val="000000"/>
        </w:rPr>
        <w:t>Należy złożyć także oświadczenie</w:t>
      </w:r>
      <w:r w:rsidR="00D51256">
        <w:rPr>
          <w:color w:val="000000"/>
        </w:rPr>
        <w:t xml:space="preserve"> wykonawców wspólnie ubiegających się</w:t>
      </w:r>
      <w:r w:rsidR="003A23BB">
        <w:rPr>
          <w:color w:val="000000"/>
        </w:rPr>
        <w:t xml:space="preserve"> o udzielenie zamówienia</w:t>
      </w:r>
      <w:r>
        <w:rPr>
          <w:color w:val="000000"/>
        </w:rPr>
        <w:t xml:space="preserve"> będące </w:t>
      </w:r>
      <w:r w:rsidRPr="00D51256">
        <w:rPr>
          <w:b/>
          <w:bCs/>
          <w:color w:val="000000"/>
        </w:rPr>
        <w:t xml:space="preserve">załącznikiem nr </w:t>
      </w:r>
      <w:r w:rsidR="00D51256">
        <w:rPr>
          <w:b/>
          <w:bCs/>
          <w:color w:val="000000"/>
        </w:rPr>
        <w:t>5</w:t>
      </w:r>
      <w:r>
        <w:rPr>
          <w:color w:val="000000"/>
        </w:rPr>
        <w:t xml:space="preserve"> do SWZ</w:t>
      </w:r>
    </w:p>
    <w:p w14:paraId="18FA6B9C" w14:textId="77777777" w:rsidR="00A27013" w:rsidRPr="00221310" w:rsidRDefault="00A27013" w:rsidP="00A27013">
      <w:pPr>
        <w:jc w:val="both"/>
        <w:rPr>
          <w:color w:val="000000"/>
        </w:rPr>
      </w:pPr>
      <w:r w:rsidRPr="00221310">
        <w:rPr>
          <w:color w:val="000000"/>
        </w:rPr>
        <w:t xml:space="preserve">4. W przypadku </w:t>
      </w:r>
      <w:r w:rsidRPr="001444DB">
        <w:rPr>
          <w:b/>
          <w:bCs/>
          <w:color w:val="000000"/>
        </w:rPr>
        <w:t>polegania</w:t>
      </w:r>
      <w:r w:rsidRPr="00221310">
        <w:rPr>
          <w:color w:val="000000"/>
        </w:rPr>
        <w:t xml:space="preserve"> przez Wykonawcę </w:t>
      </w:r>
      <w:r w:rsidRPr="001444DB">
        <w:rPr>
          <w:b/>
          <w:bCs/>
          <w:color w:val="000000"/>
        </w:rPr>
        <w:t>na zdolnościach lub sytuacji</w:t>
      </w:r>
      <w:r w:rsidRPr="00221310">
        <w:rPr>
          <w:color w:val="000000"/>
        </w:rPr>
        <w:t xml:space="preserve"> podmiotów udostępniających zasoby, Wykonawca przedstawia, wraz z oświadczeniem, o którym mowa w ust. 2, także oświadczenie podmiotu udostępniającego zasoby</w:t>
      </w:r>
      <w:r>
        <w:rPr>
          <w:color w:val="000000"/>
        </w:rPr>
        <w:t xml:space="preserve"> – </w:t>
      </w:r>
      <w:r w:rsidRPr="00E276F9">
        <w:rPr>
          <w:b/>
          <w:bCs/>
          <w:color w:val="000000"/>
        </w:rPr>
        <w:t>załączniki nr 2 i 3</w:t>
      </w:r>
      <w:r w:rsidRPr="00221310">
        <w:rPr>
          <w:color w:val="000000"/>
        </w:rPr>
        <w:t xml:space="preserve"> do SWZ, potwierdzające brak podstaw wykluczenia tego podmiotu oraz odpowiednio spełnianie warunków udziału w postępowaniu w zakresie, w jakim Wykonawca powołuje się na jego zasob</w:t>
      </w:r>
      <w:r>
        <w:rPr>
          <w:color w:val="000000"/>
        </w:rPr>
        <w:t>y,</w:t>
      </w:r>
      <w:r w:rsidRPr="001444DB">
        <w:rPr>
          <w:color w:val="000000"/>
        </w:rPr>
        <w:t xml:space="preserve"> </w:t>
      </w:r>
      <w:r>
        <w:rPr>
          <w:color w:val="000000"/>
        </w:rPr>
        <w:t xml:space="preserve">a także </w:t>
      </w:r>
      <w:r w:rsidRPr="00E276F9">
        <w:rPr>
          <w:b/>
          <w:bCs/>
          <w:color w:val="000000"/>
        </w:rPr>
        <w:t>załącznik nr 4</w:t>
      </w:r>
      <w:r>
        <w:rPr>
          <w:color w:val="000000"/>
        </w:rPr>
        <w:t xml:space="preserve"> – </w:t>
      </w:r>
      <w:r>
        <w:rPr>
          <w:bCs/>
        </w:rPr>
        <w:t>z</w:t>
      </w:r>
      <w:r w:rsidRPr="008063B9">
        <w:rPr>
          <w:bCs/>
        </w:rPr>
        <w:t xml:space="preserve">obowiązanie  </w:t>
      </w:r>
      <w:r w:rsidRPr="008063B9">
        <w:rPr>
          <w:rFonts w:eastAsia="SimSun"/>
          <w:bCs/>
        </w:rPr>
        <w:t>podmiotu</w:t>
      </w:r>
      <w:r w:rsidRPr="008063B9">
        <w:rPr>
          <w:bCs/>
        </w:rPr>
        <w:t xml:space="preserve"> </w:t>
      </w:r>
      <w:r w:rsidRPr="008063B9">
        <w:rPr>
          <w:rFonts w:eastAsia="SimSun"/>
          <w:bCs/>
        </w:rPr>
        <w:t>o oddaniu Wykonawcy swoich zasobów</w:t>
      </w:r>
      <w:r>
        <w:rPr>
          <w:rFonts w:eastAsia="SimSun"/>
          <w:bCs/>
        </w:rPr>
        <w:t>.</w:t>
      </w:r>
    </w:p>
    <w:p w14:paraId="59FF092D" w14:textId="3AB5C76A" w:rsidR="00A27013" w:rsidRDefault="00A27013" w:rsidP="00A27013">
      <w:pPr>
        <w:autoSpaceDE w:val="0"/>
        <w:autoSpaceDN w:val="0"/>
        <w:adjustRightInd w:val="0"/>
        <w:spacing w:after="83"/>
        <w:jc w:val="both"/>
        <w:rPr>
          <w:color w:val="000000"/>
        </w:rPr>
      </w:pPr>
      <w:r w:rsidRPr="00221310">
        <w:rPr>
          <w:color w:val="000000"/>
        </w:rPr>
        <w:t xml:space="preserve">5. W przypadku Wykonawcy, który zamierza </w:t>
      </w:r>
      <w:r w:rsidRPr="001444DB">
        <w:rPr>
          <w:b/>
          <w:bCs/>
          <w:color w:val="000000"/>
        </w:rPr>
        <w:t>powierzyć wykonanie części zamówienia Podwykonawcy</w:t>
      </w:r>
      <w:r w:rsidRPr="00221310">
        <w:rPr>
          <w:b/>
          <w:bCs/>
          <w:color w:val="000000"/>
        </w:rPr>
        <w:t>,</w:t>
      </w:r>
      <w:r>
        <w:rPr>
          <w:b/>
          <w:bCs/>
          <w:color w:val="000000"/>
        </w:rPr>
        <w:t xml:space="preserve"> </w:t>
      </w:r>
      <w:r w:rsidRPr="00221310">
        <w:rPr>
          <w:color w:val="000000"/>
        </w:rPr>
        <w:t>Wykonawca przedstawia, wraz z oświadczeniem, o którym mowa w ust. 2, także oświadczenie Podwykonawcy</w:t>
      </w:r>
      <w:r>
        <w:rPr>
          <w:color w:val="000000"/>
        </w:rPr>
        <w:t xml:space="preserve"> – </w:t>
      </w:r>
      <w:r w:rsidRPr="00E276F9">
        <w:rPr>
          <w:b/>
          <w:bCs/>
          <w:color w:val="000000"/>
        </w:rPr>
        <w:t>załącznik nr 2</w:t>
      </w:r>
      <w:r w:rsidRPr="00221310">
        <w:rPr>
          <w:color w:val="000000"/>
        </w:rPr>
        <w:t xml:space="preserve">  do SWZ, potwierdzające brak podstaw wykluczenia tego Podwykonawcy</w:t>
      </w:r>
      <w:r w:rsidR="00E276F9">
        <w:rPr>
          <w:color w:val="000000"/>
        </w:rPr>
        <w:t>.</w:t>
      </w:r>
    </w:p>
    <w:p w14:paraId="6AB0059F" w14:textId="0C3A593C" w:rsidR="00E276F9" w:rsidRPr="00221310" w:rsidRDefault="00E276F9" w:rsidP="00A27013">
      <w:pPr>
        <w:autoSpaceDE w:val="0"/>
        <w:autoSpaceDN w:val="0"/>
        <w:adjustRightInd w:val="0"/>
        <w:spacing w:after="83"/>
        <w:jc w:val="both"/>
        <w:rPr>
          <w:color w:val="000000"/>
        </w:rPr>
      </w:pPr>
      <w:r>
        <w:rPr>
          <w:color w:val="000000"/>
        </w:rPr>
        <w:t xml:space="preserve">6. </w:t>
      </w:r>
      <w:r w:rsidRPr="00D22CFE">
        <w:rPr>
          <w:color w:val="000000"/>
        </w:rPr>
        <w:t xml:space="preserve">W przypadku </w:t>
      </w:r>
      <w:bookmarkStart w:id="2" w:name="_Hlk80861654"/>
      <w:r>
        <w:rPr>
          <w:color w:val="000000"/>
        </w:rPr>
        <w:t>Wykonawc</w:t>
      </w:r>
      <w:r w:rsidR="00D51256">
        <w:rPr>
          <w:color w:val="000000"/>
        </w:rPr>
        <w:t>ów</w:t>
      </w:r>
      <w:r>
        <w:rPr>
          <w:color w:val="000000"/>
        </w:rPr>
        <w:t xml:space="preserve"> będąc</w:t>
      </w:r>
      <w:r w:rsidR="00D51256">
        <w:rPr>
          <w:color w:val="000000"/>
        </w:rPr>
        <w:t>ych</w:t>
      </w:r>
      <w:r>
        <w:rPr>
          <w:color w:val="000000"/>
        </w:rPr>
        <w:t xml:space="preserve"> </w:t>
      </w:r>
      <w:r w:rsidRPr="00E276F9">
        <w:rPr>
          <w:b/>
          <w:bCs/>
          <w:color w:val="000000"/>
        </w:rPr>
        <w:t>spółką cywilną</w:t>
      </w:r>
      <w:r w:rsidRPr="00D22CFE">
        <w:rPr>
          <w:color w:val="000000"/>
        </w:rPr>
        <w:t xml:space="preserve"> –</w:t>
      </w:r>
      <w:r>
        <w:rPr>
          <w:color w:val="000000"/>
        </w:rPr>
        <w:t xml:space="preserve"> Wykonawc</w:t>
      </w:r>
      <w:r w:rsidR="003A23BB">
        <w:rPr>
          <w:color w:val="000000"/>
        </w:rPr>
        <w:t>y</w:t>
      </w:r>
      <w:r>
        <w:rPr>
          <w:color w:val="000000"/>
        </w:rPr>
        <w:t xml:space="preserve"> składa</w:t>
      </w:r>
      <w:r w:rsidR="003A23BB">
        <w:rPr>
          <w:color w:val="000000"/>
        </w:rPr>
        <w:t>ją</w:t>
      </w:r>
      <w:r w:rsidRPr="00D22CFE">
        <w:rPr>
          <w:color w:val="000000"/>
        </w:rPr>
        <w:t xml:space="preserve"> </w:t>
      </w:r>
      <w:r>
        <w:rPr>
          <w:color w:val="000000"/>
        </w:rPr>
        <w:t>o</w:t>
      </w:r>
      <w:r w:rsidRPr="00D22CFE">
        <w:rPr>
          <w:color w:val="000000"/>
        </w:rPr>
        <w:t xml:space="preserve">świadczenie </w:t>
      </w:r>
      <w:r>
        <w:rPr>
          <w:color w:val="000000"/>
        </w:rPr>
        <w:t xml:space="preserve">wykonawców wspólnie ubiegających się </w:t>
      </w:r>
      <w:r w:rsidR="003A23BB">
        <w:rPr>
          <w:color w:val="000000"/>
        </w:rPr>
        <w:t xml:space="preserve">o udzielenie zamówienia </w:t>
      </w:r>
      <w:r w:rsidRPr="00D22CFE">
        <w:rPr>
          <w:color w:val="000000"/>
        </w:rPr>
        <w:t xml:space="preserve">stanowiące </w:t>
      </w:r>
      <w:bookmarkEnd w:id="2"/>
      <w:r w:rsidRPr="00E276F9">
        <w:rPr>
          <w:b/>
          <w:bCs/>
          <w:color w:val="000000"/>
        </w:rPr>
        <w:t xml:space="preserve">załącznik nr </w:t>
      </w:r>
      <w:r>
        <w:rPr>
          <w:b/>
          <w:bCs/>
          <w:color w:val="000000"/>
        </w:rPr>
        <w:t>5</w:t>
      </w:r>
      <w:r w:rsidRPr="00D22CFE">
        <w:rPr>
          <w:color w:val="000000"/>
        </w:rPr>
        <w:t xml:space="preserve"> do SWZ</w:t>
      </w:r>
    </w:p>
    <w:p w14:paraId="280FE475" w14:textId="047E951C" w:rsidR="00A27013" w:rsidRPr="00221310" w:rsidRDefault="00A27013" w:rsidP="00A27013">
      <w:pPr>
        <w:autoSpaceDE w:val="0"/>
        <w:autoSpaceDN w:val="0"/>
        <w:adjustRightInd w:val="0"/>
        <w:jc w:val="both"/>
        <w:rPr>
          <w:color w:val="000000"/>
        </w:rPr>
      </w:pPr>
      <w:r w:rsidRPr="00221310">
        <w:rPr>
          <w:color w:val="000000"/>
        </w:rPr>
        <w:t xml:space="preserve">6. </w:t>
      </w:r>
      <w:r w:rsidRPr="00221310">
        <w:rPr>
          <w:b/>
          <w:bCs/>
          <w:color w:val="000000"/>
        </w:rPr>
        <w:t xml:space="preserve">Oświadczenia, o których mowa </w:t>
      </w:r>
      <w:r w:rsidR="00E276F9">
        <w:rPr>
          <w:b/>
          <w:bCs/>
          <w:color w:val="000000"/>
        </w:rPr>
        <w:t>powyżej</w:t>
      </w:r>
      <w:r w:rsidR="00D51256">
        <w:rPr>
          <w:b/>
          <w:bCs/>
          <w:color w:val="000000"/>
        </w:rPr>
        <w:t>, w pkt 1-6</w:t>
      </w:r>
      <w:r w:rsidRPr="00221310">
        <w:rPr>
          <w:b/>
          <w:bCs/>
          <w:color w:val="000000"/>
        </w:rPr>
        <w:t>, składa się wraz z ofertą</w:t>
      </w:r>
      <w:r w:rsidRPr="00221310">
        <w:rPr>
          <w:color w:val="000000"/>
        </w:rPr>
        <w:t>, pod rygorem</w:t>
      </w:r>
      <w:r>
        <w:rPr>
          <w:color w:val="000000"/>
        </w:rPr>
        <w:t xml:space="preserve"> </w:t>
      </w:r>
      <w:r w:rsidRPr="00221310">
        <w:rPr>
          <w:color w:val="000000"/>
        </w:rPr>
        <w:t>nieważności, w formie elektronicznej</w:t>
      </w:r>
      <w:r>
        <w:rPr>
          <w:color w:val="000000"/>
        </w:rPr>
        <w:t xml:space="preserve"> </w:t>
      </w:r>
      <w:r w:rsidRPr="00221310">
        <w:rPr>
          <w:color w:val="000000"/>
        </w:rPr>
        <w:t>opatrzonej kwalifikowanym podpisem elektronicznym lub w postaci elektronicznej opatrzonej podpisem zaufanym lub podpisem osobistym.</w:t>
      </w:r>
    </w:p>
    <w:p w14:paraId="04BC1F92" w14:textId="77777777" w:rsidR="00A27013" w:rsidRPr="002C7D51" w:rsidRDefault="00A27013" w:rsidP="00A27013">
      <w:pPr>
        <w:pStyle w:val="Default"/>
        <w:jc w:val="both"/>
        <w:rPr>
          <w:sz w:val="28"/>
          <w:szCs w:val="28"/>
        </w:rPr>
      </w:pPr>
    </w:p>
    <w:p w14:paraId="4013C6F5" w14:textId="77777777" w:rsidR="00A27013" w:rsidRPr="008063B9" w:rsidRDefault="00A27013" w:rsidP="00A27013">
      <w:pPr>
        <w:pStyle w:val="Default"/>
        <w:jc w:val="both"/>
        <w:rPr>
          <w:iCs/>
        </w:rPr>
      </w:pPr>
      <w:r w:rsidRPr="008063B9">
        <w:rPr>
          <w:b/>
          <w:bCs/>
          <w:iCs/>
          <w:sz w:val="28"/>
          <w:szCs w:val="28"/>
        </w:rPr>
        <w:t>b) Informacja dotycząca ofert wariantowych</w:t>
      </w:r>
      <w:r w:rsidRPr="008063B9">
        <w:rPr>
          <w:iCs/>
        </w:rPr>
        <w:t>, w tym informacja o sposobie przedstawiania ofert wariantowych oraz minimalne warunki, jakim muszą odpowiadać oferty wariantowe, jeżeli zamawiający wymaga lub dopuszcza ich składanie;</w:t>
      </w:r>
    </w:p>
    <w:p w14:paraId="51C47135" w14:textId="77777777" w:rsidR="00A27013" w:rsidRDefault="00A27013" w:rsidP="00A27013">
      <w:pPr>
        <w:pStyle w:val="Default"/>
        <w:jc w:val="both"/>
        <w:rPr>
          <w:iCs/>
        </w:rPr>
      </w:pPr>
      <w:r w:rsidRPr="008063B9">
        <w:rPr>
          <w:iCs/>
        </w:rPr>
        <w:t>Zamawiający nie przewiduje ofert wariantowych</w:t>
      </w:r>
      <w:r>
        <w:rPr>
          <w:iCs/>
        </w:rPr>
        <w:t>.</w:t>
      </w:r>
    </w:p>
    <w:p w14:paraId="7837CDAD" w14:textId="77777777" w:rsidR="00A27013" w:rsidRPr="008063B9" w:rsidRDefault="00A27013" w:rsidP="00A27013">
      <w:pPr>
        <w:pStyle w:val="Default"/>
        <w:jc w:val="both"/>
        <w:rPr>
          <w:iCs/>
        </w:rPr>
      </w:pPr>
    </w:p>
    <w:p w14:paraId="0FDA545F" w14:textId="77777777" w:rsidR="00A27013" w:rsidRPr="008063B9" w:rsidRDefault="00A27013" w:rsidP="00A27013">
      <w:pPr>
        <w:pStyle w:val="Default"/>
        <w:jc w:val="both"/>
        <w:rPr>
          <w:iCs/>
        </w:rPr>
      </w:pPr>
      <w:r w:rsidRPr="008063B9">
        <w:rPr>
          <w:b/>
          <w:bCs/>
          <w:iCs/>
          <w:sz w:val="28"/>
          <w:szCs w:val="28"/>
        </w:rPr>
        <w:t>c) Informacja dotyczące przeprowadzenia przez wykonawcę wizji lokalnej</w:t>
      </w:r>
      <w:r w:rsidRPr="008063B9">
        <w:rPr>
          <w:iCs/>
        </w:rPr>
        <w:t xml:space="preserve"> lub sprawdzenia przez niego dokumentów niezbędnych do realizacji zamówienia, o których mowa w art. 131 ust. 2, jeżeli zamawiający przewiduje możliwość albo wymaga złożenia oferty po odbyciu wizji lokalnej lub sprawdzeniu tych dokumentów;</w:t>
      </w:r>
    </w:p>
    <w:p w14:paraId="45E370FE" w14:textId="77777777" w:rsidR="00A27013" w:rsidRDefault="00A27013" w:rsidP="00A27013">
      <w:pPr>
        <w:pStyle w:val="Default"/>
        <w:jc w:val="both"/>
        <w:rPr>
          <w:iCs/>
        </w:rPr>
      </w:pPr>
      <w:r w:rsidRPr="008063B9">
        <w:rPr>
          <w:iCs/>
        </w:rPr>
        <w:t>Zamawiający nie przewiduje wizji lokalnej.</w:t>
      </w:r>
    </w:p>
    <w:p w14:paraId="417287C1" w14:textId="77777777" w:rsidR="00A27013" w:rsidRPr="008063B9" w:rsidRDefault="00A27013" w:rsidP="00A27013">
      <w:pPr>
        <w:pStyle w:val="Default"/>
        <w:jc w:val="both"/>
        <w:rPr>
          <w:iCs/>
        </w:rPr>
      </w:pPr>
    </w:p>
    <w:p w14:paraId="61CEDBE4" w14:textId="77777777" w:rsidR="00A27013" w:rsidRPr="008063B9" w:rsidRDefault="00A27013" w:rsidP="00A27013">
      <w:pPr>
        <w:pStyle w:val="Default"/>
        <w:jc w:val="both"/>
        <w:rPr>
          <w:iCs/>
        </w:rPr>
      </w:pPr>
      <w:r w:rsidRPr="008063B9">
        <w:rPr>
          <w:b/>
          <w:bCs/>
          <w:iCs/>
          <w:sz w:val="28"/>
          <w:szCs w:val="28"/>
        </w:rPr>
        <w:t>d) Wymóg lub możliwość złożenia ofert w postaci katalogów elektronicznych</w:t>
      </w:r>
      <w:r w:rsidRPr="008063B9">
        <w:rPr>
          <w:iCs/>
        </w:rPr>
        <w:t xml:space="preserve"> lub dołączenia katalogów elektronicznych do oferty, w sytuacji określonej w art. 93;</w:t>
      </w:r>
    </w:p>
    <w:p w14:paraId="57D69F6E" w14:textId="77777777" w:rsidR="00A27013" w:rsidRDefault="00A27013" w:rsidP="00A27013">
      <w:pPr>
        <w:pStyle w:val="Default"/>
        <w:jc w:val="both"/>
        <w:rPr>
          <w:sz w:val="20"/>
          <w:szCs w:val="20"/>
        </w:rPr>
      </w:pPr>
      <w:r w:rsidRPr="008063B9">
        <w:rPr>
          <w:iCs/>
        </w:rPr>
        <w:t>Zamawiający nie wprowadza wymogu ani możliwości złożenia ofert w postaci katalogów elektronicznych</w:t>
      </w:r>
      <w:r w:rsidRPr="00221310">
        <w:rPr>
          <w:sz w:val="20"/>
          <w:szCs w:val="20"/>
        </w:rPr>
        <w:t>.</w:t>
      </w:r>
    </w:p>
    <w:p w14:paraId="5FAF247D" w14:textId="77777777" w:rsidR="00A27013" w:rsidRPr="00221310" w:rsidRDefault="00A27013" w:rsidP="00A27013">
      <w:pPr>
        <w:pStyle w:val="Default"/>
        <w:jc w:val="both"/>
        <w:rPr>
          <w:i/>
          <w:sz w:val="20"/>
          <w:szCs w:val="20"/>
        </w:rPr>
      </w:pPr>
    </w:p>
    <w:p w14:paraId="5D17ADF8" w14:textId="77777777" w:rsidR="00A27013" w:rsidRDefault="00A27013" w:rsidP="00A27013">
      <w:pPr>
        <w:pStyle w:val="Default"/>
        <w:jc w:val="both"/>
        <w:rPr>
          <w:b/>
          <w:sz w:val="28"/>
          <w:szCs w:val="28"/>
        </w:rPr>
      </w:pPr>
      <w:r w:rsidRPr="00DA0769">
        <w:rPr>
          <w:b/>
          <w:sz w:val="28"/>
          <w:szCs w:val="28"/>
        </w:rPr>
        <w:t xml:space="preserve">18. Sposób oraz termin składania ofert; </w:t>
      </w:r>
    </w:p>
    <w:p w14:paraId="7079E5C6" w14:textId="77777777" w:rsidR="00A27013" w:rsidRPr="00DA0769" w:rsidRDefault="00A27013" w:rsidP="00A27013">
      <w:pPr>
        <w:autoSpaceDE w:val="0"/>
        <w:autoSpaceDN w:val="0"/>
        <w:adjustRightInd w:val="0"/>
        <w:spacing w:after="24"/>
        <w:jc w:val="both"/>
        <w:rPr>
          <w:color w:val="000000"/>
        </w:rPr>
      </w:pPr>
      <w:r w:rsidRPr="00DA0769">
        <w:rPr>
          <w:color w:val="000000"/>
        </w:rPr>
        <w:t>1. Wykonawca może złożyć tylko jedną ofertę.</w:t>
      </w:r>
    </w:p>
    <w:p w14:paraId="0F70BF3D" w14:textId="77777777" w:rsidR="00A27013" w:rsidRPr="00DA0769" w:rsidRDefault="00A27013" w:rsidP="00A27013">
      <w:pPr>
        <w:autoSpaceDE w:val="0"/>
        <w:autoSpaceDN w:val="0"/>
        <w:adjustRightInd w:val="0"/>
        <w:spacing w:after="24"/>
        <w:jc w:val="both"/>
        <w:rPr>
          <w:color w:val="000000"/>
        </w:rPr>
      </w:pPr>
      <w:r w:rsidRPr="00DA0769">
        <w:rPr>
          <w:color w:val="000000"/>
        </w:rPr>
        <w:t>2. Wykonawca składa ofertę, pod rygorem nieważności, w formie elektronicznej (tj. w postaci elektronicznej opatrzonej kwalifikowanym podpisem elektronicznym)</w:t>
      </w:r>
      <w:r>
        <w:rPr>
          <w:color w:val="000000"/>
        </w:rPr>
        <w:t xml:space="preserve"> </w:t>
      </w:r>
      <w:r w:rsidRPr="00DA0769">
        <w:rPr>
          <w:color w:val="000000"/>
        </w:rPr>
        <w:t>lub w postaci opatrzonej podpisem zaufanym lub podpisem osobistym.</w:t>
      </w:r>
    </w:p>
    <w:p w14:paraId="7365469F" w14:textId="77777777" w:rsidR="00A27013" w:rsidRPr="00DA0769" w:rsidRDefault="00A27013" w:rsidP="00A27013">
      <w:pPr>
        <w:autoSpaceDE w:val="0"/>
        <w:autoSpaceDN w:val="0"/>
        <w:adjustRightInd w:val="0"/>
        <w:spacing w:after="24"/>
        <w:jc w:val="both"/>
        <w:rPr>
          <w:color w:val="000000"/>
        </w:rPr>
      </w:pPr>
      <w:r w:rsidRPr="00DA0769">
        <w:rPr>
          <w:color w:val="000000"/>
        </w:rPr>
        <w:lastRenderedPageBreak/>
        <w:t xml:space="preserve">3. Oferta powinna być podpisana przez osobę upoważnioną/osoby upoważnione* do reprezentowania Wykonawcy. </w:t>
      </w:r>
    </w:p>
    <w:p w14:paraId="0F533C33" w14:textId="77777777" w:rsidR="00A27013" w:rsidRPr="00DA0769" w:rsidRDefault="00A27013" w:rsidP="00A27013">
      <w:pPr>
        <w:autoSpaceDE w:val="0"/>
        <w:autoSpaceDN w:val="0"/>
        <w:adjustRightInd w:val="0"/>
        <w:spacing w:after="24"/>
        <w:jc w:val="both"/>
        <w:rPr>
          <w:color w:val="000000"/>
        </w:rPr>
      </w:pPr>
      <w:r w:rsidRPr="00DA0769">
        <w:rPr>
          <w:color w:val="000000"/>
        </w:rPr>
        <w:t xml:space="preserve">4. Jeżeli w imieniu Wykonawcy działa osoba, której umocowanie do jego reprezentowania nie wynika z dokumentów rejestrowych (KRS, </w:t>
      </w:r>
      <w:proofErr w:type="spellStart"/>
      <w:r w:rsidRPr="00DA0769">
        <w:rPr>
          <w:color w:val="000000"/>
        </w:rPr>
        <w:t>CEiDG</w:t>
      </w:r>
      <w:proofErr w:type="spellEnd"/>
      <w:r w:rsidRPr="00DA0769">
        <w:rPr>
          <w:color w:val="000000"/>
        </w:rPr>
        <w:t xml:space="preserve"> lub innego właściwego rejestru), Wykonawca dołącza do oferty pełnomocnictwo.</w:t>
      </w:r>
    </w:p>
    <w:p w14:paraId="07391C84" w14:textId="77777777" w:rsidR="00A27013" w:rsidRPr="00DA0769" w:rsidRDefault="00A27013" w:rsidP="00A27013">
      <w:pPr>
        <w:autoSpaceDE w:val="0"/>
        <w:autoSpaceDN w:val="0"/>
        <w:adjustRightInd w:val="0"/>
        <w:jc w:val="both"/>
        <w:rPr>
          <w:color w:val="000000"/>
        </w:rPr>
      </w:pPr>
      <w:r w:rsidRPr="00DA0769">
        <w:rPr>
          <w:color w:val="000000"/>
        </w:rPr>
        <w:t>5. Pełnomocnictwo do złożenia oferty lub oświadczenia, o</w:t>
      </w:r>
      <w:r>
        <w:rPr>
          <w:color w:val="000000"/>
        </w:rPr>
        <w:t xml:space="preserve"> którym mowa w art. 125 ust. 1 u</w:t>
      </w:r>
      <w:r w:rsidRPr="00DA0769">
        <w:rPr>
          <w:color w:val="000000"/>
        </w:rPr>
        <w:t>stawy</w:t>
      </w:r>
      <w:r>
        <w:rPr>
          <w:color w:val="000000"/>
        </w:rPr>
        <w:t xml:space="preserve"> </w:t>
      </w:r>
      <w:proofErr w:type="spellStart"/>
      <w:r>
        <w:rPr>
          <w:color w:val="000000"/>
        </w:rPr>
        <w:t>Pzp</w:t>
      </w:r>
      <w:proofErr w:type="spellEnd"/>
      <w:r w:rsidRPr="00DA0769">
        <w:rPr>
          <w:color w:val="000000"/>
        </w:rPr>
        <w:t>, przekazuje się:</w:t>
      </w:r>
    </w:p>
    <w:p w14:paraId="350798F8" w14:textId="77777777" w:rsidR="00A27013" w:rsidRPr="00DA0769" w:rsidRDefault="00A27013" w:rsidP="00A27013">
      <w:pPr>
        <w:autoSpaceDE w:val="0"/>
        <w:autoSpaceDN w:val="0"/>
        <w:adjustRightInd w:val="0"/>
        <w:jc w:val="both"/>
        <w:rPr>
          <w:color w:val="000000"/>
        </w:rPr>
      </w:pPr>
      <w:r w:rsidRPr="00DA0769">
        <w:rPr>
          <w:color w:val="000000"/>
        </w:rPr>
        <w:t>1) w formie elektronicznej (tj. w postaci elektronicznej opatrzonej kwalifikowanym podpisem elektronicznym)–jeżeli oferta została złożona w formie elektronicznej opatrzonej kwalifikowanym podpisem elektronicznym</w:t>
      </w:r>
    </w:p>
    <w:p w14:paraId="7F843197" w14:textId="77777777" w:rsidR="00A27013" w:rsidRPr="00DA0769" w:rsidRDefault="00A27013" w:rsidP="00A27013">
      <w:pPr>
        <w:autoSpaceDE w:val="0"/>
        <w:autoSpaceDN w:val="0"/>
        <w:adjustRightInd w:val="0"/>
        <w:jc w:val="both"/>
        <w:rPr>
          <w:color w:val="000000"/>
        </w:rPr>
      </w:pPr>
      <w:r w:rsidRPr="00DA0769">
        <w:rPr>
          <w:color w:val="000000"/>
        </w:rPr>
        <w:t>2) w formie elektronicznej (tj. w postaci elektronicznej opatrzonej kwalifikowanym podpisem elektronicznym)lub w postaci elektronicznej opatrzonej podpisem zaufanym –jeżeli oferta została złożona w postaci elektronicznej opatrzonej podpisem zaufanym;</w:t>
      </w:r>
    </w:p>
    <w:p w14:paraId="0D6F6359" w14:textId="77777777" w:rsidR="00A27013" w:rsidRPr="00DA0769" w:rsidRDefault="00A27013" w:rsidP="00A27013">
      <w:pPr>
        <w:autoSpaceDE w:val="0"/>
        <w:autoSpaceDN w:val="0"/>
        <w:adjustRightInd w:val="0"/>
        <w:jc w:val="both"/>
        <w:rPr>
          <w:color w:val="000000"/>
        </w:rPr>
      </w:pPr>
      <w:r w:rsidRPr="00DA0769">
        <w:rPr>
          <w:color w:val="000000"/>
        </w:rPr>
        <w:t>3) w formie elektronicznej (tj. w postaci elektronicznej opatrzonej kwalifikowanym podpisem elektronicznym)lub w postaci elektronicznej opatrzonej podpisem osobistym –jeżeli oferta została złożona w postaci elektronicznej opatrzonej podpisem osobistym.</w:t>
      </w:r>
    </w:p>
    <w:p w14:paraId="0542F99E" w14:textId="77777777" w:rsidR="00A27013" w:rsidRPr="00DA0769" w:rsidRDefault="00A27013" w:rsidP="00A27013">
      <w:pPr>
        <w:autoSpaceDE w:val="0"/>
        <w:autoSpaceDN w:val="0"/>
        <w:adjustRightInd w:val="0"/>
        <w:spacing w:after="23"/>
        <w:jc w:val="both"/>
        <w:rPr>
          <w:color w:val="000000"/>
        </w:rPr>
      </w:pPr>
      <w:r w:rsidRPr="00DA0769">
        <w:rPr>
          <w:color w:val="000000"/>
        </w:rPr>
        <w:t>6. W przypadku gdy pełnomocnictwo do złożenia oferty lub oświadczenia, o</w:t>
      </w:r>
      <w:r>
        <w:rPr>
          <w:color w:val="000000"/>
        </w:rPr>
        <w:t xml:space="preserve"> którym mowa w art. 125 ust. 1 u</w:t>
      </w:r>
      <w:r w:rsidRPr="00DA0769">
        <w:rPr>
          <w:color w:val="000000"/>
        </w:rPr>
        <w:t>stawy</w:t>
      </w:r>
      <w:r>
        <w:rPr>
          <w:color w:val="000000"/>
        </w:rPr>
        <w:t xml:space="preserve"> </w:t>
      </w:r>
      <w:proofErr w:type="spellStart"/>
      <w:r>
        <w:rPr>
          <w:color w:val="000000"/>
        </w:rPr>
        <w:t>Pzp</w:t>
      </w:r>
      <w:proofErr w:type="spellEnd"/>
      <w:r w:rsidRPr="00DA0769">
        <w:rPr>
          <w:color w:val="000000"/>
        </w:rPr>
        <w:t>, zostało sporządzone jako dokument w postaci papierowej i opatrzone własnoręcznym podpisem, przekazuje się cyfrowe odwzorowanie tego dokumentu opatrzone kwalifikowanym podpisem elektronicznym lub podpisem zaufanym lub podpisem osobistym –w zależności od tego jakim podpisem opatrzono ofertę, potwierdzającym zgodność odwzorowania cyfrowego z dokumentem w</w:t>
      </w:r>
      <w:r>
        <w:rPr>
          <w:color w:val="000000"/>
        </w:rPr>
        <w:t xml:space="preserve"> </w:t>
      </w:r>
      <w:r w:rsidRPr="00DA0769">
        <w:rPr>
          <w:color w:val="000000"/>
        </w:rPr>
        <w:t xml:space="preserve">postaci papierowej. Odwzorowanie cyfrowe pełnomocnictwa powinno potwierdzać prawidłowość umocowania na dzień złożenia oferty lub oświadczenia, o którym mowa </w:t>
      </w:r>
      <w:r>
        <w:rPr>
          <w:color w:val="000000"/>
        </w:rPr>
        <w:t>w art. 125 ust. 1 u</w:t>
      </w:r>
      <w:r w:rsidRPr="00DA0769">
        <w:rPr>
          <w:color w:val="000000"/>
        </w:rPr>
        <w:t>stawy</w:t>
      </w:r>
      <w:r>
        <w:rPr>
          <w:color w:val="000000"/>
        </w:rPr>
        <w:t xml:space="preserve"> </w:t>
      </w:r>
      <w:proofErr w:type="spellStart"/>
      <w:r>
        <w:rPr>
          <w:color w:val="000000"/>
        </w:rPr>
        <w:t>Pzp</w:t>
      </w:r>
      <w:proofErr w:type="spellEnd"/>
      <w:r w:rsidRPr="00DA0769">
        <w:rPr>
          <w:color w:val="000000"/>
        </w:rPr>
        <w:t>.</w:t>
      </w:r>
    </w:p>
    <w:p w14:paraId="756EE349" w14:textId="77777777" w:rsidR="00A27013" w:rsidRPr="00DA0769" w:rsidRDefault="00A27013" w:rsidP="00A27013">
      <w:pPr>
        <w:autoSpaceDE w:val="0"/>
        <w:autoSpaceDN w:val="0"/>
        <w:adjustRightInd w:val="0"/>
        <w:spacing w:after="23"/>
        <w:jc w:val="both"/>
        <w:rPr>
          <w:color w:val="000000"/>
        </w:rPr>
      </w:pPr>
      <w:r w:rsidRPr="00DA0769">
        <w:rPr>
          <w:color w:val="000000"/>
        </w:rPr>
        <w:t>7. W przypadku Wykonawców ubiegających się wspólnie o udzielenie zamówienia</w:t>
      </w:r>
      <w:r>
        <w:rPr>
          <w:color w:val="000000"/>
        </w:rPr>
        <w:t xml:space="preserve"> </w:t>
      </w:r>
      <w:r w:rsidRPr="00DA0769">
        <w:rPr>
          <w:color w:val="000000"/>
        </w:rPr>
        <w:t>do oferty należy załączyć pełnomocnictwo dla pełnomocnika do reprezentowania ich w postępowaniu o udzielenie zamówienia albo do reprezentowania w postępowaniu i zawarcia umowy w sprawie zamówienia publicznego.</w:t>
      </w:r>
    </w:p>
    <w:p w14:paraId="3A124CE6" w14:textId="77777777" w:rsidR="00A27013" w:rsidRPr="00DA0769" w:rsidRDefault="00A27013" w:rsidP="00A27013">
      <w:pPr>
        <w:autoSpaceDE w:val="0"/>
        <w:autoSpaceDN w:val="0"/>
        <w:adjustRightInd w:val="0"/>
        <w:spacing w:after="23"/>
        <w:jc w:val="both"/>
        <w:rPr>
          <w:color w:val="000000"/>
        </w:rPr>
      </w:pPr>
      <w:r w:rsidRPr="00DA0769">
        <w:rPr>
          <w:color w:val="000000"/>
        </w:rPr>
        <w:t xml:space="preserve">8. Wykonawca składa ofertę za pośrednictwem Platformy </w:t>
      </w:r>
      <w:hyperlink r:id="rId14" w:history="1">
        <w:r w:rsidRPr="00796A5B">
          <w:rPr>
            <w:rStyle w:val="Hipercze"/>
            <w:b/>
            <w:bCs/>
          </w:rPr>
          <w:t>https://platformazakupowa.pl/pn/czyzew</w:t>
        </w:r>
      </w:hyperlink>
      <w:r>
        <w:rPr>
          <w:b/>
          <w:bCs/>
          <w:color w:val="000000"/>
        </w:rPr>
        <w:t xml:space="preserve"> </w:t>
      </w:r>
    </w:p>
    <w:p w14:paraId="6B1CE440" w14:textId="77777777" w:rsidR="00A27013" w:rsidRPr="00DA0769" w:rsidRDefault="00A27013" w:rsidP="00A27013">
      <w:pPr>
        <w:autoSpaceDE w:val="0"/>
        <w:autoSpaceDN w:val="0"/>
        <w:adjustRightInd w:val="0"/>
        <w:spacing w:after="23"/>
        <w:jc w:val="both"/>
        <w:rPr>
          <w:color w:val="000000"/>
        </w:rPr>
      </w:pPr>
      <w:r w:rsidRPr="00DA0769">
        <w:rPr>
          <w:color w:val="000000"/>
        </w:rPr>
        <w:t>9. Sposób złożenia oferty został opisany w Regulaminie.</w:t>
      </w:r>
    </w:p>
    <w:p w14:paraId="4E6D5D24" w14:textId="77777777" w:rsidR="00A27013" w:rsidRPr="00DA0769" w:rsidRDefault="00A27013" w:rsidP="00A27013">
      <w:pPr>
        <w:autoSpaceDE w:val="0"/>
        <w:autoSpaceDN w:val="0"/>
        <w:adjustRightInd w:val="0"/>
        <w:jc w:val="both"/>
        <w:rPr>
          <w:color w:val="000000"/>
        </w:rPr>
      </w:pPr>
      <w:r w:rsidRPr="00DA0769">
        <w:rPr>
          <w:color w:val="000000"/>
        </w:rPr>
        <w:t xml:space="preserve">10. Wszelkie informacje stanowiące tajemnicę przedsiębiorstwa w rozumieniu ustawy </w:t>
      </w:r>
      <w:r>
        <w:rPr>
          <w:color w:val="000000"/>
        </w:rPr>
        <w:t xml:space="preserve">                 </w:t>
      </w:r>
      <w:r w:rsidRPr="00DA0769">
        <w:rPr>
          <w:color w:val="000000"/>
        </w:rPr>
        <w:t>z 16</w:t>
      </w:r>
      <w:r>
        <w:rPr>
          <w:color w:val="000000"/>
        </w:rPr>
        <w:t xml:space="preserve"> </w:t>
      </w:r>
      <w:r w:rsidRPr="00DA0769">
        <w:rPr>
          <w:color w:val="000000"/>
        </w:rPr>
        <w:t>kwietnia 1993 r. o zwalczaniu nieuczciwej konkurencji (</w:t>
      </w:r>
      <w:proofErr w:type="spellStart"/>
      <w:r w:rsidRPr="00DA0769">
        <w:rPr>
          <w:color w:val="000000"/>
        </w:rPr>
        <w:t>t.j</w:t>
      </w:r>
      <w:proofErr w:type="spellEnd"/>
      <w:r w:rsidRPr="00DA0769">
        <w:rPr>
          <w:color w:val="000000"/>
        </w:rPr>
        <w:t>. Dz.U. z 2019 r. poz. 1010</w:t>
      </w:r>
      <w:r>
        <w:rPr>
          <w:color w:val="000000"/>
        </w:rPr>
        <w:t xml:space="preserve">, </w:t>
      </w:r>
      <w:r w:rsidRPr="00DA0769">
        <w:rPr>
          <w:color w:val="000000"/>
        </w:rPr>
        <w:t xml:space="preserve">ze zm.), które Wykonawca zastrzeże jako tajemnicę przedsiębiorstwa, powinny zostać przekazane w wydzielonym i odpowiednio oznaczonym pliku. Wykonawca zobowiązany jest wraz </w:t>
      </w:r>
      <w:r>
        <w:rPr>
          <w:color w:val="000000"/>
        </w:rPr>
        <w:t xml:space="preserve">                      </w:t>
      </w:r>
      <w:r w:rsidRPr="00DA0769">
        <w:rPr>
          <w:color w:val="000000"/>
        </w:rPr>
        <w:t>z przekazaniem informacji zastrzeżonych jako tajemnica przedsiębiorstwa wykazać spełnienie przesłanek określonych w art. 11 ust. 2 ustawy z 16</w:t>
      </w:r>
      <w:r>
        <w:rPr>
          <w:color w:val="000000"/>
        </w:rPr>
        <w:t xml:space="preserve"> </w:t>
      </w:r>
      <w:r w:rsidRPr="00DA0769">
        <w:rPr>
          <w:color w:val="000000"/>
        </w:rPr>
        <w:t>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w:t>
      </w:r>
    </w:p>
    <w:p w14:paraId="549B0B83" w14:textId="77777777" w:rsidR="00A27013" w:rsidRPr="00DA0769" w:rsidRDefault="00A27013" w:rsidP="00A27013">
      <w:pPr>
        <w:pStyle w:val="Default"/>
        <w:jc w:val="both"/>
        <w:rPr>
          <w:b/>
          <w:sz w:val="28"/>
          <w:szCs w:val="28"/>
        </w:rPr>
      </w:pPr>
    </w:p>
    <w:p w14:paraId="5B158DD5" w14:textId="6E2D61C2" w:rsidR="00A27013" w:rsidRPr="00DA0769" w:rsidRDefault="00A27013" w:rsidP="00A27013">
      <w:pPr>
        <w:autoSpaceDE w:val="0"/>
        <w:autoSpaceDN w:val="0"/>
        <w:adjustRightInd w:val="0"/>
        <w:spacing w:after="26"/>
        <w:jc w:val="both"/>
        <w:rPr>
          <w:color w:val="000000"/>
        </w:rPr>
      </w:pPr>
      <w:r>
        <w:rPr>
          <w:color w:val="000000"/>
        </w:rPr>
        <w:t>11.</w:t>
      </w:r>
      <w:r w:rsidRPr="00DA0769">
        <w:rPr>
          <w:b/>
          <w:bCs/>
          <w:color w:val="000000"/>
        </w:rPr>
        <w:t>Termin</w:t>
      </w:r>
      <w:r>
        <w:rPr>
          <w:b/>
          <w:bCs/>
          <w:color w:val="000000"/>
        </w:rPr>
        <w:t xml:space="preserve"> składania ofert upływa w dniu </w:t>
      </w:r>
      <w:r w:rsidR="00136868">
        <w:rPr>
          <w:b/>
          <w:bCs/>
        </w:rPr>
        <w:t>3 września</w:t>
      </w:r>
      <w:r w:rsidRPr="00E16FB7">
        <w:rPr>
          <w:b/>
          <w:bCs/>
        </w:rPr>
        <w:t xml:space="preserve"> 2021 </w:t>
      </w:r>
      <w:r w:rsidRPr="00FC2567">
        <w:rPr>
          <w:b/>
          <w:bCs/>
          <w:color w:val="000000"/>
        </w:rPr>
        <w:t>r., o godz.</w:t>
      </w:r>
      <w:r>
        <w:rPr>
          <w:b/>
          <w:bCs/>
          <w:color w:val="000000"/>
        </w:rPr>
        <w:t xml:space="preserve"> 9</w:t>
      </w:r>
      <w:r w:rsidRPr="00FC2567">
        <w:rPr>
          <w:b/>
          <w:bCs/>
          <w:color w:val="000000"/>
        </w:rPr>
        <w:t>:00</w:t>
      </w:r>
      <w:r w:rsidRPr="00DA0769">
        <w:rPr>
          <w:b/>
          <w:bCs/>
          <w:color w:val="000000"/>
        </w:rPr>
        <w:t>.</w:t>
      </w:r>
      <w:r>
        <w:rPr>
          <w:b/>
          <w:bCs/>
          <w:color w:val="000000"/>
        </w:rPr>
        <w:t xml:space="preserve"> </w:t>
      </w:r>
      <w:r w:rsidRPr="00DA0769">
        <w:rPr>
          <w:color w:val="000000"/>
        </w:rPr>
        <w:t>Decyduje data oraz dokładny czas (</w:t>
      </w:r>
      <w:proofErr w:type="spellStart"/>
      <w:r w:rsidRPr="00DA0769">
        <w:rPr>
          <w:color w:val="000000"/>
        </w:rPr>
        <w:t>hh:mm:ss</w:t>
      </w:r>
      <w:proofErr w:type="spellEnd"/>
      <w:r w:rsidRPr="00DA0769">
        <w:rPr>
          <w:color w:val="000000"/>
        </w:rPr>
        <w:t>) generowany wg czasu lokalnego serwera synchronizowanego zegarem Głównego Urzędu Miar.</w:t>
      </w:r>
    </w:p>
    <w:p w14:paraId="64EF1E23" w14:textId="77777777" w:rsidR="00A27013" w:rsidRPr="00DA0769" w:rsidRDefault="00A27013" w:rsidP="00A27013">
      <w:pPr>
        <w:autoSpaceDE w:val="0"/>
        <w:autoSpaceDN w:val="0"/>
        <w:adjustRightInd w:val="0"/>
        <w:spacing w:after="26"/>
        <w:jc w:val="both"/>
        <w:rPr>
          <w:color w:val="000000"/>
        </w:rPr>
      </w:pPr>
      <w:r>
        <w:rPr>
          <w:color w:val="000000"/>
        </w:rPr>
        <w:t>1</w:t>
      </w:r>
      <w:r w:rsidRPr="00DA0769">
        <w:rPr>
          <w:color w:val="000000"/>
        </w:rPr>
        <w:t>2. Oferta złożona po terminie zostanie odrzucona na p</w:t>
      </w:r>
      <w:r>
        <w:rPr>
          <w:color w:val="000000"/>
        </w:rPr>
        <w:t>odstawie art. 226 ust. 1 pkt 1 u</w:t>
      </w:r>
      <w:r w:rsidRPr="00DA0769">
        <w:rPr>
          <w:color w:val="000000"/>
        </w:rPr>
        <w:t>stawy</w:t>
      </w:r>
      <w:r>
        <w:rPr>
          <w:color w:val="000000"/>
        </w:rPr>
        <w:t xml:space="preserve"> </w:t>
      </w:r>
      <w:proofErr w:type="spellStart"/>
      <w:r>
        <w:rPr>
          <w:color w:val="000000"/>
        </w:rPr>
        <w:t>Pzp</w:t>
      </w:r>
      <w:proofErr w:type="spellEnd"/>
      <w:r w:rsidRPr="00DA0769">
        <w:rPr>
          <w:color w:val="000000"/>
        </w:rPr>
        <w:t>.</w:t>
      </w:r>
    </w:p>
    <w:p w14:paraId="446404EC" w14:textId="77777777" w:rsidR="00A27013" w:rsidRPr="00DA0769" w:rsidRDefault="00A27013" w:rsidP="00A27013">
      <w:pPr>
        <w:autoSpaceDE w:val="0"/>
        <w:autoSpaceDN w:val="0"/>
        <w:adjustRightInd w:val="0"/>
        <w:spacing w:after="26"/>
        <w:jc w:val="both"/>
        <w:rPr>
          <w:color w:val="000000"/>
        </w:rPr>
      </w:pPr>
      <w:r>
        <w:rPr>
          <w:color w:val="000000"/>
        </w:rPr>
        <w:t>1</w:t>
      </w:r>
      <w:r w:rsidRPr="00DA0769">
        <w:rPr>
          <w:color w:val="000000"/>
        </w:rPr>
        <w:t>3. Wykonawca przed upływem terminu do składania ofert może zmienić lub wycofać ofertę. Zasady wycofania lub zmiany oferty określa Regulamin.</w:t>
      </w:r>
    </w:p>
    <w:p w14:paraId="4C1DB444" w14:textId="77777777" w:rsidR="00A27013" w:rsidRPr="00DA0769" w:rsidRDefault="00A27013" w:rsidP="00A27013">
      <w:pPr>
        <w:autoSpaceDE w:val="0"/>
        <w:autoSpaceDN w:val="0"/>
        <w:adjustRightInd w:val="0"/>
        <w:jc w:val="both"/>
        <w:rPr>
          <w:color w:val="000000"/>
        </w:rPr>
      </w:pPr>
      <w:r>
        <w:rPr>
          <w:color w:val="000000"/>
        </w:rPr>
        <w:lastRenderedPageBreak/>
        <w:t>1</w:t>
      </w:r>
      <w:r w:rsidRPr="00DA0769">
        <w:rPr>
          <w:color w:val="000000"/>
        </w:rPr>
        <w:t>4. Wykonawca nie może skutecznie wycofać oferty ani wprowadzić zmian w treści oferty po upływie terminu składania ofert.</w:t>
      </w:r>
    </w:p>
    <w:p w14:paraId="2A996913" w14:textId="77777777" w:rsidR="00A27013" w:rsidRDefault="00A27013" w:rsidP="00A27013">
      <w:pPr>
        <w:pStyle w:val="Default"/>
        <w:jc w:val="both"/>
        <w:rPr>
          <w:sz w:val="28"/>
          <w:szCs w:val="28"/>
        </w:rPr>
      </w:pPr>
    </w:p>
    <w:p w14:paraId="5A60C59C" w14:textId="77777777" w:rsidR="00A27013" w:rsidRPr="00DA0769" w:rsidRDefault="00A27013" w:rsidP="00A27013">
      <w:pPr>
        <w:pStyle w:val="Default"/>
        <w:jc w:val="both"/>
        <w:rPr>
          <w:b/>
          <w:sz w:val="28"/>
          <w:szCs w:val="28"/>
        </w:rPr>
      </w:pPr>
      <w:r w:rsidRPr="00DA0769">
        <w:rPr>
          <w:b/>
          <w:sz w:val="28"/>
          <w:szCs w:val="28"/>
        </w:rPr>
        <w:t xml:space="preserve">19. Termin otwarcia ofert; </w:t>
      </w:r>
    </w:p>
    <w:p w14:paraId="4D89C4FE" w14:textId="77777777" w:rsidR="00A27013" w:rsidRDefault="00A27013" w:rsidP="00A27013">
      <w:pPr>
        <w:pStyle w:val="Default"/>
        <w:jc w:val="both"/>
        <w:rPr>
          <w:sz w:val="28"/>
          <w:szCs w:val="28"/>
        </w:rPr>
      </w:pPr>
    </w:p>
    <w:p w14:paraId="39571D84" w14:textId="238CF1B0" w:rsidR="00A27013" w:rsidRPr="00DA0769" w:rsidRDefault="00A27013" w:rsidP="00A27013">
      <w:pPr>
        <w:autoSpaceDE w:val="0"/>
        <w:autoSpaceDN w:val="0"/>
        <w:adjustRightInd w:val="0"/>
        <w:spacing w:after="24"/>
        <w:jc w:val="both"/>
        <w:rPr>
          <w:color w:val="000000"/>
        </w:rPr>
      </w:pPr>
      <w:r w:rsidRPr="00DA0769">
        <w:rPr>
          <w:color w:val="000000"/>
        </w:rPr>
        <w:t xml:space="preserve">1. </w:t>
      </w:r>
      <w:r w:rsidRPr="00DA0769">
        <w:rPr>
          <w:b/>
          <w:bCs/>
          <w:color w:val="000000"/>
        </w:rPr>
        <w:t xml:space="preserve">Otwarcie ofert nastąpi niezwłocznie po upływie terminu składania ofert, tj. w dniu  </w:t>
      </w:r>
      <w:r>
        <w:rPr>
          <w:b/>
          <w:bCs/>
          <w:color w:val="000000"/>
        </w:rPr>
        <w:t xml:space="preserve">      </w:t>
      </w:r>
      <w:r w:rsidR="00136868">
        <w:rPr>
          <w:b/>
          <w:bCs/>
          <w:color w:val="000000"/>
        </w:rPr>
        <w:t>3 września</w:t>
      </w:r>
      <w:r w:rsidRPr="00E16FB7">
        <w:rPr>
          <w:b/>
          <w:bCs/>
        </w:rPr>
        <w:t xml:space="preserve"> 2021 </w:t>
      </w:r>
      <w:r w:rsidRPr="00DA0769">
        <w:rPr>
          <w:b/>
          <w:bCs/>
          <w:color w:val="000000"/>
        </w:rPr>
        <w:t>roku</w:t>
      </w:r>
      <w:r>
        <w:rPr>
          <w:b/>
          <w:bCs/>
          <w:color w:val="000000"/>
        </w:rPr>
        <w:t xml:space="preserve"> </w:t>
      </w:r>
      <w:r w:rsidRPr="00DA0769">
        <w:rPr>
          <w:b/>
          <w:bCs/>
          <w:color w:val="000000"/>
        </w:rPr>
        <w:t>o</w:t>
      </w:r>
      <w:r>
        <w:rPr>
          <w:b/>
          <w:bCs/>
          <w:color w:val="000000"/>
        </w:rPr>
        <w:t xml:space="preserve"> </w:t>
      </w:r>
      <w:r w:rsidRPr="00DA0769">
        <w:rPr>
          <w:b/>
          <w:bCs/>
          <w:color w:val="000000"/>
        </w:rPr>
        <w:t>godz.</w:t>
      </w:r>
      <w:r>
        <w:rPr>
          <w:b/>
          <w:bCs/>
          <w:color w:val="000000"/>
        </w:rPr>
        <w:t xml:space="preserve"> 10.0</w:t>
      </w:r>
      <w:r w:rsidRPr="00DA0769">
        <w:rPr>
          <w:b/>
          <w:bCs/>
          <w:color w:val="000000"/>
        </w:rPr>
        <w:t>0.</w:t>
      </w:r>
      <w:r>
        <w:rPr>
          <w:b/>
          <w:bCs/>
          <w:color w:val="000000"/>
        </w:rPr>
        <w:t xml:space="preserve"> </w:t>
      </w:r>
      <w:r w:rsidRPr="00DA0769">
        <w:rPr>
          <w:color w:val="000000"/>
        </w:rPr>
        <w:t>Otwarcie ofert dokonywane jest przez odszyfrowanie i otwarcie ofert.</w:t>
      </w:r>
    </w:p>
    <w:p w14:paraId="5E14113D" w14:textId="77777777" w:rsidR="00A27013" w:rsidRPr="00DA0769" w:rsidRDefault="00A27013" w:rsidP="00A27013">
      <w:pPr>
        <w:autoSpaceDE w:val="0"/>
        <w:autoSpaceDN w:val="0"/>
        <w:adjustRightInd w:val="0"/>
        <w:spacing w:after="24"/>
        <w:jc w:val="both"/>
        <w:rPr>
          <w:color w:val="000000"/>
        </w:rPr>
      </w:pPr>
      <w:r w:rsidRPr="00DA0769">
        <w:rPr>
          <w:color w:val="000000"/>
        </w:rPr>
        <w:t>2. Zamawiający, najpóźniej przed otwarciem ofert, udostępni na stronie internetowej prowadzonego postępowania</w:t>
      </w:r>
      <w:r>
        <w:rPr>
          <w:color w:val="000000"/>
        </w:rPr>
        <w:t xml:space="preserve"> </w:t>
      </w:r>
      <w:r w:rsidRPr="00DA0769">
        <w:rPr>
          <w:color w:val="000000"/>
        </w:rPr>
        <w:t>(Platformie)</w:t>
      </w:r>
      <w:r>
        <w:rPr>
          <w:color w:val="000000"/>
        </w:rPr>
        <w:t xml:space="preserve"> </w:t>
      </w:r>
      <w:r w:rsidRPr="00DA0769">
        <w:rPr>
          <w:color w:val="000000"/>
        </w:rPr>
        <w:t xml:space="preserve">informację o kwocie, jaką zamierza przeznaczyć na sfinansowanie zamówienia. </w:t>
      </w:r>
    </w:p>
    <w:p w14:paraId="42E64B85" w14:textId="77777777" w:rsidR="00A27013" w:rsidRPr="00DA0769" w:rsidRDefault="00A27013" w:rsidP="00A27013">
      <w:pPr>
        <w:autoSpaceDE w:val="0"/>
        <w:autoSpaceDN w:val="0"/>
        <w:adjustRightInd w:val="0"/>
        <w:spacing w:after="24"/>
        <w:jc w:val="both"/>
        <w:rPr>
          <w:color w:val="000000"/>
        </w:rPr>
      </w:pPr>
      <w:r w:rsidRPr="00DA0769">
        <w:rPr>
          <w:color w:val="000000"/>
        </w:rPr>
        <w:t>3. Jeżeli otwarcie ofert następuje przy użyciu systemu teleinformatycznego,</w:t>
      </w:r>
      <w:r>
        <w:rPr>
          <w:color w:val="000000"/>
        </w:rPr>
        <w:t xml:space="preserve"> </w:t>
      </w:r>
      <w:r w:rsidRPr="00DA0769">
        <w:rPr>
          <w:color w:val="000000"/>
        </w:rPr>
        <w:t>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postępowania(Platformie).</w:t>
      </w:r>
    </w:p>
    <w:p w14:paraId="17EBF88C" w14:textId="77777777" w:rsidR="00A27013" w:rsidRPr="00DA0769" w:rsidRDefault="00A27013" w:rsidP="00A27013">
      <w:pPr>
        <w:autoSpaceDE w:val="0"/>
        <w:autoSpaceDN w:val="0"/>
        <w:adjustRightInd w:val="0"/>
        <w:jc w:val="both"/>
        <w:rPr>
          <w:color w:val="000000"/>
        </w:rPr>
      </w:pPr>
      <w:r w:rsidRPr="00DA0769">
        <w:rPr>
          <w:color w:val="000000"/>
        </w:rPr>
        <w:t xml:space="preserve">4. Niezwłocznie po otwarciu ofert Zamawiający udostępni na stronie internetowej prowadzonego postępowania(Platformie)informacje o: </w:t>
      </w:r>
    </w:p>
    <w:p w14:paraId="52AAD46C" w14:textId="77777777" w:rsidR="00A27013" w:rsidRPr="00DA0769" w:rsidRDefault="00A27013" w:rsidP="00A27013">
      <w:pPr>
        <w:autoSpaceDE w:val="0"/>
        <w:autoSpaceDN w:val="0"/>
        <w:adjustRightInd w:val="0"/>
        <w:jc w:val="both"/>
        <w:rPr>
          <w:color w:val="000000"/>
        </w:rPr>
      </w:pPr>
      <w:r w:rsidRPr="00DA0769">
        <w:rPr>
          <w:color w:val="000000"/>
        </w:rPr>
        <w:t xml:space="preserve">1) nazwach albo imionach i nazwiskach oraz siedzibach lub miejscach prowadzonej działalności gospodarczej albo miejscach zamieszkania wykonawców, których oferty zostały otwarte; </w:t>
      </w:r>
    </w:p>
    <w:p w14:paraId="7EA40A99" w14:textId="77777777" w:rsidR="00A27013" w:rsidRPr="00DA0769" w:rsidRDefault="00A27013" w:rsidP="00A27013">
      <w:pPr>
        <w:autoSpaceDE w:val="0"/>
        <w:autoSpaceDN w:val="0"/>
        <w:adjustRightInd w:val="0"/>
        <w:jc w:val="both"/>
        <w:rPr>
          <w:color w:val="000000"/>
        </w:rPr>
      </w:pPr>
      <w:r w:rsidRPr="00DA0769">
        <w:rPr>
          <w:color w:val="000000"/>
        </w:rPr>
        <w:t>2) cenach lub kosztach zawartych w ofertach.</w:t>
      </w:r>
    </w:p>
    <w:p w14:paraId="763787D7" w14:textId="77777777" w:rsidR="00A27013" w:rsidRPr="002C7D51" w:rsidRDefault="00A27013" w:rsidP="00A27013">
      <w:pPr>
        <w:pStyle w:val="Default"/>
        <w:jc w:val="both"/>
        <w:rPr>
          <w:sz w:val="28"/>
          <w:szCs w:val="28"/>
        </w:rPr>
      </w:pPr>
    </w:p>
    <w:p w14:paraId="441D4FE5" w14:textId="77777777" w:rsidR="00136868" w:rsidRDefault="00136868" w:rsidP="00136868">
      <w:pPr>
        <w:pStyle w:val="Default"/>
        <w:jc w:val="both"/>
        <w:rPr>
          <w:b/>
          <w:sz w:val="28"/>
          <w:szCs w:val="28"/>
        </w:rPr>
      </w:pPr>
      <w:r w:rsidRPr="00DA0769">
        <w:rPr>
          <w:b/>
          <w:sz w:val="28"/>
          <w:szCs w:val="28"/>
        </w:rPr>
        <w:t>2</w:t>
      </w:r>
      <w:r>
        <w:rPr>
          <w:b/>
          <w:sz w:val="28"/>
          <w:szCs w:val="28"/>
        </w:rPr>
        <w:t>0</w:t>
      </w:r>
      <w:r w:rsidRPr="00DA0769">
        <w:rPr>
          <w:b/>
          <w:sz w:val="28"/>
          <w:szCs w:val="28"/>
        </w:rPr>
        <w:t xml:space="preserve">.  Sposób obliczenia ceny; </w:t>
      </w:r>
    </w:p>
    <w:p w14:paraId="338ED318" w14:textId="77777777" w:rsidR="00136868" w:rsidRDefault="00136868" w:rsidP="00136868">
      <w:pPr>
        <w:pStyle w:val="Default"/>
        <w:jc w:val="both"/>
        <w:rPr>
          <w:b/>
          <w:sz w:val="28"/>
          <w:szCs w:val="28"/>
        </w:rPr>
      </w:pPr>
    </w:p>
    <w:p w14:paraId="0944FD77" w14:textId="77777777" w:rsidR="00136868" w:rsidRDefault="00136868" w:rsidP="00136868">
      <w:pPr>
        <w:pStyle w:val="Akapitzlist"/>
        <w:numPr>
          <w:ilvl w:val="0"/>
          <w:numId w:val="38"/>
        </w:numPr>
        <w:autoSpaceDE w:val="0"/>
        <w:autoSpaceDN w:val="0"/>
        <w:adjustRightInd w:val="0"/>
        <w:spacing w:after="0" w:line="240" w:lineRule="auto"/>
        <w:ind w:left="284"/>
        <w:jc w:val="both"/>
        <w:rPr>
          <w:szCs w:val="24"/>
          <w:lang w:eastAsia="pl-PL"/>
        </w:rPr>
      </w:pPr>
      <w:r w:rsidRPr="006B755B">
        <w:rPr>
          <w:szCs w:val="24"/>
          <w:lang w:eastAsia="pl-PL"/>
        </w:rPr>
        <w:t xml:space="preserve">W ofercie należy podać cenę w rozumieniu art. 3 ust. 1 pkt 1 i ust.2 ustawy </w:t>
      </w:r>
      <w:r w:rsidRPr="006B755B">
        <w:rPr>
          <w:szCs w:val="24"/>
          <w:lang w:eastAsia="pl-PL"/>
        </w:rPr>
        <w:br/>
        <w:t xml:space="preserve">z dnia 9 maja 2014 r. o informowaniu o cenach towarów i usług (Dz. U. z 2019 r. </w:t>
      </w:r>
      <w:r w:rsidRPr="006B755B">
        <w:rPr>
          <w:szCs w:val="24"/>
          <w:lang w:eastAsia="pl-PL"/>
        </w:rPr>
        <w:br/>
        <w:t>poz. 178) za wykonanie przedmiotu zamówienia.</w:t>
      </w:r>
      <w:r>
        <w:rPr>
          <w:szCs w:val="24"/>
          <w:lang w:eastAsia="pl-PL"/>
        </w:rPr>
        <w:t xml:space="preserve"> </w:t>
      </w:r>
      <w:r w:rsidRPr="006B755B">
        <w:rPr>
          <w:szCs w:val="24"/>
          <w:lang w:eastAsia="pl-PL"/>
        </w:rPr>
        <w:t>Cenę należy podać w złotych polskich, z dokładnością do dwóch miejsc po przecinku.</w:t>
      </w:r>
    </w:p>
    <w:p w14:paraId="36BC651F" w14:textId="77777777" w:rsidR="00136868" w:rsidRDefault="00136868" w:rsidP="00136868">
      <w:pPr>
        <w:pStyle w:val="Akapitzlist"/>
        <w:numPr>
          <w:ilvl w:val="0"/>
          <w:numId w:val="38"/>
        </w:numPr>
        <w:autoSpaceDE w:val="0"/>
        <w:autoSpaceDN w:val="0"/>
        <w:adjustRightInd w:val="0"/>
        <w:spacing w:after="0" w:line="240" w:lineRule="auto"/>
        <w:ind w:left="284"/>
        <w:jc w:val="both"/>
        <w:rPr>
          <w:szCs w:val="24"/>
          <w:lang w:eastAsia="pl-PL"/>
        </w:rPr>
      </w:pPr>
      <w:r w:rsidRPr="006B755B">
        <w:rPr>
          <w:szCs w:val="24"/>
          <w:lang w:eastAsia="pl-PL"/>
        </w:rPr>
        <w:t>W cenie należy uwzględnić wszystkie wymagania określone w niniejszej specyfikacji warunków zamówienia oraz wszelkie koszty, jakie poniesie Wykonawca z tytułu należytej oraz zgodnej z obowiązującymi przepisami realizacji przedmiotu zamówienia</w:t>
      </w:r>
      <w:r>
        <w:rPr>
          <w:szCs w:val="24"/>
          <w:lang w:eastAsia="pl-PL"/>
        </w:rPr>
        <w:t>.</w:t>
      </w:r>
    </w:p>
    <w:p w14:paraId="74801426" w14:textId="77777777" w:rsidR="00136868" w:rsidRDefault="00136868" w:rsidP="00136868">
      <w:pPr>
        <w:pStyle w:val="Akapitzlist"/>
        <w:numPr>
          <w:ilvl w:val="0"/>
          <w:numId w:val="38"/>
        </w:numPr>
        <w:autoSpaceDE w:val="0"/>
        <w:autoSpaceDN w:val="0"/>
        <w:adjustRightInd w:val="0"/>
        <w:spacing w:after="0" w:line="240" w:lineRule="auto"/>
        <w:ind w:left="284"/>
        <w:jc w:val="both"/>
        <w:rPr>
          <w:szCs w:val="24"/>
          <w:lang w:eastAsia="pl-PL"/>
        </w:rPr>
      </w:pPr>
      <w:r w:rsidRPr="006B755B">
        <w:rPr>
          <w:szCs w:val="24"/>
          <w:lang w:eastAsia="pl-PL"/>
        </w:rPr>
        <w:t>Zamawiający nie przewiduje udzielenia zaliczek na poczet wykonania zamówienia.</w:t>
      </w:r>
    </w:p>
    <w:p w14:paraId="484F4C95" w14:textId="3531FA75" w:rsidR="00136868" w:rsidRPr="003320E8" w:rsidRDefault="00136868" w:rsidP="003320E8">
      <w:pPr>
        <w:pStyle w:val="Akapitzlist"/>
        <w:numPr>
          <w:ilvl w:val="0"/>
          <w:numId w:val="38"/>
        </w:numPr>
        <w:autoSpaceDE w:val="0"/>
        <w:autoSpaceDN w:val="0"/>
        <w:adjustRightInd w:val="0"/>
        <w:spacing w:after="0" w:line="240" w:lineRule="auto"/>
        <w:ind w:left="284"/>
        <w:jc w:val="both"/>
        <w:rPr>
          <w:szCs w:val="24"/>
          <w:lang w:eastAsia="pl-PL"/>
        </w:rPr>
      </w:pPr>
      <w:r w:rsidRPr="00936899">
        <w:t>Cena podana w ofercie powinna obejmować:</w:t>
      </w:r>
    </w:p>
    <w:p w14:paraId="2539DAC1" w14:textId="4A0BBC05" w:rsidR="00136868" w:rsidRPr="00B63595" w:rsidRDefault="00136868" w:rsidP="00136868">
      <w:pPr>
        <w:tabs>
          <w:tab w:val="left" w:pos="720"/>
          <w:tab w:val="left" w:pos="5220"/>
        </w:tabs>
        <w:autoSpaceDE w:val="0"/>
        <w:autoSpaceDN w:val="0"/>
        <w:adjustRightInd w:val="0"/>
        <w:spacing w:before="120"/>
        <w:ind w:left="357" w:firstLine="3"/>
        <w:jc w:val="both"/>
        <w:rPr>
          <w:bCs/>
        </w:rPr>
      </w:pPr>
      <w:r w:rsidRPr="00AB6243">
        <w:rPr>
          <w:bCs/>
        </w:rPr>
        <w:t xml:space="preserve">a) </w:t>
      </w:r>
      <w:r w:rsidRPr="00AB6243">
        <w:rPr>
          <w:bCs/>
        </w:rPr>
        <w:tab/>
        <w:t xml:space="preserve">cenę jednostkową oleju obowiązującą na dzień </w:t>
      </w:r>
      <w:r w:rsidR="003320E8" w:rsidRPr="009951F4">
        <w:rPr>
          <w:b/>
          <w:bCs/>
          <w:color w:val="000000" w:themeColor="text1"/>
        </w:rPr>
        <w:t>2</w:t>
      </w:r>
      <w:r w:rsidRPr="009951F4">
        <w:rPr>
          <w:b/>
          <w:bCs/>
          <w:color w:val="000000" w:themeColor="text1"/>
        </w:rPr>
        <w:t>5.08.202</w:t>
      </w:r>
      <w:r w:rsidR="003320E8" w:rsidRPr="009951F4">
        <w:rPr>
          <w:b/>
          <w:bCs/>
          <w:color w:val="000000" w:themeColor="text1"/>
        </w:rPr>
        <w:t>1</w:t>
      </w:r>
      <w:r w:rsidRPr="009951F4">
        <w:rPr>
          <w:bCs/>
          <w:color w:val="000000" w:themeColor="text1"/>
        </w:rPr>
        <w:t xml:space="preserve"> </w:t>
      </w:r>
      <w:r w:rsidRPr="00AB6243">
        <w:rPr>
          <w:bCs/>
        </w:rPr>
        <w:t>r</w:t>
      </w:r>
      <w:r w:rsidRPr="00B63595">
        <w:rPr>
          <w:bCs/>
        </w:rPr>
        <w:t xml:space="preserve">. </w:t>
      </w:r>
      <w:r>
        <w:rPr>
          <w:bCs/>
        </w:rPr>
        <w:t>(ceny uwidocznione</w:t>
      </w:r>
      <w:r w:rsidRPr="00B63595">
        <w:rPr>
          <w:bCs/>
        </w:rPr>
        <w:t xml:space="preserve"> na stronie internetowej)</w:t>
      </w:r>
    </w:p>
    <w:p w14:paraId="3789E3CC" w14:textId="77777777" w:rsidR="00136868" w:rsidRPr="00AB6243" w:rsidRDefault="00136868" w:rsidP="00136868">
      <w:pPr>
        <w:tabs>
          <w:tab w:val="left" w:pos="5220"/>
        </w:tabs>
        <w:autoSpaceDE w:val="0"/>
        <w:autoSpaceDN w:val="0"/>
        <w:adjustRightInd w:val="0"/>
        <w:spacing w:before="120"/>
        <w:ind w:left="720" w:hanging="360"/>
        <w:jc w:val="both"/>
        <w:rPr>
          <w:bCs/>
        </w:rPr>
      </w:pPr>
      <w:r>
        <w:rPr>
          <w:bCs/>
        </w:rPr>
        <w:t xml:space="preserve">b) </w:t>
      </w:r>
      <w:r w:rsidRPr="00AB6243">
        <w:rPr>
          <w:bCs/>
        </w:rPr>
        <w:t>podany w ofercie stały rabat cenowy, który będzie obowiązywał w całym okresie waż</w:t>
      </w:r>
      <w:r>
        <w:rPr>
          <w:bCs/>
        </w:rPr>
        <w:t>ności umowy i będzie zmieniał</w:t>
      </w:r>
      <w:r w:rsidRPr="00AB6243">
        <w:rPr>
          <w:bCs/>
        </w:rPr>
        <w:t xml:space="preserve"> cenę</w:t>
      </w:r>
      <w:r w:rsidRPr="00AB6243">
        <w:t xml:space="preserve"> </w:t>
      </w:r>
      <w:r w:rsidRPr="00AB6243">
        <w:rPr>
          <w:bCs/>
        </w:rPr>
        <w:t>jednostkow</w:t>
      </w:r>
      <w:r w:rsidRPr="00AB6243">
        <w:t xml:space="preserve">ą </w:t>
      </w:r>
      <w:r w:rsidRPr="00AB6243">
        <w:rPr>
          <w:bCs/>
        </w:rPr>
        <w:t xml:space="preserve">z dnia </w:t>
      </w:r>
      <w:r w:rsidRPr="00F17092">
        <w:rPr>
          <w:b/>
          <w:bCs/>
        </w:rPr>
        <w:t>zamówienia</w:t>
      </w:r>
      <w:r w:rsidRPr="00AB6243">
        <w:rPr>
          <w:bCs/>
        </w:rPr>
        <w:t>.</w:t>
      </w:r>
    </w:p>
    <w:p w14:paraId="3FF4E01A" w14:textId="15074229" w:rsidR="00136868" w:rsidRDefault="00136868" w:rsidP="003320E8">
      <w:pPr>
        <w:numPr>
          <w:ilvl w:val="0"/>
          <w:numId w:val="38"/>
        </w:numPr>
        <w:spacing w:before="120"/>
        <w:ind w:left="284"/>
        <w:jc w:val="both"/>
      </w:pPr>
      <w:r w:rsidRPr="00936899">
        <w:t>Wykonawca podaje</w:t>
      </w:r>
      <w:r>
        <w:t xml:space="preserve"> cenę jednostkową netto </w:t>
      </w:r>
      <w:r w:rsidRPr="00936899">
        <w:t xml:space="preserve"> dla </w:t>
      </w:r>
      <w:r>
        <w:t xml:space="preserve">1 </w:t>
      </w:r>
      <w:r w:rsidRPr="006425DB">
        <w:rPr>
          <w:rFonts w:ascii="Arial" w:hAnsi="Arial" w:cs="Arial"/>
          <w:sz w:val="22"/>
          <w:szCs w:val="22"/>
        </w:rPr>
        <w:t>dm</w:t>
      </w:r>
      <w:r w:rsidRPr="006425DB">
        <w:rPr>
          <w:rFonts w:ascii="Arial" w:hAnsi="Arial" w:cs="Arial"/>
          <w:sz w:val="22"/>
          <w:szCs w:val="22"/>
          <w:vertAlign w:val="superscript"/>
        </w:rPr>
        <w:t>3</w:t>
      </w:r>
      <w:r w:rsidRPr="00936899">
        <w:rPr>
          <w:vertAlign w:val="superscript"/>
        </w:rPr>
        <w:t xml:space="preserve"> </w:t>
      </w:r>
      <w:r>
        <w:t xml:space="preserve"> oleju opałowego</w:t>
      </w:r>
      <w:r w:rsidRPr="00936899">
        <w:t xml:space="preserve"> przed i po rabacie – według wzoru</w:t>
      </w:r>
      <w:r w:rsidR="00F70B85">
        <w:t xml:space="preserve"> podanego w</w:t>
      </w:r>
      <w:r w:rsidRPr="00936899">
        <w:t xml:space="preserve"> formularz</w:t>
      </w:r>
      <w:r w:rsidR="00F70B85">
        <w:t>u</w:t>
      </w:r>
      <w:r w:rsidRPr="00936899">
        <w:t xml:space="preserve"> </w:t>
      </w:r>
      <w:r w:rsidR="00F70B85">
        <w:t>cenowym</w:t>
      </w:r>
      <w:r>
        <w:t xml:space="preserve"> stanowiąc</w:t>
      </w:r>
      <w:r w:rsidR="00F70B85">
        <w:t>ym</w:t>
      </w:r>
      <w:r>
        <w:t xml:space="preserve"> </w:t>
      </w:r>
      <w:r w:rsidRPr="00136868">
        <w:rPr>
          <w:b/>
          <w:bCs/>
        </w:rPr>
        <w:t xml:space="preserve">załącznik nr </w:t>
      </w:r>
      <w:r w:rsidR="00F70B85" w:rsidRPr="009951F4">
        <w:rPr>
          <w:bCs/>
          <w:color w:val="000000" w:themeColor="text1"/>
        </w:rPr>
        <w:t>6</w:t>
      </w:r>
      <w:r w:rsidRPr="009951F4">
        <w:rPr>
          <w:color w:val="000000" w:themeColor="text1"/>
        </w:rPr>
        <w:t xml:space="preserve"> </w:t>
      </w:r>
      <w:r w:rsidRPr="00936899">
        <w:t>do SIWZ;</w:t>
      </w:r>
    </w:p>
    <w:p w14:paraId="475B8D9C" w14:textId="749D9359" w:rsidR="003320E8" w:rsidRDefault="00136868" w:rsidP="003320E8">
      <w:pPr>
        <w:numPr>
          <w:ilvl w:val="0"/>
          <w:numId w:val="38"/>
        </w:numPr>
        <w:spacing w:before="120"/>
        <w:ind w:left="284"/>
        <w:jc w:val="both"/>
      </w:pPr>
      <w:r w:rsidRPr="002966C1">
        <w:t>Cena 1 dm</w:t>
      </w:r>
      <w:r w:rsidRPr="002966C1">
        <w:rPr>
          <w:vertAlign w:val="superscript"/>
        </w:rPr>
        <w:t>3</w:t>
      </w:r>
      <w:r w:rsidRPr="002966C1">
        <w:t xml:space="preserve"> oleju opałowego= uśredniona cena oleju opałowego produkowanego przez PKN ORLEN jak również oleju opałowego produkowanego przez Grupę LOTOS na dzień </w:t>
      </w:r>
      <w:r w:rsidR="003320E8">
        <w:t>2</w:t>
      </w:r>
      <w:r>
        <w:t>5.08</w:t>
      </w:r>
      <w:r w:rsidRPr="002966C1">
        <w:t>.20</w:t>
      </w:r>
      <w:r>
        <w:t>2</w:t>
      </w:r>
      <w:r w:rsidR="003320E8">
        <w:t>1</w:t>
      </w:r>
      <w:r w:rsidRPr="002966C1">
        <w:t>r., upubliczniana na stronach internetowych</w:t>
      </w:r>
      <w:r>
        <w:t xml:space="preserve"> </w:t>
      </w:r>
      <w:r w:rsidRPr="002B50E1">
        <w:t xml:space="preserve">- </w:t>
      </w:r>
      <w:r w:rsidRPr="000508C0">
        <w:t>(2,</w:t>
      </w:r>
      <w:r w:rsidR="003320E8">
        <w:t>9060</w:t>
      </w:r>
      <w:r>
        <w:t xml:space="preserve"> </w:t>
      </w:r>
      <w:r w:rsidRPr="000508C0">
        <w:t>zł/dm</w:t>
      </w:r>
      <w:r w:rsidRPr="000508C0">
        <w:rPr>
          <w:vertAlign w:val="superscript"/>
        </w:rPr>
        <w:t>3 +</w:t>
      </w:r>
      <w:r>
        <w:rPr>
          <w:vertAlign w:val="superscript"/>
        </w:rPr>
        <w:t xml:space="preserve"> </w:t>
      </w:r>
      <w:r w:rsidRPr="000508C0">
        <w:t>2,</w:t>
      </w:r>
      <w:r w:rsidR="003320E8">
        <w:t>906</w:t>
      </w:r>
      <w:r>
        <w:t xml:space="preserve">0 </w:t>
      </w:r>
      <w:r w:rsidRPr="000508C0">
        <w:t>zł/dm</w:t>
      </w:r>
      <w:r w:rsidRPr="000508C0">
        <w:rPr>
          <w:vertAlign w:val="superscript"/>
        </w:rPr>
        <w:t xml:space="preserve">3 </w:t>
      </w:r>
      <w:r w:rsidRPr="000508C0">
        <w:t>):2 (z dokładnością do 4 miejsc po przecinku)</w:t>
      </w:r>
      <w:r>
        <w:t xml:space="preserve"> </w:t>
      </w:r>
      <w:r w:rsidRPr="000508C0">
        <w:t>=</w:t>
      </w:r>
      <w:r w:rsidRPr="00266838">
        <w:rPr>
          <w:color w:val="FF0000"/>
        </w:rPr>
        <w:t xml:space="preserve"> </w:t>
      </w:r>
      <w:r w:rsidRPr="000508C0">
        <w:t>2,</w:t>
      </w:r>
      <w:r w:rsidR="003320E8">
        <w:t>9060</w:t>
      </w:r>
      <w:r w:rsidRPr="000508C0">
        <w:t xml:space="preserve"> zł/</w:t>
      </w:r>
      <w:r w:rsidRPr="002966C1">
        <w:t>dm</w:t>
      </w:r>
      <w:r w:rsidRPr="002966C1">
        <w:rPr>
          <w:vertAlign w:val="superscript"/>
        </w:rPr>
        <w:t>3</w:t>
      </w:r>
      <w:r w:rsidRPr="002966C1">
        <w:t>, upust dotyczący oleju opałowego (obowiązujący w trakcie trwania całej umowy, może mieć wartość ujemną, zero, bądź dodatnią).</w:t>
      </w:r>
    </w:p>
    <w:p w14:paraId="33DD8B30" w14:textId="77777777" w:rsidR="003320E8" w:rsidRDefault="00136868" w:rsidP="003320E8">
      <w:pPr>
        <w:numPr>
          <w:ilvl w:val="0"/>
          <w:numId w:val="38"/>
        </w:numPr>
        <w:spacing w:before="120"/>
        <w:ind w:left="284"/>
        <w:jc w:val="both"/>
      </w:pPr>
      <w:r w:rsidRPr="003320E8">
        <w:lastRenderedPageBreak/>
        <w:t>Cen</w:t>
      </w:r>
      <w:r w:rsidR="003320E8" w:rsidRPr="003320E8">
        <w:t>y</w:t>
      </w:r>
      <w:r w:rsidRPr="003320E8">
        <w:t xml:space="preserve">  określon</w:t>
      </w:r>
      <w:r w:rsidR="003320E8">
        <w:t>e</w:t>
      </w:r>
      <w:r w:rsidRPr="003320E8">
        <w:t xml:space="preserve"> w Formularzu Ofertowym, muszą być wyrażone liczbowo i podana z dokładnością do dwóch miejsc po przecinku oraz w przypadku Ceny brutto oferty dodatkowo słownie, w PLN. Przyjmuje się matematyczną zasadę zaokrąglania trzeciej liczby po przecinku, tj.: w sytuacji, kiedy na trzecim miejscu po przecinku jest cyfra „5” lub wyższa, wówczas  wartość ulega zaokrągleniu „w górę” (to  znaczy, że: np. wartość 0,155 musi zostać zaokrąglona do 0,16);  w sytuacji, kiedy na trzecim miejscu po przecinku jest cyfra „4” lub niższa, wówczas  wartość ulega  zaokrągleniu „w dół”. (to znaczy, że: np. wartość 0,154 musi zostać zaokrąglona do 0,15); zakres prac, który jest podstawą do określenia ceny powinien być zgodny z  zakresem oraz opisem przedmiotu zamówienia szczegółowo określonym w  załącznikach </w:t>
      </w:r>
      <w:r w:rsidRPr="003320E8">
        <w:rPr>
          <w:b/>
          <w:bCs/>
          <w:color w:val="000000" w:themeColor="text1"/>
        </w:rPr>
        <w:t>do SWZ;</w:t>
      </w:r>
    </w:p>
    <w:p w14:paraId="5182806C" w14:textId="571DF8C5" w:rsidR="00136868" w:rsidRPr="003320E8" w:rsidRDefault="00136868" w:rsidP="003320E8">
      <w:pPr>
        <w:numPr>
          <w:ilvl w:val="0"/>
          <w:numId w:val="38"/>
        </w:numPr>
        <w:spacing w:before="120"/>
        <w:ind w:left="284"/>
        <w:jc w:val="both"/>
      </w:pPr>
      <w:r w:rsidRPr="003320E8">
        <w:t>Cena brutto oferty musi uwzględniać wszystkie koszty bezpośrednie i pośrednie, jakie Wykonawca uważa za niezbędne do poniesienia dla terminowego i prawidłowego wykonania przedmiotu zamówienia, zysk oraz wszystkie wymagane przepisami podatki i opłaty, a w szczególności podatek VAT zgodnie z obowiązującymi przepisami. W cenie brutto oferty Wykonawca musi uwzględnić wszystkie posiadane informacje o przedmiocie zamówienia, a szczególnie informacje, wymagania i warunki podane przez Zamawiającego w SWZ i załącznikach do SWZ oraz w wyjaśnieniach i zmianach SWZ i załączników do SWZ.</w:t>
      </w:r>
    </w:p>
    <w:p w14:paraId="1685870E" w14:textId="5EDE04DE" w:rsidR="00136868" w:rsidRPr="00136868" w:rsidRDefault="00136868" w:rsidP="00136868">
      <w:pPr>
        <w:autoSpaceDE w:val="0"/>
        <w:autoSpaceDN w:val="0"/>
        <w:adjustRightInd w:val="0"/>
        <w:ind w:left="360"/>
        <w:jc w:val="both"/>
      </w:pPr>
    </w:p>
    <w:p w14:paraId="1B9AD312" w14:textId="77777777" w:rsidR="00136868" w:rsidRDefault="00136868" w:rsidP="00136868">
      <w:pPr>
        <w:pStyle w:val="Akapitzlist"/>
        <w:numPr>
          <w:ilvl w:val="0"/>
          <w:numId w:val="38"/>
        </w:numPr>
        <w:autoSpaceDE w:val="0"/>
        <w:autoSpaceDN w:val="0"/>
        <w:adjustRightInd w:val="0"/>
        <w:ind w:left="284"/>
        <w:jc w:val="both"/>
        <w:rPr>
          <w:rFonts w:eastAsia="Calibri" w:cs="Calibri"/>
          <w:szCs w:val="24"/>
        </w:rPr>
      </w:pPr>
      <w:r w:rsidRPr="006B755B">
        <w:rPr>
          <w:rFonts w:eastAsia="Calibri" w:cs="Calibri"/>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1DA008BF" w14:textId="77777777" w:rsidR="00136868" w:rsidRPr="00DA0769" w:rsidRDefault="00136868" w:rsidP="00136868">
      <w:pPr>
        <w:pStyle w:val="Default"/>
        <w:jc w:val="both"/>
        <w:rPr>
          <w:b/>
          <w:sz w:val="28"/>
          <w:szCs w:val="28"/>
        </w:rPr>
      </w:pPr>
    </w:p>
    <w:p w14:paraId="1F7C4B80" w14:textId="77777777" w:rsidR="00136868" w:rsidRDefault="00136868" w:rsidP="00136868">
      <w:pPr>
        <w:pStyle w:val="Default"/>
        <w:jc w:val="both"/>
        <w:rPr>
          <w:sz w:val="28"/>
          <w:szCs w:val="28"/>
        </w:rPr>
      </w:pPr>
      <w:r w:rsidRPr="00341DAF">
        <w:rPr>
          <w:b/>
          <w:bCs/>
          <w:sz w:val="28"/>
          <w:szCs w:val="28"/>
        </w:rPr>
        <w:t xml:space="preserve">21. </w:t>
      </w:r>
      <w:r>
        <w:rPr>
          <w:b/>
          <w:bCs/>
          <w:sz w:val="28"/>
          <w:szCs w:val="28"/>
        </w:rPr>
        <w:t>I</w:t>
      </w:r>
      <w:r w:rsidRPr="00341DAF">
        <w:rPr>
          <w:b/>
          <w:bCs/>
          <w:sz w:val="28"/>
          <w:szCs w:val="28"/>
        </w:rPr>
        <w:t>nformacja dotycząc</w:t>
      </w:r>
      <w:r>
        <w:rPr>
          <w:b/>
          <w:bCs/>
          <w:sz w:val="28"/>
          <w:szCs w:val="28"/>
        </w:rPr>
        <w:t>a</w:t>
      </w:r>
      <w:r w:rsidRPr="00341DAF">
        <w:rPr>
          <w:b/>
          <w:bCs/>
          <w:sz w:val="28"/>
          <w:szCs w:val="28"/>
        </w:rPr>
        <w:t xml:space="preserve"> walut obcych</w:t>
      </w:r>
      <w:r w:rsidRPr="002C7D51">
        <w:rPr>
          <w:sz w:val="28"/>
          <w:szCs w:val="28"/>
        </w:rPr>
        <w:t>, w jakich mogą być prowadzone rozliczenia między zamawiającym a wykonawcą, jeżeli zamawiający przewiduje rozliczenia w walutach obcych;</w:t>
      </w:r>
    </w:p>
    <w:p w14:paraId="7E69253E" w14:textId="77777777" w:rsidR="00136868" w:rsidRPr="00D0324A" w:rsidRDefault="00136868" w:rsidP="00136868">
      <w:pPr>
        <w:pStyle w:val="Default"/>
        <w:jc w:val="both"/>
      </w:pPr>
      <w:r>
        <w:rPr>
          <w:sz w:val="28"/>
          <w:szCs w:val="28"/>
        </w:rPr>
        <w:t>Z</w:t>
      </w:r>
      <w:r w:rsidRPr="00D0324A">
        <w:t>amawiający nie przewiduje rozliczenia w walutach obcych</w:t>
      </w:r>
    </w:p>
    <w:p w14:paraId="759ADB87" w14:textId="7BA16C34" w:rsidR="00A80DD6" w:rsidRDefault="00A80DD6" w:rsidP="00A80DD6">
      <w:pPr>
        <w:pStyle w:val="Tekstpodstawowy2"/>
        <w:rPr>
          <w:b/>
        </w:rPr>
      </w:pPr>
    </w:p>
    <w:p w14:paraId="724DA716" w14:textId="77777777" w:rsidR="003320E8" w:rsidRDefault="003320E8" w:rsidP="003320E8">
      <w:pPr>
        <w:pStyle w:val="Default"/>
        <w:jc w:val="both"/>
        <w:rPr>
          <w:b/>
          <w:sz w:val="28"/>
          <w:szCs w:val="28"/>
        </w:rPr>
      </w:pPr>
      <w:r w:rsidRPr="00121B18">
        <w:rPr>
          <w:b/>
          <w:sz w:val="28"/>
          <w:szCs w:val="28"/>
        </w:rPr>
        <w:t>22. Opis kryteriów oceny ofert, wraz z podaniem wag tych kryteriów, i sposobu oceny ofert;</w:t>
      </w:r>
    </w:p>
    <w:p w14:paraId="280FDFE5" w14:textId="77777777" w:rsidR="003320E8" w:rsidRPr="00EA6A88" w:rsidRDefault="003320E8" w:rsidP="003320E8">
      <w:pPr>
        <w:jc w:val="both"/>
      </w:pPr>
      <w:r>
        <w:t>1.</w:t>
      </w:r>
      <w:r w:rsidRPr="00EA6A88">
        <w:t>Wybór najkorzystniejszej oferty zostanie dokonany w oparciu o następujące kryteria:</w:t>
      </w:r>
    </w:p>
    <w:p w14:paraId="040D130F" w14:textId="77777777" w:rsidR="003320E8" w:rsidRPr="00EA6A88" w:rsidRDefault="003320E8" w:rsidP="003320E8">
      <w:pPr>
        <w:ind w:left="2124" w:firstLine="708"/>
        <w:jc w:val="both"/>
      </w:pPr>
    </w:p>
    <w:p w14:paraId="04A0E924" w14:textId="77777777" w:rsidR="003320E8" w:rsidRPr="00EA6A88" w:rsidRDefault="003320E8" w:rsidP="003320E8">
      <w:pPr>
        <w:ind w:left="2124" w:firstLine="708"/>
        <w:jc w:val="both"/>
      </w:pPr>
      <w:r w:rsidRPr="00EA6A88">
        <w:t xml:space="preserve">      wartość punktowa wagi w %</w:t>
      </w:r>
    </w:p>
    <w:p w14:paraId="2C1CB085" w14:textId="048EDD4B" w:rsidR="003320E8" w:rsidRPr="00EA6A88" w:rsidRDefault="003320E8" w:rsidP="003320E8">
      <w:pPr>
        <w:ind w:left="709"/>
        <w:jc w:val="both"/>
        <w:rPr>
          <w:b/>
        </w:rPr>
      </w:pPr>
      <w:r w:rsidRPr="00EA6A88">
        <w:rPr>
          <w:b/>
        </w:rPr>
        <w:t>Cena oferty</w:t>
      </w:r>
      <w:r w:rsidRPr="00EA6A88">
        <w:rPr>
          <w:b/>
        </w:rPr>
        <w:tab/>
      </w:r>
      <w:r w:rsidRPr="00EA6A88">
        <w:rPr>
          <w:b/>
        </w:rPr>
        <w:tab/>
      </w:r>
      <w:r w:rsidRPr="00EA6A88">
        <w:rPr>
          <w:b/>
        </w:rPr>
        <w:tab/>
      </w:r>
      <w:r w:rsidRPr="00EA6A88">
        <w:rPr>
          <w:b/>
        </w:rPr>
        <w:tab/>
      </w:r>
      <w:r w:rsidRPr="00EA6A88">
        <w:rPr>
          <w:b/>
        </w:rPr>
        <w:tab/>
      </w:r>
      <w:r w:rsidRPr="00EA6A88">
        <w:rPr>
          <w:b/>
        </w:rPr>
        <w:tab/>
      </w:r>
      <w:r w:rsidRPr="00EA6A88">
        <w:rPr>
          <w:b/>
        </w:rPr>
        <w:tab/>
      </w:r>
      <w:r w:rsidRPr="00EA6A88">
        <w:rPr>
          <w:b/>
        </w:rPr>
        <w:tab/>
      </w:r>
      <w:r w:rsidRPr="00EA6A88">
        <w:rPr>
          <w:b/>
        </w:rPr>
        <w:tab/>
      </w:r>
      <w:r>
        <w:rPr>
          <w:b/>
        </w:rPr>
        <w:t>10</w:t>
      </w:r>
      <w:r w:rsidRPr="00EA6A88">
        <w:rPr>
          <w:b/>
        </w:rPr>
        <w:t>0 %</w:t>
      </w:r>
    </w:p>
    <w:p w14:paraId="63AC98C2" w14:textId="3AC7BFDA" w:rsidR="003320E8" w:rsidRPr="00EA6A88" w:rsidRDefault="003320E8" w:rsidP="003320E8">
      <w:pPr>
        <w:ind w:left="709"/>
        <w:jc w:val="both"/>
        <w:rPr>
          <w:u w:val="single"/>
        </w:rPr>
      </w:pPr>
    </w:p>
    <w:p w14:paraId="6F6D3E63" w14:textId="77777777" w:rsidR="003320E8" w:rsidRPr="00EA6A88" w:rsidRDefault="003320E8" w:rsidP="003320E8">
      <w:pPr>
        <w:jc w:val="both"/>
      </w:pPr>
    </w:p>
    <w:p w14:paraId="4CFF5C17" w14:textId="77777777" w:rsidR="003320E8" w:rsidRPr="00EA6A88" w:rsidRDefault="003320E8" w:rsidP="003320E8">
      <w:pPr>
        <w:jc w:val="both"/>
      </w:pPr>
      <w:r w:rsidRPr="00EA6A88">
        <w:t>2.</w:t>
      </w:r>
      <w:r w:rsidRPr="00EA6A88">
        <w:tab/>
        <w:t xml:space="preserve">Kryteria oceny ofert oparte są na systemie punktowym. </w:t>
      </w:r>
    </w:p>
    <w:p w14:paraId="7B7CCF92" w14:textId="77777777" w:rsidR="003320E8" w:rsidRPr="00EA6A88" w:rsidRDefault="003320E8" w:rsidP="003320E8">
      <w:pPr>
        <w:jc w:val="both"/>
      </w:pPr>
    </w:p>
    <w:p w14:paraId="7E33FF7C" w14:textId="77777777" w:rsidR="003320E8" w:rsidRPr="00EA6A88" w:rsidRDefault="003320E8" w:rsidP="003320E8">
      <w:pPr>
        <w:jc w:val="both"/>
      </w:pPr>
      <w:r w:rsidRPr="00EA6A88">
        <w:t>3.</w:t>
      </w:r>
      <w:r w:rsidRPr="00EA6A88">
        <w:tab/>
        <w:t>Sposób oceny ofert:</w:t>
      </w:r>
    </w:p>
    <w:p w14:paraId="2BDD242C" w14:textId="08670FCF" w:rsidR="003320E8" w:rsidRPr="00EA6A88" w:rsidRDefault="003320E8" w:rsidP="003320E8">
      <w:pPr>
        <w:ind w:left="709" w:hanging="709"/>
        <w:jc w:val="both"/>
      </w:pPr>
      <w:r w:rsidRPr="00EA6A88">
        <w:lastRenderedPageBreak/>
        <w:t>3.1. Liczba punktów danej oferty będzie stanowiła sumę punktów przyznanych w kryteri</w:t>
      </w:r>
      <w:r>
        <w:t>um</w:t>
      </w:r>
      <w:r w:rsidRPr="00EA6A88">
        <w:t>, zgodnie z wzorem:</w:t>
      </w:r>
    </w:p>
    <w:p w14:paraId="5DC163A8" w14:textId="77777777" w:rsidR="003320E8" w:rsidRPr="00EA6A88" w:rsidRDefault="003320E8" w:rsidP="003320E8">
      <w:pPr>
        <w:ind w:left="709"/>
        <w:jc w:val="both"/>
      </w:pPr>
    </w:p>
    <w:p w14:paraId="43B03FC8" w14:textId="2A360F0D" w:rsidR="003320E8" w:rsidRPr="00EA6A88" w:rsidRDefault="003320E8" w:rsidP="003320E8">
      <w:pPr>
        <w:jc w:val="both"/>
        <w:rPr>
          <w:b/>
          <w:u w:val="single"/>
        </w:rPr>
      </w:pPr>
      <w:r w:rsidRPr="00EA6A88">
        <w:rPr>
          <w:b/>
          <w:u w:val="single"/>
        </w:rPr>
        <w:t xml:space="preserve"> Dla kryterium: „Cena”</w:t>
      </w:r>
    </w:p>
    <w:p w14:paraId="5B8BA250" w14:textId="77777777" w:rsidR="003320E8" w:rsidRPr="00EA6A88" w:rsidRDefault="003320E8" w:rsidP="003320E8">
      <w:pPr>
        <w:jc w:val="both"/>
      </w:pPr>
    </w:p>
    <w:p w14:paraId="16DEBBEB" w14:textId="3B68CDA9" w:rsidR="003320E8" w:rsidRPr="00EA6A88" w:rsidRDefault="003320E8" w:rsidP="003320E8">
      <w:pPr>
        <w:ind w:left="709"/>
        <w:jc w:val="both"/>
      </w:pPr>
      <w:r w:rsidRPr="00EA6A88">
        <w:rPr>
          <w:b/>
        </w:rPr>
        <w:t>PK</w:t>
      </w:r>
      <w:r w:rsidRPr="00EA6A88">
        <w:t xml:space="preserve"> </w:t>
      </w:r>
      <w:r w:rsidRPr="00EA6A88">
        <w:rPr>
          <w:b/>
        </w:rPr>
        <w:t xml:space="preserve">= (CN / CR x </w:t>
      </w:r>
      <w:r>
        <w:rPr>
          <w:b/>
        </w:rPr>
        <w:t>10</w:t>
      </w:r>
      <w:r w:rsidRPr="00EA6A88">
        <w:rPr>
          <w:b/>
        </w:rPr>
        <w:t>0%) x 100</w:t>
      </w:r>
    </w:p>
    <w:p w14:paraId="79DBEC93" w14:textId="77777777" w:rsidR="003320E8" w:rsidRPr="00EA6A88" w:rsidRDefault="003320E8" w:rsidP="003320E8">
      <w:pPr>
        <w:ind w:left="709"/>
        <w:jc w:val="both"/>
      </w:pPr>
    </w:p>
    <w:p w14:paraId="050FCB2D" w14:textId="3EA69BF8" w:rsidR="003320E8" w:rsidRPr="00EA6A88" w:rsidRDefault="003320E8" w:rsidP="003320E8">
      <w:pPr>
        <w:ind w:left="709"/>
        <w:jc w:val="both"/>
      </w:pPr>
      <w:r w:rsidRPr="00EA6A88">
        <w:t>PK – liczba punktów dla kryterium „Cena”</w:t>
      </w:r>
    </w:p>
    <w:p w14:paraId="49F235EB" w14:textId="77777777" w:rsidR="003320E8" w:rsidRPr="00EA6A88" w:rsidRDefault="003320E8" w:rsidP="003320E8">
      <w:pPr>
        <w:ind w:left="709"/>
        <w:jc w:val="both"/>
      </w:pPr>
      <w:r w:rsidRPr="00EA6A88">
        <w:t>CN – najniższa cena spośród ofert nie podlegających odrzuceniu i złożonych przez wykonawców którzy nie podlegali wykluczeniu w danym etapie badania i oceny ofert</w:t>
      </w:r>
    </w:p>
    <w:p w14:paraId="6C0B5787" w14:textId="77777777" w:rsidR="003320E8" w:rsidRPr="00EA6A88" w:rsidRDefault="003320E8" w:rsidP="003320E8">
      <w:pPr>
        <w:ind w:left="709"/>
        <w:jc w:val="both"/>
      </w:pPr>
      <w:r w:rsidRPr="00EA6A88">
        <w:t>CR – cena oferty badanej</w:t>
      </w:r>
    </w:p>
    <w:p w14:paraId="0A29CA1C" w14:textId="77777777" w:rsidR="003320E8" w:rsidRPr="00EA6A88" w:rsidRDefault="003320E8" w:rsidP="003320E8">
      <w:pPr>
        <w:ind w:left="709"/>
        <w:jc w:val="both"/>
      </w:pPr>
    </w:p>
    <w:p w14:paraId="003B5597" w14:textId="41B360F1" w:rsidR="003320E8" w:rsidRPr="00EA6A88" w:rsidRDefault="003320E8" w:rsidP="002C4C5A">
      <w:pPr>
        <w:ind w:left="426" w:hanging="426"/>
        <w:jc w:val="both"/>
      </w:pPr>
      <w:r>
        <w:t xml:space="preserve">3.2 </w:t>
      </w:r>
      <w:r w:rsidRPr="00EA6A88">
        <w:t>Wykonawca uwzględniając wszystkie wymogi zawarte w niniejsz</w:t>
      </w:r>
      <w:r>
        <w:t>ej</w:t>
      </w:r>
      <w:r w:rsidRPr="00EA6A88">
        <w:t xml:space="preserve"> SWZ, powinien w cenie brutto ująć wszelkie koszty niezbędne dla prawidłowego i pełnego wykonania przedmiotu zamówienia, uwzględnić inne podatki i opłaty. Cena musi być podana w złotych polskich z dokładnością do dwóch miejsc po przecinku. Wykonawca zobowiązany jest do wypełnienia formularza ofertowego i określenia w nim ceny brutto.</w:t>
      </w:r>
    </w:p>
    <w:p w14:paraId="00A6493A" w14:textId="2DCAD030" w:rsidR="003320E8" w:rsidRPr="00EA6A88" w:rsidRDefault="003320E8" w:rsidP="002C4C5A">
      <w:pPr>
        <w:autoSpaceDE w:val="0"/>
        <w:autoSpaceDN w:val="0"/>
        <w:adjustRightInd w:val="0"/>
        <w:ind w:left="426" w:hanging="426"/>
        <w:jc w:val="both"/>
      </w:pPr>
      <w:r>
        <w:t xml:space="preserve">3.3 </w:t>
      </w:r>
      <w:r w:rsidRPr="00EA6A88">
        <w:t xml:space="preserve">Obliczenia dokonywane będą </w:t>
      </w:r>
      <w:r>
        <w:t xml:space="preserve">z dokładnością </w:t>
      </w:r>
      <w:r w:rsidRPr="00EA6A88">
        <w:t>do dwóch miejsc po przecinku, przy zastosowaniu zaokrąglenia punktów według następujących zasad: gdy trzecia cyfra po przecinku wynosi 5 lub jest większa niż 5, zaokrąglenie drugiej cyfry po przecinku następuje w górę o jeden, a jeżeli trzecia cyfra po przecinku jest niższa od 5, to cyfra ta zostaje skreślona, a druga cyfra po przecinku nie ulega zmianie.</w:t>
      </w:r>
    </w:p>
    <w:p w14:paraId="0653F457" w14:textId="0BFCE5DA" w:rsidR="003320E8" w:rsidRPr="00EA6A88" w:rsidRDefault="003320E8" w:rsidP="002C4C5A">
      <w:pPr>
        <w:ind w:left="426" w:hanging="426"/>
        <w:jc w:val="both"/>
      </w:pPr>
      <w:r>
        <w:t>3.4</w:t>
      </w:r>
      <w:r w:rsidRPr="00EA6A88">
        <w:t xml:space="preserve">. Za najkorzystniejszą zostanie uznana oferta, która przy uwzględnieniu powyższych kryteriów i ich wag otrzyma najwyższą punktację. Jeżeli nie będzie można dokonać wyboru oferty najkorzystniejszej ze względu na to, że dwie lub więcej ofert otrzyma taką samą punktację, Zamawiający </w:t>
      </w:r>
      <w:r w:rsidR="002C4C5A" w:rsidRPr="009951F4">
        <w:t>zgodnie z art. 250 ust. 2 wezwie wykonawców, którzy złożyli oferty i otrzymały one taką samą liczbę punktów do złożenia dodatkowych ofert zawierających nowy koszt nabycia w terminie określonym przez Zamawiającego.</w:t>
      </w:r>
    </w:p>
    <w:p w14:paraId="5DD15EE8" w14:textId="77777777" w:rsidR="003320E8" w:rsidRPr="00121B18" w:rsidRDefault="003320E8" w:rsidP="003320E8">
      <w:pPr>
        <w:pStyle w:val="Default"/>
        <w:jc w:val="both"/>
        <w:rPr>
          <w:b/>
          <w:sz w:val="28"/>
          <w:szCs w:val="28"/>
        </w:rPr>
      </w:pPr>
    </w:p>
    <w:p w14:paraId="4432E38C" w14:textId="77777777" w:rsidR="003320E8" w:rsidRPr="00480468" w:rsidRDefault="003320E8" w:rsidP="003320E8">
      <w:pPr>
        <w:pStyle w:val="Default"/>
        <w:jc w:val="both"/>
        <w:rPr>
          <w:b/>
          <w:sz w:val="28"/>
          <w:szCs w:val="28"/>
        </w:rPr>
      </w:pPr>
      <w:r w:rsidRPr="00480468">
        <w:rPr>
          <w:b/>
          <w:sz w:val="28"/>
          <w:szCs w:val="28"/>
        </w:rPr>
        <w:t>23. Informacja dotyczące zabezpieczenia należytego wykonania umowy, jeżeli zamawiający je przewiduje;</w:t>
      </w:r>
    </w:p>
    <w:p w14:paraId="6F5056B6" w14:textId="77777777" w:rsidR="003320E8" w:rsidRDefault="003320E8" w:rsidP="003320E8">
      <w:pPr>
        <w:pStyle w:val="Default"/>
        <w:jc w:val="both"/>
      </w:pPr>
      <w:r w:rsidRPr="00480468">
        <w:t>Zamawiający</w:t>
      </w:r>
      <w:r>
        <w:t xml:space="preserve"> nie przewiduje wniesienia zabezpieczenia należytego wykonania umowy.</w:t>
      </w:r>
    </w:p>
    <w:p w14:paraId="781B70AF" w14:textId="77777777" w:rsidR="003320E8" w:rsidRPr="00480468" w:rsidRDefault="003320E8" w:rsidP="003320E8">
      <w:pPr>
        <w:pStyle w:val="Default"/>
        <w:jc w:val="both"/>
      </w:pPr>
    </w:p>
    <w:p w14:paraId="4FBEF16B" w14:textId="77777777" w:rsidR="003320E8" w:rsidRPr="00B167C6" w:rsidRDefault="003320E8" w:rsidP="003320E8">
      <w:pPr>
        <w:pStyle w:val="Default"/>
        <w:jc w:val="both"/>
        <w:rPr>
          <w:b/>
          <w:bCs/>
          <w:sz w:val="28"/>
          <w:szCs w:val="28"/>
        </w:rPr>
      </w:pPr>
      <w:r w:rsidRPr="00B167C6">
        <w:rPr>
          <w:b/>
          <w:bCs/>
          <w:sz w:val="28"/>
          <w:szCs w:val="28"/>
        </w:rPr>
        <w:t>24. Zamawiający nie przewiduje  zwrotu kosztów udziału w postępowaniu.</w:t>
      </w:r>
    </w:p>
    <w:p w14:paraId="6B407BD9" w14:textId="77777777" w:rsidR="003320E8" w:rsidRPr="00B167C6" w:rsidRDefault="003320E8" w:rsidP="003320E8">
      <w:pPr>
        <w:pStyle w:val="Default"/>
        <w:jc w:val="both"/>
        <w:rPr>
          <w:b/>
          <w:bCs/>
          <w:sz w:val="28"/>
          <w:szCs w:val="28"/>
        </w:rPr>
      </w:pPr>
      <w:r w:rsidRPr="00B167C6">
        <w:rPr>
          <w:b/>
          <w:bCs/>
          <w:sz w:val="28"/>
          <w:szCs w:val="28"/>
        </w:rPr>
        <w:t>25. Zamawiający nie przewiduje  zawarcia  umowy ramowej.</w:t>
      </w:r>
    </w:p>
    <w:p w14:paraId="23DC15D7" w14:textId="77777777" w:rsidR="003320E8" w:rsidRDefault="003320E8" w:rsidP="003320E8">
      <w:pPr>
        <w:pStyle w:val="Default"/>
        <w:jc w:val="both"/>
        <w:rPr>
          <w:b/>
          <w:bCs/>
          <w:sz w:val="28"/>
          <w:szCs w:val="28"/>
        </w:rPr>
      </w:pPr>
      <w:r w:rsidRPr="00B167C6">
        <w:rPr>
          <w:b/>
          <w:bCs/>
          <w:sz w:val="28"/>
          <w:szCs w:val="28"/>
        </w:rPr>
        <w:t>26. Zamawiający nie przewiduje  wyboru najkorzystniejszej oferty z zastosowaniem aukcji elektronicznej</w:t>
      </w:r>
      <w:r>
        <w:rPr>
          <w:b/>
          <w:bCs/>
          <w:sz w:val="28"/>
          <w:szCs w:val="28"/>
        </w:rPr>
        <w:t>.</w:t>
      </w:r>
    </w:p>
    <w:p w14:paraId="4D3EA30F" w14:textId="77777777" w:rsidR="003320E8" w:rsidRDefault="003320E8" w:rsidP="003320E8">
      <w:pPr>
        <w:pStyle w:val="Default"/>
        <w:jc w:val="both"/>
        <w:rPr>
          <w:b/>
          <w:bCs/>
          <w:sz w:val="28"/>
          <w:szCs w:val="28"/>
        </w:rPr>
      </w:pPr>
    </w:p>
    <w:p w14:paraId="77025B00" w14:textId="77777777" w:rsidR="003320E8" w:rsidRDefault="003320E8" w:rsidP="003320E8">
      <w:pPr>
        <w:pStyle w:val="Default"/>
        <w:jc w:val="both"/>
        <w:rPr>
          <w:sz w:val="28"/>
          <w:szCs w:val="28"/>
        </w:rPr>
      </w:pPr>
      <w:r w:rsidRPr="009E34A9">
        <w:rPr>
          <w:b/>
          <w:sz w:val="28"/>
          <w:szCs w:val="28"/>
        </w:rPr>
        <w:t>2</w:t>
      </w:r>
      <w:r>
        <w:rPr>
          <w:b/>
          <w:sz w:val="28"/>
          <w:szCs w:val="28"/>
        </w:rPr>
        <w:t>7</w:t>
      </w:r>
      <w:r w:rsidRPr="009E34A9">
        <w:rPr>
          <w:b/>
          <w:sz w:val="28"/>
          <w:szCs w:val="28"/>
        </w:rPr>
        <w:t>. Informacja o formalnościach, jakie muszą zostać dopełnione po wyborze oferty w celu zawarcia umowy w sprawie zamówienia publicznego</w:t>
      </w:r>
      <w:r w:rsidRPr="002C7D51">
        <w:rPr>
          <w:sz w:val="28"/>
          <w:szCs w:val="28"/>
        </w:rPr>
        <w:t xml:space="preserve">; </w:t>
      </w:r>
    </w:p>
    <w:p w14:paraId="306A0610" w14:textId="77777777" w:rsidR="003320E8" w:rsidRPr="009E34A9" w:rsidRDefault="003320E8" w:rsidP="003320E8">
      <w:pPr>
        <w:autoSpaceDE w:val="0"/>
        <w:autoSpaceDN w:val="0"/>
        <w:adjustRightInd w:val="0"/>
        <w:spacing w:after="24"/>
        <w:jc w:val="both"/>
        <w:rPr>
          <w:color w:val="000000"/>
        </w:rPr>
      </w:pPr>
      <w:r w:rsidRPr="009E34A9">
        <w:rPr>
          <w:color w:val="000000"/>
        </w:rPr>
        <w:t>1. Jeżeli zostanie wybrana oferta Wykonawców wspólnie ubiegających się o udzielenie zamówienia, Zamawiający może żądać przed zawarciem umowy w sprawie zamówienia publicznego kopii umowy regulującej współpracę tych Wykonawców.</w:t>
      </w:r>
    </w:p>
    <w:p w14:paraId="6E775F6A" w14:textId="77777777" w:rsidR="003320E8" w:rsidRPr="009E34A9" w:rsidRDefault="003320E8" w:rsidP="003320E8">
      <w:pPr>
        <w:autoSpaceDE w:val="0"/>
        <w:autoSpaceDN w:val="0"/>
        <w:adjustRightInd w:val="0"/>
        <w:spacing w:after="24"/>
        <w:jc w:val="both"/>
        <w:rPr>
          <w:color w:val="000000"/>
        </w:rPr>
      </w:pPr>
      <w:r w:rsidRPr="009E34A9">
        <w:rPr>
          <w:color w:val="000000"/>
        </w:rPr>
        <w:t>2. Zamawiający powiadomi wybranego Wykonawcę o terminie podpisania umowy w sprawie zamówienia publicznego.</w:t>
      </w:r>
    </w:p>
    <w:p w14:paraId="749449E9" w14:textId="77777777" w:rsidR="003320E8" w:rsidRPr="009E34A9" w:rsidRDefault="003320E8" w:rsidP="003320E8">
      <w:pPr>
        <w:autoSpaceDE w:val="0"/>
        <w:autoSpaceDN w:val="0"/>
        <w:adjustRightInd w:val="0"/>
        <w:spacing w:after="24"/>
        <w:jc w:val="both"/>
        <w:rPr>
          <w:color w:val="000000"/>
        </w:rPr>
      </w:pPr>
      <w:r w:rsidRPr="009E34A9">
        <w:rPr>
          <w:color w:val="000000"/>
        </w:rPr>
        <w:t xml:space="preserve">3. W przypadku gdy Wykonawca, którego oferta została wybrana jako najkorzystniejsza, uchyla się od zawarcia umowy w sprawie zamówienia publicznego lub nie wnosi wymaganego zabezpieczenia należytego wykonania umowy, zamawiający może dokonać ponownego </w:t>
      </w:r>
      <w:r w:rsidRPr="009E34A9">
        <w:rPr>
          <w:color w:val="000000"/>
        </w:rPr>
        <w:lastRenderedPageBreak/>
        <w:t>badania i oceny ofert spośród ofert pozostałych w postępowaniu Wykonawców oraz wybrać najkorzystniejszą ofertę albo unieważnić postępowanie.</w:t>
      </w:r>
    </w:p>
    <w:p w14:paraId="77E458C4" w14:textId="77777777" w:rsidR="003320E8" w:rsidRPr="009E34A9" w:rsidRDefault="003320E8" w:rsidP="003320E8">
      <w:pPr>
        <w:autoSpaceDE w:val="0"/>
        <w:autoSpaceDN w:val="0"/>
        <w:adjustRightInd w:val="0"/>
        <w:jc w:val="both"/>
        <w:rPr>
          <w:color w:val="000000"/>
        </w:rPr>
      </w:pPr>
      <w:r w:rsidRPr="009E34A9">
        <w:rPr>
          <w:color w:val="000000"/>
        </w:rPr>
        <w:t>4. Przed podpisaniem umowy wybrany Wykonawca przekaże Zamawiającemu informacje niezbędne do wpisania do treści umowy (np. imiona i nazwiska upoważnionych osób, które będą reprezentować Wykonawcę przy podpisaniu umowy).</w:t>
      </w:r>
    </w:p>
    <w:p w14:paraId="0E2E516A" w14:textId="77777777" w:rsidR="003320E8" w:rsidRPr="002C7D51" w:rsidRDefault="003320E8" w:rsidP="003320E8">
      <w:pPr>
        <w:pStyle w:val="Default"/>
        <w:jc w:val="both"/>
        <w:rPr>
          <w:sz w:val="28"/>
          <w:szCs w:val="28"/>
        </w:rPr>
      </w:pPr>
    </w:p>
    <w:p w14:paraId="21F60CE0" w14:textId="77777777" w:rsidR="003320E8" w:rsidRPr="009E34A9" w:rsidRDefault="003320E8" w:rsidP="003320E8">
      <w:pPr>
        <w:pStyle w:val="Default"/>
        <w:jc w:val="both"/>
        <w:rPr>
          <w:b/>
          <w:sz w:val="28"/>
          <w:szCs w:val="28"/>
        </w:rPr>
      </w:pPr>
      <w:r w:rsidRPr="009E34A9">
        <w:rPr>
          <w:b/>
          <w:sz w:val="28"/>
          <w:szCs w:val="28"/>
        </w:rPr>
        <w:t>2</w:t>
      </w:r>
      <w:r>
        <w:rPr>
          <w:b/>
          <w:sz w:val="28"/>
          <w:szCs w:val="28"/>
        </w:rPr>
        <w:t>8</w:t>
      </w:r>
      <w:r w:rsidRPr="009E34A9">
        <w:rPr>
          <w:b/>
          <w:sz w:val="28"/>
          <w:szCs w:val="28"/>
        </w:rPr>
        <w:t xml:space="preserve">. Pouczenie o środkach ochrony prawnej przysługujących wykonawcy. </w:t>
      </w:r>
    </w:p>
    <w:p w14:paraId="7758BE25" w14:textId="77777777" w:rsidR="003320E8" w:rsidRPr="009E34A9" w:rsidRDefault="003320E8" w:rsidP="003320E8">
      <w:pPr>
        <w:autoSpaceDE w:val="0"/>
        <w:autoSpaceDN w:val="0"/>
        <w:adjustRightInd w:val="0"/>
        <w:jc w:val="both"/>
        <w:rPr>
          <w:color w:val="000000"/>
        </w:rPr>
      </w:pPr>
      <w:r w:rsidRPr="009E34A9">
        <w:rPr>
          <w:color w:val="000000"/>
        </w:rPr>
        <w:t>Wykonawcy oraz innemu podmiotowi, jeżeli ma lub miał interes w uzyskaniu zamówienia oraz poniósł lub może ponieść szkodę w wyniku naruszenia przez Zamawiającego przepisów Ustawy, przysługują środki ochrony</w:t>
      </w:r>
      <w:r>
        <w:rPr>
          <w:color w:val="000000"/>
        </w:rPr>
        <w:t xml:space="preserve"> prawnej określone </w:t>
      </w:r>
      <w:r w:rsidRPr="009E34A9">
        <w:rPr>
          <w:b/>
          <w:color w:val="000000"/>
        </w:rPr>
        <w:t xml:space="preserve">w dziale IX ustawy </w:t>
      </w:r>
      <w:proofErr w:type="spellStart"/>
      <w:r w:rsidRPr="009E34A9">
        <w:rPr>
          <w:b/>
          <w:color w:val="000000"/>
        </w:rPr>
        <w:t>Pzp</w:t>
      </w:r>
      <w:proofErr w:type="spellEnd"/>
      <w:r>
        <w:rPr>
          <w:color w:val="000000"/>
        </w:rPr>
        <w:t>.</w:t>
      </w:r>
    </w:p>
    <w:p w14:paraId="22838A4E" w14:textId="77777777" w:rsidR="003320E8" w:rsidRPr="002C7D51" w:rsidRDefault="003320E8" w:rsidP="003320E8">
      <w:pPr>
        <w:pStyle w:val="Default"/>
        <w:jc w:val="both"/>
        <w:rPr>
          <w:sz w:val="28"/>
          <w:szCs w:val="28"/>
        </w:rPr>
      </w:pPr>
    </w:p>
    <w:p w14:paraId="2B5D855D" w14:textId="77777777" w:rsidR="003320E8" w:rsidRPr="009E34A9" w:rsidRDefault="003320E8" w:rsidP="003320E8">
      <w:pPr>
        <w:pStyle w:val="Default"/>
        <w:jc w:val="both"/>
        <w:rPr>
          <w:b/>
          <w:sz w:val="28"/>
          <w:szCs w:val="28"/>
        </w:rPr>
      </w:pPr>
      <w:r>
        <w:rPr>
          <w:b/>
          <w:sz w:val="28"/>
          <w:szCs w:val="28"/>
        </w:rPr>
        <w:t>29</w:t>
      </w:r>
      <w:r w:rsidRPr="009E34A9">
        <w:rPr>
          <w:b/>
          <w:sz w:val="28"/>
          <w:szCs w:val="28"/>
        </w:rPr>
        <w:t xml:space="preserve">. Projektowane postanowienia umowy w sprawie zamówienia publicznego, które zostaną wprowadzone do treści tej umowy; </w:t>
      </w:r>
    </w:p>
    <w:p w14:paraId="3DD20F03" w14:textId="5547D3D9" w:rsidR="003320E8" w:rsidRPr="00CD2B20" w:rsidRDefault="003320E8" w:rsidP="003320E8">
      <w:pPr>
        <w:pStyle w:val="Default"/>
        <w:jc w:val="both"/>
      </w:pPr>
      <w:r>
        <w:t xml:space="preserve">Zawarte są w załączniku nr </w:t>
      </w:r>
      <w:r w:rsidR="00F70B85">
        <w:t>7</w:t>
      </w:r>
      <w:r>
        <w:t>.</w:t>
      </w:r>
    </w:p>
    <w:p w14:paraId="3E96B1D8" w14:textId="77777777" w:rsidR="003320E8" w:rsidRDefault="003320E8" w:rsidP="003320E8">
      <w:pPr>
        <w:pStyle w:val="Default"/>
        <w:jc w:val="both"/>
        <w:rPr>
          <w:b/>
          <w:sz w:val="28"/>
          <w:szCs w:val="28"/>
        </w:rPr>
      </w:pPr>
    </w:p>
    <w:p w14:paraId="36317772" w14:textId="77777777" w:rsidR="003320E8" w:rsidRPr="00AC33CB" w:rsidRDefault="003320E8" w:rsidP="003320E8">
      <w:pPr>
        <w:pStyle w:val="Default"/>
        <w:jc w:val="both"/>
        <w:rPr>
          <w:b/>
          <w:sz w:val="28"/>
          <w:szCs w:val="28"/>
        </w:rPr>
      </w:pPr>
      <w:r w:rsidRPr="00AC33CB">
        <w:rPr>
          <w:b/>
          <w:sz w:val="28"/>
          <w:szCs w:val="28"/>
        </w:rPr>
        <w:t>3</w:t>
      </w:r>
      <w:r>
        <w:rPr>
          <w:b/>
          <w:sz w:val="28"/>
          <w:szCs w:val="28"/>
        </w:rPr>
        <w:t>0</w:t>
      </w:r>
      <w:r w:rsidRPr="00AC33CB">
        <w:rPr>
          <w:b/>
          <w:sz w:val="28"/>
          <w:szCs w:val="28"/>
        </w:rPr>
        <w:t>. RODO</w:t>
      </w:r>
    </w:p>
    <w:p w14:paraId="22C0314C" w14:textId="77777777" w:rsidR="003320E8" w:rsidRPr="00C3486A" w:rsidRDefault="003320E8" w:rsidP="003320E8">
      <w:pPr>
        <w:widowControl w:val="0"/>
        <w:suppressAutoHyphens/>
        <w:jc w:val="both"/>
      </w:pPr>
      <w:r w:rsidRPr="00AC33CB">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Pr="00C3486A">
        <w:t xml:space="preserve">Gmina Czyżew informuje, że: </w:t>
      </w:r>
    </w:p>
    <w:p w14:paraId="42300521" w14:textId="77777777" w:rsidR="003320E8" w:rsidRPr="00C3486A" w:rsidRDefault="003320E8" w:rsidP="003320E8">
      <w:pPr>
        <w:pStyle w:val="Akapitzlist"/>
        <w:numPr>
          <w:ilvl w:val="0"/>
          <w:numId w:val="30"/>
        </w:numPr>
        <w:spacing w:after="0" w:line="240" w:lineRule="auto"/>
        <w:ind w:left="426" w:hanging="426"/>
        <w:jc w:val="both"/>
        <w:rPr>
          <w:i/>
        </w:rPr>
      </w:pPr>
      <w:r w:rsidRPr="00C3486A">
        <w:t xml:space="preserve">administratorem Pani/Pana danych osobowych jest Gmina Czyżew  ul. Mazowiecka 34, 18-220 Czyżew Tel /fax  + 48 86 2755036       </w:t>
      </w:r>
    </w:p>
    <w:p w14:paraId="474198A2" w14:textId="77777777" w:rsidR="003320E8" w:rsidRPr="00C3486A" w:rsidRDefault="003320E8" w:rsidP="003320E8">
      <w:pPr>
        <w:pStyle w:val="Akapitzlist"/>
        <w:numPr>
          <w:ilvl w:val="0"/>
          <w:numId w:val="31"/>
        </w:numPr>
        <w:spacing w:after="0" w:line="240" w:lineRule="auto"/>
        <w:ind w:left="426" w:hanging="426"/>
        <w:jc w:val="both"/>
        <w:rPr>
          <w:color w:val="00B0F0"/>
        </w:rPr>
      </w:pPr>
      <w:r w:rsidRPr="00C3486A">
        <w:t xml:space="preserve">inspektorem ochrony danych osobowych w Gminie Czyżew jest </w:t>
      </w:r>
      <w:r w:rsidRPr="00C3486A">
        <w:rPr>
          <w:i/>
        </w:rPr>
        <w:t xml:space="preserve">Marek </w:t>
      </w:r>
      <w:proofErr w:type="spellStart"/>
      <w:r w:rsidRPr="00C3486A">
        <w:rPr>
          <w:i/>
        </w:rPr>
        <w:t>Mazewski</w:t>
      </w:r>
      <w:proofErr w:type="spellEnd"/>
      <w:r w:rsidRPr="00C3486A">
        <w:rPr>
          <w:i/>
        </w:rPr>
        <w:t>, kontakt:ido@umczyzew.pl , telefon 661 715 750</w:t>
      </w:r>
      <w:r w:rsidRPr="00C3486A">
        <w:t>;</w:t>
      </w:r>
    </w:p>
    <w:p w14:paraId="3A8949EE" w14:textId="77777777" w:rsidR="003320E8" w:rsidRPr="00C3486A" w:rsidRDefault="003320E8" w:rsidP="003320E8">
      <w:pPr>
        <w:pStyle w:val="Akapitzlist"/>
        <w:numPr>
          <w:ilvl w:val="0"/>
          <w:numId w:val="31"/>
        </w:numPr>
        <w:spacing w:after="0" w:line="240" w:lineRule="auto"/>
        <w:ind w:left="426" w:hanging="426"/>
        <w:jc w:val="both"/>
        <w:rPr>
          <w:color w:val="00B0F0"/>
        </w:rPr>
      </w:pPr>
      <w:r w:rsidRPr="00C3486A">
        <w:t>Pani/Pana dane osobowe przetwarzane będą na podstawie art. 6 ust. 1 lit. c</w:t>
      </w:r>
      <w:r w:rsidRPr="00C3486A">
        <w:rPr>
          <w:i/>
        </w:rPr>
        <w:t xml:space="preserve"> </w:t>
      </w:r>
      <w:r w:rsidRPr="00C3486A">
        <w:t>RODO w celu związanym z postępowaniem o udzielenie zamówienia publicznego;</w:t>
      </w:r>
    </w:p>
    <w:p w14:paraId="3FE60973" w14:textId="77777777" w:rsidR="003320E8" w:rsidRPr="00C3486A" w:rsidRDefault="003320E8" w:rsidP="003320E8">
      <w:pPr>
        <w:pStyle w:val="Akapitzlist"/>
        <w:numPr>
          <w:ilvl w:val="0"/>
          <w:numId w:val="31"/>
        </w:numPr>
        <w:spacing w:after="0" w:line="240" w:lineRule="auto"/>
        <w:ind w:left="426" w:hanging="426"/>
        <w:jc w:val="both"/>
        <w:rPr>
          <w:color w:val="00B0F0"/>
        </w:rPr>
      </w:pPr>
      <w:r w:rsidRPr="00C3486A">
        <w:t xml:space="preserve">odbiorcami Pani/Pana danych osobowych będą osoby lub podmioty, którym udostępniona zostanie dokumentacja postępowania”;  </w:t>
      </w:r>
    </w:p>
    <w:p w14:paraId="77056062" w14:textId="77777777" w:rsidR="003320E8" w:rsidRPr="00C3486A" w:rsidRDefault="003320E8" w:rsidP="003320E8">
      <w:pPr>
        <w:pStyle w:val="Akapitzlist"/>
        <w:numPr>
          <w:ilvl w:val="0"/>
          <w:numId w:val="31"/>
        </w:numPr>
        <w:spacing w:after="0" w:line="240" w:lineRule="auto"/>
        <w:ind w:left="426" w:hanging="426"/>
        <w:jc w:val="both"/>
        <w:rPr>
          <w:color w:val="00B0F0"/>
        </w:rPr>
      </w:pPr>
      <w:r w:rsidRPr="00C3486A">
        <w:t xml:space="preserve">Pani/Pana dane osobowe będą przechowywane, zgodnie z art. 97 ust. 1 ustawy </w:t>
      </w:r>
      <w:proofErr w:type="spellStart"/>
      <w:r w:rsidRPr="00C3486A">
        <w:t>Pzp</w:t>
      </w:r>
      <w:proofErr w:type="spellEnd"/>
      <w:r w:rsidRPr="00C3486A">
        <w:t>, przez okres 4 lat od dnia zakończenia postępowania o udzielenie zamówienia, a jeżeli czas trwania umowy przekracza 4 lata, okres przechowywania obejmuje cały czas trwania umowy;</w:t>
      </w:r>
    </w:p>
    <w:p w14:paraId="244F871D" w14:textId="77777777" w:rsidR="003320E8" w:rsidRPr="00C3486A" w:rsidRDefault="003320E8" w:rsidP="003320E8">
      <w:pPr>
        <w:pStyle w:val="Akapitzlist"/>
        <w:numPr>
          <w:ilvl w:val="0"/>
          <w:numId w:val="31"/>
        </w:numPr>
        <w:spacing w:after="0" w:line="240" w:lineRule="auto"/>
        <w:ind w:left="426" w:hanging="426"/>
        <w:jc w:val="both"/>
        <w:rPr>
          <w:b/>
          <w:i/>
        </w:rPr>
      </w:pPr>
      <w:r w:rsidRPr="00C3486A">
        <w:t xml:space="preserve">obowiązek podania przez Panią/Pana danych osobowych bezpośrednio Pani/Pana dotyczących jest wymogiem ustawowym określonym w przepisach ustawy </w:t>
      </w:r>
      <w:proofErr w:type="spellStart"/>
      <w:r w:rsidRPr="00C3486A">
        <w:t>Pzp</w:t>
      </w:r>
      <w:proofErr w:type="spellEnd"/>
      <w:r w:rsidRPr="00C3486A">
        <w:t xml:space="preserve">, związanym z udziałem w postępowaniu o udzielenie zamówienia publicznego; konsekwencje niepodania określonych danych wynikają z ustawy </w:t>
      </w:r>
      <w:proofErr w:type="spellStart"/>
      <w:r w:rsidRPr="00C3486A">
        <w:t>Pzp</w:t>
      </w:r>
      <w:proofErr w:type="spellEnd"/>
      <w:r w:rsidRPr="00C3486A">
        <w:t xml:space="preserve">;  </w:t>
      </w:r>
    </w:p>
    <w:p w14:paraId="19FF3296" w14:textId="77777777" w:rsidR="003320E8" w:rsidRPr="00C3486A" w:rsidRDefault="003320E8" w:rsidP="003320E8">
      <w:pPr>
        <w:pStyle w:val="Akapitzlist"/>
        <w:numPr>
          <w:ilvl w:val="0"/>
          <w:numId w:val="31"/>
        </w:numPr>
        <w:spacing w:after="0" w:line="240" w:lineRule="auto"/>
        <w:ind w:left="426" w:hanging="426"/>
        <w:jc w:val="both"/>
      </w:pPr>
      <w:r w:rsidRPr="00C3486A">
        <w:t>w odniesieniu do Pani/Pana danych osobowych decyzje nie będą podejmowane w sposób zautomatyzowany, stosowanie do art. 22 RODO;</w:t>
      </w:r>
    </w:p>
    <w:p w14:paraId="6E44702B" w14:textId="77777777" w:rsidR="003320E8" w:rsidRPr="00C3486A" w:rsidRDefault="003320E8" w:rsidP="003320E8">
      <w:pPr>
        <w:pStyle w:val="Akapitzlist"/>
        <w:numPr>
          <w:ilvl w:val="0"/>
          <w:numId w:val="31"/>
        </w:numPr>
        <w:spacing w:after="0" w:line="240" w:lineRule="auto"/>
        <w:ind w:left="426" w:hanging="426"/>
        <w:jc w:val="both"/>
        <w:rPr>
          <w:color w:val="00B0F0"/>
        </w:rPr>
      </w:pPr>
      <w:r w:rsidRPr="00C3486A">
        <w:t>posiada Pani/Pan:</w:t>
      </w:r>
    </w:p>
    <w:p w14:paraId="52900CFE" w14:textId="77777777" w:rsidR="003320E8" w:rsidRPr="00C3486A" w:rsidRDefault="003320E8" w:rsidP="003320E8">
      <w:pPr>
        <w:pStyle w:val="Akapitzlist"/>
        <w:numPr>
          <w:ilvl w:val="0"/>
          <w:numId w:val="32"/>
        </w:numPr>
        <w:spacing w:after="0" w:line="240" w:lineRule="auto"/>
        <w:ind w:left="709" w:hanging="283"/>
        <w:jc w:val="both"/>
        <w:rPr>
          <w:color w:val="00B0F0"/>
        </w:rPr>
      </w:pPr>
      <w:r w:rsidRPr="00C3486A">
        <w:t>na podstawie art. 15 RODO prawo dostępu do danych osobowych Pani/Pana dotyczących;</w:t>
      </w:r>
    </w:p>
    <w:p w14:paraId="7B4F5159" w14:textId="77777777" w:rsidR="003320E8" w:rsidRPr="00C3486A" w:rsidRDefault="003320E8" w:rsidP="003320E8">
      <w:pPr>
        <w:pStyle w:val="Akapitzlist"/>
        <w:numPr>
          <w:ilvl w:val="0"/>
          <w:numId w:val="32"/>
        </w:numPr>
        <w:spacing w:after="0" w:line="240" w:lineRule="auto"/>
        <w:ind w:left="709" w:hanging="283"/>
        <w:jc w:val="both"/>
      </w:pPr>
      <w:r w:rsidRPr="00C3486A">
        <w:t>na podstawie art. 16 RODO prawo do sprostowania Pani/Pana danych osobowych ;</w:t>
      </w:r>
    </w:p>
    <w:p w14:paraId="2CF0C4CF" w14:textId="77777777" w:rsidR="003320E8" w:rsidRPr="00C3486A" w:rsidRDefault="003320E8" w:rsidP="003320E8">
      <w:pPr>
        <w:pStyle w:val="Akapitzlist"/>
        <w:numPr>
          <w:ilvl w:val="0"/>
          <w:numId w:val="32"/>
        </w:numPr>
        <w:spacing w:after="0" w:line="240" w:lineRule="auto"/>
        <w:ind w:left="709" w:hanging="283"/>
        <w:jc w:val="both"/>
      </w:pPr>
      <w:r w:rsidRPr="00C3486A">
        <w:t xml:space="preserve">na podstawie art. 18 RODO prawo żądania od administratora ograniczenia przetwarzania danych osobowych z zastrzeżeniem przypadków, o których mowa w art. 18 ust. 2 RODO ;  </w:t>
      </w:r>
    </w:p>
    <w:p w14:paraId="2BBB0E3F" w14:textId="77777777" w:rsidR="003320E8" w:rsidRPr="00C3486A" w:rsidRDefault="003320E8" w:rsidP="003320E8">
      <w:pPr>
        <w:pStyle w:val="Akapitzlist"/>
        <w:numPr>
          <w:ilvl w:val="0"/>
          <w:numId w:val="32"/>
        </w:numPr>
        <w:spacing w:after="0" w:line="240" w:lineRule="auto"/>
        <w:ind w:left="709" w:hanging="283"/>
        <w:jc w:val="both"/>
        <w:rPr>
          <w:i/>
          <w:color w:val="00B0F0"/>
        </w:rPr>
      </w:pPr>
      <w:r w:rsidRPr="00C3486A">
        <w:t>prawo do wniesienia skargi do Prezesa Urzędu Ochrony Danych Osobowych, gdy uzna Pani/Pan, że przetwarzanie danych osobowych Pani/Pana dotyczących narusza przepisy RODO;</w:t>
      </w:r>
    </w:p>
    <w:p w14:paraId="421E4095" w14:textId="77777777" w:rsidR="003320E8" w:rsidRPr="00C3486A" w:rsidRDefault="003320E8" w:rsidP="003320E8">
      <w:pPr>
        <w:pStyle w:val="Akapitzlist"/>
        <w:numPr>
          <w:ilvl w:val="0"/>
          <w:numId w:val="31"/>
        </w:numPr>
        <w:spacing w:after="0" w:line="240" w:lineRule="auto"/>
        <w:ind w:left="426" w:hanging="426"/>
        <w:jc w:val="both"/>
        <w:rPr>
          <w:i/>
          <w:color w:val="00B0F0"/>
        </w:rPr>
      </w:pPr>
      <w:r w:rsidRPr="00C3486A">
        <w:lastRenderedPageBreak/>
        <w:t>nie przysługuje Pani/Panu:</w:t>
      </w:r>
    </w:p>
    <w:p w14:paraId="1DA068BA" w14:textId="77777777" w:rsidR="003320E8" w:rsidRPr="00C3486A" w:rsidRDefault="003320E8" w:rsidP="003320E8">
      <w:pPr>
        <w:pStyle w:val="Akapitzlist"/>
        <w:numPr>
          <w:ilvl w:val="0"/>
          <w:numId w:val="33"/>
        </w:numPr>
        <w:spacing w:after="0" w:line="240" w:lineRule="auto"/>
        <w:ind w:left="709" w:hanging="283"/>
        <w:jc w:val="both"/>
        <w:rPr>
          <w:i/>
          <w:color w:val="00B0F0"/>
        </w:rPr>
      </w:pPr>
      <w:r w:rsidRPr="00C3486A">
        <w:t>w związku z art. 17 ust. 3 lit. b, d lub e RODO prawo do usunięcia danych osobowych;</w:t>
      </w:r>
    </w:p>
    <w:p w14:paraId="2DDE5DD2" w14:textId="77777777" w:rsidR="003320E8" w:rsidRPr="00C3486A" w:rsidRDefault="003320E8" w:rsidP="003320E8">
      <w:pPr>
        <w:pStyle w:val="Akapitzlist"/>
        <w:numPr>
          <w:ilvl w:val="0"/>
          <w:numId w:val="33"/>
        </w:numPr>
        <w:spacing w:after="0" w:line="240" w:lineRule="auto"/>
        <w:ind w:left="709" w:hanging="283"/>
        <w:jc w:val="both"/>
        <w:rPr>
          <w:b/>
          <w:i/>
        </w:rPr>
      </w:pPr>
      <w:r w:rsidRPr="00C3486A">
        <w:t>prawo do przenoszenia danych osobowych, o którym mowa w art. 20 RODO;</w:t>
      </w:r>
    </w:p>
    <w:p w14:paraId="46C2083F" w14:textId="77777777" w:rsidR="003320E8" w:rsidRPr="00C3486A" w:rsidRDefault="003320E8" w:rsidP="003320E8">
      <w:pPr>
        <w:pStyle w:val="Akapitzlist"/>
        <w:numPr>
          <w:ilvl w:val="0"/>
          <w:numId w:val="33"/>
        </w:numPr>
        <w:spacing w:after="0" w:line="240" w:lineRule="auto"/>
        <w:ind w:left="709" w:hanging="283"/>
        <w:jc w:val="both"/>
        <w:rPr>
          <w:b/>
          <w:i/>
        </w:rPr>
      </w:pPr>
      <w:r w:rsidRPr="00C3486A">
        <w:t>na podstawie art. 21 RODO prawo sprzeciwu, wobec przetwarzania danych osobowych, gdyż podstawą prawną przetwarzania Pani/Pana danych osobowych jest art. 6 ust. 1 lit. c RODO</w:t>
      </w:r>
    </w:p>
    <w:p w14:paraId="1CC33341" w14:textId="77777777" w:rsidR="003320E8" w:rsidRDefault="003320E8" w:rsidP="003320E8">
      <w:pPr>
        <w:jc w:val="both"/>
      </w:pPr>
    </w:p>
    <w:p w14:paraId="0791FA57" w14:textId="77777777" w:rsidR="003320E8" w:rsidRPr="00D57D81" w:rsidRDefault="003320E8" w:rsidP="003320E8">
      <w:pPr>
        <w:pStyle w:val="Default"/>
        <w:jc w:val="both"/>
        <w:rPr>
          <w:b/>
        </w:rPr>
      </w:pPr>
      <w:r w:rsidRPr="00D57D81">
        <w:rPr>
          <w:b/>
        </w:rPr>
        <w:t>3</w:t>
      </w:r>
      <w:r>
        <w:rPr>
          <w:b/>
        </w:rPr>
        <w:t>1</w:t>
      </w:r>
      <w:r w:rsidRPr="00D57D81">
        <w:rPr>
          <w:b/>
        </w:rPr>
        <w:t>. Wykaz aktów prawnych mających zastosowanie w niniejszej procedurze, m.in.:</w:t>
      </w:r>
    </w:p>
    <w:p w14:paraId="063D9827" w14:textId="77777777" w:rsidR="003320E8" w:rsidRPr="00FB50C7" w:rsidRDefault="00496FCA" w:rsidP="003320E8">
      <w:pPr>
        <w:spacing w:before="100" w:beforeAutospacing="1" w:after="100" w:afterAutospacing="1"/>
        <w:outlineLvl w:val="0"/>
        <w:rPr>
          <w:b/>
          <w:bCs/>
          <w:kern w:val="36"/>
        </w:rPr>
      </w:pPr>
      <w:hyperlink r:id="rId15" w:history="1">
        <w:r w:rsidR="003320E8" w:rsidRPr="00EC29B4">
          <w:rPr>
            <w:rStyle w:val="Hipercze"/>
            <w:b/>
            <w:bCs/>
            <w:kern w:val="36"/>
          </w:rPr>
          <w:t>https://www.uzp.gov.pl/nowe-pzp/nowe-akty-wykonawcze</w:t>
        </w:r>
      </w:hyperlink>
      <w:r w:rsidR="003320E8">
        <w:rPr>
          <w:rStyle w:val="Hipercze"/>
          <w:b/>
          <w:bCs/>
          <w:kern w:val="36"/>
        </w:rPr>
        <w:t xml:space="preserve"> </w:t>
      </w:r>
    </w:p>
    <w:p w14:paraId="0402BAA8" w14:textId="77777777" w:rsidR="003320E8" w:rsidRPr="003C0B75" w:rsidRDefault="003320E8" w:rsidP="003320E8">
      <w:pPr>
        <w:pStyle w:val="Bezodstpw"/>
        <w:spacing w:after="120"/>
        <w:jc w:val="both"/>
        <w:rPr>
          <w:rFonts w:ascii="Times New Roman" w:hAnsi="Times New Roman"/>
          <w:b/>
        </w:rPr>
      </w:pPr>
      <w:r w:rsidRPr="003C0B75">
        <w:rPr>
          <w:rStyle w:val="Pogrubienie"/>
          <w:rFonts w:ascii="Times New Roman" w:hAnsi="Times New Roman"/>
        </w:rPr>
        <w:t xml:space="preserve">1.Podstawa prawna: art. 3 ust. 3 ustawy </w:t>
      </w:r>
      <w:proofErr w:type="spellStart"/>
      <w:r w:rsidRPr="003C0B75">
        <w:rPr>
          <w:rStyle w:val="Pogrubienie"/>
          <w:rFonts w:ascii="Times New Roman" w:hAnsi="Times New Roman"/>
        </w:rPr>
        <w:t>Pzp</w:t>
      </w:r>
      <w:proofErr w:type="spellEnd"/>
    </w:p>
    <w:p w14:paraId="77BF7221" w14:textId="77777777" w:rsidR="003320E8" w:rsidRPr="003C0B75" w:rsidRDefault="00496FCA" w:rsidP="003320E8">
      <w:pPr>
        <w:pStyle w:val="Bezodstpw"/>
        <w:spacing w:after="120"/>
        <w:jc w:val="both"/>
        <w:rPr>
          <w:rFonts w:ascii="Times New Roman" w:hAnsi="Times New Roman"/>
        </w:rPr>
      </w:pPr>
      <w:hyperlink r:id="rId16" w:history="1">
        <w:r w:rsidR="003320E8" w:rsidRPr="003C0B75">
          <w:rPr>
            <w:rFonts w:ascii="Times New Roman" w:hAnsi="Times New Roman"/>
          </w:rPr>
          <w:t xml:space="preserve">obwieszczenie Prezesa Urzędu Zamówień Publicznych z dnia 1 stycznia 2021 r. w sprawie aktualnych progów unijnych, ich równowartości w złotych, równowartości w złotych kwot wyrażonych w euro oraz średniego kursu złotego w stosunku do euro stanowiącego podstawę przeliczania wartości zamówień publicznych lub konkursów </w:t>
        </w:r>
        <w:r w:rsidR="003320E8" w:rsidRPr="003C0B75">
          <w:rPr>
            <w:rStyle w:val="Pogrubienie"/>
            <w:rFonts w:ascii="Times New Roman" w:hAnsi="Times New Roman"/>
          </w:rPr>
          <w:t>(M. P. poz. 11)</w:t>
        </w:r>
      </w:hyperlink>
    </w:p>
    <w:p w14:paraId="068A578D" w14:textId="77777777" w:rsidR="003320E8" w:rsidRPr="003C0B75" w:rsidRDefault="003320E8" w:rsidP="003320E8">
      <w:pPr>
        <w:pStyle w:val="Bezodstpw"/>
        <w:spacing w:after="120"/>
        <w:jc w:val="both"/>
        <w:rPr>
          <w:rFonts w:ascii="Times New Roman" w:hAnsi="Times New Roman"/>
        </w:rPr>
      </w:pPr>
      <w:r w:rsidRPr="003C0B75">
        <w:rPr>
          <w:rFonts w:ascii="Times New Roman" w:hAnsi="Times New Roman"/>
        </w:rPr>
        <w:t xml:space="preserve">2. Podstawa prawna: art. 70 ustawy </w:t>
      </w:r>
      <w:proofErr w:type="spellStart"/>
      <w:r w:rsidRPr="003C0B75">
        <w:rPr>
          <w:rFonts w:ascii="Times New Roman" w:hAnsi="Times New Roman"/>
        </w:rPr>
        <w:t>Pzp</w:t>
      </w:r>
      <w:proofErr w:type="spellEnd"/>
    </w:p>
    <w:p w14:paraId="044D5D92" w14:textId="77777777" w:rsidR="003320E8" w:rsidRPr="003C0B75" w:rsidRDefault="00496FCA" w:rsidP="003320E8">
      <w:pPr>
        <w:pStyle w:val="Bezodstpw"/>
        <w:spacing w:after="120"/>
        <w:jc w:val="both"/>
        <w:rPr>
          <w:rFonts w:ascii="Times New Roman" w:hAnsi="Times New Roman"/>
        </w:rPr>
      </w:pPr>
      <w:hyperlink r:id="rId17" w:history="1">
        <w:r w:rsidR="003320E8" w:rsidRPr="003C0B75">
          <w:rPr>
            <w:rFonts w:ascii="Times New Roman" w:hAnsi="Times New Roman"/>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p>
    <w:p w14:paraId="270B56FF" w14:textId="77777777" w:rsidR="003320E8" w:rsidRPr="003C0B75" w:rsidRDefault="003320E8" w:rsidP="003320E8">
      <w:pPr>
        <w:pStyle w:val="Bezodstpw"/>
        <w:spacing w:after="120"/>
        <w:jc w:val="both"/>
        <w:rPr>
          <w:rFonts w:ascii="Times New Roman" w:hAnsi="Times New Roman"/>
        </w:rPr>
      </w:pPr>
      <w:r w:rsidRPr="003C0B75">
        <w:rPr>
          <w:rFonts w:ascii="Times New Roman" w:hAnsi="Times New Roman"/>
        </w:rPr>
        <w:t xml:space="preserve">3. Podstawa prawna: art. 80 ustawy </w:t>
      </w:r>
      <w:proofErr w:type="spellStart"/>
      <w:r w:rsidRPr="003C0B75">
        <w:rPr>
          <w:rFonts w:ascii="Times New Roman" w:hAnsi="Times New Roman"/>
        </w:rPr>
        <w:t>Pzp</w:t>
      </w:r>
      <w:proofErr w:type="spellEnd"/>
    </w:p>
    <w:p w14:paraId="79154DE0" w14:textId="77777777" w:rsidR="003320E8" w:rsidRPr="003C0B75" w:rsidRDefault="00496FCA" w:rsidP="003320E8">
      <w:pPr>
        <w:pStyle w:val="Bezodstpw"/>
        <w:spacing w:after="120"/>
        <w:jc w:val="both"/>
        <w:rPr>
          <w:rFonts w:ascii="Times New Roman" w:hAnsi="Times New Roman"/>
        </w:rPr>
      </w:pPr>
      <w:hyperlink r:id="rId18" w:history="1">
        <w:r w:rsidR="003320E8" w:rsidRPr="003C0B75">
          <w:rPr>
            <w:rFonts w:ascii="Times New Roman" w:hAnsi="Times New Roman"/>
          </w:rPr>
          <w:t>rozporządzenie Ministra Rozwoju, Pracy i Technologii z dnia 18 grudnia 2020 r. w sprawie protokołów postępowania oraz dokumentacji postępowania o udzielenie zamówienia publicznego (Dz. U. poz. 2434)</w:t>
        </w:r>
      </w:hyperlink>
    </w:p>
    <w:p w14:paraId="41597107" w14:textId="77777777" w:rsidR="003320E8" w:rsidRPr="003C0B75" w:rsidRDefault="003320E8" w:rsidP="003320E8">
      <w:pPr>
        <w:pStyle w:val="Bezodstpw"/>
        <w:spacing w:after="120"/>
        <w:jc w:val="both"/>
        <w:rPr>
          <w:rFonts w:ascii="Times New Roman" w:hAnsi="Times New Roman"/>
        </w:rPr>
      </w:pPr>
      <w:r w:rsidRPr="003C0B75">
        <w:rPr>
          <w:rFonts w:ascii="Times New Roman" w:hAnsi="Times New Roman"/>
        </w:rPr>
        <w:t xml:space="preserve">4. Podstawa prawna: art. 81 ust. 2 ustawy </w:t>
      </w:r>
      <w:proofErr w:type="spellStart"/>
      <w:r w:rsidRPr="003C0B75">
        <w:rPr>
          <w:rFonts w:ascii="Times New Roman" w:hAnsi="Times New Roman"/>
        </w:rPr>
        <w:t>Pzp</w:t>
      </w:r>
      <w:proofErr w:type="spellEnd"/>
    </w:p>
    <w:p w14:paraId="1F51EDB1" w14:textId="77777777" w:rsidR="003320E8" w:rsidRPr="003C0B75" w:rsidRDefault="00496FCA" w:rsidP="003320E8">
      <w:pPr>
        <w:pStyle w:val="Bezodstpw"/>
        <w:spacing w:after="120"/>
        <w:jc w:val="both"/>
        <w:rPr>
          <w:rFonts w:ascii="Times New Roman" w:hAnsi="Times New Roman"/>
        </w:rPr>
      </w:pPr>
      <w:hyperlink r:id="rId19" w:history="1">
        <w:r w:rsidR="003320E8" w:rsidRPr="003C0B75">
          <w:rPr>
            <w:rFonts w:ascii="Times New Roman" w:hAnsi="Times New Roman"/>
          </w:rPr>
          <w:t>rozporządzenie Ministra Rozwoju, Pracy i Technologii z dnia 21 grudnia 2020 r. w sprawie informacji o złożonych wnioskach o dopuszczenie do udziału w postępowaniu lub ofertach przekazywanej Prezesowi Urzędu Zamówień Publicznych (Dz. U. poz. 2406)</w:t>
        </w:r>
      </w:hyperlink>
    </w:p>
    <w:p w14:paraId="2518521B" w14:textId="77777777" w:rsidR="003320E8" w:rsidRPr="003C0B75" w:rsidRDefault="003320E8" w:rsidP="003320E8">
      <w:pPr>
        <w:pStyle w:val="Bezodstpw"/>
        <w:spacing w:after="120"/>
        <w:jc w:val="both"/>
        <w:rPr>
          <w:rFonts w:ascii="Times New Roman" w:hAnsi="Times New Roman"/>
        </w:rPr>
      </w:pPr>
      <w:r w:rsidRPr="003C0B75">
        <w:rPr>
          <w:rFonts w:ascii="Times New Roman" w:hAnsi="Times New Roman"/>
        </w:rPr>
        <w:t xml:space="preserve">5. Podstawa prawna: art. 128 ust. 6 ustawy </w:t>
      </w:r>
      <w:proofErr w:type="spellStart"/>
      <w:r w:rsidRPr="003C0B75">
        <w:rPr>
          <w:rFonts w:ascii="Times New Roman" w:hAnsi="Times New Roman"/>
        </w:rPr>
        <w:t>Pzp</w:t>
      </w:r>
      <w:proofErr w:type="spellEnd"/>
    </w:p>
    <w:p w14:paraId="31128F21" w14:textId="77777777" w:rsidR="003320E8" w:rsidRPr="003C0B75" w:rsidRDefault="00496FCA" w:rsidP="003320E8">
      <w:pPr>
        <w:pStyle w:val="Bezodstpw"/>
        <w:spacing w:after="120"/>
        <w:jc w:val="both"/>
        <w:rPr>
          <w:rFonts w:ascii="Times New Roman" w:hAnsi="Times New Roman"/>
        </w:rPr>
      </w:pPr>
      <w:hyperlink r:id="rId20" w:history="1">
        <w:r w:rsidR="003320E8" w:rsidRPr="003C0B75">
          <w:rPr>
            <w:rFonts w:ascii="Times New Roman" w:hAnsi="Times New Roman"/>
          </w:rPr>
          <w:t>rozporządzenie Ministra Rozwoju, Pracy i Technologii z dnia 23 grudnia 2020 r. w sprawie podmiotowych środków dowodowych oraz innych dokumentów lub oświadczeń, jakich może żądać zamawiający od wykonawcy (Dz. U. poz. 2415)</w:t>
        </w:r>
      </w:hyperlink>
    </w:p>
    <w:p w14:paraId="3009BD1B" w14:textId="77777777" w:rsidR="003320E8" w:rsidRPr="003C0B75" w:rsidRDefault="003320E8" w:rsidP="003320E8">
      <w:pPr>
        <w:pStyle w:val="Bezodstpw"/>
        <w:spacing w:after="120"/>
        <w:jc w:val="both"/>
        <w:rPr>
          <w:rFonts w:ascii="Times New Roman" w:hAnsi="Times New Roman"/>
        </w:rPr>
      </w:pPr>
      <w:r w:rsidRPr="003C0B75">
        <w:rPr>
          <w:rFonts w:ascii="Times New Roman" w:hAnsi="Times New Roman"/>
        </w:rPr>
        <w:t xml:space="preserve">6. Podstawa prawna: art. 272 ust. 2 ustawy </w:t>
      </w:r>
      <w:proofErr w:type="spellStart"/>
      <w:r w:rsidRPr="003C0B75">
        <w:rPr>
          <w:rFonts w:ascii="Times New Roman" w:hAnsi="Times New Roman"/>
        </w:rPr>
        <w:t>Pzp</w:t>
      </w:r>
      <w:proofErr w:type="spellEnd"/>
    </w:p>
    <w:p w14:paraId="00A87FAB" w14:textId="77777777" w:rsidR="003320E8" w:rsidRPr="003C0B75" w:rsidRDefault="00496FCA" w:rsidP="003320E8">
      <w:pPr>
        <w:pStyle w:val="Bezodstpw"/>
        <w:spacing w:after="120"/>
        <w:jc w:val="both"/>
        <w:rPr>
          <w:rFonts w:ascii="Times New Roman" w:hAnsi="Times New Roman"/>
        </w:rPr>
      </w:pPr>
      <w:hyperlink r:id="rId21" w:history="1">
        <w:r w:rsidR="003320E8" w:rsidRPr="003C0B75">
          <w:rPr>
            <w:rFonts w:ascii="Times New Roman" w:hAnsi="Times New Roman"/>
          </w:rPr>
          <w:t>rozporządzenie Ministra Rozwoju, Pracy i Technologii z dnia 23 grudnia 2020 r. w sprawie ogłoszeń zamieszczanych w Biuletynie Zamówień Publicznych (Dz. U. poz. 2439)</w:t>
        </w:r>
      </w:hyperlink>
    </w:p>
    <w:p w14:paraId="5B3661D7" w14:textId="77777777" w:rsidR="003320E8" w:rsidRPr="003C0B75" w:rsidRDefault="003320E8" w:rsidP="003320E8">
      <w:pPr>
        <w:pStyle w:val="Bezodstpw"/>
        <w:spacing w:after="120"/>
        <w:jc w:val="both"/>
        <w:rPr>
          <w:rFonts w:ascii="Times New Roman" w:hAnsi="Times New Roman"/>
        </w:rPr>
      </w:pPr>
      <w:r w:rsidRPr="003C0B75">
        <w:rPr>
          <w:rFonts w:ascii="Times New Roman" w:hAnsi="Times New Roman"/>
        </w:rPr>
        <w:t xml:space="preserve">7. Podstawa prawna: art. 394 ust. 4 ustawy </w:t>
      </w:r>
      <w:proofErr w:type="spellStart"/>
      <w:r w:rsidRPr="003C0B75">
        <w:rPr>
          <w:rFonts w:ascii="Times New Roman" w:hAnsi="Times New Roman"/>
        </w:rPr>
        <w:t>Pzp</w:t>
      </w:r>
      <w:proofErr w:type="spellEnd"/>
    </w:p>
    <w:p w14:paraId="50546114" w14:textId="77777777" w:rsidR="003320E8" w:rsidRPr="003C0B75" w:rsidRDefault="00496FCA" w:rsidP="003320E8">
      <w:pPr>
        <w:pStyle w:val="Bezodstpw"/>
        <w:spacing w:after="120"/>
        <w:jc w:val="both"/>
        <w:rPr>
          <w:rFonts w:ascii="Times New Roman" w:hAnsi="Times New Roman"/>
        </w:rPr>
      </w:pPr>
      <w:hyperlink r:id="rId22" w:history="1">
        <w:r w:rsidR="003320E8" w:rsidRPr="003C0B75">
          <w:rPr>
            <w:rFonts w:ascii="Times New Roman" w:hAnsi="Times New Roman"/>
          </w:rPr>
          <w:t>rozporządzenie Rady Ministrów z dnia 28 grudnia 2020 r. w sprawie organów właściwych do występowania do Komisji Europejskiej z wnioskiem o stwierdzenie prowadzenia działalności na rynku konkurencyjnym, do którego dostęp nie jest ograniczony (Dz. U. poz. 2460)</w:t>
        </w:r>
      </w:hyperlink>
    </w:p>
    <w:p w14:paraId="501D17C1" w14:textId="77777777" w:rsidR="003320E8" w:rsidRPr="003C0B75" w:rsidRDefault="003320E8" w:rsidP="003320E8">
      <w:pPr>
        <w:pStyle w:val="Bezodstpw"/>
        <w:spacing w:after="120"/>
        <w:jc w:val="both"/>
        <w:rPr>
          <w:rFonts w:ascii="Times New Roman" w:hAnsi="Times New Roman"/>
        </w:rPr>
      </w:pPr>
      <w:r w:rsidRPr="003C0B75">
        <w:rPr>
          <w:rFonts w:ascii="Times New Roman" w:hAnsi="Times New Roman"/>
        </w:rPr>
        <w:t xml:space="preserve">8. Podstawa prawna: art. 544 ust. 4 ustawy </w:t>
      </w:r>
      <w:proofErr w:type="spellStart"/>
      <w:r w:rsidRPr="003C0B75">
        <w:rPr>
          <w:rFonts w:ascii="Times New Roman" w:hAnsi="Times New Roman"/>
        </w:rPr>
        <w:t>Pzp</w:t>
      </w:r>
      <w:proofErr w:type="spellEnd"/>
    </w:p>
    <w:p w14:paraId="072518A4" w14:textId="77777777" w:rsidR="003320E8" w:rsidRPr="003C0B75" w:rsidRDefault="00496FCA" w:rsidP="003320E8">
      <w:pPr>
        <w:pStyle w:val="Bezodstpw"/>
        <w:spacing w:after="120"/>
        <w:jc w:val="both"/>
        <w:rPr>
          <w:rFonts w:ascii="Times New Roman" w:hAnsi="Times New Roman"/>
        </w:rPr>
      </w:pPr>
      <w:hyperlink r:id="rId23" w:history="1">
        <w:r w:rsidR="003320E8" w:rsidRPr="003C0B75">
          <w:rPr>
            <w:rFonts w:ascii="Times New Roman" w:hAnsi="Times New Roman"/>
          </w:rPr>
          <w:t xml:space="preserve">rozporządzenie Prezesa Rady Ministrów z dnia 30 grudnia 2020 r. w sprawie postępowania przy rozpoznawaniu </w:t>
        </w:r>
        <w:proofErr w:type="spellStart"/>
        <w:r w:rsidR="003320E8" w:rsidRPr="003C0B75">
          <w:rPr>
            <w:rFonts w:ascii="Times New Roman" w:hAnsi="Times New Roman"/>
          </w:rPr>
          <w:t>odwołań</w:t>
        </w:r>
        <w:proofErr w:type="spellEnd"/>
        <w:r w:rsidR="003320E8" w:rsidRPr="003C0B75">
          <w:rPr>
            <w:rFonts w:ascii="Times New Roman" w:hAnsi="Times New Roman"/>
          </w:rPr>
          <w:t xml:space="preserve"> przez Krajową Izbę Odwoławczą (Dz. U. poz. 2453)</w:t>
        </w:r>
      </w:hyperlink>
      <w:r w:rsidR="003320E8" w:rsidRPr="003C0B75">
        <w:rPr>
          <w:rFonts w:ascii="Times New Roman" w:hAnsi="Times New Roman"/>
        </w:rPr>
        <w:t xml:space="preserve"> </w:t>
      </w:r>
    </w:p>
    <w:p w14:paraId="352EF0AB" w14:textId="77777777" w:rsidR="003320E8" w:rsidRPr="003C0B75" w:rsidRDefault="003320E8" w:rsidP="003320E8">
      <w:pPr>
        <w:pStyle w:val="Bezodstpw"/>
        <w:spacing w:after="120"/>
        <w:jc w:val="both"/>
        <w:rPr>
          <w:rFonts w:ascii="Times New Roman" w:hAnsi="Times New Roman"/>
        </w:rPr>
      </w:pPr>
      <w:r w:rsidRPr="003C0B75">
        <w:rPr>
          <w:rFonts w:ascii="Times New Roman" w:hAnsi="Times New Roman"/>
        </w:rPr>
        <w:t xml:space="preserve">9. Podstawa prawna: art. 576 ustawy </w:t>
      </w:r>
      <w:proofErr w:type="spellStart"/>
      <w:r w:rsidRPr="003C0B75">
        <w:rPr>
          <w:rFonts w:ascii="Times New Roman" w:hAnsi="Times New Roman"/>
        </w:rPr>
        <w:t>Pzp</w:t>
      </w:r>
      <w:proofErr w:type="spellEnd"/>
    </w:p>
    <w:p w14:paraId="64D3A696" w14:textId="77777777" w:rsidR="003320E8" w:rsidRPr="003C0B75" w:rsidRDefault="00496FCA" w:rsidP="003320E8">
      <w:pPr>
        <w:pStyle w:val="Bezodstpw"/>
        <w:spacing w:after="120"/>
        <w:jc w:val="both"/>
        <w:rPr>
          <w:rFonts w:ascii="Times New Roman" w:hAnsi="Times New Roman"/>
        </w:rPr>
      </w:pPr>
      <w:hyperlink r:id="rId24" w:history="1">
        <w:r w:rsidR="003320E8" w:rsidRPr="003C0B75">
          <w:rPr>
            <w:rFonts w:ascii="Times New Roman" w:hAnsi="Times New Roman"/>
          </w:rPr>
          <w:t>rozporządzenie Prezesa Rady Ministrów z dnia 30 grudnia 2020 r. w sprawie szczegółowych rodzajów kosztów postępowania odwoławczego, ich rozliczania oraz wysokości i sposobu pobierania wpisu od odwołania (Dz. U. poz. 2437)</w:t>
        </w:r>
      </w:hyperlink>
    </w:p>
    <w:p w14:paraId="26AAB9DC" w14:textId="77777777" w:rsidR="003320E8" w:rsidRPr="003C0B75" w:rsidRDefault="003320E8" w:rsidP="003320E8">
      <w:pPr>
        <w:pStyle w:val="Default"/>
        <w:spacing w:after="120"/>
        <w:jc w:val="both"/>
        <w:rPr>
          <w:bCs/>
          <w:sz w:val="22"/>
          <w:szCs w:val="22"/>
        </w:rPr>
      </w:pPr>
      <w:r w:rsidRPr="003C0B75">
        <w:rPr>
          <w:sz w:val="22"/>
          <w:szCs w:val="22"/>
        </w:rPr>
        <w:t xml:space="preserve">10.  </w:t>
      </w:r>
      <w:r w:rsidRPr="003C0B75">
        <w:rPr>
          <w:bCs/>
          <w:sz w:val="22"/>
          <w:szCs w:val="22"/>
        </w:rPr>
        <w:t xml:space="preserve">USTAWA  </w:t>
      </w:r>
      <w:r w:rsidRPr="003C0B75">
        <w:rPr>
          <w:sz w:val="22"/>
          <w:szCs w:val="22"/>
        </w:rPr>
        <w:t xml:space="preserve">z dnia 17 lutego 2005 r. </w:t>
      </w:r>
      <w:r w:rsidRPr="003C0B75">
        <w:rPr>
          <w:bCs/>
          <w:sz w:val="22"/>
          <w:szCs w:val="22"/>
        </w:rPr>
        <w:t>o informatyzacji działalności podmiotów realizujących zadania publiczne (tj. Dz. U. z 2019 r. poz. 700, 730, 848, 1590, 2294).</w:t>
      </w:r>
    </w:p>
    <w:p w14:paraId="7EA8FFF0" w14:textId="77777777" w:rsidR="003320E8" w:rsidRPr="003C0B75" w:rsidRDefault="003320E8" w:rsidP="003320E8">
      <w:pPr>
        <w:autoSpaceDE w:val="0"/>
        <w:autoSpaceDN w:val="0"/>
        <w:adjustRightInd w:val="0"/>
        <w:spacing w:after="120"/>
        <w:jc w:val="both"/>
        <w:rPr>
          <w:bCs/>
        </w:rPr>
      </w:pPr>
      <w:r w:rsidRPr="003C0B75">
        <w:rPr>
          <w:bCs/>
        </w:rPr>
        <w:t xml:space="preserve">11. OBWIESZCZENIE PREZESA RADY MINISTRÓW </w:t>
      </w:r>
      <w:r w:rsidRPr="003C0B75">
        <w:t xml:space="preserve">z dnia 9 listopada 2017 r. </w:t>
      </w:r>
      <w:r w:rsidRPr="003C0B75">
        <w:rPr>
          <w:bCs/>
        </w:rPr>
        <w:t>w sprawie ogłoszenia jednolitego tekstu rozporządzenia Rady Ministrów w sprawie Krajowych Ram Interoperacyjności, minimalnych wymagań dla rejestrów publicznych i wymiany informacji w postaci elektronicznej oraz minimalnych wymagań dla systemów teleinformatycznych (Dz. U. z 2017 roku, poz.2247).</w:t>
      </w:r>
    </w:p>
    <w:p w14:paraId="346FA448" w14:textId="77777777" w:rsidR="003320E8" w:rsidRPr="003C0B75" w:rsidRDefault="003320E8" w:rsidP="003320E8">
      <w:pPr>
        <w:pStyle w:val="Default"/>
        <w:spacing w:after="120"/>
        <w:jc w:val="both"/>
        <w:rPr>
          <w:bCs/>
          <w:sz w:val="22"/>
          <w:szCs w:val="22"/>
        </w:rPr>
      </w:pPr>
      <w:r w:rsidRPr="003C0B75">
        <w:rPr>
          <w:bCs/>
          <w:sz w:val="22"/>
          <w:szCs w:val="22"/>
        </w:rPr>
        <w:t xml:space="preserve">2. </w:t>
      </w:r>
      <w:r w:rsidRPr="003C0B75">
        <w:rPr>
          <w:sz w:val="22"/>
          <w:szCs w:val="22"/>
        </w:rPr>
        <w:t xml:space="preserve"> </w:t>
      </w:r>
      <w:r w:rsidRPr="003C0B75">
        <w:rPr>
          <w:bCs/>
          <w:sz w:val="22"/>
          <w:szCs w:val="22"/>
        </w:rPr>
        <w:t xml:space="preserve">USTAWA </w:t>
      </w:r>
      <w:r w:rsidRPr="003C0B75">
        <w:rPr>
          <w:sz w:val="22"/>
          <w:szCs w:val="22"/>
        </w:rPr>
        <w:t xml:space="preserve">z dnia 18 lipca 2002 r.  </w:t>
      </w:r>
      <w:r w:rsidRPr="003C0B75">
        <w:rPr>
          <w:bCs/>
          <w:sz w:val="22"/>
          <w:szCs w:val="22"/>
        </w:rPr>
        <w:t>o świadczeniu usług drogą elektroniczną (</w:t>
      </w:r>
      <w:r w:rsidRPr="003C0B75">
        <w:rPr>
          <w:sz w:val="22"/>
          <w:szCs w:val="22"/>
        </w:rPr>
        <w:t xml:space="preserve"> </w:t>
      </w:r>
      <w:proofErr w:type="spellStart"/>
      <w:r w:rsidRPr="003C0B75">
        <w:rPr>
          <w:bCs/>
          <w:sz w:val="22"/>
          <w:szCs w:val="22"/>
        </w:rPr>
        <w:t>t.j</w:t>
      </w:r>
      <w:proofErr w:type="spellEnd"/>
      <w:r w:rsidRPr="003C0B75">
        <w:rPr>
          <w:bCs/>
          <w:sz w:val="22"/>
          <w:szCs w:val="22"/>
        </w:rPr>
        <w:t>. Dz. U. z 2019 r. poz. 123, 730).</w:t>
      </w:r>
    </w:p>
    <w:p w14:paraId="39FE2F01" w14:textId="77777777" w:rsidR="003320E8" w:rsidRPr="003C0B75" w:rsidRDefault="003320E8" w:rsidP="003320E8">
      <w:pPr>
        <w:autoSpaceDE w:val="0"/>
        <w:autoSpaceDN w:val="0"/>
        <w:adjustRightInd w:val="0"/>
        <w:spacing w:after="120"/>
        <w:jc w:val="both"/>
      </w:pPr>
      <w:r w:rsidRPr="003C0B75">
        <w:rPr>
          <w:bCs/>
        </w:rPr>
        <w:t>13.</w:t>
      </w:r>
      <w:r w:rsidRPr="003C0B75">
        <w:rPr>
          <w:b/>
          <w:bCs/>
        </w:rPr>
        <w:t xml:space="preserve"> </w:t>
      </w:r>
      <w:r w:rsidRPr="003C0B75">
        <w:rPr>
          <w:bCs/>
        </w:rPr>
        <w:t xml:space="preserve">USTAWA </w:t>
      </w:r>
      <w:r w:rsidRPr="003C0B75">
        <w:t xml:space="preserve">z dnia 16 lipca 2004 r. </w:t>
      </w:r>
      <w:r w:rsidRPr="003C0B75">
        <w:rPr>
          <w:bCs/>
        </w:rPr>
        <w:t>Prawo telekomunikacyjne</w:t>
      </w:r>
      <w:r w:rsidRPr="003C0B75">
        <w:t xml:space="preserve"> , załącznik do obwieszczenia Marszałka Sejmu Rzeczypospolitej Polskiej z dnia 9 grudnia 2019 r. (poz. 2460).</w:t>
      </w:r>
    </w:p>
    <w:p w14:paraId="675E12D3" w14:textId="77777777" w:rsidR="003320E8" w:rsidRPr="003C0B75" w:rsidRDefault="003320E8" w:rsidP="003320E8">
      <w:pPr>
        <w:autoSpaceDE w:val="0"/>
        <w:autoSpaceDN w:val="0"/>
        <w:adjustRightInd w:val="0"/>
        <w:spacing w:after="120"/>
        <w:jc w:val="both"/>
      </w:pPr>
      <w:r w:rsidRPr="003C0B75">
        <w:t xml:space="preserve">14. </w:t>
      </w:r>
      <w:r w:rsidRPr="003C0B75">
        <w:rPr>
          <w:rFonts w:eastAsia="Univers-BoldPL"/>
          <w:bCs/>
        </w:rPr>
        <w:t>ROZPORZNDZENIE MINISTRA INFRASTRUKTURY</w:t>
      </w:r>
      <w:r w:rsidRPr="003C0B75">
        <w:rPr>
          <w:rFonts w:eastAsia="Univers-PL"/>
        </w:rPr>
        <w:t xml:space="preserve">  z dnia 18 maja 2004 r.</w:t>
      </w:r>
      <w:r w:rsidRPr="003C0B75">
        <w:t xml:space="preserve"> </w:t>
      </w:r>
      <w:r w:rsidRPr="003C0B75">
        <w:rPr>
          <w:rFonts w:eastAsia="Univers-BoldPL"/>
          <w:bCs/>
        </w:rPr>
        <w:t>w sprawie określenia metod i podstaw sporządzania kosztorysu inwestorskiego, obliczania planowanych kosztów prac projektowych oraz planowanych kosztów robot budowlanych określonych w programie funkcjonalno-użytkowym (Poz. 1389).</w:t>
      </w:r>
    </w:p>
    <w:p w14:paraId="1F052436" w14:textId="77777777" w:rsidR="003320E8" w:rsidRPr="003C0B75" w:rsidRDefault="003320E8" w:rsidP="003320E8">
      <w:pPr>
        <w:autoSpaceDE w:val="0"/>
        <w:autoSpaceDN w:val="0"/>
        <w:adjustRightInd w:val="0"/>
        <w:spacing w:after="120"/>
        <w:jc w:val="both"/>
      </w:pPr>
      <w:r w:rsidRPr="003C0B75">
        <w:t>15.</w:t>
      </w:r>
      <w:r>
        <w:t xml:space="preserve"> </w:t>
      </w:r>
      <w:r w:rsidRPr="003C0B75">
        <w:t>Rozporządzenie Ministra Infrastruktury z dnia 2 września 2004 r. w sprawie szczegółowego zakresu i formy dokumentacji projektowej, specyfikacji technicznych wykonania i odbioru robót budowlanych oraz programu funkcjonalno-użytkowego, stanowiącego załącznik do obwieszczenia Ministra Transportu, Budownictwa i Gospodarki Morskiej z dnia 10 maja 2013 roku (poz.1129)</w:t>
      </w:r>
    </w:p>
    <w:p w14:paraId="234AF340" w14:textId="77777777" w:rsidR="003320E8" w:rsidRPr="003C0B75" w:rsidRDefault="003320E8" w:rsidP="003320E8">
      <w:pPr>
        <w:autoSpaceDE w:val="0"/>
        <w:autoSpaceDN w:val="0"/>
        <w:adjustRightInd w:val="0"/>
        <w:spacing w:after="120"/>
        <w:jc w:val="both"/>
        <w:rPr>
          <w:bCs/>
        </w:rPr>
      </w:pPr>
      <w:r w:rsidRPr="003C0B75">
        <w:rPr>
          <w:bCs/>
        </w:rPr>
        <w:t>16.</w:t>
      </w:r>
      <w:r>
        <w:rPr>
          <w:bCs/>
        </w:rPr>
        <w:t xml:space="preserve"> </w:t>
      </w:r>
      <w:r w:rsidRPr="003C0B75">
        <w:rPr>
          <w:bCs/>
        </w:rPr>
        <w:t xml:space="preserve">ROZPORZĄDZENIE MINISTRA ROZWOJU </w:t>
      </w:r>
      <w:r w:rsidRPr="003C0B75">
        <w:t>z dnia 26 lipca 2016 r.</w:t>
      </w:r>
      <w:r w:rsidRPr="003C0B75">
        <w:rPr>
          <w:bCs/>
        </w:rPr>
        <w:t xml:space="preserve"> w sprawie wykazu robót budowlanych</w:t>
      </w:r>
      <w:r>
        <w:rPr>
          <w:bCs/>
        </w:rPr>
        <w:t xml:space="preserve"> </w:t>
      </w:r>
      <w:r w:rsidRPr="003C0B75">
        <w:t>(Warszawa, dnia 27 lipca 2016 r. Poz. 1125).</w:t>
      </w:r>
    </w:p>
    <w:p w14:paraId="0D62AA9B" w14:textId="77777777" w:rsidR="003320E8" w:rsidRPr="003C0B75" w:rsidRDefault="003320E8" w:rsidP="003320E8">
      <w:pPr>
        <w:autoSpaceDE w:val="0"/>
        <w:autoSpaceDN w:val="0"/>
        <w:adjustRightInd w:val="0"/>
        <w:spacing w:after="120"/>
        <w:jc w:val="both"/>
        <w:rPr>
          <w:color w:val="000000"/>
        </w:rPr>
      </w:pPr>
      <w:r w:rsidRPr="003C0B75">
        <w:t>17.</w:t>
      </w:r>
      <w:r w:rsidRPr="003C0B75">
        <w:rPr>
          <w:color w:val="000000"/>
        </w:rPr>
        <w:t xml:space="preserve"> </w:t>
      </w:r>
      <w:r w:rsidRPr="003C0B75">
        <w:rPr>
          <w:bCs/>
          <w:color w:val="000000"/>
        </w:rPr>
        <w:t>Ustawa</w:t>
      </w:r>
      <w:r w:rsidRPr="003C0B75">
        <w:rPr>
          <w:b/>
          <w:bCs/>
          <w:color w:val="000000"/>
        </w:rPr>
        <w:t xml:space="preserve"> </w:t>
      </w:r>
      <w:r w:rsidRPr="003C0B75">
        <w:rPr>
          <w:color w:val="000000"/>
        </w:rPr>
        <w:t xml:space="preserve">dnia 16 kwietnia 2004 r. </w:t>
      </w:r>
      <w:r w:rsidRPr="003C0B75">
        <w:rPr>
          <w:bCs/>
          <w:color w:val="000000"/>
        </w:rPr>
        <w:t>o wyrobach budowlanych</w:t>
      </w:r>
      <w:r w:rsidRPr="003C0B75">
        <w:rPr>
          <w:b/>
          <w:bCs/>
          <w:color w:val="000000"/>
        </w:rPr>
        <w:t xml:space="preserve"> </w:t>
      </w:r>
      <w:r w:rsidRPr="003C0B75">
        <w:rPr>
          <w:color w:val="000000"/>
        </w:rPr>
        <w:t xml:space="preserve"> (</w:t>
      </w:r>
      <w:proofErr w:type="spellStart"/>
      <w:r w:rsidRPr="003C0B75">
        <w:rPr>
          <w:bCs/>
          <w:color w:val="000000"/>
        </w:rPr>
        <w:t>t.j</w:t>
      </w:r>
      <w:proofErr w:type="spellEnd"/>
      <w:r w:rsidRPr="003C0B75">
        <w:rPr>
          <w:bCs/>
          <w:color w:val="000000"/>
        </w:rPr>
        <w:t>. Dz. U. z 2020 r. poz.  215</w:t>
      </w:r>
      <w:r>
        <w:rPr>
          <w:bCs/>
          <w:color w:val="000000"/>
        </w:rPr>
        <w:t>)</w:t>
      </w:r>
      <w:r w:rsidRPr="003C0B75">
        <w:rPr>
          <w:color w:val="000000"/>
        </w:rPr>
        <w:tab/>
      </w:r>
    </w:p>
    <w:p w14:paraId="1D37B34F" w14:textId="77777777" w:rsidR="003320E8" w:rsidRPr="003C0B75" w:rsidRDefault="003320E8" w:rsidP="003320E8">
      <w:pPr>
        <w:autoSpaceDE w:val="0"/>
        <w:autoSpaceDN w:val="0"/>
        <w:adjustRightInd w:val="0"/>
        <w:spacing w:after="120"/>
        <w:jc w:val="both"/>
        <w:rPr>
          <w:color w:val="000000"/>
        </w:rPr>
      </w:pPr>
      <w:r w:rsidRPr="003C0B75">
        <w:rPr>
          <w:color w:val="000000"/>
        </w:rPr>
        <w:t>18.</w:t>
      </w:r>
      <w:r>
        <w:rPr>
          <w:color w:val="000000"/>
        </w:rPr>
        <w:t xml:space="preserve"> U</w:t>
      </w:r>
      <w:r w:rsidRPr="003C0B75">
        <w:rPr>
          <w:color w:val="000000"/>
        </w:rPr>
        <w:t>staw</w:t>
      </w:r>
      <w:r>
        <w:rPr>
          <w:color w:val="000000"/>
        </w:rPr>
        <w:t>a</w:t>
      </w:r>
      <w:r w:rsidRPr="003C0B75">
        <w:rPr>
          <w:color w:val="000000"/>
        </w:rPr>
        <w:t xml:space="preserve"> z 07.07.1994r. Prawo budowlane</w:t>
      </w:r>
      <w:r>
        <w:rPr>
          <w:color w:val="000000"/>
        </w:rPr>
        <w:t xml:space="preserve"> (Dz. U. 2020 poz. 1333)</w:t>
      </w:r>
    </w:p>
    <w:p w14:paraId="7CE69D9C" w14:textId="77777777" w:rsidR="003320E8" w:rsidRPr="003C0B75" w:rsidRDefault="003320E8" w:rsidP="003320E8">
      <w:pPr>
        <w:pStyle w:val="Bezodstpw"/>
        <w:spacing w:after="120"/>
        <w:jc w:val="both"/>
        <w:rPr>
          <w:rFonts w:ascii="Times New Roman" w:hAnsi="Times New Roman"/>
          <w:bCs/>
        </w:rPr>
      </w:pPr>
      <w:r w:rsidRPr="003C0B75">
        <w:rPr>
          <w:rFonts w:ascii="Times New Roman" w:hAnsi="Times New Roman"/>
        </w:rPr>
        <w:t xml:space="preserve">19. </w:t>
      </w:r>
      <w:r w:rsidRPr="003C0B75">
        <w:rPr>
          <w:rFonts w:ascii="Times New Roman" w:hAnsi="Times New Roman"/>
          <w:bCs/>
        </w:rPr>
        <w:t>ROZPORZĄDZENIE KOMISJI (WE) nr 213/2008 z dnia 28 listopada 2007 r. zmieniającym rozporządzenie (WE) nr 2195/2002 Parlamentu Europejskiego i Rady w sprawie Wspólnego Słownika Zamówień (CPV) oraz dyrektywy 2004/17/WE i 2004/18/WE Parlamentu Europejskiego i Rady dotyczące procedur udzielania zamówień publicznych w zakresie zmiany CPV)</w:t>
      </w:r>
    </w:p>
    <w:p w14:paraId="3639678D" w14:textId="77777777" w:rsidR="003320E8" w:rsidRPr="003C0B75" w:rsidRDefault="003320E8" w:rsidP="003320E8">
      <w:pPr>
        <w:pStyle w:val="Bezodstpw"/>
        <w:spacing w:after="120"/>
        <w:jc w:val="both"/>
        <w:rPr>
          <w:rFonts w:ascii="Times New Roman" w:hAnsi="Times New Roman"/>
        </w:rPr>
      </w:pPr>
      <w:r w:rsidRPr="003C0B75">
        <w:rPr>
          <w:rFonts w:ascii="Times New Roman" w:hAnsi="Times New Roman"/>
          <w:bCs/>
        </w:rPr>
        <w:t>20. Inne.</w:t>
      </w:r>
    </w:p>
    <w:p w14:paraId="53466C0E" w14:textId="77777777" w:rsidR="003320E8" w:rsidRDefault="003320E8" w:rsidP="003320E8">
      <w:pPr>
        <w:pStyle w:val="Bezodstpw"/>
        <w:jc w:val="both"/>
        <w:rPr>
          <w:rFonts w:ascii="Times New Roman" w:hAnsi="Times New Roman"/>
          <w:sz w:val="20"/>
          <w:szCs w:val="20"/>
        </w:rPr>
      </w:pPr>
    </w:p>
    <w:p w14:paraId="4FAC3B23" w14:textId="77777777" w:rsidR="003320E8" w:rsidRPr="00FB50C7" w:rsidRDefault="003320E8" w:rsidP="003320E8">
      <w:pPr>
        <w:pStyle w:val="Bezodstpw"/>
        <w:jc w:val="both"/>
        <w:rPr>
          <w:rFonts w:ascii="Times New Roman" w:hAnsi="Times New Roman"/>
          <w:sz w:val="20"/>
          <w:szCs w:val="20"/>
        </w:rPr>
      </w:pPr>
    </w:p>
    <w:p w14:paraId="1D6596B1" w14:textId="77777777" w:rsidR="003320E8" w:rsidRDefault="003320E8" w:rsidP="003320E8">
      <w:pPr>
        <w:pStyle w:val="Bezodstpw"/>
        <w:jc w:val="both"/>
        <w:rPr>
          <w:rFonts w:ascii="Times New Roman" w:hAnsi="Times New Roman"/>
          <w:sz w:val="20"/>
          <w:szCs w:val="20"/>
        </w:rPr>
      </w:pPr>
      <w:r>
        <w:rPr>
          <w:rFonts w:ascii="Times New Roman" w:hAnsi="Times New Roman"/>
          <w:sz w:val="20"/>
          <w:szCs w:val="20"/>
        </w:rPr>
        <w:t>Załączniki:</w:t>
      </w:r>
    </w:p>
    <w:p w14:paraId="5D52CA22" w14:textId="77777777" w:rsidR="003320E8" w:rsidRDefault="003320E8" w:rsidP="003320E8">
      <w:pPr>
        <w:pStyle w:val="Bezodstpw"/>
        <w:numPr>
          <w:ilvl w:val="0"/>
          <w:numId w:val="41"/>
        </w:numPr>
        <w:jc w:val="both"/>
        <w:rPr>
          <w:rFonts w:ascii="Times New Roman" w:hAnsi="Times New Roman"/>
          <w:sz w:val="20"/>
          <w:szCs w:val="20"/>
        </w:rPr>
      </w:pPr>
      <w:r>
        <w:rPr>
          <w:rFonts w:ascii="Times New Roman" w:hAnsi="Times New Roman"/>
          <w:sz w:val="20"/>
          <w:szCs w:val="20"/>
        </w:rPr>
        <w:t>Druk oferty.</w:t>
      </w:r>
    </w:p>
    <w:p w14:paraId="4C215F48" w14:textId="77777777" w:rsidR="003320E8" w:rsidRDefault="003320E8" w:rsidP="003320E8">
      <w:pPr>
        <w:pStyle w:val="Bezodstpw"/>
        <w:numPr>
          <w:ilvl w:val="0"/>
          <w:numId w:val="41"/>
        </w:numPr>
        <w:jc w:val="both"/>
        <w:rPr>
          <w:rFonts w:ascii="Times New Roman" w:hAnsi="Times New Roman"/>
          <w:sz w:val="20"/>
          <w:szCs w:val="20"/>
        </w:rPr>
      </w:pPr>
      <w:r w:rsidRPr="00641C26">
        <w:rPr>
          <w:rFonts w:ascii="Times New Roman" w:hAnsi="Times New Roman"/>
          <w:sz w:val="20"/>
          <w:szCs w:val="20"/>
        </w:rPr>
        <w:t>Oświadczenie Wykonawcy/podmi</w:t>
      </w:r>
      <w:r>
        <w:rPr>
          <w:rFonts w:ascii="Times New Roman" w:hAnsi="Times New Roman"/>
          <w:sz w:val="20"/>
          <w:szCs w:val="20"/>
        </w:rPr>
        <w:t>otu udostępniającego zasoby/pod</w:t>
      </w:r>
      <w:r w:rsidRPr="00641C26">
        <w:rPr>
          <w:rFonts w:ascii="Times New Roman" w:hAnsi="Times New Roman"/>
          <w:sz w:val="20"/>
          <w:szCs w:val="20"/>
        </w:rPr>
        <w:t>w</w:t>
      </w:r>
      <w:r>
        <w:rPr>
          <w:rFonts w:ascii="Times New Roman" w:hAnsi="Times New Roman"/>
          <w:sz w:val="20"/>
          <w:szCs w:val="20"/>
        </w:rPr>
        <w:t>y</w:t>
      </w:r>
      <w:r w:rsidRPr="00641C26">
        <w:rPr>
          <w:rFonts w:ascii="Times New Roman" w:hAnsi="Times New Roman"/>
          <w:sz w:val="20"/>
          <w:szCs w:val="20"/>
        </w:rPr>
        <w:t>konawcy</w:t>
      </w:r>
      <w:r w:rsidRPr="00641C26">
        <w:rPr>
          <w:rFonts w:ascii="Times New Roman" w:hAnsi="Times New Roman"/>
          <w:sz w:val="20"/>
          <w:szCs w:val="20"/>
          <w:vertAlign w:val="superscript"/>
        </w:rPr>
        <w:t xml:space="preserve"> </w:t>
      </w:r>
      <w:r w:rsidRPr="00641C26">
        <w:rPr>
          <w:rFonts w:ascii="Times New Roman" w:hAnsi="Times New Roman"/>
          <w:sz w:val="20"/>
          <w:szCs w:val="20"/>
        </w:rPr>
        <w:t xml:space="preserve">składane na podstawie art. 125 </w:t>
      </w:r>
      <w:r>
        <w:rPr>
          <w:rFonts w:ascii="Times New Roman" w:hAnsi="Times New Roman"/>
          <w:sz w:val="20"/>
          <w:szCs w:val="20"/>
        </w:rPr>
        <w:t xml:space="preserve">ust. 1 ustawy </w:t>
      </w:r>
      <w:proofErr w:type="spellStart"/>
      <w:r>
        <w:rPr>
          <w:rFonts w:ascii="Times New Roman" w:hAnsi="Times New Roman"/>
          <w:sz w:val="20"/>
          <w:szCs w:val="20"/>
        </w:rPr>
        <w:t>Pzp</w:t>
      </w:r>
      <w:proofErr w:type="spellEnd"/>
      <w:r>
        <w:rPr>
          <w:rFonts w:ascii="Times New Roman" w:hAnsi="Times New Roman"/>
          <w:sz w:val="20"/>
          <w:szCs w:val="20"/>
        </w:rPr>
        <w:t xml:space="preserve">  </w:t>
      </w:r>
      <w:r w:rsidRPr="00641C26">
        <w:rPr>
          <w:rFonts w:ascii="Times New Roman" w:hAnsi="Times New Roman"/>
          <w:sz w:val="20"/>
          <w:szCs w:val="20"/>
        </w:rPr>
        <w:t>DOTYCZĄCE PRZESŁANEK WYKLUCZENIA Z POSTĘPOWANIA</w:t>
      </w:r>
      <w:r>
        <w:rPr>
          <w:rFonts w:ascii="Times New Roman" w:hAnsi="Times New Roman"/>
          <w:sz w:val="20"/>
          <w:szCs w:val="20"/>
        </w:rPr>
        <w:t>.</w:t>
      </w:r>
    </w:p>
    <w:p w14:paraId="37511A55" w14:textId="77777777" w:rsidR="003320E8" w:rsidRDefault="003320E8" w:rsidP="003320E8">
      <w:pPr>
        <w:pStyle w:val="Bezodstpw"/>
        <w:numPr>
          <w:ilvl w:val="0"/>
          <w:numId w:val="41"/>
        </w:numPr>
        <w:jc w:val="both"/>
        <w:rPr>
          <w:rFonts w:ascii="Times New Roman" w:hAnsi="Times New Roman"/>
          <w:sz w:val="20"/>
          <w:szCs w:val="20"/>
        </w:rPr>
      </w:pPr>
      <w:r w:rsidRPr="00641C26">
        <w:rPr>
          <w:rFonts w:ascii="Times New Roman" w:hAnsi="Times New Roman"/>
          <w:sz w:val="20"/>
          <w:szCs w:val="20"/>
        </w:rPr>
        <w:t>Oświadczenie Wykonawcy/podmi</w:t>
      </w:r>
      <w:r>
        <w:rPr>
          <w:rFonts w:ascii="Times New Roman" w:hAnsi="Times New Roman"/>
          <w:sz w:val="20"/>
          <w:szCs w:val="20"/>
        </w:rPr>
        <w:t>otu udostępniającego zasoby/pod</w:t>
      </w:r>
      <w:r w:rsidRPr="00641C26">
        <w:rPr>
          <w:rFonts w:ascii="Times New Roman" w:hAnsi="Times New Roman"/>
          <w:sz w:val="20"/>
          <w:szCs w:val="20"/>
        </w:rPr>
        <w:t>w</w:t>
      </w:r>
      <w:r>
        <w:rPr>
          <w:rFonts w:ascii="Times New Roman" w:hAnsi="Times New Roman"/>
          <w:sz w:val="20"/>
          <w:szCs w:val="20"/>
        </w:rPr>
        <w:t>y</w:t>
      </w:r>
      <w:r w:rsidRPr="00641C26">
        <w:rPr>
          <w:rFonts w:ascii="Times New Roman" w:hAnsi="Times New Roman"/>
          <w:sz w:val="20"/>
          <w:szCs w:val="20"/>
        </w:rPr>
        <w:t>konawcy</w:t>
      </w:r>
      <w:r w:rsidRPr="00641C26">
        <w:rPr>
          <w:rFonts w:ascii="Times New Roman" w:hAnsi="Times New Roman"/>
          <w:sz w:val="20"/>
          <w:szCs w:val="20"/>
          <w:vertAlign w:val="superscript"/>
        </w:rPr>
        <w:t xml:space="preserve"> </w:t>
      </w:r>
      <w:r w:rsidRPr="00641C26">
        <w:rPr>
          <w:rFonts w:ascii="Times New Roman" w:hAnsi="Times New Roman"/>
          <w:sz w:val="20"/>
          <w:szCs w:val="20"/>
        </w:rPr>
        <w:t xml:space="preserve">składane na podstawie art. 125 </w:t>
      </w:r>
      <w:r>
        <w:rPr>
          <w:rFonts w:ascii="Times New Roman" w:hAnsi="Times New Roman"/>
          <w:sz w:val="20"/>
          <w:szCs w:val="20"/>
        </w:rPr>
        <w:t xml:space="preserve">ust. 1 ustawy </w:t>
      </w:r>
      <w:proofErr w:type="spellStart"/>
      <w:r>
        <w:rPr>
          <w:rFonts w:ascii="Times New Roman" w:hAnsi="Times New Roman"/>
          <w:sz w:val="20"/>
          <w:szCs w:val="20"/>
        </w:rPr>
        <w:t>Pzp</w:t>
      </w:r>
      <w:proofErr w:type="spellEnd"/>
      <w:r>
        <w:rPr>
          <w:rFonts w:ascii="Times New Roman" w:hAnsi="Times New Roman"/>
          <w:sz w:val="20"/>
          <w:szCs w:val="20"/>
        </w:rPr>
        <w:t xml:space="preserve">  </w:t>
      </w:r>
      <w:r w:rsidRPr="00641C26">
        <w:rPr>
          <w:rFonts w:ascii="Times New Roman" w:hAnsi="Times New Roman"/>
          <w:sz w:val="20"/>
          <w:szCs w:val="20"/>
        </w:rPr>
        <w:t>DOTYCZĄCE  SPEŁNIANIA WARUNKU UDZIAŁU W POSTĘPOWANIU</w:t>
      </w:r>
      <w:r>
        <w:rPr>
          <w:rFonts w:ascii="Times New Roman" w:hAnsi="Times New Roman"/>
          <w:sz w:val="20"/>
          <w:szCs w:val="20"/>
        </w:rPr>
        <w:t>.</w:t>
      </w:r>
    </w:p>
    <w:p w14:paraId="3D6C0C2A" w14:textId="77777777" w:rsidR="003320E8" w:rsidRDefault="003320E8" w:rsidP="003320E8">
      <w:pPr>
        <w:pStyle w:val="Bezodstpw"/>
        <w:numPr>
          <w:ilvl w:val="0"/>
          <w:numId w:val="41"/>
        </w:numPr>
        <w:jc w:val="both"/>
        <w:rPr>
          <w:rFonts w:ascii="Times New Roman" w:hAnsi="Times New Roman"/>
          <w:sz w:val="20"/>
          <w:szCs w:val="20"/>
        </w:rPr>
      </w:pPr>
      <w:r w:rsidRPr="00B51268">
        <w:rPr>
          <w:rFonts w:ascii="Times New Roman" w:hAnsi="Times New Roman"/>
          <w:sz w:val="20"/>
          <w:szCs w:val="20"/>
        </w:rPr>
        <w:t>Zobowiązanie  podmiotu o oddaniu Wykonawcy swoich zasobów</w:t>
      </w:r>
      <w:r>
        <w:rPr>
          <w:rFonts w:ascii="Times New Roman" w:hAnsi="Times New Roman"/>
          <w:sz w:val="20"/>
          <w:szCs w:val="20"/>
        </w:rPr>
        <w:t xml:space="preserve"> </w:t>
      </w:r>
      <w:r w:rsidRPr="00B51268">
        <w:rPr>
          <w:rFonts w:ascii="Times New Roman" w:hAnsi="Times New Roman"/>
          <w:sz w:val="20"/>
          <w:szCs w:val="20"/>
        </w:rPr>
        <w:t>w zakresie zdolności technicznych/zawodowych</w:t>
      </w:r>
      <w:r>
        <w:rPr>
          <w:rFonts w:ascii="Times New Roman" w:hAnsi="Times New Roman"/>
          <w:sz w:val="20"/>
          <w:szCs w:val="20"/>
        </w:rPr>
        <w:t>.</w:t>
      </w:r>
    </w:p>
    <w:p w14:paraId="16979BFD" w14:textId="3F9018CD" w:rsidR="00F70B85" w:rsidRDefault="00F70B85" w:rsidP="003320E8">
      <w:pPr>
        <w:pStyle w:val="Bezodstpw"/>
        <w:numPr>
          <w:ilvl w:val="0"/>
          <w:numId w:val="41"/>
        </w:numPr>
        <w:jc w:val="both"/>
        <w:rPr>
          <w:rFonts w:ascii="Times New Roman" w:hAnsi="Times New Roman"/>
          <w:sz w:val="20"/>
          <w:szCs w:val="20"/>
        </w:rPr>
      </w:pPr>
      <w:r w:rsidRPr="006742C3">
        <w:rPr>
          <w:rFonts w:ascii="Times New Roman" w:hAnsi="Times New Roman"/>
          <w:sz w:val="20"/>
          <w:szCs w:val="20"/>
        </w:rPr>
        <w:t>Oświadczenie Wykonawców wspólnie ubiegających się o udzielenie zamówienia  z art. 117 ust. 4 ustawy z dnia 11 września 2019r. Prawo zamówień publicznych</w:t>
      </w:r>
    </w:p>
    <w:p w14:paraId="61EE3048" w14:textId="769721D0" w:rsidR="00F70B85" w:rsidRDefault="00F70B85" w:rsidP="003320E8">
      <w:pPr>
        <w:pStyle w:val="Bezodstpw"/>
        <w:numPr>
          <w:ilvl w:val="0"/>
          <w:numId w:val="41"/>
        </w:numPr>
        <w:jc w:val="both"/>
        <w:rPr>
          <w:rFonts w:ascii="Times New Roman" w:hAnsi="Times New Roman"/>
          <w:sz w:val="20"/>
          <w:szCs w:val="20"/>
        </w:rPr>
      </w:pPr>
      <w:r>
        <w:rPr>
          <w:rFonts w:ascii="Times New Roman" w:hAnsi="Times New Roman"/>
          <w:sz w:val="20"/>
          <w:szCs w:val="20"/>
        </w:rPr>
        <w:t>Formularz cenowy</w:t>
      </w:r>
    </w:p>
    <w:p w14:paraId="751B8690" w14:textId="4DA8DB34" w:rsidR="003320E8" w:rsidRPr="006A1958" w:rsidRDefault="003320E8" w:rsidP="003320E8">
      <w:pPr>
        <w:pStyle w:val="Bezodstpw"/>
        <w:numPr>
          <w:ilvl w:val="0"/>
          <w:numId w:val="41"/>
        </w:numPr>
        <w:jc w:val="both"/>
        <w:rPr>
          <w:rFonts w:ascii="Times New Roman" w:hAnsi="Times New Roman"/>
          <w:sz w:val="20"/>
          <w:szCs w:val="20"/>
        </w:rPr>
      </w:pPr>
      <w:r w:rsidRPr="006A1958">
        <w:rPr>
          <w:rFonts w:ascii="Times New Roman" w:hAnsi="Times New Roman"/>
          <w:sz w:val="20"/>
          <w:szCs w:val="20"/>
        </w:rPr>
        <w:t>Projektowane postanowienia umowy.</w:t>
      </w:r>
    </w:p>
    <w:p w14:paraId="57779098" w14:textId="16144EA9" w:rsidR="003320E8" w:rsidRPr="006742C3" w:rsidRDefault="003320E8" w:rsidP="00F70B85">
      <w:pPr>
        <w:pStyle w:val="Bezodstpw"/>
        <w:ind w:left="360"/>
        <w:jc w:val="both"/>
        <w:rPr>
          <w:rFonts w:ascii="Times New Roman" w:hAnsi="Times New Roman"/>
          <w:sz w:val="20"/>
          <w:szCs w:val="20"/>
        </w:rPr>
      </w:pPr>
    </w:p>
    <w:p w14:paraId="160F9AC3" w14:textId="77777777" w:rsidR="00A80DD6" w:rsidRDefault="00A80DD6" w:rsidP="00A80DD6">
      <w:pPr>
        <w:jc w:val="right"/>
        <w:rPr>
          <w:b/>
        </w:rPr>
      </w:pPr>
      <w:r>
        <w:rPr>
          <w:b/>
        </w:rPr>
        <w:lastRenderedPageBreak/>
        <w:t>Załącznik nr 1</w:t>
      </w:r>
    </w:p>
    <w:p w14:paraId="6FB0D732" w14:textId="77777777" w:rsidR="00A80DD6" w:rsidRDefault="00A80DD6" w:rsidP="00A80DD6">
      <w:pPr>
        <w:rPr>
          <w:b/>
        </w:rPr>
      </w:pPr>
    </w:p>
    <w:p w14:paraId="55AAC5A5" w14:textId="77777777" w:rsidR="00C173E4" w:rsidRPr="00376390" w:rsidRDefault="00C173E4" w:rsidP="00C173E4">
      <w:pPr>
        <w:jc w:val="center"/>
        <w:rPr>
          <w:b/>
        </w:rPr>
      </w:pPr>
      <w:r w:rsidRPr="00376390">
        <w:rPr>
          <w:b/>
        </w:rPr>
        <w:t xml:space="preserve">     FORMULARZ OFERTY</w:t>
      </w:r>
    </w:p>
    <w:p w14:paraId="136D3950" w14:textId="77777777" w:rsidR="00C173E4" w:rsidRPr="0067770B" w:rsidRDefault="00C173E4" w:rsidP="00C173E4">
      <w:pPr>
        <w:pStyle w:val="Bezodstpw"/>
        <w:rPr>
          <w:rFonts w:ascii="Times New Roman" w:hAnsi="Times New Roman"/>
        </w:rPr>
      </w:pPr>
      <w:r w:rsidRPr="0067770B">
        <w:rPr>
          <w:rFonts w:ascii="Times New Roman" w:hAnsi="Times New Roman"/>
        </w:rPr>
        <w:t>………………….….…………</w:t>
      </w:r>
    </w:p>
    <w:p w14:paraId="603C7AE4" w14:textId="77777777" w:rsidR="00C173E4" w:rsidRPr="0067770B" w:rsidRDefault="00C173E4" w:rsidP="00C173E4">
      <w:pPr>
        <w:pStyle w:val="Bezodstpw"/>
        <w:rPr>
          <w:rFonts w:ascii="Times New Roman" w:hAnsi="Times New Roman"/>
        </w:rPr>
      </w:pPr>
    </w:p>
    <w:p w14:paraId="0B436BF3" w14:textId="77777777" w:rsidR="00C173E4" w:rsidRPr="0067770B" w:rsidRDefault="00C173E4" w:rsidP="00C173E4">
      <w:pPr>
        <w:pStyle w:val="Bezodstpw"/>
        <w:rPr>
          <w:rFonts w:ascii="Times New Roman" w:hAnsi="Times New Roman"/>
        </w:rPr>
      </w:pPr>
      <w:r w:rsidRPr="0067770B">
        <w:rPr>
          <w:rFonts w:ascii="Times New Roman" w:hAnsi="Times New Roman"/>
        </w:rPr>
        <w:t>………………….….…………</w:t>
      </w:r>
    </w:p>
    <w:p w14:paraId="34910B11" w14:textId="77777777" w:rsidR="00C173E4" w:rsidRPr="0067770B" w:rsidRDefault="00C173E4" w:rsidP="00C173E4">
      <w:pPr>
        <w:pStyle w:val="Bezodstpw"/>
        <w:rPr>
          <w:rFonts w:ascii="Times New Roman" w:hAnsi="Times New Roman"/>
        </w:rPr>
      </w:pPr>
      <w:r w:rsidRPr="0067770B">
        <w:rPr>
          <w:rFonts w:ascii="Times New Roman" w:hAnsi="Times New Roman"/>
        </w:rPr>
        <w:t>pełna nazwa/firma, adres, w zależności od podmiotu:, KRS/</w:t>
      </w:r>
      <w:proofErr w:type="spellStart"/>
      <w:r w:rsidRPr="0067770B">
        <w:rPr>
          <w:rFonts w:ascii="Times New Roman" w:hAnsi="Times New Roman"/>
        </w:rPr>
        <w:t>CEiDG</w:t>
      </w:r>
      <w:proofErr w:type="spellEnd"/>
      <w:r w:rsidRPr="0067770B">
        <w:rPr>
          <w:rFonts w:ascii="Times New Roman" w:hAnsi="Times New Roman"/>
        </w:rPr>
        <w:t>)</w:t>
      </w:r>
    </w:p>
    <w:p w14:paraId="3B625116" w14:textId="77777777" w:rsidR="00C173E4" w:rsidRPr="0067770B" w:rsidRDefault="00C173E4" w:rsidP="00C173E4">
      <w:pPr>
        <w:rPr>
          <w:u w:val="single"/>
        </w:rPr>
      </w:pPr>
      <w:r w:rsidRPr="0067770B">
        <w:rPr>
          <w:u w:val="single"/>
        </w:rPr>
        <w:t>reprezentowany przez:</w:t>
      </w:r>
    </w:p>
    <w:p w14:paraId="45CD7E87" w14:textId="77777777" w:rsidR="00C173E4" w:rsidRPr="0067770B" w:rsidRDefault="00C173E4" w:rsidP="00C173E4">
      <w:pPr>
        <w:pStyle w:val="Bezodstpw"/>
        <w:rPr>
          <w:rFonts w:ascii="Times New Roman" w:hAnsi="Times New Roman"/>
        </w:rPr>
      </w:pPr>
      <w:r w:rsidRPr="0067770B">
        <w:rPr>
          <w:rFonts w:ascii="Times New Roman" w:hAnsi="Times New Roman"/>
        </w:rPr>
        <w:t>……………………………………………………</w:t>
      </w:r>
    </w:p>
    <w:p w14:paraId="777BCA18" w14:textId="77777777" w:rsidR="00C173E4" w:rsidRPr="00A6538F" w:rsidRDefault="00C173E4" w:rsidP="00C173E4">
      <w:pPr>
        <w:pStyle w:val="Bezodstpw"/>
        <w:rPr>
          <w:rFonts w:ascii="Times New Roman" w:hAnsi="Times New Roman"/>
          <w:sz w:val="18"/>
          <w:szCs w:val="18"/>
        </w:rPr>
      </w:pPr>
      <w:r w:rsidRPr="00A6538F">
        <w:rPr>
          <w:rFonts w:ascii="Times New Roman" w:hAnsi="Times New Roman"/>
          <w:sz w:val="18"/>
          <w:szCs w:val="18"/>
        </w:rPr>
        <w:t xml:space="preserve"> (imię, nazwisko, stanowisko/podstawa do reprezentacji)</w:t>
      </w:r>
    </w:p>
    <w:p w14:paraId="6304FEBE" w14:textId="77777777" w:rsidR="00C173E4" w:rsidRPr="00A6538F" w:rsidRDefault="00C173E4" w:rsidP="00C173E4">
      <w:pPr>
        <w:jc w:val="both"/>
        <w:rPr>
          <w:sz w:val="10"/>
          <w:szCs w:val="10"/>
        </w:rPr>
      </w:pPr>
    </w:p>
    <w:p w14:paraId="51AD9AF6" w14:textId="77777777" w:rsidR="00C173E4" w:rsidRPr="0067770B" w:rsidRDefault="00C173E4" w:rsidP="00C173E4">
      <w:pPr>
        <w:jc w:val="both"/>
      </w:pPr>
      <w:r w:rsidRPr="0067770B">
        <w:t xml:space="preserve">Nr </w:t>
      </w:r>
      <w:proofErr w:type="spellStart"/>
      <w:r w:rsidRPr="0067770B">
        <w:t>tel</w:t>
      </w:r>
      <w:proofErr w:type="spellEnd"/>
      <w:r w:rsidRPr="0067770B">
        <w:t>/fax Wykonawcy …………………………………………………………</w:t>
      </w:r>
    </w:p>
    <w:p w14:paraId="0C1EA457" w14:textId="77777777" w:rsidR="00C173E4" w:rsidRPr="0067770B" w:rsidRDefault="00C173E4" w:rsidP="00C173E4">
      <w:pPr>
        <w:jc w:val="both"/>
      </w:pPr>
      <w:r w:rsidRPr="0067770B">
        <w:t>NIP/PESEL…………………………………………</w:t>
      </w:r>
      <w:r>
        <w:t xml:space="preserve"> </w:t>
      </w:r>
      <w:r w:rsidRPr="0067770B">
        <w:t>REGON………………………………………</w:t>
      </w:r>
    </w:p>
    <w:p w14:paraId="0E935056" w14:textId="77777777" w:rsidR="00C173E4" w:rsidRPr="0067770B" w:rsidRDefault="00C173E4" w:rsidP="00C173E4">
      <w:pPr>
        <w:jc w:val="both"/>
      </w:pPr>
      <w:r w:rsidRPr="0067770B">
        <w:t>e-mail ……………………………………………..</w:t>
      </w:r>
    </w:p>
    <w:p w14:paraId="6A022B71" w14:textId="77777777" w:rsidR="00A80DD6" w:rsidRDefault="00A80DD6" w:rsidP="00A80DD6"/>
    <w:p w14:paraId="17251E0B" w14:textId="25086AFF" w:rsidR="00C173E4" w:rsidRPr="00A6538F" w:rsidRDefault="00C173E4" w:rsidP="00C173E4">
      <w:pPr>
        <w:ind w:left="3686"/>
        <w:jc w:val="both"/>
        <w:rPr>
          <w:b/>
        </w:rPr>
      </w:pPr>
      <w:r w:rsidRPr="00A6538F">
        <w:rPr>
          <w:b/>
        </w:rPr>
        <w:t xml:space="preserve">Zamawiający: Gmina Czyżew </w:t>
      </w:r>
    </w:p>
    <w:p w14:paraId="65E22765" w14:textId="05FE4AF1" w:rsidR="00A80DD6" w:rsidRDefault="00C173E4" w:rsidP="00C173E4">
      <w:pPr>
        <w:ind w:left="2978" w:firstLine="708"/>
      </w:pPr>
      <w:r w:rsidRPr="00A6538F">
        <w:rPr>
          <w:b/>
        </w:rPr>
        <w:t>ul. Mazowiecka 34, 18-220 Czyżew</w:t>
      </w:r>
    </w:p>
    <w:p w14:paraId="2C59C3B2" w14:textId="20A6FFA1" w:rsidR="00A80DD6" w:rsidRDefault="00A80DD6" w:rsidP="00A80DD6">
      <w:pPr>
        <w:rPr>
          <w:b/>
        </w:rPr>
      </w:pPr>
    </w:p>
    <w:p w14:paraId="41A98893" w14:textId="78E46C37" w:rsidR="00C173E4" w:rsidRDefault="00C173E4" w:rsidP="00A80DD6">
      <w:r w:rsidRPr="0067770B">
        <w:t xml:space="preserve">Nawiązując do ogłoszonego w Biuletynie Zamówień Publicznych trybu podstawowego na </w:t>
      </w:r>
      <w:r>
        <w:rPr>
          <w:b/>
          <w:sz w:val="28"/>
          <w:szCs w:val="28"/>
        </w:rPr>
        <w:t xml:space="preserve">Dostawę oleju opałowego do komunalnych kotłowni olejowych na terenie Gminy Czyżew w sezonie grzewczym 2021/2022 </w:t>
      </w:r>
      <w:r w:rsidRPr="0067770B">
        <w:t>zobowiązujemy się wykonać</w:t>
      </w:r>
      <w:r w:rsidRPr="0067770B">
        <w:rPr>
          <w:b/>
        </w:rPr>
        <w:t xml:space="preserve"> </w:t>
      </w:r>
      <w:r w:rsidRPr="0067770B">
        <w:t>przedmiot zamówienia</w:t>
      </w:r>
      <w:r w:rsidRPr="0067770B">
        <w:rPr>
          <w:b/>
        </w:rPr>
        <w:t xml:space="preserve"> w terminie i na warunkach szczegółowo określonych w SWZ za cenę </w:t>
      </w:r>
      <w:r w:rsidRPr="0067770B">
        <w:t>przedstawioną w niniejszej ofercie, zgodnie z załączon</w:t>
      </w:r>
      <w:r>
        <w:t>ym i wypełnionym formularzem cenowym – załącznik nr 6</w:t>
      </w:r>
    </w:p>
    <w:p w14:paraId="6E187682" w14:textId="77777777" w:rsidR="00C173E4" w:rsidRDefault="00C173E4" w:rsidP="00A80DD6">
      <w:pPr>
        <w:rPr>
          <w:b/>
        </w:rPr>
      </w:pPr>
    </w:p>
    <w:p w14:paraId="6B3E2A9E" w14:textId="77777777" w:rsidR="009C72CB" w:rsidRDefault="009C72CB" w:rsidP="00AB6243">
      <w:pPr>
        <w:spacing w:line="360" w:lineRule="auto"/>
        <w:jc w:val="both"/>
      </w:pPr>
    </w:p>
    <w:p w14:paraId="4AF5EC01" w14:textId="77777777" w:rsidR="00CE6F91" w:rsidRDefault="00D74482" w:rsidP="00AB6243">
      <w:pPr>
        <w:spacing w:line="360" w:lineRule="auto"/>
        <w:jc w:val="both"/>
        <w:rPr>
          <w:sz w:val="22"/>
        </w:rPr>
      </w:pPr>
      <w:r>
        <w:t xml:space="preserve"> </w:t>
      </w:r>
      <w:r w:rsidR="00CE6F91" w:rsidRPr="00C8081F">
        <w:rPr>
          <w:b/>
        </w:rPr>
        <w:t xml:space="preserve">WARTOŚĆ CAŁOŚCI ZAMÓWIENIA BRUTTO </w:t>
      </w:r>
      <w:r w:rsidR="00CE6F91">
        <w:rPr>
          <w:sz w:val="22"/>
        </w:rPr>
        <w:t xml:space="preserve">…………………………………. </w:t>
      </w:r>
      <w:r w:rsidR="00CE6F91" w:rsidRPr="00CE6F91">
        <w:t>zł (słownie</w:t>
      </w:r>
      <w:r w:rsidR="00CE6F91">
        <w:rPr>
          <w:sz w:val="22"/>
        </w:rPr>
        <w:t>.</w:t>
      </w:r>
      <w:r w:rsidR="00503BB3">
        <w:t xml:space="preserve">…………………… </w:t>
      </w:r>
      <w:r w:rsidR="00CE6F91">
        <w:t>……………………………………………………………….zł)</w:t>
      </w:r>
      <w:r w:rsidR="00503BB3">
        <w:t>,</w:t>
      </w:r>
      <w:r w:rsidR="00CE6F91">
        <w:rPr>
          <w:sz w:val="22"/>
        </w:rPr>
        <w:t xml:space="preserve"> </w:t>
      </w:r>
    </w:p>
    <w:p w14:paraId="576BBEE6" w14:textId="77777777" w:rsidR="009C72CB" w:rsidRDefault="009C72CB" w:rsidP="00AB6243">
      <w:pPr>
        <w:spacing w:line="360" w:lineRule="auto"/>
        <w:jc w:val="both"/>
        <w:rPr>
          <w:sz w:val="22"/>
        </w:rPr>
      </w:pPr>
    </w:p>
    <w:p w14:paraId="5B8763E8" w14:textId="77777777" w:rsidR="00CE6F91" w:rsidRDefault="00503BB3" w:rsidP="00AB6243">
      <w:pPr>
        <w:spacing w:line="360" w:lineRule="auto"/>
        <w:jc w:val="both"/>
      </w:pPr>
      <w:r>
        <w:t xml:space="preserve"> w tym kwota netto</w:t>
      </w:r>
      <w:r w:rsidR="009C72CB" w:rsidRPr="009C72CB">
        <w:t xml:space="preserve"> </w:t>
      </w:r>
      <w:r w:rsidR="009C72CB">
        <w:t>……………………………. zł</w:t>
      </w:r>
    </w:p>
    <w:p w14:paraId="741099C3" w14:textId="77777777" w:rsidR="009C72CB" w:rsidRPr="009C72CB" w:rsidRDefault="009C72CB" w:rsidP="00AB6243">
      <w:pPr>
        <w:spacing w:line="360" w:lineRule="auto"/>
        <w:jc w:val="both"/>
      </w:pPr>
      <w:r>
        <w:t>(słownie: …………………………………………………………………………………zł)</w:t>
      </w:r>
    </w:p>
    <w:p w14:paraId="3BE7CFEA" w14:textId="3FCDB03C" w:rsidR="00AB6243" w:rsidRDefault="00503BB3" w:rsidP="00AB6243">
      <w:pPr>
        <w:spacing w:line="360" w:lineRule="auto"/>
        <w:jc w:val="both"/>
        <w:rPr>
          <w:sz w:val="22"/>
        </w:rPr>
      </w:pPr>
      <w:r>
        <w:rPr>
          <w:sz w:val="22"/>
        </w:rPr>
        <w:t xml:space="preserve">(ceny zgodne z załącznikiem nr </w:t>
      </w:r>
      <w:r w:rsidR="00C173E4">
        <w:rPr>
          <w:sz w:val="22"/>
        </w:rPr>
        <w:t>6</w:t>
      </w:r>
      <w:r>
        <w:rPr>
          <w:sz w:val="22"/>
        </w:rPr>
        <w:t xml:space="preserve"> – formularz cenowy)</w:t>
      </w:r>
    </w:p>
    <w:p w14:paraId="47202A6F" w14:textId="77777777" w:rsidR="003B6E69" w:rsidRDefault="003B6E69" w:rsidP="003B6E69">
      <w:pPr>
        <w:rPr>
          <w:b/>
        </w:rPr>
      </w:pPr>
    </w:p>
    <w:p w14:paraId="3808C9C7" w14:textId="4626E986" w:rsidR="003B6E69" w:rsidRDefault="003B6E69" w:rsidP="003B6E69">
      <w:r w:rsidRPr="000C28CD">
        <w:t xml:space="preserve">Termin  płatności faktury : …………. </w:t>
      </w:r>
      <w:r w:rsidR="00BB7AF7" w:rsidRPr="000C28CD">
        <w:t>D</w:t>
      </w:r>
      <w:r w:rsidRPr="000C28CD">
        <w:t>ni</w:t>
      </w:r>
    </w:p>
    <w:p w14:paraId="73CF8145" w14:textId="5DD99444" w:rsidR="00BB7AF7" w:rsidRDefault="00BB7AF7" w:rsidP="003B6E69"/>
    <w:p w14:paraId="1F8DB435" w14:textId="6BF15B52" w:rsidR="00BB7AF7" w:rsidRDefault="00C173E4" w:rsidP="00BB7AF7">
      <w:r>
        <w:t>Termin realizacji zamówienia 12 miesięcy od dnia podpisania umowy (nie wcześniej niż od 1.10.2021r)</w:t>
      </w:r>
    </w:p>
    <w:p w14:paraId="53CA3A16" w14:textId="77777777" w:rsidR="00BB7AF7" w:rsidRDefault="00BB7AF7" w:rsidP="00BB7AF7">
      <w:pPr>
        <w:jc w:val="both"/>
      </w:pPr>
    </w:p>
    <w:p w14:paraId="65DAD0F5" w14:textId="77777777" w:rsidR="00C173E4" w:rsidRPr="0067770B" w:rsidRDefault="00C173E4" w:rsidP="00C173E4">
      <w:pPr>
        <w:rPr>
          <w:b/>
        </w:rPr>
      </w:pPr>
      <w:r w:rsidRPr="0067770B">
        <w:rPr>
          <w:b/>
        </w:rPr>
        <w:t>Oświadczam/-y, że:</w:t>
      </w:r>
    </w:p>
    <w:p w14:paraId="168F3287" w14:textId="77777777" w:rsidR="00C173E4" w:rsidRPr="0067770B" w:rsidRDefault="00C173E4" w:rsidP="00C173E4">
      <w:pPr>
        <w:numPr>
          <w:ilvl w:val="0"/>
          <w:numId w:val="42"/>
        </w:numPr>
        <w:tabs>
          <w:tab w:val="left" w:pos="567"/>
        </w:tabs>
        <w:suppressAutoHyphens/>
        <w:ind w:left="567" w:hanging="283"/>
        <w:jc w:val="both"/>
      </w:pPr>
      <w:r w:rsidRPr="0067770B">
        <w:t>zapoznałem/-liśmy się z treścią SWZ i nie wnoszę/-simy do niej zastrzeżeń, oraz że uznaję/-</w:t>
      </w:r>
      <w:proofErr w:type="spellStart"/>
      <w:r w:rsidRPr="0067770B">
        <w:t>emy</w:t>
      </w:r>
      <w:proofErr w:type="spellEnd"/>
      <w:r w:rsidRPr="0067770B">
        <w:t xml:space="preserve"> się za związanych określonymi w niej postanowieniami i zasadami postępowania,</w:t>
      </w:r>
    </w:p>
    <w:p w14:paraId="0E92319F" w14:textId="77777777" w:rsidR="00C173E4" w:rsidRPr="0067770B" w:rsidRDefault="00C173E4" w:rsidP="00C173E4">
      <w:pPr>
        <w:numPr>
          <w:ilvl w:val="0"/>
          <w:numId w:val="42"/>
        </w:numPr>
        <w:tabs>
          <w:tab w:val="left" w:pos="567"/>
        </w:tabs>
        <w:suppressAutoHyphens/>
        <w:ind w:left="567" w:hanging="283"/>
        <w:jc w:val="both"/>
      </w:pPr>
      <w:r w:rsidRPr="0067770B">
        <w:t xml:space="preserve">zdobyłem/-liśmy wszelkie informacje dotyczące przyszłej </w:t>
      </w:r>
      <w:r>
        <w:t>dostawy</w:t>
      </w:r>
      <w:r w:rsidRPr="0067770B">
        <w:t>, konieczne do przygotowania oferty;</w:t>
      </w:r>
    </w:p>
    <w:p w14:paraId="19866CAB" w14:textId="398633FC" w:rsidR="00C173E4" w:rsidRPr="0067770B" w:rsidRDefault="00C173E4" w:rsidP="00C173E4">
      <w:pPr>
        <w:numPr>
          <w:ilvl w:val="0"/>
          <w:numId w:val="42"/>
        </w:numPr>
        <w:tabs>
          <w:tab w:val="left" w:pos="567"/>
        </w:tabs>
        <w:suppressAutoHyphens/>
        <w:ind w:left="567" w:hanging="283"/>
        <w:jc w:val="both"/>
      </w:pPr>
      <w:r w:rsidRPr="0067770B">
        <w:t xml:space="preserve">cena oferty odpowiada całemu zakresowi </w:t>
      </w:r>
      <w:r>
        <w:t>dostawy</w:t>
      </w:r>
      <w:r w:rsidRPr="0067770B">
        <w:t xml:space="preserve"> wynikającemu </w:t>
      </w:r>
      <w:r>
        <w:t>z opisu przedmiotu zamówienia,</w:t>
      </w:r>
      <w:r w:rsidRPr="0067770B">
        <w:t xml:space="preserve"> a ponadto zawiera </w:t>
      </w:r>
      <w:r>
        <w:t xml:space="preserve">wszelkie </w:t>
      </w:r>
      <w:r w:rsidRPr="0067770B">
        <w:t>koszty towarzysząc</w:t>
      </w:r>
      <w:r>
        <w:t>e</w:t>
      </w:r>
      <w:r w:rsidRPr="0067770B">
        <w:t>, bez których wykonanie zamówienia byłoby niemożliwe,</w:t>
      </w:r>
      <w:r w:rsidRPr="0067770B">
        <w:tab/>
      </w:r>
    </w:p>
    <w:p w14:paraId="55038FAC" w14:textId="77777777" w:rsidR="00C173E4" w:rsidRPr="0067770B" w:rsidRDefault="00C173E4" w:rsidP="00C173E4">
      <w:pPr>
        <w:numPr>
          <w:ilvl w:val="0"/>
          <w:numId w:val="42"/>
        </w:numPr>
        <w:tabs>
          <w:tab w:val="left" w:pos="567"/>
        </w:tabs>
        <w:suppressAutoHyphens/>
        <w:ind w:left="567" w:hanging="283"/>
        <w:jc w:val="both"/>
      </w:pPr>
      <w:r w:rsidRPr="0067770B">
        <w:lastRenderedPageBreak/>
        <w:t>zamówienie zamierzam/-y wykonać bez udziału podwykonawców/ za pomocą podwykonawców, którym zamierzam powierzyć wykonanie części zamówienia, polegającej na (</w:t>
      </w:r>
      <w:r w:rsidRPr="0067770B">
        <w:rPr>
          <w:b/>
        </w:rPr>
        <w:t>należy wskazać części zamówienia, której wykonanie wykonawca zamierza powierzyć podwykonawcom oraz nazwę i adres podwykonawcy</w:t>
      </w:r>
      <w:r w:rsidRPr="0067770B">
        <w:t>) – w przypadku nieoświadczenia się przez Wykonawcę Zamawiający przyjmie, iż Wykonawca wykona samodzielnie przedmiot zamówienia*:</w:t>
      </w:r>
    </w:p>
    <w:p w14:paraId="04AB9221" w14:textId="77777777" w:rsidR="00C173E4" w:rsidRPr="0067770B" w:rsidRDefault="00C173E4" w:rsidP="00C173E4">
      <w:pPr>
        <w:tabs>
          <w:tab w:val="left" w:pos="567"/>
        </w:tabs>
        <w:ind w:left="284"/>
        <w:jc w:val="both"/>
      </w:pPr>
      <w:r w:rsidRPr="0067770B">
        <w:t>…………………………………………………………………………………………………………………………………………………………………………………………</w:t>
      </w:r>
    </w:p>
    <w:p w14:paraId="4511AAE5" w14:textId="77777777" w:rsidR="00C173E4" w:rsidRPr="00567ACD" w:rsidRDefault="00C173E4" w:rsidP="00C173E4">
      <w:pPr>
        <w:numPr>
          <w:ilvl w:val="0"/>
          <w:numId w:val="42"/>
        </w:numPr>
        <w:tabs>
          <w:tab w:val="left" w:pos="567"/>
        </w:tabs>
        <w:suppressAutoHyphens/>
        <w:ind w:left="567" w:hanging="283"/>
        <w:jc w:val="both"/>
      </w:pPr>
      <w:r w:rsidRPr="0067770B">
        <w:t>wypełniłem/-liśmy i załączyłem/-liśmy wszystkie żądane przez Zamawiającego załączniki lub dokumenty,</w:t>
      </w:r>
    </w:p>
    <w:p w14:paraId="51D5E1CA" w14:textId="77777777" w:rsidR="00C173E4" w:rsidRPr="0067770B" w:rsidRDefault="00C173E4" w:rsidP="00C173E4">
      <w:pPr>
        <w:numPr>
          <w:ilvl w:val="0"/>
          <w:numId w:val="42"/>
        </w:numPr>
        <w:tabs>
          <w:tab w:val="left" w:pos="567"/>
        </w:tabs>
        <w:suppressAutoHyphens/>
        <w:ind w:left="567" w:hanging="283"/>
        <w:jc w:val="both"/>
      </w:pPr>
      <w:r w:rsidRPr="0067770B">
        <w:t>uważam/-y się za związanego/-</w:t>
      </w:r>
      <w:proofErr w:type="spellStart"/>
      <w:r w:rsidRPr="0067770B">
        <w:t>ych</w:t>
      </w:r>
      <w:proofErr w:type="spellEnd"/>
      <w:r w:rsidRPr="0067770B">
        <w:t xml:space="preserve"> ofertą na okres wskazany w treści SWZ, tj. przez</w:t>
      </w:r>
      <w:r>
        <w:t xml:space="preserve"> okres 30 dni.</w:t>
      </w:r>
    </w:p>
    <w:p w14:paraId="1543F0FB" w14:textId="77777777" w:rsidR="00C173E4" w:rsidRPr="0067770B" w:rsidRDefault="00C173E4" w:rsidP="00C173E4">
      <w:pPr>
        <w:numPr>
          <w:ilvl w:val="0"/>
          <w:numId w:val="42"/>
        </w:numPr>
        <w:tabs>
          <w:tab w:val="left" w:pos="567"/>
        </w:tabs>
        <w:suppressAutoHyphens/>
        <w:ind w:left="567" w:hanging="283"/>
        <w:jc w:val="both"/>
      </w:pPr>
      <w:r w:rsidRPr="0067770B">
        <w:t>w razie dokonania wyboru mojej/naszej oferty zobowiązuję/-</w:t>
      </w:r>
      <w:proofErr w:type="spellStart"/>
      <w:r w:rsidRPr="0067770B">
        <w:t>emy</w:t>
      </w:r>
      <w:proofErr w:type="spellEnd"/>
      <w:r w:rsidRPr="0067770B">
        <w:t xml:space="preserve"> się do zawarcia umowy na warunkach określonych w projektowanych postanowieniach umowy, stanowiącym odpowiedni załącznik </w:t>
      </w:r>
      <w:r w:rsidRPr="0067770B">
        <w:rPr>
          <w:b/>
        </w:rPr>
        <w:t>do SWZ</w:t>
      </w:r>
      <w:r w:rsidRPr="0067770B">
        <w:t>, w miejscu i terminie określonym przez Zamawiającego.</w:t>
      </w:r>
    </w:p>
    <w:p w14:paraId="6A80848E" w14:textId="77777777" w:rsidR="00C173E4" w:rsidRPr="0067770B" w:rsidRDefault="00C173E4" w:rsidP="00C173E4">
      <w:pPr>
        <w:numPr>
          <w:ilvl w:val="0"/>
          <w:numId w:val="42"/>
        </w:numPr>
        <w:tabs>
          <w:tab w:val="left" w:pos="567"/>
        </w:tabs>
        <w:suppressAutoHyphens/>
        <w:ind w:left="567" w:hanging="283"/>
        <w:jc w:val="both"/>
      </w:pPr>
      <w:r w:rsidRPr="0067770B">
        <w:rPr>
          <w:b/>
          <w:bCs/>
        </w:rPr>
        <w:t>oświadczamy, że</w:t>
      </w:r>
      <w:r w:rsidRPr="0067770B">
        <w:t xml:space="preserve"> wypełniliśmy obowiązki informacyjne przewidziane w art. 13 lub art. 14 RODO</w:t>
      </w:r>
      <w:r w:rsidRPr="0067770B">
        <w:rPr>
          <w:vertAlign w:val="superscript"/>
        </w:rPr>
        <w:t>1)</w:t>
      </w:r>
      <w:r w:rsidRPr="0067770B">
        <w:t xml:space="preserve"> wobec osób fizycznych, od których dane osobowe bezpośrednio lub pośrednio pozyskaliśmy w celu ubiegania się o udzielenie zamówienia publicznego w niniejszym postępowaniu</w:t>
      </w:r>
      <w:r w:rsidRPr="0067770B">
        <w:rPr>
          <w:vertAlign w:val="superscript"/>
        </w:rPr>
        <w:t>2)</w:t>
      </w:r>
      <w:r w:rsidRPr="0067770B">
        <w:t>.</w:t>
      </w:r>
    </w:p>
    <w:p w14:paraId="5F6A1E57" w14:textId="77777777" w:rsidR="00C173E4" w:rsidRPr="00376390" w:rsidRDefault="00C173E4" w:rsidP="00C173E4">
      <w:pPr>
        <w:pStyle w:val="Tekstprzypisudolnego1"/>
        <w:ind w:left="644"/>
        <w:jc w:val="both"/>
        <w:rPr>
          <w:rFonts w:ascii="Times New Roman" w:hAnsi="Times New Roman" w:cs="Times New Roman"/>
          <w:vertAlign w:val="superscript"/>
        </w:rPr>
      </w:pPr>
      <w:r w:rsidRPr="00376390">
        <w:rPr>
          <w:rFonts w:ascii="Times New Roman" w:hAnsi="Times New Roman" w:cs="Times New Roman"/>
          <w:color w:val="000000"/>
          <w:vertAlign w:val="superscript"/>
        </w:rPr>
        <w:t xml:space="preserve">1) </w:t>
      </w:r>
      <w:r w:rsidRPr="00376390">
        <w:rPr>
          <w:rFonts w:ascii="Times New Roman" w:hAnsi="Times New Roman" w:cs="Times New Roman"/>
          <w:color w:val="00000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14:paraId="051AD8E2" w14:textId="77777777" w:rsidR="00C173E4" w:rsidRDefault="00C173E4" w:rsidP="00C173E4">
      <w:pPr>
        <w:pStyle w:val="Akapitzlist"/>
        <w:tabs>
          <w:tab w:val="left" w:pos="540"/>
        </w:tabs>
        <w:ind w:left="644"/>
        <w:jc w:val="both"/>
        <w:rPr>
          <w:sz w:val="20"/>
          <w:szCs w:val="20"/>
        </w:rPr>
      </w:pPr>
      <w:r w:rsidRPr="00376390">
        <w:rPr>
          <w:sz w:val="20"/>
          <w:szCs w:val="20"/>
          <w:vertAlign w:val="superscript"/>
        </w:rPr>
        <w:t xml:space="preserve">2) </w:t>
      </w:r>
      <w:r w:rsidRPr="00376390">
        <w:rPr>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1FF1171" w14:textId="77777777" w:rsidR="00C173E4" w:rsidRPr="00567ACD" w:rsidRDefault="00C173E4" w:rsidP="00C173E4">
      <w:pPr>
        <w:pStyle w:val="Akapitzlist"/>
        <w:numPr>
          <w:ilvl w:val="0"/>
          <w:numId w:val="42"/>
        </w:numPr>
        <w:tabs>
          <w:tab w:val="left" w:pos="540"/>
        </w:tabs>
        <w:spacing w:after="160" w:line="259" w:lineRule="auto"/>
        <w:jc w:val="both"/>
      </w:pPr>
      <w:r w:rsidRPr="00567ACD">
        <w:rPr>
          <w:color w:val="222222"/>
          <w:lang w:eastAsia="pl-PL"/>
        </w:rPr>
        <w:t>Zgodnie z definicją małych i średnich przedsiębiorstw zawartą w Rozporządzeniu Komisji UE nr 651/2014 z dnia 17 czerwca 2014r L 187/70 moja firma kwalifikuje się jako …………………………………………(Mikro, Małe, Średnie lub duże przedsiębiorstwo)</w:t>
      </w:r>
    </w:p>
    <w:p w14:paraId="614D16DB" w14:textId="77777777" w:rsidR="00C173E4" w:rsidRPr="00F83540" w:rsidRDefault="00C173E4" w:rsidP="00C173E4">
      <w:pPr>
        <w:shd w:val="clear" w:color="auto" w:fill="FFFFFF"/>
        <w:ind w:left="360"/>
        <w:rPr>
          <w:color w:val="222222"/>
          <w:sz w:val="20"/>
          <w:szCs w:val="20"/>
        </w:rPr>
      </w:pPr>
      <w:r w:rsidRPr="00F83540">
        <w:rPr>
          <w:rFonts w:ascii="Arial" w:hAnsi="Arial" w:cs="Arial"/>
          <w:b/>
          <w:bCs/>
          <w:i/>
          <w:iCs/>
          <w:color w:val="222222"/>
          <w:sz w:val="16"/>
          <w:szCs w:val="16"/>
        </w:rPr>
        <w:t>(Te informacje są wymagane wyłącznie do celów statystycznych.</w:t>
      </w:r>
    </w:p>
    <w:p w14:paraId="6572C4AB" w14:textId="77777777" w:rsidR="00C173E4" w:rsidRPr="00F83540" w:rsidRDefault="00C173E4" w:rsidP="00C173E4">
      <w:pPr>
        <w:shd w:val="clear" w:color="auto" w:fill="FFFFFF"/>
        <w:ind w:left="360"/>
        <w:rPr>
          <w:color w:val="222222"/>
          <w:sz w:val="20"/>
          <w:szCs w:val="20"/>
        </w:rPr>
      </w:pPr>
      <w:r w:rsidRPr="00F83540">
        <w:rPr>
          <w:rFonts w:ascii="Arial" w:hAnsi="Arial" w:cs="Arial"/>
          <w:b/>
          <w:bCs/>
          <w:i/>
          <w:iCs/>
          <w:color w:val="222222"/>
          <w:sz w:val="16"/>
          <w:szCs w:val="16"/>
        </w:rPr>
        <w:t>Mikroprzedsiębiorstwo: przedsiębiorstwo, które zatrudnia mniej niż 10 osób i którego roczny obrót lub roczna suma bilansowa nie przekracza 2 milionów EUR.</w:t>
      </w:r>
    </w:p>
    <w:p w14:paraId="7EEFD0A6" w14:textId="77777777" w:rsidR="00C173E4" w:rsidRPr="00F83540" w:rsidRDefault="00C173E4" w:rsidP="00C173E4">
      <w:pPr>
        <w:shd w:val="clear" w:color="auto" w:fill="FFFFFF"/>
        <w:ind w:left="360"/>
        <w:rPr>
          <w:color w:val="222222"/>
          <w:sz w:val="20"/>
          <w:szCs w:val="20"/>
        </w:rPr>
      </w:pPr>
      <w:r w:rsidRPr="00F83540">
        <w:rPr>
          <w:rFonts w:ascii="Arial" w:hAnsi="Arial" w:cs="Arial"/>
          <w:b/>
          <w:bCs/>
          <w:i/>
          <w:iCs/>
          <w:color w:val="222222"/>
          <w:sz w:val="16"/>
          <w:szCs w:val="16"/>
        </w:rPr>
        <w:t>Małe przedsiębiorstwo: przedsiębiorstwo, które zatrudnia mniej niż 50 osób i którego roczny obrót lub roczna suma bilansowa nie przekracza 10 milionów EUR.</w:t>
      </w:r>
    </w:p>
    <w:p w14:paraId="51246C29" w14:textId="77777777" w:rsidR="00C173E4" w:rsidRPr="00737A9B" w:rsidRDefault="00C173E4" w:rsidP="00C173E4">
      <w:pPr>
        <w:shd w:val="clear" w:color="auto" w:fill="FFFFFF"/>
        <w:ind w:left="360"/>
        <w:rPr>
          <w:color w:val="222222"/>
        </w:rPr>
      </w:pPr>
      <w:r w:rsidRPr="00F83540">
        <w:rPr>
          <w:rFonts w:ascii="Arial" w:hAnsi="Arial" w:cs="Arial"/>
          <w:b/>
          <w:bCs/>
          <w:i/>
          <w:iCs/>
          <w:color w:val="222222"/>
          <w:sz w:val="16"/>
          <w:szCs w:val="16"/>
        </w:rPr>
        <w:t>Średnie przedsiębiorstwa: przedsiębiorstwa, które nie są mikroprzedsiębiorstwami ani małymi przedsiębiorstwami</w:t>
      </w:r>
      <w:r w:rsidRPr="00F83540">
        <w:rPr>
          <w:rFonts w:ascii="Arial" w:hAnsi="Arial" w:cs="Arial"/>
          <w:color w:val="222222"/>
          <w:sz w:val="16"/>
          <w:szCs w:val="16"/>
        </w:rPr>
        <w:t> i które </w:t>
      </w:r>
      <w:r w:rsidRPr="00F83540">
        <w:rPr>
          <w:rFonts w:ascii="Arial" w:hAnsi="Arial" w:cs="Arial"/>
          <w:b/>
          <w:bCs/>
          <w:color w:val="222222"/>
          <w:sz w:val="16"/>
          <w:szCs w:val="16"/>
        </w:rPr>
        <w:t>zatrudniają mniej niż 250 osób</w:t>
      </w:r>
      <w:r w:rsidRPr="00F83540">
        <w:rPr>
          <w:rFonts w:ascii="Arial" w:hAnsi="Arial" w:cs="Arial"/>
          <w:color w:val="222222"/>
          <w:sz w:val="16"/>
          <w:szCs w:val="16"/>
        </w:rPr>
        <w:t> i których </w:t>
      </w:r>
      <w:r w:rsidRPr="00F83540">
        <w:rPr>
          <w:rFonts w:ascii="Arial" w:hAnsi="Arial" w:cs="Arial"/>
          <w:b/>
          <w:bCs/>
          <w:color w:val="222222"/>
          <w:sz w:val="16"/>
          <w:szCs w:val="16"/>
        </w:rPr>
        <w:t>roczny obrót nie przekracza 50 milionów EUR</w:t>
      </w:r>
      <w:r w:rsidRPr="00F83540">
        <w:rPr>
          <w:rFonts w:ascii="Arial" w:hAnsi="Arial" w:cs="Arial"/>
          <w:color w:val="222222"/>
          <w:sz w:val="16"/>
          <w:szCs w:val="16"/>
        </w:rPr>
        <w:t> </w:t>
      </w:r>
      <w:r w:rsidRPr="00F83540">
        <w:rPr>
          <w:rFonts w:ascii="Arial" w:hAnsi="Arial" w:cs="Arial"/>
          <w:b/>
          <w:bCs/>
          <w:i/>
          <w:iCs/>
          <w:color w:val="222222"/>
          <w:sz w:val="16"/>
          <w:szCs w:val="16"/>
        </w:rPr>
        <w:t>lub</w:t>
      </w:r>
      <w:r w:rsidRPr="00F83540">
        <w:rPr>
          <w:rFonts w:ascii="Arial" w:hAnsi="Arial" w:cs="Arial"/>
          <w:color w:val="222222"/>
          <w:sz w:val="16"/>
          <w:szCs w:val="16"/>
        </w:rPr>
        <w:t> </w:t>
      </w:r>
      <w:r w:rsidRPr="00F83540">
        <w:rPr>
          <w:rFonts w:ascii="Arial" w:hAnsi="Arial" w:cs="Arial"/>
          <w:b/>
          <w:bCs/>
          <w:color w:val="222222"/>
          <w:sz w:val="16"/>
          <w:szCs w:val="16"/>
        </w:rPr>
        <w:t>roczna suma bilansowa nie przekracza 43 milionów EUR</w:t>
      </w:r>
      <w:r w:rsidRPr="00F83540">
        <w:rPr>
          <w:rFonts w:ascii="Arial" w:hAnsi="Arial" w:cs="Arial"/>
          <w:color w:val="222222"/>
          <w:sz w:val="16"/>
          <w:szCs w:val="16"/>
        </w:rPr>
        <w:t>.)</w:t>
      </w:r>
    </w:p>
    <w:p w14:paraId="7D564479" w14:textId="71953DDA" w:rsidR="00C173E4" w:rsidRDefault="00C173E4" w:rsidP="00C173E4">
      <w:pPr>
        <w:pStyle w:val="Akapitzlist"/>
        <w:tabs>
          <w:tab w:val="left" w:pos="644"/>
        </w:tabs>
        <w:ind w:left="644"/>
        <w:jc w:val="both"/>
        <w:rPr>
          <w:sz w:val="20"/>
          <w:szCs w:val="20"/>
        </w:rPr>
      </w:pPr>
    </w:p>
    <w:p w14:paraId="1E6B3FE9" w14:textId="160CDCF3" w:rsidR="00C173E4" w:rsidRPr="00A7256C" w:rsidRDefault="00C173E4" w:rsidP="00C173E4">
      <w:pPr>
        <w:pStyle w:val="Standard"/>
        <w:numPr>
          <w:ilvl w:val="0"/>
          <w:numId w:val="42"/>
        </w:numPr>
        <w:spacing w:line="276" w:lineRule="auto"/>
        <w:jc w:val="both"/>
      </w:pPr>
      <w:r w:rsidRPr="00A7256C">
        <w:rPr>
          <w:b/>
          <w:bCs/>
        </w:rPr>
        <w:t>Upoważnionym przedstawicielem</w:t>
      </w:r>
      <w:r w:rsidRPr="00A7256C">
        <w:t xml:space="preserve"> do uczestnictwa w postępowaniu, do podpisywania oferty oraz innych dokumentów związanych z postępowaniem i podejmowania decyzji        w imieniu firmy jest: /imię, nazwisko / </w:t>
      </w:r>
    </w:p>
    <w:p w14:paraId="137F9AD3" w14:textId="4E138885" w:rsidR="00C173E4" w:rsidRPr="00A7256C" w:rsidRDefault="00C173E4" w:rsidP="00C173E4">
      <w:pPr>
        <w:pStyle w:val="Standard"/>
        <w:spacing w:line="276" w:lineRule="auto"/>
        <w:ind w:left="360"/>
        <w:jc w:val="both"/>
      </w:pPr>
      <w:r w:rsidRPr="00A7256C">
        <w:t>……………………......................................................................</w:t>
      </w:r>
    </w:p>
    <w:p w14:paraId="21634794" w14:textId="77777777" w:rsidR="00C173E4" w:rsidRPr="00A7256C" w:rsidRDefault="00C173E4" w:rsidP="00C173E4">
      <w:pPr>
        <w:pStyle w:val="Standard"/>
        <w:spacing w:line="276" w:lineRule="auto"/>
        <w:ind w:left="360"/>
        <w:jc w:val="both"/>
        <w:rPr>
          <w:b/>
          <w:bCs/>
        </w:rPr>
      </w:pPr>
      <w:r w:rsidRPr="00A7256C">
        <w:rPr>
          <w:b/>
          <w:bCs/>
        </w:rPr>
        <w:t>Tel.  ………………………………</w:t>
      </w:r>
    </w:p>
    <w:p w14:paraId="78BDB1B5" w14:textId="77777777" w:rsidR="00C173E4" w:rsidRPr="00A7256C" w:rsidRDefault="00C173E4" w:rsidP="00C173E4">
      <w:pPr>
        <w:pStyle w:val="Standard"/>
        <w:spacing w:line="276" w:lineRule="auto"/>
        <w:ind w:left="360"/>
        <w:jc w:val="both"/>
        <w:rPr>
          <w:b/>
          <w:bCs/>
        </w:rPr>
      </w:pPr>
      <w:r w:rsidRPr="00A7256C">
        <w:rPr>
          <w:b/>
          <w:bCs/>
        </w:rPr>
        <w:t>Fax. ………………………………</w:t>
      </w:r>
    </w:p>
    <w:p w14:paraId="20576EC2" w14:textId="77777777" w:rsidR="00C173E4" w:rsidRPr="00A7256C" w:rsidRDefault="00C173E4" w:rsidP="00C173E4">
      <w:pPr>
        <w:pStyle w:val="Standard"/>
        <w:spacing w:line="276" w:lineRule="auto"/>
        <w:ind w:left="360"/>
        <w:jc w:val="both"/>
      </w:pPr>
      <w:r w:rsidRPr="00A7256C">
        <w:rPr>
          <w:b/>
          <w:bCs/>
        </w:rPr>
        <w:t>Mail ……………………………</w:t>
      </w:r>
    </w:p>
    <w:p w14:paraId="0572C138" w14:textId="77777777" w:rsidR="00C173E4" w:rsidRPr="00376390" w:rsidRDefault="00C173E4" w:rsidP="00C173E4">
      <w:pPr>
        <w:pStyle w:val="Akapitzlist"/>
        <w:tabs>
          <w:tab w:val="left" w:pos="644"/>
        </w:tabs>
        <w:ind w:left="644"/>
        <w:jc w:val="both"/>
        <w:rPr>
          <w:sz w:val="20"/>
          <w:szCs w:val="20"/>
        </w:rPr>
      </w:pPr>
    </w:p>
    <w:p w14:paraId="718DBF27" w14:textId="77777777" w:rsidR="00C173E4" w:rsidRPr="0067770B" w:rsidRDefault="00C173E4" w:rsidP="00C173E4">
      <w:pPr>
        <w:numPr>
          <w:ilvl w:val="0"/>
          <w:numId w:val="43"/>
        </w:numPr>
        <w:suppressAutoHyphens/>
        <w:jc w:val="both"/>
        <w:rPr>
          <w:b/>
        </w:rPr>
      </w:pPr>
      <w:r w:rsidRPr="0067770B">
        <w:rPr>
          <w:b/>
        </w:rPr>
        <w:t>Załącznikami do oferty są:</w:t>
      </w:r>
    </w:p>
    <w:p w14:paraId="65EB3C44" w14:textId="3CBE3C73" w:rsidR="00C173E4" w:rsidRDefault="00C173E4" w:rsidP="00C173E4">
      <w:pPr>
        <w:pStyle w:val="Akapitzlist"/>
        <w:numPr>
          <w:ilvl w:val="0"/>
          <w:numId w:val="44"/>
        </w:numPr>
        <w:spacing w:after="160" w:line="259" w:lineRule="auto"/>
        <w:jc w:val="both"/>
      </w:pPr>
      <w:r>
        <w:t>Formularz cenowy – wg załącznika nr 6 do SWZ</w:t>
      </w:r>
      <w:r w:rsidRPr="00567ACD">
        <w:t>.</w:t>
      </w:r>
    </w:p>
    <w:p w14:paraId="0C73FBB6" w14:textId="77777777" w:rsidR="00C173E4" w:rsidRDefault="00C173E4" w:rsidP="00C173E4">
      <w:pPr>
        <w:pStyle w:val="Akapitzlist"/>
        <w:numPr>
          <w:ilvl w:val="0"/>
          <w:numId w:val="44"/>
        </w:numPr>
        <w:spacing w:after="160" w:line="259" w:lineRule="auto"/>
        <w:jc w:val="both"/>
      </w:pPr>
      <w:r w:rsidRPr="00567ACD">
        <w:lastRenderedPageBreak/>
        <w:t>Oświadczenie Wykonawcy/podmiotu udostępniającego zasoby/podwykonawcy</w:t>
      </w:r>
      <w:r w:rsidRPr="00567ACD">
        <w:rPr>
          <w:vertAlign w:val="superscript"/>
        </w:rPr>
        <w:t xml:space="preserve"> </w:t>
      </w:r>
      <w:r w:rsidRPr="00567ACD">
        <w:t xml:space="preserve">składane na podstawie art. 125 ust. 1 ustawy </w:t>
      </w:r>
      <w:proofErr w:type="spellStart"/>
      <w:r w:rsidRPr="00567ACD">
        <w:t>Pzp</w:t>
      </w:r>
      <w:proofErr w:type="spellEnd"/>
      <w:r w:rsidRPr="00567ACD">
        <w:t xml:space="preserve">  DOTYCZĄCE PRZESŁANEK WYKLUCZENIA Z POSTĘPOWANIA.</w:t>
      </w:r>
    </w:p>
    <w:p w14:paraId="588C2405" w14:textId="77777777" w:rsidR="00C173E4" w:rsidRDefault="00C173E4" w:rsidP="00C173E4">
      <w:pPr>
        <w:pStyle w:val="Akapitzlist"/>
        <w:numPr>
          <w:ilvl w:val="0"/>
          <w:numId w:val="44"/>
        </w:numPr>
        <w:spacing w:after="160" w:line="259" w:lineRule="auto"/>
        <w:jc w:val="both"/>
      </w:pPr>
      <w:r w:rsidRPr="00567ACD">
        <w:t>Oświadczenie Wykonawcy/podmiotu udostępniającego zasoby/podwykonawcy</w:t>
      </w:r>
      <w:r w:rsidRPr="00567ACD">
        <w:rPr>
          <w:vertAlign w:val="superscript"/>
        </w:rPr>
        <w:t xml:space="preserve"> </w:t>
      </w:r>
      <w:r w:rsidRPr="00567ACD">
        <w:t xml:space="preserve">składane na podstawie art. 125 ust. 1 ustawy </w:t>
      </w:r>
      <w:proofErr w:type="spellStart"/>
      <w:r w:rsidRPr="00567ACD">
        <w:t>Pzp</w:t>
      </w:r>
      <w:proofErr w:type="spellEnd"/>
      <w:r w:rsidRPr="00567ACD">
        <w:t xml:space="preserve">  DOTYCZĄCE  SPEŁNIANIA WARUNKU UDZIAŁU W POSTĘPOWANIU.</w:t>
      </w:r>
    </w:p>
    <w:p w14:paraId="134EC8C8" w14:textId="77777777" w:rsidR="00C173E4" w:rsidRPr="00567ACD" w:rsidRDefault="00C173E4" w:rsidP="00C173E4">
      <w:pPr>
        <w:pStyle w:val="Akapitzlist"/>
        <w:numPr>
          <w:ilvl w:val="0"/>
          <w:numId w:val="44"/>
        </w:numPr>
        <w:spacing w:after="160" w:line="259" w:lineRule="auto"/>
        <w:jc w:val="both"/>
      </w:pPr>
      <w:r w:rsidRPr="00567ACD">
        <w:t>Zobowiązanie  podmiotu o oddaniu Wykonawcy swoich zasobów w zakresie zdolności technicznych/zawodowych.</w:t>
      </w:r>
    </w:p>
    <w:p w14:paraId="507968E3" w14:textId="77777777" w:rsidR="00C173E4" w:rsidRPr="0067770B" w:rsidRDefault="00C173E4" w:rsidP="00C173E4">
      <w:pPr>
        <w:pStyle w:val="Bezodstpw"/>
        <w:ind w:left="720"/>
        <w:jc w:val="both"/>
        <w:rPr>
          <w:rFonts w:ascii="Times New Roman" w:hAnsi="Times New Roman"/>
        </w:rPr>
      </w:pPr>
      <w:r w:rsidRPr="0067770B">
        <w:rPr>
          <w:rFonts w:ascii="Times New Roman" w:hAnsi="Times New Roman"/>
        </w:rPr>
        <w:t>………………………………</w:t>
      </w:r>
    </w:p>
    <w:p w14:paraId="5CB9AA33" w14:textId="77777777" w:rsidR="00C173E4" w:rsidRPr="0067770B" w:rsidRDefault="00C173E4" w:rsidP="00C173E4">
      <w:pPr>
        <w:pStyle w:val="Tekstpodstawowy22"/>
        <w:tabs>
          <w:tab w:val="left" w:pos="-1462"/>
          <w:tab w:val="left" w:pos="2127"/>
        </w:tabs>
        <w:ind w:left="644"/>
        <w:rPr>
          <w:rFonts w:cs="Times New Roman"/>
          <w:bCs/>
          <w:sz w:val="22"/>
          <w:szCs w:val="22"/>
        </w:rPr>
      </w:pPr>
    </w:p>
    <w:p w14:paraId="59C34948" w14:textId="77777777" w:rsidR="00C173E4" w:rsidRPr="0067770B" w:rsidRDefault="00C173E4" w:rsidP="00C173E4">
      <w:pPr>
        <w:pStyle w:val="Akapitzlist"/>
        <w:tabs>
          <w:tab w:val="left" w:pos="1978"/>
          <w:tab w:val="left" w:pos="3828"/>
          <w:tab w:val="center" w:pos="4677"/>
        </w:tabs>
        <w:ind w:left="0"/>
        <w:rPr>
          <w:b/>
          <w:i/>
          <w:color w:val="FF0000"/>
        </w:rPr>
      </w:pPr>
      <w:r w:rsidRPr="0067770B">
        <w:rPr>
          <w:b/>
          <w:i/>
          <w:color w:val="FF0000"/>
        </w:rPr>
        <w:t>Dokument należy wypełnić i podpisać kwalifikowanym podpisem elektronicznym lub podpisem zaufanym lub podpisem osobistym.*)</w:t>
      </w:r>
    </w:p>
    <w:p w14:paraId="33DF386E" w14:textId="77777777" w:rsidR="00C173E4" w:rsidRPr="0067770B" w:rsidRDefault="00C173E4" w:rsidP="00C173E4">
      <w:pPr>
        <w:pStyle w:val="Akapitzlist"/>
        <w:tabs>
          <w:tab w:val="left" w:pos="1978"/>
          <w:tab w:val="left" w:pos="3828"/>
          <w:tab w:val="center" w:pos="4677"/>
        </w:tabs>
        <w:ind w:left="0"/>
        <w:rPr>
          <w:b/>
          <w:color w:val="FF0000"/>
          <w:lang w:eastAsia="pl-PL"/>
        </w:rPr>
      </w:pPr>
      <w:r w:rsidRPr="00376390">
        <w:rPr>
          <w:b/>
          <w:i/>
          <w:color w:val="FF0000"/>
          <w:u w:val="single"/>
        </w:rPr>
        <w:t>Zamawiający zaleca zapisanie dokumentu w formacie PDF</w:t>
      </w:r>
      <w:r w:rsidRPr="0067770B">
        <w:rPr>
          <w:b/>
          <w:i/>
          <w:color w:val="FF0000"/>
        </w:rPr>
        <w:t xml:space="preserve">. </w:t>
      </w:r>
    </w:p>
    <w:p w14:paraId="1D0DFF83" w14:textId="77777777" w:rsidR="00C173E4" w:rsidRDefault="00C173E4" w:rsidP="00456404">
      <w:pPr>
        <w:rPr>
          <w:b/>
        </w:rPr>
      </w:pPr>
    </w:p>
    <w:p w14:paraId="2AFF7B14" w14:textId="77777777" w:rsidR="00C173E4" w:rsidRDefault="00C173E4" w:rsidP="00456404">
      <w:pPr>
        <w:rPr>
          <w:b/>
        </w:rPr>
      </w:pPr>
    </w:p>
    <w:p w14:paraId="6E0235E7" w14:textId="77777777" w:rsidR="00C173E4" w:rsidRDefault="00C173E4" w:rsidP="00456404">
      <w:pPr>
        <w:rPr>
          <w:b/>
        </w:rPr>
      </w:pPr>
    </w:p>
    <w:p w14:paraId="082E7E22" w14:textId="77777777" w:rsidR="002966C1" w:rsidRDefault="002966C1" w:rsidP="0031071C">
      <w:pPr>
        <w:widowControl w:val="0"/>
        <w:autoSpaceDE w:val="0"/>
        <w:autoSpaceDN w:val="0"/>
        <w:adjustRightInd w:val="0"/>
        <w:jc w:val="both"/>
        <w:rPr>
          <w:color w:val="000000"/>
        </w:rPr>
      </w:pPr>
    </w:p>
    <w:p w14:paraId="7AA9A561" w14:textId="77777777" w:rsidR="002966C1" w:rsidRDefault="002966C1" w:rsidP="0031071C">
      <w:pPr>
        <w:widowControl w:val="0"/>
        <w:autoSpaceDE w:val="0"/>
        <w:autoSpaceDN w:val="0"/>
        <w:adjustRightInd w:val="0"/>
        <w:jc w:val="both"/>
        <w:rPr>
          <w:color w:val="000000"/>
        </w:rPr>
      </w:pPr>
    </w:p>
    <w:p w14:paraId="593A81EF" w14:textId="77777777" w:rsidR="002966C1" w:rsidRDefault="002966C1" w:rsidP="0031071C">
      <w:pPr>
        <w:widowControl w:val="0"/>
        <w:autoSpaceDE w:val="0"/>
        <w:autoSpaceDN w:val="0"/>
        <w:adjustRightInd w:val="0"/>
        <w:jc w:val="both"/>
        <w:rPr>
          <w:color w:val="000000"/>
        </w:rPr>
      </w:pPr>
    </w:p>
    <w:p w14:paraId="349785DE" w14:textId="77777777" w:rsidR="002966C1" w:rsidRDefault="002966C1" w:rsidP="0031071C">
      <w:pPr>
        <w:widowControl w:val="0"/>
        <w:autoSpaceDE w:val="0"/>
        <w:autoSpaceDN w:val="0"/>
        <w:adjustRightInd w:val="0"/>
        <w:jc w:val="both"/>
        <w:rPr>
          <w:color w:val="000000"/>
        </w:rPr>
      </w:pPr>
    </w:p>
    <w:p w14:paraId="33F75989" w14:textId="77777777" w:rsidR="002966C1" w:rsidRDefault="002966C1" w:rsidP="0031071C">
      <w:pPr>
        <w:widowControl w:val="0"/>
        <w:autoSpaceDE w:val="0"/>
        <w:autoSpaceDN w:val="0"/>
        <w:adjustRightInd w:val="0"/>
        <w:jc w:val="both"/>
        <w:rPr>
          <w:color w:val="000000"/>
        </w:rPr>
      </w:pPr>
    </w:p>
    <w:p w14:paraId="3332A5FA" w14:textId="77777777" w:rsidR="002966C1" w:rsidRDefault="002966C1" w:rsidP="0031071C">
      <w:pPr>
        <w:widowControl w:val="0"/>
        <w:autoSpaceDE w:val="0"/>
        <w:autoSpaceDN w:val="0"/>
        <w:adjustRightInd w:val="0"/>
        <w:jc w:val="both"/>
        <w:rPr>
          <w:color w:val="000000"/>
        </w:rPr>
      </w:pPr>
    </w:p>
    <w:p w14:paraId="39162D0E" w14:textId="77777777" w:rsidR="002966C1" w:rsidRDefault="002966C1" w:rsidP="0031071C">
      <w:pPr>
        <w:widowControl w:val="0"/>
        <w:autoSpaceDE w:val="0"/>
        <w:autoSpaceDN w:val="0"/>
        <w:adjustRightInd w:val="0"/>
        <w:jc w:val="both"/>
        <w:rPr>
          <w:color w:val="000000"/>
        </w:rPr>
      </w:pPr>
    </w:p>
    <w:p w14:paraId="22CB45A2" w14:textId="77777777" w:rsidR="002966C1" w:rsidRDefault="002966C1" w:rsidP="0031071C">
      <w:pPr>
        <w:widowControl w:val="0"/>
        <w:autoSpaceDE w:val="0"/>
        <w:autoSpaceDN w:val="0"/>
        <w:adjustRightInd w:val="0"/>
        <w:jc w:val="both"/>
        <w:rPr>
          <w:color w:val="000000"/>
        </w:rPr>
      </w:pPr>
    </w:p>
    <w:p w14:paraId="6B3B1FA1" w14:textId="77777777" w:rsidR="002966C1" w:rsidRDefault="002966C1" w:rsidP="0031071C">
      <w:pPr>
        <w:widowControl w:val="0"/>
        <w:autoSpaceDE w:val="0"/>
        <w:autoSpaceDN w:val="0"/>
        <w:adjustRightInd w:val="0"/>
        <w:jc w:val="both"/>
        <w:rPr>
          <w:color w:val="000000"/>
        </w:rPr>
      </w:pPr>
    </w:p>
    <w:p w14:paraId="56396424" w14:textId="77777777" w:rsidR="002966C1" w:rsidRDefault="002966C1" w:rsidP="0031071C">
      <w:pPr>
        <w:widowControl w:val="0"/>
        <w:autoSpaceDE w:val="0"/>
        <w:autoSpaceDN w:val="0"/>
        <w:adjustRightInd w:val="0"/>
        <w:jc w:val="both"/>
        <w:rPr>
          <w:color w:val="000000"/>
        </w:rPr>
      </w:pPr>
    </w:p>
    <w:p w14:paraId="72C38E45" w14:textId="6921E283" w:rsidR="002966C1" w:rsidRDefault="002966C1" w:rsidP="0031071C">
      <w:pPr>
        <w:widowControl w:val="0"/>
        <w:autoSpaceDE w:val="0"/>
        <w:autoSpaceDN w:val="0"/>
        <w:adjustRightInd w:val="0"/>
        <w:jc w:val="both"/>
        <w:rPr>
          <w:color w:val="000000"/>
        </w:rPr>
      </w:pPr>
    </w:p>
    <w:p w14:paraId="53FBBA84" w14:textId="7B2F4E9D" w:rsidR="00C173E4" w:rsidRDefault="00C173E4" w:rsidP="0031071C">
      <w:pPr>
        <w:widowControl w:val="0"/>
        <w:autoSpaceDE w:val="0"/>
        <w:autoSpaceDN w:val="0"/>
        <w:adjustRightInd w:val="0"/>
        <w:jc w:val="both"/>
        <w:rPr>
          <w:color w:val="000000"/>
        </w:rPr>
      </w:pPr>
    </w:p>
    <w:p w14:paraId="60E7D61E" w14:textId="390E2B1E" w:rsidR="00C173E4" w:rsidRDefault="00C173E4" w:rsidP="0031071C">
      <w:pPr>
        <w:widowControl w:val="0"/>
        <w:autoSpaceDE w:val="0"/>
        <w:autoSpaceDN w:val="0"/>
        <w:adjustRightInd w:val="0"/>
        <w:jc w:val="both"/>
        <w:rPr>
          <w:color w:val="000000"/>
        </w:rPr>
      </w:pPr>
    </w:p>
    <w:p w14:paraId="6F98FF27" w14:textId="5B817287" w:rsidR="00C173E4" w:rsidRDefault="00C173E4" w:rsidP="0031071C">
      <w:pPr>
        <w:widowControl w:val="0"/>
        <w:autoSpaceDE w:val="0"/>
        <w:autoSpaceDN w:val="0"/>
        <w:adjustRightInd w:val="0"/>
        <w:jc w:val="both"/>
        <w:rPr>
          <w:color w:val="000000"/>
        </w:rPr>
      </w:pPr>
    </w:p>
    <w:p w14:paraId="10138C86" w14:textId="59029E3C" w:rsidR="00C173E4" w:rsidRDefault="00C173E4" w:rsidP="0031071C">
      <w:pPr>
        <w:widowControl w:val="0"/>
        <w:autoSpaceDE w:val="0"/>
        <w:autoSpaceDN w:val="0"/>
        <w:adjustRightInd w:val="0"/>
        <w:jc w:val="both"/>
        <w:rPr>
          <w:color w:val="000000"/>
        </w:rPr>
      </w:pPr>
    </w:p>
    <w:p w14:paraId="547D4E6B" w14:textId="66364AEA" w:rsidR="00C173E4" w:rsidRDefault="00C173E4" w:rsidP="0031071C">
      <w:pPr>
        <w:widowControl w:val="0"/>
        <w:autoSpaceDE w:val="0"/>
        <w:autoSpaceDN w:val="0"/>
        <w:adjustRightInd w:val="0"/>
        <w:jc w:val="both"/>
        <w:rPr>
          <w:color w:val="000000"/>
        </w:rPr>
      </w:pPr>
    </w:p>
    <w:p w14:paraId="4BE4F05D" w14:textId="28E5F535" w:rsidR="00C173E4" w:rsidRDefault="00C173E4" w:rsidP="0031071C">
      <w:pPr>
        <w:widowControl w:val="0"/>
        <w:autoSpaceDE w:val="0"/>
        <w:autoSpaceDN w:val="0"/>
        <w:adjustRightInd w:val="0"/>
        <w:jc w:val="both"/>
        <w:rPr>
          <w:color w:val="000000"/>
        </w:rPr>
      </w:pPr>
    </w:p>
    <w:p w14:paraId="18FCA86E" w14:textId="2FD643F3" w:rsidR="00C173E4" w:rsidRDefault="00C173E4" w:rsidP="0031071C">
      <w:pPr>
        <w:widowControl w:val="0"/>
        <w:autoSpaceDE w:val="0"/>
        <w:autoSpaceDN w:val="0"/>
        <w:adjustRightInd w:val="0"/>
        <w:jc w:val="both"/>
        <w:rPr>
          <w:color w:val="000000"/>
        </w:rPr>
      </w:pPr>
    </w:p>
    <w:p w14:paraId="49F99FC3" w14:textId="0872D78E" w:rsidR="00C173E4" w:rsidRDefault="00C173E4" w:rsidP="0031071C">
      <w:pPr>
        <w:widowControl w:val="0"/>
        <w:autoSpaceDE w:val="0"/>
        <w:autoSpaceDN w:val="0"/>
        <w:adjustRightInd w:val="0"/>
        <w:jc w:val="both"/>
        <w:rPr>
          <w:color w:val="000000"/>
        </w:rPr>
      </w:pPr>
    </w:p>
    <w:p w14:paraId="38C422A7" w14:textId="57721FC2" w:rsidR="00C173E4" w:rsidRDefault="00C173E4" w:rsidP="0031071C">
      <w:pPr>
        <w:widowControl w:val="0"/>
        <w:autoSpaceDE w:val="0"/>
        <w:autoSpaceDN w:val="0"/>
        <w:adjustRightInd w:val="0"/>
        <w:jc w:val="both"/>
        <w:rPr>
          <w:color w:val="000000"/>
        </w:rPr>
      </w:pPr>
    </w:p>
    <w:p w14:paraId="50392D11" w14:textId="3C82CBFA" w:rsidR="00C173E4" w:rsidRDefault="00C173E4" w:rsidP="0031071C">
      <w:pPr>
        <w:widowControl w:val="0"/>
        <w:autoSpaceDE w:val="0"/>
        <w:autoSpaceDN w:val="0"/>
        <w:adjustRightInd w:val="0"/>
        <w:jc w:val="both"/>
        <w:rPr>
          <w:color w:val="000000"/>
        </w:rPr>
      </w:pPr>
    </w:p>
    <w:p w14:paraId="00D817C1" w14:textId="7D140A19" w:rsidR="00C173E4" w:rsidRDefault="00C173E4" w:rsidP="0031071C">
      <w:pPr>
        <w:widowControl w:val="0"/>
        <w:autoSpaceDE w:val="0"/>
        <w:autoSpaceDN w:val="0"/>
        <w:adjustRightInd w:val="0"/>
        <w:jc w:val="both"/>
        <w:rPr>
          <w:color w:val="000000"/>
        </w:rPr>
      </w:pPr>
    </w:p>
    <w:p w14:paraId="04D449C3" w14:textId="5F1E7369" w:rsidR="00C173E4" w:rsidRDefault="00C173E4" w:rsidP="0031071C">
      <w:pPr>
        <w:widowControl w:val="0"/>
        <w:autoSpaceDE w:val="0"/>
        <w:autoSpaceDN w:val="0"/>
        <w:adjustRightInd w:val="0"/>
        <w:jc w:val="both"/>
        <w:rPr>
          <w:color w:val="000000"/>
        </w:rPr>
      </w:pPr>
    </w:p>
    <w:p w14:paraId="2E3E7E7A" w14:textId="2E86E769" w:rsidR="00C173E4" w:rsidRDefault="00C173E4" w:rsidP="0031071C">
      <w:pPr>
        <w:widowControl w:val="0"/>
        <w:autoSpaceDE w:val="0"/>
        <w:autoSpaceDN w:val="0"/>
        <w:adjustRightInd w:val="0"/>
        <w:jc w:val="both"/>
        <w:rPr>
          <w:color w:val="000000"/>
        </w:rPr>
      </w:pPr>
    </w:p>
    <w:p w14:paraId="08687FDD" w14:textId="2BFDF729" w:rsidR="00C173E4" w:rsidRDefault="00C173E4" w:rsidP="0031071C">
      <w:pPr>
        <w:widowControl w:val="0"/>
        <w:autoSpaceDE w:val="0"/>
        <w:autoSpaceDN w:val="0"/>
        <w:adjustRightInd w:val="0"/>
        <w:jc w:val="both"/>
        <w:rPr>
          <w:color w:val="000000"/>
        </w:rPr>
      </w:pPr>
    </w:p>
    <w:p w14:paraId="48FFAA5F" w14:textId="1337ED7C" w:rsidR="00C173E4" w:rsidRDefault="00C173E4" w:rsidP="0031071C">
      <w:pPr>
        <w:widowControl w:val="0"/>
        <w:autoSpaceDE w:val="0"/>
        <w:autoSpaceDN w:val="0"/>
        <w:adjustRightInd w:val="0"/>
        <w:jc w:val="both"/>
        <w:rPr>
          <w:color w:val="000000"/>
        </w:rPr>
      </w:pPr>
    </w:p>
    <w:p w14:paraId="639E61E5" w14:textId="4E1E82B4" w:rsidR="00C173E4" w:rsidRDefault="00C173E4" w:rsidP="0031071C">
      <w:pPr>
        <w:widowControl w:val="0"/>
        <w:autoSpaceDE w:val="0"/>
        <w:autoSpaceDN w:val="0"/>
        <w:adjustRightInd w:val="0"/>
        <w:jc w:val="both"/>
        <w:rPr>
          <w:color w:val="000000"/>
        </w:rPr>
      </w:pPr>
    </w:p>
    <w:p w14:paraId="03891E8B" w14:textId="3E65643B" w:rsidR="00C173E4" w:rsidRDefault="00C173E4" w:rsidP="0031071C">
      <w:pPr>
        <w:widowControl w:val="0"/>
        <w:autoSpaceDE w:val="0"/>
        <w:autoSpaceDN w:val="0"/>
        <w:adjustRightInd w:val="0"/>
        <w:jc w:val="both"/>
        <w:rPr>
          <w:color w:val="000000"/>
        </w:rPr>
      </w:pPr>
    </w:p>
    <w:p w14:paraId="52C30BF1" w14:textId="1FADF498" w:rsidR="00C173E4" w:rsidRDefault="00C173E4" w:rsidP="0031071C">
      <w:pPr>
        <w:widowControl w:val="0"/>
        <w:autoSpaceDE w:val="0"/>
        <w:autoSpaceDN w:val="0"/>
        <w:adjustRightInd w:val="0"/>
        <w:jc w:val="both"/>
        <w:rPr>
          <w:color w:val="000000"/>
        </w:rPr>
      </w:pPr>
    </w:p>
    <w:p w14:paraId="6F8D2F1A" w14:textId="77777777" w:rsidR="00C173E4" w:rsidRDefault="00C173E4" w:rsidP="0031071C">
      <w:pPr>
        <w:widowControl w:val="0"/>
        <w:autoSpaceDE w:val="0"/>
        <w:autoSpaceDN w:val="0"/>
        <w:adjustRightInd w:val="0"/>
        <w:jc w:val="both"/>
        <w:rPr>
          <w:color w:val="000000"/>
        </w:rPr>
      </w:pPr>
    </w:p>
    <w:p w14:paraId="5335DB0F" w14:textId="77777777" w:rsidR="002966C1" w:rsidRDefault="002966C1" w:rsidP="0031071C">
      <w:pPr>
        <w:widowControl w:val="0"/>
        <w:autoSpaceDE w:val="0"/>
        <w:autoSpaceDN w:val="0"/>
        <w:adjustRightInd w:val="0"/>
        <w:jc w:val="both"/>
        <w:rPr>
          <w:color w:val="000000"/>
        </w:rPr>
      </w:pPr>
    </w:p>
    <w:p w14:paraId="1C26782B" w14:textId="77777777" w:rsidR="009951F4" w:rsidRDefault="009951F4" w:rsidP="0031071C">
      <w:pPr>
        <w:widowControl w:val="0"/>
        <w:autoSpaceDE w:val="0"/>
        <w:autoSpaceDN w:val="0"/>
        <w:adjustRightInd w:val="0"/>
        <w:jc w:val="both"/>
        <w:rPr>
          <w:color w:val="000000"/>
        </w:rPr>
      </w:pPr>
    </w:p>
    <w:p w14:paraId="57AACF44" w14:textId="77777777" w:rsidR="001173C9" w:rsidRPr="00CF0C1E" w:rsidRDefault="001173C9" w:rsidP="001173C9">
      <w:pPr>
        <w:jc w:val="right"/>
        <w:rPr>
          <w:rStyle w:val="Domylnaczcionkaakapitu7"/>
          <w:sz w:val="20"/>
          <w:szCs w:val="20"/>
        </w:rPr>
      </w:pPr>
      <w:r w:rsidRPr="00CF0C1E">
        <w:rPr>
          <w:rStyle w:val="Domylnaczcionkaakapitu7"/>
          <w:sz w:val="20"/>
          <w:szCs w:val="20"/>
        </w:rPr>
        <w:lastRenderedPageBreak/>
        <w:t>Załącznik nr 2 do SWZ</w:t>
      </w:r>
    </w:p>
    <w:p w14:paraId="4EDE3F31" w14:textId="77777777" w:rsidR="001173C9" w:rsidRDefault="001173C9" w:rsidP="001173C9">
      <w:pPr>
        <w:jc w:val="right"/>
        <w:rPr>
          <w:rStyle w:val="Domylnaczcionkaakapitu7"/>
          <w:sz w:val="20"/>
          <w:szCs w:val="20"/>
        </w:rPr>
      </w:pPr>
      <w:r w:rsidRPr="00CF0C1E">
        <w:rPr>
          <w:rStyle w:val="Domylnaczcionkaakapitu7"/>
          <w:sz w:val="20"/>
          <w:szCs w:val="20"/>
        </w:rPr>
        <w:t>(Składany wraz z ofertą)</w:t>
      </w:r>
    </w:p>
    <w:p w14:paraId="3F2B0C53" w14:textId="77777777" w:rsidR="001173C9" w:rsidRPr="00CF0C1E" w:rsidRDefault="001173C9" w:rsidP="001173C9">
      <w:pPr>
        <w:autoSpaceDE w:val="0"/>
        <w:autoSpaceDN w:val="0"/>
        <w:adjustRightInd w:val="0"/>
        <w:jc w:val="both"/>
        <w:rPr>
          <w:b/>
          <w:bCs/>
        </w:rPr>
      </w:pPr>
      <w:r>
        <w:rPr>
          <w:b/>
          <w:bCs/>
        </w:rPr>
        <w:t>Oznaczenie</w:t>
      </w:r>
      <w:r w:rsidRPr="00CF0C1E">
        <w:rPr>
          <w:b/>
          <w:bCs/>
        </w:rPr>
        <w:t xml:space="preserve"> sprawy: …………………………</w:t>
      </w:r>
    </w:p>
    <w:p w14:paraId="0C0D2685" w14:textId="77777777" w:rsidR="001173C9" w:rsidRDefault="001173C9" w:rsidP="001173C9">
      <w:pPr>
        <w:ind w:left="3686"/>
        <w:jc w:val="both"/>
        <w:rPr>
          <w:b/>
          <w:i/>
          <w:sz w:val="20"/>
        </w:rPr>
      </w:pPr>
      <w:r w:rsidRPr="00CF0C1E">
        <w:rPr>
          <w:b/>
          <w:i/>
          <w:sz w:val="20"/>
        </w:rPr>
        <w:tab/>
      </w:r>
    </w:p>
    <w:p w14:paraId="00E4E187" w14:textId="3F005D6E" w:rsidR="001173C9" w:rsidRPr="00A6538F" w:rsidRDefault="001173C9" w:rsidP="001173C9">
      <w:pPr>
        <w:ind w:left="3686"/>
        <w:jc w:val="both"/>
        <w:rPr>
          <w:b/>
        </w:rPr>
      </w:pPr>
      <w:r w:rsidRPr="00A6538F">
        <w:rPr>
          <w:b/>
        </w:rPr>
        <w:t xml:space="preserve">Zamawiający: Gmina Czyżew </w:t>
      </w:r>
    </w:p>
    <w:p w14:paraId="67ACB93A" w14:textId="459AF027" w:rsidR="001173C9" w:rsidRDefault="001173C9" w:rsidP="001173C9">
      <w:pPr>
        <w:ind w:left="2978" w:firstLine="708"/>
        <w:rPr>
          <w:b/>
        </w:rPr>
      </w:pPr>
      <w:r w:rsidRPr="00A6538F">
        <w:rPr>
          <w:b/>
        </w:rPr>
        <w:t>ul. Mazowiecka 34, 18-220 Czyżew</w:t>
      </w:r>
    </w:p>
    <w:p w14:paraId="63FBEA2C" w14:textId="77777777" w:rsidR="001173C9" w:rsidRDefault="001173C9" w:rsidP="001173C9">
      <w:pPr>
        <w:ind w:left="2978" w:firstLine="708"/>
      </w:pPr>
    </w:p>
    <w:p w14:paraId="6E96825E" w14:textId="684AE752" w:rsidR="001173C9" w:rsidRPr="00CF0C1E" w:rsidRDefault="001173C9" w:rsidP="001173C9">
      <w:pPr>
        <w:rPr>
          <w:rFonts w:eastAsia="Arial"/>
          <w:sz w:val="20"/>
          <w:vertAlign w:val="superscript"/>
        </w:rPr>
      </w:pPr>
      <w:r w:rsidRPr="00CF0C1E">
        <w:rPr>
          <w:b/>
          <w:sz w:val="20"/>
        </w:rPr>
        <w:t>Wykonawca/podmiot udostępniający zasoby/podwykonawca</w:t>
      </w:r>
      <w:r w:rsidRPr="00CF0C1E">
        <w:rPr>
          <w:b/>
          <w:sz w:val="20"/>
          <w:vertAlign w:val="superscript"/>
        </w:rPr>
        <w:t>1</w:t>
      </w:r>
      <w:r w:rsidRPr="00CF0C1E">
        <w:rPr>
          <w:b/>
          <w:sz w:val="20"/>
        </w:rPr>
        <w:t>:</w:t>
      </w:r>
    </w:p>
    <w:p w14:paraId="1F145227" w14:textId="77777777" w:rsidR="001173C9" w:rsidRPr="00CF0C1E" w:rsidRDefault="001173C9" w:rsidP="001173C9">
      <w:pPr>
        <w:pStyle w:val="Textbody"/>
        <w:ind w:right="5954"/>
        <w:contextualSpacing/>
        <w:rPr>
          <w:i/>
          <w:sz w:val="20"/>
        </w:rPr>
      </w:pPr>
      <w:r w:rsidRPr="00CF0C1E">
        <w:rPr>
          <w:rFonts w:eastAsia="Arial"/>
          <w:sz w:val="20"/>
        </w:rPr>
        <w:t>……………………………………………………………………………</w:t>
      </w:r>
      <w:r w:rsidRPr="00CF0C1E">
        <w:rPr>
          <w:sz w:val="20"/>
        </w:rPr>
        <w:t>......</w:t>
      </w:r>
    </w:p>
    <w:p w14:paraId="69A05B56" w14:textId="77777777" w:rsidR="001173C9" w:rsidRPr="00CF0C1E" w:rsidRDefault="001173C9" w:rsidP="001173C9">
      <w:pPr>
        <w:pStyle w:val="Textbody"/>
        <w:ind w:right="5954"/>
        <w:contextualSpacing/>
        <w:rPr>
          <w:b/>
          <w:bCs/>
          <w:sz w:val="20"/>
        </w:rPr>
      </w:pPr>
      <w:r w:rsidRPr="00CF0C1E">
        <w:rPr>
          <w:i/>
          <w:sz w:val="20"/>
        </w:rPr>
        <w:t>(pełna nazwa/firma, adres, w zależności od podmiotu: NIP/KRS)</w:t>
      </w:r>
    </w:p>
    <w:p w14:paraId="47DCE2C9" w14:textId="77777777" w:rsidR="001173C9" w:rsidRPr="00CF0C1E" w:rsidRDefault="001173C9" w:rsidP="001173C9">
      <w:pPr>
        <w:pStyle w:val="Textbody"/>
        <w:rPr>
          <w:rFonts w:eastAsia="Arial"/>
          <w:sz w:val="20"/>
        </w:rPr>
      </w:pPr>
      <w:r w:rsidRPr="00CF0C1E">
        <w:rPr>
          <w:b/>
          <w:bCs/>
          <w:sz w:val="20"/>
        </w:rPr>
        <w:t>reprezentowany przez:</w:t>
      </w:r>
    </w:p>
    <w:p w14:paraId="7FF50C1D" w14:textId="77777777" w:rsidR="001173C9" w:rsidRPr="00CF0C1E" w:rsidRDefault="001173C9" w:rsidP="001173C9">
      <w:pPr>
        <w:pStyle w:val="Textbody"/>
        <w:ind w:right="5954"/>
        <w:contextualSpacing/>
        <w:rPr>
          <w:i/>
          <w:sz w:val="20"/>
        </w:rPr>
      </w:pPr>
      <w:r w:rsidRPr="00CF0C1E">
        <w:rPr>
          <w:rFonts w:eastAsia="Arial"/>
          <w:sz w:val="20"/>
        </w:rPr>
        <w:t>……………………………………………………………………………</w:t>
      </w:r>
    </w:p>
    <w:p w14:paraId="76DE9F3B" w14:textId="77777777" w:rsidR="001173C9" w:rsidRPr="00CF0C1E" w:rsidRDefault="001173C9" w:rsidP="001173C9">
      <w:pPr>
        <w:pStyle w:val="Textbody"/>
        <w:ind w:right="5953"/>
        <w:contextualSpacing/>
        <w:jc w:val="left"/>
        <w:rPr>
          <w:sz w:val="20"/>
        </w:rPr>
      </w:pPr>
      <w:r w:rsidRPr="00CF0C1E">
        <w:rPr>
          <w:i/>
          <w:sz w:val="20"/>
        </w:rPr>
        <w:t>(imię, nazwisko, stanowisko/podstawa do reprezentacji)</w:t>
      </w:r>
    </w:p>
    <w:p w14:paraId="558F8D73" w14:textId="77777777" w:rsidR="001173C9" w:rsidRPr="00CF0C1E" w:rsidRDefault="001173C9" w:rsidP="001173C9">
      <w:pPr>
        <w:pStyle w:val="Textbody"/>
        <w:rPr>
          <w:sz w:val="20"/>
        </w:rPr>
      </w:pPr>
    </w:p>
    <w:p w14:paraId="7F3247B8" w14:textId="77777777" w:rsidR="001173C9" w:rsidRPr="00376390" w:rsidRDefault="001173C9" w:rsidP="001173C9">
      <w:pPr>
        <w:pStyle w:val="Textbody"/>
        <w:jc w:val="center"/>
        <w:rPr>
          <w:b/>
          <w:szCs w:val="22"/>
          <w:vertAlign w:val="superscript"/>
        </w:rPr>
      </w:pPr>
      <w:r w:rsidRPr="00376390">
        <w:rPr>
          <w:b/>
          <w:szCs w:val="22"/>
          <w:u w:val="single"/>
        </w:rPr>
        <w:t>Oświadczenie Wykonawcy/podmiotu udostępniającego zasoby/podywkonawcy</w:t>
      </w:r>
      <w:r w:rsidRPr="00376390">
        <w:rPr>
          <w:b/>
          <w:szCs w:val="22"/>
          <w:u w:val="single"/>
          <w:vertAlign w:val="superscript"/>
        </w:rPr>
        <w:t>1</w:t>
      </w:r>
    </w:p>
    <w:p w14:paraId="46F660F8" w14:textId="77777777" w:rsidR="001173C9" w:rsidRPr="00376390" w:rsidRDefault="001173C9" w:rsidP="001173C9">
      <w:pPr>
        <w:pStyle w:val="Textbody"/>
        <w:jc w:val="center"/>
        <w:rPr>
          <w:szCs w:val="22"/>
        </w:rPr>
      </w:pPr>
      <w:r w:rsidRPr="00376390">
        <w:rPr>
          <w:b/>
          <w:szCs w:val="22"/>
        </w:rPr>
        <w:t>składane na podstawie art. 125 ust. 1 ustawy z dnia 11 września 2019 r.</w:t>
      </w:r>
    </w:p>
    <w:p w14:paraId="74F2DF22" w14:textId="77777777" w:rsidR="001173C9" w:rsidRPr="00376390" w:rsidRDefault="001173C9" w:rsidP="001173C9">
      <w:pPr>
        <w:pStyle w:val="Textbody"/>
        <w:jc w:val="center"/>
        <w:rPr>
          <w:b/>
          <w:szCs w:val="22"/>
          <w:u w:val="single"/>
        </w:rPr>
      </w:pPr>
      <w:r w:rsidRPr="00376390">
        <w:rPr>
          <w:szCs w:val="22"/>
        </w:rPr>
        <w:t> </w:t>
      </w:r>
      <w:r w:rsidRPr="00376390">
        <w:rPr>
          <w:rStyle w:val="Domylnaczcionkaakapitu7"/>
          <w:b/>
          <w:szCs w:val="22"/>
        </w:rPr>
        <w:t xml:space="preserve">Prawo zamówień publicznych (dalej jako: Ustawa </w:t>
      </w:r>
      <w:proofErr w:type="spellStart"/>
      <w:r w:rsidRPr="00376390">
        <w:rPr>
          <w:rStyle w:val="Domylnaczcionkaakapitu7"/>
          <w:b/>
          <w:szCs w:val="22"/>
        </w:rPr>
        <w:t>Pzp</w:t>
      </w:r>
      <w:proofErr w:type="spellEnd"/>
      <w:r>
        <w:rPr>
          <w:rStyle w:val="Domylnaczcionkaakapitu7"/>
          <w:b/>
          <w:szCs w:val="22"/>
        </w:rPr>
        <w:t>)</w:t>
      </w:r>
      <w:r w:rsidRPr="00376390">
        <w:rPr>
          <w:rStyle w:val="Domylnaczcionkaakapitu7"/>
          <w:b/>
          <w:szCs w:val="22"/>
        </w:rPr>
        <w:t>,</w:t>
      </w:r>
    </w:p>
    <w:p w14:paraId="246721C6" w14:textId="77777777" w:rsidR="001173C9" w:rsidRPr="00376390" w:rsidRDefault="001173C9" w:rsidP="001173C9">
      <w:pPr>
        <w:pStyle w:val="Textbody"/>
        <w:jc w:val="center"/>
        <w:rPr>
          <w:szCs w:val="22"/>
        </w:rPr>
      </w:pPr>
      <w:r w:rsidRPr="00376390">
        <w:rPr>
          <w:b/>
          <w:szCs w:val="22"/>
          <w:u w:val="single"/>
        </w:rPr>
        <w:t>DOTYCZĄCE PRZESŁANEK WYKLUCZENIA Z POSTĘPOWANIA</w:t>
      </w:r>
    </w:p>
    <w:p w14:paraId="23877DAD" w14:textId="77777777" w:rsidR="001173C9" w:rsidRPr="00CF0C1E" w:rsidRDefault="001173C9" w:rsidP="001173C9">
      <w:pPr>
        <w:jc w:val="both"/>
        <w:rPr>
          <w:rStyle w:val="Domylnaczcionkaakapitu7"/>
          <w:sz w:val="20"/>
          <w:szCs w:val="20"/>
        </w:rPr>
      </w:pPr>
    </w:p>
    <w:p w14:paraId="1FED1A09" w14:textId="77777777" w:rsidR="001173C9" w:rsidRPr="00CF0C1E" w:rsidRDefault="001173C9" w:rsidP="001173C9">
      <w:pPr>
        <w:jc w:val="both"/>
        <w:rPr>
          <w:sz w:val="20"/>
        </w:rPr>
      </w:pPr>
      <w:r w:rsidRPr="00CF0C1E">
        <w:rPr>
          <w:rStyle w:val="Domylnaczcionkaakapitu7"/>
          <w:sz w:val="20"/>
        </w:rPr>
        <w:t>Na potrzeby postępowania o udzielenie zamówienia publicznego …………………………………………</w:t>
      </w:r>
      <w:r w:rsidRPr="00CF0C1E">
        <w:rPr>
          <w:sz w:val="20"/>
          <w:szCs w:val="20"/>
        </w:rPr>
        <w:t xml:space="preserve">, nr ref. </w:t>
      </w:r>
      <w:r w:rsidRPr="00CF0C1E">
        <w:rPr>
          <w:bCs/>
          <w:sz w:val="20"/>
          <w:szCs w:val="20"/>
        </w:rPr>
        <w:t xml:space="preserve">………………….. </w:t>
      </w:r>
      <w:r w:rsidRPr="00CF0C1E">
        <w:rPr>
          <w:rStyle w:val="Domylnaczcionkaakapitu7"/>
          <w:sz w:val="20"/>
        </w:rPr>
        <w:t xml:space="preserve">prowadzonego przez </w:t>
      </w:r>
      <w:r>
        <w:rPr>
          <w:rStyle w:val="Domylnaczcionkaakapitu7"/>
          <w:b/>
          <w:bCs/>
          <w:sz w:val="20"/>
        </w:rPr>
        <w:t>Gminę Czyżew</w:t>
      </w:r>
      <w:r w:rsidRPr="00CF0C1E">
        <w:rPr>
          <w:rStyle w:val="Domylnaczcionkaakapitu7"/>
          <w:i/>
          <w:sz w:val="20"/>
        </w:rPr>
        <w:t xml:space="preserve">, </w:t>
      </w:r>
      <w:r w:rsidRPr="00CF0C1E">
        <w:rPr>
          <w:rStyle w:val="Domylnaczcionkaakapitu7"/>
          <w:sz w:val="20"/>
        </w:rPr>
        <w:t>oświadczam, co następuje:</w:t>
      </w:r>
    </w:p>
    <w:p w14:paraId="660C89FC" w14:textId="77777777" w:rsidR="001173C9" w:rsidRPr="00CF0C1E" w:rsidRDefault="001173C9" w:rsidP="001173C9">
      <w:pPr>
        <w:pStyle w:val="Textbody"/>
        <w:rPr>
          <w:sz w:val="20"/>
        </w:rPr>
      </w:pPr>
    </w:p>
    <w:p w14:paraId="0A1663AA" w14:textId="77777777" w:rsidR="001173C9" w:rsidRPr="00CF0C1E" w:rsidRDefault="001173C9" w:rsidP="001173C9">
      <w:pPr>
        <w:pStyle w:val="Textbody"/>
        <w:rPr>
          <w:rStyle w:val="Domylnaczcionkaakapitu7"/>
          <w:b/>
          <w:sz w:val="20"/>
          <w:vertAlign w:val="superscript"/>
        </w:rPr>
      </w:pPr>
      <w:r w:rsidRPr="00CF0C1E">
        <w:rPr>
          <w:b/>
          <w:sz w:val="20"/>
        </w:rPr>
        <w:t>OŚWIADCZENIA DOTYCZĄCE WYKONAWCY/PODMIOTU UDOSTĘPNIAJĄCEGO ZASOBY/PODWYKONAWCY</w:t>
      </w:r>
      <w:r w:rsidRPr="00CF0C1E">
        <w:rPr>
          <w:b/>
          <w:sz w:val="20"/>
          <w:vertAlign w:val="superscript"/>
        </w:rPr>
        <w:t>1:</w:t>
      </w:r>
    </w:p>
    <w:p w14:paraId="17FA1F71" w14:textId="77777777" w:rsidR="001173C9" w:rsidRPr="00CF0C1E" w:rsidRDefault="001173C9" w:rsidP="001173C9">
      <w:pPr>
        <w:pStyle w:val="Textbody"/>
        <w:rPr>
          <w:rStyle w:val="Domylnaczcionkaakapitu7"/>
          <w:bCs/>
          <w:sz w:val="20"/>
        </w:rPr>
      </w:pPr>
      <w:r w:rsidRPr="00CF0C1E">
        <w:rPr>
          <w:rStyle w:val="Domylnaczcionkaakapitu7"/>
          <w:bCs/>
          <w:sz w:val="20"/>
        </w:rPr>
        <w:t xml:space="preserve">1. Oświadczam, że nie podlegam wykluczeniu z postępowania na podstawie art. 108 ust. 1 ustawy </w:t>
      </w:r>
      <w:proofErr w:type="spellStart"/>
      <w:r w:rsidRPr="00CF0C1E">
        <w:rPr>
          <w:rStyle w:val="Domylnaczcionkaakapitu7"/>
          <w:bCs/>
          <w:sz w:val="20"/>
        </w:rPr>
        <w:t>Pzp</w:t>
      </w:r>
      <w:proofErr w:type="spellEnd"/>
      <w:r w:rsidRPr="00CF0C1E">
        <w:rPr>
          <w:rStyle w:val="Domylnaczcionkaakapitu7"/>
          <w:bCs/>
          <w:sz w:val="20"/>
        </w:rPr>
        <w:t>.</w:t>
      </w:r>
    </w:p>
    <w:p w14:paraId="7194EBBE" w14:textId="77777777" w:rsidR="001173C9" w:rsidRPr="00CF0C1E" w:rsidRDefault="001173C9" w:rsidP="001173C9">
      <w:pPr>
        <w:pStyle w:val="Textbody"/>
        <w:rPr>
          <w:rStyle w:val="Domylnaczcionkaakapitu7"/>
          <w:rFonts w:eastAsia="Arial"/>
          <w:sz w:val="20"/>
        </w:rPr>
      </w:pPr>
      <w:r w:rsidRPr="00CF0C1E">
        <w:rPr>
          <w:rStyle w:val="Domylnaczcionkaakapitu7"/>
          <w:bCs/>
          <w:sz w:val="20"/>
        </w:rPr>
        <w:t xml:space="preserve">2. Oświadczam, że nie podlegam wykluczeniu z postępowania na podstawie art. 109 ust. 1 pkt 1, 4 i 7 ustawy </w:t>
      </w:r>
      <w:proofErr w:type="spellStart"/>
      <w:r w:rsidRPr="00CF0C1E">
        <w:rPr>
          <w:rStyle w:val="Domylnaczcionkaakapitu7"/>
          <w:bCs/>
          <w:sz w:val="20"/>
        </w:rPr>
        <w:t>Pzp</w:t>
      </w:r>
      <w:proofErr w:type="spellEnd"/>
      <w:r w:rsidRPr="00CF0C1E">
        <w:rPr>
          <w:rStyle w:val="Domylnaczcionkaakapitu7"/>
          <w:sz w:val="20"/>
        </w:rPr>
        <w:t>.</w:t>
      </w:r>
    </w:p>
    <w:p w14:paraId="7924D2FA" w14:textId="77777777" w:rsidR="001173C9" w:rsidRDefault="001173C9" w:rsidP="001173C9">
      <w:pPr>
        <w:pStyle w:val="Textbody"/>
        <w:rPr>
          <w:rStyle w:val="Domylnaczcionkaakapitu7"/>
          <w:rFonts w:eastAsia="Arial"/>
          <w:sz w:val="20"/>
        </w:rPr>
      </w:pPr>
    </w:p>
    <w:p w14:paraId="14BEC3DF" w14:textId="77777777" w:rsidR="001173C9" w:rsidRDefault="001173C9" w:rsidP="001173C9">
      <w:pPr>
        <w:pStyle w:val="Textbody"/>
        <w:rPr>
          <w:rStyle w:val="Domylnaczcionkaakapitu7"/>
          <w:rFonts w:eastAsia="Arial"/>
          <w:sz w:val="20"/>
        </w:rPr>
      </w:pPr>
    </w:p>
    <w:p w14:paraId="756D1002" w14:textId="77777777" w:rsidR="001173C9" w:rsidRPr="00376390" w:rsidRDefault="001173C9" w:rsidP="001173C9">
      <w:pPr>
        <w:pStyle w:val="Textbody"/>
        <w:rPr>
          <w:rStyle w:val="Domylnaczcionkaakapitu7"/>
          <w:sz w:val="20"/>
        </w:rPr>
      </w:pPr>
      <w:r w:rsidRPr="00CF0C1E">
        <w:rPr>
          <w:rStyle w:val="Domylnaczcionkaakapitu7"/>
          <w:rFonts w:eastAsia="Arial"/>
          <w:sz w:val="20"/>
        </w:rPr>
        <w:t>……………</w:t>
      </w:r>
      <w:r w:rsidRPr="00CF0C1E">
        <w:rPr>
          <w:rStyle w:val="Domylnaczcionkaakapitu7"/>
          <w:sz w:val="20"/>
        </w:rPr>
        <w:t>.…….................................</w:t>
      </w:r>
      <w:r w:rsidRPr="00CF0C1E">
        <w:rPr>
          <w:rStyle w:val="Domylnaczcionkaakapitu7"/>
          <w:i/>
          <w:sz w:val="20"/>
        </w:rPr>
        <w:t>(miejscowość),</w:t>
      </w:r>
      <w:r w:rsidRPr="00CF0C1E">
        <w:rPr>
          <w:rStyle w:val="Domylnaczcionkaakapitu7"/>
          <w:sz w:val="20"/>
        </w:rPr>
        <w:t xml:space="preserve"> dnia ………….……..... r.</w:t>
      </w:r>
      <w:r w:rsidRPr="00CF0C1E">
        <w:rPr>
          <w:sz w:val="20"/>
        </w:rPr>
        <w:tab/>
      </w:r>
      <w:r w:rsidRPr="00CF0C1E">
        <w:rPr>
          <w:sz w:val="20"/>
        </w:rPr>
        <w:tab/>
      </w:r>
      <w:r w:rsidRPr="00CF0C1E">
        <w:rPr>
          <w:sz w:val="20"/>
        </w:rPr>
        <w:tab/>
        <w:t xml:space="preserve">           </w:t>
      </w:r>
    </w:p>
    <w:p w14:paraId="740C204C" w14:textId="77777777" w:rsidR="001173C9" w:rsidRPr="00CF0C1E" w:rsidRDefault="001173C9" w:rsidP="001173C9">
      <w:pPr>
        <w:pStyle w:val="Textbody"/>
        <w:ind w:left="6672" w:firstLine="264"/>
        <w:rPr>
          <w:rStyle w:val="Domylnaczcionkaakapitu7"/>
          <w:i/>
          <w:sz w:val="20"/>
        </w:rPr>
      </w:pPr>
    </w:p>
    <w:p w14:paraId="10400251" w14:textId="77777777" w:rsidR="001173C9" w:rsidRPr="00CF0C1E" w:rsidRDefault="001173C9" w:rsidP="001173C9">
      <w:pPr>
        <w:pStyle w:val="Textbody"/>
        <w:ind w:left="6672" w:firstLine="264"/>
        <w:rPr>
          <w:rStyle w:val="Domylnaczcionkaakapitu7"/>
          <w:sz w:val="20"/>
        </w:rPr>
      </w:pPr>
    </w:p>
    <w:p w14:paraId="02A596E6" w14:textId="77777777" w:rsidR="001173C9" w:rsidRPr="00CF0C1E" w:rsidRDefault="001173C9" w:rsidP="001173C9">
      <w:pPr>
        <w:pStyle w:val="Textbody"/>
        <w:rPr>
          <w:rStyle w:val="Domylnaczcionkaakapitu7"/>
          <w:sz w:val="20"/>
        </w:rPr>
      </w:pPr>
      <w:r w:rsidRPr="00CF0C1E">
        <w:rPr>
          <w:rStyle w:val="Domylnaczcionkaakapitu7"/>
          <w:sz w:val="20"/>
        </w:rPr>
        <w:t xml:space="preserve">Oświadczam, że zachodzą w stosunku do mnie podstawy wykluczenia z postępowania na podstawie art.  …………................ Ustawy </w:t>
      </w:r>
      <w:r w:rsidRPr="00CF0C1E">
        <w:rPr>
          <w:rStyle w:val="Domylnaczcionkaakapitu7"/>
          <w:i/>
          <w:sz w:val="20"/>
        </w:rPr>
        <w:t xml:space="preserve">(podać mającą zastosowanie podstawę wykluczenia spośród wymienionych w art. 108 ust. 1 pkt 1, 2, 5 i 6 lub art. 109 ust. 1 pkt 1, 4 i 7 ustawy </w:t>
      </w:r>
      <w:proofErr w:type="spellStart"/>
      <w:r w:rsidRPr="00CF0C1E">
        <w:rPr>
          <w:rStyle w:val="Domylnaczcionkaakapitu7"/>
          <w:i/>
          <w:sz w:val="20"/>
        </w:rPr>
        <w:t>Pzp</w:t>
      </w:r>
      <w:proofErr w:type="spellEnd"/>
      <w:r w:rsidRPr="00CF0C1E">
        <w:rPr>
          <w:rStyle w:val="Domylnaczcionkaakapitu7"/>
          <w:i/>
          <w:sz w:val="20"/>
        </w:rPr>
        <w:t>).</w:t>
      </w:r>
      <w:r w:rsidRPr="00CF0C1E">
        <w:rPr>
          <w:rStyle w:val="Domylnaczcionkaakapitu7"/>
          <w:sz w:val="20"/>
        </w:rPr>
        <w:t xml:space="preserve"> Jednocześnie oświadczam, że w związku z ww. okolicznością, na podstawie art. 110 ust. 2 Ustawy </w:t>
      </w:r>
      <w:proofErr w:type="spellStart"/>
      <w:r w:rsidRPr="00CF0C1E">
        <w:rPr>
          <w:rStyle w:val="Domylnaczcionkaakapitu7"/>
          <w:sz w:val="20"/>
        </w:rPr>
        <w:t>Pzp</w:t>
      </w:r>
      <w:proofErr w:type="spellEnd"/>
      <w:r w:rsidRPr="00CF0C1E">
        <w:rPr>
          <w:rStyle w:val="Domylnaczcionkaakapitu7"/>
          <w:sz w:val="20"/>
        </w:rPr>
        <w:t xml:space="preserve"> podjąłem  następujące środki naprawcze: …………………………………………………………………………………...</w:t>
      </w:r>
    </w:p>
    <w:p w14:paraId="259AB53F" w14:textId="77777777" w:rsidR="001173C9" w:rsidRPr="00CF0C1E" w:rsidRDefault="001173C9" w:rsidP="001173C9">
      <w:pPr>
        <w:pStyle w:val="Textbody"/>
        <w:rPr>
          <w:sz w:val="20"/>
        </w:rPr>
      </w:pPr>
      <w:r w:rsidRPr="00CF0C1E">
        <w:rPr>
          <w:sz w:val="20"/>
        </w:rPr>
        <w:t>………………………………………………………………………………………………………………………………………………………………………………………………………………………………………………………………………………………………………………………………………………………………………………………</w:t>
      </w:r>
    </w:p>
    <w:p w14:paraId="3B27F480" w14:textId="77777777" w:rsidR="001173C9" w:rsidRPr="00CF0C1E" w:rsidRDefault="001173C9" w:rsidP="001173C9">
      <w:pPr>
        <w:pStyle w:val="Textbody"/>
        <w:rPr>
          <w:sz w:val="20"/>
        </w:rPr>
      </w:pPr>
    </w:p>
    <w:p w14:paraId="06DBAF57" w14:textId="77777777" w:rsidR="001173C9" w:rsidRPr="00CF0C1E" w:rsidRDefault="001173C9" w:rsidP="001173C9">
      <w:pPr>
        <w:pStyle w:val="Textbody"/>
        <w:rPr>
          <w:rStyle w:val="Domylnaczcionkaakapitu7"/>
          <w:sz w:val="20"/>
        </w:rPr>
      </w:pPr>
      <w:r w:rsidRPr="00CF0C1E">
        <w:rPr>
          <w:rStyle w:val="Domylnaczcionkaakapitu7"/>
          <w:rFonts w:eastAsia="Arial"/>
          <w:sz w:val="20"/>
        </w:rPr>
        <w:t>……………</w:t>
      </w:r>
      <w:r w:rsidRPr="00CF0C1E">
        <w:rPr>
          <w:rStyle w:val="Domylnaczcionkaakapitu7"/>
          <w:sz w:val="20"/>
        </w:rPr>
        <w:t xml:space="preserve">.…..............................…. </w:t>
      </w:r>
      <w:r w:rsidRPr="00CF0C1E">
        <w:rPr>
          <w:rStyle w:val="Domylnaczcionkaakapitu7"/>
          <w:i/>
          <w:sz w:val="20"/>
        </w:rPr>
        <w:t xml:space="preserve">(miejscowość), </w:t>
      </w:r>
      <w:r w:rsidRPr="00CF0C1E">
        <w:rPr>
          <w:rStyle w:val="Domylnaczcionkaakapitu7"/>
          <w:sz w:val="20"/>
        </w:rPr>
        <w:t>dnia …………………......... r.</w:t>
      </w:r>
    </w:p>
    <w:p w14:paraId="34E2521B" w14:textId="77777777" w:rsidR="001173C9" w:rsidRPr="00CF0C1E" w:rsidRDefault="001173C9" w:rsidP="001173C9">
      <w:pPr>
        <w:pStyle w:val="Textbody"/>
        <w:rPr>
          <w:sz w:val="20"/>
        </w:rPr>
      </w:pPr>
    </w:p>
    <w:p w14:paraId="6974A3CF" w14:textId="77777777" w:rsidR="001173C9" w:rsidRPr="00CF0C1E" w:rsidRDefault="001173C9" w:rsidP="001173C9">
      <w:pPr>
        <w:pStyle w:val="Textbody"/>
        <w:rPr>
          <w:sz w:val="20"/>
        </w:rPr>
      </w:pPr>
    </w:p>
    <w:p w14:paraId="3ABD1969" w14:textId="77777777" w:rsidR="001173C9" w:rsidRPr="00CF0C1E" w:rsidRDefault="001173C9" w:rsidP="001173C9">
      <w:pPr>
        <w:pStyle w:val="Textbody"/>
        <w:rPr>
          <w:sz w:val="20"/>
        </w:rPr>
      </w:pPr>
      <w:r w:rsidRPr="00CF0C1E">
        <w:rPr>
          <w:sz w:val="20"/>
          <w:vertAlign w:val="superscript"/>
        </w:rPr>
        <w:t xml:space="preserve">1 </w:t>
      </w:r>
      <w:r w:rsidRPr="00CF0C1E">
        <w:rPr>
          <w:sz w:val="20"/>
        </w:rPr>
        <w:t xml:space="preserve">– niepotrzebne skreślić; </w:t>
      </w:r>
    </w:p>
    <w:p w14:paraId="0384A97D" w14:textId="77777777" w:rsidR="001173C9" w:rsidRPr="00CF0C1E" w:rsidRDefault="001173C9" w:rsidP="001173C9">
      <w:pPr>
        <w:pStyle w:val="Textbody"/>
        <w:rPr>
          <w:sz w:val="20"/>
        </w:rPr>
      </w:pPr>
    </w:p>
    <w:p w14:paraId="1366D9CF" w14:textId="77777777" w:rsidR="001173C9" w:rsidRPr="00CF0C1E" w:rsidRDefault="001173C9" w:rsidP="001173C9">
      <w:pPr>
        <w:tabs>
          <w:tab w:val="left" w:pos="1978"/>
          <w:tab w:val="left" w:pos="3828"/>
          <w:tab w:val="center" w:pos="4677"/>
        </w:tabs>
        <w:rPr>
          <w:b/>
          <w:i/>
          <w:color w:val="FF0000"/>
          <w:sz w:val="18"/>
          <w:szCs w:val="18"/>
        </w:rPr>
      </w:pPr>
      <w:r w:rsidRPr="00CF0C1E">
        <w:rPr>
          <w:b/>
          <w:i/>
          <w:color w:val="FF0000"/>
          <w:sz w:val="18"/>
          <w:szCs w:val="18"/>
        </w:rPr>
        <w:t>Dokument należy wypełnić i podpisać kwalifikowanym podpisem elektronicznym lub podpisem zaufanym lub podpisem osobistym.</w:t>
      </w:r>
      <w:r w:rsidRPr="007E4508">
        <w:rPr>
          <w:rFonts w:ascii="Open Sans" w:hAnsi="Open Sans" w:cs="Open Sans"/>
          <w:b/>
          <w:i/>
          <w:color w:val="FF0000"/>
          <w:sz w:val="18"/>
          <w:szCs w:val="18"/>
        </w:rPr>
        <w:t xml:space="preserve"> </w:t>
      </w:r>
      <w:r>
        <w:rPr>
          <w:rFonts w:ascii="Open Sans" w:hAnsi="Open Sans" w:cs="Open Sans"/>
          <w:b/>
          <w:i/>
          <w:color w:val="FF0000"/>
          <w:sz w:val="18"/>
          <w:szCs w:val="18"/>
        </w:rPr>
        <w:t>*)</w:t>
      </w:r>
    </w:p>
    <w:p w14:paraId="6BBE92EB" w14:textId="77777777" w:rsidR="001173C9" w:rsidRPr="00CF0C1E" w:rsidRDefault="001173C9" w:rsidP="001173C9">
      <w:pPr>
        <w:tabs>
          <w:tab w:val="left" w:pos="1978"/>
          <w:tab w:val="left" w:pos="3828"/>
          <w:tab w:val="center" w:pos="4677"/>
        </w:tabs>
        <w:rPr>
          <w:b/>
          <w:color w:val="FF0000"/>
        </w:rPr>
      </w:pPr>
      <w:r w:rsidRPr="00CF0C1E">
        <w:rPr>
          <w:b/>
          <w:i/>
          <w:color w:val="FF0000"/>
          <w:sz w:val="18"/>
          <w:szCs w:val="18"/>
        </w:rPr>
        <w:t xml:space="preserve">Zamawiający zaleca zapisanie dokumentu w formacie PDF. </w:t>
      </w:r>
    </w:p>
    <w:p w14:paraId="09172E78" w14:textId="77777777" w:rsidR="001173C9" w:rsidRPr="00CF0C1E" w:rsidRDefault="001173C9" w:rsidP="001173C9">
      <w:pPr>
        <w:pStyle w:val="Textbody"/>
        <w:rPr>
          <w:sz w:val="20"/>
        </w:rPr>
      </w:pPr>
      <w:r w:rsidRPr="00CF0C1E">
        <w:rPr>
          <w:sz w:val="20"/>
        </w:rPr>
        <w:tab/>
      </w:r>
      <w:r w:rsidRPr="00CF0C1E">
        <w:rPr>
          <w:sz w:val="20"/>
        </w:rPr>
        <w:tab/>
      </w:r>
    </w:p>
    <w:p w14:paraId="595E770D" w14:textId="77777777" w:rsidR="001173C9" w:rsidRPr="00AA5CA6" w:rsidRDefault="001173C9" w:rsidP="001173C9">
      <w:pPr>
        <w:pStyle w:val="Standard"/>
        <w:pageBreakBefore/>
        <w:ind w:left="5760"/>
        <w:rPr>
          <w:sz w:val="20"/>
        </w:rPr>
      </w:pPr>
      <w:r w:rsidRPr="00CF0C1E">
        <w:rPr>
          <w:sz w:val="20"/>
        </w:rPr>
        <w:lastRenderedPageBreak/>
        <w:t xml:space="preserve">Załącznik nr 3 </w:t>
      </w:r>
      <w:r w:rsidRPr="00CF0C1E">
        <w:rPr>
          <w:rStyle w:val="Domylnaczcionkaakapitu7"/>
          <w:sz w:val="20"/>
        </w:rPr>
        <w:t>(Składany wraz z ofertą)</w:t>
      </w:r>
    </w:p>
    <w:p w14:paraId="180A162D" w14:textId="77777777" w:rsidR="001173C9" w:rsidRPr="00AA5CA6" w:rsidRDefault="001173C9" w:rsidP="001173C9">
      <w:pPr>
        <w:autoSpaceDE w:val="0"/>
        <w:autoSpaceDN w:val="0"/>
        <w:adjustRightInd w:val="0"/>
        <w:jc w:val="both"/>
        <w:rPr>
          <w:b/>
          <w:bCs/>
        </w:rPr>
      </w:pPr>
      <w:r>
        <w:rPr>
          <w:b/>
          <w:bCs/>
        </w:rPr>
        <w:t>Oznaczenie</w:t>
      </w:r>
      <w:r w:rsidRPr="00CF0C1E">
        <w:rPr>
          <w:b/>
          <w:bCs/>
        </w:rPr>
        <w:t xml:space="preserve"> sprawy: …………………………</w:t>
      </w:r>
    </w:p>
    <w:p w14:paraId="42ED76F4" w14:textId="77777777" w:rsidR="001173C9" w:rsidRDefault="001173C9" w:rsidP="001173C9">
      <w:pPr>
        <w:ind w:left="3686"/>
        <w:jc w:val="both"/>
        <w:rPr>
          <w:b/>
        </w:rPr>
      </w:pPr>
    </w:p>
    <w:p w14:paraId="01ED8B48" w14:textId="42C96326" w:rsidR="001173C9" w:rsidRPr="00A6538F" w:rsidRDefault="001173C9" w:rsidP="001173C9">
      <w:pPr>
        <w:ind w:left="3686"/>
        <w:jc w:val="both"/>
        <w:rPr>
          <w:b/>
        </w:rPr>
      </w:pPr>
      <w:r w:rsidRPr="00A6538F">
        <w:rPr>
          <w:b/>
        </w:rPr>
        <w:t xml:space="preserve">Zamawiający: Gmina Czyżew </w:t>
      </w:r>
    </w:p>
    <w:p w14:paraId="1104F631" w14:textId="77777777" w:rsidR="001173C9" w:rsidRDefault="001173C9" w:rsidP="001173C9">
      <w:pPr>
        <w:ind w:left="2978" w:firstLine="708"/>
      </w:pPr>
      <w:r w:rsidRPr="00A6538F">
        <w:rPr>
          <w:b/>
        </w:rPr>
        <w:t>ul. Mazowiecka 34, 18-220 Czyżew</w:t>
      </w:r>
    </w:p>
    <w:p w14:paraId="2318F8F4" w14:textId="5A6C25A8" w:rsidR="001173C9" w:rsidRPr="00CF0C1E" w:rsidRDefault="001173C9" w:rsidP="001173C9">
      <w:pPr>
        <w:pStyle w:val="Textbody"/>
        <w:ind w:left="2411" w:firstLine="708"/>
        <w:rPr>
          <w:b/>
          <w:sz w:val="20"/>
        </w:rPr>
      </w:pPr>
    </w:p>
    <w:p w14:paraId="10137838" w14:textId="77777777" w:rsidR="001173C9" w:rsidRPr="00CF0C1E" w:rsidRDefault="001173C9" w:rsidP="001173C9">
      <w:pPr>
        <w:pStyle w:val="Textbody"/>
        <w:rPr>
          <w:rFonts w:eastAsia="Arial"/>
          <w:sz w:val="20"/>
        </w:rPr>
      </w:pPr>
      <w:r w:rsidRPr="00CF0C1E">
        <w:rPr>
          <w:b/>
          <w:sz w:val="20"/>
        </w:rPr>
        <w:t>Wykonawca/podmiot udostępniający zasoby</w:t>
      </w:r>
      <w:r w:rsidRPr="00CF0C1E">
        <w:rPr>
          <w:b/>
          <w:sz w:val="20"/>
          <w:vertAlign w:val="superscript"/>
        </w:rPr>
        <w:t>1</w:t>
      </w:r>
      <w:r w:rsidRPr="00CF0C1E">
        <w:rPr>
          <w:b/>
          <w:sz w:val="20"/>
        </w:rPr>
        <w:t>:</w:t>
      </w:r>
    </w:p>
    <w:p w14:paraId="55F7AC12" w14:textId="77777777" w:rsidR="001173C9" w:rsidRPr="00CF0C1E" w:rsidRDefault="001173C9" w:rsidP="001173C9">
      <w:pPr>
        <w:pStyle w:val="Textbody"/>
        <w:ind w:right="5954"/>
        <w:contextualSpacing/>
        <w:rPr>
          <w:i/>
          <w:sz w:val="20"/>
        </w:rPr>
      </w:pPr>
      <w:r w:rsidRPr="00CF0C1E">
        <w:rPr>
          <w:rFonts w:eastAsia="Arial"/>
          <w:sz w:val="20"/>
        </w:rPr>
        <w:t>……………………………………………………………………………</w:t>
      </w:r>
      <w:r w:rsidRPr="00CF0C1E">
        <w:rPr>
          <w:sz w:val="20"/>
        </w:rPr>
        <w:t>......</w:t>
      </w:r>
    </w:p>
    <w:p w14:paraId="1991236E" w14:textId="77777777" w:rsidR="001173C9" w:rsidRPr="00CF0C1E" w:rsidRDefault="001173C9" w:rsidP="001173C9">
      <w:pPr>
        <w:pStyle w:val="Textbody"/>
        <w:ind w:right="5954"/>
        <w:contextualSpacing/>
        <w:rPr>
          <w:b/>
          <w:bCs/>
          <w:sz w:val="20"/>
        </w:rPr>
      </w:pPr>
      <w:r w:rsidRPr="00CF0C1E">
        <w:rPr>
          <w:i/>
          <w:sz w:val="20"/>
        </w:rPr>
        <w:t>(pełna nazwa/firma, adres, w zależności od podmiotu: NIP/KRS)</w:t>
      </w:r>
    </w:p>
    <w:p w14:paraId="7008F439" w14:textId="77777777" w:rsidR="001173C9" w:rsidRPr="00CF0C1E" w:rsidRDefault="001173C9" w:rsidP="001173C9">
      <w:pPr>
        <w:pStyle w:val="Textbody"/>
        <w:rPr>
          <w:rFonts w:eastAsia="Arial"/>
          <w:sz w:val="20"/>
        </w:rPr>
      </w:pPr>
      <w:r w:rsidRPr="00CF0C1E">
        <w:rPr>
          <w:b/>
          <w:bCs/>
          <w:sz w:val="20"/>
        </w:rPr>
        <w:t>reprezentowany przez:</w:t>
      </w:r>
    </w:p>
    <w:p w14:paraId="228E1091" w14:textId="77777777" w:rsidR="001173C9" w:rsidRPr="00CF0C1E" w:rsidRDefault="001173C9" w:rsidP="001173C9">
      <w:pPr>
        <w:pStyle w:val="Textbody"/>
        <w:ind w:right="5954"/>
        <w:contextualSpacing/>
        <w:rPr>
          <w:i/>
          <w:sz w:val="20"/>
        </w:rPr>
      </w:pPr>
      <w:r w:rsidRPr="00CF0C1E">
        <w:rPr>
          <w:rFonts w:eastAsia="Arial"/>
          <w:sz w:val="20"/>
        </w:rPr>
        <w:t>……………………………………………………………………………</w:t>
      </w:r>
      <w:r>
        <w:rPr>
          <w:rFonts w:eastAsia="Arial"/>
          <w:sz w:val="20"/>
        </w:rPr>
        <w:t>..</w:t>
      </w:r>
    </w:p>
    <w:p w14:paraId="3F1E46D8" w14:textId="77777777" w:rsidR="001173C9" w:rsidRPr="00CF0C1E" w:rsidRDefault="001173C9" w:rsidP="001173C9">
      <w:pPr>
        <w:pStyle w:val="Textbody"/>
        <w:ind w:right="4110"/>
        <w:contextualSpacing/>
        <w:jc w:val="left"/>
        <w:rPr>
          <w:sz w:val="20"/>
        </w:rPr>
      </w:pPr>
      <w:r w:rsidRPr="00CF0C1E">
        <w:rPr>
          <w:i/>
          <w:sz w:val="20"/>
        </w:rPr>
        <w:t>(imię, nazwisko, stanowisko/podstawa</w:t>
      </w:r>
      <w:r>
        <w:rPr>
          <w:i/>
          <w:sz w:val="20"/>
        </w:rPr>
        <w:t xml:space="preserve"> </w:t>
      </w:r>
      <w:r w:rsidRPr="00CF0C1E">
        <w:rPr>
          <w:i/>
          <w:sz w:val="20"/>
        </w:rPr>
        <w:t>do reprezentacji)</w:t>
      </w:r>
    </w:p>
    <w:p w14:paraId="0790A0D7" w14:textId="77777777" w:rsidR="001173C9" w:rsidRPr="00CF0C1E" w:rsidRDefault="001173C9" w:rsidP="001173C9">
      <w:pPr>
        <w:rPr>
          <w:sz w:val="21"/>
          <w:szCs w:val="21"/>
        </w:rPr>
      </w:pPr>
    </w:p>
    <w:p w14:paraId="52771FD0" w14:textId="77777777" w:rsidR="001173C9" w:rsidRPr="00376390" w:rsidRDefault="001173C9" w:rsidP="001173C9">
      <w:pPr>
        <w:spacing w:after="120"/>
        <w:contextualSpacing/>
        <w:jc w:val="center"/>
        <w:rPr>
          <w:b/>
          <w:vertAlign w:val="superscript"/>
        </w:rPr>
      </w:pPr>
      <w:r w:rsidRPr="00376390">
        <w:rPr>
          <w:b/>
          <w:u w:val="single"/>
        </w:rPr>
        <w:t>Oświadczenie Wykonawcy/podmiotu udostępniającego zasoby</w:t>
      </w:r>
      <w:r w:rsidRPr="00376390">
        <w:rPr>
          <w:b/>
          <w:u w:val="single"/>
          <w:vertAlign w:val="superscript"/>
        </w:rPr>
        <w:t>1</w:t>
      </w:r>
    </w:p>
    <w:p w14:paraId="3F0C41E2" w14:textId="77777777" w:rsidR="001173C9" w:rsidRPr="00376390" w:rsidRDefault="001173C9" w:rsidP="001173C9">
      <w:pPr>
        <w:spacing w:after="120"/>
        <w:contextualSpacing/>
        <w:jc w:val="center"/>
        <w:rPr>
          <w:b/>
        </w:rPr>
      </w:pPr>
      <w:r w:rsidRPr="00376390">
        <w:rPr>
          <w:b/>
        </w:rPr>
        <w:t>składane na podstawie art. 125 ust. 1 ustawy z dnia 11 września 2019 r.</w:t>
      </w:r>
    </w:p>
    <w:p w14:paraId="54485457" w14:textId="77777777" w:rsidR="001173C9" w:rsidRPr="00376390" w:rsidRDefault="001173C9" w:rsidP="001173C9">
      <w:pPr>
        <w:contextualSpacing/>
        <w:jc w:val="center"/>
        <w:rPr>
          <w:b/>
          <w:u w:val="single"/>
        </w:rPr>
      </w:pPr>
      <w:r w:rsidRPr="00376390">
        <w:rPr>
          <w:b/>
        </w:rPr>
        <w:t xml:space="preserve"> Prawo zamówień publicznych (dalej jako: ustawa </w:t>
      </w:r>
      <w:proofErr w:type="spellStart"/>
      <w:r w:rsidRPr="00376390">
        <w:rPr>
          <w:b/>
        </w:rPr>
        <w:t>Pzp</w:t>
      </w:r>
      <w:proofErr w:type="spellEnd"/>
      <w:r w:rsidRPr="00376390">
        <w:rPr>
          <w:b/>
        </w:rPr>
        <w:t>),</w:t>
      </w:r>
    </w:p>
    <w:p w14:paraId="75D87441" w14:textId="77777777" w:rsidR="001173C9" w:rsidRPr="00CF0C1E" w:rsidRDefault="001173C9" w:rsidP="001173C9">
      <w:pPr>
        <w:spacing w:before="120"/>
        <w:contextualSpacing/>
        <w:jc w:val="center"/>
        <w:rPr>
          <w:rStyle w:val="Domylnaczcionkaakapitu5"/>
          <w:sz w:val="20"/>
          <w:szCs w:val="20"/>
        </w:rPr>
      </w:pPr>
      <w:r w:rsidRPr="00376390">
        <w:rPr>
          <w:b/>
          <w:u w:val="single"/>
        </w:rPr>
        <w:t>DOTYCZĄCE SPEŁNIANIA WARUNKU UDZIAŁU W POSTĘPOWANIU</w:t>
      </w:r>
      <w:r w:rsidRPr="00CF0C1E">
        <w:rPr>
          <w:b/>
          <w:sz w:val="20"/>
          <w:szCs w:val="20"/>
          <w:u w:val="single"/>
        </w:rPr>
        <w:t xml:space="preserve"> </w:t>
      </w:r>
      <w:r w:rsidRPr="00CF0C1E">
        <w:rPr>
          <w:b/>
          <w:sz w:val="20"/>
          <w:szCs w:val="20"/>
          <w:u w:val="single"/>
        </w:rPr>
        <w:br/>
      </w:r>
    </w:p>
    <w:p w14:paraId="0BF0DBFA" w14:textId="77777777" w:rsidR="001173C9" w:rsidRPr="00376390" w:rsidRDefault="001173C9" w:rsidP="001173C9">
      <w:pPr>
        <w:jc w:val="both"/>
        <w:rPr>
          <w:sz w:val="20"/>
        </w:rPr>
      </w:pPr>
      <w:r w:rsidRPr="00CF0C1E">
        <w:rPr>
          <w:rStyle w:val="Domylnaczcionkaakapitu7"/>
          <w:sz w:val="20"/>
        </w:rPr>
        <w:t>Na potrzeby postępowania o udzielenie zamówienia publicznego</w:t>
      </w:r>
      <w:r>
        <w:rPr>
          <w:rStyle w:val="Domylnaczcionkaakapitu7"/>
          <w:sz w:val="20"/>
        </w:rPr>
        <w:t xml:space="preserve"> </w:t>
      </w:r>
      <w:r w:rsidRPr="00CF0C1E">
        <w:rPr>
          <w:rStyle w:val="Domylnaczcionkaakapitu7"/>
          <w:sz w:val="20"/>
        </w:rPr>
        <w:t>…………………………………………………………………………………………………….</w:t>
      </w:r>
      <w:r w:rsidRPr="00CF0C1E">
        <w:rPr>
          <w:sz w:val="20"/>
          <w:szCs w:val="20"/>
        </w:rPr>
        <w:t xml:space="preserve">, nr ref. </w:t>
      </w:r>
      <w:r w:rsidRPr="00CF0C1E">
        <w:rPr>
          <w:bCs/>
          <w:sz w:val="20"/>
          <w:szCs w:val="20"/>
        </w:rPr>
        <w:t xml:space="preserve">………………………….. </w:t>
      </w:r>
      <w:r w:rsidRPr="00CF0C1E">
        <w:rPr>
          <w:rStyle w:val="Domylnaczcionkaakapitu7"/>
          <w:sz w:val="20"/>
        </w:rPr>
        <w:t xml:space="preserve"> prowadzonego przez </w:t>
      </w:r>
      <w:r>
        <w:rPr>
          <w:rStyle w:val="Domylnaczcionkaakapitu7"/>
          <w:b/>
          <w:bCs/>
          <w:sz w:val="20"/>
        </w:rPr>
        <w:t>Gminę Czyżew</w:t>
      </w:r>
      <w:r w:rsidRPr="00CF0C1E">
        <w:rPr>
          <w:rStyle w:val="Domylnaczcionkaakapitu7"/>
          <w:i/>
          <w:sz w:val="20"/>
        </w:rPr>
        <w:t xml:space="preserve">, </w:t>
      </w:r>
      <w:r w:rsidRPr="00CF0C1E">
        <w:rPr>
          <w:rStyle w:val="Domylnaczcionkaakapitu7"/>
          <w:sz w:val="20"/>
        </w:rPr>
        <w:t>oświadczam, co następuje:</w:t>
      </w:r>
    </w:p>
    <w:p w14:paraId="3233AAC3" w14:textId="77777777" w:rsidR="001173C9" w:rsidRPr="00CF0C1E" w:rsidRDefault="001173C9" w:rsidP="001173C9">
      <w:pPr>
        <w:shd w:val="clear" w:color="auto" w:fill="BFBFBF"/>
        <w:spacing w:line="360" w:lineRule="auto"/>
        <w:jc w:val="both"/>
        <w:rPr>
          <w:rStyle w:val="Domylnaczcionkaakapitu5"/>
          <w:sz w:val="20"/>
          <w:szCs w:val="20"/>
        </w:rPr>
      </w:pPr>
      <w:r w:rsidRPr="00CF0C1E">
        <w:rPr>
          <w:b/>
          <w:sz w:val="20"/>
          <w:szCs w:val="20"/>
        </w:rPr>
        <w:t>INFORMACJA DOTYCZĄCA WYKONAWCY/PODMIOTU UDOSTĘPNIAJĄCEGO ZASOBY</w:t>
      </w:r>
      <w:r w:rsidRPr="00CF0C1E">
        <w:rPr>
          <w:b/>
          <w:sz w:val="20"/>
          <w:szCs w:val="20"/>
          <w:vertAlign w:val="superscript"/>
        </w:rPr>
        <w:t>1</w:t>
      </w:r>
      <w:r w:rsidRPr="00CF0C1E">
        <w:rPr>
          <w:b/>
          <w:sz w:val="20"/>
          <w:szCs w:val="20"/>
        </w:rPr>
        <w:t>:</w:t>
      </w:r>
    </w:p>
    <w:p w14:paraId="032AC360" w14:textId="77777777" w:rsidR="001173C9" w:rsidRPr="00376390" w:rsidRDefault="001173C9" w:rsidP="001173C9">
      <w:pPr>
        <w:spacing w:line="360" w:lineRule="auto"/>
        <w:jc w:val="both"/>
        <w:rPr>
          <w:sz w:val="16"/>
          <w:szCs w:val="16"/>
        </w:rPr>
      </w:pPr>
      <w:r w:rsidRPr="00CF0C1E">
        <w:rPr>
          <w:rStyle w:val="Domylnaczcionkaakapitu5"/>
          <w:sz w:val="20"/>
          <w:szCs w:val="20"/>
        </w:rPr>
        <w:t xml:space="preserve">Oświadczam, że spełniam warunek udziału w postępowaniu określony przez Zamawiającego w </w:t>
      </w:r>
      <w:r w:rsidRPr="00376390">
        <w:rPr>
          <w:rStyle w:val="Domylnaczcionkaakapitu5"/>
          <w:b/>
          <w:bCs/>
          <w:sz w:val="20"/>
          <w:szCs w:val="20"/>
        </w:rPr>
        <w:t>Specyfikacji Warunków Zamówienia</w:t>
      </w:r>
      <w:r w:rsidRPr="00CF0C1E">
        <w:rPr>
          <w:rStyle w:val="Domylnaczcionkaakapitu5"/>
          <w:sz w:val="20"/>
          <w:szCs w:val="20"/>
        </w:rPr>
        <w:t xml:space="preserve"> </w:t>
      </w:r>
      <w:r w:rsidRPr="00CF0C1E">
        <w:rPr>
          <w:rStyle w:val="Domylnaczcionkaakapitu5"/>
          <w:i/>
          <w:sz w:val="16"/>
          <w:szCs w:val="16"/>
        </w:rPr>
        <w:t>(wskazać dokument i właściwą jednostkę redakcyjną dokumentu, w której określono warunki udziału  w postępowaniu)</w:t>
      </w:r>
      <w:r w:rsidRPr="00CF0C1E">
        <w:rPr>
          <w:rStyle w:val="Domylnaczcionkaakapitu5"/>
          <w:sz w:val="16"/>
          <w:szCs w:val="16"/>
        </w:rPr>
        <w:t>.</w:t>
      </w:r>
    </w:p>
    <w:p w14:paraId="1A95E6C2" w14:textId="77777777" w:rsidR="001173C9" w:rsidRPr="00376390" w:rsidRDefault="001173C9" w:rsidP="001173C9">
      <w:pPr>
        <w:spacing w:line="360" w:lineRule="auto"/>
        <w:jc w:val="both"/>
        <w:rPr>
          <w:sz w:val="20"/>
          <w:szCs w:val="20"/>
        </w:rPr>
      </w:pPr>
      <w:r w:rsidRPr="00CF0C1E">
        <w:rPr>
          <w:rStyle w:val="Domylnaczcionkaakapitu5"/>
          <w:sz w:val="20"/>
          <w:szCs w:val="20"/>
        </w:rPr>
        <w:t xml:space="preserve">…………….……. </w:t>
      </w:r>
      <w:r w:rsidRPr="00CF0C1E">
        <w:rPr>
          <w:rStyle w:val="Domylnaczcionkaakapitu5"/>
          <w:i/>
          <w:sz w:val="20"/>
          <w:szCs w:val="20"/>
        </w:rPr>
        <w:t xml:space="preserve">(miejscowość), </w:t>
      </w:r>
      <w:r w:rsidRPr="00CF0C1E">
        <w:rPr>
          <w:rStyle w:val="Domylnaczcionkaakapitu5"/>
          <w:sz w:val="20"/>
          <w:szCs w:val="20"/>
        </w:rPr>
        <w:t>dnia ………….……. r.</w:t>
      </w:r>
      <w:r w:rsidRPr="00CF0C1E">
        <w:rPr>
          <w:sz w:val="20"/>
          <w:szCs w:val="20"/>
        </w:rPr>
        <w:tab/>
      </w:r>
      <w:r w:rsidRPr="00CF0C1E">
        <w:rPr>
          <w:sz w:val="20"/>
          <w:szCs w:val="20"/>
        </w:rPr>
        <w:tab/>
      </w:r>
      <w:r w:rsidRPr="00CF0C1E">
        <w:rPr>
          <w:sz w:val="20"/>
          <w:szCs w:val="20"/>
        </w:rPr>
        <w:tab/>
      </w:r>
      <w:r w:rsidRPr="00CF0C1E">
        <w:rPr>
          <w:sz w:val="20"/>
          <w:szCs w:val="20"/>
        </w:rPr>
        <w:tab/>
      </w:r>
      <w:r w:rsidRPr="00CF0C1E">
        <w:rPr>
          <w:sz w:val="20"/>
          <w:szCs w:val="20"/>
        </w:rPr>
        <w:tab/>
      </w:r>
    </w:p>
    <w:p w14:paraId="03C272C1" w14:textId="77777777" w:rsidR="001173C9" w:rsidRPr="00CF0C1E" w:rsidRDefault="001173C9" w:rsidP="001173C9">
      <w:pPr>
        <w:shd w:val="clear" w:color="auto" w:fill="BFBFBF"/>
        <w:spacing w:line="360" w:lineRule="auto"/>
        <w:jc w:val="both"/>
        <w:rPr>
          <w:rStyle w:val="Domylnaczcionkaakapitu5"/>
          <w:sz w:val="20"/>
          <w:szCs w:val="20"/>
        </w:rPr>
      </w:pPr>
      <w:r w:rsidRPr="00CF0C1E">
        <w:rPr>
          <w:rStyle w:val="Domylnaczcionkaakapitu5"/>
          <w:b/>
          <w:sz w:val="20"/>
          <w:szCs w:val="20"/>
        </w:rPr>
        <w:t>INFORMACJA W ZWIĄZKU Z POLEGANIEM NA ZASOBACH INNYCH PODMIOTÓW</w:t>
      </w:r>
      <w:r w:rsidRPr="00CF0C1E">
        <w:rPr>
          <w:rStyle w:val="Domylnaczcionkaakapitu5"/>
          <w:b/>
          <w:sz w:val="20"/>
          <w:szCs w:val="20"/>
          <w:vertAlign w:val="superscript"/>
        </w:rPr>
        <w:t>2</w:t>
      </w:r>
      <w:r w:rsidRPr="00CF0C1E">
        <w:rPr>
          <w:rStyle w:val="Domylnaczcionkaakapitu5"/>
          <w:sz w:val="20"/>
          <w:szCs w:val="20"/>
        </w:rPr>
        <w:t>:</w:t>
      </w:r>
    </w:p>
    <w:p w14:paraId="55B90B29" w14:textId="77777777" w:rsidR="001173C9" w:rsidRPr="00CF0C1E" w:rsidRDefault="001173C9" w:rsidP="001173C9">
      <w:pPr>
        <w:spacing w:line="360" w:lineRule="auto"/>
        <w:jc w:val="both"/>
        <w:rPr>
          <w:sz w:val="20"/>
          <w:szCs w:val="20"/>
        </w:rPr>
      </w:pPr>
      <w:r w:rsidRPr="00CF0C1E">
        <w:rPr>
          <w:rStyle w:val="Domylnaczcionkaakapitu5"/>
          <w:sz w:val="20"/>
          <w:szCs w:val="20"/>
        </w:rPr>
        <w:t>Oświadczam, że w celu wykazania spełniania warunku udziału w postępowaniu, określonego przez Zamawiającego w</w:t>
      </w:r>
      <w:r>
        <w:rPr>
          <w:rStyle w:val="Domylnaczcionkaakapitu5"/>
          <w:sz w:val="20"/>
          <w:szCs w:val="20"/>
        </w:rPr>
        <w:t xml:space="preserve"> </w:t>
      </w:r>
      <w:r w:rsidRPr="00376390">
        <w:rPr>
          <w:rStyle w:val="Domylnaczcionkaakapitu5"/>
          <w:b/>
          <w:bCs/>
          <w:sz w:val="20"/>
          <w:szCs w:val="20"/>
        </w:rPr>
        <w:t>Specyfikacji Warunków Zamówienia</w:t>
      </w:r>
      <w:r w:rsidRPr="00CF0C1E">
        <w:rPr>
          <w:rStyle w:val="Domylnaczcionkaakapitu5"/>
          <w:sz w:val="20"/>
          <w:szCs w:val="20"/>
        </w:rPr>
        <w:t xml:space="preserve"> </w:t>
      </w:r>
      <w:r w:rsidRPr="00CF0C1E">
        <w:rPr>
          <w:rStyle w:val="Domylnaczcionkaakapitu5"/>
          <w:i/>
          <w:sz w:val="16"/>
          <w:szCs w:val="16"/>
        </w:rPr>
        <w:t>(wskazać dokument i właściwą jednostkę redakcyjną dokumentu, w której określono warunki udziału w postępowaniu),</w:t>
      </w:r>
      <w:r w:rsidRPr="00CF0C1E">
        <w:rPr>
          <w:rStyle w:val="Domylnaczcionkaakapitu5"/>
          <w:sz w:val="20"/>
          <w:szCs w:val="20"/>
        </w:rPr>
        <w:t xml:space="preserve"> polegam na zasobach następującego/</w:t>
      </w:r>
      <w:proofErr w:type="spellStart"/>
      <w:r w:rsidRPr="00CF0C1E">
        <w:rPr>
          <w:rStyle w:val="Domylnaczcionkaakapitu5"/>
          <w:sz w:val="20"/>
          <w:szCs w:val="20"/>
        </w:rPr>
        <w:t>ych</w:t>
      </w:r>
      <w:proofErr w:type="spellEnd"/>
      <w:r w:rsidRPr="00CF0C1E">
        <w:rPr>
          <w:rStyle w:val="Domylnaczcionkaakapitu5"/>
          <w:sz w:val="20"/>
          <w:szCs w:val="20"/>
        </w:rPr>
        <w:t xml:space="preserve"> podmiotu/ów: ..…………………….…………………………………………</w:t>
      </w:r>
    </w:p>
    <w:p w14:paraId="36EE14D0" w14:textId="77777777" w:rsidR="001173C9" w:rsidRPr="00CF0C1E" w:rsidRDefault="001173C9" w:rsidP="001173C9">
      <w:pPr>
        <w:spacing w:line="360" w:lineRule="auto"/>
        <w:jc w:val="both"/>
        <w:rPr>
          <w:rStyle w:val="Domylnaczcionkaakapitu5"/>
          <w:sz w:val="20"/>
          <w:szCs w:val="20"/>
        </w:rPr>
      </w:pPr>
      <w:r w:rsidRPr="00CF0C1E">
        <w:rPr>
          <w:sz w:val="20"/>
          <w:szCs w:val="20"/>
        </w:rPr>
        <w:t>w następującym zakresie: …………………………………………..………………………………………………</w:t>
      </w:r>
    </w:p>
    <w:p w14:paraId="66A13F22" w14:textId="77777777" w:rsidR="001173C9" w:rsidRPr="00CF0C1E" w:rsidRDefault="001173C9" w:rsidP="001173C9">
      <w:pPr>
        <w:spacing w:line="360" w:lineRule="auto"/>
        <w:jc w:val="both"/>
        <w:rPr>
          <w:rStyle w:val="Domylnaczcionkaakapitu5"/>
          <w:sz w:val="20"/>
          <w:szCs w:val="20"/>
        </w:rPr>
      </w:pPr>
      <w:r w:rsidRPr="00CF0C1E">
        <w:rPr>
          <w:rStyle w:val="Domylnaczcionkaakapitu5"/>
          <w:sz w:val="20"/>
          <w:szCs w:val="20"/>
        </w:rPr>
        <w:t>……………………………………………………………………………</w:t>
      </w:r>
      <w:r w:rsidRPr="00CF0C1E">
        <w:rPr>
          <w:rStyle w:val="Domylnaczcionkaakapitu5"/>
          <w:i/>
          <w:sz w:val="20"/>
          <w:szCs w:val="20"/>
        </w:rPr>
        <w:t xml:space="preserve"> (określić odpowiedni zakres dla wskazanego podmiotu).</w:t>
      </w:r>
    </w:p>
    <w:p w14:paraId="52FFF7CE" w14:textId="77777777" w:rsidR="001173C9" w:rsidRPr="00AA5CA6" w:rsidRDefault="001173C9" w:rsidP="001173C9">
      <w:pPr>
        <w:spacing w:line="360" w:lineRule="auto"/>
        <w:jc w:val="both"/>
        <w:rPr>
          <w:sz w:val="20"/>
          <w:szCs w:val="20"/>
        </w:rPr>
      </w:pPr>
      <w:r w:rsidRPr="00CF0C1E">
        <w:rPr>
          <w:rStyle w:val="Domylnaczcionkaakapitu5"/>
          <w:sz w:val="20"/>
          <w:szCs w:val="20"/>
        </w:rPr>
        <w:t xml:space="preserve">…………….……. </w:t>
      </w:r>
      <w:r w:rsidRPr="00CF0C1E">
        <w:rPr>
          <w:rStyle w:val="Domylnaczcionkaakapitu5"/>
          <w:i/>
          <w:sz w:val="20"/>
          <w:szCs w:val="20"/>
        </w:rPr>
        <w:t xml:space="preserve">(miejscowość), </w:t>
      </w:r>
      <w:r w:rsidRPr="00CF0C1E">
        <w:rPr>
          <w:rStyle w:val="Domylnaczcionkaakapitu5"/>
          <w:sz w:val="20"/>
          <w:szCs w:val="20"/>
        </w:rPr>
        <w:t>dnia ………….……. r.</w:t>
      </w:r>
      <w:r w:rsidRPr="00CF0C1E">
        <w:rPr>
          <w:sz w:val="20"/>
          <w:szCs w:val="20"/>
        </w:rPr>
        <w:tab/>
      </w:r>
      <w:r w:rsidRPr="00CF0C1E">
        <w:rPr>
          <w:sz w:val="20"/>
          <w:szCs w:val="20"/>
        </w:rPr>
        <w:tab/>
      </w:r>
      <w:r w:rsidRPr="00CF0C1E">
        <w:rPr>
          <w:sz w:val="20"/>
          <w:szCs w:val="20"/>
        </w:rPr>
        <w:tab/>
      </w:r>
      <w:r w:rsidRPr="00CF0C1E">
        <w:rPr>
          <w:sz w:val="20"/>
          <w:szCs w:val="20"/>
        </w:rPr>
        <w:tab/>
      </w:r>
      <w:r w:rsidRPr="00CF0C1E">
        <w:rPr>
          <w:sz w:val="20"/>
          <w:szCs w:val="20"/>
        </w:rPr>
        <w:tab/>
      </w:r>
    </w:p>
    <w:p w14:paraId="40D28EB9" w14:textId="77777777" w:rsidR="001173C9" w:rsidRPr="00CF0C1E" w:rsidRDefault="001173C9" w:rsidP="001173C9">
      <w:pPr>
        <w:pStyle w:val="Textbody"/>
        <w:rPr>
          <w:b/>
          <w:sz w:val="16"/>
          <w:szCs w:val="16"/>
        </w:rPr>
      </w:pPr>
      <w:r w:rsidRPr="00CF0C1E">
        <w:rPr>
          <w:b/>
          <w:sz w:val="16"/>
          <w:szCs w:val="16"/>
          <w:vertAlign w:val="superscript"/>
        </w:rPr>
        <w:t xml:space="preserve">1 </w:t>
      </w:r>
      <w:r w:rsidRPr="00CF0C1E">
        <w:rPr>
          <w:b/>
          <w:sz w:val="16"/>
          <w:szCs w:val="16"/>
        </w:rPr>
        <w:t xml:space="preserve">– niepotrzebne skreślić; </w:t>
      </w:r>
    </w:p>
    <w:p w14:paraId="68BA36D5" w14:textId="77777777" w:rsidR="001173C9" w:rsidRPr="00CF0C1E" w:rsidRDefault="001173C9" w:rsidP="001173C9">
      <w:pPr>
        <w:pStyle w:val="Textbody"/>
        <w:rPr>
          <w:b/>
          <w:sz w:val="16"/>
          <w:szCs w:val="16"/>
        </w:rPr>
      </w:pPr>
      <w:r w:rsidRPr="00CF0C1E">
        <w:rPr>
          <w:b/>
          <w:sz w:val="16"/>
          <w:szCs w:val="16"/>
          <w:vertAlign w:val="superscript"/>
        </w:rPr>
        <w:t>2</w:t>
      </w:r>
      <w:r w:rsidRPr="00CF0C1E">
        <w:rPr>
          <w:b/>
          <w:sz w:val="16"/>
          <w:szCs w:val="16"/>
        </w:rPr>
        <w:t xml:space="preserve"> – wypełnia tylko Wykonawca, który w celu wykazania spełnienia warunków udziału polega na zasobach podmiotu</w:t>
      </w:r>
    </w:p>
    <w:p w14:paraId="4AD66B3C" w14:textId="77777777" w:rsidR="001173C9" w:rsidRPr="00CF0C1E" w:rsidRDefault="001173C9" w:rsidP="001173C9">
      <w:pPr>
        <w:pStyle w:val="Textbody"/>
        <w:rPr>
          <w:sz w:val="20"/>
        </w:rPr>
      </w:pPr>
    </w:p>
    <w:p w14:paraId="1EDCBF2E" w14:textId="77777777" w:rsidR="001173C9" w:rsidRPr="00CF0C1E" w:rsidRDefault="001173C9" w:rsidP="001173C9">
      <w:pPr>
        <w:tabs>
          <w:tab w:val="left" w:pos="1978"/>
          <w:tab w:val="left" w:pos="3828"/>
          <w:tab w:val="center" w:pos="4677"/>
        </w:tabs>
        <w:rPr>
          <w:b/>
          <w:i/>
          <w:color w:val="FF0000"/>
          <w:sz w:val="18"/>
          <w:szCs w:val="18"/>
        </w:rPr>
      </w:pPr>
      <w:bookmarkStart w:id="3" w:name="_Hlk61172342"/>
      <w:r w:rsidRPr="00CF0C1E">
        <w:rPr>
          <w:b/>
          <w:i/>
          <w:color w:val="FF0000"/>
          <w:sz w:val="18"/>
          <w:szCs w:val="18"/>
        </w:rPr>
        <w:t>Dokument należy wypełnić i podpisać kwalifikowanym podpisem elektronicznym lub podpisem zaufanym lub podpisem osobistym.</w:t>
      </w:r>
      <w:r w:rsidRPr="007E4508">
        <w:rPr>
          <w:rFonts w:ascii="Open Sans" w:hAnsi="Open Sans" w:cs="Open Sans"/>
          <w:b/>
          <w:i/>
          <w:color w:val="FF0000"/>
          <w:sz w:val="18"/>
          <w:szCs w:val="18"/>
        </w:rPr>
        <w:t xml:space="preserve"> </w:t>
      </w:r>
      <w:r>
        <w:rPr>
          <w:rFonts w:ascii="Open Sans" w:hAnsi="Open Sans" w:cs="Open Sans"/>
          <w:b/>
          <w:i/>
          <w:color w:val="FF0000"/>
          <w:sz w:val="18"/>
          <w:szCs w:val="18"/>
        </w:rPr>
        <w:t>*)</w:t>
      </w:r>
    </w:p>
    <w:p w14:paraId="159F0E25" w14:textId="77777777" w:rsidR="001173C9" w:rsidRPr="00AA5CA6" w:rsidRDefault="001173C9" w:rsidP="001173C9">
      <w:pPr>
        <w:tabs>
          <w:tab w:val="left" w:pos="1978"/>
          <w:tab w:val="left" w:pos="3828"/>
          <w:tab w:val="center" w:pos="4677"/>
        </w:tabs>
        <w:rPr>
          <w:b/>
          <w:color w:val="FF0000"/>
          <w:u w:val="single"/>
        </w:rPr>
      </w:pPr>
      <w:r w:rsidRPr="00AA5CA6">
        <w:rPr>
          <w:b/>
          <w:i/>
          <w:color w:val="FF0000"/>
          <w:sz w:val="18"/>
          <w:szCs w:val="18"/>
          <w:u w:val="single"/>
        </w:rPr>
        <w:t xml:space="preserve">Zamawiający zaleca zapisanie dokumentu w formacie PDF. </w:t>
      </w:r>
    </w:p>
    <w:p w14:paraId="3AF66A7B" w14:textId="77777777" w:rsidR="001173C9" w:rsidRDefault="001173C9" w:rsidP="001173C9">
      <w:pPr>
        <w:spacing w:after="60"/>
        <w:jc w:val="right"/>
        <w:rPr>
          <w:bCs/>
          <w:sz w:val="22"/>
          <w:szCs w:val="22"/>
        </w:rPr>
      </w:pPr>
      <w:bookmarkStart w:id="4" w:name="_Hlk80861806"/>
      <w:bookmarkEnd w:id="3"/>
    </w:p>
    <w:p w14:paraId="68E91CD7" w14:textId="77777777" w:rsidR="001173C9" w:rsidRDefault="001173C9" w:rsidP="001173C9">
      <w:pPr>
        <w:spacing w:after="60"/>
        <w:jc w:val="right"/>
        <w:rPr>
          <w:bCs/>
          <w:sz w:val="22"/>
          <w:szCs w:val="22"/>
        </w:rPr>
      </w:pPr>
    </w:p>
    <w:p w14:paraId="0A3EC244" w14:textId="77777777" w:rsidR="001173C9" w:rsidRDefault="001173C9" w:rsidP="001173C9">
      <w:pPr>
        <w:spacing w:after="60"/>
        <w:jc w:val="right"/>
        <w:rPr>
          <w:bCs/>
          <w:sz w:val="22"/>
          <w:szCs w:val="22"/>
        </w:rPr>
      </w:pPr>
    </w:p>
    <w:p w14:paraId="79661DBB" w14:textId="77777777" w:rsidR="001173C9" w:rsidRDefault="001173C9" w:rsidP="001173C9">
      <w:pPr>
        <w:spacing w:after="60"/>
        <w:jc w:val="right"/>
        <w:rPr>
          <w:bCs/>
          <w:sz w:val="22"/>
          <w:szCs w:val="22"/>
        </w:rPr>
      </w:pPr>
    </w:p>
    <w:p w14:paraId="64BE42B4" w14:textId="77777777" w:rsidR="001173C9" w:rsidRDefault="001173C9" w:rsidP="001173C9">
      <w:pPr>
        <w:spacing w:after="60"/>
        <w:jc w:val="right"/>
        <w:rPr>
          <w:bCs/>
          <w:sz w:val="22"/>
          <w:szCs w:val="22"/>
        </w:rPr>
      </w:pPr>
    </w:p>
    <w:p w14:paraId="315CB233" w14:textId="77777777" w:rsidR="001173C9" w:rsidRDefault="001173C9" w:rsidP="001173C9">
      <w:pPr>
        <w:spacing w:after="60"/>
        <w:jc w:val="right"/>
        <w:rPr>
          <w:bCs/>
          <w:sz w:val="22"/>
          <w:szCs w:val="22"/>
        </w:rPr>
      </w:pPr>
    </w:p>
    <w:p w14:paraId="11EE7165" w14:textId="7211D671" w:rsidR="001173C9" w:rsidRPr="00C03BD6" w:rsidRDefault="001173C9" w:rsidP="001173C9">
      <w:pPr>
        <w:spacing w:after="60"/>
        <w:jc w:val="right"/>
        <w:rPr>
          <w:sz w:val="22"/>
          <w:szCs w:val="22"/>
        </w:rPr>
      </w:pPr>
      <w:r w:rsidRPr="00C03BD6">
        <w:rPr>
          <w:bCs/>
          <w:sz w:val="22"/>
          <w:szCs w:val="22"/>
        </w:rPr>
        <w:lastRenderedPageBreak/>
        <w:t>Załącznik nr 4 do SWZ</w:t>
      </w:r>
    </w:p>
    <w:p w14:paraId="0380DBE7" w14:textId="77777777" w:rsidR="001173C9" w:rsidRPr="00C03BD6" w:rsidRDefault="001173C9" w:rsidP="001173C9">
      <w:pPr>
        <w:jc w:val="right"/>
        <w:rPr>
          <w:i/>
          <w:sz w:val="22"/>
          <w:szCs w:val="22"/>
        </w:rPr>
      </w:pPr>
      <w:r w:rsidRPr="00C03BD6">
        <w:rPr>
          <w:rStyle w:val="Domylnaczcionkaakapitu7"/>
          <w:sz w:val="22"/>
          <w:szCs w:val="22"/>
        </w:rPr>
        <w:t>(Składany wraz z ofertą)</w:t>
      </w:r>
    </w:p>
    <w:p w14:paraId="0180E6D7" w14:textId="77777777" w:rsidR="001173C9" w:rsidRPr="00C03BD6" w:rsidRDefault="001173C9" w:rsidP="001173C9">
      <w:pPr>
        <w:autoSpaceDE w:val="0"/>
        <w:autoSpaceDN w:val="0"/>
        <w:adjustRightInd w:val="0"/>
        <w:jc w:val="both"/>
        <w:rPr>
          <w:b/>
          <w:bCs/>
          <w:sz w:val="22"/>
          <w:szCs w:val="22"/>
        </w:rPr>
      </w:pPr>
      <w:r w:rsidRPr="00C03BD6">
        <w:rPr>
          <w:b/>
          <w:bCs/>
          <w:sz w:val="22"/>
          <w:szCs w:val="22"/>
        </w:rPr>
        <w:t>Oznaczenie sprawy: …………………………</w:t>
      </w:r>
    </w:p>
    <w:p w14:paraId="4924893E" w14:textId="77777777" w:rsidR="001173C9" w:rsidRPr="00C03BD6" w:rsidRDefault="001173C9" w:rsidP="001173C9">
      <w:pPr>
        <w:spacing w:after="60"/>
        <w:jc w:val="center"/>
        <w:rPr>
          <w:sz w:val="22"/>
          <w:szCs w:val="22"/>
          <w:u w:val="single"/>
        </w:rPr>
      </w:pPr>
    </w:p>
    <w:p w14:paraId="19B1DFC7" w14:textId="77777777" w:rsidR="001173C9" w:rsidRPr="00C03BD6" w:rsidRDefault="001173C9" w:rsidP="001173C9">
      <w:pPr>
        <w:spacing w:after="60"/>
        <w:jc w:val="center"/>
        <w:rPr>
          <w:b/>
          <w:sz w:val="22"/>
          <w:szCs w:val="22"/>
          <w:u w:val="single"/>
        </w:rPr>
      </w:pPr>
    </w:p>
    <w:p w14:paraId="57E28279" w14:textId="77777777" w:rsidR="001173C9" w:rsidRPr="00C03BD6" w:rsidRDefault="001173C9" w:rsidP="001173C9">
      <w:pPr>
        <w:jc w:val="center"/>
        <w:rPr>
          <w:sz w:val="22"/>
          <w:szCs w:val="22"/>
        </w:rPr>
      </w:pPr>
      <w:r w:rsidRPr="00C03BD6">
        <w:rPr>
          <w:b/>
          <w:sz w:val="22"/>
          <w:szCs w:val="22"/>
          <w:u w:val="single"/>
        </w:rPr>
        <w:t xml:space="preserve">Zobowiązanie  </w:t>
      </w:r>
      <w:r w:rsidRPr="00C03BD6">
        <w:rPr>
          <w:rFonts w:eastAsia="SimSun"/>
          <w:b/>
          <w:sz w:val="22"/>
          <w:szCs w:val="22"/>
          <w:u w:val="single"/>
        </w:rPr>
        <w:t>podmiotu</w:t>
      </w:r>
      <w:r w:rsidRPr="00C03BD6">
        <w:rPr>
          <w:b/>
          <w:sz w:val="22"/>
          <w:szCs w:val="22"/>
          <w:u w:val="single"/>
        </w:rPr>
        <w:t xml:space="preserve"> </w:t>
      </w:r>
      <w:r w:rsidRPr="00C03BD6">
        <w:rPr>
          <w:rFonts w:eastAsia="SimSun"/>
          <w:b/>
          <w:sz w:val="22"/>
          <w:szCs w:val="22"/>
          <w:u w:val="single"/>
        </w:rPr>
        <w:t>o oddaniu Wykonawcy swoich zasobów</w:t>
      </w:r>
    </w:p>
    <w:p w14:paraId="27B44A1A" w14:textId="77777777" w:rsidR="001173C9" w:rsidRPr="00C03BD6" w:rsidRDefault="001173C9" w:rsidP="001173C9">
      <w:pPr>
        <w:jc w:val="center"/>
        <w:rPr>
          <w:sz w:val="22"/>
          <w:szCs w:val="22"/>
        </w:rPr>
      </w:pPr>
      <w:r w:rsidRPr="00C03BD6">
        <w:rPr>
          <w:rFonts w:eastAsia="SimSun"/>
          <w:b/>
          <w:sz w:val="22"/>
          <w:szCs w:val="22"/>
          <w:u w:val="single"/>
        </w:rPr>
        <w:t>w zakresie zdolności technicznych/zawodowych</w:t>
      </w:r>
    </w:p>
    <w:p w14:paraId="4A8BA1BC" w14:textId="77777777" w:rsidR="001173C9" w:rsidRPr="00C03BD6" w:rsidRDefault="001173C9" w:rsidP="001173C9">
      <w:pPr>
        <w:tabs>
          <w:tab w:val="left" w:pos="5415"/>
        </w:tabs>
        <w:rPr>
          <w:b/>
          <w:bCs/>
          <w:i/>
          <w:iCs/>
          <w:sz w:val="22"/>
          <w:szCs w:val="22"/>
          <w:u w:val="single"/>
        </w:rPr>
      </w:pPr>
    </w:p>
    <w:p w14:paraId="69C87E6A" w14:textId="77777777" w:rsidR="001173C9" w:rsidRPr="00C03BD6" w:rsidRDefault="001173C9" w:rsidP="001173C9">
      <w:pPr>
        <w:tabs>
          <w:tab w:val="left" w:pos="5415"/>
        </w:tabs>
        <w:spacing w:line="312" w:lineRule="auto"/>
        <w:ind w:left="426" w:right="254" w:hanging="426"/>
        <w:rPr>
          <w:bCs/>
          <w:iCs/>
          <w:sz w:val="22"/>
          <w:szCs w:val="22"/>
        </w:rPr>
      </w:pPr>
      <w:r w:rsidRPr="00C03BD6">
        <w:rPr>
          <w:bCs/>
          <w:iCs/>
          <w:sz w:val="22"/>
          <w:szCs w:val="22"/>
        </w:rPr>
        <w:t>Ja/My</w:t>
      </w:r>
    </w:p>
    <w:p w14:paraId="4BA68F89" w14:textId="77777777" w:rsidR="001173C9" w:rsidRPr="00C03BD6" w:rsidRDefault="001173C9" w:rsidP="001173C9">
      <w:pPr>
        <w:tabs>
          <w:tab w:val="left" w:pos="5415"/>
        </w:tabs>
        <w:ind w:left="425" w:right="255" w:hanging="425"/>
        <w:rPr>
          <w:bCs/>
          <w:iCs/>
          <w:sz w:val="22"/>
          <w:szCs w:val="22"/>
          <w:vertAlign w:val="superscript"/>
        </w:rPr>
      </w:pPr>
      <w:r w:rsidRPr="00C03BD6">
        <w:rPr>
          <w:bCs/>
          <w:iCs/>
          <w:sz w:val="22"/>
          <w:szCs w:val="22"/>
        </w:rPr>
        <w:t>...............................................................................................................................................................</w:t>
      </w:r>
      <w:r w:rsidRPr="00C03BD6">
        <w:rPr>
          <w:bCs/>
          <w:iCs/>
          <w:sz w:val="22"/>
          <w:szCs w:val="22"/>
          <w:vertAlign w:val="superscript"/>
        </w:rPr>
        <w:t>1</w:t>
      </w:r>
    </w:p>
    <w:p w14:paraId="4FDD4B3E" w14:textId="77777777" w:rsidR="001173C9" w:rsidRPr="00C03BD6" w:rsidRDefault="001173C9" w:rsidP="001173C9">
      <w:pPr>
        <w:tabs>
          <w:tab w:val="left" w:pos="5415"/>
        </w:tabs>
        <w:ind w:left="425" w:right="255" w:hanging="425"/>
        <w:jc w:val="center"/>
        <w:rPr>
          <w:bCs/>
          <w:i/>
          <w:iCs/>
          <w:sz w:val="22"/>
          <w:szCs w:val="22"/>
          <w:vertAlign w:val="superscript"/>
        </w:rPr>
      </w:pPr>
      <w:r w:rsidRPr="00C03BD6">
        <w:rPr>
          <w:bCs/>
          <w:i/>
          <w:iCs/>
          <w:sz w:val="22"/>
          <w:szCs w:val="22"/>
          <w:vertAlign w:val="superscript"/>
        </w:rPr>
        <w:t>(nazwa Podmiotu udostępniającego zasoby)</w:t>
      </w:r>
    </w:p>
    <w:p w14:paraId="779C6682" w14:textId="77777777" w:rsidR="001173C9" w:rsidRPr="00C03BD6" w:rsidRDefault="001173C9" w:rsidP="001173C9">
      <w:pPr>
        <w:tabs>
          <w:tab w:val="left" w:pos="5415"/>
        </w:tabs>
        <w:spacing w:line="312" w:lineRule="auto"/>
        <w:ind w:left="426" w:right="254" w:hanging="426"/>
        <w:rPr>
          <w:bCs/>
          <w:i/>
          <w:iCs/>
          <w:sz w:val="22"/>
          <w:szCs w:val="22"/>
          <w:vertAlign w:val="superscript"/>
        </w:rPr>
      </w:pPr>
    </w:p>
    <w:p w14:paraId="46157306" w14:textId="77777777" w:rsidR="001173C9" w:rsidRPr="00C03BD6" w:rsidRDefault="001173C9" w:rsidP="001173C9">
      <w:pPr>
        <w:tabs>
          <w:tab w:val="left" w:pos="5415"/>
        </w:tabs>
        <w:spacing w:line="312" w:lineRule="auto"/>
        <w:ind w:left="426" w:right="254" w:hanging="426"/>
        <w:rPr>
          <w:bCs/>
          <w:iCs/>
          <w:sz w:val="22"/>
          <w:szCs w:val="22"/>
        </w:rPr>
      </w:pPr>
      <w:r w:rsidRPr="00C03BD6">
        <w:rPr>
          <w:bCs/>
          <w:iCs/>
          <w:sz w:val="22"/>
          <w:szCs w:val="22"/>
        </w:rPr>
        <w:t>zobowiązujemy się do oddania do dyspozycji Wykonawcy:</w:t>
      </w:r>
    </w:p>
    <w:p w14:paraId="3FEA994D" w14:textId="77777777" w:rsidR="001173C9" w:rsidRPr="00C03BD6" w:rsidRDefault="001173C9" w:rsidP="001173C9">
      <w:pPr>
        <w:tabs>
          <w:tab w:val="left" w:pos="5415"/>
        </w:tabs>
        <w:ind w:left="425" w:right="255" w:hanging="425"/>
        <w:rPr>
          <w:bCs/>
          <w:iCs/>
          <w:sz w:val="22"/>
          <w:szCs w:val="22"/>
          <w:vertAlign w:val="superscript"/>
        </w:rPr>
      </w:pPr>
      <w:r w:rsidRPr="00C03BD6">
        <w:rPr>
          <w:bCs/>
          <w:iCs/>
          <w:sz w:val="22"/>
          <w:szCs w:val="22"/>
        </w:rPr>
        <w:t>......................................................................................................................................................</w:t>
      </w:r>
      <w:r w:rsidRPr="00C03BD6">
        <w:rPr>
          <w:bCs/>
          <w:iCs/>
          <w:sz w:val="22"/>
          <w:szCs w:val="22"/>
          <w:vertAlign w:val="superscript"/>
        </w:rPr>
        <w:t>1</w:t>
      </w:r>
    </w:p>
    <w:p w14:paraId="2607FCEF" w14:textId="77777777" w:rsidR="001173C9" w:rsidRPr="00C03BD6" w:rsidRDefault="001173C9" w:rsidP="001173C9">
      <w:pPr>
        <w:tabs>
          <w:tab w:val="left" w:pos="5415"/>
        </w:tabs>
        <w:ind w:left="425" w:right="255" w:hanging="425"/>
        <w:jc w:val="center"/>
        <w:rPr>
          <w:bCs/>
          <w:i/>
          <w:iCs/>
          <w:sz w:val="22"/>
          <w:szCs w:val="22"/>
          <w:vertAlign w:val="superscript"/>
        </w:rPr>
      </w:pPr>
      <w:r w:rsidRPr="00C03BD6">
        <w:rPr>
          <w:bCs/>
          <w:i/>
          <w:iCs/>
          <w:sz w:val="22"/>
          <w:szCs w:val="22"/>
          <w:vertAlign w:val="superscript"/>
        </w:rPr>
        <w:t>(nazwa Wykonawcy ubiegającego się o udzielenie zamówienia)</w:t>
      </w:r>
    </w:p>
    <w:p w14:paraId="1B7F2E20" w14:textId="77777777" w:rsidR="001173C9" w:rsidRPr="00C03BD6" w:rsidRDefault="001173C9" w:rsidP="001173C9">
      <w:pPr>
        <w:pStyle w:val="Stopka"/>
        <w:spacing w:line="360" w:lineRule="auto"/>
        <w:jc w:val="both"/>
        <w:rPr>
          <w:rFonts w:ascii="Times New Roman" w:hAnsi="Times New Roman" w:cs="Times New Roman"/>
          <w:b/>
          <w:bCs/>
        </w:rPr>
      </w:pPr>
      <w:r w:rsidRPr="00C03BD6">
        <w:rPr>
          <w:rFonts w:ascii="Times New Roman" w:hAnsi="Times New Roman" w:cs="Times New Roman"/>
          <w:bCs/>
          <w:iCs/>
        </w:rPr>
        <w:t>niezbędnych zasobów na potrzeby wykonania zamówienia ………………………………………..</w:t>
      </w:r>
      <w:r w:rsidRPr="00C03BD6">
        <w:rPr>
          <w:rFonts w:ascii="Times New Roman" w:hAnsi="Times New Roman" w:cs="Times New Roman"/>
        </w:rPr>
        <w:t>,  nr ref…………………………….</w:t>
      </w:r>
      <w:r w:rsidRPr="00C03BD6">
        <w:rPr>
          <w:rFonts w:ascii="Times New Roman" w:hAnsi="Times New Roman" w:cs="Times New Roman"/>
          <w:b/>
          <w:bCs/>
          <w:iCs/>
        </w:rPr>
        <w:t xml:space="preserve"> </w:t>
      </w:r>
      <w:r w:rsidRPr="00C03BD6">
        <w:rPr>
          <w:rFonts w:ascii="Times New Roman" w:hAnsi="Times New Roman" w:cs="Times New Roman"/>
          <w:bCs/>
          <w:iCs/>
        </w:rPr>
        <w:t xml:space="preserve">w związku  z powołaniem się na te zasoby w celu spełniania warunku udziału w postępowaniu przez Wykonawcę  w zakresie zdolności technicznych/zawodowych poprzez udział w realizacji zamówienia w charakterze </w:t>
      </w:r>
      <w:r w:rsidRPr="00C03BD6">
        <w:rPr>
          <w:rFonts w:ascii="Times New Roman" w:hAnsi="Times New Roman" w:cs="Times New Roman"/>
          <w:b/>
          <w:bCs/>
          <w:iCs/>
        </w:rPr>
        <w:t>Podwykonawcy/w innym charakterze</w:t>
      </w:r>
      <w:r w:rsidRPr="00C03BD6">
        <w:rPr>
          <w:rFonts w:ascii="Times New Roman" w:hAnsi="Times New Roman" w:cs="Times New Roman"/>
          <w:b/>
          <w:bCs/>
          <w:iCs/>
          <w:vertAlign w:val="superscript"/>
        </w:rPr>
        <w:t>2</w:t>
      </w:r>
      <w:r w:rsidRPr="00C03BD6">
        <w:rPr>
          <w:rFonts w:ascii="Times New Roman" w:hAnsi="Times New Roman" w:cs="Times New Roman"/>
          <w:bCs/>
          <w:iCs/>
        </w:rPr>
        <w:t xml:space="preserve"> w zakresie  ………………………………………………….</w:t>
      </w:r>
      <w:r w:rsidRPr="00C03BD6">
        <w:rPr>
          <w:rFonts w:ascii="Times New Roman" w:hAnsi="Times New Roman" w:cs="Times New Roman"/>
          <w:bCs/>
          <w:iCs/>
          <w:vertAlign w:val="superscript"/>
        </w:rPr>
        <w:t>1</w:t>
      </w:r>
      <w:r w:rsidRPr="00C03BD6">
        <w:rPr>
          <w:rFonts w:ascii="Times New Roman" w:hAnsi="Times New Roman" w:cs="Times New Roman"/>
          <w:bCs/>
          <w:iCs/>
        </w:rPr>
        <w:t xml:space="preserve"> </w:t>
      </w:r>
      <w:r w:rsidRPr="00C03BD6">
        <w:rPr>
          <w:rFonts w:ascii="Times New Roman" w:hAnsi="Times New Roman" w:cs="Times New Roman"/>
          <w:bCs/>
          <w:i/>
          <w:iCs/>
        </w:rPr>
        <w:t>(</w:t>
      </w:r>
      <w:r w:rsidRPr="00C03BD6">
        <w:rPr>
          <w:rFonts w:ascii="Times New Roman" w:hAnsi="Times New Roman" w:cs="Times New Roman"/>
          <w:bCs/>
          <w:i/>
          <w:iCs/>
          <w:sz w:val="20"/>
          <w:szCs w:val="20"/>
        </w:rPr>
        <w:t>należy wypełnić  w takim zakresie  w jakim podmiot zobowiązuje się oddać Wykonawcy swoje zasoby w zakresie zdolności technicznych/zawodowych</w:t>
      </w:r>
      <w:r w:rsidRPr="00C03BD6">
        <w:rPr>
          <w:rFonts w:ascii="Times New Roman" w:hAnsi="Times New Roman" w:cs="Times New Roman"/>
          <w:bCs/>
          <w:i/>
          <w:iCs/>
        </w:rPr>
        <w:t>)</w:t>
      </w:r>
      <w:r w:rsidRPr="00C03BD6">
        <w:rPr>
          <w:rFonts w:ascii="Times New Roman" w:hAnsi="Times New Roman" w:cs="Times New Roman"/>
          <w:bCs/>
          <w:iCs/>
        </w:rPr>
        <w:t xml:space="preserve"> </w:t>
      </w:r>
    </w:p>
    <w:p w14:paraId="7919382B" w14:textId="77777777" w:rsidR="001173C9" w:rsidRPr="00C03BD6" w:rsidRDefault="001173C9" w:rsidP="001173C9">
      <w:pPr>
        <w:tabs>
          <w:tab w:val="left" w:pos="5415"/>
        </w:tabs>
        <w:spacing w:line="360" w:lineRule="auto"/>
        <w:ind w:right="-1"/>
        <w:jc w:val="both"/>
        <w:rPr>
          <w:bCs/>
          <w:iCs/>
          <w:sz w:val="22"/>
          <w:szCs w:val="22"/>
        </w:rPr>
      </w:pPr>
      <w:r w:rsidRPr="00C03BD6">
        <w:rPr>
          <w:bCs/>
          <w:iCs/>
          <w:sz w:val="22"/>
          <w:szCs w:val="22"/>
        </w:rPr>
        <w:t>na okres ……………………………………………………………………………………………..</w:t>
      </w:r>
      <w:r w:rsidRPr="00C03BD6">
        <w:rPr>
          <w:bCs/>
          <w:iCs/>
          <w:sz w:val="22"/>
          <w:szCs w:val="22"/>
          <w:vertAlign w:val="superscript"/>
        </w:rPr>
        <w:t>1</w:t>
      </w:r>
      <w:r w:rsidRPr="00C03BD6">
        <w:rPr>
          <w:bCs/>
          <w:iCs/>
          <w:sz w:val="22"/>
          <w:szCs w:val="22"/>
        </w:rPr>
        <w:t xml:space="preserve"> </w:t>
      </w:r>
    </w:p>
    <w:p w14:paraId="578CD2D0" w14:textId="77777777" w:rsidR="001173C9" w:rsidRPr="009951F4" w:rsidRDefault="001173C9" w:rsidP="001173C9">
      <w:pPr>
        <w:pStyle w:val="Default"/>
        <w:jc w:val="both"/>
        <w:rPr>
          <w:sz w:val="22"/>
          <w:szCs w:val="22"/>
        </w:rPr>
      </w:pPr>
      <w:r w:rsidRPr="009951F4">
        <w:rPr>
          <w:sz w:val="22"/>
          <w:szCs w:val="22"/>
        </w:rPr>
        <w:t>sposób udostępnienia wykonawcy i wykorzystania przez niego zasobów ………………………………</w:t>
      </w:r>
      <w:r w:rsidRPr="009951F4">
        <w:rPr>
          <w:bCs/>
          <w:iCs/>
          <w:sz w:val="22"/>
          <w:szCs w:val="22"/>
          <w:vertAlign w:val="superscript"/>
        </w:rPr>
        <w:t>1</w:t>
      </w:r>
    </w:p>
    <w:p w14:paraId="508065E1" w14:textId="77777777" w:rsidR="001173C9" w:rsidRPr="009951F4" w:rsidRDefault="001173C9" w:rsidP="001173C9">
      <w:pPr>
        <w:pStyle w:val="Default"/>
        <w:jc w:val="both"/>
        <w:rPr>
          <w:sz w:val="22"/>
          <w:szCs w:val="22"/>
        </w:rPr>
      </w:pPr>
    </w:p>
    <w:p w14:paraId="68D14D4A" w14:textId="77777777" w:rsidR="001173C9" w:rsidRPr="00C03BD6" w:rsidRDefault="001173C9" w:rsidP="001173C9">
      <w:pPr>
        <w:tabs>
          <w:tab w:val="left" w:pos="5415"/>
        </w:tabs>
        <w:spacing w:line="360" w:lineRule="auto"/>
        <w:ind w:right="-1"/>
        <w:jc w:val="both"/>
        <w:rPr>
          <w:sz w:val="22"/>
          <w:szCs w:val="22"/>
        </w:rPr>
      </w:pPr>
      <w:r w:rsidRPr="009951F4">
        <w:rPr>
          <w:sz w:val="22"/>
          <w:szCs w:val="22"/>
        </w:rPr>
        <w:t>zakres</w:t>
      </w:r>
      <w:r w:rsidRPr="009951F4">
        <w:t xml:space="preserve"> w jakim</w:t>
      </w:r>
      <w:r w:rsidRPr="009951F4">
        <w:rPr>
          <w:sz w:val="22"/>
          <w:szCs w:val="22"/>
        </w:rPr>
        <w:t xml:space="preserve"> podmiot udostępniający zasoby, na zdolnościach którego wykonawca polega w odniesieniu do warunków udziału w postępowaniu dotyczących wykształcenia, kwalifikacji zawodowych lub doświadczenia, zrealizuje roboty budowlane lub usługi</w:t>
      </w:r>
      <w:r w:rsidRPr="009951F4">
        <w:t xml:space="preserve"> ……………………………. ……………………………………………………….…</w:t>
      </w:r>
      <w:r w:rsidRPr="009951F4">
        <w:rPr>
          <w:bCs/>
          <w:iCs/>
          <w:sz w:val="22"/>
          <w:szCs w:val="22"/>
          <w:vertAlign w:val="superscript"/>
        </w:rPr>
        <w:t>1</w:t>
      </w:r>
      <w:r w:rsidRPr="009951F4">
        <w:t xml:space="preserve"> </w:t>
      </w:r>
      <w:r w:rsidRPr="009951F4">
        <w:rPr>
          <w:i/>
          <w:iCs/>
          <w:sz w:val="20"/>
          <w:szCs w:val="20"/>
        </w:rPr>
        <w:t>(jeżeli dotyczy należy wskazać zakres)</w:t>
      </w:r>
    </w:p>
    <w:p w14:paraId="408F06F2" w14:textId="77777777" w:rsidR="001173C9" w:rsidRPr="00C03BD6" w:rsidRDefault="001173C9" w:rsidP="001173C9">
      <w:pPr>
        <w:jc w:val="both"/>
        <w:rPr>
          <w:b/>
          <w:sz w:val="22"/>
          <w:szCs w:val="22"/>
        </w:rPr>
      </w:pPr>
    </w:p>
    <w:p w14:paraId="4A0A3D71" w14:textId="77777777" w:rsidR="001173C9" w:rsidRPr="00C03BD6" w:rsidRDefault="001173C9" w:rsidP="001173C9">
      <w:pPr>
        <w:jc w:val="both"/>
        <w:rPr>
          <w:b/>
          <w:sz w:val="22"/>
          <w:szCs w:val="22"/>
        </w:rPr>
      </w:pPr>
      <w:r w:rsidRPr="00C03BD6">
        <w:rPr>
          <w:b/>
          <w:sz w:val="22"/>
          <w:szCs w:val="22"/>
          <w:vertAlign w:val="superscript"/>
        </w:rPr>
        <w:t>1</w:t>
      </w:r>
      <w:r w:rsidRPr="00C03BD6">
        <w:rPr>
          <w:b/>
          <w:sz w:val="22"/>
          <w:szCs w:val="22"/>
        </w:rPr>
        <w:t xml:space="preserve"> – należy wypełnić</w:t>
      </w:r>
    </w:p>
    <w:p w14:paraId="05E3F57D" w14:textId="77777777" w:rsidR="001173C9" w:rsidRPr="00C03BD6" w:rsidRDefault="001173C9" w:rsidP="001173C9">
      <w:pPr>
        <w:jc w:val="both"/>
        <w:rPr>
          <w:b/>
          <w:sz w:val="22"/>
          <w:szCs w:val="22"/>
        </w:rPr>
      </w:pPr>
      <w:r w:rsidRPr="00C03BD6">
        <w:rPr>
          <w:b/>
          <w:sz w:val="22"/>
          <w:szCs w:val="22"/>
          <w:vertAlign w:val="superscript"/>
        </w:rPr>
        <w:t>2</w:t>
      </w:r>
      <w:r w:rsidRPr="00C03BD6">
        <w:rPr>
          <w:b/>
          <w:sz w:val="22"/>
          <w:szCs w:val="22"/>
        </w:rPr>
        <w:t xml:space="preserve"> – niepotrzebne skreślić</w:t>
      </w:r>
    </w:p>
    <w:p w14:paraId="154D834C" w14:textId="77777777" w:rsidR="001173C9" w:rsidRPr="00CF0C1E" w:rsidRDefault="001173C9" w:rsidP="001173C9">
      <w:pPr>
        <w:rPr>
          <w:b/>
          <w:sz w:val="20"/>
          <w:szCs w:val="20"/>
        </w:rPr>
      </w:pPr>
    </w:p>
    <w:p w14:paraId="59B2A7A4" w14:textId="77777777" w:rsidR="001173C9" w:rsidRPr="00CF0C1E" w:rsidRDefault="001173C9" w:rsidP="001173C9"/>
    <w:p w14:paraId="35D61EC9" w14:textId="77777777" w:rsidR="001173C9" w:rsidRPr="00CF0C1E" w:rsidRDefault="001173C9" w:rsidP="001173C9">
      <w:pPr>
        <w:tabs>
          <w:tab w:val="left" w:pos="1978"/>
          <w:tab w:val="left" w:pos="3828"/>
          <w:tab w:val="center" w:pos="4677"/>
        </w:tabs>
        <w:rPr>
          <w:b/>
          <w:i/>
          <w:color w:val="FF0000"/>
          <w:sz w:val="18"/>
          <w:szCs w:val="18"/>
        </w:rPr>
      </w:pPr>
      <w:r w:rsidRPr="00CF0C1E">
        <w:rPr>
          <w:b/>
          <w:i/>
          <w:color w:val="FF0000"/>
          <w:sz w:val="18"/>
          <w:szCs w:val="18"/>
        </w:rPr>
        <w:t>Dokument należy wypełnić i podpisać kwalifikowanym podpisem elektronicznym lub podpisem zaufanym lub podpisem osobistym.</w:t>
      </w:r>
      <w:r w:rsidRPr="007E4508">
        <w:rPr>
          <w:rFonts w:ascii="Open Sans" w:hAnsi="Open Sans" w:cs="Open Sans"/>
          <w:b/>
          <w:i/>
          <w:color w:val="FF0000"/>
          <w:sz w:val="18"/>
          <w:szCs w:val="18"/>
        </w:rPr>
        <w:t xml:space="preserve"> </w:t>
      </w:r>
      <w:r>
        <w:rPr>
          <w:rFonts w:ascii="Open Sans" w:hAnsi="Open Sans" w:cs="Open Sans"/>
          <w:b/>
          <w:i/>
          <w:color w:val="FF0000"/>
          <w:sz w:val="18"/>
          <w:szCs w:val="18"/>
        </w:rPr>
        <w:t>*)</w:t>
      </w:r>
    </w:p>
    <w:p w14:paraId="7267E78C" w14:textId="77777777" w:rsidR="001173C9" w:rsidRPr="00CF0C1E" w:rsidRDefault="001173C9" w:rsidP="001173C9">
      <w:pPr>
        <w:tabs>
          <w:tab w:val="left" w:pos="1978"/>
          <w:tab w:val="left" w:pos="3828"/>
          <w:tab w:val="center" w:pos="4677"/>
        </w:tabs>
        <w:rPr>
          <w:b/>
          <w:color w:val="FF0000"/>
        </w:rPr>
      </w:pPr>
      <w:r w:rsidRPr="00AA5CA6">
        <w:rPr>
          <w:b/>
          <w:i/>
          <w:color w:val="FF0000"/>
          <w:sz w:val="18"/>
          <w:szCs w:val="18"/>
          <w:u w:val="single"/>
        </w:rPr>
        <w:t>Zamawiający zaleca zapisanie dokumentu w formacie PDF</w:t>
      </w:r>
      <w:r w:rsidRPr="00CF0C1E">
        <w:rPr>
          <w:b/>
          <w:i/>
          <w:color w:val="FF0000"/>
          <w:sz w:val="18"/>
          <w:szCs w:val="18"/>
        </w:rPr>
        <w:t xml:space="preserve">. </w:t>
      </w:r>
    </w:p>
    <w:bookmarkEnd w:id="4"/>
    <w:p w14:paraId="393E6E1A" w14:textId="77777777" w:rsidR="001173C9" w:rsidRDefault="001173C9" w:rsidP="001173C9">
      <w:pPr>
        <w:suppressAutoHyphens/>
        <w:jc w:val="center"/>
        <w:textAlignment w:val="baseline"/>
        <w:rPr>
          <w:i/>
        </w:rPr>
      </w:pPr>
      <w:r>
        <w:rPr>
          <w:i/>
        </w:rPr>
        <w:t xml:space="preserve">                                                                                                                   </w:t>
      </w:r>
    </w:p>
    <w:p w14:paraId="0676F211" w14:textId="77777777" w:rsidR="001173C9" w:rsidRDefault="001173C9" w:rsidP="001173C9">
      <w:pPr>
        <w:suppressAutoHyphens/>
        <w:jc w:val="center"/>
        <w:textAlignment w:val="baseline"/>
        <w:rPr>
          <w:i/>
        </w:rPr>
      </w:pPr>
    </w:p>
    <w:p w14:paraId="6CB6D0EE" w14:textId="77777777" w:rsidR="001173C9" w:rsidRDefault="001173C9" w:rsidP="001173C9">
      <w:pPr>
        <w:suppressAutoHyphens/>
        <w:jc w:val="center"/>
        <w:textAlignment w:val="baseline"/>
        <w:rPr>
          <w:i/>
        </w:rPr>
      </w:pPr>
    </w:p>
    <w:p w14:paraId="367FF0A5" w14:textId="77777777" w:rsidR="001173C9" w:rsidRDefault="001173C9" w:rsidP="001173C9">
      <w:pPr>
        <w:suppressAutoHyphens/>
        <w:jc w:val="center"/>
        <w:textAlignment w:val="baseline"/>
        <w:rPr>
          <w:i/>
        </w:rPr>
      </w:pPr>
    </w:p>
    <w:p w14:paraId="5AAB3CCD" w14:textId="77777777" w:rsidR="001173C9" w:rsidRDefault="001173C9" w:rsidP="001173C9">
      <w:pPr>
        <w:suppressAutoHyphens/>
        <w:jc w:val="center"/>
        <w:textAlignment w:val="baseline"/>
        <w:rPr>
          <w:i/>
        </w:rPr>
      </w:pPr>
    </w:p>
    <w:p w14:paraId="52A7459A" w14:textId="77777777" w:rsidR="001173C9" w:rsidRDefault="001173C9" w:rsidP="001173C9">
      <w:pPr>
        <w:suppressAutoHyphens/>
        <w:jc w:val="center"/>
        <w:textAlignment w:val="baseline"/>
        <w:rPr>
          <w:i/>
        </w:rPr>
      </w:pPr>
    </w:p>
    <w:p w14:paraId="2D191AC2" w14:textId="77777777" w:rsidR="001173C9" w:rsidRDefault="001173C9" w:rsidP="001173C9">
      <w:pPr>
        <w:suppressAutoHyphens/>
        <w:jc w:val="center"/>
        <w:textAlignment w:val="baseline"/>
        <w:rPr>
          <w:i/>
        </w:rPr>
      </w:pPr>
    </w:p>
    <w:p w14:paraId="080CA912" w14:textId="4C1C86A4" w:rsidR="001173C9" w:rsidRDefault="001173C9" w:rsidP="001173C9">
      <w:pPr>
        <w:suppressAutoHyphens/>
        <w:jc w:val="center"/>
        <w:textAlignment w:val="baseline"/>
        <w:rPr>
          <w:i/>
        </w:rPr>
      </w:pPr>
    </w:p>
    <w:p w14:paraId="7D6613A0" w14:textId="500BCDFF" w:rsidR="00975BC3" w:rsidRDefault="00975BC3" w:rsidP="001173C9">
      <w:pPr>
        <w:suppressAutoHyphens/>
        <w:jc w:val="center"/>
        <w:textAlignment w:val="baseline"/>
        <w:rPr>
          <w:i/>
        </w:rPr>
      </w:pPr>
    </w:p>
    <w:p w14:paraId="6FEA86A0" w14:textId="77777777" w:rsidR="00975BC3" w:rsidRDefault="00975BC3" w:rsidP="001173C9">
      <w:pPr>
        <w:suppressAutoHyphens/>
        <w:jc w:val="center"/>
        <w:textAlignment w:val="baseline"/>
        <w:rPr>
          <w:i/>
        </w:rPr>
      </w:pPr>
    </w:p>
    <w:p w14:paraId="78238548" w14:textId="77777777" w:rsidR="001173C9" w:rsidRDefault="001173C9" w:rsidP="001173C9">
      <w:pPr>
        <w:suppressAutoHyphens/>
        <w:jc w:val="center"/>
        <w:textAlignment w:val="baseline"/>
        <w:rPr>
          <w:i/>
        </w:rPr>
      </w:pPr>
    </w:p>
    <w:p w14:paraId="5B1727DF" w14:textId="08587BF5" w:rsidR="001173C9" w:rsidRPr="004923D9" w:rsidRDefault="001173C9" w:rsidP="001173C9">
      <w:pPr>
        <w:suppressAutoHyphens/>
        <w:jc w:val="right"/>
        <w:textAlignment w:val="baseline"/>
        <w:rPr>
          <w:rFonts w:eastAsia="Arial"/>
          <w:b/>
          <w:bCs/>
          <w:kern w:val="1"/>
          <w:sz w:val="20"/>
          <w:szCs w:val="20"/>
          <w:lang w:eastAsia="zh-CN" w:bidi="hi-IN"/>
        </w:rPr>
      </w:pPr>
      <w:r>
        <w:rPr>
          <w:rFonts w:eastAsia="Arial"/>
          <w:b/>
          <w:bCs/>
          <w:kern w:val="1"/>
          <w:sz w:val="20"/>
          <w:szCs w:val="20"/>
          <w:lang w:eastAsia="zh-CN" w:bidi="hi-IN"/>
        </w:rPr>
        <w:lastRenderedPageBreak/>
        <w:t>Załącznik nr 5</w:t>
      </w:r>
      <w:r w:rsidRPr="004923D9">
        <w:rPr>
          <w:rFonts w:eastAsia="Arial"/>
          <w:b/>
          <w:bCs/>
          <w:kern w:val="1"/>
          <w:sz w:val="20"/>
          <w:szCs w:val="20"/>
          <w:lang w:eastAsia="zh-CN" w:bidi="hi-IN"/>
        </w:rPr>
        <w:t xml:space="preserve"> do SWZ</w:t>
      </w:r>
    </w:p>
    <w:p w14:paraId="226186AB" w14:textId="77777777" w:rsidR="001173C9" w:rsidRPr="001D6BE5" w:rsidRDefault="001173C9" w:rsidP="001173C9">
      <w:pPr>
        <w:suppressAutoHyphens/>
        <w:jc w:val="right"/>
        <w:textAlignment w:val="baseline"/>
        <w:rPr>
          <w:rFonts w:eastAsia="Arial"/>
          <w:i/>
          <w:iCs/>
          <w:kern w:val="1"/>
          <w:sz w:val="20"/>
          <w:szCs w:val="20"/>
          <w:lang w:eastAsia="zh-CN" w:bidi="hi-IN"/>
        </w:rPr>
      </w:pPr>
      <w:r w:rsidRPr="001D6BE5">
        <w:rPr>
          <w:rFonts w:eastAsia="Arial"/>
          <w:i/>
          <w:iCs/>
          <w:kern w:val="1"/>
          <w:sz w:val="20"/>
          <w:szCs w:val="20"/>
          <w:lang w:eastAsia="zh-CN" w:bidi="hi-IN"/>
        </w:rPr>
        <w:t xml:space="preserve">    (Składany wraz z ofertą)</w:t>
      </w:r>
    </w:p>
    <w:p w14:paraId="12781874" w14:textId="77777777" w:rsidR="001173C9" w:rsidRPr="007F4FF3" w:rsidRDefault="001173C9" w:rsidP="001173C9">
      <w:pPr>
        <w:suppressAutoHyphens/>
        <w:autoSpaceDE w:val="0"/>
        <w:autoSpaceDN w:val="0"/>
        <w:adjustRightInd w:val="0"/>
        <w:jc w:val="both"/>
        <w:textAlignment w:val="baseline"/>
        <w:rPr>
          <w:rFonts w:eastAsia="Arial"/>
          <w:b/>
          <w:bCs/>
          <w:color w:val="000000"/>
          <w:kern w:val="1"/>
          <w:lang w:eastAsia="zh-CN" w:bidi="hi-IN"/>
        </w:rPr>
      </w:pPr>
      <w:r w:rsidRPr="007F4FF3">
        <w:rPr>
          <w:rFonts w:eastAsia="Arial"/>
          <w:b/>
          <w:bCs/>
          <w:color w:val="000000"/>
          <w:kern w:val="1"/>
          <w:lang w:eastAsia="zh-CN" w:bidi="hi-IN"/>
        </w:rPr>
        <w:t xml:space="preserve">Oznaczenie sprawy: </w:t>
      </w:r>
      <w:r>
        <w:rPr>
          <w:bCs/>
          <w:sz w:val="28"/>
          <w:szCs w:val="28"/>
        </w:rPr>
        <w:t>………………………..</w:t>
      </w:r>
    </w:p>
    <w:p w14:paraId="244ED4D0" w14:textId="77777777" w:rsidR="001173C9" w:rsidRPr="007F4FF3" w:rsidRDefault="001173C9" w:rsidP="001173C9">
      <w:pPr>
        <w:suppressAutoHyphens/>
        <w:jc w:val="right"/>
        <w:textAlignment w:val="baseline"/>
        <w:rPr>
          <w:rFonts w:eastAsia="Arial"/>
          <w:i/>
          <w:kern w:val="1"/>
          <w:sz w:val="20"/>
          <w:szCs w:val="20"/>
          <w:lang w:eastAsia="zh-CN" w:bidi="hi-IN"/>
        </w:rPr>
      </w:pPr>
    </w:p>
    <w:p w14:paraId="7F46EBA7" w14:textId="77777777" w:rsidR="001173C9" w:rsidRDefault="001173C9" w:rsidP="001173C9">
      <w:pPr>
        <w:suppressAutoHyphens/>
        <w:textAlignment w:val="baseline"/>
        <w:rPr>
          <w:b/>
          <w:iCs/>
          <w:lang w:eastAsia="zh-CN"/>
        </w:rPr>
      </w:pPr>
      <w:r>
        <w:rPr>
          <w:b/>
          <w:i/>
          <w:sz w:val="20"/>
          <w:szCs w:val="20"/>
          <w:lang w:eastAsia="zh-CN"/>
        </w:rPr>
        <w:t xml:space="preserve">                                                                                       </w:t>
      </w:r>
      <w:r w:rsidRPr="001D6BE5">
        <w:rPr>
          <w:b/>
          <w:iCs/>
          <w:lang w:eastAsia="zh-CN"/>
        </w:rPr>
        <w:t xml:space="preserve"> </w:t>
      </w:r>
    </w:p>
    <w:p w14:paraId="3A32C33A" w14:textId="67FA9813" w:rsidR="001173C9" w:rsidRPr="00A6538F" w:rsidRDefault="001173C9" w:rsidP="001173C9">
      <w:pPr>
        <w:ind w:left="3119"/>
        <w:jc w:val="both"/>
        <w:rPr>
          <w:b/>
        </w:rPr>
      </w:pPr>
      <w:r w:rsidRPr="00A6538F">
        <w:rPr>
          <w:b/>
        </w:rPr>
        <w:t>Zamawiający:</w:t>
      </w:r>
      <w:r>
        <w:rPr>
          <w:b/>
        </w:rPr>
        <w:t xml:space="preserve"> </w:t>
      </w:r>
      <w:r w:rsidRPr="00A6538F">
        <w:rPr>
          <w:b/>
        </w:rPr>
        <w:t xml:space="preserve">Gmina Czyżew </w:t>
      </w:r>
    </w:p>
    <w:p w14:paraId="487861FC" w14:textId="77777777" w:rsidR="001173C9" w:rsidRPr="00CF0C1E" w:rsidRDefault="001173C9" w:rsidP="001173C9">
      <w:pPr>
        <w:pStyle w:val="Textbody"/>
        <w:ind w:left="2411" w:firstLine="708"/>
        <w:rPr>
          <w:b/>
          <w:sz w:val="20"/>
        </w:rPr>
      </w:pPr>
      <w:r w:rsidRPr="00A6538F">
        <w:rPr>
          <w:b/>
          <w:sz w:val="24"/>
          <w:szCs w:val="24"/>
        </w:rPr>
        <w:t>ul. Mazowiecka 34, 18-220 Czyżew</w:t>
      </w:r>
    </w:p>
    <w:p w14:paraId="4D53D930" w14:textId="77777777" w:rsidR="001173C9" w:rsidRDefault="001173C9" w:rsidP="001173C9">
      <w:pPr>
        <w:suppressAutoHyphens/>
        <w:textAlignment w:val="baseline"/>
        <w:rPr>
          <w:b/>
          <w:bCs/>
        </w:rPr>
      </w:pPr>
    </w:p>
    <w:p w14:paraId="24BFDBB5" w14:textId="77777777" w:rsidR="001173C9" w:rsidRDefault="001173C9" w:rsidP="001173C9">
      <w:pPr>
        <w:jc w:val="center"/>
        <w:rPr>
          <w:b/>
          <w:bCs/>
        </w:rPr>
      </w:pPr>
    </w:p>
    <w:p w14:paraId="6F5C7D5A" w14:textId="77777777" w:rsidR="001173C9" w:rsidRPr="00F818E4" w:rsidRDefault="001173C9" w:rsidP="001173C9">
      <w:pPr>
        <w:jc w:val="center"/>
        <w:rPr>
          <w:b/>
          <w:bCs/>
        </w:rPr>
      </w:pPr>
      <w:r w:rsidRPr="00F818E4">
        <w:rPr>
          <w:b/>
          <w:bCs/>
        </w:rPr>
        <w:t xml:space="preserve">Oświadczenie </w:t>
      </w:r>
    </w:p>
    <w:p w14:paraId="5A79F89E" w14:textId="70AC5475" w:rsidR="001173C9" w:rsidRPr="00F818E4" w:rsidRDefault="001173C9" w:rsidP="001173C9">
      <w:pPr>
        <w:jc w:val="center"/>
        <w:rPr>
          <w:b/>
          <w:bCs/>
        </w:rPr>
      </w:pPr>
      <w:r w:rsidRPr="00F818E4">
        <w:rPr>
          <w:b/>
          <w:bCs/>
        </w:rPr>
        <w:t xml:space="preserve">Wykonawców wspólnie ubiegających się o udzielenie zamówienia </w:t>
      </w:r>
      <w:r w:rsidRPr="00DC51B3">
        <w:rPr>
          <w:b/>
          <w:bCs/>
        </w:rPr>
        <w:t>(w tym spółek cywilnych)</w:t>
      </w:r>
      <w:r w:rsidRPr="00F818E4">
        <w:rPr>
          <w:b/>
          <w:bCs/>
        </w:rPr>
        <w:t xml:space="preserve"> </w:t>
      </w:r>
      <w:r>
        <w:rPr>
          <w:b/>
          <w:bCs/>
        </w:rPr>
        <w:t>w związku z</w:t>
      </w:r>
      <w:r w:rsidRPr="00F818E4">
        <w:rPr>
          <w:b/>
          <w:bCs/>
        </w:rPr>
        <w:t xml:space="preserve"> art. 117 ust. 4 ustawy z dnia 11 września 2019r. Prawo zamówień publicznych</w:t>
      </w:r>
    </w:p>
    <w:p w14:paraId="1443A828" w14:textId="77777777" w:rsidR="001173C9" w:rsidRPr="00F818E4" w:rsidRDefault="001173C9" w:rsidP="001173C9">
      <w:pPr>
        <w:jc w:val="center"/>
        <w:rPr>
          <w:b/>
          <w:bCs/>
        </w:rPr>
      </w:pPr>
    </w:p>
    <w:p w14:paraId="0296C972" w14:textId="77777777" w:rsidR="001173C9" w:rsidRPr="00A42453" w:rsidRDefault="001173C9" w:rsidP="001173C9">
      <w:pPr>
        <w:autoSpaceDE w:val="0"/>
        <w:autoSpaceDN w:val="0"/>
        <w:adjustRightInd w:val="0"/>
        <w:rPr>
          <w:rFonts w:eastAsia="TimesNewRomanPSMT"/>
          <w:i/>
          <w:sz w:val="20"/>
          <w:szCs w:val="20"/>
        </w:rPr>
      </w:pPr>
      <w:r w:rsidRPr="00F818E4">
        <w:rPr>
          <w:rFonts w:eastAsia="TimesNewRomanPSMT"/>
          <w:i/>
          <w:sz w:val="20"/>
          <w:szCs w:val="20"/>
        </w:rPr>
        <w:t>4. W przypadku, o którym mowa w ust. 2 i 3, wykonawcy wspólnie ubiegający się o udzielenie</w:t>
      </w:r>
      <w:r>
        <w:rPr>
          <w:rFonts w:eastAsia="TimesNewRomanPSMT"/>
          <w:i/>
          <w:sz w:val="20"/>
          <w:szCs w:val="20"/>
        </w:rPr>
        <w:t xml:space="preserve"> </w:t>
      </w:r>
      <w:r w:rsidRPr="00F818E4">
        <w:rPr>
          <w:rFonts w:eastAsia="TimesNewRomanPSMT"/>
          <w:i/>
          <w:sz w:val="20"/>
          <w:szCs w:val="20"/>
        </w:rPr>
        <w:t>zamówienia dołączają odpowiednio do wniosku o dopuszczenie do udziału w postępowaniu</w:t>
      </w:r>
      <w:r>
        <w:rPr>
          <w:rFonts w:eastAsia="TimesNewRomanPSMT"/>
          <w:i/>
          <w:sz w:val="20"/>
          <w:szCs w:val="20"/>
        </w:rPr>
        <w:t xml:space="preserve"> </w:t>
      </w:r>
      <w:r w:rsidRPr="00F818E4">
        <w:rPr>
          <w:rFonts w:eastAsia="TimesNewRomanPSMT"/>
          <w:i/>
          <w:sz w:val="20"/>
          <w:szCs w:val="20"/>
        </w:rPr>
        <w:t>albo do oferty oświadczenie, z którego wynika, które roboty budowlane, dostawy lub usługi</w:t>
      </w:r>
      <w:r>
        <w:rPr>
          <w:rFonts w:eastAsia="TimesNewRomanPSMT"/>
          <w:i/>
          <w:sz w:val="20"/>
          <w:szCs w:val="20"/>
        </w:rPr>
        <w:t xml:space="preserve">, </w:t>
      </w:r>
      <w:r w:rsidRPr="00F818E4">
        <w:rPr>
          <w:rFonts w:eastAsia="TimesNewRomanPSMT"/>
          <w:i/>
          <w:sz w:val="20"/>
          <w:szCs w:val="20"/>
        </w:rPr>
        <w:t>wykonają poszczególni wykonawcy.</w:t>
      </w:r>
    </w:p>
    <w:p w14:paraId="5612A381" w14:textId="77777777" w:rsidR="001173C9" w:rsidRDefault="001173C9" w:rsidP="001173C9">
      <w:pPr>
        <w:rPr>
          <w:b/>
          <w:bCs/>
        </w:rPr>
      </w:pPr>
    </w:p>
    <w:p w14:paraId="6DBAD5C1" w14:textId="1E30ED77" w:rsidR="001173C9" w:rsidRPr="00F818E4" w:rsidRDefault="001173C9" w:rsidP="001173C9">
      <w:r w:rsidRPr="00F818E4">
        <w:rPr>
          <w:b/>
          <w:bCs/>
        </w:rPr>
        <w:t>Nazwa postępowania</w:t>
      </w:r>
      <w:r w:rsidRPr="00F818E4">
        <w:t>: …………………………………………………………………………………………………</w:t>
      </w:r>
    </w:p>
    <w:p w14:paraId="33A747ED" w14:textId="77777777" w:rsidR="001173C9" w:rsidRPr="00F818E4" w:rsidRDefault="001173C9" w:rsidP="001173C9"/>
    <w:p w14:paraId="337F0E6A" w14:textId="77777777" w:rsidR="001173C9" w:rsidRPr="00F818E4" w:rsidRDefault="001173C9" w:rsidP="001173C9">
      <w:r w:rsidRPr="00F818E4">
        <w:t>My, Wykonawcy wspólnie ubiegający się o udzielenie zamówienia publicznego:</w:t>
      </w:r>
    </w:p>
    <w:p w14:paraId="2C58BEA4" w14:textId="77777777" w:rsidR="001173C9" w:rsidRPr="00F818E4" w:rsidRDefault="001173C9" w:rsidP="001173C9"/>
    <w:tbl>
      <w:tblPr>
        <w:tblStyle w:val="Tabela-Siatka"/>
        <w:tblW w:w="0" w:type="auto"/>
        <w:tblLook w:val="04A0" w:firstRow="1" w:lastRow="0" w:firstColumn="1" w:lastColumn="0" w:noHBand="0" w:noVBand="1"/>
      </w:tblPr>
      <w:tblGrid>
        <w:gridCol w:w="2265"/>
        <w:gridCol w:w="2265"/>
        <w:gridCol w:w="2266"/>
        <w:gridCol w:w="2266"/>
      </w:tblGrid>
      <w:tr w:rsidR="001173C9" w:rsidRPr="00F818E4" w14:paraId="6D537A50" w14:textId="77777777" w:rsidTr="009951F4">
        <w:tc>
          <w:tcPr>
            <w:tcW w:w="2265" w:type="dxa"/>
            <w:shd w:val="clear" w:color="auto" w:fill="EEECE1" w:themeFill="background2"/>
          </w:tcPr>
          <w:p w14:paraId="63967404" w14:textId="77777777" w:rsidR="001173C9" w:rsidRPr="00F818E4" w:rsidRDefault="001173C9" w:rsidP="009951F4">
            <w:pPr>
              <w:jc w:val="center"/>
              <w:rPr>
                <w:b/>
                <w:bCs/>
              </w:rPr>
            </w:pPr>
            <w:r w:rsidRPr="00F818E4">
              <w:rPr>
                <w:b/>
                <w:bCs/>
              </w:rPr>
              <w:t>Pełna nazwa Wykonawcy</w:t>
            </w:r>
          </w:p>
        </w:tc>
        <w:tc>
          <w:tcPr>
            <w:tcW w:w="2265" w:type="dxa"/>
            <w:shd w:val="clear" w:color="auto" w:fill="EEECE1" w:themeFill="background2"/>
          </w:tcPr>
          <w:p w14:paraId="1DEDA083" w14:textId="77777777" w:rsidR="001173C9" w:rsidRPr="00F818E4" w:rsidRDefault="001173C9" w:rsidP="009951F4">
            <w:pPr>
              <w:jc w:val="center"/>
              <w:rPr>
                <w:b/>
                <w:bCs/>
              </w:rPr>
            </w:pPr>
            <w:r w:rsidRPr="00F818E4">
              <w:rPr>
                <w:b/>
                <w:bCs/>
              </w:rPr>
              <w:t xml:space="preserve">Siedziba </w:t>
            </w:r>
          </w:p>
          <w:p w14:paraId="40337A03" w14:textId="77777777" w:rsidR="001173C9" w:rsidRPr="00F818E4" w:rsidRDefault="001173C9" w:rsidP="009951F4">
            <w:pPr>
              <w:jc w:val="center"/>
              <w:rPr>
                <w:b/>
                <w:bCs/>
              </w:rPr>
            </w:pPr>
            <w:r w:rsidRPr="00F818E4">
              <w:rPr>
                <w:b/>
                <w:bCs/>
              </w:rPr>
              <w:t>(ulica, miejscowość)</w:t>
            </w:r>
          </w:p>
        </w:tc>
        <w:tc>
          <w:tcPr>
            <w:tcW w:w="2266" w:type="dxa"/>
            <w:shd w:val="clear" w:color="auto" w:fill="EEECE1" w:themeFill="background2"/>
          </w:tcPr>
          <w:p w14:paraId="11DC9651" w14:textId="77777777" w:rsidR="001173C9" w:rsidRPr="00F818E4" w:rsidRDefault="001173C9" w:rsidP="009951F4">
            <w:pPr>
              <w:jc w:val="center"/>
              <w:rPr>
                <w:b/>
                <w:bCs/>
              </w:rPr>
            </w:pPr>
            <w:r w:rsidRPr="00F818E4">
              <w:rPr>
                <w:b/>
                <w:bCs/>
              </w:rPr>
              <w:t>NIP</w:t>
            </w:r>
          </w:p>
        </w:tc>
        <w:tc>
          <w:tcPr>
            <w:tcW w:w="2266" w:type="dxa"/>
            <w:shd w:val="clear" w:color="auto" w:fill="EEECE1" w:themeFill="background2"/>
          </w:tcPr>
          <w:p w14:paraId="567F5101" w14:textId="77777777" w:rsidR="001173C9" w:rsidRPr="00F818E4" w:rsidRDefault="001173C9" w:rsidP="009951F4">
            <w:pPr>
              <w:jc w:val="center"/>
              <w:rPr>
                <w:b/>
                <w:bCs/>
              </w:rPr>
            </w:pPr>
            <w:r w:rsidRPr="00F818E4">
              <w:rPr>
                <w:b/>
                <w:bCs/>
              </w:rPr>
              <w:t>Osoby uprawnione do Reprezentacji</w:t>
            </w:r>
          </w:p>
        </w:tc>
      </w:tr>
      <w:tr w:rsidR="001173C9" w:rsidRPr="00F818E4" w14:paraId="46564AFA" w14:textId="77777777" w:rsidTr="009951F4">
        <w:tc>
          <w:tcPr>
            <w:tcW w:w="2265" w:type="dxa"/>
          </w:tcPr>
          <w:p w14:paraId="36883EEE" w14:textId="77777777" w:rsidR="001173C9" w:rsidRPr="00F818E4" w:rsidRDefault="001173C9" w:rsidP="009951F4"/>
        </w:tc>
        <w:tc>
          <w:tcPr>
            <w:tcW w:w="2265" w:type="dxa"/>
          </w:tcPr>
          <w:p w14:paraId="23E311A5" w14:textId="77777777" w:rsidR="001173C9" w:rsidRPr="00F818E4" w:rsidRDefault="001173C9" w:rsidP="009951F4"/>
        </w:tc>
        <w:tc>
          <w:tcPr>
            <w:tcW w:w="2266" w:type="dxa"/>
          </w:tcPr>
          <w:p w14:paraId="5928B0F8" w14:textId="77777777" w:rsidR="001173C9" w:rsidRPr="00F818E4" w:rsidRDefault="001173C9" w:rsidP="009951F4"/>
        </w:tc>
        <w:tc>
          <w:tcPr>
            <w:tcW w:w="2266" w:type="dxa"/>
          </w:tcPr>
          <w:p w14:paraId="091A059F" w14:textId="77777777" w:rsidR="001173C9" w:rsidRPr="00F818E4" w:rsidRDefault="001173C9" w:rsidP="009951F4"/>
        </w:tc>
      </w:tr>
      <w:tr w:rsidR="001173C9" w:rsidRPr="00F818E4" w14:paraId="4BDA2F30" w14:textId="77777777" w:rsidTr="009951F4">
        <w:tc>
          <w:tcPr>
            <w:tcW w:w="2265" w:type="dxa"/>
          </w:tcPr>
          <w:p w14:paraId="778724B8" w14:textId="77777777" w:rsidR="001173C9" w:rsidRPr="00F818E4" w:rsidRDefault="001173C9" w:rsidP="009951F4"/>
        </w:tc>
        <w:tc>
          <w:tcPr>
            <w:tcW w:w="2265" w:type="dxa"/>
          </w:tcPr>
          <w:p w14:paraId="1698A720" w14:textId="77777777" w:rsidR="001173C9" w:rsidRPr="00F818E4" w:rsidRDefault="001173C9" w:rsidP="009951F4"/>
        </w:tc>
        <w:tc>
          <w:tcPr>
            <w:tcW w:w="2266" w:type="dxa"/>
          </w:tcPr>
          <w:p w14:paraId="795028E6" w14:textId="77777777" w:rsidR="001173C9" w:rsidRPr="00F818E4" w:rsidRDefault="001173C9" w:rsidP="009951F4"/>
        </w:tc>
        <w:tc>
          <w:tcPr>
            <w:tcW w:w="2266" w:type="dxa"/>
          </w:tcPr>
          <w:p w14:paraId="133DFB30" w14:textId="77777777" w:rsidR="001173C9" w:rsidRPr="00F818E4" w:rsidRDefault="001173C9" w:rsidP="009951F4"/>
        </w:tc>
      </w:tr>
      <w:tr w:rsidR="001173C9" w:rsidRPr="00F818E4" w14:paraId="21535E96" w14:textId="77777777" w:rsidTr="009951F4">
        <w:tc>
          <w:tcPr>
            <w:tcW w:w="2265" w:type="dxa"/>
          </w:tcPr>
          <w:p w14:paraId="0C511A9C" w14:textId="77777777" w:rsidR="001173C9" w:rsidRPr="00F818E4" w:rsidRDefault="001173C9" w:rsidP="009951F4"/>
        </w:tc>
        <w:tc>
          <w:tcPr>
            <w:tcW w:w="2265" w:type="dxa"/>
          </w:tcPr>
          <w:p w14:paraId="1E7681CE" w14:textId="77777777" w:rsidR="001173C9" w:rsidRPr="00F818E4" w:rsidRDefault="001173C9" w:rsidP="009951F4"/>
        </w:tc>
        <w:tc>
          <w:tcPr>
            <w:tcW w:w="2266" w:type="dxa"/>
          </w:tcPr>
          <w:p w14:paraId="435E78FA" w14:textId="77777777" w:rsidR="001173C9" w:rsidRPr="00F818E4" w:rsidRDefault="001173C9" w:rsidP="009951F4"/>
        </w:tc>
        <w:tc>
          <w:tcPr>
            <w:tcW w:w="2266" w:type="dxa"/>
          </w:tcPr>
          <w:p w14:paraId="1A53F10E" w14:textId="77777777" w:rsidR="001173C9" w:rsidRPr="00F818E4" w:rsidRDefault="001173C9" w:rsidP="009951F4"/>
        </w:tc>
      </w:tr>
    </w:tbl>
    <w:p w14:paraId="16605253" w14:textId="77777777" w:rsidR="001173C9" w:rsidRPr="00F818E4" w:rsidRDefault="001173C9" w:rsidP="001173C9"/>
    <w:p w14:paraId="0842E59D" w14:textId="77777777" w:rsidR="001173C9" w:rsidRPr="00F818E4" w:rsidRDefault="001173C9" w:rsidP="001173C9">
      <w:r w:rsidRPr="00F818E4">
        <w:t>Niniejszym oświadczamy, że:</w:t>
      </w:r>
    </w:p>
    <w:p w14:paraId="096F7900" w14:textId="77777777" w:rsidR="001173C9" w:rsidRPr="00F818E4" w:rsidRDefault="001173C9" w:rsidP="001173C9">
      <w:pPr>
        <w:pStyle w:val="Akapitzlist"/>
        <w:numPr>
          <w:ilvl w:val="0"/>
          <w:numId w:val="45"/>
        </w:numPr>
        <w:spacing w:after="160" w:line="259" w:lineRule="auto"/>
      </w:pPr>
      <w:r w:rsidRPr="00F818E4">
        <w:t>Warunek dotyczący uprawnień do prowadzenia określonej działalności gospodarczej lub zawodowej opisany w pkt. …. SWZ spełnia/</w:t>
      </w:r>
      <w:proofErr w:type="spellStart"/>
      <w:r w:rsidRPr="00F818E4">
        <w:t>ają</w:t>
      </w:r>
      <w:proofErr w:type="spellEnd"/>
      <w:r w:rsidRPr="00F818E4">
        <w:t xml:space="preserve"> w naszym imieniu Wykonawca/y:</w:t>
      </w:r>
    </w:p>
    <w:tbl>
      <w:tblPr>
        <w:tblStyle w:val="Tabela-Siatka"/>
        <w:tblW w:w="0" w:type="auto"/>
        <w:tblLook w:val="04A0" w:firstRow="1" w:lastRow="0" w:firstColumn="1" w:lastColumn="0" w:noHBand="0" w:noVBand="1"/>
      </w:tblPr>
      <w:tblGrid>
        <w:gridCol w:w="2265"/>
        <w:gridCol w:w="2265"/>
        <w:gridCol w:w="2266"/>
        <w:gridCol w:w="2266"/>
      </w:tblGrid>
      <w:tr w:rsidR="001173C9" w:rsidRPr="00F818E4" w14:paraId="68B513D7" w14:textId="77777777" w:rsidTr="009951F4">
        <w:tc>
          <w:tcPr>
            <w:tcW w:w="2265" w:type="dxa"/>
            <w:shd w:val="clear" w:color="auto" w:fill="EEECE1" w:themeFill="background2"/>
          </w:tcPr>
          <w:p w14:paraId="1481BAFC" w14:textId="77777777" w:rsidR="001173C9" w:rsidRPr="00F818E4" w:rsidRDefault="001173C9" w:rsidP="009951F4">
            <w:pPr>
              <w:jc w:val="center"/>
              <w:rPr>
                <w:b/>
                <w:bCs/>
              </w:rPr>
            </w:pPr>
            <w:r w:rsidRPr="00F818E4">
              <w:rPr>
                <w:b/>
                <w:bCs/>
              </w:rPr>
              <w:t>Pełna nazwa Wykonawcy</w:t>
            </w:r>
          </w:p>
        </w:tc>
        <w:tc>
          <w:tcPr>
            <w:tcW w:w="2265" w:type="dxa"/>
            <w:shd w:val="clear" w:color="auto" w:fill="EEECE1" w:themeFill="background2"/>
          </w:tcPr>
          <w:p w14:paraId="4FEF220C" w14:textId="77777777" w:rsidR="001173C9" w:rsidRPr="00F818E4" w:rsidRDefault="001173C9" w:rsidP="009951F4">
            <w:pPr>
              <w:jc w:val="center"/>
              <w:rPr>
                <w:b/>
                <w:bCs/>
              </w:rPr>
            </w:pPr>
            <w:r w:rsidRPr="00F818E4">
              <w:rPr>
                <w:b/>
                <w:bCs/>
              </w:rPr>
              <w:t xml:space="preserve">Siedziba </w:t>
            </w:r>
          </w:p>
          <w:p w14:paraId="23FA11A9" w14:textId="77777777" w:rsidR="001173C9" w:rsidRPr="00F818E4" w:rsidRDefault="001173C9" w:rsidP="009951F4">
            <w:pPr>
              <w:jc w:val="center"/>
              <w:rPr>
                <w:b/>
                <w:bCs/>
              </w:rPr>
            </w:pPr>
            <w:r w:rsidRPr="00F818E4">
              <w:rPr>
                <w:b/>
                <w:bCs/>
              </w:rPr>
              <w:t>(ulica, miejscowość)</w:t>
            </w:r>
          </w:p>
        </w:tc>
        <w:tc>
          <w:tcPr>
            <w:tcW w:w="2266" w:type="dxa"/>
            <w:shd w:val="clear" w:color="auto" w:fill="EEECE1" w:themeFill="background2"/>
          </w:tcPr>
          <w:p w14:paraId="4B843811" w14:textId="77777777" w:rsidR="001173C9" w:rsidRPr="00F818E4" w:rsidRDefault="001173C9" w:rsidP="009951F4">
            <w:pPr>
              <w:jc w:val="center"/>
              <w:rPr>
                <w:b/>
                <w:bCs/>
              </w:rPr>
            </w:pPr>
            <w:r w:rsidRPr="00F818E4">
              <w:rPr>
                <w:b/>
                <w:bCs/>
              </w:rPr>
              <w:t>Uprawnienia</w:t>
            </w:r>
          </w:p>
        </w:tc>
        <w:tc>
          <w:tcPr>
            <w:tcW w:w="2266" w:type="dxa"/>
            <w:shd w:val="clear" w:color="auto" w:fill="EEECE1" w:themeFill="background2"/>
          </w:tcPr>
          <w:p w14:paraId="2A67BC71" w14:textId="77777777" w:rsidR="001173C9" w:rsidRPr="00F818E4" w:rsidRDefault="001173C9" w:rsidP="009951F4">
            <w:pPr>
              <w:jc w:val="center"/>
              <w:rPr>
                <w:b/>
                <w:bCs/>
              </w:rPr>
            </w:pPr>
            <w:r w:rsidRPr="00F818E4">
              <w:rPr>
                <w:b/>
                <w:bCs/>
              </w:rPr>
              <w:t>Roboty budowlane, dostawy, usługi, które będą wykonywane przez Wykonawcę</w:t>
            </w:r>
            <w:r w:rsidRPr="00F818E4">
              <w:rPr>
                <w:rStyle w:val="Odwoanieprzypisukocowego"/>
                <w:b/>
                <w:bCs/>
              </w:rPr>
              <w:endnoteReference w:id="1"/>
            </w:r>
          </w:p>
        </w:tc>
      </w:tr>
      <w:tr w:rsidR="001173C9" w:rsidRPr="00F818E4" w14:paraId="69B81364" w14:textId="77777777" w:rsidTr="009951F4">
        <w:tc>
          <w:tcPr>
            <w:tcW w:w="2265" w:type="dxa"/>
          </w:tcPr>
          <w:p w14:paraId="05C70250" w14:textId="77777777" w:rsidR="001173C9" w:rsidRPr="00F818E4" w:rsidRDefault="001173C9" w:rsidP="009951F4"/>
        </w:tc>
        <w:tc>
          <w:tcPr>
            <w:tcW w:w="2265" w:type="dxa"/>
          </w:tcPr>
          <w:p w14:paraId="3EB07D6C" w14:textId="77777777" w:rsidR="001173C9" w:rsidRPr="00F818E4" w:rsidRDefault="001173C9" w:rsidP="009951F4"/>
        </w:tc>
        <w:tc>
          <w:tcPr>
            <w:tcW w:w="2266" w:type="dxa"/>
          </w:tcPr>
          <w:p w14:paraId="13C86138" w14:textId="77777777" w:rsidR="001173C9" w:rsidRPr="00F818E4" w:rsidRDefault="001173C9" w:rsidP="009951F4"/>
        </w:tc>
        <w:tc>
          <w:tcPr>
            <w:tcW w:w="2266" w:type="dxa"/>
          </w:tcPr>
          <w:p w14:paraId="094651AD" w14:textId="77777777" w:rsidR="001173C9" w:rsidRPr="00F818E4" w:rsidRDefault="001173C9" w:rsidP="009951F4"/>
        </w:tc>
      </w:tr>
      <w:tr w:rsidR="001173C9" w:rsidRPr="00F818E4" w14:paraId="704E6A43" w14:textId="77777777" w:rsidTr="009951F4">
        <w:tc>
          <w:tcPr>
            <w:tcW w:w="2265" w:type="dxa"/>
          </w:tcPr>
          <w:p w14:paraId="55CCD059" w14:textId="77777777" w:rsidR="001173C9" w:rsidRPr="00F818E4" w:rsidRDefault="001173C9" w:rsidP="009951F4"/>
        </w:tc>
        <w:tc>
          <w:tcPr>
            <w:tcW w:w="2265" w:type="dxa"/>
          </w:tcPr>
          <w:p w14:paraId="2D61CB30" w14:textId="77777777" w:rsidR="001173C9" w:rsidRPr="00F818E4" w:rsidRDefault="001173C9" w:rsidP="009951F4"/>
        </w:tc>
        <w:tc>
          <w:tcPr>
            <w:tcW w:w="2266" w:type="dxa"/>
          </w:tcPr>
          <w:p w14:paraId="1BBCB6A6" w14:textId="77777777" w:rsidR="001173C9" w:rsidRPr="00F818E4" w:rsidRDefault="001173C9" w:rsidP="009951F4"/>
        </w:tc>
        <w:tc>
          <w:tcPr>
            <w:tcW w:w="2266" w:type="dxa"/>
          </w:tcPr>
          <w:p w14:paraId="31B7B959" w14:textId="77777777" w:rsidR="001173C9" w:rsidRPr="00F818E4" w:rsidRDefault="001173C9" w:rsidP="009951F4"/>
        </w:tc>
      </w:tr>
      <w:tr w:rsidR="001173C9" w:rsidRPr="00F818E4" w14:paraId="19E654C9" w14:textId="77777777" w:rsidTr="009951F4">
        <w:tc>
          <w:tcPr>
            <w:tcW w:w="2265" w:type="dxa"/>
          </w:tcPr>
          <w:p w14:paraId="0B4F91DE" w14:textId="77777777" w:rsidR="001173C9" w:rsidRPr="00F818E4" w:rsidRDefault="001173C9" w:rsidP="009951F4"/>
        </w:tc>
        <w:tc>
          <w:tcPr>
            <w:tcW w:w="2265" w:type="dxa"/>
          </w:tcPr>
          <w:p w14:paraId="069B9924" w14:textId="77777777" w:rsidR="001173C9" w:rsidRPr="00F818E4" w:rsidRDefault="001173C9" w:rsidP="009951F4"/>
        </w:tc>
        <w:tc>
          <w:tcPr>
            <w:tcW w:w="2266" w:type="dxa"/>
          </w:tcPr>
          <w:p w14:paraId="1A4EA2FE" w14:textId="77777777" w:rsidR="001173C9" w:rsidRPr="00F818E4" w:rsidRDefault="001173C9" w:rsidP="009951F4"/>
        </w:tc>
        <w:tc>
          <w:tcPr>
            <w:tcW w:w="2266" w:type="dxa"/>
          </w:tcPr>
          <w:p w14:paraId="55CFA47E" w14:textId="77777777" w:rsidR="001173C9" w:rsidRPr="00F818E4" w:rsidRDefault="001173C9" w:rsidP="009951F4"/>
        </w:tc>
      </w:tr>
    </w:tbl>
    <w:p w14:paraId="344F62C9" w14:textId="77777777" w:rsidR="001173C9" w:rsidRPr="00F818E4" w:rsidRDefault="001173C9" w:rsidP="001173C9"/>
    <w:p w14:paraId="648D8299" w14:textId="77777777" w:rsidR="001173C9" w:rsidRPr="00F818E4" w:rsidRDefault="001173C9" w:rsidP="001173C9">
      <w:pPr>
        <w:pStyle w:val="Akapitzlist"/>
        <w:numPr>
          <w:ilvl w:val="0"/>
          <w:numId w:val="45"/>
        </w:numPr>
        <w:spacing w:after="160" w:line="259" w:lineRule="auto"/>
      </w:pPr>
      <w:r w:rsidRPr="00F818E4">
        <w:t>Warunek dotyczący wykształcenia opisany w pkt. …. SWZ spełnia/</w:t>
      </w:r>
      <w:proofErr w:type="spellStart"/>
      <w:r w:rsidRPr="00F818E4">
        <w:t>ają</w:t>
      </w:r>
      <w:proofErr w:type="spellEnd"/>
      <w:r w:rsidRPr="00F818E4">
        <w:t xml:space="preserve"> w naszym imieniu Wykonawca/y:</w:t>
      </w:r>
    </w:p>
    <w:tbl>
      <w:tblPr>
        <w:tblStyle w:val="Tabela-Siatka"/>
        <w:tblW w:w="9067" w:type="dxa"/>
        <w:tblLook w:val="04A0" w:firstRow="1" w:lastRow="0" w:firstColumn="1" w:lastColumn="0" w:noHBand="0" w:noVBand="1"/>
      </w:tblPr>
      <w:tblGrid>
        <w:gridCol w:w="2265"/>
        <w:gridCol w:w="2265"/>
        <w:gridCol w:w="4537"/>
      </w:tblGrid>
      <w:tr w:rsidR="001173C9" w:rsidRPr="00F818E4" w14:paraId="3B1FC421" w14:textId="77777777" w:rsidTr="009951F4">
        <w:tc>
          <w:tcPr>
            <w:tcW w:w="2265" w:type="dxa"/>
            <w:shd w:val="clear" w:color="auto" w:fill="EEECE1" w:themeFill="background2"/>
          </w:tcPr>
          <w:p w14:paraId="23D80FA9" w14:textId="77777777" w:rsidR="001173C9" w:rsidRPr="00F818E4" w:rsidRDefault="001173C9" w:rsidP="009951F4">
            <w:pPr>
              <w:jc w:val="center"/>
              <w:rPr>
                <w:b/>
                <w:bCs/>
              </w:rPr>
            </w:pPr>
            <w:r w:rsidRPr="00F818E4">
              <w:rPr>
                <w:b/>
                <w:bCs/>
              </w:rPr>
              <w:t>Pełna nazwa Wykonawcy</w:t>
            </w:r>
          </w:p>
        </w:tc>
        <w:tc>
          <w:tcPr>
            <w:tcW w:w="2265" w:type="dxa"/>
            <w:shd w:val="clear" w:color="auto" w:fill="EEECE1" w:themeFill="background2"/>
          </w:tcPr>
          <w:p w14:paraId="32DD8556" w14:textId="77777777" w:rsidR="001173C9" w:rsidRPr="00F818E4" w:rsidRDefault="001173C9" w:rsidP="009951F4">
            <w:pPr>
              <w:jc w:val="center"/>
              <w:rPr>
                <w:b/>
                <w:bCs/>
              </w:rPr>
            </w:pPr>
            <w:r w:rsidRPr="00F818E4">
              <w:rPr>
                <w:b/>
                <w:bCs/>
              </w:rPr>
              <w:t xml:space="preserve">Siedziba </w:t>
            </w:r>
          </w:p>
          <w:p w14:paraId="7750FDE5" w14:textId="77777777" w:rsidR="001173C9" w:rsidRPr="00F818E4" w:rsidRDefault="001173C9" w:rsidP="009951F4">
            <w:pPr>
              <w:jc w:val="center"/>
              <w:rPr>
                <w:b/>
                <w:bCs/>
              </w:rPr>
            </w:pPr>
            <w:r w:rsidRPr="00F818E4">
              <w:rPr>
                <w:b/>
                <w:bCs/>
              </w:rPr>
              <w:t>(ulica, miejscowość)</w:t>
            </w:r>
          </w:p>
        </w:tc>
        <w:tc>
          <w:tcPr>
            <w:tcW w:w="4537" w:type="dxa"/>
            <w:shd w:val="clear" w:color="auto" w:fill="EEECE1" w:themeFill="background2"/>
          </w:tcPr>
          <w:p w14:paraId="7929293B" w14:textId="77777777" w:rsidR="001173C9" w:rsidRPr="00F818E4" w:rsidRDefault="001173C9" w:rsidP="009951F4">
            <w:pPr>
              <w:jc w:val="center"/>
              <w:rPr>
                <w:b/>
                <w:bCs/>
              </w:rPr>
            </w:pPr>
            <w:r w:rsidRPr="00F818E4">
              <w:rPr>
                <w:b/>
                <w:bCs/>
              </w:rPr>
              <w:t>Roboty budowlane, dostawy, usługi, które będą wykonywane przez Wykonawcę</w:t>
            </w:r>
          </w:p>
        </w:tc>
      </w:tr>
      <w:tr w:rsidR="001173C9" w:rsidRPr="00F818E4" w14:paraId="722355DF" w14:textId="77777777" w:rsidTr="009951F4">
        <w:tc>
          <w:tcPr>
            <w:tcW w:w="2265" w:type="dxa"/>
          </w:tcPr>
          <w:p w14:paraId="4CB3FE07" w14:textId="77777777" w:rsidR="001173C9" w:rsidRPr="00F818E4" w:rsidRDefault="001173C9" w:rsidP="009951F4"/>
        </w:tc>
        <w:tc>
          <w:tcPr>
            <w:tcW w:w="2265" w:type="dxa"/>
          </w:tcPr>
          <w:p w14:paraId="30253CCB" w14:textId="77777777" w:rsidR="001173C9" w:rsidRPr="00F818E4" w:rsidRDefault="001173C9" w:rsidP="009951F4"/>
        </w:tc>
        <w:tc>
          <w:tcPr>
            <w:tcW w:w="4537" w:type="dxa"/>
          </w:tcPr>
          <w:p w14:paraId="1F9A00F4" w14:textId="77777777" w:rsidR="001173C9" w:rsidRPr="00F818E4" w:rsidRDefault="001173C9" w:rsidP="009951F4"/>
        </w:tc>
      </w:tr>
      <w:tr w:rsidR="001173C9" w:rsidRPr="00F818E4" w14:paraId="7374C9AE" w14:textId="77777777" w:rsidTr="009951F4">
        <w:tc>
          <w:tcPr>
            <w:tcW w:w="2265" w:type="dxa"/>
          </w:tcPr>
          <w:p w14:paraId="50A245EB" w14:textId="77777777" w:rsidR="001173C9" w:rsidRPr="00F818E4" w:rsidRDefault="001173C9" w:rsidP="009951F4"/>
        </w:tc>
        <w:tc>
          <w:tcPr>
            <w:tcW w:w="2265" w:type="dxa"/>
          </w:tcPr>
          <w:p w14:paraId="7C613696" w14:textId="77777777" w:rsidR="001173C9" w:rsidRPr="00F818E4" w:rsidRDefault="001173C9" w:rsidP="009951F4"/>
        </w:tc>
        <w:tc>
          <w:tcPr>
            <w:tcW w:w="4537" w:type="dxa"/>
          </w:tcPr>
          <w:p w14:paraId="3878201D" w14:textId="77777777" w:rsidR="001173C9" w:rsidRPr="00F818E4" w:rsidRDefault="001173C9" w:rsidP="009951F4"/>
        </w:tc>
      </w:tr>
      <w:tr w:rsidR="001173C9" w:rsidRPr="00F818E4" w14:paraId="3B03EC0D" w14:textId="77777777" w:rsidTr="009951F4">
        <w:tc>
          <w:tcPr>
            <w:tcW w:w="2265" w:type="dxa"/>
          </w:tcPr>
          <w:p w14:paraId="626A0D8C" w14:textId="77777777" w:rsidR="001173C9" w:rsidRPr="00F818E4" w:rsidRDefault="001173C9" w:rsidP="009951F4"/>
        </w:tc>
        <w:tc>
          <w:tcPr>
            <w:tcW w:w="2265" w:type="dxa"/>
          </w:tcPr>
          <w:p w14:paraId="19969F16" w14:textId="77777777" w:rsidR="001173C9" w:rsidRPr="00F818E4" w:rsidRDefault="001173C9" w:rsidP="009951F4"/>
        </w:tc>
        <w:tc>
          <w:tcPr>
            <w:tcW w:w="4537" w:type="dxa"/>
          </w:tcPr>
          <w:p w14:paraId="4261BFB2" w14:textId="77777777" w:rsidR="001173C9" w:rsidRPr="00F818E4" w:rsidRDefault="001173C9" w:rsidP="009951F4"/>
        </w:tc>
      </w:tr>
    </w:tbl>
    <w:p w14:paraId="20838724" w14:textId="77777777" w:rsidR="001173C9" w:rsidRPr="00F818E4" w:rsidRDefault="001173C9" w:rsidP="001173C9">
      <w:pPr>
        <w:ind w:left="360"/>
      </w:pPr>
    </w:p>
    <w:p w14:paraId="70E43070" w14:textId="77777777" w:rsidR="001173C9" w:rsidRPr="00F818E4" w:rsidRDefault="001173C9" w:rsidP="001173C9">
      <w:pPr>
        <w:pStyle w:val="Akapitzlist"/>
        <w:numPr>
          <w:ilvl w:val="0"/>
          <w:numId w:val="45"/>
        </w:numPr>
        <w:spacing w:after="160" w:line="259" w:lineRule="auto"/>
      </w:pPr>
      <w:r w:rsidRPr="00F818E4">
        <w:lastRenderedPageBreak/>
        <w:t>Warunek dotyczący kwalifikacji zawodowych opisany w pkt. …. SWZ spełnia/</w:t>
      </w:r>
      <w:proofErr w:type="spellStart"/>
      <w:r w:rsidRPr="00F818E4">
        <w:t>ają</w:t>
      </w:r>
      <w:proofErr w:type="spellEnd"/>
      <w:r w:rsidRPr="00F818E4">
        <w:t xml:space="preserve"> w naszym imieniu Wykonawca/y:</w:t>
      </w:r>
    </w:p>
    <w:p w14:paraId="7D233A03" w14:textId="77777777" w:rsidR="001173C9" w:rsidRPr="00F818E4" w:rsidRDefault="001173C9" w:rsidP="001173C9">
      <w:pPr>
        <w:ind w:left="360"/>
      </w:pPr>
    </w:p>
    <w:tbl>
      <w:tblPr>
        <w:tblStyle w:val="Tabela-Siatka"/>
        <w:tblW w:w="9067" w:type="dxa"/>
        <w:tblLook w:val="04A0" w:firstRow="1" w:lastRow="0" w:firstColumn="1" w:lastColumn="0" w:noHBand="0" w:noVBand="1"/>
      </w:tblPr>
      <w:tblGrid>
        <w:gridCol w:w="2265"/>
        <w:gridCol w:w="2265"/>
        <w:gridCol w:w="4537"/>
      </w:tblGrid>
      <w:tr w:rsidR="001173C9" w:rsidRPr="00F818E4" w14:paraId="7248BA6F" w14:textId="77777777" w:rsidTr="009951F4">
        <w:tc>
          <w:tcPr>
            <w:tcW w:w="2265" w:type="dxa"/>
            <w:shd w:val="clear" w:color="auto" w:fill="EEECE1" w:themeFill="background2"/>
          </w:tcPr>
          <w:p w14:paraId="4B7572B6" w14:textId="77777777" w:rsidR="001173C9" w:rsidRPr="00F818E4" w:rsidRDefault="001173C9" w:rsidP="009951F4">
            <w:pPr>
              <w:jc w:val="center"/>
              <w:rPr>
                <w:b/>
                <w:bCs/>
              </w:rPr>
            </w:pPr>
            <w:r w:rsidRPr="00F818E4">
              <w:rPr>
                <w:b/>
                <w:bCs/>
              </w:rPr>
              <w:t>Pełna nazwa Wykonawcy</w:t>
            </w:r>
          </w:p>
        </w:tc>
        <w:tc>
          <w:tcPr>
            <w:tcW w:w="2265" w:type="dxa"/>
            <w:shd w:val="clear" w:color="auto" w:fill="EEECE1" w:themeFill="background2"/>
          </w:tcPr>
          <w:p w14:paraId="73BE8010" w14:textId="77777777" w:rsidR="001173C9" w:rsidRPr="00F818E4" w:rsidRDefault="001173C9" w:rsidP="009951F4">
            <w:pPr>
              <w:jc w:val="center"/>
              <w:rPr>
                <w:b/>
                <w:bCs/>
              </w:rPr>
            </w:pPr>
            <w:r w:rsidRPr="00F818E4">
              <w:rPr>
                <w:b/>
                <w:bCs/>
              </w:rPr>
              <w:t xml:space="preserve">Siedziba </w:t>
            </w:r>
          </w:p>
          <w:p w14:paraId="6E43DEBF" w14:textId="77777777" w:rsidR="001173C9" w:rsidRPr="00F818E4" w:rsidRDefault="001173C9" w:rsidP="009951F4">
            <w:pPr>
              <w:jc w:val="center"/>
              <w:rPr>
                <w:b/>
                <w:bCs/>
              </w:rPr>
            </w:pPr>
            <w:r w:rsidRPr="00F818E4">
              <w:rPr>
                <w:b/>
                <w:bCs/>
              </w:rPr>
              <w:t>(ulica, miejscowość)</w:t>
            </w:r>
          </w:p>
        </w:tc>
        <w:tc>
          <w:tcPr>
            <w:tcW w:w="4537" w:type="dxa"/>
            <w:shd w:val="clear" w:color="auto" w:fill="EEECE1" w:themeFill="background2"/>
          </w:tcPr>
          <w:p w14:paraId="3CC525D2" w14:textId="77777777" w:rsidR="001173C9" w:rsidRPr="00F818E4" w:rsidRDefault="001173C9" w:rsidP="009951F4">
            <w:pPr>
              <w:jc w:val="center"/>
              <w:rPr>
                <w:b/>
                <w:bCs/>
              </w:rPr>
            </w:pPr>
            <w:r w:rsidRPr="00F818E4">
              <w:rPr>
                <w:b/>
                <w:bCs/>
              </w:rPr>
              <w:t>Roboty budowlane, dostawy, usługi, które będą wykonywane przez Wykonawcę</w:t>
            </w:r>
          </w:p>
        </w:tc>
      </w:tr>
      <w:tr w:rsidR="001173C9" w:rsidRPr="00F818E4" w14:paraId="1C8C007D" w14:textId="77777777" w:rsidTr="009951F4">
        <w:tc>
          <w:tcPr>
            <w:tcW w:w="2265" w:type="dxa"/>
          </w:tcPr>
          <w:p w14:paraId="6B2529A9" w14:textId="77777777" w:rsidR="001173C9" w:rsidRPr="00F818E4" w:rsidRDefault="001173C9" w:rsidP="009951F4"/>
        </w:tc>
        <w:tc>
          <w:tcPr>
            <w:tcW w:w="2265" w:type="dxa"/>
          </w:tcPr>
          <w:p w14:paraId="0BBC239F" w14:textId="77777777" w:rsidR="001173C9" w:rsidRPr="00F818E4" w:rsidRDefault="001173C9" w:rsidP="009951F4"/>
        </w:tc>
        <w:tc>
          <w:tcPr>
            <w:tcW w:w="4537" w:type="dxa"/>
          </w:tcPr>
          <w:p w14:paraId="4BAF3B8A" w14:textId="77777777" w:rsidR="001173C9" w:rsidRPr="00F818E4" w:rsidRDefault="001173C9" w:rsidP="009951F4"/>
        </w:tc>
      </w:tr>
      <w:tr w:rsidR="001173C9" w:rsidRPr="00F818E4" w14:paraId="3C61F6EC" w14:textId="77777777" w:rsidTr="009951F4">
        <w:tc>
          <w:tcPr>
            <w:tcW w:w="2265" w:type="dxa"/>
          </w:tcPr>
          <w:p w14:paraId="41FB8FB4" w14:textId="77777777" w:rsidR="001173C9" w:rsidRPr="00F818E4" w:rsidRDefault="001173C9" w:rsidP="009951F4"/>
        </w:tc>
        <w:tc>
          <w:tcPr>
            <w:tcW w:w="2265" w:type="dxa"/>
          </w:tcPr>
          <w:p w14:paraId="6AC4D37D" w14:textId="77777777" w:rsidR="001173C9" w:rsidRPr="00F818E4" w:rsidRDefault="001173C9" w:rsidP="009951F4"/>
        </w:tc>
        <w:tc>
          <w:tcPr>
            <w:tcW w:w="4537" w:type="dxa"/>
          </w:tcPr>
          <w:p w14:paraId="1BF26038" w14:textId="77777777" w:rsidR="001173C9" w:rsidRPr="00F818E4" w:rsidRDefault="001173C9" w:rsidP="009951F4"/>
        </w:tc>
      </w:tr>
      <w:tr w:rsidR="001173C9" w:rsidRPr="00F818E4" w14:paraId="1ABB06B8" w14:textId="77777777" w:rsidTr="009951F4">
        <w:tc>
          <w:tcPr>
            <w:tcW w:w="2265" w:type="dxa"/>
          </w:tcPr>
          <w:p w14:paraId="154A8684" w14:textId="77777777" w:rsidR="001173C9" w:rsidRPr="00F818E4" w:rsidRDefault="001173C9" w:rsidP="009951F4"/>
        </w:tc>
        <w:tc>
          <w:tcPr>
            <w:tcW w:w="2265" w:type="dxa"/>
          </w:tcPr>
          <w:p w14:paraId="67173411" w14:textId="77777777" w:rsidR="001173C9" w:rsidRPr="00F818E4" w:rsidRDefault="001173C9" w:rsidP="009951F4"/>
        </w:tc>
        <w:tc>
          <w:tcPr>
            <w:tcW w:w="4537" w:type="dxa"/>
          </w:tcPr>
          <w:p w14:paraId="00356046" w14:textId="77777777" w:rsidR="001173C9" w:rsidRPr="00F818E4" w:rsidRDefault="001173C9" w:rsidP="009951F4"/>
        </w:tc>
      </w:tr>
      <w:tr w:rsidR="001173C9" w:rsidRPr="00F818E4" w14:paraId="373774EE" w14:textId="77777777" w:rsidTr="009951F4">
        <w:tc>
          <w:tcPr>
            <w:tcW w:w="2265" w:type="dxa"/>
          </w:tcPr>
          <w:p w14:paraId="13FD778C" w14:textId="77777777" w:rsidR="001173C9" w:rsidRPr="00F818E4" w:rsidRDefault="001173C9" w:rsidP="009951F4"/>
        </w:tc>
        <w:tc>
          <w:tcPr>
            <w:tcW w:w="2265" w:type="dxa"/>
          </w:tcPr>
          <w:p w14:paraId="7DDFE848" w14:textId="77777777" w:rsidR="001173C9" w:rsidRPr="00F818E4" w:rsidRDefault="001173C9" w:rsidP="009951F4"/>
        </w:tc>
        <w:tc>
          <w:tcPr>
            <w:tcW w:w="4537" w:type="dxa"/>
          </w:tcPr>
          <w:p w14:paraId="11DF1BBA" w14:textId="77777777" w:rsidR="001173C9" w:rsidRPr="00F818E4" w:rsidRDefault="001173C9" w:rsidP="009951F4"/>
        </w:tc>
      </w:tr>
    </w:tbl>
    <w:p w14:paraId="658D9770" w14:textId="77777777" w:rsidR="001173C9" w:rsidRPr="00F818E4" w:rsidRDefault="001173C9" w:rsidP="001173C9"/>
    <w:p w14:paraId="03F7A0BF" w14:textId="77777777" w:rsidR="001173C9" w:rsidRPr="00F818E4" w:rsidRDefault="001173C9" w:rsidP="001173C9">
      <w:pPr>
        <w:pStyle w:val="Akapitzlist"/>
        <w:numPr>
          <w:ilvl w:val="0"/>
          <w:numId w:val="45"/>
        </w:numPr>
        <w:spacing w:after="160" w:line="259" w:lineRule="auto"/>
      </w:pPr>
      <w:r w:rsidRPr="00F818E4">
        <w:t>Warunek dotyczący doświadczenia opisany w pkt. …. SWZ spełnia/</w:t>
      </w:r>
      <w:proofErr w:type="spellStart"/>
      <w:r w:rsidRPr="00F818E4">
        <w:t>ają</w:t>
      </w:r>
      <w:proofErr w:type="spellEnd"/>
      <w:r w:rsidRPr="00F818E4">
        <w:t xml:space="preserve"> w naszym imieniu Wykonawca/y:</w:t>
      </w:r>
    </w:p>
    <w:p w14:paraId="4DDE78EE" w14:textId="77777777" w:rsidR="001173C9" w:rsidRPr="00F818E4" w:rsidRDefault="001173C9" w:rsidP="001173C9">
      <w:pPr>
        <w:pStyle w:val="Akapitzlist"/>
      </w:pPr>
    </w:p>
    <w:tbl>
      <w:tblPr>
        <w:tblStyle w:val="Tabela-Siatka"/>
        <w:tblW w:w="9067" w:type="dxa"/>
        <w:tblLook w:val="04A0" w:firstRow="1" w:lastRow="0" w:firstColumn="1" w:lastColumn="0" w:noHBand="0" w:noVBand="1"/>
      </w:tblPr>
      <w:tblGrid>
        <w:gridCol w:w="2265"/>
        <w:gridCol w:w="2265"/>
        <w:gridCol w:w="4537"/>
      </w:tblGrid>
      <w:tr w:rsidR="001173C9" w:rsidRPr="00F818E4" w14:paraId="44C496CE" w14:textId="77777777" w:rsidTr="009951F4">
        <w:tc>
          <w:tcPr>
            <w:tcW w:w="2265" w:type="dxa"/>
            <w:shd w:val="clear" w:color="auto" w:fill="EEECE1" w:themeFill="background2"/>
          </w:tcPr>
          <w:p w14:paraId="6AD22F7B" w14:textId="77777777" w:rsidR="001173C9" w:rsidRPr="00F818E4" w:rsidRDefault="001173C9" w:rsidP="009951F4">
            <w:pPr>
              <w:jc w:val="center"/>
              <w:rPr>
                <w:b/>
                <w:bCs/>
              </w:rPr>
            </w:pPr>
            <w:r w:rsidRPr="00F818E4">
              <w:rPr>
                <w:b/>
                <w:bCs/>
              </w:rPr>
              <w:t>Pełna nazwa Wykonawcy</w:t>
            </w:r>
          </w:p>
        </w:tc>
        <w:tc>
          <w:tcPr>
            <w:tcW w:w="2265" w:type="dxa"/>
            <w:shd w:val="clear" w:color="auto" w:fill="EEECE1" w:themeFill="background2"/>
          </w:tcPr>
          <w:p w14:paraId="1C74668A" w14:textId="77777777" w:rsidR="001173C9" w:rsidRPr="00F818E4" w:rsidRDefault="001173C9" w:rsidP="009951F4">
            <w:pPr>
              <w:jc w:val="center"/>
              <w:rPr>
                <w:b/>
                <w:bCs/>
              </w:rPr>
            </w:pPr>
            <w:r w:rsidRPr="00F818E4">
              <w:rPr>
                <w:b/>
                <w:bCs/>
              </w:rPr>
              <w:t xml:space="preserve">Siedziba </w:t>
            </w:r>
          </w:p>
          <w:p w14:paraId="388E827E" w14:textId="77777777" w:rsidR="001173C9" w:rsidRPr="00F818E4" w:rsidRDefault="001173C9" w:rsidP="009951F4">
            <w:pPr>
              <w:jc w:val="center"/>
              <w:rPr>
                <w:b/>
                <w:bCs/>
              </w:rPr>
            </w:pPr>
            <w:r w:rsidRPr="00F818E4">
              <w:rPr>
                <w:b/>
                <w:bCs/>
              </w:rPr>
              <w:t>(ulica, miejscowość)</w:t>
            </w:r>
          </w:p>
        </w:tc>
        <w:tc>
          <w:tcPr>
            <w:tcW w:w="4537" w:type="dxa"/>
            <w:shd w:val="clear" w:color="auto" w:fill="EEECE1" w:themeFill="background2"/>
          </w:tcPr>
          <w:p w14:paraId="4E30E4C1" w14:textId="77777777" w:rsidR="001173C9" w:rsidRPr="00F818E4" w:rsidRDefault="001173C9" w:rsidP="009951F4">
            <w:pPr>
              <w:jc w:val="center"/>
              <w:rPr>
                <w:b/>
                <w:bCs/>
              </w:rPr>
            </w:pPr>
            <w:r w:rsidRPr="00F818E4">
              <w:rPr>
                <w:b/>
                <w:bCs/>
              </w:rPr>
              <w:t>Roboty budowlane, dostawy, usługi, które będą wykonywane przez Wykonawcę</w:t>
            </w:r>
          </w:p>
        </w:tc>
      </w:tr>
      <w:tr w:rsidR="001173C9" w:rsidRPr="00F818E4" w14:paraId="60E3D567" w14:textId="77777777" w:rsidTr="009951F4">
        <w:tc>
          <w:tcPr>
            <w:tcW w:w="2265" w:type="dxa"/>
          </w:tcPr>
          <w:p w14:paraId="44DA3CBF" w14:textId="77777777" w:rsidR="001173C9" w:rsidRPr="00F818E4" w:rsidRDefault="001173C9" w:rsidP="009951F4"/>
        </w:tc>
        <w:tc>
          <w:tcPr>
            <w:tcW w:w="2265" w:type="dxa"/>
          </w:tcPr>
          <w:p w14:paraId="0359320C" w14:textId="77777777" w:rsidR="001173C9" w:rsidRPr="00F818E4" w:rsidRDefault="001173C9" w:rsidP="009951F4"/>
        </w:tc>
        <w:tc>
          <w:tcPr>
            <w:tcW w:w="4537" w:type="dxa"/>
          </w:tcPr>
          <w:p w14:paraId="0FE1B4DA" w14:textId="77777777" w:rsidR="001173C9" w:rsidRPr="00F818E4" w:rsidRDefault="001173C9" w:rsidP="009951F4"/>
        </w:tc>
      </w:tr>
      <w:tr w:rsidR="001173C9" w:rsidRPr="00F818E4" w14:paraId="222BC35F" w14:textId="77777777" w:rsidTr="009951F4">
        <w:tc>
          <w:tcPr>
            <w:tcW w:w="2265" w:type="dxa"/>
          </w:tcPr>
          <w:p w14:paraId="1F7EB1D4" w14:textId="77777777" w:rsidR="001173C9" w:rsidRPr="00F818E4" w:rsidRDefault="001173C9" w:rsidP="009951F4"/>
        </w:tc>
        <w:tc>
          <w:tcPr>
            <w:tcW w:w="2265" w:type="dxa"/>
          </w:tcPr>
          <w:p w14:paraId="5A78CA96" w14:textId="77777777" w:rsidR="001173C9" w:rsidRPr="00F818E4" w:rsidRDefault="001173C9" w:rsidP="009951F4"/>
        </w:tc>
        <w:tc>
          <w:tcPr>
            <w:tcW w:w="4537" w:type="dxa"/>
          </w:tcPr>
          <w:p w14:paraId="6700BBA6" w14:textId="77777777" w:rsidR="001173C9" w:rsidRPr="00F818E4" w:rsidRDefault="001173C9" w:rsidP="009951F4"/>
        </w:tc>
      </w:tr>
      <w:tr w:rsidR="001173C9" w:rsidRPr="00F818E4" w14:paraId="560DBC0D" w14:textId="77777777" w:rsidTr="009951F4">
        <w:tc>
          <w:tcPr>
            <w:tcW w:w="2265" w:type="dxa"/>
          </w:tcPr>
          <w:p w14:paraId="03F2D4DA" w14:textId="77777777" w:rsidR="001173C9" w:rsidRPr="00F818E4" w:rsidRDefault="001173C9" w:rsidP="009951F4"/>
        </w:tc>
        <w:tc>
          <w:tcPr>
            <w:tcW w:w="2265" w:type="dxa"/>
          </w:tcPr>
          <w:p w14:paraId="15DC71A9" w14:textId="77777777" w:rsidR="001173C9" w:rsidRPr="00F818E4" w:rsidRDefault="001173C9" w:rsidP="009951F4"/>
        </w:tc>
        <w:tc>
          <w:tcPr>
            <w:tcW w:w="4537" w:type="dxa"/>
          </w:tcPr>
          <w:p w14:paraId="4501184B" w14:textId="77777777" w:rsidR="001173C9" w:rsidRPr="00F818E4" w:rsidRDefault="001173C9" w:rsidP="009951F4"/>
        </w:tc>
      </w:tr>
    </w:tbl>
    <w:p w14:paraId="67F43183" w14:textId="77777777" w:rsidR="001173C9" w:rsidRPr="00F818E4" w:rsidRDefault="001173C9" w:rsidP="001173C9"/>
    <w:p w14:paraId="1E1C52EC" w14:textId="77777777" w:rsidR="001173C9" w:rsidRPr="00F818E4" w:rsidRDefault="001173C9" w:rsidP="001173C9"/>
    <w:p w14:paraId="0E445513" w14:textId="77777777" w:rsidR="002439F9" w:rsidRDefault="001173C9" w:rsidP="001173C9">
      <w:r w:rsidRPr="00F818E4">
        <w:tab/>
      </w:r>
      <w:r w:rsidRPr="00F818E4">
        <w:tab/>
      </w:r>
      <w:r w:rsidRPr="00F818E4">
        <w:tab/>
      </w:r>
      <w:r w:rsidRPr="00F818E4">
        <w:tab/>
      </w:r>
      <w:r w:rsidRPr="00F818E4">
        <w:tab/>
      </w:r>
      <w:r w:rsidRPr="00F818E4">
        <w:tab/>
      </w:r>
      <w:r w:rsidRPr="00F818E4">
        <w:tab/>
        <w:t xml:space="preserve">       </w:t>
      </w:r>
    </w:p>
    <w:p w14:paraId="5A1689EF" w14:textId="51DF5DAA" w:rsidR="001173C9" w:rsidRPr="001173C9" w:rsidRDefault="001173C9" w:rsidP="001173C9">
      <w:r w:rsidRPr="00733A98">
        <w:rPr>
          <w:rFonts w:eastAsia="Arial"/>
          <w:b/>
          <w:i/>
          <w:color w:val="FF0000"/>
          <w:kern w:val="1"/>
          <w:sz w:val="18"/>
          <w:szCs w:val="18"/>
          <w:lang w:eastAsia="zh-CN" w:bidi="hi-IN"/>
        </w:rPr>
        <w:t xml:space="preserve">Dokument należy wypełnić i podpisać kwalifikowanym podpisem elektronicznym lub podpisem zaufanym lub podpisem </w:t>
      </w:r>
      <w:r>
        <w:rPr>
          <w:rFonts w:eastAsia="Arial"/>
          <w:b/>
          <w:i/>
          <w:color w:val="FF0000"/>
          <w:kern w:val="1"/>
          <w:sz w:val="18"/>
          <w:szCs w:val="18"/>
          <w:lang w:eastAsia="zh-CN" w:bidi="hi-IN"/>
        </w:rPr>
        <w:t xml:space="preserve">elektronicznym </w:t>
      </w:r>
      <w:r w:rsidRPr="00733A98">
        <w:rPr>
          <w:rFonts w:eastAsia="Arial"/>
          <w:b/>
          <w:i/>
          <w:color w:val="FF0000"/>
          <w:kern w:val="1"/>
          <w:sz w:val="18"/>
          <w:szCs w:val="18"/>
          <w:lang w:eastAsia="zh-CN" w:bidi="hi-IN"/>
        </w:rPr>
        <w:t>osobistym.</w:t>
      </w:r>
      <w:r w:rsidRPr="00733A98">
        <w:rPr>
          <w:rFonts w:ascii="Open Sans" w:eastAsia="Arial" w:hAnsi="Open Sans" w:cs="Open Sans"/>
          <w:b/>
          <w:i/>
          <w:color w:val="FF0000"/>
          <w:kern w:val="1"/>
          <w:sz w:val="18"/>
          <w:szCs w:val="18"/>
          <w:lang w:eastAsia="zh-CN" w:bidi="hi-IN"/>
        </w:rPr>
        <w:t xml:space="preserve"> *)</w:t>
      </w:r>
    </w:p>
    <w:p w14:paraId="2DB67223" w14:textId="77777777" w:rsidR="001173C9" w:rsidRDefault="001173C9" w:rsidP="001173C9">
      <w:pPr>
        <w:tabs>
          <w:tab w:val="left" w:pos="1978"/>
          <w:tab w:val="left" w:pos="3828"/>
          <w:tab w:val="center" w:pos="4677"/>
        </w:tabs>
        <w:suppressAutoHyphens/>
        <w:textAlignment w:val="baseline"/>
        <w:rPr>
          <w:rFonts w:eastAsia="Arial"/>
          <w:b/>
          <w:i/>
          <w:color w:val="FF0000"/>
          <w:kern w:val="1"/>
          <w:sz w:val="18"/>
          <w:szCs w:val="18"/>
          <w:lang w:eastAsia="zh-CN" w:bidi="hi-IN"/>
        </w:rPr>
      </w:pPr>
      <w:r w:rsidRPr="00733A98">
        <w:rPr>
          <w:rFonts w:eastAsia="Arial"/>
          <w:b/>
          <w:i/>
          <w:color w:val="FF0000"/>
          <w:kern w:val="1"/>
          <w:sz w:val="18"/>
          <w:szCs w:val="18"/>
          <w:lang w:eastAsia="zh-CN" w:bidi="hi-IN"/>
        </w:rPr>
        <w:t xml:space="preserve">Zamawiający zaleca zapisanie dokumentu w formacie PDF. </w:t>
      </w:r>
    </w:p>
    <w:p w14:paraId="4B457A29" w14:textId="77777777" w:rsidR="001173C9" w:rsidRPr="00F818E4" w:rsidRDefault="001173C9" w:rsidP="001173C9">
      <w:pPr>
        <w:rPr>
          <w:i/>
          <w:iCs/>
        </w:rPr>
      </w:pPr>
    </w:p>
    <w:p w14:paraId="436C61BE" w14:textId="77777777" w:rsidR="001173C9" w:rsidRPr="00F818E4" w:rsidRDefault="001173C9" w:rsidP="001173C9"/>
    <w:p w14:paraId="2FEE909D" w14:textId="77777777" w:rsidR="001173C9" w:rsidRPr="00F818E4" w:rsidRDefault="001173C9" w:rsidP="001173C9"/>
    <w:p w14:paraId="6E2EA1A9" w14:textId="77777777" w:rsidR="001173C9" w:rsidRPr="00F818E4" w:rsidRDefault="001173C9" w:rsidP="001173C9">
      <w:pPr>
        <w:widowControl w:val="0"/>
        <w:rPr>
          <w:i/>
        </w:rPr>
      </w:pPr>
    </w:p>
    <w:p w14:paraId="0DFCCD4E" w14:textId="77777777" w:rsidR="001173C9" w:rsidRPr="00F818E4" w:rsidRDefault="001173C9" w:rsidP="001173C9">
      <w:pPr>
        <w:pStyle w:val="Bezodstpw"/>
        <w:rPr>
          <w:rFonts w:ascii="Times New Roman" w:eastAsia="Calibri" w:hAnsi="Times New Roman"/>
        </w:rPr>
      </w:pPr>
    </w:p>
    <w:p w14:paraId="365CD505" w14:textId="77777777" w:rsidR="001173C9" w:rsidRPr="00F818E4" w:rsidRDefault="001173C9" w:rsidP="001173C9">
      <w:pPr>
        <w:pStyle w:val="Bezodstpw"/>
        <w:rPr>
          <w:rFonts w:ascii="Times New Roman" w:eastAsia="Calibri" w:hAnsi="Times New Roman"/>
        </w:rPr>
      </w:pPr>
    </w:p>
    <w:p w14:paraId="1658778F" w14:textId="77777777" w:rsidR="001173C9" w:rsidRPr="00F818E4" w:rsidRDefault="001173C9" w:rsidP="001173C9">
      <w:pPr>
        <w:pStyle w:val="Bezodstpw"/>
        <w:rPr>
          <w:rFonts w:ascii="Times New Roman" w:hAnsi="Times New Roman"/>
          <w:sz w:val="24"/>
          <w:szCs w:val="24"/>
        </w:rPr>
      </w:pPr>
    </w:p>
    <w:p w14:paraId="5AEF7693" w14:textId="77777777" w:rsidR="001173C9" w:rsidRPr="00F818E4" w:rsidRDefault="001173C9" w:rsidP="001173C9">
      <w:pPr>
        <w:rPr>
          <w:rFonts w:eastAsia="Calibri"/>
          <w:i/>
          <w:sz w:val="20"/>
          <w:szCs w:val="20"/>
        </w:rPr>
      </w:pPr>
      <w:r w:rsidRPr="00F818E4">
        <w:rPr>
          <w:rFonts w:eastAsia="Calibri"/>
          <w:bCs/>
        </w:rPr>
        <w:t xml:space="preserve">                                                                                                                   </w:t>
      </w:r>
    </w:p>
    <w:p w14:paraId="2FA4C623" w14:textId="77777777" w:rsidR="001173C9" w:rsidRPr="00F818E4" w:rsidRDefault="001173C9" w:rsidP="001173C9">
      <w:pPr>
        <w:pStyle w:val="Bezodstpw"/>
        <w:rPr>
          <w:rFonts w:ascii="Times New Roman" w:hAnsi="Times New Roman"/>
          <w:sz w:val="24"/>
          <w:szCs w:val="24"/>
        </w:rPr>
      </w:pPr>
    </w:p>
    <w:p w14:paraId="5F51F34C" w14:textId="77777777" w:rsidR="001173C9" w:rsidRPr="00F818E4" w:rsidRDefault="001173C9" w:rsidP="001173C9"/>
    <w:p w14:paraId="65EF887E" w14:textId="77777777" w:rsidR="001173C9" w:rsidRPr="00BE44FB" w:rsidRDefault="001173C9" w:rsidP="001173C9">
      <w:pPr>
        <w:jc w:val="both"/>
        <w:rPr>
          <w:rStyle w:val="Teksttreci5"/>
        </w:rPr>
      </w:pPr>
    </w:p>
    <w:p w14:paraId="31543A78" w14:textId="24176B53" w:rsidR="001173C9" w:rsidRDefault="001173C9" w:rsidP="001173C9">
      <w:pPr>
        <w:jc w:val="both"/>
        <w:rPr>
          <w:rStyle w:val="Teksttreci5"/>
        </w:rPr>
      </w:pPr>
    </w:p>
    <w:p w14:paraId="317D125D" w14:textId="26365101" w:rsidR="001173C9" w:rsidRDefault="001173C9" w:rsidP="001173C9">
      <w:pPr>
        <w:jc w:val="both"/>
        <w:rPr>
          <w:rStyle w:val="Teksttreci5"/>
        </w:rPr>
      </w:pPr>
    </w:p>
    <w:p w14:paraId="0CCE5754" w14:textId="62F8DB53" w:rsidR="001173C9" w:rsidRDefault="001173C9" w:rsidP="001173C9">
      <w:pPr>
        <w:jc w:val="both"/>
        <w:rPr>
          <w:rStyle w:val="Teksttreci5"/>
        </w:rPr>
      </w:pPr>
    </w:p>
    <w:p w14:paraId="0002E6A2" w14:textId="0A568269" w:rsidR="001173C9" w:rsidRDefault="001173C9" w:rsidP="001173C9">
      <w:pPr>
        <w:jc w:val="both"/>
        <w:rPr>
          <w:rStyle w:val="Teksttreci5"/>
        </w:rPr>
      </w:pPr>
    </w:p>
    <w:p w14:paraId="33D5BA68" w14:textId="295CFB4D" w:rsidR="001173C9" w:rsidRDefault="001173C9" w:rsidP="001173C9">
      <w:pPr>
        <w:jc w:val="both"/>
        <w:rPr>
          <w:rStyle w:val="Teksttreci5"/>
        </w:rPr>
      </w:pPr>
    </w:p>
    <w:p w14:paraId="6F217955" w14:textId="7238B334" w:rsidR="001173C9" w:rsidRDefault="001173C9" w:rsidP="001173C9">
      <w:pPr>
        <w:jc w:val="both"/>
        <w:rPr>
          <w:rStyle w:val="Teksttreci5"/>
        </w:rPr>
      </w:pPr>
    </w:p>
    <w:p w14:paraId="043FBF84" w14:textId="1CA2D48A" w:rsidR="001173C9" w:rsidRDefault="001173C9" w:rsidP="001173C9">
      <w:pPr>
        <w:jc w:val="both"/>
        <w:rPr>
          <w:rStyle w:val="Teksttreci5"/>
        </w:rPr>
      </w:pPr>
    </w:p>
    <w:p w14:paraId="2DC084B5" w14:textId="4DAFCDAC" w:rsidR="001173C9" w:rsidRDefault="001173C9" w:rsidP="001173C9">
      <w:pPr>
        <w:jc w:val="both"/>
        <w:rPr>
          <w:rStyle w:val="Teksttreci5"/>
        </w:rPr>
      </w:pPr>
    </w:p>
    <w:p w14:paraId="6C7228FB" w14:textId="729B1BCB" w:rsidR="001173C9" w:rsidRDefault="001173C9" w:rsidP="001173C9">
      <w:pPr>
        <w:jc w:val="both"/>
        <w:rPr>
          <w:rStyle w:val="Teksttreci5"/>
        </w:rPr>
      </w:pPr>
    </w:p>
    <w:p w14:paraId="43862944" w14:textId="0CE9EC8C" w:rsidR="001173C9" w:rsidRDefault="001173C9" w:rsidP="001173C9">
      <w:pPr>
        <w:jc w:val="both"/>
        <w:rPr>
          <w:rStyle w:val="Teksttreci5"/>
        </w:rPr>
      </w:pPr>
    </w:p>
    <w:p w14:paraId="05247E58" w14:textId="77777777" w:rsidR="001173C9" w:rsidRPr="00BE44FB" w:rsidRDefault="001173C9" w:rsidP="001173C9">
      <w:pPr>
        <w:jc w:val="both"/>
        <w:rPr>
          <w:rStyle w:val="Teksttreci5"/>
        </w:rPr>
      </w:pPr>
    </w:p>
    <w:p w14:paraId="172AE098" w14:textId="26C3EFF3" w:rsidR="001173C9" w:rsidRDefault="001173C9" w:rsidP="001173C9"/>
    <w:p w14:paraId="45D91505" w14:textId="34082F31" w:rsidR="001173C9" w:rsidRDefault="001173C9" w:rsidP="001173C9"/>
    <w:p w14:paraId="3907447E" w14:textId="66DB5982" w:rsidR="001173C9" w:rsidRDefault="001173C9" w:rsidP="001173C9"/>
    <w:p w14:paraId="0805B1DD" w14:textId="486D2924" w:rsidR="001173C9" w:rsidRDefault="001173C9" w:rsidP="001173C9"/>
    <w:p w14:paraId="7E7A6CF8" w14:textId="77777777" w:rsidR="00DC51B3" w:rsidRDefault="00DC51B3" w:rsidP="001173C9"/>
    <w:p w14:paraId="39B3689F" w14:textId="77777777" w:rsidR="00DC51B3" w:rsidRDefault="00DC51B3" w:rsidP="001173C9"/>
    <w:p w14:paraId="2C5032E2" w14:textId="672F9069" w:rsidR="001173C9" w:rsidRPr="00F06227" w:rsidRDefault="001173C9" w:rsidP="001173C9">
      <w:pPr>
        <w:widowControl w:val="0"/>
        <w:autoSpaceDE w:val="0"/>
        <w:autoSpaceDN w:val="0"/>
        <w:adjustRightInd w:val="0"/>
        <w:jc w:val="right"/>
        <w:rPr>
          <w:color w:val="000000"/>
          <w:highlight w:val="white"/>
        </w:rPr>
      </w:pPr>
      <w:r w:rsidRPr="00F06227">
        <w:rPr>
          <w:color w:val="000000"/>
        </w:rPr>
        <w:lastRenderedPageBreak/>
        <w:t xml:space="preserve">Załącznik Nr </w:t>
      </w:r>
      <w:r>
        <w:rPr>
          <w:color w:val="000000"/>
          <w:highlight w:val="white"/>
        </w:rPr>
        <w:t>6</w:t>
      </w:r>
    </w:p>
    <w:p w14:paraId="1BBCD5CE" w14:textId="77777777" w:rsidR="001173C9" w:rsidRPr="00F06227" w:rsidRDefault="001173C9" w:rsidP="001173C9">
      <w:pPr>
        <w:widowControl w:val="0"/>
        <w:autoSpaceDE w:val="0"/>
        <w:autoSpaceDN w:val="0"/>
        <w:adjustRightInd w:val="0"/>
        <w:rPr>
          <w:color w:val="000000"/>
        </w:rPr>
      </w:pPr>
    </w:p>
    <w:p w14:paraId="3663012D" w14:textId="77777777" w:rsidR="001173C9" w:rsidRPr="00F06227" w:rsidRDefault="001173C9" w:rsidP="001173C9">
      <w:pPr>
        <w:widowControl w:val="0"/>
        <w:autoSpaceDE w:val="0"/>
        <w:autoSpaceDN w:val="0"/>
        <w:adjustRightInd w:val="0"/>
        <w:jc w:val="center"/>
        <w:rPr>
          <w:b/>
          <w:bCs/>
          <w:color w:val="000000"/>
        </w:rPr>
      </w:pPr>
      <w:r w:rsidRPr="00F06227">
        <w:rPr>
          <w:b/>
          <w:bCs/>
          <w:color w:val="000000"/>
        </w:rPr>
        <w:t>FORMULARZ CENOWY</w:t>
      </w:r>
    </w:p>
    <w:p w14:paraId="0F30DDD0" w14:textId="77777777" w:rsidR="001173C9" w:rsidRPr="00F06227" w:rsidRDefault="001173C9" w:rsidP="001173C9">
      <w:pPr>
        <w:widowControl w:val="0"/>
        <w:autoSpaceDE w:val="0"/>
        <w:autoSpaceDN w:val="0"/>
        <w:adjustRightInd w:val="0"/>
        <w:rPr>
          <w:color w:val="000000"/>
        </w:rPr>
      </w:pPr>
    </w:p>
    <w:p w14:paraId="60BA2C75" w14:textId="77777777" w:rsidR="001173C9" w:rsidRPr="00F06227" w:rsidRDefault="001173C9" w:rsidP="001173C9">
      <w:pPr>
        <w:widowControl w:val="0"/>
        <w:autoSpaceDE w:val="0"/>
        <w:autoSpaceDN w:val="0"/>
        <w:adjustRightInd w:val="0"/>
        <w:rPr>
          <w:color w:val="000000"/>
        </w:rPr>
      </w:pPr>
      <w:r w:rsidRPr="00F06227">
        <w:rPr>
          <w:color w:val="000000"/>
        </w:rPr>
        <w:t>Nazwa wykonawcy</w:t>
      </w:r>
      <w:r w:rsidRPr="00F06227">
        <w:rPr>
          <w:color w:val="000000"/>
        </w:rPr>
        <w:tab/>
        <w:t>.................................................................................................</w:t>
      </w:r>
    </w:p>
    <w:p w14:paraId="614871AC" w14:textId="77777777" w:rsidR="001173C9" w:rsidRPr="00F06227" w:rsidRDefault="001173C9" w:rsidP="001173C9">
      <w:pPr>
        <w:widowControl w:val="0"/>
        <w:autoSpaceDE w:val="0"/>
        <w:autoSpaceDN w:val="0"/>
        <w:adjustRightInd w:val="0"/>
        <w:rPr>
          <w:color w:val="000000"/>
        </w:rPr>
      </w:pPr>
    </w:p>
    <w:p w14:paraId="333DC647" w14:textId="77777777" w:rsidR="001173C9" w:rsidRPr="00F06227" w:rsidRDefault="001173C9" w:rsidP="001173C9">
      <w:pPr>
        <w:widowControl w:val="0"/>
        <w:autoSpaceDE w:val="0"/>
        <w:autoSpaceDN w:val="0"/>
        <w:adjustRightInd w:val="0"/>
        <w:rPr>
          <w:color w:val="000000"/>
        </w:rPr>
      </w:pPr>
      <w:r w:rsidRPr="00F06227">
        <w:rPr>
          <w:color w:val="000000"/>
        </w:rPr>
        <w:t>Adres wykonawcy</w:t>
      </w:r>
      <w:r w:rsidRPr="00F06227">
        <w:rPr>
          <w:color w:val="000000"/>
        </w:rPr>
        <w:tab/>
        <w:t>.................................................................................................</w:t>
      </w:r>
    </w:p>
    <w:p w14:paraId="63EC4FC2" w14:textId="77777777" w:rsidR="001173C9" w:rsidRPr="00F06227" w:rsidRDefault="001173C9" w:rsidP="001173C9">
      <w:pPr>
        <w:widowControl w:val="0"/>
        <w:autoSpaceDE w:val="0"/>
        <w:autoSpaceDN w:val="0"/>
        <w:adjustRightInd w:val="0"/>
        <w:rPr>
          <w:color w:val="000000"/>
        </w:rPr>
      </w:pPr>
    </w:p>
    <w:p w14:paraId="7BBCA7A1" w14:textId="77777777" w:rsidR="001173C9" w:rsidRPr="00F06227" w:rsidRDefault="001173C9" w:rsidP="001173C9">
      <w:pPr>
        <w:widowControl w:val="0"/>
        <w:autoSpaceDE w:val="0"/>
        <w:autoSpaceDN w:val="0"/>
        <w:adjustRightInd w:val="0"/>
        <w:rPr>
          <w:color w:val="000000"/>
        </w:rPr>
      </w:pPr>
      <w:r w:rsidRPr="00F06227">
        <w:rPr>
          <w:color w:val="000000"/>
        </w:rPr>
        <w:t>Miejscowość ................................................</w:t>
      </w:r>
      <w:r w:rsidRPr="00F06227">
        <w:rPr>
          <w:color w:val="000000"/>
        </w:rPr>
        <w:tab/>
      </w:r>
      <w:r w:rsidRPr="00F06227">
        <w:rPr>
          <w:color w:val="000000"/>
        </w:rPr>
        <w:tab/>
      </w:r>
      <w:r w:rsidRPr="00F06227">
        <w:rPr>
          <w:color w:val="000000"/>
        </w:rPr>
        <w:tab/>
        <w:t>Data .....................</w:t>
      </w:r>
    </w:p>
    <w:p w14:paraId="0F77C9BF" w14:textId="77777777" w:rsidR="001173C9" w:rsidRPr="00F06227" w:rsidRDefault="001173C9" w:rsidP="001173C9">
      <w:pPr>
        <w:widowControl w:val="0"/>
        <w:autoSpaceDE w:val="0"/>
        <w:autoSpaceDN w:val="0"/>
        <w:adjustRightInd w:val="0"/>
        <w:rPr>
          <w:color w:val="000000"/>
        </w:rPr>
      </w:pPr>
    </w:p>
    <w:p w14:paraId="01835A6A" w14:textId="77777777" w:rsidR="001173C9" w:rsidRPr="00F06227" w:rsidRDefault="001173C9" w:rsidP="001173C9">
      <w:pPr>
        <w:widowControl w:val="0"/>
        <w:autoSpaceDE w:val="0"/>
        <w:autoSpaceDN w:val="0"/>
        <w:adjustRightInd w:val="0"/>
        <w:rPr>
          <w:color w:val="000000"/>
        </w:rPr>
      </w:pPr>
      <w:r w:rsidRPr="00F06227">
        <w:rPr>
          <w:color w:val="000000"/>
        </w:rPr>
        <w:t>Cenowa ofertowa za wykonanie przedmiotu zamówienia:</w:t>
      </w:r>
    </w:p>
    <w:p w14:paraId="27304690" w14:textId="77777777" w:rsidR="001173C9" w:rsidRPr="00F06227" w:rsidRDefault="001173C9" w:rsidP="001173C9">
      <w:pPr>
        <w:widowControl w:val="0"/>
        <w:autoSpaceDE w:val="0"/>
        <w:autoSpaceDN w:val="0"/>
        <w:adjustRightInd w:val="0"/>
        <w:rPr>
          <w:color w:val="000000"/>
        </w:rPr>
      </w:pPr>
      <w:r w:rsidRPr="00F06227">
        <w:rPr>
          <w:color w:val="000000"/>
        </w:rPr>
        <w:t xml:space="preserve">Obliczenie ceny jednostkowej netto oleju opałowego: </w:t>
      </w:r>
    </w:p>
    <w:p w14:paraId="020FC2AE" w14:textId="77777777" w:rsidR="001173C9" w:rsidRPr="00F16A6B" w:rsidRDefault="001173C9" w:rsidP="001173C9">
      <w:pPr>
        <w:widowControl w:val="0"/>
        <w:autoSpaceDE w:val="0"/>
        <w:autoSpaceDN w:val="0"/>
        <w:adjustRightInd w:val="0"/>
      </w:pPr>
      <w:r w:rsidRPr="00F06227">
        <w:rPr>
          <w:color w:val="000000"/>
        </w:rPr>
        <w:t>Cena 1 dm</w:t>
      </w:r>
      <w:r w:rsidRPr="00F06227">
        <w:rPr>
          <w:color w:val="000000"/>
          <w:vertAlign w:val="superscript"/>
        </w:rPr>
        <w:t>3</w:t>
      </w:r>
      <w:r w:rsidRPr="00F06227">
        <w:rPr>
          <w:color w:val="000000"/>
        </w:rPr>
        <w:t xml:space="preserve"> oleju opałowego=</w:t>
      </w:r>
      <w:r w:rsidRPr="00F06227">
        <w:t xml:space="preserve"> uśredniona cena oleju opałowego produkowanych przez PKN ORLEN jak również oleju opałowego produkowanego przez Grupę LOTOS na dzień </w:t>
      </w:r>
      <w:r>
        <w:t>25.08.2021</w:t>
      </w:r>
      <w:r w:rsidRPr="00F06227">
        <w:t>r</w:t>
      </w:r>
      <w:r>
        <w:t>.</w:t>
      </w:r>
      <w:r w:rsidRPr="00F06227">
        <w:t>, upubliczniana na stronach internetowych</w:t>
      </w:r>
      <w:r w:rsidRPr="00F16A6B">
        <w:t>-  (</w:t>
      </w:r>
      <w:r>
        <w:t>2,9060 zł/d</w:t>
      </w:r>
      <w:r w:rsidRPr="00F16A6B">
        <w:t>m</w:t>
      </w:r>
      <w:r w:rsidRPr="00F16A6B">
        <w:rPr>
          <w:vertAlign w:val="superscript"/>
        </w:rPr>
        <w:t>3 +</w:t>
      </w:r>
      <w:r>
        <w:t>2,9060 zł/d</w:t>
      </w:r>
      <w:r w:rsidRPr="00F16A6B">
        <w:t>m</w:t>
      </w:r>
      <w:r w:rsidRPr="00F16A6B">
        <w:rPr>
          <w:vertAlign w:val="superscript"/>
        </w:rPr>
        <w:t xml:space="preserve">3 </w:t>
      </w:r>
      <w:r>
        <w:t xml:space="preserve">):2 </w:t>
      </w:r>
      <w:r w:rsidRPr="00F16A6B">
        <w:t xml:space="preserve">= </w:t>
      </w:r>
      <w:r>
        <w:t>2,9060</w:t>
      </w:r>
      <w:r w:rsidRPr="00F16A6B">
        <w:t xml:space="preserve"> zł/ </w:t>
      </w:r>
      <w:r>
        <w:t>d</w:t>
      </w:r>
      <w:r w:rsidRPr="00F16A6B">
        <w:t>m</w:t>
      </w:r>
      <w:r w:rsidRPr="00F16A6B">
        <w:rPr>
          <w:vertAlign w:val="superscript"/>
        </w:rPr>
        <w:t>3</w:t>
      </w:r>
    </w:p>
    <w:p w14:paraId="31AC4D50" w14:textId="77777777" w:rsidR="001173C9" w:rsidRPr="00F06227" w:rsidRDefault="001173C9" w:rsidP="001173C9">
      <w:pPr>
        <w:widowControl w:val="0"/>
        <w:autoSpaceDE w:val="0"/>
        <w:autoSpaceDN w:val="0"/>
        <w:adjustRightInd w:val="0"/>
        <w:rPr>
          <w:color w:val="000000"/>
        </w:rPr>
      </w:pPr>
      <w:r w:rsidRPr="00F06227">
        <w:t>Upust dotyczący oleju opałowego (obowiązujący w trakcie trwania całej umowy, może mieć wartość ujemną, z</w:t>
      </w:r>
      <w:r>
        <w:t>ero, bądź dodatnią) …………….. zł/d</w:t>
      </w:r>
      <w:r w:rsidRPr="00F06227">
        <w:t>m</w:t>
      </w:r>
      <w:r w:rsidRPr="00F06227">
        <w:rPr>
          <w:vertAlign w:val="superscript"/>
        </w:rPr>
        <w:t xml:space="preserve">3 </w:t>
      </w:r>
      <w:r w:rsidRPr="00F06227">
        <w:t>(z d</w:t>
      </w:r>
      <w:r>
        <w:t>okładnością do 4</w:t>
      </w:r>
      <w:r w:rsidRPr="00F06227">
        <w:t xml:space="preserve"> miejsc po przecinku).</w:t>
      </w:r>
    </w:p>
    <w:p w14:paraId="3A1ECBD2" w14:textId="77777777" w:rsidR="001173C9" w:rsidRPr="00F06227" w:rsidRDefault="001173C9" w:rsidP="001173C9">
      <w:pPr>
        <w:widowControl w:val="0"/>
        <w:autoSpaceDE w:val="0"/>
        <w:autoSpaceDN w:val="0"/>
        <w:adjustRightInd w:val="0"/>
      </w:pPr>
      <w:r>
        <w:rPr>
          <w:color w:val="000000"/>
        </w:rPr>
        <w:t>Cena 1 d</w:t>
      </w:r>
      <w:r w:rsidRPr="00F06227">
        <w:rPr>
          <w:color w:val="000000"/>
        </w:rPr>
        <w:t>m</w:t>
      </w:r>
      <w:r w:rsidRPr="00F06227">
        <w:rPr>
          <w:color w:val="000000"/>
          <w:vertAlign w:val="superscript"/>
        </w:rPr>
        <w:t>3</w:t>
      </w:r>
      <w:r w:rsidRPr="00F06227">
        <w:rPr>
          <w:color w:val="000000"/>
        </w:rPr>
        <w:t xml:space="preserve"> oleju opałowego po udzielonym upuście</w:t>
      </w:r>
      <w:r>
        <w:t>…………….. zł/d</w:t>
      </w:r>
      <w:r w:rsidRPr="00F06227">
        <w:t>m</w:t>
      </w:r>
      <w:r w:rsidRPr="00F06227">
        <w:rPr>
          <w:vertAlign w:val="superscript"/>
        </w:rPr>
        <w:t xml:space="preserve">3 </w:t>
      </w:r>
      <w:r w:rsidRPr="00F06227">
        <w:t xml:space="preserve">(z dokładnością do </w:t>
      </w:r>
      <w:r>
        <w:t>4</w:t>
      </w:r>
      <w:r w:rsidRPr="00F06227">
        <w:t xml:space="preserve"> miejsc po przecinku).</w:t>
      </w:r>
    </w:p>
    <w:p w14:paraId="4A7E10A4" w14:textId="77777777" w:rsidR="001173C9" w:rsidRPr="00CE71CF" w:rsidRDefault="001173C9" w:rsidP="001173C9">
      <w:pPr>
        <w:widowControl w:val="0"/>
        <w:autoSpaceDE w:val="0"/>
        <w:autoSpaceDN w:val="0"/>
        <w:adjustRightInd w:val="0"/>
        <w:rPr>
          <w:i/>
          <w:sz w:val="22"/>
          <w:szCs w:val="22"/>
        </w:rPr>
      </w:pPr>
      <w:r w:rsidRPr="00CE71CF">
        <w:rPr>
          <w:i/>
          <w:sz w:val="22"/>
          <w:szCs w:val="22"/>
        </w:rPr>
        <w:t>Przykład obliczenia ceny:</w:t>
      </w:r>
    </w:p>
    <w:p w14:paraId="61514189" w14:textId="77777777" w:rsidR="001173C9" w:rsidRPr="00CE71CF" w:rsidRDefault="001173C9" w:rsidP="001173C9">
      <w:pPr>
        <w:widowControl w:val="0"/>
        <w:autoSpaceDE w:val="0"/>
        <w:autoSpaceDN w:val="0"/>
        <w:adjustRightInd w:val="0"/>
        <w:rPr>
          <w:i/>
          <w:color w:val="000000"/>
          <w:sz w:val="22"/>
          <w:szCs w:val="22"/>
        </w:rPr>
      </w:pPr>
      <w:r w:rsidRPr="00CE71CF">
        <w:rPr>
          <w:i/>
          <w:color w:val="000000"/>
          <w:sz w:val="22"/>
          <w:szCs w:val="22"/>
        </w:rPr>
        <w:t xml:space="preserve">Obliczenie ceny jednostkowej oleju opałowego: </w:t>
      </w:r>
    </w:p>
    <w:p w14:paraId="054C1C6F" w14:textId="77777777" w:rsidR="001173C9" w:rsidRPr="00F16A6B" w:rsidRDefault="001173C9" w:rsidP="001173C9">
      <w:pPr>
        <w:widowControl w:val="0"/>
        <w:autoSpaceDE w:val="0"/>
        <w:autoSpaceDN w:val="0"/>
        <w:adjustRightInd w:val="0"/>
        <w:rPr>
          <w:i/>
          <w:sz w:val="22"/>
          <w:szCs w:val="22"/>
        </w:rPr>
      </w:pPr>
      <w:r w:rsidRPr="00CE71CF">
        <w:rPr>
          <w:i/>
          <w:color w:val="000000"/>
          <w:sz w:val="22"/>
          <w:szCs w:val="22"/>
        </w:rPr>
        <w:t>Cena 1 dm</w:t>
      </w:r>
      <w:r w:rsidRPr="00CE71CF">
        <w:rPr>
          <w:i/>
          <w:color w:val="000000"/>
          <w:sz w:val="22"/>
          <w:szCs w:val="22"/>
          <w:vertAlign w:val="superscript"/>
        </w:rPr>
        <w:t>3</w:t>
      </w:r>
      <w:r w:rsidRPr="00CE71CF">
        <w:rPr>
          <w:i/>
          <w:color w:val="000000"/>
          <w:sz w:val="22"/>
          <w:szCs w:val="22"/>
        </w:rPr>
        <w:t xml:space="preserve"> oleju opałowego=</w:t>
      </w:r>
      <w:r w:rsidRPr="00CE71CF">
        <w:rPr>
          <w:i/>
          <w:sz w:val="22"/>
          <w:szCs w:val="22"/>
        </w:rPr>
        <w:t xml:space="preserve"> uśredniona cena oleju napędowego produkowanych przez PKN ORLEN(Olej Napędowy Grzewczy </w:t>
      </w:r>
      <w:proofErr w:type="spellStart"/>
      <w:r w:rsidRPr="00CE71CF">
        <w:rPr>
          <w:i/>
          <w:sz w:val="22"/>
          <w:szCs w:val="22"/>
        </w:rPr>
        <w:t>Ekoterm</w:t>
      </w:r>
      <w:proofErr w:type="spellEnd"/>
      <w:r w:rsidRPr="00CE71CF">
        <w:rPr>
          <w:i/>
          <w:sz w:val="22"/>
          <w:szCs w:val="22"/>
        </w:rPr>
        <w:t xml:space="preserve"> Plus)  jak również oleju napędowego produkowanego przez Grupę LOTOS (Olej Napędowy do celów Opałowych LOTOS RED) na dzień </w:t>
      </w:r>
      <w:r>
        <w:rPr>
          <w:i/>
          <w:sz w:val="22"/>
          <w:szCs w:val="22"/>
        </w:rPr>
        <w:t>25.08.2021</w:t>
      </w:r>
      <w:r w:rsidRPr="00CE71CF">
        <w:rPr>
          <w:i/>
          <w:sz w:val="22"/>
          <w:szCs w:val="22"/>
        </w:rPr>
        <w:t>r, upubliczniana na stronach internetowych- (</w:t>
      </w:r>
      <w:r>
        <w:rPr>
          <w:i/>
          <w:sz w:val="22"/>
          <w:szCs w:val="22"/>
        </w:rPr>
        <w:t>2</w:t>
      </w:r>
      <w:r w:rsidRPr="00F16A6B">
        <w:rPr>
          <w:i/>
          <w:sz w:val="22"/>
          <w:szCs w:val="22"/>
        </w:rPr>
        <w:t>,</w:t>
      </w:r>
      <w:r>
        <w:rPr>
          <w:i/>
          <w:sz w:val="22"/>
          <w:szCs w:val="22"/>
        </w:rPr>
        <w:t>9060+ 2,9060):2= 2,9060</w:t>
      </w:r>
      <w:r w:rsidRPr="00F16A6B">
        <w:rPr>
          <w:i/>
          <w:sz w:val="22"/>
          <w:szCs w:val="22"/>
        </w:rPr>
        <w:t>zł/dm</w:t>
      </w:r>
      <w:r w:rsidRPr="00F16A6B">
        <w:rPr>
          <w:i/>
          <w:sz w:val="22"/>
          <w:szCs w:val="22"/>
          <w:vertAlign w:val="superscript"/>
        </w:rPr>
        <w:t xml:space="preserve">3    </w:t>
      </w:r>
      <w:r w:rsidRPr="00F16A6B">
        <w:rPr>
          <w:i/>
          <w:sz w:val="22"/>
          <w:szCs w:val="22"/>
        </w:rPr>
        <w:t xml:space="preserve">(z dokładnością do 4 miejsc po przecinku), </w:t>
      </w:r>
    </w:p>
    <w:p w14:paraId="53EB84DF" w14:textId="77777777" w:rsidR="001173C9" w:rsidRPr="00F16A6B" w:rsidRDefault="001173C9" w:rsidP="001173C9">
      <w:pPr>
        <w:widowControl w:val="0"/>
        <w:autoSpaceDE w:val="0"/>
        <w:autoSpaceDN w:val="0"/>
        <w:adjustRightInd w:val="0"/>
        <w:rPr>
          <w:i/>
          <w:sz w:val="22"/>
          <w:szCs w:val="22"/>
        </w:rPr>
      </w:pPr>
      <w:r w:rsidRPr="00F16A6B">
        <w:rPr>
          <w:i/>
          <w:sz w:val="22"/>
          <w:szCs w:val="22"/>
        </w:rPr>
        <w:t>Upust dotyczący oleju opałowego (obowiązujący w trakcie trwania całej umowy, może mieć wartość ujemną, zero , bądź dodatnią) 0,0025 zł/dm</w:t>
      </w:r>
      <w:r w:rsidRPr="00F16A6B">
        <w:rPr>
          <w:i/>
          <w:sz w:val="22"/>
          <w:szCs w:val="22"/>
          <w:vertAlign w:val="superscript"/>
        </w:rPr>
        <w:t xml:space="preserve">3 </w:t>
      </w:r>
      <w:r w:rsidRPr="00F16A6B">
        <w:rPr>
          <w:i/>
          <w:sz w:val="22"/>
          <w:szCs w:val="22"/>
        </w:rPr>
        <w:t>obniżenie ceny do pozycji jak wyżej (z dokładnością do 4 miejsc po przecinku),</w:t>
      </w:r>
    </w:p>
    <w:p w14:paraId="0D5541D8" w14:textId="77777777" w:rsidR="001173C9" w:rsidRPr="00CE71CF" w:rsidRDefault="001173C9" w:rsidP="001173C9">
      <w:pPr>
        <w:widowControl w:val="0"/>
        <w:autoSpaceDE w:val="0"/>
        <w:autoSpaceDN w:val="0"/>
        <w:adjustRightInd w:val="0"/>
        <w:rPr>
          <w:i/>
          <w:sz w:val="22"/>
          <w:szCs w:val="22"/>
        </w:rPr>
      </w:pPr>
      <w:r w:rsidRPr="00F16A6B">
        <w:rPr>
          <w:i/>
          <w:sz w:val="22"/>
          <w:szCs w:val="22"/>
        </w:rPr>
        <w:t>Cena 1 dm</w:t>
      </w:r>
      <w:r w:rsidRPr="00F16A6B">
        <w:rPr>
          <w:i/>
          <w:sz w:val="22"/>
          <w:szCs w:val="22"/>
          <w:vertAlign w:val="superscript"/>
        </w:rPr>
        <w:t>3</w:t>
      </w:r>
      <w:r w:rsidRPr="00F16A6B">
        <w:rPr>
          <w:i/>
          <w:sz w:val="22"/>
          <w:szCs w:val="22"/>
        </w:rPr>
        <w:t xml:space="preserve"> oleju opałowego  po udzielonym upuście </w:t>
      </w:r>
      <w:r w:rsidRPr="003C7218">
        <w:rPr>
          <w:i/>
          <w:sz w:val="22"/>
          <w:szCs w:val="22"/>
          <w:u w:val="single"/>
        </w:rPr>
        <w:t>2,</w:t>
      </w:r>
      <w:r>
        <w:rPr>
          <w:i/>
          <w:sz w:val="22"/>
          <w:szCs w:val="22"/>
          <w:u w:val="single"/>
        </w:rPr>
        <w:t>9035</w:t>
      </w:r>
      <w:r w:rsidRPr="00F16A6B">
        <w:rPr>
          <w:i/>
          <w:sz w:val="22"/>
          <w:szCs w:val="22"/>
        </w:rPr>
        <w:t xml:space="preserve"> zł/dm</w:t>
      </w:r>
      <w:r w:rsidRPr="00F16A6B">
        <w:rPr>
          <w:i/>
          <w:sz w:val="22"/>
          <w:szCs w:val="22"/>
          <w:vertAlign w:val="superscript"/>
        </w:rPr>
        <w:t xml:space="preserve">3 </w:t>
      </w:r>
      <w:r w:rsidRPr="00F16A6B">
        <w:rPr>
          <w:i/>
          <w:sz w:val="22"/>
          <w:szCs w:val="22"/>
        </w:rPr>
        <w:t>(z do</w:t>
      </w:r>
      <w:r w:rsidRPr="00CE71CF">
        <w:rPr>
          <w:i/>
          <w:sz w:val="22"/>
          <w:szCs w:val="22"/>
        </w:rPr>
        <w:t>kładnością do 4 miejsc po przecinku).</w:t>
      </w:r>
    </w:p>
    <w:p w14:paraId="1ACBC55A" w14:textId="77777777" w:rsidR="001173C9" w:rsidRPr="00F06227" w:rsidRDefault="001173C9" w:rsidP="001173C9">
      <w:pPr>
        <w:widowControl w:val="0"/>
        <w:autoSpaceDE w:val="0"/>
        <w:autoSpaceDN w:val="0"/>
        <w:adjustRightInd w:val="0"/>
        <w:rPr>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
        <w:gridCol w:w="1080"/>
        <w:gridCol w:w="1080"/>
        <w:gridCol w:w="1440"/>
        <w:gridCol w:w="1620"/>
        <w:gridCol w:w="1462"/>
        <w:gridCol w:w="1955"/>
      </w:tblGrid>
      <w:tr w:rsidR="001173C9" w:rsidRPr="00F06227" w14:paraId="3862602C" w14:textId="77777777" w:rsidTr="009951F4">
        <w:tc>
          <w:tcPr>
            <w:tcW w:w="468" w:type="dxa"/>
            <w:tcBorders>
              <w:top w:val="single" w:sz="4" w:space="0" w:color="auto"/>
              <w:bottom w:val="single" w:sz="4" w:space="0" w:color="auto"/>
              <w:right w:val="single" w:sz="4" w:space="0" w:color="auto"/>
            </w:tcBorders>
          </w:tcPr>
          <w:p w14:paraId="165EC4EC" w14:textId="77777777" w:rsidR="001173C9" w:rsidRPr="00F06227" w:rsidRDefault="001173C9" w:rsidP="009951F4">
            <w:pPr>
              <w:widowControl w:val="0"/>
              <w:pBdr>
                <w:top w:val="single" w:sz="4" w:space="0" w:color="auto"/>
                <w:left w:val="single" w:sz="4" w:space="0" w:color="auto"/>
                <w:bottom w:val="single" w:sz="4" w:space="0" w:color="auto"/>
                <w:right w:val="single" w:sz="4" w:space="0" w:color="auto"/>
              </w:pBdr>
              <w:autoSpaceDE w:val="0"/>
              <w:autoSpaceDN w:val="0"/>
              <w:adjustRightInd w:val="0"/>
              <w:jc w:val="center"/>
              <w:rPr>
                <w:bCs/>
                <w:color w:val="000000"/>
                <w:highlight w:val="white"/>
              </w:rPr>
            </w:pPr>
            <w:r w:rsidRPr="00F06227">
              <w:rPr>
                <w:bCs/>
                <w:color w:val="000000"/>
                <w:highlight w:val="white"/>
              </w:rPr>
              <w:t>Lp.</w:t>
            </w:r>
          </w:p>
        </w:tc>
        <w:tc>
          <w:tcPr>
            <w:tcW w:w="1080" w:type="dxa"/>
            <w:tcBorders>
              <w:top w:val="single" w:sz="4" w:space="0" w:color="auto"/>
              <w:left w:val="single" w:sz="4" w:space="0" w:color="auto"/>
              <w:bottom w:val="single" w:sz="4" w:space="0" w:color="auto"/>
              <w:right w:val="single" w:sz="4" w:space="0" w:color="auto"/>
            </w:tcBorders>
          </w:tcPr>
          <w:p w14:paraId="4CB54031" w14:textId="77777777" w:rsidR="001173C9" w:rsidRPr="00F06227" w:rsidRDefault="001173C9" w:rsidP="009951F4">
            <w:pPr>
              <w:widowControl w:val="0"/>
              <w:pBdr>
                <w:top w:val="single" w:sz="4" w:space="0" w:color="auto"/>
                <w:left w:val="single" w:sz="4" w:space="0" w:color="auto"/>
                <w:bottom w:val="single" w:sz="4" w:space="0" w:color="auto"/>
                <w:right w:val="single" w:sz="4" w:space="0" w:color="auto"/>
              </w:pBdr>
              <w:autoSpaceDE w:val="0"/>
              <w:autoSpaceDN w:val="0"/>
              <w:adjustRightInd w:val="0"/>
              <w:jc w:val="center"/>
              <w:rPr>
                <w:bCs/>
                <w:color w:val="000000"/>
                <w:highlight w:val="white"/>
              </w:rPr>
            </w:pPr>
            <w:r w:rsidRPr="00F06227">
              <w:rPr>
                <w:bCs/>
                <w:color w:val="000000"/>
                <w:highlight w:val="white"/>
              </w:rPr>
              <w:t>Przedmiot</w:t>
            </w:r>
          </w:p>
        </w:tc>
        <w:tc>
          <w:tcPr>
            <w:tcW w:w="1080" w:type="dxa"/>
            <w:tcBorders>
              <w:top w:val="single" w:sz="4" w:space="0" w:color="auto"/>
              <w:left w:val="single" w:sz="4" w:space="0" w:color="auto"/>
              <w:bottom w:val="single" w:sz="4" w:space="0" w:color="auto"/>
              <w:right w:val="single" w:sz="4" w:space="0" w:color="auto"/>
            </w:tcBorders>
          </w:tcPr>
          <w:p w14:paraId="606C62F4" w14:textId="77777777" w:rsidR="001173C9" w:rsidRPr="00F06227" w:rsidRDefault="001173C9" w:rsidP="009951F4">
            <w:pPr>
              <w:widowControl w:val="0"/>
              <w:pBdr>
                <w:top w:val="single" w:sz="4" w:space="0" w:color="auto"/>
                <w:left w:val="single" w:sz="4" w:space="0" w:color="auto"/>
                <w:bottom w:val="single" w:sz="4" w:space="0" w:color="auto"/>
                <w:right w:val="single" w:sz="4" w:space="0" w:color="auto"/>
              </w:pBdr>
              <w:autoSpaceDE w:val="0"/>
              <w:autoSpaceDN w:val="0"/>
              <w:adjustRightInd w:val="0"/>
              <w:jc w:val="center"/>
              <w:rPr>
                <w:bCs/>
                <w:color w:val="000000"/>
                <w:highlight w:val="white"/>
              </w:rPr>
            </w:pPr>
            <w:r w:rsidRPr="00F06227">
              <w:rPr>
                <w:bCs/>
                <w:color w:val="000000"/>
                <w:highlight w:val="white"/>
              </w:rPr>
              <w:t>Ilość</w:t>
            </w:r>
          </w:p>
        </w:tc>
        <w:tc>
          <w:tcPr>
            <w:tcW w:w="1440" w:type="dxa"/>
            <w:tcBorders>
              <w:top w:val="single" w:sz="4" w:space="0" w:color="auto"/>
              <w:left w:val="single" w:sz="4" w:space="0" w:color="auto"/>
              <w:bottom w:val="single" w:sz="4" w:space="0" w:color="auto"/>
              <w:right w:val="single" w:sz="4" w:space="0" w:color="auto"/>
            </w:tcBorders>
          </w:tcPr>
          <w:p w14:paraId="391D0B99" w14:textId="77777777" w:rsidR="001173C9" w:rsidRPr="00F06227" w:rsidRDefault="001173C9" w:rsidP="009951F4">
            <w:pPr>
              <w:widowControl w:val="0"/>
              <w:pBdr>
                <w:top w:val="single" w:sz="4" w:space="0" w:color="auto"/>
                <w:left w:val="single" w:sz="4" w:space="0" w:color="auto"/>
                <w:bottom w:val="single" w:sz="4" w:space="0" w:color="auto"/>
                <w:right w:val="single" w:sz="4" w:space="0" w:color="auto"/>
              </w:pBdr>
              <w:autoSpaceDE w:val="0"/>
              <w:autoSpaceDN w:val="0"/>
              <w:adjustRightInd w:val="0"/>
              <w:jc w:val="center"/>
              <w:rPr>
                <w:bCs/>
                <w:color w:val="000000"/>
                <w:highlight w:val="white"/>
              </w:rPr>
            </w:pPr>
            <w:r w:rsidRPr="00F06227">
              <w:rPr>
                <w:bCs/>
                <w:color w:val="000000"/>
                <w:highlight w:val="white"/>
              </w:rPr>
              <w:t>Cena jednostkowa netto(w zł z dokładnością do 4 miejsc po przecinku)</w:t>
            </w:r>
          </w:p>
        </w:tc>
        <w:tc>
          <w:tcPr>
            <w:tcW w:w="1620" w:type="dxa"/>
            <w:tcBorders>
              <w:top w:val="single" w:sz="4" w:space="0" w:color="auto"/>
              <w:left w:val="single" w:sz="4" w:space="0" w:color="auto"/>
              <w:bottom w:val="single" w:sz="4" w:space="0" w:color="auto"/>
              <w:right w:val="single" w:sz="4" w:space="0" w:color="auto"/>
            </w:tcBorders>
          </w:tcPr>
          <w:p w14:paraId="2A52C812" w14:textId="77777777" w:rsidR="001173C9" w:rsidRPr="00F06227" w:rsidRDefault="001173C9" w:rsidP="009951F4">
            <w:pPr>
              <w:widowControl w:val="0"/>
              <w:pBdr>
                <w:top w:val="single" w:sz="4" w:space="0" w:color="auto"/>
                <w:left w:val="single" w:sz="4" w:space="0" w:color="auto"/>
                <w:bottom w:val="single" w:sz="4" w:space="0" w:color="auto"/>
                <w:right w:val="single" w:sz="4" w:space="0" w:color="auto"/>
              </w:pBdr>
              <w:autoSpaceDE w:val="0"/>
              <w:autoSpaceDN w:val="0"/>
              <w:adjustRightInd w:val="0"/>
              <w:jc w:val="center"/>
              <w:rPr>
                <w:bCs/>
                <w:color w:val="000000"/>
                <w:highlight w:val="white"/>
              </w:rPr>
            </w:pPr>
            <w:r w:rsidRPr="00F06227">
              <w:rPr>
                <w:bCs/>
                <w:color w:val="000000"/>
                <w:highlight w:val="white"/>
              </w:rPr>
              <w:t>Netto (w zł)(kol.3xkol.4) (z dokładnością do 2 miejsc po przecinku)</w:t>
            </w:r>
          </w:p>
        </w:tc>
        <w:tc>
          <w:tcPr>
            <w:tcW w:w="1462" w:type="dxa"/>
            <w:tcBorders>
              <w:top w:val="single" w:sz="4" w:space="0" w:color="auto"/>
              <w:left w:val="single" w:sz="4" w:space="0" w:color="auto"/>
              <w:bottom w:val="single" w:sz="4" w:space="0" w:color="auto"/>
              <w:right w:val="single" w:sz="4" w:space="0" w:color="auto"/>
            </w:tcBorders>
          </w:tcPr>
          <w:p w14:paraId="44D22C10" w14:textId="77777777" w:rsidR="001173C9" w:rsidRPr="00F06227" w:rsidRDefault="001173C9" w:rsidP="009951F4">
            <w:pPr>
              <w:widowControl w:val="0"/>
              <w:pBdr>
                <w:top w:val="single" w:sz="4" w:space="0" w:color="auto"/>
                <w:left w:val="single" w:sz="4" w:space="0" w:color="auto"/>
                <w:bottom w:val="single" w:sz="4" w:space="0" w:color="auto"/>
                <w:right w:val="single" w:sz="4" w:space="0" w:color="auto"/>
              </w:pBdr>
              <w:autoSpaceDE w:val="0"/>
              <w:autoSpaceDN w:val="0"/>
              <w:adjustRightInd w:val="0"/>
              <w:jc w:val="center"/>
              <w:rPr>
                <w:bCs/>
                <w:color w:val="000000"/>
                <w:highlight w:val="white"/>
              </w:rPr>
            </w:pPr>
            <w:r w:rsidRPr="00F06227">
              <w:rPr>
                <w:bCs/>
                <w:color w:val="000000"/>
                <w:highlight w:val="white"/>
              </w:rPr>
              <w:t>kwota VAT (zł dokładnością do 2 miejsc po przecinku))</w:t>
            </w:r>
          </w:p>
        </w:tc>
        <w:tc>
          <w:tcPr>
            <w:tcW w:w="1955" w:type="dxa"/>
            <w:tcBorders>
              <w:top w:val="single" w:sz="4" w:space="0" w:color="auto"/>
              <w:left w:val="single" w:sz="4" w:space="0" w:color="auto"/>
              <w:bottom w:val="single" w:sz="4" w:space="0" w:color="auto"/>
            </w:tcBorders>
          </w:tcPr>
          <w:p w14:paraId="4DF12D44" w14:textId="77777777" w:rsidR="001173C9" w:rsidRPr="00F06227" w:rsidRDefault="001173C9" w:rsidP="009951F4">
            <w:pPr>
              <w:widowControl w:val="0"/>
              <w:pBdr>
                <w:top w:val="single" w:sz="4" w:space="0" w:color="auto"/>
                <w:left w:val="single" w:sz="4" w:space="0" w:color="auto"/>
                <w:bottom w:val="single" w:sz="4" w:space="0" w:color="auto"/>
                <w:right w:val="single" w:sz="4" w:space="0" w:color="auto"/>
              </w:pBdr>
              <w:autoSpaceDE w:val="0"/>
              <w:autoSpaceDN w:val="0"/>
              <w:adjustRightInd w:val="0"/>
              <w:jc w:val="center"/>
              <w:rPr>
                <w:bCs/>
                <w:color w:val="000000"/>
                <w:highlight w:val="white"/>
              </w:rPr>
            </w:pPr>
            <w:r w:rsidRPr="00F06227">
              <w:rPr>
                <w:bCs/>
                <w:color w:val="000000"/>
                <w:highlight w:val="white"/>
              </w:rPr>
              <w:t>Brutto (zł) (kol.5+kol.6) (z dokładnością do 2 miejsc po przecinku)</w:t>
            </w:r>
          </w:p>
        </w:tc>
      </w:tr>
      <w:tr w:rsidR="001173C9" w:rsidRPr="00F06227" w14:paraId="0FE74205" w14:textId="77777777" w:rsidTr="009951F4">
        <w:tc>
          <w:tcPr>
            <w:tcW w:w="468" w:type="dxa"/>
            <w:tcBorders>
              <w:top w:val="single" w:sz="4" w:space="0" w:color="auto"/>
              <w:bottom w:val="single" w:sz="4" w:space="0" w:color="auto"/>
              <w:right w:val="single" w:sz="4" w:space="0" w:color="auto"/>
            </w:tcBorders>
          </w:tcPr>
          <w:p w14:paraId="311042FD" w14:textId="77777777" w:rsidR="001173C9" w:rsidRPr="00F06227" w:rsidRDefault="001173C9" w:rsidP="009951F4">
            <w:pPr>
              <w:widowControl w:val="0"/>
              <w:pBdr>
                <w:top w:val="single" w:sz="4" w:space="0" w:color="auto"/>
                <w:left w:val="single" w:sz="4" w:space="0" w:color="auto"/>
                <w:bottom w:val="single" w:sz="4" w:space="0" w:color="auto"/>
                <w:right w:val="single" w:sz="4" w:space="0" w:color="auto"/>
              </w:pBdr>
              <w:autoSpaceDE w:val="0"/>
              <w:autoSpaceDN w:val="0"/>
              <w:adjustRightInd w:val="0"/>
              <w:jc w:val="center"/>
              <w:rPr>
                <w:color w:val="000000"/>
                <w:highlight w:val="white"/>
              </w:rPr>
            </w:pPr>
            <w:r w:rsidRPr="00F06227">
              <w:rPr>
                <w:color w:val="000000"/>
                <w:highlight w:val="white"/>
              </w:rPr>
              <w:t>1</w:t>
            </w:r>
          </w:p>
        </w:tc>
        <w:tc>
          <w:tcPr>
            <w:tcW w:w="1080" w:type="dxa"/>
            <w:tcBorders>
              <w:top w:val="single" w:sz="4" w:space="0" w:color="auto"/>
              <w:left w:val="single" w:sz="4" w:space="0" w:color="auto"/>
              <w:bottom w:val="single" w:sz="4" w:space="0" w:color="auto"/>
              <w:right w:val="single" w:sz="4" w:space="0" w:color="auto"/>
            </w:tcBorders>
          </w:tcPr>
          <w:p w14:paraId="57E6B6EE" w14:textId="77777777" w:rsidR="001173C9" w:rsidRPr="00F06227" w:rsidRDefault="001173C9" w:rsidP="009951F4">
            <w:pPr>
              <w:widowControl w:val="0"/>
              <w:pBdr>
                <w:top w:val="single" w:sz="4" w:space="0" w:color="auto"/>
                <w:left w:val="single" w:sz="4" w:space="0" w:color="auto"/>
                <w:bottom w:val="single" w:sz="4" w:space="0" w:color="auto"/>
                <w:right w:val="single" w:sz="4" w:space="0" w:color="auto"/>
              </w:pBdr>
              <w:autoSpaceDE w:val="0"/>
              <w:autoSpaceDN w:val="0"/>
              <w:adjustRightInd w:val="0"/>
              <w:jc w:val="center"/>
              <w:rPr>
                <w:color w:val="000000"/>
                <w:highlight w:val="white"/>
              </w:rPr>
            </w:pPr>
            <w:r w:rsidRPr="00F06227">
              <w:rPr>
                <w:color w:val="000000"/>
                <w:highlight w:val="white"/>
              </w:rPr>
              <w:t>2</w:t>
            </w:r>
          </w:p>
        </w:tc>
        <w:tc>
          <w:tcPr>
            <w:tcW w:w="1080" w:type="dxa"/>
            <w:tcBorders>
              <w:top w:val="single" w:sz="4" w:space="0" w:color="auto"/>
              <w:left w:val="single" w:sz="4" w:space="0" w:color="auto"/>
              <w:bottom w:val="single" w:sz="4" w:space="0" w:color="auto"/>
              <w:right w:val="single" w:sz="4" w:space="0" w:color="auto"/>
            </w:tcBorders>
          </w:tcPr>
          <w:p w14:paraId="4904AC31" w14:textId="77777777" w:rsidR="001173C9" w:rsidRPr="00F06227" w:rsidRDefault="001173C9" w:rsidP="009951F4">
            <w:pPr>
              <w:widowControl w:val="0"/>
              <w:pBdr>
                <w:top w:val="single" w:sz="4" w:space="0" w:color="auto"/>
                <w:left w:val="single" w:sz="4" w:space="0" w:color="auto"/>
                <w:bottom w:val="single" w:sz="4" w:space="0" w:color="auto"/>
                <w:right w:val="single" w:sz="4" w:space="0" w:color="auto"/>
              </w:pBdr>
              <w:autoSpaceDE w:val="0"/>
              <w:autoSpaceDN w:val="0"/>
              <w:adjustRightInd w:val="0"/>
              <w:jc w:val="center"/>
              <w:rPr>
                <w:color w:val="000000"/>
                <w:highlight w:val="white"/>
              </w:rPr>
            </w:pPr>
            <w:r w:rsidRPr="00F06227">
              <w:rPr>
                <w:color w:val="000000"/>
                <w:highlight w:val="white"/>
              </w:rPr>
              <w:t>3</w:t>
            </w:r>
          </w:p>
        </w:tc>
        <w:tc>
          <w:tcPr>
            <w:tcW w:w="1440" w:type="dxa"/>
            <w:tcBorders>
              <w:top w:val="single" w:sz="4" w:space="0" w:color="auto"/>
              <w:left w:val="single" w:sz="4" w:space="0" w:color="auto"/>
              <w:bottom w:val="single" w:sz="4" w:space="0" w:color="auto"/>
              <w:right w:val="single" w:sz="4" w:space="0" w:color="auto"/>
            </w:tcBorders>
          </w:tcPr>
          <w:p w14:paraId="534EA493" w14:textId="77777777" w:rsidR="001173C9" w:rsidRPr="00F06227" w:rsidRDefault="001173C9" w:rsidP="009951F4">
            <w:pPr>
              <w:widowControl w:val="0"/>
              <w:pBdr>
                <w:top w:val="single" w:sz="4" w:space="0" w:color="auto"/>
                <w:left w:val="single" w:sz="4" w:space="0" w:color="auto"/>
                <w:bottom w:val="single" w:sz="4" w:space="0" w:color="auto"/>
                <w:right w:val="single" w:sz="4" w:space="0" w:color="auto"/>
              </w:pBdr>
              <w:autoSpaceDE w:val="0"/>
              <w:autoSpaceDN w:val="0"/>
              <w:adjustRightInd w:val="0"/>
              <w:jc w:val="center"/>
              <w:rPr>
                <w:color w:val="000000"/>
                <w:highlight w:val="white"/>
              </w:rPr>
            </w:pPr>
            <w:r w:rsidRPr="00F06227">
              <w:rPr>
                <w:color w:val="000000"/>
                <w:highlight w:val="white"/>
              </w:rPr>
              <w:t>4</w:t>
            </w:r>
          </w:p>
        </w:tc>
        <w:tc>
          <w:tcPr>
            <w:tcW w:w="1620" w:type="dxa"/>
            <w:tcBorders>
              <w:top w:val="single" w:sz="4" w:space="0" w:color="auto"/>
              <w:left w:val="single" w:sz="4" w:space="0" w:color="auto"/>
              <w:bottom w:val="single" w:sz="4" w:space="0" w:color="auto"/>
              <w:right w:val="single" w:sz="4" w:space="0" w:color="auto"/>
            </w:tcBorders>
          </w:tcPr>
          <w:p w14:paraId="0B0C6DE7" w14:textId="77777777" w:rsidR="001173C9" w:rsidRPr="00F06227" w:rsidRDefault="001173C9" w:rsidP="009951F4">
            <w:pPr>
              <w:widowControl w:val="0"/>
              <w:pBdr>
                <w:top w:val="single" w:sz="4" w:space="0" w:color="auto"/>
                <w:left w:val="single" w:sz="4" w:space="0" w:color="auto"/>
                <w:bottom w:val="single" w:sz="4" w:space="0" w:color="auto"/>
                <w:right w:val="single" w:sz="4" w:space="0" w:color="auto"/>
              </w:pBdr>
              <w:autoSpaceDE w:val="0"/>
              <w:autoSpaceDN w:val="0"/>
              <w:adjustRightInd w:val="0"/>
              <w:jc w:val="center"/>
              <w:rPr>
                <w:color w:val="000000"/>
                <w:highlight w:val="white"/>
              </w:rPr>
            </w:pPr>
            <w:r w:rsidRPr="00F06227">
              <w:rPr>
                <w:color w:val="000000"/>
                <w:highlight w:val="white"/>
              </w:rPr>
              <w:t>5</w:t>
            </w:r>
          </w:p>
        </w:tc>
        <w:tc>
          <w:tcPr>
            <w:tcW w:w="1462" w:type="dxa"/>
            <w:tcBorders>
              <w:top w:val="single" w:sz="4" w:space="0" w:color="auto"/>
              <w:left w:val="single" w:sz="4" w:space="0" w:color="auto"/>
              <w:bottom w:val="single" w:sz="4" w:space="0" w:color="auto"/>
              <w:right w:val="single" w:sz="4" w:space="0" w:color="auto"/>
            </w:tcBorders>
          </w:tcPr>
          <w:p w14:paraId="76E0E9DE" w14:textId="77777777" w:rsidR="001173C9" w:rsidRPr="00F06227" w:rsidRDefault="001173C9" w:rsidP="009951F4">
            <w:pPr>
              <w:widowControl w:val="0"/>
              <w:pBdr>
                <w:top w:val="single" w:sz="4" w:space="0" w:color="auto"/>
                <w:left w:val="single" w:sz="4" w:space="0" w:color="auto"/>
                <w:bottom w:val="single" w:sz="4" w:space="0" w:color="auto"/>
                <w:right w:val="single" w:sz="4" w:space="0" w:color="auto"/>
              </w:pBdr>
              <w:autoSpaceDE w:val="0"/>
              <w:autoSpaceDN w:val="0"/>
              <w:adjustRightInd w:val="0"/>
              <w:jc w:val="center"/>
              <w:rPr>
                <w:color w:val="000000"/>
                <w:highlight w:val="white"/>
              </w:rPr>
            </w:pPr>
            <w:r w:rsidRPr="00F06227">
              <w:rPr>
                <w:color w:val="000000"/>
                <w:highlight w:val="white"/>
              </w:rPr>
              <w:t>6</w:t>
            </w:r>
          </w:p>
        </w:tc>
        <w:tc>
          <w:tcPr>
            <w:tcW w:w="1955" w:type="dxa"/>
            <w:tcBorders>
              <w:top w:val="single" w:sz="4" w:space="0" w:color="auto"/>
              <w:left w:val="single" w:sz="4" w:space="0" w:color="auto"/>
              <w:bottom w:val="single" w:sz="4" w:space="0" w:color="auto"/>
            </w:tcBorders>
          </w:tcPr>
          <w:p w14:paraId="2D78D745" w14:textId="77777777" w:rsidR="001173C9" w:rsidRPr="00F06227" w:rsidRDefault="001173C9" w:rsidP="009951F4">
            <w:pPr>
              <w:widowControl w:val="0"/>
              <w:pBdr>
                <w:top w:val="single" w:sz="4" w:space="0" w:color="auto"/>
                <w:left w:val="single" w:sz="4" w:space="0" w:color="auto"/>
                <w:bottom w:val="single" w:sz="4" w:space="0" w:color="auto"/>
                <w:right w:val="single" w:sz="4" w:space="0" w:color="auto"/>
              </w:pBdr>
              <w:autoSpaceDE w:val="0"/>
              <w:autoSpaceDN w:val="0"/>
              <w:adjustRightInd w:val="0"/>
              <w:jc w:val="center"/>
              <w:rPr>
                <w:color w:val="000000"/>
                <w:highlight w:val="white"/>
              </w:rPr>
            </w:pPr>
            <w:r w:rsidRPr="00F06227">
              <w:rPr>
                <w:color w:val="000000"/>
                <w:highlight w:val="white"/>
              </w:rPr>
              <w:t>7</w:t>
            </w:r>
          </w:p>
        </w:tc>
      </w:tr>
      <w:tr w:rsidR="001173C9" w:rsidRPr="00F06227" w14:paraId="5EDB97F2" w14:textId="77777777" w:rsidTr="009951F4">
        <w:tc>
          <w:tcPr>
            <w:tcW w:w="468" w:type="dxa"/>
            <w:tcBorders>
              <w:top w:val="single" w:sz="4" w:space="0" w:color="auto"/>
              <w:bottom w:val="single" w:sz="4" w:space="0" w:color="auto"/>
              <w:right w:val="single" w:sz="4" w:space="0" w:color="auto"/>
            </w:tcBorders>
          </w:tcPr>
          <w:p w14:paraId="35DC6606" w14:textId="77777777" w:rsidR="001173C9" w:rsidRPr="00F06227" w:rsidRDefault="001173C9" w:rsidP="009951F4">
            <w:pPr>
              <w:widowControl w:val="0"/>
              <w:pBdr>
                <w:top w:val="single" w:sz="4" w:space="0" w:color="auto"/>
                <w:left w:val="single" w:sz="4" w:space="0" w:color="auto"/>
                <w:bottom w:val="single" w:sz="4" w:space="0" w:color="auto"/>
                <w:right w:val="single" w:sz="4" w:space="0" w:color="auto"/>
              </w:pBdr>
              <w:autoSpaceDE w:val="0"/>
              <w:autoSpaceDN w:val="0"/>
              <w:adjustRightInd w:val="0"/>
              <w:jc w:val="center"/>
              <w:rPr>
                <w:color w:val="000000"/>
                <w:highlight w:val="white"/>
              </w:rPr>
            </w:pPr>
            <w:r w:rsidRPr="00F06227">
              <w:rPr>
                <w:color w:val="000000"/>
                <w:highlight w:val="white"/>
              </w:rPr>
              <w:t>1</w:t>
            </w:r>
          </w:p>
        </w:tc>
        <w:tc>
          <w:tcPr>
            <w:tcW w:w="1080" w:type="dxa"/>
            <w:tcBorders>
              <w:top w:val="single" w:sz="4" w:space="0" w:color="auto"/>
              <w:left w:val="single" w:sz="4" w:space="0" w:color="auto"/>
              <w:bottom w:val="single" w:sz="4" w:space="0" w:color="auto"/>
              <w:right w:val="single" w:sz="4" w:space="0" w:color="auto"/>
            </w:tcBorders>
          </w:tcPr>
          <w:p w14:paraId="6342D476" w14:textId="77777777" w:rsidR="001173C9" w:rsidRPr="00F06227" w:rsidRDefault="001173C9" w:rsidP="009951F4">
            <w:pPr>
              <w:widowControl w:val="0"/>
              <w:pBdr>
                <w:top w:val="single" w:sz="4" w:space="0" w:color="auto"/>
                <w:left w:val="single" w:sz="4" w:space="0" w:color="auto"/>
                <w:bottom w:val="single" w:sz="4" w:space="0" w:color="auto"/>
                <w:right w:val="single" w:sz="4" w:space="0" w:color="auto"/>
              </w:pBdr>
              <w:autoSpaceDE w:val="0"/>
              <w:autoSpaceDN w:val="0"/>
              <w:adjustRightInd w:val="0"/>
              <w:rPr>
                <w:color w:val="000000"/>
                <w:highlight w:val="white"/>
              </w:rPr>
            </w:pPr>
            <w:r w:rsidRPr="00F06227">
              <w:rPr>
                <w:color w:val="000000"/>
                <w:highlight w:val="white"/>
              </w:rPr>
              <w:t>Olej opałowy</w:t>
            </w:r>
          </w:p>
        </w:tc>
        <w:tc>
          <w:tcPr>
            <w:tcW w:w="1080" w:type="dxa"/>
            <w:tcBorders>
              <w:top w:val="single" w:sz="4" w:space="0" w:color="auto"/>
              <w:left w:val="single" w:sz="4" w:space="0" w:color="auto"/>
              <w:bottom w:val="single" w:sz="4" w:space="0" w:color="auto"/>
              <w:right w:val="single" w:sz="4" w:space="0" w:color="auto"/>
            </w:tcBorders>
          </w:tcPr>
          <w:p w14:paraId="15DD9C5E" w14:textId="5C67AD40" w:rsidR="001173C9" w:rsidRPr="00F06227" w:rsidRDefault="001173C9" w:rsidP="009951F4">
            <w:pPr>
              <w:widowControl w:val="0"/>
              <w:pBdr>
                <w:top w:val="single" w:sz="4" w:space="0" w:color="auto"/>
                <w:left w:val="single" w:sz="4" w:space="0" w:color="auto"/>
                <w:bottom w:val="single" w:sz="4" w:space="0" w:color="auto"/>
                <w:right w:val="single" w:sz="4" w:space="0" w:color="auto"/>
              </w:pBdr>
              <w:autoSpaceDE w:val="0"/>
              <w:autoSpaceDN w:val="0"/>
              <w:adjustRightInd w:val="0"/>
              <w:rPr>
                <w:color w:val="000000"/>
                <w:highlight w:val="white"/>
              </w:rPr>
            </w:pPr>
            <w:r w:rsidRPr="00F06227">
              <w:rPr>
                <w:color w:val="000000"/>
                <w:highlight w:val="white"/>
              </w:rPr>
              <w:t>1</w:t>
            </w:r>
            <w:r w:rsidR="006F6B0A">
              <w:rPr>
                <w:color w:val="000000"/>
                <w:highlight w:val="white"/>
              </w:rPr>
              <w:t>0</w:t>
            </w:r>
            <w:r>
              <w:rPr>
                <w:color w:val="000000"/>
                <w:highlight w:val="white"/>
              </w:rPr>
              <w:t>0</w:t>
            </w:r>
            <w:r w:rsidRPr="00F06227">
              <w:rPr>
                <w:color w:val="000000"/>
                <w:highlight w:val="white"/>
              </w:rPr>
              <w:t>000 dm</w:t>
            </w:r>
            <w:r w:rsidRPr="00F06227">
              <w:rPr>
                <w:color w:val="000000"/>
                <w:highlight w:val="white"/>
                <w:vertAlign w:val="superscript"/>
              </w:rPr>
              <w:t>3</w:t>
            </w:r>
          </w:p>
        </w:tc>
        <w:tc>
          <w:tcPr>
            <w:tcW w:w="1440" w:type="dxa"/>
            <w:tcBorders>
              <w:top w:val="single" w:sz="4" w:space="0" w:color="auto"/>
              <w:left w:val="single" w:sz="4" w:space="0" w:color="auto"/>
              <w:bottom w:val="single" w:sz="4" w:space="0" w:color="auto"/>
              <w:right w:val="single" w:sz="4" w:space="0" w:color="auto"/>
            </w:tcBorders>
          </w:tcPr>
          <w:p w14:paraId="71C49265" w14:textId="77777777" w:rsidR="001173C9" w:rsidRPr="00F06227" w:rsidRDefault="001173C9" w:rsidP="009951F4">
            <w:pPr>
              <w:widowControl w:val="0"/>
              <w:pBdr>
                <w:top w:val="single" w:sz="4" w:space="0" w:color="auto"/>
                <w:left w:val="single" w:sz="4" w:space="0" w:color="auto"/>
                <w:bottom w:val="single" w:sz="4" w:space="0" w:color="auto"/>
                <w:right w:val="single" w:sz="4" w:space="0" w:color="auto"/>
              </w:pBdr>
              <w:autoSpaceDE w:val="0"/>
              <w:autoSpaceDN w:val="0"/>
              <w:adjustRightInd w:val="0"/>
              <w:rPr>
                <w:color w:val="000000"/>
                <w:highlight w:val="white"/>
              </w:rPr>
            </w:pPr>
          </w:p>
        </w:tc>
        <w:tc>
          <w:tcPr>
            <w:tcW w:w="1620" w:type="dxa"/>
            <w:tcBorders>
              <w:top w:val="single" w:sz="4" w:space="0" w:color="auto"/>
              <w:left w:val="single" w:sz="4" w:space="0" w:color="auto"/>
              <w:bottom w:val="single" w:sz="4" w:space="0" w:color="auto"/>
              <w:right w:val="single" w:sz="4" w:space="0" w:color="auto"/>
            </w:tcBorders>
          </w:tcPr>
          <w:p w14:paraId="1D311B23" w14:textId="77777777" w:rsidR="001173C9" w:rsidRPr="00F06227" w:rsidRDefault="001173C9" w:rsidP="009951F4">
            <w:pPr>
              <w:widowControl w:val="0"/>
              <w:pBdr>
                <w:top w:val="single" w:sz="4" w:space="0" w:color="auto"/>
                <w:left w:val="single" w:sz="4" w:space="0" w:color="auto"/>
                <w:bottom w:val="single" w:sz="4" w:space="0" w:color="auto"/>
                <w:right w:val="single" w:sz="4" w:space="0" w:color="auto"/>
              </w:pBdr>
              <w:autoSpaceDE w:val="0"/>
              <w:autoSpaceDN w:val="0"/>
              <w:adjustRightInd w:val="0"/>
              <w:rPr>
                <w:color w:val="000000"/>
                <w:highlight w:val="white"/>
              </w:rPr>
            </w:pPr>
          </w:p>
        </w:tc>
        <w:tc>
          <w:tcPr>
            <w:tcW w:w="1462" w:type="dxa"/>
            <w:tcBorders>
              <w:top w:val="single" w:sz="4" w:space="0" w:color="auto"/>
              <w:left w:val="single" w:sz="4" w:space="0" w:color="auto"/>
              <w:bottom w:val="single" w:sz="4" w:space="0" w:color="auto"/>
              <w:right w:val="single" w:sz="4" w:space="0" w:color="auto"/>
            </w:tcBorders>
          </w:tcPr>
          <w:p w14:paraId="7FEADDA9" w14:textId="77777777" w:rsidR="001173C9" w:rsidRPr="00F06227" w:rsidRDefault="001173C9" w:rsidP="009951F4">
            <w:pPr>
              <w:widowControl w:val="0"/>
              <w:pBdr>
                <w:top w:val="single" w:sz="4" w:space="0" w:color="auto"/>
                <w:left w:val="single" w:sz="4" w:space="0" w:color="auto"/>
                <w:bottom w:val="single" w:sz="4" w:space="0" w:color="auto"/>
                <w:right w:val="single" w:sz="4" w:space="0" w:color="auto"/>
              </w:pBdr>
              <w:autoSpaceDE w:val="0"/>
              <w:autoSpaceDN w:val="0"/>
              <w:adjustRightInd w:val="0"/>
              <w:rPr>
                <w:color w:val="000000"/>
                <w:highlight w:val="white"/>
              </w:rPr>
            </w:pPr>
          </w:p>
        </w:tc>
        <w:tc>
          <w:tcPr>
            <w:tcW w:w="1955" w:type="dxa"/>
            <w:tcBorders>
              <w:top w:val="single" w:sz="4" w:space="0" w:color="auto"/>
              <w:left w:val="single" w:sz="4" w:space="0" w:color="auto"/>
              <w:bottom w:val="single" w:sz="4" w:space="0" w:color="auto"/>
            </w:tcBorders>
          </w:tcPr>
          <w:p w14:paraId="70469554" w14:textId="77777777" w:rsidR="001173C9" w:rsidRPr="00F06227" w:rsidRDefault="001173C9" w:rsidP="009951F4">
            <w:pPr>
              <w:widowControl w:val="0"/>
              <w:pBdr>
                <w:top w:val="single" w:sz="4" w:space="0" w:color="auto"/>
                <w:left w:val="single" w:sz="4" w:space="0" w:color="auto"/>
                <w:bottom w:val="single" w:sz="4" w:space="0" w:color="auto"/>
                <w:right w:val="single" w:sz="4" w:space="0" w:color="auto"/>
              </w:pBdr>
              <w:autoSpaceDE w:val="0"/>
              <w:autoSpaceDN w:val="0"/>
              <w:adjustRightInd w:val="0"/>
              <w:rPr>
                <w:color w:val="000000"/>
                <w:highlight w:val="white"/>
              </w:rPr>
            </w:pPr>
          </w:p>
        </w:tc>
      </w:tr>
    </w:tbl>
    <w:p w14:paraId="2961166D" w14:textId="77777777" w:rsidR="001173C9" w:rsidRPr="00F06227" w:rsidRDefault="001173C9" w:rsidP="001173C9">
      <w:pPr>
        <w:widowControl w:val="0"/>
        <w:autoSpaceDE w:val="0"/>
        <w:autoSpaceDN w:val="0"/>
        <w:adjustRightInd w:val="0"/>
        <w:rPr>
          <w:color w:val="000000"/>
          <w:highlight w:val="white"/>
        </w:rPr>
      </w:pPr>
    </w:p>
    <w:p w14:paraId="0CA62293" w14:textId="77777777" w:rsidR="001173C9" w:rsidRPr="00F06227" w:rsidRDefault="001173C9" w:rsidP="001173C9">
      <w:pPr>
        <w:widowControl w:val="0"/>
        <w:autoSpaceDE w:val="0"/>
        <w:autoSpaceDN w:val="0"/>
        <w:adjustRightInd w:val="0"/>
        <w:rPr>
          <w:color w:val="000000"/>
        </w:rPr>
      </w:pPr>
      <w:r w:rsidRPr="00F06227">
        <w:rPr>
          <w:vanish/>
          <w:color w:val="000000"/>
          <w:highlight w:val="white"/>
        </w:rPr>
        <w:t>#612</w:t>
      </w:r>
    </w:p>
    <w:p w14:paraId="5C89261C" w14:textId="77777777" w:rsidR="001173C9" w:rsidRPr="00F06227" w:rsidRDefault="001173C9" w:rsidP="001173C9">
      <w:pPr>
        <w:widowControl w:val="0"/>
        <w:autoSpaceDE w:val="0"/>
        <w:autoSpaceDN w:val="0"/>
        <w:adjustRightInd w:val="0"/>
        <w:jc w:val="both"/>
        <w:rPr>
          <w:color w:val="000000"/>
        </w:rPr>
      </w:pPr>
      <w:r w:rsidRPr="00F06227">
        <w:rPr>
          <w:color w:val="000000"/>
        </w:rPr>
        <w:t>Wartość z pozycji OGÓŁEM (kolumna 5,6,7)</w:t>
      </w:r>
      <w:r>
        <w:rPr>
          <w:color w:val="000000"/>
        </w:rPr>
        <w:t xml:space="preserve"> </w:t>
      </w:r>
      <w:r w:rsidRPr="00F06227">
        <w:rPr>
          <w:color w:val="000000"/>
        </w:rPr>
        <w:t>należy przenieść do formularza ofertowego.</w:t>
      </w:r>
    </w:p>
    <w:p w14:paraId="1487EFAB" w14:textId="77777777" w:rsidR="001173C9" w:rsidRPr="00F06227" w:rsidRDefault="001173C9" w:rsidP="001173C9">
      <w:pPr>
        <w:widowControl w:val="0"/>
        <w:autoSpaceDE w:val="0"/>
        <w:autoSpaceDN w:val="0"/>
        <w:adjustRightInd w:val="0"/>
        <w:rPr>
          <w:color w:val="000000"/>
        </w:rPr>
      </w:pPr>
    </w:p>
    <w:p w14:paraId="2F8C1C3D" w14:textId="77777777" w:rsidR="002439F9" w:rsidRPr="001173C9" w:rsidRDefault="002439F9" w:rsidP="002439F9">
      <w:r w:rsidRPr="00733A98">
        <w:rPr>
          <w:rFonts w:eastAsia="Arial"/>
          <w:b/>
          <w:i/>
          <w:color w:val="FF0000"/>
          <w:kern w:val="1"/>
          <w:sz w:val="18"/>
          <w:szCs w:val="18"/>
          <w:lang w:eastAsia="zh-CN" w:bidi="hi-IN"/>
        </w:rPr>
        <w:t xml:space="preserve">Dokument należy wypełnić i podpisać kwalifikowanym podpisem elektronicznym lub podpisem zaufanym lub podpisem </w:t>
      </w:r>
      <w:r>
        <w:rPr>
          <w:rFonts w:eastAsia="Arial"/>
          <w:b/>
          <w:i/>
          <w:color w:val="FF0000"/>
          <w:kern w:val="1"/>
          <w:sz w:val="18"/>
          <w:szCs w:val="18"/>
          <w:lang w:eastAsia="zh-CN" w:bidi="hi-IN"/>
        </w:rPr>
        <w:t xml:space="preserve">elektronicznym </w:t>
      </w:r>
      <w:r w:rsidRPr="00733A98">
        <w:rPr>
          <w:rFonts w:eastAsia="Arial"/>
          <w:b/>
          <w:i/>
          <w:color w:val="FF0000"/>
          <w:kern w:val="1"/>
          <w:sz w:val="18"/>
          <w:szCs w:val="18"/>
          <w:lang w:eastAsia="zh-CN" w:bidi="hi-IN"/>
        </w:rPr>
        <w:t>osobistym.</w:t>
      </w:r>
      <w:r w:rsidRPr="00733A98">
        <w:rPr>
          <w:rFonts w:ascii="Open Sans" w:eastAsia="Arial" w:hAnsi="Open Sans" w:cs="Open Sans"/>
          <w:b/>
          <w:i/>
          <w:color w:val="FF0000"/>
          <w:kern w:val="1"/>
          <w:sz w:val="18"/>
          <w:szCs w:val="18"/>
          <w:lang w:eastAsia="zh-CN" w:bidi="hi-IN"/>
        </w:rPr>
        <w:t xml:space="preserve"> *)</w:t>
      </w:r>
    </w:p>
    <w:p w14:paraId="62F6EF13" w14:textId="2D241339" w:rsidR="001173C9" w:rsidRPr="00CF0C1E" w:rsidRDefault="002439F9" w:rsidP="002439F9">
      <w:r w:rsidRPr="00733A98">
        <w:rPr>
          <w:rFonts w:eastAsia="Arial"/>
          <w:b/>
          <w:i/>
          <w:color w:val="FF0000"/>
          <w:kern w:val="1"/>
          <w:sz w:val="18"/>
          <w:szCs w:val="18"/>
          <w:lang w:eastAsia="zh-CN" w:bidi="hi-IN"/>
        </w:rPr>
        <w:t>Zamawiający zaleca zapisanie dokumentu w formacie PDF.</w:t>
      </w:r>
    </w:p>
    <w:p w14:paraId="363E8D29" w14:textId="77777777" w:rsidR="001173C9" w:rsidRPr="0012205B" w:rsidRDefault="001173C9" w:rsidP="001173C9">
      <w:pPr>
        <w:pStyle w:val="Bezodstpw"/>
        <w:jc w:val="both"/>
        <w:rPr>
          <w:rFonts w:ascii="Times New Roman" w:hAnsi="Times New Roman"/>
          <w:b/>
          <w:sz w:val="40"/>
          <w:szCs w:val="40"/>
        </w:rPr>
      </w:pPr>
      <w:r w:rsidRPr="007E4508">
        <w:rPr>
          <w:rFonts w:ascii="Open Sans" w:hAnsi="Open Sans" w:cs="Open Sans"/>
          <w:b/>
          <w:i/>
          <w:color w:val="FF0000"/>
          <w:sz w:val="72"/>
          <w:szCs w:val="72"/>
        </w:rPr>
        <w:lastRenderedPageBreak/>
        <w:t xml:space="preserve">*) </w:t>
      </w:r>
      <w:r>
        <w:rPr>
          <w:rFonts w:ascii="Open Sans" w:hAnsi="Open Sans" w:cs="Open Sans"/>
          <w:b/>
          <w:i/>
          <w:color w:val="FF0000"/>
          <w:sz w:val="18"/>
          <w:szCs w:val="18"/>
        </w:rPr>
        <w:t xml:space="preserve"> </w:t>
      </w:r>
      <w:r w:rsidRPr="0012205B">
        <w:rPr>
          <w:rFonts w:ascii="Times New Roman" w:hAnsi="Times New Roman"/>
          <w:b/>
          <w:sz w:val="40"/>
          <w:szCs w:val="40"/>
        </w:rPr>
        <w:t>Kwalifikowany podpis elektroniczny.</w:t>
      </w:r>
    </w:p>
    <w:p w14:paraId="18BA2EE5" w14:textId="77777777" w:rsidR="001173C9" w:rsidRPr="0012205B" w:rsidRDefault="001173C9" w:rsidP="001173C9">
      <w:pPr>
        <w:pStyle w:val="Bezodstpw"/>
        <w:jc w:val="both"/>
        <w:rPr>
          <w:rFonts w:ascii="Times New Roman" w:hAnsi="Times New Roman"/>
          <w:sz w:val="24"/>
          <w:szCs w:val="24"/>
        </w:rPr>
      </w:pPr>
      <w:r w:rsidRPr="0012205B">
        <w:rPr>
          <w:rFonts w:ascii="Times New Roman" w:hAnsi="Times New Roman"/>
          <w:sz w:val="24"/>
          <w:szCs w:val="24"/>
        </w:rPr>
        <w:t>https://www.nccert.pl/</w:t>
      </w:r>
    </w:p>
    <w:p w14:paraId="39A5C83B" w14:textId="77777777" w:rsidR="001173C9" w:rsidRPr="0012205B" w:rsidRDefault="001173C9" w:rsidP="001173C9">
      <w:pPr>
        <w:pStyle w:val="Bezodstpw"/>
        <w:jc w:val="both"/>
        <w:rPr>
          <w:rFonts w:ascii="Times New Roman" w:hAnsi="Times New Roman"/>
          <w:sz w:val="24"/>
          <w:szCs w:val="24"/>
        </w:rPr>
      </w:pPr>
      <w:r w:rsidRPr="0012205B">
        <w:rPr>
          <w:rFonts w:ascii="Times New Roman" w:hAnsi="Times New Roman"/>
          <w:sz w:val="24"/>
          <w:szCs w:val="24"/>
        </w:rPr>
        <w:t>Narodowe Centrum Certyfikacji to system informatyczny Narodowego Banku Polskiego zbudowany w celu realizacji zadań powierzonych NBP przez ministra właściwego do spraw informatyzacji zgodnie z ustawą z dnia 5 września o usługach zaufania oraz identyfikacji elektronicznej (Dz. U. z 2016 r. poz. 1579).</w:t>
      </w:r>
    </w:p>
    <w:p w14:paraId="27FF4C63" w14:textId="77777777" w:rsidR="001173C9" w:rsidRPr="0012205B" w:rsidRDefault="001173C9" w:rsidP="001173C9">
      <w:pPr>
        <w:pStyle w:val="Bezodstpw"/>
        <w:jc w:val="both"/>
        <w:rPr>
          <w:rFonts w:ascii="Times New Roman" w:hAnsi="Times New Roman"/>
          <w:sz w:val="24"/>
          <w:szCs w:val="24"/>
        </w:rPr>
      </w:pPr>
      <w:r w:rsidRPr="0012205B">
        <w:rPr>
          <w:rFonts w:ascii="Times New Roman" w:hAnsi="Times New Roman"/>
          <w:sz w:val="24"/>
          <w:szCs w:val="24"/>
        </w:rPr>
        <w:t>Narodowe Centrum Certyfikacji:</w:t>
      </w:r>
      <w:r>
        <w:rPr>
          <w:rFonts w:ascii="Times New Roman" w:hAnsi="Times New Roman"/>
          <w:sz w:val="24"/>
          <w:szCs w:val="24"/>
        </w:rPr>
        <w:t xml:space="preserve"> </w:t>
      </w:r>
      <w:r w:rsidRPr="0012205B">
        <w:rPr>
          <w:rFonts w:ascii="Times New Roman" w:hAnsi="Times New Roman"/>
          <w:sz w:val="24"/>
          <w:szCs w:val="24"/>
        </w:rPr>
        <w:t>tworzy i wydaje kwalifikowanym dostawcom usług zaufania certyfikaty służące do weryfikacji zaawansowanych podpisów elektronicznych lub pieczęci elektronicznych, o których mowa w załączniku I lit. g, załączniku III lit. g i załączniku IV lit. h do rozporządzenia 910/2014, oraz certyfikatów służących do weryfikacji innych usług zaufania świadczonych przez kwalifikowanych dostawców (tzw. certyfikaty dostawcy usług zaufania);</w:t>
      </w:r>
    </w:p>
    <w:p w14:paraId="08223A59" w14:textId="77777777" w:rsidR="001173C9" w:rsidRPr="0012205B" w:rsidRDefault="001173C9" w:rsidP="001173C9">
      <w:pPr>
        <w:pStyle w:val="Bezodstpw"/>
        <w:jc w:val="both"/>
        <w:rPr>
          <w:rFonts w:ascii="Times New Roman" w:hAnsi="Times New Roman"/>
          <w:sz w:val="24"/>
          <w:szCs w:val="24"/>
        </w:rPr>
      </w:pPr>
      <w:r w:rsidRPr="0012205B">
        <w:rPr>
          <w:rFonts w:ascii="Times New Roman" w:hAnsi="Times New Roman"/>
          <w:sz w:val="24"/>
          <w:szCs w:val="24"/>
        </w:rPr>
        <w:t>publikuje certyfikaty, o których mowa w pkt 1;</w:t>
      </w:r>
    </w:p>
    <w:p w14:paraId="24252DA5" w14:textId="77777777" w:rsidR="001173C9" w:rsidRPr="0012205B" w:rsidRDefault="001173C9" w:rsidP="001173C9">
      <w:pPr>
        <w:pStyle w:val="Bezodstpw"/>
        <w:jc w:val="both"/>
        <w:rPr>
          <w:rFonts w:ascii="Times New Roman" w:hAnsi="Times New Roman"/>
          <w:sz w:val="24"/>
          <w:szCs w:val="24"/>
        </w:rPr>
      </w:pPr>
      <w:r w:rsidRPr="0012205B">
        <w:rPr>
          <w:rFonts w:ascii="Times New Roman" w:hAnsi="Times New Roman"/>
          <w:sz w:val="24"/>
          <w:szCs w:val="24"/>
        </w:rPr>
        <w:t>publikuje listy unieważnionych certyfikatów, o których mowa w pkt 1;</w:t>
      </w:r>
    </w:p>
    <w:p w14:paraId="4154C717" w14:textId="77777777" w:rsidR="001173C9" w:rsidRPr="0012205B" w:rsidRDefault="001173C9" w:rsidP="001173C9">
      <w:pPr>
        <w:pStyle w:val="Bezodstpw"/>
        <w:jc w:val="both"/>
        <w:rPr>
          <w:rFonts w:ascii="Times New Roman" w:hAnsi="Times New Roman"/>
          <w:sz w:val="24"/>
          <w:szCs w:val="24"/>
        </w:rPr>
      </w:pPr>
      <w:r w:rsidRPr="0012205B">
        <w:rPr>
          <w:rFonts w:ascii="Times New Roman" w:hAnsi="Times New Roman"/>
          <w:sz w:val="24"/>
          <w:szCs w:val="24"/>
        </w:rPr>
        <w:t>tworzy dane do opatrywania pieczęcią elektroniczną certyfikatów, o których mowa w pkt 1, oraz certyfikatów do weryfikacji tych pieczęci (tzw. certyfikaty narodowego centrum certyfikacji).</w:t>
      </w:r>
    </w:p>
    <w:p w14:paraId="6C66A760" w14:textId="77777777" w:rsidR="001173C9" w:rsidRPr="0012205B" w:rsidRDefault="001173C9" w:rsidP="001173C9">
      <w:pPr>
        <w:pStyle w:val="Bezodstpw"/>
        <w:jc w:val="both"/>
        <w:rPr>
          <w:rFonts w:ascii="Times New Roman" w:hAnsi="Times New Roman"/>
          <w:sz w:val="24"/>
          <w:szCs w:val="24"/>
        </w:rPr>
      </w:pPr>
      <w:r w:rsidRPr="0012205B">
        <w:rPr>
          <w:rFonts w:ascii="Times New Roman" w:hAnsi="Times New Roman"/>
          <w:sz w:val="24"/>
          <w:szCs w:val="24"/>
        </w:rPr>
        <w:t>Na stronie internetowej Narodowego Centrum Certyfikacji publikowane są informacje bezpośrednio związane z działalnością Narodowego Centrum Certyfikacji, a także:</w:t>
      </w:r>
    </w:p>
    <w:p w14:paraId="39300EE7" w14:textId="77777777" w:rsidR="001173C9" w:rsidRPr="0012205B" w:rsidRDefault="001173C9" w:rsidP="001173C9">
      <w:pPr>
        <w:pStyle w:val="Bezodstpw"/>
        <w:jc w:val="both"/>
        <w:rPr>
          <w:rFonts w:ascii="Times New Roman" w:hAnsi="Times New Roman"/>
          <w:sz w:val="24"/>
          <w:szCs w:val="24"/>
        </w:rPr>
      </w:pPr>
      <w:r w:rsidRPr="0012205B">
        <w:rPr>
          <w:rFonts w:ascii="Times New Roman" w:hAnsi="Times New Roman"/>
          <w:sz w:val="24"/>
          <w:szCs w:val="24"/>
        </w:rPr>
        <w:t>rejestr dostawców usług zaufania, o którym mowa w art. 3 ustawy o usługach zaufania i identyfikacji elektronicznej;</w:t>
      </w:r>
    </w:p>
    <w:p w14:paraId="03B885AB" w14:textId="77777777" w:rsidR="001173C9" w:rsidRPr="0012205B" w:rsidRDefault="001173C9" w:rsidP="001173C9">
      <w:pPr>
        <w:pStyle w:val="Bezodstpw"/>
        <w:jc w:val="both"/>
        <w:rPr>
          <w:rFonts w:ascii="Times New Roman" w:hAnsi="Times New Roman"/>
          <w:sz w:val="24"/>
          <w:szCs w:val="24"/>
        </w:rPr>
      </w:pPr>
      <w:r w:rsidRPr="0012205B">
        <w:rPr>
          <w:rFonts w:ascii="Times New Roman" w:hAnsi="Times New Roman"/>
          <w:sz w:val="24"/>
          <w:szCs w:val="24"/>
        </w:rPr>
        <w:t>zaufana lista, o której mowa w Decyzji Komisji Wykonawczej (UE) 2015/1505 z dnia 8 września 2015 r. ustanawiającej specyfikacje techniczne i formaty dotyczące zaufanych list zgodnie z art. 22 ust. 5 rozporządzenia Parlamentu Europejskiego i Rady (UE) nr 910/2014 w sprawie identyfikacji elektronicznej i usług zaufania w odniesieniu do transakcji elektronicznych na rynku wewnętrznym (Dz. UE L 235 z 9.9.2016 str. 26).</w:t>
      </w:r>
    </w:p>
    <w:p w14:paraId="58ECAB1D" w14:textId="77777777" w:rsidR="001173C9" w:rsidRPr="0012205B" w:rsidRDefault="001173C9" w:rsidP="001173C9">
      <w:pPr>
        <w:pStyle w:val="Bezodstpw"/>
        <w:jc w:val="both"/>
        <w:rPr>
          <w:rFonts w:ascii="Times New Roman" w:hAnsi="Times New Roman"/>
          <w:bCs/>
          <w:sz w:val="24"/>
          <w:szCs w:val="24"/>
        </w:rPr>
      </w:pPr>
      <w:r w:rsidRPr="0012205B">
        <w:rPr>
          <w:rFonts w:ascii="Times New Roman" w:hAnsi="Times New Roman"/>
          <w:bCs/>
          <w:sz w:val="24"/>
          <w:szCs w:val="24"/>
        </w:rPr>
        <w:t>SKRÓTY DANYCH SŁUŻĄCYCH DO WALIDACJI</w:t>
      </w:r>
    </w:p>
    <w:p w14:paraId="0A6D6802" w14:textId="77777777" w:rsidR="001173C9" w:rsidRPr="0012205B" w:rsidRDefault="001173C9" w:rsidP="001173C9">
      <w:pPr>
        <w:pStyle w:val="Bezodstpw"/>
        <w:jc w:val="both"/>
        <w:rPr>
          <w:rFonts w:ascii="Times New Roman" w:hAnsi="Times New Roman"/>
          <w:sz w:val="24"/>
          <w:szCs w:val="24"/>
        </w:rPr>
      </w:pPr>
      <w:r w:rsidRPr="0012205B">
        <w:rPr>
          <w:rFonts w:ascii="Times New Roman" w:hAnsi="Times New Roman"/>
          <w:sz w:val="24"/>
          <w:szCs w:val="24"/>
        </w:rPr>
        <w:t>Skrót danych służących do walidacji danych powiązanych z certyfikatem Narodowego Centrum Certyfikacji wystawionym w 2016 r. (NCCert2016):</w:t>
      </w:r>
    </w:p>
    <w:p w14:paraId="223BBA7E" w14:textId="77777777" w:rsidR="001173C9" w:rsidRPr="0012205B" w:rsidRDefault="001173C9" w:rsidP="001173C9">
      <w:pPr>
        <w:pStyle w:val="Bezodstpw"/>
        <w:jc w:val="both"/>
        <w:rPr>
          <w:rFonts w:ascii="Times New Roman" w:hAnsi="Times New Roman"/>
          <w:sz w:val="24"/>
          <w:szCs w:val="24"/>
          <w:lang w:val="en-US"/>
        </w:rPr>
      </w:pPr>
      <w:r w:rsidRPr="0012205B">
        <w:rPr>
          <w:rFonts w:ascii="Times New Roman" w:hAnsi="Times New Roman"/>
          <w:bCs/>
          <w:sz w:val="24"/>
          <w:szCs w:val="24"/>
          <w:lang w:val="en-US"/>
        </w:rPr>
        <w:t>29b3 c8c4 dfa3 87f8 6605 1258 fd46 2ab8 980d 7987</w:t>
      </w:r>
    </w:p>
    <w:p w14:paraId="686E3C3A" w14:textId="77777777" w:rsidR="001173C9" w:rsidRPr="0012205B" w:rsidRDefault="001173C9" w:rsidP="001173C9">
      <w:pPr>
        <w:pStyle w:val="Bezodstpw"/>
        <w:jc w:val="both"/>
        <w:rPr>
          <w:rFonts w:ascii="Times New Roman" w:hAnsi="Times New Roman"/>
          <w:sz w:val="24"/>
          <w:szCs w:val="24"/>
        </w:rPr>
      </w:pPr>
      <w:r w:rsidRPr="0012205B">
        <w:rPr>
          <w:rFonts w:ascii="Times New Roman" w:hAnsi="Times New Roman"/>
          <w:sz w:val="24"/>
          <w:szCs w:val="24"/>
        </w:rPr>
        <w:t>Skrót danych służących do walidacji danych powiązanych z certyfikatem Narodowego Centrum Certyfikacji wystawionym w 2009 r. (NCCert2009):</w:t>
      </w:r>
    </w:p>
    <w:p w14:paraId="68096FB5" w14:textId="77777777" w:rsidR="001173C9" w:rsidRPr="0012205B" w:rsidRDefault="001173C9" w:rsidP="001173C9">
      <w:pPr>
        <w:pStyle w:val="Bezodstpw"/>
        <w:jc w:val="both"/>
        <w:rPr>
          <w:rFonts w:ascii="Times New Roman" w:hAnsi="Times New Roman"/>
          <w:sz w:val="24"/>
          <w:szCs w:val="24"/>
          <w:lang w:val="en-US"/>
        </w:rPr>
      </w:pPr>
      <w:r w:rsidRPr="0012205B">
        <w:rPr>
          <w:rFonts w:ascii="Times New Roman" w:hAnsi="Times New Roman"/>
          <w:bCs/>
          <w:sz w:val="24"/>
          <w:szCs w:val="24"/>
          <w:lang w:val="en-US"/>
        </w:rPr>
        <w:t>5934 0CFB 7DE7 4501 6FC9 7096 C24E 06F8 0F81 43F6</w:t>
      </w:r>
    </w:p>
    <w:p w14:paraId="4D0F6F82" w14:textId="77777777" w:rsidR="001173C9" w:rsidRPr="0012205B" w:rsidRDefault="001173C9" w:rsidP="001173C9">
      <w:pPr>
        <w:pStyle w:val="Bezodstpw"/>
        <w:jc w:val="both"/>
        <w:rPr>
          <w:rFonts w:ascii="Times New Roman" w:hAnsi="Times New Roman"/>
          <w:sz w:val="24"/>
          <w:szCs w:val="24"/>
        </w:rPr>
      </w:pPr>
      <w:r w:rsidRPr="0012205B">
        <w:rPr>
          <w:rFonts w:ascii="Times New Roman" w:hAnsi="Times New Roman"/>
          <w:sz w:val="24"/>
          <w:szCs w:val="24"/>
        </w:rPr>
        <w:t>Powyższy skrót znajduje się :</w:t>
      </w:r>
    </w:p>
    <w:p w14:paraId="6435B89F" w14:textId="77777777" w:rsidR="001173C9" w:rsidRPr="0012205B" w:rsidRDefault="001173C9" w:rsidP="001173C9">
      <w:pPr>
        <w:pStyle w:val="Bezodstpw"/>
        <w:jc w:val="both"/>
        <w:rPr>
          <w:rFonts w:ascii="Times New Roman" w:hAnsi="Times New Roman"/>
          <w:sz w:val="24"/>
          <w:szCs w:val="24"/>
        </w:rPr>
      </w:pPr>
      <w:r w:rsidRPr="0012205B">
        <w:rPr>
          <w:rFonts w:ascii="Times New Roman" w:hAnsi="Times New Roman"/>
          <w:sz w:val="24"/>
          <w:szCs w:val="24"/>
        </w:rPr>
        <w:t>w polu “Identyfikator klucza podmiotu” (</w:t>
      </w:r>
      <w:proofErr w:type="spellStart"/>
      <w:r w:rsidRPr="0012205B">
        <w:rPr>
          <w:rFonts w:ascii="Times New Roman" w:hAnsi="Times New Roman"/>
          <w:sz w:val="24"/>
          <w:szCs w:val="24"/>
        </w:rPr>
        <w:t>Subject</w:t>
      </w:r>
      <w:proofErr w:type="spellEnd"/>
      <w:r w:rsidRPr="0012205B">
        <w:rPr>
          <w:rFonts w:ascii="Times New Roman" w:hAnsi="Times New Roman"/>
          <w:sz w:val="24"/>
          <w:szCs w:val="24"/>
        </w:rPr>
        <w:t xml:space="preserve"> </w:t>
      </w:r>
      <w:proofErr w:type="spellStart"/>
      <w:r w:rsidRPr="0012205B">
        <w:rPr>
          <w:rFonts w:ascii="Times New Roman" w:hAnsi="Times New Roman"/>
          <w:sz w:val="24"/>
          <w:szCs w:val="24"/>
        </w:rPr>
        <w:t>Key</w:t>
      </w:r>
      <w:proofErr w:type="spellEnd"/>
      <w:r w:rsidRPr="0012205B">
        <w:rPr>
          <w:rFonts w:ascii="Times New Roman" w:hAnsi="Times New Roman"/>
          <w:sz w:val="24"/>
          <w:szCs w:val="24"/>
        </w:rPr>
        <w:t xml:space="preserve"> </w:t>
      </w:r>
      <w:proofErr w:type="spellStart"/>
      <w:r w:rsidRPr="0012205B">
        <w:rPr>
          <w:rFonts w:ascii="Times New Roman" w:hAnsi="Times New Roman"/>
          <w:sz w:val="24"/>
          <w:szCs w:val="24"/>
        </w:rPr>
        <w:t>Identifier</w:t>
      </w:r>
      <w:proofErr w:type="spellEnd"/>
      <w:r w:rsidRPr="0012205B">
        <w:rPr>
          <w:rFonts w:ascii="Times New Roman" w:hAnsi="Times New Roman"/>
          <w:sz w:val="24"/>
          <w:szCs w:val="24"/>
        </w:rPr>
        <w:t xml:space="preserve"> – SKI) oraz w polu “Identyfikator klucza urzędu” (Authority </w:t>
      </w:r>
      <w:proofErr w:type="spellStart"/>
      <w:r w:rsidRPr="0012205B">
        <w:rPr>
          <w:rFonts w:ascii="Times New Roman" w:hAnsi="Times New Roman"/>
          <w:sz w:val="24"/>
          <w:szCs w:val="24"/>
        </w:rPr>
        <w:t>Key</w:t>
      </w:r>
      <w:proofErr w:type="spellEnd"/>
      <w:r w:rsidRPr="0012205B">
        <w:rPr>
          <w:rFonts w:ascii="Times New Roman" w:hAnsi="Times New Roman"/>
          <w:sz w:val="24"/>
          <w:szCs w:val="24"/>
        </w:rPr>
        <w:t xml:space="preserve"> </w:t>
      </w:r>
      <w:proofErr w:type="spellStart"/>
      <w:r w:rsidRPr="0012205B">
        <w:rPr>
          <w:rFonts w:ascii="Times New Roman" w:hAnsi="Times New Roman"/>
          <w:sz w:val="24"/>
          <w:szCs w:val="24"/>
        </w:rPr>
        <w:t>Identifier</w:t>
      </w:r>
      <w:proofErr w:type="spellEnd"/>
      <w:r w:rsidRPr="0012205B">
        <w:rPr>
          <w:rFonts w:ascii="Times New Roman" w:hAnsi="Times New Roman"/>
          <w:sz w:val="24"/>
          <w:szCs w:val="24"/>
        </w:rPr>
        <w:t xml:space="preserve"> – AKI) w certyfikacie Narodowego Centrum Certyfikacji;</w:t>
      </w:r>
    </w:p>
    <w:p w14:paraId="7BF8A943" w14:textId="77777777" w:rsidR="001173C9" w:rsidRPr="0012205B" w:rsidRDefault="001173C9" w:rsidP="001173C9">
      <w:pPr>
        <w:pStyle w:val="Bezodstpw"/>
        <w:jc w:val="both"/>
        <w:rPr>
          <w:rFonts w:ascii="Times New Roman" w:hAnsi="Times New Roman"/>
          <w:sz w:val="24"/>
          <w:szCs w:val="24"/>
        </w:rPr>
      </w:pPr>
      <w:r w:rsidRPr="0012205B">
        <w:rPr>
          <w:rFonts w:ascii="Times New Roman" w:hAnsi="Times New Roman"/>
          <w:sz w:val="24"/>
          <w:szCs w:val="24"/>
        </w:rPr>
        <w:t xml:space="preserve">“Identyfikator klucza urzędu” (Authority </w:t>
      </w:r>
      <w:proofErr w:type="spellStart"/>
      <w:r w:rsidRPr="0012205B">
        <w:rPr>
          <w:rFonts w:ascii="Times New Roman" w:hAnsi="Times New Roman"/>
          <w:sz w:val="24"/>
          <w:szCs w:val="24"/>
        </w:rPr>
        <w:t>Key</w:t>
      </w:r>
      <w:proofErr w:type="spellEnd"/>
      <w:r w:rsidRPr="0012205B">
        <w:rPr>
          <w:rFonts w:ascii="Times New Roman" w:hAnsi="Times New Roman"/>
          <w:sz w:val="24"/>
          <w:szCs w:val="24"/>
        </w:rPr>
        <w:t xml:space="preserve"> </w:t>
      </w:r>
      <w:proofErr w:type="spellStart"/>
      <w:r w:rsidRPr="0012205B">
        <w:rPr>
          <w:rFonts w:ascii="Times New Roman" w:hAnsi="Times New Roman"/>
          <w:sz w:val="24"/>
          <w:szCs w:val="24"/>
        </w:rPr>
        <w:t>Identifier</w:t>
      </w:r>
      <w:proofErr w:type="spellEnd"/>
      <w:r w:rsidRPr="0012205B">
        <w:rPr>
          <w:rFonts w:ascii="Times New Roman" w:hAnsi="Times New Roman"/>
          <w:sz w:val="24"/>
          <w:szCs w:val="24"/>
        </w:rPr>
        <w:t xml:space="preserve"> – AKI) w certyfikatach dostawcy usług zaufania.</w:t>
      </w:r>
    </w:p>
    <w:p w14:paraId="0D827910" w14:textId="77777777" w:rsidR="001173C9" w:rsidRPr="0012205B" w:rsidRDefault="001173C9" w:rsidP="001173C9">
      <w:pPr>
        <w:pStyle w:val="Bezodstpw"/>
        <w:jc w:val="both"/>
        <w:rPr>
          <w:rFonts w:ascii="Times New Roman" w:hAnsi="Times New Roman"/>
          <w:bCs/>
          <w:sz w:val="24"/>
          <w:szCs w:val="24"/>
        </w:rPr>
      </w:pPr>
      <w:r w:rsidRPr="0012205B">
        <w:rPr>
          <w:rFonts w:ascii="Times New Roman" w:hAnsi="Times New Roman"/>
          <w:bCs/>
          <w:sz w:val="24"/>
          <w:szCs w:val="24"/>
        </w:rPr>
        <w:t>AKTUALNE CERTYFIKATY NARODOWEGO CENTRUM CERTYFIKACJI</w:t>
      </w:r>
    </w:p>
    <w:p w14:paraId="616B08E4" w14:textId="77777777" w:rsidR="001173C9" w:rsidRPr="0012205B" w:rsidRDefault="001173C9" w:rsidP="001173C9">
      <w:pPr>
        <w:pStyle w:val="Bezodstpw"/>
        <w:jc w:val="both"/>
        <w:rPr>
          <w:rFonts w:ascii="Times New Roman" w:hAnsi="Times New Roman"/>
          <w:sz w:val="24"/>
          <w:szCs w:val="24"/>
        </w:rPr>
      </w:pPr>
      <w:r w:rsidRPr="0012205B">
        <w:rPr>
          <w:rFonts w:ascii="Times New Roman" w:hAnsi="Times New Roman"/>
          <w:noProof/>
          <w:sz w:val="24"/>
          <w:szCs w:val="24"/>
        </w:rPr>
        <w:drawing>
          <wp:inline distT="0" distB="0" distL="0" distR="0" wp14:anchorId="34D931E1" wp14:editId="0B5B416F">
            <wp:extent cx="198120" cy="155575"/>
            <wp:effectExtent l="0" t="0" r="0" b="0"/>
            <wp:docPr id="1" name="Obraz 1" descr="ce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8120" cy="155575"/>
                    </a:xfrm>
                    <a:prstGeom prst="rect">
                      <a:avLst/>
                    </a:prstGeom>
                    <a:noFill/>
                    <a:ln>
                      <a:noFill/>
                    </a:ln>
                  </pic:spPr>
                </pic:pic>
              </a:graphicData>
            </a:graphic>
          </wp:inline>
        </w:drawing>
      </w:r>
      <w:r w:rsidRPr="0012205B">
        <w:rPr>
          <w:rFonts w:ascii="Times New Roman" w:hAnsi="Times New Roman"/>
          <w:sz w:val="24"/>
          <w:szCs w:val="24"/>
        </w:rPr>
        <w:t> Plik: </w:t>
      </w:r>
      <w:hyperlink r:id="rId26" w:history="1">
        <w:r w:rsidRPr="0012205B">
          <w:rPr>
            <w:rFonts w:ascii="Times New Roman" w:hAnsi="Times New Roman"/>
            <w:color w:val="0000FF"/>
            <w:sz w:val="24"/>
            <w:szCs w:val="24"/>
          </w:rPr>
          <w:t>NCCert2016.crt</w:t>
        </w:r>
      </w:hyperlink>
      <w:r w:rsidRPr="0012205B">
        <w:rPr>
          <w:rFonts w:ascii="Times New Roman" w:hAnsi="Times New Roman"/>
          <w:sz w:val="24"/>
          <w:szCs w:val="24"/>
        </w:rPr>
        <w:t> - Certyfikat Narodowego Centrum Certyfikacji wystawiony w 2016 r.</w:t>
      </w:r>
    </w:p>
    <w:p w14:paraId="624107DD" w14:textId="77777777" w:rsidR="001173C9" w:rsidRPr="0012205B" w:rsidRDefault="001173C9" w:rsidP="001173C9">
      <w:pPr>
        <w:pStyle w:val="Bezodstpw"/>
        <w:jc w:val="both"/>
        <w:rPr>
          <w:rFonts w:ascii="Times New Roman" w:hAnsi="Times New Roman"/>
          <w:sz w:val="24"/>
          <w:szCs w:val="24"/>
        </w:rPr>
      </w:pPr>
      <w:r w:rsidRPr="0012205B">
        <w:rPr>
          <w:rFonts w:ascii="Times New Roman" w:hAnsi="Times New Roman"/>
          <w:noProof/>
          <w:sz w:val="24"/>
          <w:szCs w:val="24"/>
        </w:rPr>
        <w:drawing>
          <wp:inline distT="0" distB="0" distL="0" distR="0" wp14:anchorId="46E9F7BF" wp14:editId="18D22B9D">
            <wp:extent cx="198120" cy="155575"/>
            <wp:effectExtent l="0" t="0" r="0" b="0"/>
            <wp:docPr id="2" name="Obraz 2" descr="ce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t.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8120" cy="155575"/>
                    </a:xfrm>
                    <a:prstGeom prst="rect">
                      <a:avLst/>
                    </a:prstGeom>
                    <a:noFill/>
                    <a:ln>
                      <a:noFill/>
                    </a:ln>
                  </pic:spPr>
                </pic:pic>
              </a:graphicData>
            </a:graphic>
          </wp:inline>
        </w:drawing>
      </w:r>
      <w:r w:rsidRPr="0012205B">
        <w:rPr>
          <w:rFonts w:ascii="Times New Roman" w:hAnsi="Times New Roman"/>
          <w:sz w:val="24"/>
          <w:szCs w:val="24"/>
        </w:rPr>
        <w:t> Plik: </w:t>
      </w:r>
      <w:hyperlink r:id="rId27" w:history="1">
        <w:r w:rsidRPr="0012205B">
          <w:rPr>
            <w:rFonts w:ascii="Times New Roman" w:hAnsi="Times New Roman"/>
            <w:color w:val="0000FF"/>
            <w:sz w:val="24"/>
            <w:szCs w:val="24"/>
          </w:rPr>
          <w:t>NCCert.crt</w:t>
        </w:r>
      </w:hyperlink>
      <w:r w:rsidRPr="0012205B">
        <w:rPr>
          <w:rFonts w:ascii="Times New Roman" w:hAnsi="Times New Roman"/>
          <w:sz w:val="24"/>
          <w:szCs w:val="24"/>
        </w:rPr>
        <w:t> - Certyfikat Narodowego Centrum Certyfikacji wystawiony w 2009 r.</w:t>
      </w:r>
    </w:p>
    <w:p w14:paraId="73D79ED8" w14:textId="77777777" w:rsidR="001173C9" w:rsidRPr="0012205B" w:rsidRDefault="001173C9" w:rsidP="001173C9">
      <w:pPr>
        <w:pStyle w:val="Bezodstpw"/>
        <w:jc w:val="both"/>
        <w:rPr>
          <w:rFonts w:ascii="Times New Roman" w:hAnsi="Times New Roman"/>
          <w:color w:val="000000"/>
          <w:sz w:val="24"/>
          <w:szCs w:val="24"/>
        </w:rPr>
      </w:pPr>
      <w:r w:rsidRPr="0012205B">
        <w:rPr>
          <w:rFonts w:ascii="Times New Roman" w:hAnsi="Times New Roman"/>
          <w:noProof/>
          <w:color w:val="0000FF"/>
          <w:sz w:val="24"/>
          <w:szCs w:val="24"/>
        </w:rPr>
        <w:drawing>
          <wp:inline distT="0" distB="0" distL="0" distR="0" wp14:anchorId="51DFD59D" wp14:editId="1312CEFD">
            <wp:extent cx="733425" cy="733425"/>
            <wp:effectExtent l="0" t="0" r="9525" b="9525"/>
            <wp:docPr id="3" name="Obraz 3" descr="Kancelaria Prezesa Rady Ministrów">
              <a:hlinkClick xmlns:a="http://schemas.openxmlformats.org/drawingml/2006/main" r:id="rId28" tooltip="&quot;Kancelaria Prezesa Rady Ministró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ncelaria Prezesa Rady Ministrów">
                      <a:hlinkClick r:id="rId28" tooltip="&quot;Kancelaria Prezesa Rady Ministrów&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14:paraId="31F5C473" w14:textId="77777777" w:rsidR="001173C9" w:rsidRPr="0012205B" w:rsidRDefault="001173C9" w:rsidP="001173C9">
      <w:pPr>
        <w:pStyle w:val="Bezodstpw"/>
        <w:jc w:val="both"/>
        <w:rPr>
          <w:rFonts w:ascii="Times New Roman" w:hAnsi="Times New Roman"/>
          <w:color w:val="000000"/>
          <w:sz w:val="24"/>
          <w:szCs w:val="24"/>
        </w:rPr>
      </w:pPr>
      <w:r w:rsidRPr="0012205B">
        <w:rPr>
          <w:rFonts w:ascii="Times New Roman" w:hAnsi="Times New Roman"/>
          <w:noProof/>
          <w:color w:val="0000FF"/>
          <w:sz w:val="24"/>
          <w:szCs w:val="24"/>
        </w:rPr>
        <w:lastRenderedPageBreak/>
        <w:drawing>
          <wp:inline distT="0" distB="0" distL="0" distR="0" wp14:anchorId="539B896A" wp14:editId="10F3889E">
            <wp:extent cx="2855595" cy="802005"/>
            <wp:effectExtent l="0" t="0" r="1905" b="0"/>
            <wp:docPr id="4" name="Obraz 4" descr="Narodowy Bank Polski">
              <a:hlinkClick xmlns:a="http://schemas.openxmlformats.org/drawingml/2006/main" r:id="rId30" tooltip="&quot;Narodowy Bank Polsk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rodowy Bank Polski">
                      <a:hlinkClick r:id="rId30" tooltip="&quot;Narodowy Bank Polski&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55595" cy="802005"/>
                    </a:xfrm>
                    <a:prstGeom prst="rect">
                      <a:avLst/>
                    </a:prstGeom>
                    <a:noFill/>
                    <a:ln>
                      <a:noFill/>
                    </a:ln>
                  </pic:spPr>
                </pic:pic>
              </a:graphicData>
            </a:graphic>
          </wp:inline>
        </w:drawing>
      </w:r>
    </w:p>
    <w:p w14:paraId="3C7E2C8B" w14:textId="77777777" w:rsidR="001173C9" w:rsidRPr="0012205B" w:rsidRDefault="001173C9" w:rsidP="001173C9">
      <w:pPr>
        <w:pStyle w:val="Bezodstpw"/>
        <w:jc w:val="both"/>
        <w:rPr>
          <w:rFonts w:ascii="Times New Roman" w:hAnsi="Times New Roman"/>
          <w:bCs/>
          <w:color w:val="046A4C"/>
          <w:spacing w:val="60"/>
          <w:sz w:val="24"/>
          <w:szCs w:val="24"/>
        </w:rPr>
      </w:pPr>
      <w:r w:rsidRPr="0012205B">
        <w:rPr>
          <w:rFonts w:ascii="Times New Roman" w:hAnsi="Times New Roman"/>
          <w:bCs/>
          <w:color w:val="046A4C"/>
          <w:spacing w:val="60"/>
          <w:sz w:val="24"/>
          <w:szCs w:val="24"/>
        </w:rPr>
        <w:t>Kwalifikowani dostawcy usług zaufania</w:t>
      </w:r>
    </w:p>
    <w:p w14:paraId="4F7FB640" w14:textId="77777777" w:rsidR="001173C9" w:rsidRPr="0012205B" w:rsidRDefault="001173C9" w:rsidP="001173C9">
      <w:pPr>
        <w:pStyle w:val="Bezodstpw"/>
        <w:jc w:val="both"/>
        <w:rPr>
          <w:rFonts w:ascii="Times New Roman" w:hAnsi="Times New Roman"/>
          <w:color w:val="000000"/>
          <w:sz w:val="24"/>
          <w:szCs w:val="24"/>
        </w:rPr>
      </w:pPr>
      <w:r w:rsidRPr="0012205B">
        <w:rPr>
          <w:rFonts w:ascii="Times New Roman" w:hAnsi="Times New Roman"/>
          <w:noProof/>
          <w:color w:val="0000FF"/>
          <w:sz w:val="24"/>
          <w:szCs w:val="24"/>
        </w:rPr>
        <w:drawing>
          <wp:inline distT="0" distB="0" distL="0" distR="0" wp14:anchorId="69CCD875" wp14:editId="7298F025">
            <wp:extent cx="1527175" cy="819785"/>
            <wp:effectExtent l="0" t="0" r="0" b="0"/>
            <wp:docPr id="5" name="Obraz 5" descr="Cencert">
              <a:hlinkClick xmlns:a="http://schemas.openxmlformats.org/drawingml/2006/main" r:id="rId32" tooltip="&quot;Kwalifikowane Centrum Certyfikacji Kluczy CenCer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ncert">
                      <a:hlinkClick r:id="rId32" tooltip="&quot;Kwalifikowane Centrum Certyfikacji Kluczy CenCert&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7175" cy="819785"/>
                    </a:xfrm>
                    <a:prstGeom prst="rect">
                      <a:avLst/>
                    </a:prstGeom>
                    <a:noFill/>
                    <a:ln>
                      <a:noFill/>
                    </a:ln>
                  </pic:spPr>
                </pic:pic>
              </a:graphicData>
            </a:graphic>
          </wp:inline>
        </w:drawing>
      </w:r>
    </w:p>
    <w:p w14:paraId="717F8259" w14:textId="77777777" w:rsidR="001173C9" w:rsidRPr="0012205B" w:rsidRDefault="001173C9" w:rsidP="001173C9">
      <w:pPr>
        <w:pStyle w:val="Bezodstpw"/>
        <w:jc w:val="both"/>
        <w:rPr>
          <w:rFonts w:ascii="Times New Roman" w:hAnsi="Times New Roman"/>
          <w:color w:val="000000"/>
          <w:sz w:val="24"/>
          <w:szCs w:val="24"/>
        </w:rPr>
      </w:pPr>
      <w:r w:rsidRPr="0012205B">
        <w:rPr>
          <w:rFonts w:ascii="Times New Roman" w:hAnsi="Times New Roman"/>
          <w:noProof/>
          <w:color w:val="0000FF"/>
          <w:sz w:val="24"/>
          <w:szCs w:val="24"/>
        </w:rPr>
        <w:drawing>
          <wp:inline distT="0" distB="0" distL="0" distR="0" wp14:anchorId="7041AE01" wp14:editId="22BD523A">
            <wp:extent cx="2139315" cy="836930"/>
            <wp:effectExtent l="0" t="0" r="0" b="1270"/>
            <wp:docPr id="6" name="Obraz 6" descr="EuroCert">
              <a:hlinkClick xmlns:a="http://schemas.openxmlformats.org/drawingml/2006/main" r:id="rId34" tooltip="&quot;EuroCer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uroCert">
                      <a:hlinkClick r:id="rId34" tooltip="&quot;EuroCert&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39315" cy="836930"/>
                    </a:xfrm>
                    <a:prstGeom prst="rect">
                      <a:avLst/>
                    </a:prstGeom>
                    <a:noFill/>
                    <a:ln>
                      <a:noFill/>
                    </a:ln>
                  </pic:spPr>
                </pic:pic>
              </a:graphicData>
            </a:graphic>
          </wp:inline>
        </w:drawing>
      </w:r>
    </w:p>
    <w:p w14:paraId="43B88D03" w14:textId="77777777" w:rsidR="001173C9" w:rsidRPr="0012205B" w:rsidRDefault="001173C9" w:rsidP="001173C9">
      <w:pPr>
        <w:pStyle w:val="Bezodstpw"/>
        <w:jc w:val="both"/>
        <w:rPr>
          <w:rFonts w:ascii="Times New Roman" w:hAnsi="Times New Roman"/>
          <w:color w:val="000000"/>
          <w:sz w:val="24"/>
          <w:szCs w:val="24"/>
        </w:rPr>
      </w:pPr>
      <w:r w:rsidRPr="0012205B">
        <w:rPr>
          <w:rFonts w:ascii="Times New Roman" w:hAnsi="Times New Roman"/>
          <w:noProof/>
          <w:color w:val="0000FF"/>
          <w:sz w:val="24"/>
          <w:szCs w:val="24"/>
        </w:rPr>
        <w:drawing>
          <wp:inline distT="0" distB="0" distL="0" distR="0" wp14:anchorId="54084A45" wp14:editId="5D1612AE">
            <wp:extent cx="1078230" cy="379730"/>
            <wp:effectExtent l="0" t="0" r="7620" b="1270"/>
            <wp:docPr id="7" name="Obraz 7" descr="KIR">
              <a:hlinkClick xmlns:a="http://schemas.openxmlformats.org/drawingml/2006/main" r:id="rId36" tooltip="&quot;Krajowa Izba Rozliczeniowa S.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IR">
                      <a:hlinkClick r:id="rId36" tooltip="&quot;Krajowa Izba Rozliczeniowa S.A.&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78230" cy="379730"/>
                    </a:xfrm>
                    <a:prstGeom prst="rect">
                      <a:avLst/>
                    </a:prstGeom>
                    <a:noFill/>
                    <a:ln>
                      <a:noFill/>
                    </a:ln>
                  </pic:spPr>
                </pic:pic>
              </a:graphicData>
            </a:graphic>
          </wp:inline>
        </w:drawing>
      </w:r>
    </w:p>
    <w:p w14:paraId="1A068F86" w14:textId="77777777" w:rsidR="001173C9" w:rsidRPr="0012205B" w:rsidRDefault="001173C9" w:rsidP="001173C9">
      <w:pPr>
        <w:pStyle w:val="Bezodstpw"/>
        <w:jc w:val="both"/>
        <w:rPr>
          <w:rFonts w:ascii="Times New Roman" w:hAnsi="Times New Roman"/>
          <w:color w:val="000000"/>
          <w:sz w:val="24"/>
          <w:szCs w:val="24"/>
        </w:rPr>
      </w:pPr>
      <w:r w:rsidRPr="0012205B">
        <w:rPr>
          <w:rFonts w:ascii="Times New Roman" w:hAnsi="Times New Roman"/>
          <w:noProof/>
          <w:color w:val="0000FF"/>
          <w:sz w:val="24"/>
          <w:szCs w:val="24"/>
        </w:rPr>
        <w:drawing>
          <wp:inline distT="0" distB="0" distL="0" distR="0" wp14:anchorId="32D78058" wp14:editId="10636F5C">
            <wp:extent cx="1906270" cy="862330"/>
            <wp:effectExtent l="0" t="0" r="0" b="0"/>
            <wp:docPr id="8" name="Obraz 8" descr="PWPW">
              <a:hlinkClick xmlns:a="http://schemas.openxmlformats.org/drawingml/2006/main" r:id="rId38" tooltip="&quot;Polska Wytwórnia Papierów Wartościowy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WPW">
                      <a:hlinkClick r:id="rId38" tooltip="&quot;Polska Wytwórnia Papierów Wartościowych&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6270" cy="862330"/>
                    </a:xfrm>
                    <a:prstGeom prst="rect">
                      <a:avLst/>
                    </a:prstGeom>
                    <a:noFill/>
                    <a:ln>
                      <a:noFill/>
                    </a:ln>
                  </pic:spPr>
                </pic:pic>
              </a:graphicData>
            </a:graphic>
          </wp:inline>
        </w:drawing>
      </w:r>
    </w:p>
    <w:p w14:paraId="08BCBC95" w14:textId="77777777" w:rsidR="001173C9" w:rsidRPr="0012205B" w:rsidRDefault="001173C9" w:rsidP="001173C9">
      <w:pPr>
        <w:pStyle w:val="Bezodstpw"/>
        <w:jc w:val="both"/>
        <w:rPr>
          <w:rFonts w:ascii="Times New Roman" w:hAnsi="Times New Roman"/>
          <w:color w:val="000000"/>
          <w:sz w:val="24"/>
          <w:szCs w:val="24"/>
        </w:rPr>
      </w:pPr>
      <w:r w:rsidRPr="0012205B">
        <w:rPr>
          <w:rFonts w:ascii="Times New Roman" w:hAnsi="Times New Roman"/>
          <w:noProof/>
          <w:color w:val="0000FF"/>
          <w:sz w:val="24"/>
          <w:szCs w:val="24"/>
        </w:rPr>
        <w:drawing>
          <wp:inline distT="0" distB="0" distL="0" distR="0" wp14:anchorId="51B3E986" wp14:editId="7E128FFE">
            <wp:extent cx="1475105" cy="569595"/>
            <wp:effectExtent l="0" t="0" r="0" b="1905"/>
            <wp:docPr id="9" name="Obraz 9" descr="Certum">
              <a:hlinkClick xmlns:a="http://schemas.openxmlformats.org/drawingml/2006/main" r:id="rId40" tooltip="&quot;Powszechne Centrum Certyfikacji Certu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rtum">
                      <a:hlinkClick r:id="rId40" tooltip="&quot;Powszechne Centrum Certyfikacji Certum&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75105" cy="569595"/>
                    </a:xfrm>
                    <a:prstGeom prst="rect">
                      <a:avLst/>
                    </a:prstGeom>
                    <a:noFill/>
                    <a:ln>
                      <a:noFill/>
                    </a:ln>
                  </pic:spPr>
                </pic:pic>
              </a:graphicData>
            </a:graphic>
          </wp:inline>
        </w:drawing>
      </w:r>
    </w:p>
    <w:p w14:paraId="4B9B5CBF" w14:textId="77777777" w:rsidR="001173C9" w:rsidRPr="00AA5CA6" w:rsidRDefault="001173C9" w:rsidP="001173C9">
      <w:pPr>
        <w:pStyle w:val="Bezodstpw"/>
        <w:jc w:val="both"/>
        <w:rPr>
          <w:rFonts w:ascii="Times New Roman" w:hAnsi="Times New Roman"/>
          <w:b/>
          <w:sz w:val="12"/>
          <w:szCs w:val="12"/>
        </w:rPr>
      </w:pPr>
    </w:p>
    <w:p w14:paraId="2241E334" w14:textId="77777777" w:rsidR="001173C9" w:rsidRPr="0012205B" w:rsidRDefault="001173C9" w:rsidP="001173C9">
      <w:pPr>
        <w:pStyle w:val="Bezodstpw"/>
        <w:jc w:val="both"/>
        <w:rPr>
          <w:rFonts w:ascii="Times New Roman" w:hAnsi="Times New Roman"/>
          <w:b/>
          <w:sz w:val="40"/>
          <w:szCs w:val="40"/>
        </w:rPr>
      </w:pPr>
      <w:r w:rsidRPr="0012205B">
        <w:rPr>
          <w:rFonts w:ascii="Times New Roman" w:hAnsi="Times New Roman"/>
          <w:b/>
          <w:sz w:val="40"/>
          <w:szCs w:val="40"/>
        </w:rPr>
        <w:t>Podpis zaufany</w:t>
      </w:r>
    </w:p>
    <w:p w14:paraId="54B6173C" w14:textId="77777777" w:rsidR="001173C9" w:rsidRPr="0012205B" w:rsidRDefault="00496FCA" w:rsidP="001173C9">
      <w:pPr>
        <w:pStyle w:val="Bezodstpw"/>
        <w:jc w:val="both"/>
        <w:rPr>
          <w:rFonts w:ascii="Times New Roman" w:hAnsi="Times New Roman"/>
          <w:sz w:val="24"/>
          <w:szCs w:val="24"/>
        </w:rPr>
      </w:pPr>
      <w:hyperlink r:id="rId42" w:history="1">
        <w:r w:rsidR="001173C9" w:rsidRPr="0012205B">
          <w:rPr>
            <w:rStyle w:val="Hipercze"/>
            <w:rFonts w:ascii="Times New Roman" w:hAnsi="Times New Roman"/>
            <w:sz w:val="24"/>
            <w:szCs w:val="24"/>
          </w:rPr>
          <w:t>https://moj.gov.pl/nforms/signer/upload?xFormsAppName=SIGNER</w:t>
        </w:r>
      </w:hyperlink>
    </w:p>
    <w:p w14:paraId="68A62E5D" w14:textId="77777777" w:rsidR="001173C9" w:rsidRPr="0012205B" w:rsidRDefault="001173C9" w:rsidP="001173C9">
      <w:pPr>
        <w:pStyle w:val="Bezodstpw"/>
        <w:jc w:val="both"/>
        <w:rPr>
          <w:rFonts w:ascii="Times New Roman" w:hAnsi="Times New Roman"/>
          <w:sz w:val="24"/>
          <w:szCs w:val="24"/>
        </w:rPr>
      </w:pPr>
      <w:r w:rsidRPr="0012205B">
        <w:rPr>
          <w:rFonts w:ascii="Times New Roman" w:hAnsi="Times New Roman"/>
          <w:sz w:val="24"/>
          <w:szCs w:val="24"/>
        </w:rPr>
        <w:t>Podpisz dokument elektronicznie</w:t>
      </w:r>
      <w:r>
        <w:rPr>
          <w:rFonts w:ascii="Times New Roman" w:hAnsi="Times New Roman"/>
          <w:sz w:val="24"/>
          <w:szCs w:val="24"/>
        </w:rPr>
        <w:t xml:space="preserve"> </w:t>
      </w:r>
      <w:r w:rsidRPr="0012205B">
        <w:rPr>
          <w:rFonts w:ascii="Times New Roman" w:hAnsi="Times New Roman"/>
          <w:sz w:val="24"/>
          <w:szCs w:val="24"/>
        </w:rPr>
        <w:t>za pomocą podpisu zaufanego</w:t>
      </w:r>
    </w:p>
    <w:p w14:paraId="4A4D9042" w14:textId="77777777" w:rsidR="001173C9" w:rsidRPr="0012205B" w:rsidRDefault="001173C9" w:rsidP="001173C9">
      <w:pPr>
        <w:pStyle w:val="Bezodstpw"/>
        <w:jc w:val="both"/>
        <w:rPr>
          <w:rFonts w:ascii="Times New Roman" w:hAnsi="Times New Roman"/>
          <w:sz w:val="24"/>
          <w:szCs w:val="24"/>
        </w:rPr>
      </w:pPr>
      <w:r w:rsidRPr="0012205B">
        <w:rPr>
          <w:rFonts w:ascii="Times New Roman" w:hAnsi="Times New Roman"/>
          <w:sz w:val="24"/>
          <w:szCs w:val="24"/>
        </w:rPr>
        <w:br/>
        <w:t>Możesz:</w:t>
      </w:r>
    </w:p>
    <w:p w14:paraId="1CA41217" w14:textId="77777777" w:rsidR="001173C9" w:rsidRPr="0012205B" w:rsidRDefault="001173C9" w:rsidP="001173C9">
      <w:pPr>
        <w:pStyle w:val="Bezodstpw"/>
        <w:jc w:val="both"/>
        <w:rPr>
          <w:rFonts w:ascii="Times New Roman" w:hAnsi="Times New Roman"/>
          <w:color w:val="1A1A1A"/>
          <w:sz w:val="24"/>
          <w:szCs w:val="24"/>
        </w:rPr>
      </w:pPr>
      <w:r w:rsidRPr="0012205B">
        <w:rPr>
          <w:rFonts w:ascii="Times New Roman" w:hAnsi="Times New Roman"/>
          <w:color w:val="1A1A1A"/>
          <w:sz w:val="24"/>
          <w:szCs w:val="24"/>
        </w:rPr>
        <w:t>podpisywać dokumenty – również te, które podpisał ktoś inny</w:t>
      </w:r>
      <w:r>
        <w:rPr>
          <w:rFonts w:ascii="Times New Roman" w:hAnsi="Times New Roman"/>
          <w:color w:val="1A1A1A"/>
          <w:sz w:val="24"/>
          <w:szCs w:val="24"/>
        </w:rPr>
        <w:t xml:space="preserve"> </w:t>
      </w:r>
      <w:r w:rsidRPr="0012205B">
        <w:rPr>
          <w:rFonts w:ascii="Times New Roman" w:hAnsi="Times New Roman"/>
          <w:color w:val="1A1A1A"/>
          <w:sz w:val="24"/>
          <w:szCs w:val="24"/>
        </w:rPr>
        <w:t>sprawdzić, czy inne osoby złożyły prawidłowy podpis</w:t>
      </w:r>
      <w:r>
        <w:rPr>
          <w:rFonts w:ascii="Times New Roman" w:hAnsi="Times New Roman"/>
          <w:color w:val="1A1A1A"/>
          <w:sz w:val="24"/>
          <w:szCs w:val="24"/>
        </w:rPr>
        <w:t xml:space="preserve"> </w:t>
      </w:r>
      <w:r w:rsidRPr="0012205B">
        <w:rPr>
          <w:rFonts w:ascii="Times New Roman" w:hAnsi="Times New Roman"/>
          <w:color w:val="1A1A1A"/>
          <w:sz w:val="24"/>
          <w:szCs w:val="24"/>
        </w:rPr>
        <w:t>zobaczyć podpisane dokumenty</w:t>
      </w:r>
    </w:p>
    <w:p w14:paraId="5D56B539" w14:textId="77777777" w:rsidR="001173C9" w:rsidRPr="0012205B" w:rsidRDefault="001173C9" w:rsidP="001173C9">
      <w:pPr>
        <w:pStyle w:val="Bezodstpw"/>
        <w:jc w:val="both"/>
        <w:rPr>
          <w:rFonts w:ascii="Times New Roman" w:hAnsi="Times New Roman"/>
          <w:vanish/>
          <w:sz w:val="24"/>
          <w:szCs w:val="24"/>
        </w:rPr>
      </w:pPr>
      <w:r w:rsidRPr="0012205B">
        <w:rPr>
          <w:rFonts w:ascii="Times New Roman" w:hAnsi="Times New Roman"/>
          <w:vanish/>
          <w:sz w:val="24"/>
          <w:szCs w:val="24"/>
        </w:rPr>
        <w:t>Początek formularza</w:t>
      </w:r>
    </w:p>
    <w:p w14:paraId="627346BD" w14:textId="77777777" w:rsidR="001173C9" w:rsidRPr="0012205B" w:rsidRDefault="001173C9" w:rsidP="001173C9">
      <w:pPr>
        <w:pStyle w:val="Bezodstpw"/>
        <w:jc w:val="both"/>
        <w:rPr>
          <w:rFonts w:ascii="Times New Roman" w:hAnsi="Times New Roman"/>
          <w:color w:val="1A1A1A"/>
          <w:sz w:val="24"/>
          <w:szCs w:val="24"/>
        </w:rPr>
      </w:pPr>
      <w:r w:rsidRPr="0012205B">
        <w:rPr>
          <w:rFonts w:ascii="Times New Roman" w:hAnsi="Times New Roman"/>
          <w:color w:val="1A1A1A"/>
          <w:sz w:val="24"/>
          <w:szCs w:val="24"/>
        </w:rPr>
        <w:t>WYBIERZ DOKUMENT Z DYSKU</w:t>
      </w:r>
    </w:p>
    <w:p w14:paraId="7B6DA43D" w14:textId="77777777" w:rsidR="001173C9" w:rsidRPr="0012205B" w:rsidRDefault="001173C9" w:rsidP="001173C9">
      <w:pPr>
        <w:pStyle w:val="Bezodstpw"/>
        <w:jc w:val="both"/>
        <w:rPr>
          <w:rFonts w:ascii="Times New Roman" w:hAnsi="Times New Roman"/>
          <w:color w:val="1A1A1A"/>
          <w:sz w:val="24"/>
          <w:szCs w:val="24"/>
        </w:rPr>
      </w:pPr>
      <w:r>
        <w:rPr>
          <w:rFonts w:ascii="Times New Roman" w:hAnsi="Times New Roman"/>
          <w:color w:val="1A1A1A"/>
          <w:sz w:val="24"/>
          <w:szCs w:val="24"/>
        </w:rPr>
        <w:t xml:space="preserve"> </w:t>
      </w:r>
      <w:r w:rsidRPr="0012205B">
        <w:rPr>
          <w:rFonts w:ascii="Times New Roman" w:hAnsi="Times New Roman"/>
          <w:color w:val="1A1A1A"/>
          <w:sz w:val="24"/>
          <w:szCs w:val="24"/>
        </w:rPr>
        <w:t>albo przeciągnij i upuść tutaj</w:t>
      </w:r>
    </w:p>
    <w:p w14:paraId="3842A15C" w14:textId="77777777" w:rsidR="001173C9" w:rsidRPr="0012205B" w:rsidRDefault="001173C9" w:rsidP="001173C9">
      <w:pPr>
        <w:pStyle w:val="Bezodstpw"/>
        <w:jc w:val="both"/>
        <w:rPr>
          <w:rFonts w:ascii="Times New Roman" w:hAnsi="Times New Roman"/>
          <w:sz w:val="24"/>
          <w:szCs w:val="24"/>
        </w:rPr>
      </w:pPr>
    </w:p>
    <w:p w14:paraId="6F352128" w14:textId="77777777" w:rsidR="001173C9" w:rsidRPr="0012205B" w:rsidRDefault="001173C9" w:rsidP="001173C9">
      <w:pPr>
        <w:pStyle w:val="Bezodstpw"/>
        <w:jc w:val="both"/>
        <w:rPr>
          <w:rFonts w:ascii="Times New Roman" w:hAnsi="Times New Roman"/>
          <w:sz w:val="24"/>
          <w:szCs w:val="24"/>
        </w:rPr>
      </w:pPr>
      <w:r w:rsidRPr="0012205B">
        <w:rPr>
          <w:rFonts w:ascii="Times New Roman" w:hAnsi="Times New Roman"/>
          <w:sz w:val="24"/>
          <w:szCs w:val="24"/>
        </w:rPr>
        <w:t>Dodatkowe informacje</w:t>
      </w:r>
    </w:p>
    <w:p w14:paraId="6445FA75" w14:textId="77777777" w:rsidR="001173C9" w:rsidRPr="001A7CF1" w:rsidRDefault="001173C9" w:rsidP="001173C9">
      <w:pPr>
        <w:pStyle w:val="Bezodstpw"/>
        <w:jc w:val="both"/>
        <w:rPr>
          <w:rFonts w:ascii="Times New Roman" w:hAnsi="Times New Roman"/>
          <w:sz w:val="24"/>
          <w:szCs w:val="24"/>
        </w:rPr>
      </w:pPr>
      <w:r w:rsidRPr="001A7CF1">
        <w:rPr>
          <w:rFonts w:ascii="Times New Roman" w:hAnsi="Times New Roman"/>
          <w:sz w:val="24"/>
          <w:szCs w:val="24"/>
        </w:rPr>
        <w:t>Rozmiar dokumentu: maksimum 10 MB.</w:t>
      </w:r>
    </w:p>
    <w:p w14:paraId="6BA64F51" w14:textId="77777777" w:rsidR="001173C9" w:rsidRPr="001A7CF1" w:rsidRDefault="001173C9" w:rsidP="001173C9">
      <w:pPr>
        <w:pStyle w:val="Bezodstpw"/>
        <w:jc w:val="both"/>
        <w:rPr>
          <w:rFonts w:ascii="Times New Roman" w:hAnsi="Times New Roman"/>
          <w:sz w:val="24"/>
          <w:szCs w:val="24"/>
        </w:rPr>
      </w:pPr>
      <w:r w:rsidRPr="001A7CF1">
        <w:rPr>
          <w:rFonts w:ascii="Times New Roman" w:hAnsi="Times New Roman"/>
          <w:sz w:val="24"/>
          <w:szCs w:val="24"/>
        </w:rPr>
        <w:br/>
        <w:t>Rozszerzenie: .pdf, .txt, .rtf, .</w:t>
      </w:r>
      <w:proofErr w:type="spellStart"/>
      <w:r w:rsidRPr="001A7CF1">
        <w:rPr>
          <w:rFonts w:ascii="Times New Roman" w:hAnsi="Times New Roman"/>
          <w:sz w:val="24"/>
          <w:szCs w:val="24"/>
        </w:rPr>
        <w:t>xps</w:t>
      </w:r>
      <w:proofErr w:type="spellEnd"/>
      <w:r w:rsidRPr="001A7CF1">
        <w:rPr>
          <w:rFonts w:ascii="Times New Roman" w:hAnsi="Times New Roman"/>
          <w:sz w:val="24"/>
          <w:szCs w:val="24"/>
        </w:rPr>
        <w:t>, .</w:t>
      </w:r>
      <w:proofErr w:type="spellStart"/>
      <w:r w:rsidRPr="001A7CF1">
        <w:rPr>
          <w:rFonts w:ascii="Times New Roman" w:hAnsi="Times New Roman"/>
          <w:sz w:val="24"/>
          <w:szCs w:val="24"/>
        </w:rPr>
        <w:t>odt</w:t>
      </w:r>
      <w:proofErr w:type="spellEnd"/>
      <w:r w:rsidRPr="001A7CF1">
        <w:rPr>
          <w:rFonts w:ascii="Times New Roman" w:hAnsi="Times New Roman"/>
          <w:sz w:val="24"/>
          <w:szCs w:val="24"/>
        </w:rPr>
        <w:t>, .</w:t>
      </w:r>
      <w:proofErr w:type="spellStart"/>
      <w:r w:rsidRPr="001A7CF1">
        <w:rPr>
          <w:rFonts w:ascii="Times New Roman" w:hAnsi="Times New Roman"/>
          <w:sz w:val="24"/>
          <w:szCs w:val="24"/>
        </w:rPr>
        <w:t>ods</w:t>
      </w:r>
      <w:proofErr w:type="spellEnd"/>
      <w:r w:rsidRPr="001A7CF1">
        <w:rPr>
          <w:rFonts w:ascii="Times New Roman" w:hAnsi="Times New Roman"/>
          <w:sz w:val="24"/>
          <w:szCs w:val="24"/>
        </w:rPr>
        <w:t>, .</w:t>
      </w:r>
      <w:proofErr w:type="spellStart"/>
      <w:r w:rsidRPr="001A7CF1">
        <w:rPr>
          <w:rFonts w:ascii="Times New Roman" w:hAnsi="Times New Roman"/>
          <w:sz w:val="24"/>
          <w:szCs w:val="24"/>
        </w:rPr>
        <w:t>odp</w:t>
      </w:r>
      <w:proofErr w:type="spellEnd"/>
      <w:r w:rsidRPr="001A7CF1">
        <w:rPr>
          <w:rFonts w:ascii="Times New Roman" w:hAnsi="Times New Roman"/>
          <w:sz w:val="24"/>
          <w:szCs w:val="24"/>
        </w:rPr>
        <w:t>, .</w:t>
      </w:r>
      <w:proofErr w:type="spellStart"/>
      <w:r w:rsidRPr="001A7CF1">
        <w:rPr>
          <w:rFonts w:ascii="Times New Roman" w:hAnsi="Times New Roman"/>
          <w:sz w:val="24"/>
          <w:szCs w:val="24"/>
        </w:rPr>
        <w:t>doc</w:t>
      </w:r>
      <w:proofErr w:type="spellEnd"/>
      <w:r w:rsidRPr="001A7CF1">
        <w:rPr>
          <w:rFonts w:ascii="Times New Roman" w:hAnsi="Times New Roman"/>
          <w:sz w:val="24"/>
          <w:szCs w:val="24"/>
        </w:rPr>
        <w:t>, .xls, .</w:t>
      </w:r>
      <w:proofErr w:type="spellStart"/>
      <w:r w:rsidRPr="001A7CF1">
        <w:rPr>
          <w:rFonts w:ascii="Times New Roman" w:hAnsi="Times New Roman"/>
          <w:sz w:val="24"/>
          <w:szCs w:val="24"/>
        </w:rPr>
        <w:t>ppt</w:t>
      </w:r>
      <w:proofErr w:type="spellEnd"/>
      <w:r w:rsidRPr="001A7CF1">
        <w:rPr>
          <w:rFonts w:ascii="Times New Roman" w:hAnsi="Times New Roman"/>
          <w:sz w:val="24"/>
          <w:szCs w:val="24"/>
        </w:rPr>
        <w:t>, .</w:t>
      </w:r>
      <w:proofErr w:type="spellStart"/>
      <w:r w:rsidRPr="001A7CF1">
        <w:rPr>
          <w:rFonts w:ascii="Times New Roman" w:hAnsi="Times New Roman"/>
          <w:sz w:val="24"/>
          <w:szCs w:val="24"/>
        </w:rPr>
        <w:t>docx</w:t>
      </w:r>
      <w:proofErr w:type="spellEnd"/>
      <w:r w:rsidRPr="001A7CF1">
        <w:rPr>
          <w:rFonts w:ascii="Times New Roman" w:hAnsi="Times New Roman"/>
          <w:sz w:val="24"/>
          <w:szCs w:val="24"/>
        </w:rPr>
        <w:t>, .</w:t>
      </w:r>
      <w:proofErr w:type="spellStart"/>
      <w:r w:rsidRPr="001A7CF1">
        <w:rPr>
          <w:rFonts w:ascii="Times New Roman" w:hAnsi="Times New Roman"/>
          <w:sz w:val="24"/>
          <w:szCs w:val="24"/>
        </w:rPr>
        <w:t>xlsx</w:t>
      </w:r>
      <w:proofErr w:type="spellEnd"/>
      <w:r w:rsidRPr="001A7CF1">
        <w:rPr>
          <w:rFonts w:ascii="Times New Roman" w:hAnsi="Times New Roman"/>
          <w:sz w:val="24"/>
          <w:szCs w:val="24"/>
        </w:rPr>
        <w:t>, .</w:t>
      </w:r>
      <w:proofErr w:type="spellStart"/>
      <w:r w:rsidRPr="001A7CF1">
        <w:rPr>
          <w:rFonts w:ascii="Times New Roman" w:hAnsi="Times New Roman"/>
          <w:sz w:val="24"/>
          <w:szCs w:val="24"/>
        </w:rPr>
        <w:t>pptx</w:t>
      </w:r>
      <w:proofErr w:type="spellEnd"/>
      <w:r w:rsidRPr="001A7CF1">
        <w:rPr>
          <w:rFonts w:ascii="Times New Roman" w:hAnsi="Times New Roman"/>
          <w:sz w:val="24"/>
          <w:szCs w:val="24"/>
        </w:rPr>
        <w:t>, .</w:t>
      </w:r>
      <w:proofErr w:type="spellStart"/>
      <w:r w:rsidRPr="001A7CF1">
        <w:rPr>
          <w:rFonts w:ascii="Times New Roman" w:hAnsi="Times New Roman"/>
          <w:sz w:val="24"/>
          <w:szCs w:val="24"/>
        </w:rPr>
        <w:t>csv</w:t>
      </w:r>
      <w:proofErr w:type="spellEnd"/>
      <w:r w:rsidRPr="001A7CF1">
        <w:rPr>
          <w:rFonts w:ascii="Times New Roman" w:hAnsi="Times New Roman"/>
          <w:sz w:val="24"/>
          <w:szCs w:val="24"/>
        </w:rPr>
        <w:t>, .jpg, .</w:t>
      </w:r>
      <w:proofErr w:type="spellStart"/>
      <w:r w:rsidRPr="001A7CF1">
        <w:rPr>
          <w:rFonts w:ascii="Times New Roman" w:hAnsi="Times New Roman"/>
          <w:sz w:val="24"/>
          <w:szCs w:val="24"/>
        </w:rPr>
        <w:t>jpeg</w:t>
      </w:r>
      <w:proofErr w:type="spellEnd"/>
      <w:r w:rsidRPr="001A7CF1">
        <w:rPr>
          <w:rFonts w:ascii="Times New Roman" w:hAnsi="Times New Roman"/>
          <w:sz w:val="24"/>
          <w:szCs w:val="24"/>
        </w:rPr>
        <w:t>, .</w:t>
      </w:r>
      <w:proofErr w:type="spellStart"/>
      <w:r w:rsidRPr="001A7CF1">
        <w:rPr>
          <w:rFonts w:ascii="Times New Roman" w:hAnsi="Times New Roman"/>
          <w:sz w:val="24"/>
          <w:szCs w:val="24"/>
        </w:rPr>
        <w:t>tif</w:t>
      </w:r>
      <w:proofErr w:type="spellEnd"/>
      <w:r w:rsidRPr="001A7CF1">
        <w:rPr>
          <w:rFonts w:ascii="Times New Roman" w:hAnsi="Times New Roman"/>
          <w:sz w:val="24"/>
          <w:szCs w:val="24"/>
        </w:rPr>
        <w:t>, .</w:t>
      </w:r>
      <w:proofErr w:type="spellStart"/>
      <w:r w:rsidRPr="001A7CF1">
        <w:rPr>
          <w:rFonts w:ascii="Times New Roman" w:hAnsi="Times New Roman"/>
          <w:sz w:val="24"/>
          <w:szCs w:val="24"/>
        </w:rPr>
        <w:t>tiff</w:t>
      </w:r>
      <w:proofErr w:type="spellEnd"/>
      <w:r w:rsidRPr="001A7CF1">
        <w:rPr>
          <w:rFonts w:ascii="Times New Roman" w:hAnsi="Times New Roman"/>
          <w:sz w:val="24"/>
          <w:szCs w:val="24"/>
        </w:rPr>
        <w:t xml:space="preserve">, </w:t>
      </w:r>
      <w:proofErr w:type="spellStart"/>
      <w:r w:rsidRPr="001A7CF1">
        <w:rPr>
          <w:rFonts w:ascii="Times New Roman" w:hAnsi="Times New Roman"/>
          <w:sz w:val="24"/>
          <w:szCs w:val="24"/>
        </w:rPr>
        <w:t>geotiff</w:t>
      </w:r>
      <w:proofErr w:type="spellEnd"/>
      <w:r w:rsidRPr="001A7CF1">
        <w:rPr>
          <w:rFonts w:ascii="Times New Roman" w:hAnsi="Times New Roman"/>
          <w:sz w:val="24"/>
          <w:szCs w:val="24"/>
        </w:rPr>
        <w:t>, .</w:t>
      </w:r>
      <w:proofErr w:type="spellStart"/>
      <w:r w:rsidRPr="001A7CF1">
        <w:rPr>
          <w:rFonts w:ascii="Times New Roman" w:hAnsi="Times New Roman"/>
          <w:sz w:val="24"/>
          <w:szCs w:val="24"/>
        </w:rPr>
        <w:t>png</w:t>
      </w:r>
      <w:proofErr w:type="spellEnd"/>
      <w:r w:rsidRPr="001A7CF1">
        <w:rPr>
          <w:rFonts w:ascii="Times New Roman" w:hAnsi="Times New Roman"/>
          <w:sz w:val="24"/>
          <w:szCs w:val="24"/>
        </w:rPr>
        <w:t>, .</w:t>
      </w:r>
      <w:proofErr w:type="spellStart"/>
      <w:r w:rsidRPr="001A7CF1">
        <w:rPr>
          <w:rFonts w:ascii="Times New Roman" w:hAnsi="Times New Roman"/>
          <w:sz w:val="24"/>
          <w:szCs w:val="24"/>
        </w:rPr>
        <w:t>svg</w:t>
      </w:r>
      <w:proofErr w:type="spellEnd"/>
      <w:r w:rsidRPr="001A7CF1">
        <w:rPr>
          <w:rFonts w:ascii="Times New Roman" w:hAnsi="Times New Roman"/>
          <w:sz w:val="24"/>
          <w:szCs w:val="24"/>
        </w:rPr>
        <w:t>, .</w:t>
      </w:r>
      <w:proofErr w:type="spellStart"/>
      <w:r w:rsidRPr="001A7CF1">
        <w:rPr>
          <w:rFonts w:ascii="Times New Roman" w:hAnsi="Times New Roman"/>
          <w:sz w:val="24"/>
          <w:szCs w:val="24"/>
        </w:rPr>
        <w:t>wav</w:t>
      </w:r>
      <w:proofErr w:type="spellEnd"/>
      <w:r w:rsidRPr="001A7CF1">
        <w:rPr>
          <w:rFonts w:ascii="Times New Roman" w:hAnsi="Times New Roman"/>
          <w:sz w:val="24"/>
          <w:szCs w:val="24"/>
        </w:rPr>
        <w:t>, .mp3, .</w:t>
      </w:r>
      <w:proofErr w:type="spellStart"/>
      <w:r w:rsidRPr="001A7CF1">
        <w:rPr>
          <w:rFonts w:ascii="Times New Roman" w:hAnsi="Times New Roman"/>
          <w:sz w:val="24"/>
          <w:szCs w:val="24"/>
        </w:rPr>
        <w:t>avi</w:t>
      </w:r>
      <w:proofErr w:type="spellEnd"/>
      <w:r w:rsidRPr="001A7CF1">
        <w:rPr>
          <w:rFonts w:ascii="Times New Roman" w:hAnsi="Times New Roman"/>
          <w:sz w:val="24"/>
          <w:szCs w:val="24"/>
        </w:rPr>
        <w:t>, .</w:t>
      </w:r>
      <w:proofErr w:type="spellStart"/>
      <w:r w:rsidRPr="001A7CF1">
        <w:rPr>
          <w:rFonts w:ascii="Times New Roman" w:hAnsi="Times New Roman"/>
          <w:sz w:val="24"/>
          <w:szCs w:val="24"/>
        </w:rPr>
        <w:t>mpg</w:t>
      </w:r>
      <w:proofErr w:type="spellEnd"/>
      <w:r w:rsidRPr="001A7CF1">
        <w:rPr>
          <w:rFonts w:ascii="Times New Roman" w:hAnsi="Times New Roman"/>
          <w:sz w:val="24"/>
          <w:szCs w:val="24"/>
        </w:rPr>
        <w:t>, .</w:t>
      </w:r>
      <w:proofErr w:type="spellStart"/>
      <w:r w:rsidRPr="001A7CF1">
        <w:rPr>
          <w:rFonts w:ascii="Times New Roman" w:hAnsi="Times New Roman"/>
          <w:sz w:val="24"/>
          <w:szCs w:val="24"/>
        </w:rPr>
        <w:t>mpeg</w:t>
      </w:r>
      <w:proofErr w:type="spellEnd"/>
      <w:r w:rsidRPr="001A7CF1">
        <w:rPr>
          <w:rFonts w:ascii="Times New Roman" w:hAnsi="Times New Roman"/>
          <w:sz w:val="24"/>
          <w:szCs w:val="24"/>
        </w:rPr>
        <w:t>, .mp4, .m4a, .mpeg4, .</w:t>
      </w:r>
      <w:proofErr w:type="spellStart"/>
      <w:r w:rsidRPr="001A7CF1">
        <w:rPr>
          <w:rFonts w:ascii="Times New Roman" w:hAnsi="Times New Roman"/>
          <w:sz w:val="24"/>
          <w:szCs w:val="24"/>
        </w:rPr>
        <w:t>ogg</w:t>
      </w:r>
      <w:proofErr w:type="spellEnd"/>
      <w:r w:rsidRPr="001A7CF1">
        <w:rPr>
          <w:rFonts w:ascii="Times New Roman" w:hAnsi="Times New Roman"/>
          <w:sz w:val="24"/>
          <w:szCs w:val="24"/>
        </w:rPr>
        <w:t>, .</w:t>
      </w:r>
      <w:proofErr w:type="spellStart"/>
      <w:r w:rsidRPr="001A7CF1">
        <w:rPr>
          <w:rFonts w:ascii="Times New Roman" w:hAnsi="Times New Roman"/>
          <w:sz w:val="24"/>
          <w:szCs w:val="24"/>
        </w:rPr>
        <w:t>ogv</w:t>
      </w:r>
      <w:proofErr w:type="spellEnd"/>
      <w:r w:rsidRPr="001A7CF1">
        <w:rPr>
          <w:rFonts w:ascii="Times New Roman" w:hAnsi="Times New Roman"/>
          <w:sz w:val="24"/>
          <w:szCs w:val="24"/>
        </w:rPr>
        <w:t>, .zip, .tar, .</w:t>
      </w:r>
      <w:proofErr w:type="spellStart"/>
      <w:r w:rsidRPr="001A7CF1">
        <w:rPr>
          <w:rFonts w:ascii="Times New Roman" w:hAnsi="Times New Roman"/>
          <w:sz w:val="24"/>
          <w:szCs w:val="24"/>
        </w:rPr>
        <w:t>gz</w:t>
      </w:r>
      <w:proofErr w:type="spellEnd"/>
      <w:r w:rsidRPr="001A7CF1">
        <w:rPr>
          <w:rFonts w:ascii="Times New Roman" w:hAnsi="Times New Roman"/>
          <w:sz w:val="24"/>
          <w:szCs w:val="24"/>
        </w:rPr>
        <w:t xml:space="preserve">, </w:t>
      </w:r>
      <w:proofErr w:type="spellStart"/>
      <w:r w:rsidRPr="001A7CF1">
        <w:rPr>
          <w:rFonts w:ascii="Times New Roman" w:hAnsi="Times New Roman"/>
          <w:sz w:val="24"/>
          <w:szCs w:val="24"/>
        </w:rPr>
        <w:t>gzip</w:t>
      </w:r>
      <w:proofErr w:type="spellEnd"/>
      <w:r w:rsidRPr="001A7CF1">
        <w:rPr>
          <w:rFonts w:ascii="Times New Roman" w:hAnsi="Times New Roman"/>
          <w:sz w:val="24"/>
          <w:szCs w:val="24"/>
        </w:rPr>
        <w:t>, .7z, .</w:t>
      </w:r>
      <w:proofErr w:type="spellStart"/>
      <w:r w:rsidRPr="001A7CF1">
        <w:rPr>
          <w:rFonts w:ascii="Times New Roman" w:hAnsi="Times New Roman"/>
          <w:sz w:val="24"/>
          <w:szCs w:val="24"/>
        </w:rPr>
        <w:t>html</w:t>
      </w:r>
      <w:proofErr w:type="spellEnd"/>
      <w:r w:rsidRPr="001A7CF1">
        <w:rPr>
          <w:rFonts w:ascii="Times New Roman" w:hAnsi="Times New Roman"/>
          <w:sz w:val="24"/>
          <w:szCs w:val="24"/>
        </w:rPr>
        <w:t>, .</w:t>
      </w:r>
      <w:proofErr w:type="spellStart"/>
      <w:r w:rsidRPr="001A7CF1">
        <w:rPr>
          <w:rFonts w:ascii="Times New Roman" w:hAnsi="Times New Roman"/>
          <w:sz w:val="24"/>
          <w:szCs w:val="24"/>
        </w:rPr>
        <w:t>xhtml</w:t>
      </w:r>
      <w:proofErr w:type="spellEnd"/>
      <w:r w:rsidRPr="001A7CF1">
        <w:rPr>
          <w:rFonts w:ascii="Times New Roman" w:hAnsi="Times New Roman"/>
          <w:sz w:val="24"/>
          <w:szCs w:val="24"/>
        </w:rPr>
        <w:t>, .</w:t>
      </w:r>
      <w:proofErr w:type="spellStart"/>
      <w:r w:rsidRPr="001A7CF1">
        <w:rPr>
          <w:rFonts w:ascii="Times New Roman" w:hAnsi="Times New Roman"/>
          <w:sz w:val="24"/>
          <w:szCs w:val="24"/>
        </w:rPr>
        <w:t>css</w:t>
      </w:r>
      <w:proofErr w:type="spellEnd"/>
      <w:r w:rsidRPr="001A7CF1">
        <w:rPr>
          <w:rFonts w:ascii="Times New Roman" w:hAnsi="Times New Roman"/>
          <w:sz w:val="24"/>
          <w:szCs w:val="24"/>
        </w:rPr>
        <w:t>, .</w:t>
      </w:r>
      <w:proofErr w:type="spellStart"/>
      <w:r w:rsidRPr="001A7CF1">
        <w:rPr>
          <w:rFonts w:ascii="Times New Roman" w:hAnsi="Times New Roman"/>
          <w:sz w:val="24"/>
          <w:szCs w:val="24"/>
        </w:rPr>
        <w:t>xml</w:t>
      </w:r>
      <w:proofErr w:type="spellEnd"/>
      <w:r w:rsidRPr="001A7CF1">
        <w:rPr>
          <w:rFonts w:ascii="Times New Roman" w:hAnsi="Times New Roman"/>
          <w:sz w:val="24"/>
          <w:szCs w:val="24"/>
        </w:rPr>
        <w:t>, .</w:t>
      </w:r>
      <w:proofErr w:type="spellStart"/>
      <w:r w:rsidRPr="001A7CF1">
        <w:rPr>
          <w:rFonts w:ascii="Times New Roman" w:hAnsi="Times New Roman"/>
          <w:sz w:val="24"/>
          <w:szCs w:val="24"/>
        </w:rPr>
        <w:t>xsd</w:t>
      </w:r>
      <w:proofErr w:type="spellEnd"/>
      <w:r w:rsidRPr="001A7CF1">
        <w:rPr>
          <w:rFonts w:ascii="Times New Roman" w:hAnsi="Times New Roman"/>
          <w:sz w:val="24"/>
          <w:szCs w:val="24"/>
        </w:rPr>
        <w:t>, .</w:t>
      </w:r>
      <w:proofErr w:type="spellStart"/>
      <w:r w:rsidRPr="001A7CF1">
        <w:rPr>
          <w:rFonts w:ascii="Times New Roman" w:hAnsi="Times New Roman"/>
          <w:sz w:val="24"/>
          <w:szCs w:val="24"/>
        </w:rPr>
        <w:t>gml</w:t>
      </w:r>
      <w:proofErr w:type="spellEnd"/>
      <w:r w:rsidRPr="001A7CF1">
        <w:rPr>
          <w:rFonts w:ascii="Times New Roman" w:hAnsi="Times New Roman"/>
          <w:sz w:val="24"/>
          <w:szCs w:val="24"/>
        </w:rPr>
        <w:t>, .</w:t>
      </w:r>
      <w:proofErr w:type="spellStart"/>
      <w:r w:rsidRPr="001A7CF1">
        <w:rPr>
          <w:rFonts w:ascii="Times New Roman" w:hAnsi="Times New Roman"/>
          <w:sz w:val="24"/>
          <w:szCs w:val="24"/>
        </w:rPr>
        <w:t>rng</w:t>
      </w:r>
      <w:proofErr w:type="spellEnd"/>
      <w:r w:rsidRPr="001A7CF1">
        <w:rPr>
          <w:rFonts w:ascii="Times New Roman" w:hAnsi="Times New Roman"/>
          <w:sz w:val="24"/>
          <w:szCs w:val="24"/>
        </w:rPr>
        <w:t>, .</w:t>
      </w:r>
      <w:proofErr w:type="spellStart"/>
      <w:r w:rsidRPr="001A7CF1">
        <w:rPr>
          <w:rFonts w:ascii="Times New Roman" w:hAnsi="Times New Roman"/>
          <w:sz w:val="24"/>
          <w:szCs w:val="24"/>
        </w:rPr>
        <w:t>xsl</w:t>
      </w:r>
      <w:proofErr w:type="spellEnd"/>
      <w:r w:rsidRPr="001A7CF1">
        <w:rPr>
          <w:rFonts w:ascii="Times New Roman" w:hAnsi="Times New Roman"/>
          <w:sz w:val="24"/>
          <w:szCs w:val="24"/>
        </w:rPr>
        <w:t>, .</w:t>
      </w:r>
      <w:proofErr w:type="spellStart"/>
      <w:r w:rsidRPr="001A7CF1">
        <w:rPr>
          <w:rFonts w:ascii="Times New Roman" w:hAnsi="Times New Roman"/>
          <w:sz w:val="24"/>
          <w:szCs w:val="24"/>
        </w:rPr>
        <w:t>xslt</w:t>
      </w:r>
      <w:proofErr w:type="spellEnd"/>
      <w:r w:rsidRPr="001A7CF1">
        <w:rPr>
          <w:rFonts w:ascii="Times New Roman" w:hAnsi="Times New Roman"/>
          <w:sz w:val="24"/>
          <w:szCs w:val="24"/>
        </w:rPr>
        <w:t>, .TSL, .</w:t>
      </w:r>
      <w:proofErr w:type="spellStart"/>
      <w:r w:rsidRPr="001A7CF1">
        <w:rPr>
          <w:rFonts w:ascii="Times New Roman" w:hAnsi="Times New Roman"/>
          <w:sz w:val="24"/>
          <w:szCs w:val="24"/>
        </w:rPr>
        <w:t>dwg</w:t>
      </w:r>
      <w:proofErr w:type="spellEnd"/>
      <w:r w:rsidRPr="001A7CF1">
        <w:rPr>
          <w:rFonts w:ascii="Times New Roman" w:hAnsi="Times New Roman"/>
          <w:sz w:val="24"/>
          <w:szCs w:val="24"/>
        </w:rPr>
        <w:t>, .</w:t>
      </w:r>
      <w:proofErr w:type="spellStart"/>
      <w:r w:rsidRPr="001A7CF1">
        <w:rPr>
          <w:rFonts w:ascii="Times New Roman" w:hAnsi="Times New Roman"/>
          <w:sz w:val="24"/>
          <w:szCs w:val="24"/>
        </w:rPr>
        <w:t>dwf</w:t>
      </w:r>
      <w:proofErr w:type="spellEnd"/>
      <w:r w:rsidRPr="001A7CF1">
        <w:rPr>
          <w:rFonts w:ascii="Times New Roman" w:hAnsi="Times New Roman"/>
          <w:sz w:val="24"/>
          <w:szCs w:val="24"/>
        </w:rPr>
        <w:t>, .</w:t>
      </w:r>
      <w:proofErr w:type="spellStart"/>
      <w:r w:rsidRPr="001A7CF1">
        <w:rPr>
          <w:rFonts w:ascii="Times New Roman" w:hAnsi="Times New Roman"/>
          <w:sz w:val="24"/>
          <w:szCs w:val="24"/>
        </w:rPr>
        <w:t>dxf</w:t>
      </w:r>
      <w:proofErr w:type="spellEnd"/>
      <w:r w:rsidRPr="001A7CF1">
        <w:rPr>
          <w:rFonts w:ascii="Times New Roman" w:hAnsi="Times New Roman"/>
          <w:sz w:val="24"/>
          <w:szCs w:val="24"/>
        </w:rPr>
        <w:t>, .</w:t>
      </w:r>
      <w:proofErr w:type="spellStart"/>
      <w:r w:rsidRPr="001A7CF1">
        <w:rPr>
          <w:rFonts w:ascii="Times New Roman" w:hAnsi="Times New Roman"/>
          <w:sz w:val="24"/>
          <w:szCs w:val="24"/>
        </w:rPr>
        <w:t>dgn</w:t>
      </w:r>
      <w:proofErr w:type="spellEnd"/>
      <w:r w:rsidRPr="001A7CF1">
        <w:rPr>
          <w:rFonts w:ascii="Times New Roman" w:hAnsi="Times New Roman"/>
          <w:sz w:val="24"/>
          <w:szCs w:val="24"/>
        </w:rPr>
        <w:t>, .jp2.</w:t>
      </w:r>
    </w:p>
    <w:p w14:paraId="663DB715" w14:textId="77777777" w:rsidR="001173C9" w:rsidRPr="001A7CF1" w:rsidRDefault="001173C9" w:rsidP="001173C9">
      <w:pPr>
        <w:pStyle w:val="Bezodstpw"/>
        <w:jc w:val="both"/>
        <w:rPr>
          <w:rFonts w:ascii="Times New Roman" w:hAnsi="Times New Roman"/>
          <w:sz w:val="24"/>
          <w:szCs w:val="24"/>
        </w:rPr>
      </w:pPr>
    </w:p>
    <w:p w14:paraId="68A586C1" w14:textId="77777777" w:rsidR="001173C9" w:rsidRPr="001A7CF1" w:rsidRDefault="001173C9" w:rsidP="001173C9">
      <w:pPr>
        <w:pStyle w:val="Bezodstpw"/>
        <w:jc w:val="both"/>
        <w:rPr>
          <w:rFonts w:ascii="Times New Roman" w:hAnsi="Times New Roman"/>
          <w:sz w:val="24"/>
          <w:szCs w:val="24"/>
        </w:rPr>
      </w:pPr>
      <w:r w:rsidRPr="001A7CF1">
        <w:rPr>
          <w:rFonts w:ascii="Times New Roman" w:hAnsi="Times New Roman"/>
          <w:sz w:val="24"/>
          <w:szCs w:val="24"/>
        </w:rPr>
        <w:t>Format podpisywania:</w:t>
      </w:r>
    </w:p>
    <w:p w14:paraId="312F8A0F" w14:textId="77777777" w:rsidR="001173C9" w:rsidRPr="001A7CF1" w:rsidRDefault="001173C9" w:rsidP="001173C9">
      <w:pPr>
        <w:pStyle w:val="Bezodstpw"/>
        <w:jc w:val="both"/>
        <w:rPr>
          <w:rFonts w:ascii="Times New Roman" w:hAnsi="Times New Roman"/>
          <w:sz w:val="24"/>
          <w:szCs w:val="24"/>
        </w:rPr>
      </w:pPr>
    </w:p>
    <w:p w14:paraId="07D0232A" w14:textId="77777777" w:rsidR="001173C9" w:rsidRPr="001A7CF1" w:rsidRDefault="001173C9" w:rsidP="001173C9">
      <w:pPr>
        <w:pStyle w:val="Bezodstpw"/>
        <w:jc w:val="both"/>
        <w:rPr>
          <w:rFonts w:ascii="Times New Roman" w:hAnsi="Times New Roman"/>
          <w:sz w:val="24"/>
          <w:szCs w:val="24"/>
        </w:rPr>
      </w:pPr>
      <w:r w:rsidRPr="001A7CF1">
        <w:rPr>
          <w:rFonts w:ascii="Times New Roman" w:hAnsi="Times New Roman"/>
          <w:sz w:val="24"/>
          <w:szCs w:val="24"/>
        </w:rPr>
        <w:t xml:space="preserve">Dokument .pdf podpiszesz w formacie </w:t>
      </w:r>
      <w:proofErr w:type="spellStart"/>
      <w:r w:rsidRPr="001A7CF1">
        <w:rPr>
          <w:rFonts w:ascii="Times New Roman" w:hAnsi="Times New Roman"/>
          <w:sz w:val="24"/>
          <w:szCs w:val="24"/>
        </w:rPr>
        <w:t>PAdES</w:t>
      </w:r>
      <w:proofErr w:type="spellEnd"/>
      <w:r w:rsidRPr="001A7CF1">
        <w:rPr>
          <w:rFonts w:ascii="Times New Roman" w:hAnsi="Times New Roman"/>
          <w:sz w:val="24"/>
          <w:szCs w:val="24"/>
        </w:rPr>
        <w:t xml:space="preserve"> </w:t>
      </w:r>
    </w:p>
    <w:p w14:paraId="56E1C132" w14:textId="77777777" w:rsidR="001173C9" w:rsidRPr="0012205B" w:rsidRDefault="001173C9" w:rsidP="001173C9">
      <w:pPr>
        <w:pStyle w:val="Bezodstpw"/>
        <w:jc w:val="both"/>
        <w:rPr>
          <w:rFonts w:ascii="Times New Roman" w:hAnsi="Times New Roman"/>
          <w:color w:val="737373"/>
          <w:sz w:val="24"/>
          <w:szCs w:val="24"/>
        </w:rPr>
      </w:pPr>
      <w:r w:rsidRPr="0012205B">
        <w:rPr>
          <w:rFonts w:ascii="Times New Roman" w:hAnsi="Times New Roman"/>
          <w:color w:val="737373"/>
          <w:sz w:val="24"/>
          <w:szCs w:val="24"/>
        </w:rPr>
        <w:br/>
      </w:r>
      <w:hyperlink r:id="rId43" w:history="1">
        <w:r w:rsidRPr="0012205B">
          <w:rPr>
            <w:rFonts w:ascii="Times New Roman" w:hAnsi="Times New Roman"/>
            <w:color w:val="0052A5"/>
            <w:sz w:val="24"/>
            <w:szCs w:val="24"/>
          </w:rPr>
          <w:t xml:space="preserve">Jeśli chcesz podpisać .pdf w formacie </w:t>
        </w:r>
        <w:proofErr w:type="spellStart"/>
        <w:r w:rsidRPr="0012205B">
          <w:rPr>
            <w:rFonts w:ascii="Times New Roman" w:hAnsi="Times New Roman"/>
            <w:color w:val="0052A5"/>
            <w:sz w:val="24"/>
            <w:szCs w:val="24"/>
          </w:rPr>
          <w:t>XAdES</w:t>
        </w:r>
        <w:proofErr w:type="spellEnd"/>
        <w:r w:rsidRPr="0012205B">
          <w:rPr>
            <w:rFonts w:ascii="Times New Roman" w:hAnsi="Times New Roman"/>
            <w:color w:val="0052A5"/>
            <w:sz w:val="24"/>
            <w:szCs w:val="24"/>
          </w:rPr>
          <w:t xml:space="preserve"> - kliknij ten link.</w:t>
        </w:r>
      </w:hyperlink>
    </w:p>
    <w:p w14:paraId="2DBD8B2F" w14:textId="77777777" w:rsidR="001173C9" w:rsidRDefault="001173C9" w:rsidP="001173C9">
      <w:pPr>
        <w:pStyle w:val="Bezodstpw"/>
        <w:jc w:val="both"/>
        <w:rPr>
          <w:rFonts w:ascii="Times New Roman" w:hAnsi="Times New Roman"/>
          <w:color w:val="737373"/>
          <w:sz w:val="24"/>
          <w:szCs w:val="24"/>
        </w:rPr>
      </w:pPr>
      <w:r w:rsidRPr="0012205B">
        <w:rPr>
          <w:rFonts w:ascii="Times New Roman" w:hAnsi="Times New Roman"/>
          <w:color w:val="737373"/>
          <w:sz w:val="24"/>
          <w:szCs w:val="24"/>
        </w:rPr>
        <w:t xml:space="preserve">Dokumenty inne niż .pdf podpiszesz w formacie </w:t>
      </w:r>
      <w:proofErr w:type="spellStart"/>
      <w:r w:rsidRPr="0012205B">
        <w:rPr>
          <w:rFonts w:ascii="Times New Roman" w:hAnsi="Times New Roman"/>
          <w:color w:val="737373"/>
          <w:sz w:val="24"/>
          <w:szCs w:val="24"/>
        </w:rPr>
        <w:t>XAdES</w:t>
      </w:r>
      <w:proofErr w:type="spellEnd"/>
    </w:p>
    <w:p w14:paraId="5B9152C1" w14:textId="77777777" w:rsidR="001173C9" w:rsidRPr="0012205B" w:rsidRDefault="00496FCA" w:rsidP="001173C9">
      <w:pPr>
        <w:pStyle w:val="Bezodstpw"/>
        <w:jc w:val="both"/>
        <w:rPr>
          <w:rFonts w:ascii="Times New Roman" w:hAnsi="Times New Roman"/>
          <w:color w:val="737373"/>
          <w:sz w:val="24"/>
          <w:szCs w:val="24"/>
        </w:rPr>
      </w:pPr>
      <w:hyperlink r:id="rId44" w:history="1">
        <w:r w:rsidR="001173C9" w:rsidRPr="0012205B">
          <w:rPr>
            <w:rFonts w:ascii="Times New Roman" w:hAnsi="Times New Roman"/>
            <w:color w:val="0052A5"/>
            <w:sz w:val="24"/>
            <w:szCs w:val="24"/>
          </w:rPr>
          <w:t xml:space="preserve">Sprawdź, czym się różnią formaty </w:t>
        </w:r>
        <w:proofErr w:type="spellStart"/>
        <w:r w:rsidR="001173C9" w:rsidRPr="0012205B">
          <w:rPr>
            <w:rFonts w:ascii="Times New Roman" w:hAnsi="Times New Roman"/>
            <w:color w:val="0052A5"/>
            <w:sz w:val="24"/>
            <w:szCs w:val="24"/>
          </w:rPr>
          <w:t>PAdES</w:t>
        </w:r>
        <w:proofErr w:type="spellEnd"/>
        <w:r w:rsidR="001173C9" w:rsidRPr="0012205B">
          <w:rPr>
            <w:rFonts w:ascii="Times New Roman" w:hAnsi="Times New Roman"/>
            <w:color w:val="0052A5"/>
            <w:sz w:val="24"/>
            <w:szCs w:val="24"/>
          </w:rPr>
          <w:t xml:space="preserve"> i </w:t>
        </w:r>
        <w:proofErr w:type="spellStart"/>
        <w:r w:rsidR="001173C9" w:rsidRPr="0012205B">
          <w:rPr>
            <w:rFonts w:ascii="Times New Roman" w:hAnsi="Times New Roman"/>
            <w:color w:val="0052A5"/>
            <w:sz w:val="24"/>
            <w:szCs w:val="24"/>
          </w:rPr>
          <w:t>XAdES</w:t>
        </w:r>
        <w:proofErr w:type="spellEnd"/>
        <w:r w:rsidR="001173C9" w:rsidRPr="0012205B">
          <w:rPr>
            <w:rFonts w:ascii="Times New Roman" w:hAnsi="Times New Roman"/>
            <w:color w:val="0052A5"/>
            <w:sz w:val="24"/>
            <w:szCs w:val="24"/>
          </w:rPr>
          <w:t>.</w:t>
        </w:r>
      </w:hyperlink>
    </w:p>
    <w:p w14:paraId="7120974B" w14:textId="77777777" w:rsidR="001173C9" w:rsidRPr="0012205B" w:rsidRDefault="001173C9" w:rsidP="001173C9">
      <w:pPr>
        <w:pStyle w:val="Bezodstpw"/>
        <w:jc w:val="both"/>
        <w:rPr>
          <w:rFonts w:ascii="Times New Roman" w:hAnsi="Times New Roman"/>
          <w:sz w:val="24"/>
          <w:szCs w:val="24"/>
        </w:rPr>
      </w:pPr>
    </w:p>
    <w:p w14:paraId="0A5908A4" w14:textId="77777777" w:rsidR="001173C9" w:rsidRPr="001A7CF1" w:rsidRDefault="001173C9" w:rsidP="001173C9">
      <w:pPr>
        <w:pStyle w:val="Bezodstpw"/>
        <w:jc w:val="both"/>
        <w:rPr>
          <w:rFonts w:ascii="Times New Roman" w:hAnsi="Times New Roman"/>
          <w:sz w:val="24"/>
          <w:szCs w:val="24"/>
        </w:rPr>
      </w:pPr>
      <w:r w:rsidRPr="001A7CF1">
        <w:rPr>
          <w:rFonts w:ascii="Times New Roman" w:hAnsi="Times New Roman"/>
          <w:sz w:val="24"/>
          <w:szCs w:val="24"/>
        </w:rPr>
        <w:t>Zalecamy przeglądarki internetowe:</w:t>
      </w:r>
    </w:p>
    <w:p w14:paraId="14AD40BD" w14:textId="77777777" w:rsidR="001173C9" w:rsidRPr="001A7CF1" w:rsidRDefault="001173C9" w:rsidP="001173C9">
      <w:pPr>
        <w:pStyle w:val="Bezodstpw"/>
        <w:jc w:val="both"/>
        <w:rPr>
          <w:rFonts w:ascii="Times New Roman" w:hAnsi="Times New Roman"/>
          <w:sz w:val="24"/>
          <w:szCs w:val="24"/>
        </w:rPr>
      </w:pPr>
      <w:r w:rsidRPr="001A7CF1">
        <w:rPr>
          <w:rFonts w:ascii="Times New Roman" w:hAnsi="Times New Roman"/>
          <w:sz w:val="24"/>
          <w:szCs w:val="24"/>
        </w:rPr>
        <w:t>● Google Chrome od wersji 71.0.3</w:t>
      </w:r>
    </w:p>
    <w:p w14:paraId="55995F3C" w14:textId="77777777" w:rsidR="001173C9" w:rsidRPr="001A7CF1" w:rsidRDefault="001173C9" w:rsidP="001173C9">
      <w:pPr>
        <w:pStyle w:val="Bezodstpw"/>
        <w:jc w:val="both"/>
        <w:rPr>
          <w:rFonts w:ascii="Times New Roman" w:hAnsi="Times New Roman"/>
          <w:sz w:val="24"/>
          <w:szCs w:val="24"/>
        </w:rPr>
      </w:pPr>
      <w:r w:rsidRPr="001A7CF1">
        <w:rPr>
          <w:rFonts w:ascii="Times New Roman" w:hAnsi="Times New Roman"/>
          <w:sz w:val="24"/>
          <w:szCs w:val="24"/>
        </w:rPr>
        <w:t>● </w:t>
      </w:r>
      <w:proofErr w:type="spellStart"/>
      <w:r w:rsidRPr="001A7CF1">
        <w:rPr>
          <w:rFonts w:ascii="Times New Roman" w:hAnsi="Times New Roman"/>
          <w:sz w:val="24"/>
          <w:szCs w:val="24"/>
        </w:rPr>
        <w:t>Firefox</w:t>
      </w:r>
      <w:proofErr w:type="spellEnd"/>
      <w:r w:rsidRPr="001A7CF1">
        <w:rPr>
          <w:rFonts w:ascii="Times New Roman" w:hAnsi="Times New Roman"/>
          <w:sz w:val="24"/>
          <w:szCs w:val="24"/>
        </w:rPr>
        <w:t xml:space="preserve"> od wersji 65.0.1</w:t>
      </w:r>
    </w:p>
    <w:p w14:paraId="77E7730F" w14:textId="77777777" w:rsidR="001173C9" w:rsidRPr="001A7CF1" w:rsidRDefault="001173C9" w:rsidP="001173C9">
      <w:pPr>
        <w:pStyle w:val="Bezodstpw"/>
        <w:jc w:val="both"/>
        <w:rPr>
          <w:rFonts w:ascii="Times New Roman" w:hAnsi="Times New Roman"/>
          <w:sz w:val="24"/>
          <w:szCs w:val="24"/>
        </w:rPr>
      </w:pPr>
      <w:r w:rsidRPr="001A7CF1">
        <w:rPr>
          <w:rFonts w:ascii="Times New Roman" w:hAnsi="Times New Roman"/>
          <w:sz w:val="24"/>
          <w:szCs w:val="24"/>
        </w:rPr>
        <w:t>● Safari od wersji 12.0.2</w:t>
      </w:r>
    </w:p>
    <w:p w14:paraId="053606BB" w14:textId="77777777" w:rsidR="001173C9" w:rsidRDefault="001173C9" w:rsidP="001173C9">
      <w:pPr>
        <w:pStyle w:val="Bezodstpw"/>
        <w:jc w:val="both"/>
        <w:rPr>
          <w:rFonts w:ascii="Times New Roman" w:hAnsi="Times New Roman"/>
          <w:b/>
          <w:sz w:val="40"/>
          <w:szCs w:val="40"/>
        </w:rPr>
      </w:pPr>
    </w:p>
    <w:p w14:paraId="04ACE637" w14:textId="77777777" w:rsidR="001173C9" w:rsidRPr="00903E99" w:rsidRDefault="001173C9" w:rsidP="001173C9">
      <w:pPr>
        <w:pStyle w:val="Bezodstpw"/>
        <w:jc w:val="both"/>
        <w:rPr>
          <w:rFonts w:ascii="Times New Roman" w:hAnsi="Times New Roman"/>
          <w:b/>
          <w:sz w:val="40"/>
          <w:szCs w:val="40"/>
        </w:rPr>
      </w:pPr>
      <w:r w:rsidRPr="00903E99">
        <w:rPr>
          <w:rFonts w:ascii="Times New Roman" w:hAnsi="Times New Roman"/>
          <w:b/>
          <w:sz w:val="40"/>
          <w:szCs w:val="40"/>
        </w:rPr>
        <w:t>Podpis osobisty</w:t>
      </w:r>
    </w:p>
    <w:p w14:paraId="78087AE2" w14:textId="77777777" w:rsidR="001173C9" w:rsidRPr="0012205B" w:rsidRDefault="001173C9" w:rsidP="001173C9">
      <w:pPr>
        <w:pStyle w:val="Bezodstpw"/>
        <w:jc w:val="both"/>
        <w:rPr>
          <w:rFonts w:ascii="Times New Roman" w:hAnsi="Times New Roman"/>
          <w:sz w:val="24"/>
          <w:szCs w:val="24"/>
        </w:rPr>
      </w:pPr>
    </w:p>
    <w:p w14:paraId="785F2510" w14:textId="77777777" w:rsidR="001173C9" w:rsidRPr="0012205B" w:rsidRDefault="00496FCA" w:rsidP="001173C9">
      <w:pPr>
        <w:pStyle w:val="Bezodstpw"/>
        <w:jc w:val="both"/>
        <w:rPr>
          <w:rFonts w:ascii="Times New Roman" w:hAnsi="Times New Roman"/>
          <w:sz w:val="24"/>
          <w:szCs w:val="24"/>
        </w:rPr>
      </w:pPr>
      <w:hyperlink r:id="rId45" w:history="1">
        <w:r w:rsidR="001173C9" w:rsidRPr="0012205B">
          <w:rPr>
            <w:rStyle w:val="Hipercze"/>
            <w:rFonts w:ascii="Times New Roman" w:hAnsi="Times New Roman"/>
            <w:sz w:val="24"/>
            <w:szCs w:val="24"/>
          </w:rPr>
          <w:t>https://www.gov.pl/web/mswia/oprogramowanie-do-pobrania</w:t>
        </w:r>
      </w:hyperlink>
    </w:p>
    <w:p w14:paraId="751DC57B" w14:textId="77777777" w:rsidR="001173C9" w:rsidRPr="00903E99" w:rsidRDefault="001173C9" w:rsidP="001173C9">
      <w:pPr>
        <w:pStyle w:val="Bezodstpw"/>
        <w:jc w:val="both"/>
        <w:rPr>
          <w:rFonts w:ascii="Times New Roman" w:eastAsia="Times New Roman" w:hAnsi="Times New Roman"/>
          <w:sz w:val="24"/>
          <w:szCs w:val="24"/>
        </w:rPr>
      </w:pPr>
      <w:r w:rsidRPr="0012205B">
        <w:rPr>
          <w:rFonts w:ascii="Times New Roman" w:eastAsia="Times New Roman" w:hAnsi="Times New Roman"/>
          <w:noProof/>
          <w:color w:val="0052A5"/>
          <w:sz w:val="24"/>
          <w:szCs w:val="24"/>
        </w:rPr>
        <mc:AlternateContent>
          <mc:Choice Requires="wps">
            <w:drawing>
              <wp:inline distT="0" distB="0" distL="0" distR="0" wp14:anchorId="292B0D11" wp14:editId="73A12083">
                <wp:extent cx="241300" cy="241300"/>
                <wp:effectExtent l="0" t="0" r="0" b="0"/>
                <wp:docPr id="10" name="AutoShape 10" descr="Logo Biuletynu Informacji Publicznej">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994A0C" id="AutoShape 10" o:spid="_x0000_s1026" alt="Logo Biuletynu Informacji Publicznej" href="https://www.gov.pl/web/mswia/mapa-strony?show-bip=true" style="width:19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" o:button="t" filled="f" stroked="f">
                <v:fill o:detectmouseclick="t"/>
                <o:lock v:ext="edit" aspectratio="t"/>
                <w10:anchorlock/>
              </v:rect>
            </w:pict>
          </mc:Fallback>
        </mc:AlternateContent>
      </w:r>
    </w:p>
    <w:p w14:paraId="122DE477" w14:textId="77777777" w:rsidR="001173C9" w:rsidRPr="0012205B" w:rsidRDefault="001173C9" w:rsidP="001173C9">
      <w:pPr>
        <w:pStyle w:val="Bezodstpw"/>
        <w:jc w:val="both"/>
        <w:rPr>
          <w:rFonts w:ascii="Times New Roman" w:eastAsia="Times New Roman" w:hAnsi="Times New Roman"/>
          <w:b/>
          <w:bCs/>
          <w:sz w:val="24"/>
          <w:szCs w:val="24"/>
        </w:rPr>
      </w:pPr>
      <w:r w:rsidRPr="0012205B">
        <w:rPr>
          <w:rFonts w:ascii="Times New Roman" w:eastAsia="Times New Roman" w:hAnsi="Times New Roman"/>
          <w:b/>
          <w:bCs/>
          <w:sz w:val="24"/>
          <w:szCs w:val="24"/>
        </w:rPr>
        <w:t>Oprogramowanie do pobrania</w:t>
      </w:r>
    </w:p>
    <w:p w14:paraId="05A2688C" w14:textId="77777777" w:rsidR="001173C9" w:rsidRPr="0012205B" w:rsidRDefault="001173C9" w:rsidP="001173C9">
      <w:pPr>
        <w:pStyle w:val="Bezodstpw"/>
        <w:jc w:val="both"/>
        <w:rPr>
          <w:rFonts w:ascii="Times New Roman" w:eastAsia="Times New Roman" w:hAnsi="Times New Roman"/>
          <w:b/>
          <w:bCs/>
          <w:sz w:val="24"/>
          <w:szCs w:val="24"/>
        </w:rPr>
      </w:pPr>
      <w:r w:rsidRPr="0012205B">
        <w:rPr>
          <w:rFonts w:ascii="Times New Roman" w:eastAsia="Times New Roman" w:hAnsi="Times New Roman"/>
          <w:b/>
          <w:bCs/>
          <w:sz w:val="24"/>
          <w:szCs w:val="24"/>
        </w:rPr>
        <w:t>Pliki do pobrania</w:t>
      </w:r>
    </w:p>
    <w:p w14:paraId="429188FE" w14:textId="77777777" w:rsidR="001173C9" w:rsidRPr="0012205B" w:rsidRDefault="001173C9" w:rsidP="001173C9">
      <w:pPr>
        <w:pStyle w:val="Bezodstpw"/>
        <w:jc w:val="both"/>
        <w:rPr>
          <w:rFonts w:ascii="Times New Roman" w:eastAsia="Times New Roman" w:hAnsi="Times New Roman"/>
          <w:sz w:val="24"/>
          <w:szCs w:val="24"/>
        </w:rPr>
      </w:pPr>
      <w:r w:rsidRPr="0012205B">
        <w:rPr>
          <w:rFonts w:ascii="Times New Roman" w:eastAsia="Times New Roman" w:hAnsi="Times New Roman"/>
          <w:sz w:val="24"/>
          <w:szCs w:val="24"/>
        </w:rPr>
        <w:t>Aby móc korzystać z elektronicznych funkcji e-dowodu musisz zainstalować oprogramowanie do obsługi e-dowodu </w:t>
      </w:r>
      <w:r w:rsidRPr="0012205B">
        <w:rPr>
          <w:rFonts w:ascii="Times New Roman" w:eastAsia="Times New Roman" w:hAnsi="Times New Roman"/>
          <w:b/>
          <w:bCs/>
          <w:sz w:val="24"/>
          <w:szCs w:val="24"/>
        </w:rPr>
        <w:t>E-dowód menadżer</w:t>
      </w:r>
      <w:r w:rsidRPr="0012205B">
        <w:rPr>
          <w:rFonts w:ascii="Times New Roman" w:eastAsia="Times New Roman" w:hAnsi="Times New Roman"/>
          <w:sz w:val="24"/>
          <w:szCs w:val="24"/>
        </w:rPr>
        <w:t>. Jeśli chcesz skorzystać z podpisu osobistego i podpisać nim dokument, który masz na swoim komputerze, musisz mieć oprogramowanie do podpisu osobistego </w:t>
      </w:r>
      <w:r w:rsidRPr="0012205B">
        <w:rPr>
          <w:rFonts w:ascii="Times New Roman" w:eastAsia="Times New Roman" w:hAnsi="Times New Roman"/>
          <w:b/>
          <w:bCs/>
          <w:sz w:val="24"/>
          <w:szCs w:val="24"/>
        </w:rPr>
        <w:t>E-dowód podpis elektroniczny</w:t>
      </w:r>
      <w:r w:rsidRPr="0012205B">
        <w:rPr>
          <w:rFonts w:ascii="Times New Roman" w:eastAsia="Times New Roman" w:hAnsi="Times New Roman"/>
          <w:sz w:val="24"/>
          <w:szCs w:val="24"/>
        </w:rPr>
        <w:t>.</w:t>
      </w:r>
    </w:p>
    <w:p w14:paraId="644152B6" w14:textId="77777777" w:rsidR="001173C9" w:rsidRPr="0012205B" w:rsidRDefault="001173C9" w:rsidP="001173C9">
      <w:pPr>
        <w:pStyle w:val="Bezodstpw"/>
        <w:jc w:val="both"/>
        <w:rPr>
          <w:rFonts w:ascii="Times New Roman" w:eastAsia="Times New Roman" w:hAnsi="Times New Roman"/>
          <w:sz w:val="24"/>
          <w:szCs w:val="24"/>
        </w:rPr>
      </w:pPr>
      <w:r w:rsidRPr="0012205B">
        <w:rPr>
          <w:rFonts w:ascii="Times New Roman" w:eastAsia="Times New Roman" w:hAnsi="Times New Roman"/>
          <w:sz w:val="24"/>
          <w:szCs w:val="24"/>
        </w:rPr>
        <w:br/>
      </w:r>
      <w:hyperlink r:id="rId47" w:tgtFrame="_blank" w:history="1">
        <w:r w:rsidRPr="0012205B">
          <w:rPr>
            <w:rFonts w:ascii="Times New Roman" w:eastAsia="Times New Roman" w:hAnsi="Times New Roman"/>
            <w:b/>
            <w:bCs/>
            <w:color w:val="0052A5"/>
            <w:sz w:val="24"/>
            <w:szCs w:val="24"/>
            <w:bdr w:val="none" w:sz="0" w:space="0" w:color="auto" w:frame="1"/>
          </w:rPr>
          <w:t xml:space="preserve">Pobierz </w:t>
        </w:r>
        <w:proofErr w:type="spellStart"/>
        <w:r w:rsidRPr="0012205B">
          <w:rPr>
            <w:rFonts w:ascii="Times New Roman" w:eastAsia="Times New Roman" w:hAnsi="Times New Roman"/>
            <w:b/>
            <w:bCs/>
            <w:color w:val="0052A5"/>
            <w:sz w:val="24"/>
            <w:szCs w:val="24"/>
            <w:bdr w:val="none" w:sz="0" w:space="0" w:color="auto" w:frame="1"/>
          </w:rPr>
          <w:t>plik:</w:t>
        </w:r>
        <w:r w:rsidRPr="0012205B">
          <w:rPr>
            <w:rFonts w:ascii="Times New Roman" w:eastAsia="Times New Roman" w:hAnsi="Times New Roman"/>
            <w:b/>
            <w:bCs/>
            <w:color w:val="0052A5"/>
            <w:sz w:val="24"/>
            <w:szCs w:val="24"/>
            <w:u w:val="single"/>
          </w:rPr>
          <w:t>E-dowód</w:t>
        </w:r>
        <w:proofErr w:type="spellEnd"/>
        <w:r w:rsidRPr="0012205B">
          <w:rPr>
            <w:rFonts w:ascii="Times New Roman" w:eastAsia="Times New Roman" w:hAnsi="Times New Roman"/>
            <w:b/>
            <w:bCs/>
            <w:color w:val="0052A5"/>
            <w:sz w:val="24"/>
            <w:szCs w:val="24"/>
            <w:u w:val="single"/>
          </w:rPr>
          <w:t xml:space="preserve"> podpis elektroniczny, v1.4.28 wersja dla systemu Windows 64 bit</w:t>
        </w:r>
        <w:r w:rsidRPr="0012205B">
          <w:rPr>
            <w:rFonts w:ascii="Times New Roman" w:eastAsia="Times New Roman" w:hAnsi="Times New Roman"/>
            <w:b/>
            <w:bCs/>
            <w:color w:val="0052A5"/>
            <w:sz w:val="24"/>
            <w:szCs w:val="24"/>
          </w:rPr>
          <w:br/>
        </w:r>
        <w:r w:rsidRPr="0012205B">
          <w:rPr>
            <w:rFonts w:ascii="Times New Roman" w:eastAsia="Times New Roman" w:hAnsi="Times New Roman"/>
            <w:color w:val="1B1B1B"/>
            <w:sz w:val="24"/>
            <w:szCs w:val="24"/>
          </w:rPr>
          <w:t>eDO-sign-1.4.28_x64.msi </w:t>
        </w:r>
        <w:r w:rsidRPr="0012205B">
          <w:rPr>
            <w:rFonts w:ascii="Times New Roman" w:eastAsia="Times New Roman" w:hAnsi="Times New Roman"/>
            <w:color w:val="1B1B1B"/>
            <w:sz w:val="24"/>
            <w:szCs w:val="24"/>
            <w:bdr w:val="none" w:sz="0" w:space="0" w:color="auto" w:frame="1"/>
          </w:rPr>
          <w:t>Rozmiar:</w:t>
        </w:r>
        <w:r w:rsidRPr="0012205B">
          <w:rPr>
            <w:rFonts w:ascii="Times New Roman" w:eastAsia="Times New Roman" w:hAnsi="Times New Roman"/>
            <w:color w:val="1B1B1B"/>
            <w:sz w:val="24"/>
            <w:szCs w:val="24"/>
          </w:rPr>
          <w:t>285MB</w:t>
        </w:r>
      </w:hyperlink>
      <w:hyperlink r:id="rId48" w:tgtFrame="_blank" w:history="1">
        <w:r w:rsidRPr="0012205B">
          <w:rPr>
            <w:rFonts w:ascii="Times New Roman" w:eastAsia="Times New Roman" w:hAnsi="Times New Roman"/>
            <w:b/>
            <w:bCs/>
            <w:color w:val="0052A5"/>
            <w:sz w:val="24"/>
            <w:szCs w:val="24"/>
            <w:bdr w:val="none" w:sz="0" w:space="0" w:color="auto" w:frame="1"/>
          </w:rPr>
          <w:t xml:space="preserve">Pobierz </w:t>
        </w:r>
        <w:proofErr w:type="spellStart"/>
        <w:r w:rsidRPr="0012205B">
          <w:rPr>
            <w:rFonts w:ascii="Times New Roman" w:eastAsia="Times New Roman" w:hAnsi="Times New Roman"/>
            <w:b/>
            <w:bCs/>
            <w:color w:val="0052A5"/>
            <w:sz w:val="24"/>
            <w:szCs w:val="24"/>
            <w:bdr w:val="none" w:sz="0" w:space="0" w:color="auto" w:frame="1"/>
          </w:rPr>
          <w:t>plik:</w:t>
        </w:r>
        <w:r w:rsidRPr="0012205B">
          <w:rPr>
            <w:rFonts w:ascii="Times New Roman" w:eastAsia="Times New Roman" w:hAnsi="Times New Roman"/>
            <w:b/>
            <w:bCs/>
            <w:color w:val="0052A5"/>
            <w:sz w:val="24"/>
            <w:szCs w:val="24"/>
            <w:u w:val="single"/>
          </w:rPr>
          <w:t>E-dowód</w:t>
        </w:r>
        <w:proofErr w:type="spellEnd"/>
        <w:r w:rsidRPr="0012205B">
          <w:rPr>
            <w:rFonts w:ascii="Times New Roman" w:eastAsia="Times New Roman" w:hAnsi="Times New Roman"/>
            <w:b/>
            <w:bCs/>
            <w:color w:val="0052A5"/>
            <w:sz w:val="24"/>
            <w:szCs w:val="24"/>
            <w:u w:val="single"/>
          </w:rPr>
          <w:t xml:space="preserve"> podpis elektroniczny, v1.4.28 wersja dla systemu Windows 32 bit</w:t>
        </w:r>
        <w:r w:rsidRPr="0012205B">
          <w:rPr>
            <w:rFonts w:ascii="Times New Roman" w:eastAsia="Times New Roman" w:hAnsi="Times New Roman"/>
            <w:b/>
            <w:bCs/>
            <w:color w:val="0052A5"/>
            <w:sz w:val="24"/>
            <w:szCs w:val="24"/>
          </w:rPr>
          <w:br/>
        </w:r>
        <w:r w:rsidRPr="0012205B">
          <w:rPr>
            <w:rFonts w:ascii="Times New Roman" w:eastAsia="Times New Roman" w:hAnsi="Times New Roman"/>
            <w:color w:val="1B1B1B"/>
            <w:sz w:val="24"/>
            <w:szCs w:val="24"/>
          </w:rPr>
          <w:t>eDO-sign-1.4.28-32.msi </w:t>
        </w:r>
        <w:r w:rsidRPr="0012205B">
          <w:rPr>
            <w:rFonts w:ascii="Times New Roman" w:eastAsia="Times New Roman" w:hAnsi="Times New Roman"/>
            <w:color w:val="1B1B1B"/>
            <w:sz w:val="24"/>
            <w:szCs w:val="24"/>
            <w:bdr w:val="none" w:sz="0" w:space="0" w:color="auto" w:frame="1"/>
          </w:rPr>
          <w:t>Rozmiar:</w:t>
        </w:r>
        <w:r w:rsidRPr="0012205B">
          <w:rPr>
            <w:rFonts w:ascii="Times New Roman" w:eastAsia="Times New Roman" w:hAnsi="Times New Roman"/>
            <w:color w:val="1B1B1B"/>
            <w:sz w:val="24"/>
            <w:szCs w:val="24"/>
          </w:rPr>
          <w:t>270MB</w:t>
        </w:r>
      </w:hyperlink>
      <w:hyperlink r:id="rId49" w:tgtFrame="_blank" w:history="1">
        <w:r w:rsidRPr="0012205B">
          <w:rPr>
            <w:rFonts w:ascii="Times New Roman" w:eastAsia="Times New Roman" w:hAnsi="Times New Roman"/>
            <w:b/>
            <w:bCs/>
            <w:color w:val="0052A5"/>
            <w:sz w:val="24"/>
            <w:szCs w:val="24"/>
            <w:bdr w:val="none" w:sz="0" w:space="0" w:color="auto" w:frame="1"/>
          </w:rPr>
          <w:t xml:space="preserve">Pobierz </w:t>
        </w:r>
        <w:proofErr w:type="spellStart"/>
        <w:r w:rsidRPr="0012205B">
          <w:rPr>
            <w:rFonts w:ascii="Times New Roman" w:eastAsia="Times New Roman" w:hAnsi="Times New Roman"/>
            <w:b/>
            <w:bCs/>
            <w:color w:val="0052A5"/>
            <w:sz w:val="24"/>
            <w:szCs w:val="24"/>
            <w:bdr w:val="none" w:sz="0" w:space="0" w:color="auto" w:frame="1"/>
          </w:rPr>
          <w:t>plik:</w:t>
        </w:r>
        <w:r w:rsidRPr="0012205B">
          <w:rPr>
            <w:rFonts w:ascii="Times New Roman" w:eastAsia="Times New Roman" w:hAnsi="Times New Roman"/>
            <w:b/>
            <w:bCs/>
            <w:color w:val="0052A5"/>
            <w:sz w:val="24"/>
            <w:szCs w:val="24"/>
            <w:u w:val="single"/>
          </w:rPr>
          <w:t>E-dowód</w:t>
        </w:r>
        <w:proofErr w:type="spellEnd"/>
        <w:r w:rsidRPr="0012205B">
          <w:rPr>
            <w:rFonts w:ascii="Times New Roman" w:eastAsia="Times New Roman" w:hAnsi="Times New Roman"/>
            <w:b/>
            <w:bCs/>
            <w:color w:val="0052A5"/>
            <w:sz w:val="24"/>
            <w:szCs w:val="24"/>
            <w:u w:val="single"/>
          </w:rPr>
          <w:t xml:space="preserve"> menadżer, v.4.0.0.374 wersja dla systemu Windows</w:t>
        </w:r>
        <w:r w:rsidRPr="0012205B">
          <w:rPr>
            <w:rFonts w:ascii="Times New Roman" w:eastAsia="Times New Roman" w:hAnsi="Times New Roman"/>
            <w:b/>
            <w:bCs/>
            <w:color w:val="0052A5"/>
            <w:sz w:val="24"/>
            <w:szCs w:val="24"/>
          </w:rPr>
          <w:br/>
        </w:r>
        <w:r w:rsidRPr="0012205B">
          <w:rPr>
            <w:rFonts w:ascii="Times New Roman" w:eastAsia="Times New Roman" w:hAnsi="Times New Roman"/>
            <w:color w:val="1B1B1B"/>
            <w:sz w:val="24"/>
            <w:szCs w:val="24"/>
          </w:rPr>
          <w:t>e-dowód-4.0.0.374.exe </w:t>
        </w:r>
        <w:r w:rsidRPr="0012205B">
          <w:rPr>
            <w:rFonts w:ascii="Times New Roman" w:eastAsia="Times New Roman" w:hAnsi="Times New Roman"/>
            <w:color w:val="1B1B1B"/>
            <w:sz w:val="24"/>
            <w:szCs w:val="24"/>
            <w:bdr w:val="none" w:sz="0" w:space="0" w:color="auto" w:frame="1"/>
          </w:rPr>
          <w:t>Rozmiar:</w:t>
        </w:r>
        <w:r w:rsidRPr="0012205B">
          <w:rPr>
            <w:rFonts w:ascii="Times New Roman" w:eastAsia="Times New Roman" w:hAnsi="Times New Roman"/>
            <w:color w:val="1B1B1B"/>
            <w:sz w:val="24"/>
            <w:szCs w:val="24"/>
          </w:rPr>
          <w:t>43MB</w:t>
        </w:r>
      </w:hyperlink>
    </w:p>
    <w:p w14:paraId="390EF32C" w14:textId="77777777" w:rsidR="001173C9" w:rsidRPr="0012205B" w:rsidRDefault="001173C9" w:rsidP="001173C9">
      <w:pPr>
        <w:pStyle w:val="Bezodstpw"/>
        <w:jc w:val="both"/>
        <w:rPr>
          <w:rFonts w:ascii="Times New Roman" w:eastAsia="Times New Roman" w:hAnsi="Times New Roman"/>
          <w:sz w:val="24"/>
          <w:szCs w:val="24"/>
        </w:rPr>
      </w:pPr>
      <w:r w:rsidRPr="0012205B">
        <w:rPr>
          <w:rFonts w:ascii="Times New Roman" w:eastAsia="Times New Roman" w:hAnsi="Times New Roman"/>
          <w:b/>
          <w:bCs/>
          <w:sz w:val="24"/>
          <w:szCs w:val="24"/>
        </w:rPr>
        <w:t xml:space="preserve">Wspierane dystrybucje: Linux </w:t>
      </w:r>
      <w:proofErr w:type="spellStart"/>
      <w:r w:rsidRPr="0012205B">
        <w:rPr>
          <w:rFonts w:ascii="Times New Roman" w:eastAsia="Times New Roman" w:hAnsi="Times New Roman"/>
          <w:b/>
          <w:bCs/>
          <w:sz w:val="24"/>
          <w:szCs w:val="24"/>
        </w:rPr>
        <w:t>CentOS</w:t>
      </w:r>
      <w:proofErr w:type="spellEnd"/>
      <w:r w:rsidRPr="0012205B">
        <w:rPr>
          <w:rFonts w:ascii="Times New Roman" w:eastAsia="Times New Roman" w:hAnsi="Times New Roman"/>
          <w:b/>
          <w:bCs/>
          <w:sz w:val="24"/>
          <w:szCs w:val="24"/>
        </w:rPr>
        <w:t xml:space="preserve"> 7 i nowsze, Linux </w:t>
      </w:r>
      <w:proofErr w:type="spellStart"/>
      <w:r w:rsidRPr="0012205B">
        <w:rPr>
          <w:rFonts w:ascii="Times New Roman" w:eastAsia="Times New Roman" w:hAnsi="Times New Roman"/>
          <w:b/>
          <w:bCs/>
          <w:sz w:val="24"/>
          <w:szCs w:val="24"/>
        </w:rPr>
        <w:t>Debian</w:t>
      </w:r>
      <w:proofErr w:type="spellEnd"/>
      <w:r w:rsidRPr="0012205B">
        <w:rPr>
          <w:rFonts w:ascii="Times New Roman" w:eastAsia="Times New Roman" w:hAnsi="Times New Roman"/>
          <w:b/>
          <w:bCs/>
          <w:sz w:val="24"/>
          <w:szCs w:val="24"/>
        </w:rPr>
        <w:t xml:space="preserve"> 8 i nowsze. Wyłącznie w wersji 64-bitowej.</w:t>
      </w:r>
    </w:p>
    <w:p w14:paraId="0D93BDC6" w14:textId="77777777" w:rsidR="001173C9" w:rsidRPr="0012205B" w:rsidRDefault="001173C9" w:rsidP="001173C9">
      <w:pPr>
        <w:pStyle w:val="Bezodstpw"/>
        <w:jc w:val="both"/>
        <w:rPr>
          <w:rFonts w:ascii="Times New Roman" w:eastAsia="Times New Roman" w:hAnsi="Times New Roman"/>
          <w:b/>
          <w:bCs/>
          <w:sz w:val="24"/>
          <w:szCs w:val="24"/>
        </w:rPr>
      </w:pPr>
      <w:r w:rsidRPr="0012205B">
        <w:rPr>
          <w:rFonts w:ascii="Times New Roman" w:eastAsia="Times New Roman" w:hAnsi="Times New Roman"/>
          <w:b/>
          <w:bCs/>
          <w:sz w:val="24"/>
          <w:szCs w:val="24"/>
        </w:rPr>
        <w:br/>
      </w:r>
      <w:hyperlink r:id="rId50" w:tgtFrame="_blank" w:history="1">
        <w:r w:rsidRPr="0012205B">
          <w:rPr>
            <w:rFonts w:ascii="Times New Roman" w:eastAsia="Times New Roman" w:hAnsi="Times New Roman"/>
            <w:b/>
            <w:bCs/>
            <w:color w:val="0052A5"/>
            <w:sz w:val="24"/>
            <w:szCs w:val="24"/>
            <w:bdr w:val="none" w:sz="0" w:space="0" w:color="auto" w:frame="1"/>
          </w:rPr>
          <w:t xml:space="preserve">Pobierz </w:t>
        </w:r>
        <w:proofErr w:type="spellStart"/>
        <w:r w:rsidRPr="0012205B">
          <w:rPr>
            <w:rFonts w:ascii="Times New Roman" w:eastAsia="Times New Roman" w:hAnsi="Times New Roman"/>
            <w:b/>
            <w:bCs/>
            <w:color w:val="0052A5"/>
            <w:sz w:val="24"/>
            <w:szCs w:val="24"/>
            <w:bdr w:val="none" w:sz="0" w:space="0" w:color="auto" w:frame="1"/>
          </w:rPr>
          <w:t>plik:</w:t>
        </w:r>
        <w:r w:rsidRPr="0012205B">
          <w:rPr>
            <w:rFonts w:ascii="Times New Roman" w:eastAsia="Times New Roman" w:hAnsi="Times New Roman"/>
            <w:b/>
            <w:bCs/>
            <w:color w:val="0052A5"/>
            <w:sz w:val="24"/>
            <w:szCs w:val="24"/>
            <w:u w:val="single"/>
          </w:rPr>
          <w:t>Instrukcja</w:t>
        </w:r>
        <w:proofErr w:type="spellEnd"/>
        <w:r w:rsidRPr="0012205B">
          <w:rPr>
            <w:rFonts w:ascii="Times New Roman" w:eastAsia="Times New Roman" w:hAnsi="Times New Roman"/>
            <w:b/>
            <w:bCs/>
            <w:color w:val="0052A5"/>
            <w:sz w:val="24"/>
            <w:szCs w:val="24"/>
            <w:u w:val="single"/>
          </w:rPr>
          <w:t xml:space="preserve"> instalacji dla systemu Linux</w:t>
        </w:r>
        <w:r w:rsidRPr="0012205B">
          <w:rPr>
            <w:rFonts w:ascii="Times New Roman" w:eastAsia="Times New Roman" w:hAnsi="Times New Roman"/>
            <w:b/>
            <w:bCs/>
            <w:color w:val="0052A5"/>
            <w:sz w:val="24"/>
            <w:szCs w:val="24"/>
          </w:rPr>
          <w:br/>
        </w:r>
      </w:hyperlink>
      <w:hyperlink r:id="rId51" w:tgtFrame="_blank" w:history="1">
        <w:r w:rsidRPr="0012205B">
          <w:rPr>
            <w:rFonts w:ascii="Times New Roman" w:eastAsia="Times New Roman" w:hAnsi="Times New Roman"/>
            <w:b/>
            <w:bCs/>
            <w:color w:val="0052A5"/>
            <w:sz w:val="24"/>
            <w:szCs w:val="24"/>
            <w:bdr w:val="none" w:sz="0" w:space="0" w:color="auto" w:frame="1"/>
          </w:rPr>
          <w:t xml:space="preserve">Pobierz </w:t>
        </w:r>
        <w:proofErr w:type="spellStart"/>
        <w:r w:rsidRPr="0012205B">
          <w:rPr>
            <w:rFonts w:ascii="Times New Roman" w:eastAsia="Times New Roman" w:hAnsi="Times New Roman"/>
            <w:b/>
            <w:bCs/>
            <w:color w:val="0052A5"/>
            <w:sz w:val="24"/>
            <w:szCs w:val="24"/>
            <w:bdr w:val="none" w:sz="0" w:space="0" w:color="auto" w:frame="1"/>
          </w:rPr>
          <w:t>plik:</w:t>
        </w:r>
        <w:r w:rsidRPr="0012205B">
          <w:rPr>
            <w:rFonts w:ascii="Times New Roman" w:eastAsia="Times New Roman" w:hAnsi="Times New Roman"/>
            <w:b/>
            <w:bCs/>
            <w:color w:val="0052A5"/>
            <w:sz w:val="24"/>
            <w:szCs w:val="24"/>
            <w:u w:val="single"/>
          </w:rPr>
          <w:t>E-dowód</w:t>
        </w:r>
        <w:proofErr w:type="spellEnd"/>
        <w:r w:rsidRPr="0012205B">
          <w:rPr>
            <w:rFonts w:ascii="Times New Roman" w:eastAsia="Times New Roman" w:hAnsi="Times New Roman"/>
            <w:b/>
            <w:bCs/>
            <w:color w:val="0052A5"/>
            <w:sz w:val="24"/>
            <w:szCs w:val="24"/>
            <w:u w:val="single"/>
          </w:rPr>
          <w:t xml:space="preserve"> podpis elektroniczny, v.1.4.28 wersja dla systemu Linux</w:t>
        </w:r>
        <w:r w:rsidRPr="0012205B">
          <w:rPr>
            <w:rFonts w:ascii="Times New Roman" w:eastAsia="Times New Roman" w:hAnsi="Times New Roman"/>
            <w:b/>
            <w:bCs/>
            <w:color w:val="0052A5"/>
            <w:sz w:val="24"/>
            <w:szCs w:val="24"/>
          </w:rPr>
          <w:br/>
        </w:r>
        <w:r w:rsidRPr="0012205B">
          <w:rPr>
            <w:rFonts w:ascii="Times New Roman" w:eastAsia="Times New Roman" w:hAnsi="Times New Roman"/>
            <w:color w:val="1B1B1B"/>
            <w:sz w:val="24"/>
            <w:szCs w:val="24"/>
          </w:rPr>
          <w:t>eDO-sign-1.4.28.run </w:t>
        </w:r>
        <w:r w:rsidRPr="0012205B">
          <w:rPr>
            <w:rFonts w:ascii="Times New Roman" w:eastAsia="Times New Roman" w:hAnsi="Times New Roman"/>
            <w:color w:val="1B1B1B"/>
            <w:sz w:val="24"/>
            <w:szCs w:val="24"/>
            <w:bdr w:val="none" w:sz="0" w:space="0" w:color="auto" w:frame="1"/>
          </w:rPr>
          <w:t>Rozmiar:</w:t>
        </w:r>
        <w:r w:rsidRPr="0012205B">
          <w:rPr>
            <w:rFonts w:ascii="Times New Roman" w:eastAsia="Times New Roman" w:hAnsi="Times New Roman"/>
            <w:color w:val="1B1B1B"/>
            <w:sz w:val="24"/>
            <w:szCs w:val="24"/>
          </w:rPr>
          <w:t>297MB</w:t>
        </w:r>
      </w:hyperlink>
      <w:hyperlink r:id="rId52" w:tgtFrame="_blank" w:history="1">
        <w:r w:rsidRPr="0012205B">
          <w:rPr>
            <w:rFonts w:ascii="Times New Roman" w:eastAsia="Times New Roman" w:hAnsi="Times New Roman"/>
            <w:b/>
            <w:bCs/>
            <w:color w:val="0052A5"/>
            <w:sz w:val="24"/>
            <w:szCs w:val="24"/>
            <w:bdr w:val="none" w:sz="0" w:space="0" w:color="auto" w:frame="1"/>
          </w:rPr>
          <w:t xml:space="preserve">Pobierz </w:t>
        </w:r>
        <w:proofErr w:type="spellStart"/>
        <w:r w:rsidRPr="0012205B">
          <w:rPr>
            <w:rFonts w:ascii="Times New Roman" w:eastAsia="Times New Roman" w:hAnsi="Times New Roman"/>
            <w:b/>
            <w:bCs/>
            <w:color w:val="0052A5"/>
            <w:sz w:val="24"/>
            <w:szCs w:val="24"/>
            <w:bdr w:val="none" w:sz="0" w:space="0" w:color="auto" w:frame="1"/>
          </w:rPr>
          <w:t>plik:</w:t>
        </w:r>
        <w:r w:rsidRPr="0012205B">
          <w:rPr>
            <w:rFonts w:ascii="Times New Roman" w:eastAsia="Times New Roman" w:hAnsi="Times New Roman"/>
            <w:b/>
            <w:bCs/>
            <w:color w:val="0052A5"/>
            <w:sz w:val="24"/>
            <w:szCs w:val="24"/>
            <w:u w:val="single"/>
          </w:rPr>
          <w:t>E-dowód</w:t>
        </w:r>
        <w:proofErr w:type="spellEnd"/>
        <w:r w:rsidRPr="0012205B">
          <w:rPr>
            <w:rFonts w:ascii="Times New Roman" w:eastAsia="Times New Roman" w:hAnsi="Times New Roman"/>
            <w:b/>
            <w:bCs/>
            <w:color w:val="0052A5"/>
            <w:sz w:val="24"/>
            <w:szCs w:val="24"/>
            <w:u w:val="single"/>
          </w:rPr>
          <w:t xml:space="preserve"> menadżer, v.4.0.0.374 wersja dla systemu Linux</w:t>
        </w:r>
        <w:r>
          <w:rPr>
            <w:rFonts w:ascii="Times New Roman" w:eastAsia="Times New Roman" w:hAnsi="Times New Roman"/>
            <w:b/>
            <w:bCs/>
            <w:color w:val="0052A5"/>
            <w:sz w:val="24"/>
            <w:szCs w:val="24"/>
            <w:u w:val="single"/>
          </w:rPr>
          <w:t xml:space="preserve"> </w:t>
        </w:r>
        <w:r w:rsidRPr="0012205B">
          <w:rPr>
            <w:rFonts w:ascii="Times New Roman" w:eastAsia="Times New Roman" w:hAnsi="Times New Roman"/>
            <w:b/>
            <w:bCs/>
            <w:color w:val="0052A5"/>
            <w:sz w:val="24"/>
            <w:szCs w:val="24"/>
          </w:rPr>
          <w:br/>
        </w:r>
        <w:r w:rsidRPr="0012205B">
          <w:rPr>
            <w:rFonts w:ascii="Times New Roman" w:eastAsia="Times New Roman" w:hAnsi="Times New Roman"/>
            <w:color w:val="1B1B1B"/>
            <w:sz w:val="24"/>
            <w:szCs w:val="24"/>
          </w:rPr>
          <w:t>e-dowód-4.0.0.374.run </w:t>
        </w:r>
        <w:r w:rsidRPr="0012205B">
          <w:rPr>
            <w:rFonts w:ascii="Times New Roman" w:eastAsia="Times New Roman" w:hAnsi="Times New Roman"/>
            <w:color w:val="1B1B1B"/>
            <w:sz w:val="24"/>
            <w:szCs w:val="24"/>
            <w:bdr w:val="none" w:sz="0" w:space="0" w:color="auto" w:frame="1"/>
          </w:rPr>
          <w:t>Rozmiar:</w:t>
        </w:r>
        <w:r w:rsidRPr="0012205B">
          <w:rPr>
            <w:rFonts w:ascii="Times New Roman" w:eastAsia="Times New Roman" w:hAnsi="Times New Roman"/>
            <w:color w:val="1B1B1B"/>
            <w:sz w:val="24"/>
            <w:szCs w:val="24"/>
          </w:rPr>
          <w:t>48MB</w:t>
        </w:r>
      </w:hyperlink>
    </w:p>
    <w:p w14:paraId="77E3FFC9" w14:textId="77777777" w:rsidR="001173C9" w:rsidRPr="0012205B" w:rsidRDefault="001173C9" w:rsidP="001173C9">
      <w:pPr>
        <w:pStyle w:val="Bezodstpw"/>
        <w:jc w:val="both"/>
        <w:rPr>
          <w:rFonts w:ascii="Times New Roman" w:eastAsia="Times New Roman" w:hAnsi="Times New Roman"/>
          <w:sz w:val="24"/>
          <w:szCs w:val="24"/>
        </w:rPr>
      </w:pPr>
      <w:r w:rsidRPr="0012205B">
        <w:rPr>
          <w:rFonts w:ascii="Times New Roman" w:eastAsia="Times New Roman" w:hAnsi="Times New Roman"/>
          <w:b/>
          <w:bCs/>
          <w:sz w:val="24"/>
          <w:szCs w:val="24"/>
        </w:rPr>
        <w:t xml:space="preserve">Wersje dla </w:t>
      </w:r>
      <w:proofErr w:type="spellStart"/>
      <w:r w:rsidRPr="0012205B">
        <w:rPr>
          <w:rFonts w:ascii="Times New Roman" w:eastAsia="Times New Roman" w:hAnsi="Times New Roman"/>
          <w:b/>
          <w:bCs/>
          <w:sz w:val="24"/>
          <w:szCs w:val="24"/>
        </w:rPr>
        <w:t>macOS</w:t>
      </w:r>
      <w:proofErr w:type="spellEnd"/>
      <w:r w:rsidRPr="0012205B">
        <w:rPr>
          <w:rFonts w:ascii="Times New Roman" w:eastAsia="Times New Roman" w:hAnsi="Times New Roman"/>
          <w:b/>
          <w:bCs/>
          <w:sz w:val="24"/>
          <w:szCs w:val="24"/>
        </w:rPr>
        <w:t>.</w:t>
      </w:r>
    </w:p>
    <w:p w14:paraId="00D8BE54" w14:textId="77777777" w:rsidR="001173C9" w:rsidRPr="0012205B" w:rsidRDefault="001173C9" w:rsidP="001173C9">
      <w:pPr>
        <w:pStyle w:val="Bezodstpw"/>
        <w:jc w:val="both"/>
        <w:rPr>
          <w:rFonts w:ascii="Times New Roman" w:eastAsia="Times New Roman" w:hAnsi="Times New Roman"/>
          <w:sz w:val="24"/>
          <w:szCs w:val="24"/>
        </w:rPr>
      </w:pPr>
      <w:r w:rsidRPr="0012205B">
        <w:rPr>
          <w:rFonts w:ascii="Times New Roman" w:eastAsia="Times New Roman" w:hAnsi="Times New Roman"/>
          <w:b/>
          <w:bCs/>
          <w:sz w:val="24"/>
          <w:szCs w:val="24"/>
        </w:rPr>
        <w:br/>
      </w:r>
      <w:hyperlink r:id="rId53" w:tgtFrame="_blank" w:history="1">
        <w:r w:rsidRPr="0012205B">
          <w:rPr>
            <w:rFonts w:ascii="Times New Roman" w:eastAsia="Times New Roman" w:hAnsi="Times New Roman"/>
            <w:b/>
            <w:bCs/>
            <w:color w:val="006CD7"/>
            <w:sz w:val="24"/>
            <w:szCs w:val="24"/>
            <w:bdr w:val="none" w:sz="0" w:space="0" w:color="auto" w:frame="1"/>
          </w:rPr>
          <w:t xml:space="preserve">Pobierz </w:t>
        </w:r>
        <w:proofErr w:type="spellStart"/>
        <w:r w:rsidRPr="0012205B">
          <w:rPr>
            <w:rFonts w:ascii="Times New Roman" w:eastAsia="Times New Roman" w:hAnsi="Times New Roman"/>
            <w:b/>
            <w:bCs/>
            <w:color w:val="006CD7"/>
            <w:sz w:val="24"/>
            <w:szCs w:val="24"/>
            <w:bdr w:val="none" w:sz="0" w:space="0" w:color="auto" w:frame="1"/>
          </w:rPr>
          <w:t>plik:</w:t>
        </w:r>
        <w:r w:rsidRPr="0012205B">
          <w:rPr>
            <w:rFonts w:ascii="Times New Roman" w:eastAsia="Times New Roman" w:hAnsi="Times New Roman"/>
            <w:b/>
            <w:bCs/>
            <w:color w:val="006CD7"/>
            <w:sz w:val="24"/>
            <w:szCs w:val="24"/>
            <w:u w:val="single"/>
          </w:rPr>
          <w:t>E-dowód</w:t>
        </w:r>
        <w:proofErr w:type="spellEnd"/>
        <w:r w:rsidRPr="0012205B">
          <w:rPr>
            <w:rFonts w:ascii="Times New Roman" w:eastAsia="Times New Roman" w:hAnsi="Times New Roman"/>
            <w:b/>
            <w:bCs/>
            <w:color w:val="006CD7"/>
            <w:sz w:val="24"/>
            <w:szCs w:val="24"/>
            <w:u w:val="single"/>
          </w:rPr>
          <w:t xml:space="preserve"> podpis elektroniczny, v.1.4.28 wersja dla systemu </w:t>
        </w:r>
        <w:proofErr w:type="spellStart"/>
        <w:r w:rsidRPr="0012205B">
          <w:rPr>
            <w:rFonts w:ascii="Times New Roman" w:eastAsia="Times New Roman" w:hAnsi="Times New Roman"/>
            <w:b/>
            <w:bCs/>
            <w:color w:val="006CD7"/>
            <w:sz w:val="24"/>
            <w:szCs w:val="24"/>
            <w:u w:val="single"/>
          </w:rPr>
          <w:t>macOS</w:t>
        </w:r>
        <w:proofErr w:type="spellEnd"/>
        <w:r w:rsidRPr="0012205B">
          <w:rPr>
            <w:rFonts w:ascii="Times New Roman" w:eastAsia="Times New Roman" w:hAnsi="Times New Roman"/>
            <w:b/>
            <w:bCs/>
            <w:color w:val="006CD7"/>
            <w:sz w:val="24"/>
            <w:szCs w:val="24"/>
          </w:rPr>
          <w:br/>
        </w:r>
        <w:r w:rsidRPr="0012205B">
          <w:rPr>
            <w:rFonts w:ascii="Times New Roman" w:eastAsia="Times New Roman" w:hAnsi="Times New Roman"/>
            <w:color w:val="1B1B1B"/>
            <w:sz w:val="24"/>
            <w:szCs w:val="24"/>
          </w:rPr>
          <w:t>eDO-sign-1.4.28.pkg </w:t>
        </w:r>
        <w:r w:rsidRPr="0012205B">
          <w:rPr>
            <w:rFonts w:ascii="Times New Roman" w:eastAsia="Times New Roman" w:hAnsi="Times New Roman"/>
            <w:color w:val="1B1B1B"/>
            <w:sz w:val="24"/>
            <w:szCs w:val="24"/>
            <w:bdr w:val="none" w:sz="0" w:space="0" w:color="auto" w:frame="1"/>
          </w:rPr>
          <w:t>Rozmiar:</w:t>
        </w:r>
        <w:r w:rsidRPr="0012205B">
          <w:rPr>
            <w:rFonts w:ascii="Times New Roman" w:eastAsia="Times New Roman" w:hAnsi="Times New Roman"/>
            <w:color w:val="1B1B1B"/>
            <w:sz w:val="24"/>
            <w:szCs w:val="24"/>
          </w:rPr>
          <w:t>286MB</w:t>
        </w:r>
      </w:hyperlink>
      <w:hyperlink r:id="rId54" w:tgtFrame="_blank" w:history="1">
        <w:r w:rsidRPr="0012205B">
          <w:rPr>
            <w:rFonts w:ascii="Times New Roman" w:eastAsia="Times New Roman" w:hAnsi="Times New Roman"/>
            <w:b/>
            <w:bCs/>
            <w:color w:val="0052A5"/>
            <w:sz w:val="24"/>
            <w:szCs w:val="24"/>
            <w:bdr w:val="none" w:sz="0" w:space="0" w:color="auto" w:frame="1"/>
          </w:rPr>
          <w:t xml:space="preserve">Pobierz </w:t>
        </w:r>
        <w:proofErr w:type="spellStart"/>
        <w:r w:rsidRPr="0012205B">
          <w:rPr>
            <w:rFonts w:ascii="Times New Roman" w:eastAsia="Times New Roman" w:hAnsi="Times New Roman"/>
            <w:b/>
            <w:bCs/>
            <w:color w:val="0052A5"/>
            <w:sz w:val="24"/>
            <w:szCs w:val="24"/>
            <w:bdr w:val="none" w:sz="0" w:space="0" w:color="auto" w:frame="1"/>
          </w:rPr>
          <w:t>plik:</w:t>
        </w:r>
        <w:r w:rsidRPr="0012205B">
          <w:rPr>
            <w:rFonts w:ascii="Times New Roman" w:eastAsia="Times New Roman" w:hAnsi="Times New Roman"/>
            <w:b/>
            <w:bCs/>
            <w:color w:val="0052A5"/>
            <w:sz w:val="24"/>
            <w:szCs w:val="24"/>
            <w:u w:val="single"/>
          </w:rPr>
          <w:t>E-dowód</w:t>
        </w:r>
        <w:proofErr w:type="spellEnd"/>
        <w:r w:rsidRPr="0012205B">
          <w:rPr>
            <w:rFonts w:ascii="Times New Roman" w:eastAsia="Times New Roman" w:hAnsi="Times New Roman"/>
            <w:b/>
            <w:bCs/>
            <w:color w:val="0052A5"/>
            <w:sz w:val="24"/>
            <w:szCs w:val="24"/>
            <w:u w:val="single"/>
          </w:rPr>
          <w:t xml:space="preserve"> menadżer, v.4.0.0.374 wersja dla systemu </w:t>
        </w:r>
        <w:proofErr w:type="spellStart"/>
        <w:r w:rsidRPr="0012205B">
          <w:rPr>
            <w:rFonts w:ascii="Times New Roman" w:eastAsia="Times New Roman" w:hAnsi="Times New Roman"/>
            <w:b/>
            <w:bCs/>
            <w:color w:val="0052A5"/>
            <w:sz w:val="24"/>
            <w:szCs w:val="24"/>
            <w:u w:val="single"/>
          </w:rPr>
          <w:t>macOS</w:t>
        </w:r>
        <w:proofErr w:type="spellEnd"/>
        <w:r w:rsidRPr="0012205B">
          <w:rPr>
            <w:rFonts w:ascii="Times New Roman" w:eastAsia="Times New Roman" w:hAnsi="Times New Roman"/>
            <w:b/>
            <w:bCs/>
            <w:color w:val="0052A5"/>
            <w:sz w:val="24"/>
            <w:szCs w:val="24"/>
          </w:rPr>
          <w:br/>
        </w:r>
        <w:r w:rsidRPr="0012205B">
          <w:rPr>
            <w:rFonts w:ascii="Times New Roman" w:eastAsia="Times New Roman" w:hAnsi="Times New Roman"/>
            <w:color w:val="1B1B1B"/>
            <w:sz w:val="24"/>
            <w:szCs w:val="24"/>
          </w:rPr>
          <w:t>e-dowód-4.0.0.374.dmg </w:t>
        </w:r>
        <w:r w:rsidRPr="0012205B">
          <w:rPr>
            <w:rFonts w:ascii="Times New Roman" w:eastAsia="Times New Roman" w:hAnsi="Times New Roman"/>
            <w:color w:val="1B1B1B"/>
            <w:sz w:val="24"/>
            <w:szCs w:val="24"/>
            <w:bdr w:val="none" w:sz="0" w:space="0" w:color="auto" w:frame="1"/>
          </w:rPr>
          <w:t>Rozmiar:</w:t>
        </w:r>
        <w:r w:rsidRPr="0012205B">
          <w:rPr>
            <w:rFonts w:ascii="Times New Roman" w:eastAsia="Times New Roman" w:hAnsi="Times New Roman"/>
            <w:color w:val="1B1B1B"/>
            <w:sz w:val="24"/>
            <w:szCs w:val="24"/>
          </w:rPr>
          <w:t>22MB</w:t>
        </w:r>
      </w:hyperlink>
    </w:p>
    <w:p w14:paraId="160A5D2E" w14:textId="77777777" w:rsidR="001173C9" w:rsidRPr="0012205B" w:rsidRDefault="001173C9" w:rsidP="001173C9">
      <w:pPr>
        <w:pStyle w:val="Bezodstpw"/>
        <w:jc w:val="both"/>
        <w:rPr>
          <w:rFonts w:ascii="Times New Roman" w:hAnsi="Times New Roman"/>
          <w:vanish/>
          <w:sz w:val="16"/>
          <w:szCs w:val="16"/>
        </w:rPr>
      </w:pPr>
      <w:r w:rsidRPr="0012205B">
        <w:rPr>
          <w:rFonts w:ascii="Times New Roman" w:hAnsi="Times New Roman"/>
          <w:vanish/>
          <w:sz w:val="16"/>
          <w:szCs w:val="16"/>
        </w:rPr>
        <w:t>Dół formularza</w:t>
      </w:r>
    </w:p>
    <w:p w14:paraId="26A57E30" w14:textId="77777777" w:rsidR="001173C9" w:rsidRPr="0012205B" w:rsidRDefault="001173C9" w:rsidP="001173C9">
      <w:pPr>
        <w:pStyle w:val="Bezodstpw"/>
        <w:jc w:val="both"/>
        <w:rPr>
          <w:rFonts w:ascii="Times New Roman" w:hAnsi="Times New Roman"/>
        </w:rPr>
      </w:pPr>
    </w:p>
    <w:p w14:paraId="35E6B990" w14:textId="77777777" w:rsidR="001173C9" w:rsidRPr="00CF0C1E" w:rsidRDefault="001173C9" w:rsidP="001173C9"/>
    <w:p w14:paraId="6F699B65" w14:textId="77777777" w:rsidR="001173C9" w:rsidRPr="00CF0C1E" w:rsidRDefault="001173C9" w:rsidP="001173C9">
      <w:pPr>
        <w:tabs>
          <w:tab w:val="left" w:pos="1978"/>
          <w:tab w:val="left" w:pos="3828"/>
          <w:tab w:val="center" w:pos="4677"/>
        </w:tabs>
        <w:rPr>
          <w:b/>
          <w:color w:val="FF0000"/>
        </w:rPr>
      </w:pPr>
    </w:p>
    <w:p w14:paraId="417B5E30" w14:textId="77777777" w:rsidR="001173C9" w:rsidRPr="00CF0C1E" w:rsidRDefault="001173C9" w:rsidP="001173C9">
      <w:pPr>
        <w:spacing w:after="60"/>
        <w:ind w:right="-1"/>
        <w:jc w:val="both"/>
        <w:rPr>
          <w:b/>
          <w:bCs/>
          <w:i/>
          <w:szCs w:val="20"/>
        </w:rPr>
      </w:pPr>
    </w:p>
    <w:p w14:paraId="6A4E449B" w14:textId="77777777" w:rsidR="001173C9" w:rsidRDefault="001173C9" w:rsidP="0031071C">
      <w:pPr>
        <w:widowControl w:val="0"/>
        <w:autoSpaceDE w:val="0"/>
        <w:autoSpaceDN w:val="0"/>
        <w:adjustRightInd w:val="0"/>
        <w:jc w:val="both"/>
        <w:rPr>
          <w:color w:val="000000"/>
        </w:rPr>
      </w:pPr>
    </w:p>
    <w:p w14:paraId="17AACCE8" w14:textId="0E83988E" w:rsidR="009F1415" w:rsidRDefault="009F1415" w:rsidP="00C3602D"/>
    <w:p w14:paraId="698042DF" w14:textId="78924332" w:rsidR="009F1415" w:rsidRDefault="009F1415" w:rsidP="00C3602D"/>
    <w:p w14:paraId="1E28BB5E" w14:textId="1BA8D5B3" w:rsidR="009F1415" w:rsidRDefault="009F1415" w:rsidP="00C3602D"/>
    <w:p w14:paraId="371AF19F" w14:textId="1FB42014" w:rsidR="009F1415" w:rsidRDefault="009F1415" w:rsidP="00C3602D"/>
    <w:p w14:paraId="5C3F6566" w14:textId="77777777" w:rsidR="009F1415" w:rsidRDefault="009F1415" w:rsidP="00C3602D"/>
    <w:p w14:paraId="2011C330" w14:textId="787BBBAE" w:rsidR="00712454" w:rsidRPr="00C8081F" w:rsidRDefault="00712454" w:rsidP="00975BC3">
      <w:pPr>
        <w:pStyle w:val="Tytu"/>
        <w:jc w:val="right"/>
        <w:rPr>
          <w:sz w:val="24"/>
          <w:szCs w:val="24"/>
        </w:rPr>
      </w:pPr>
      <w:r>
        <w:rPr>
          <w:sz w:val="24"/>
          <w:szCs w:val="24"/>
        </w:rPr>
        <w:lastRenderedPageBreak/>
        <w:t xml:space="preserve">Załącznik nr </w:t>
      </w:r>
      <w:r w:rsidR="002439F9">
        <w:rPr>
          <w:sz w:val="24"/>
          <w:szCs w:val="24"/>
        </w:rPr>
        <w:t>7</w:t>
      </w:r>
    </w:p>
    <w:p w14:paraId="6479BA6A" w14:textId="1ED018F9" w:rsidR="00CA3896" w:rsidRDefault="002439F9" w:rsidP="00CA3896">
      <w:pPr>
        <w:pStyle w:val="Tytu"/>
        <w:rPr>
          <w:sz w:val="28"/>
        </w:rPr>
      </w:pPr>
      <w:r>
        <w:rPr>
          <w:sz w:val="28"/>
        </w:rPr>
        <w:t>Projektowane postanowienia umowy</w:t>
      </w:r>
    </w:p>
    <w:p w14:paraId="2CF15445" w14:textId="77777777" w:rsidR="00CA3896" w:rsidRDefault="00CA3896" w:rsidP="000D6D56"/>
    <w:p w14:paraId="413A93CA" w14:textId="23F1311C" w:rsidR="00CA3896" w:rsidRDefault="00CA3896" w:rsidP="00CA3896">
      <w:pPr>
        <w:pStyle w:val="Tekstpodstawowy"/>
      </w:pPr>
      <w:r>
        <w:t xml:space="preserve">zawarta w dniu  </w:t>
      </w:r>
      <w:r w:rsidR="004A251B">
        <w:rPr>
          <w:b/>
        </w:rPr>
        <w:t>………20</w:t>
      </w:r>
      <w:r w:rsidR="009F1415">
        <w:rPr>
          <w:b/>
        </w:rPr>
        <w:t>2</w:t>
      </w:r>
      <w:r w:rsidR="002439F9">
        <w:rPr>
          <w:b/>
        </w:rPr>
        <w:t>1</w:t>
      </w:r>
      <w:r>
        <w:rPr>
          <w:b/>
        </w:rPr>
        <w:t xml:space="preserve"> </w:t>
      </w:r>
      <w:r w:rsidRPr="00EE6410">
        <w:rPr>
          <w:b/>
        </w:rPr>
        <w:t>r</w:t>
      </w:r>
      <w:r>
        <w:t xml:space="preserve">.  pomiędzy </w:t>
      </w:r>
    </w:p>
    <w:p w14:paraId="7F44731D" w14:textId="77777777" w:rsidR="00CA3896" w:rsidRDefault="00CA3896" w:rsidP="00CA3896">
      <w:pPr>
        <w:pStyle w:val="Tekstpodstawowy"/>
      </w:pPr>
      <w:r>
        <w:t xml:space="preserve">Gminą Czyżew z siedzibą przy ul. Mazowieckiej 34,  18 – 220 Czyżew  zwaną dalej ,,Zamawiającym″ </w:t>
      </w:r>
    </w:p>
    <w:p w14:paraId="00010B5C" w14:textId="77777777" w:rsidR="00CA3896" w:rsidRDefault="00CA3896" w:rsidP="004D268E">
      <w:pPr>
        <w:pStyle w:val="Tekstpodstawowy"/>
        <w:spacing w:after="0"/>
        <w:rPr>
          <w:b/>
          <w:bCs/>
        </w:rPr>
      </w:pPr>
      <w:r>
        <w:t xml:space="preserve">reprezentowaną przez </w:t>
      </w:r>
      <w:r>
        <w:rPr>
          <w:b/>
          <w:bCs/>
        </w:rPr>
        <w:t xml:space="preserve">Annę Bogucką  – </w:t>
      </w:r>
      <w:r w:rsidR="004A251B">
        <w:rPr>
          <w:b/>
          <w:bCs/>
        </w:rPr>
        <w:t>Burmistrza</w:t>
      </w:r>
      <w:r>
        <w:rPr>
          <w:b/>
          <w:bCs/>
        </w:rPr>
        <w:t>,</w:t>
      </w:r>
    </w:p>
    <w:p w14:paraId="431D8A95" w14:textId="77777777" w:rsidR="004D268E" w:rsidRPr="004D268E" w:rsidRDefault="004D268E" w:rsidP="004D268E">
      <w:pPr>
        <w:pStyle w:val="Tekstpodstawowy"/>
        <w:spacing w:after="0"/>
      </w:pPr>
      <w:r w:rsidRPr="004D268E">
        <w:rPr>
          <w:bCs/>
        </w:rPr>
        <w:t>przy kontrasygnacie Skarbnika – Renaty Dmochowskiej - Zaremba</w:t>
      </w:r>
    </w:p>
    <w:p w14:paraId="5F5A5EE1" w14:textId="77777777" w:rsidR="00CA3896" w:rsidRDefault="00CA3896" w:rsidP="00CA3896">
      <w:pPr>
        <w:ind w:left="360"/>
        <w:jc w:val="both"/>
        <w:rPr>
          <w:b/>
          <w:bCs/>
        </w:rPr>
      </w:pPr>
    </w:p>
    <w:p w14:paraId="28F6C2E5" w14:textId="77777777" w:rsidR="00CA3896" w:rsidRDefault="00CA3896" w:rsidP="00CA3896">
      <w:pPr>
        <w:jc w:val="both"/>
      </w:pPr>
      <w:r>
        <w:t xml:space="preserve">  a  ………………………………………………………z siedzibą przy                                                                                                                                                                                                                                                                                                                                                                                                                                                                                                                                                                                                                                                                                                                                                                                                                                                                                                                                                                                                                                                                                                                                                                                                             </w:t>
      </w:r>
    </w:p>
    <w:p w14:paraId="1D9F86E9" w14:textId="77777777" w:rsidR="00CA3896" w:rsidRDefault="00CA3896" w:rsidP="00CA3896">
      <w:pPr>
        <w:jc w:val="both"/>
        <w:rPr>
          <w:b/>
        </w:rPr>
      </w:pPr>
      <w:r>
        <w:t>.…………………………………………………….</w:t>
      </w:r>
      <w:r>
        <w:rPr>
          <w:b/>
        </w:rPr>
        <w:t xml:space="preserve">, </w:t>
      </w:r>
      <w:r w:rsidR="00255E45">
        <w:rPr>
          <w:b/>
        </w:rPr>
        <w:t xml:space="preserve">NIP ………………… </w:t>
      </w:r>
      <w:r w:rsidR="00255E45">
        <w:t>zwanym dalej ,,Wykonawcą″</w:t>
      </w:r>
    </w:p>
    <w:p w14:paraId="0C076992" w14:textId="77777777" w:rsidR="00CA3896" w:rsidRPr="00412B88" w:rsidRDefault="00CA3896" w:rsidP="00CA3896">
      <w:pPr>
        <w:jc w:val="both"/>
      </w:pPr>
      <w:r>
        <w:t>reprezentowaną przez</w:t>
      </w:r>
    </w:p>
    <w:p w14:paraId="1369C01D" w14:textId="77777777" w:rsidR="00CA3896" w:rsidRDefault="00CA3896" w:rsidP="00CA3896">
      <w:pPr>
        <w:jc w:val="both"/>
      </w:pPr>
    </w:p>
    <w:p w14:paraId="5AFBC33E" w14:textId="77777777" w:rsidR="00CA3896" w:rsidRDefault="00CA3896" w:rsidP="00CA3896">
      <w:pPr>
        <w:jc w:val="both"/>
        <w:rPr>
          <w:b/>
        </w:rPr>
      </w:pPr>
      <w:r>
        <w:rPr>
          <w:b/>
        </w:rPr>
        <w:t>………………………………………………………..</w:t>
      </w:r>
      <w:r w:rsidR="006C176C">
        <w:rPr>
          <w:b/>
        </w:rPr>
        <w:t xml:space="preserve"> </w:t>
      </w:r>
    </w:p>
    <w:p w14:paraId="077E0FE6" w14:textId="77777777" w:rsidR="00621779" w:rsidRDefault="00621779" w:rsidP="00CA3896">
      <w:pPr>
        <w:jc w:val="both"/>
      </w:pPr>
    </w:p>
    <w:p w14:paraId="7C7B267E" w14:textId="77777777" w:rsidR="002439F9" w:rsidRPr="00BE44FB" w:rsidRDefault="002439F9" w:rsidP="002439F9">
      <w:pPr>
        <w:spacing w:after="60"/>
        <w:jc w:val="both"/>
      </w:pPr>
      <w:r w:rsidRPr="00BE44FB">
        <w:t xml:space="preserve">dalej w treści umowy zwanymi „Stronami” </w:t>
      </w:r>
    </w:p>
    <w:p w14:paraId="1B80A8C9" w14:textId="77777777" w:rsidR="002439F9" w:rsidRPr="00BE44FB" w:rsidRDefault="002439F9" w:rsidP="002439F9">
      <w:pPr>
        <w:pStyle w:val="BodyText24"/>
        <w:ind w:left="0" w:right="-2"/>
        <w:jc w:val="both"/>
        <w:rPr>
          <w:i/>
          <w:sz w:val="24"/>
          <w:szCs w:val="24"/>
        </w:rPr>
      </w:pPr>
      <w:r w:rsidRPr="00BE44FB">
        <w:rPr>
          <w:i/>
          <w:sz w:val="24"/>
          <w:szCs w:val="24"/>
        </w:rPr>
        <w:t>Motto wstępne</w:t>
      </w:r>
    </w:p>
    <w:p w14:paraId="31D7E7FC" w14:textId="77777777" w:rsidR="002439F9" w:rsidRPr="00BE44FB" w:rsidRDefault="002439F9" w:rsidP="002439F9">
      <w:pPr>
        <w:pStyle w:val="BodyText24"/>
        <w:ind w:left="0" w:right="-2"/>
        <w:jc w:val="both"/>
        <w:rPr>
          <w:i/>
          <w:sz w:val="24"/>
          <w:szCs w:val="24"/>
        </w:rPr>
      </w:pPr>
      <w:r w:rsidRPr="00BE44FB">
        <w:rPr>
          <w:bCs/>
          <w:i/>
          <w:sz w:val="24"/>
          <w:szCs w:val="24"/>
        </w:rPr>
        <w:t xml:space="preserve">Stosownie do treści art. 431 ustawy </w:t>
      </w:r>
      <w:proofErr w:type="spellStart"/>
      <w:r w:rsidRPr="00BE44FB">
        <w:rPr>
          <w:bCs/>
          <w:i/>
          <w:sz w:val="24"/>
          <w:szCs w:val="24"/>
        </w:rPr>
        <w:t>Pzp</w:t>
      </w:r>
      <w:proofErr w:type="spellEnd"/>
      <w:r w:rsidRPr="00BE44FB">
        <w:rPr>
          <w:b/>
          <w:bCs/>
          <w:i/>
          <w:sz w:val="24"/>
          <w:szCs w:val="24"/>
        </w:rPr>
        <w:t xml:space="preserve">  </w:t>
      </w:r>
      <w:r w:rsidRPr="00BE44FB">
        <w:rPr>
          <w:b/>
          <w:i/>
          <w:sz w:val="24"/>
          <w:szCs w:val="24"/>
        </w:rPr>
        <w:t>Zamawiający i wykonawca</w:t>
      </w:r>
      <w:r w:rsidRPr="00BE44FB">
        <w:rPr>
          <w:i/>
          <w:sz w:val="24"/>
          <w:szCs w:val="24"/>
        </w:rPr>
        <w:t xml:space="preserve"> wybrany w postępowaniu o udzielenie zamówienia </w:t>
      </w:r>
      <w:r w:rsidRPr="00BE44FB">
        <w:rPr>
          <w:b/>
          <w:i/>
          <w:sz w:val="24"/>
          <w:szCs w:val="24"/>
        </w:rPr>
        <w:t>obowiązani są współdziałać</w:t>
      </w:r>
      <w:r w:rsidRPr="00BE44FB">
        <w:rPr>
          <w:i/>
          <w:sz w:val="24"/>
          <w:szCs w:val="24"/>
        </w:rPr>
        <w:t xml:space="preserve"> przy wykonaniu umowy w sprawie zamówienia publicznego, </w:t>
      </w:r>
      <w:r w:rsidRPr="00BE44FB">
        <w:rPr>
          <w:b/>
          <w:i/>
          <w:sz w:val="24"/>
          <w:szCs w:val="24"/>
        </w:rPr>
        <w:t>w celu należytej realizacji zamówienia</w:t>
      </w:r>
      <w:r w:rsidRPr="00BE44FB">
        <w:rPr>
          <w:i/>
          <w:sz w:val="24"/>
          <w:szCs w:val="24"/>
        </w:rPr>
        <w:t>.</w:t>
      </w:r>
    </w:p>
    <w:p w14:paraId="42EB7488" w14:textId="77777777" w:rsidR="002439F9" w:rsidRPr="00BE44FB" w:rsidRDefault="002439F9" w:rsidP="002439F9">
      <w:pPr>
        <w:spacing w:after="60"/>
        <w:jc w:val="both"/>
      </w:pPr>
    </w:p>
    <w:p w14:paraId="5DE251E8" w14:textId="77777777" w:rsidR="002439F9" w:rsidRPr="00BE44FB" w:rsidRDefault="002439F9" w:rsidP="002439F9">
      <w:pPr>
        <w:spacing w:after="60"/>
        <w:jc w:val="both"/>
      </w:pPr>
      <w:r w:rsidRPr="00BE44FB">
        <w:t>W wyniku przeprowadzonego postępowania o udzielenie klasycznego zamówienia publicznego w trybie podstawowym zgodnie z art. 275 pkt 1) Ustawy z dnia 11 września 2019 r. Prawo Zamówień Publicznych (</w:t>
      </w:r>
      <w:proofErr w:type="spellStart"/>
      <w:r>
        <w:t>t.j</w:t>
      </w:r>
      <w:proofErr w:type="spellEnd"/>
      <w:r>
        <w:t xml:space="preserve">. </w:t>
      </w:r>
      <w:r w:rsidRPr="00BE44FB">
        <w:t>Dz. U. z 20</w:t>
      </w:r>
      <w:r>
        <w:t>21</w:t>
      </w:r>
      <w:r w:rsidRPr="00BE44FB">
        <w:t xml:space="preserve"> r. poz. </w:t>
      </w:r>
      <w:r>
        <w:t>1129</w:t>
      </w:r>
      <w:r w:rsidRPr="00BE44FB">
        <w:t xml:space="preserve">), została zawarta umowa o następującej treści: </w:t>
      </w:r>
    </w:p>
    <w:p w14:paraId="7958A3F9" w14:textId="77777777" w:rsidR="00CA3896" w:rsidRDefault="00CA3896" w:rsidP="00CA3896">
      <w:pPr>
        <w:jc w:val="both"/>
      </w:pPr>
    </w:p>
    <w:p w14:paraId="589773BA" w14:textId="77777777" w:rsidR="00CA3896" w:rsidRDefault="00CA3896" w:rsidP="00CA3896">
      <w:pPr>
        <w:jc w:val="center"/>
        <w:rPr>
          <w:b/>
          <w:bCs/>
        </w:rPr>
      </w:pPr>
      <w:r>
        <w:rPr>
          <w:b/>
          <w:bCs/>
        </w:rPr>
        <w:t>§ 1.</w:t>
      </w:r>
    </w:p>
    <w:p w14:paraId="32E5AE85" w14:textId="06F1D999" w:rsidR="00CA3896" w:rsidRDefault="00CA3896" w:rsidP="009C5E3A">
      <w:pPr>
        <w:numPr>
          <w:ilvl w:val="0"/>
          <w:numId w:val="21"/>
        </w:numPr>
        <w:spacing w:before="120"/>
        <w:jc w:val="both"/>
      </w:pPr>
      <w:r>
        <w:t xml:space="preserve">Zamawiający zleca, a Wykonawca przyjmuje do realizacji </w:t>
      </w:r>
      <w:r w:rsidRPr="00666C7C">
        <w:rPr>
          <w:b/>
        </w:rPr>
        <w:t xml:space="preserve">dostawę oleju opałowego </w:t>
      </w:r>
      <w:r w:rsidR="00666C7C" w:rsidRPr="00666C7C">
        <w:rPr>
          <w:b/>
        </w:rPr>
        <w:t>do komunalnych kotłowni olejowych na terenie Gminy Czyżew w sezonie grzewczym 20</w:t>
      </w:r>
      <w:r w:rsidR="009F1415">
        <w:rPr>
          <w:b/>
        </w:rPr>
        <w:t>2</w:t>
      </w:r>
      <w:r w:rsidR="002439F9">
        <w:rPr>
          <w:b/>
        </w:rPr>
        <w:t>1</w:t>
      </w:r>
      <w:r w:rsidR="00666C7C" w:rsidRPr="00666C7C">
        <w:rPr>
          <w:b/>
        </w:rPr>
        <w:t>/20</w:t>
      </w:r>
      <w:r w:rsidR="002B617F">
        <w:rPr>
          <w:b/>
        </w:rPr>
        <w:t>2</w:t>
      </w:r>
      <w:r w:rsidR="002439F9">
        <w:rPr>
          <w:b/>
        </w:rPr>
        <w:t>2</w:t>
      </w:r>
      <w:r>
        <w:t xml:space="preserve"> do niżej wymienionych placówek:</w:t>
      </w:r>
    </w:p>
    <w:p w14:paraId="3064FDDB" w14:textId="77777777" w:rsidR="00CA3896" w:rsidRDefault="0086625A" w:rsidP="009C5E3A">
      <w:pPr>
        <w:numPr>
          <w:ilvl w:val="0"/>
          <w:numId w:val="16"/>
        </w:numPr>
        <w:spacing w:before="120"/>
        <w:jc w:val="both"/>
      </w:pPr>
      <w:r>
        <w:t>Szkoły Podstawowej</w:t>
      </w:r>
      <w:r w:rsidR="00CA3896">
        <w:t xml:space="preserve"> </w:t>
      </w:r>
      <w:r w:rsidR="00B8459D">
        <w:t xml:space="preserve">im. Szarych Szeregów </w:t>
      </w:r>
      <w:r w:rsidR="00CA3896">
        <w:t>w Czyżewie,</w:t>
      </w:r>
    </w:p>
    <w:p w14:paraId="2D6B96B9" w14:textId="77777777" w:rsidR="00CA3896" w:rsidRDefault="001017B2" w:rsidP="009C5E3A">
      <w:pPr>
        <w:numPr>
          <w:ilvl w:val="0"/>
          <w:numId w:val="16"/>
        </w:numPr>
        <w:spacing w:before="120"/>
        <w:jc w:val="both"/>
      </w:pPr>
      <w:r>
        <w:t>Szkoły Podstawowej im. Św.</w:t>
      </w:r>
      <w:r w:rsidR="00B8459D">
        <w:t xml:space="preserve"> Jana Pawła II</w:t>
      </w:r>
      <w:r w:rsidR="00CA3896">
        <w:t xml:space="preserve"> w Rosochatem Kościelnem,</w:t>
      </w:r>
    </w:p>
    <w:p w14:paraId="1381FAB8" w14:textId="77777777" w:rsidR="00CA3896" w:rsidRDefault="00CA3896" w:rsidP="009C5E3A">
      <w:pPr>
        <w:numPr>
          <w:ilvl w:val="0"/>
          <w:numId w:val="16"/>
        </w:numPr>
        <w:spacing w:before="120"/>
        <w:jc w:val="both"/>
      </w:pPr>
      <w:r>
        <w:t>Szkoły Podstawowej w Dąbrowie Wielkiej</w:t>
      </w:r>
    </w:p>
    <w:p w14:paraId="7C7C3191" w14:textId="77777777" w:rsidR="00CA3896" w:rsidRDefault="00CA3896" w:rsidP="009C5E3A">
      <w:pPr>
        <w:numPr>
          <w:ilvl w:val="0"/>
          <w:numId w:val="16"/>
        </w:numPr>
        <w:spacing w:before="120"/>
        <w:jc w:val="both"/>
      </w:pPr>
      <w:r>
        <w:t xml:space="preserve">Budynku Urzędu </w:t>
      </w:r>
      <w:r w:rsidR="004A251B">
        <w:t>Miejskiego</w:t>
      </w:r>
      <w:r>
        <w:t xml:space="preserve"> oraz GOK-u w Czyżewie</w:t>
      </w:r>
    </w:p>
    <w:p w14:paraId="438687E1" w14:textId="77777777" w:rsidR="00CA3896" w:rsidRDefault="00CA3896" w:rsidP="009C5E3A">
      <w:pPr>
        <w:numPr>
          <w:ilvl w:val="0"/>
          <w:numId w:val="16"/>
        </w:numPr>
        <w:spacing w:before="120"/>
        <w:jc w:val="both"/>
      </w:pPr>
      <w:r>
        <w:t xml:space="preserve">Ośrodka Zdrowia w Czyżewie </w:t>
      </w:r>
    </w:p>
    <w:p w14:paraId="1B17947D" w14:textId="77777777" w:rsidR="004A251B" w:rsidRDefault="004A251B" w:rsidP="009C5E3A">
      <w:pPr>
        <w:numPr>
          <w:ilvl w:val="0"/>
          <w:numId w:val="16"/>
        </w:numPr>
        <w:spacing w:before="120"/>
        <w:jc w:val="both"/>
      </w:pPr>
      <w:r>
        <w:t>hali magazynowo – garażowej w Czyżewie</w:t>
      </w:r>
    </w:p>
    <w:p w14:paraId="72A83967" w14:textId="71FCB0BA" w:rsidR="006F3848" w:rsidRDefault="006F3848" w:rsidP="009C5E3A">
      <w:pPr>
        <w:numPr>
          <w:ilvl w:val="0"/>
          <w:numId w:val="16"/>
        </w:numPr>
        <w:spacing w:before="120"/>
        <w:jc w:val="both"/>
      </w:pPr>
      <w:r>
        <w:t>budynku świetlicy miejskiej w Czyżewie</w:t>
      </w:r>
    </w:p>
    <w:p w14:paraId="0614C955" w14:textId="2BEE8FD1" w:rsidR="00366203" w:rsidRDefault="00366203" w:rsidP="009C5E3A">
      <w:pPr>
        <w:numPr>
          <w:ilvl w:val="0"/>
          <w:numId w:val="16"/>
        </w:numPr>
        <w:spacing w:before="120"/>
        <w:jc w:val="both"/>
      </w:pPr>
      <w:r w:rsidRPr="00582FFE">
        <w:t>budynku świetlicy wiejskiej w Rosochatem Kościelnem</w:t>
      </w:r>
    </w:p>
    <w:p w14:paraId="3AAF14E3" w14:textId="766454C0" w:rsidR="00283853" w:rsidRDefault="007E429E" w:rsidP="009C5E3A">
      <w:pPr>
        <w:numPr>
          <w:ilvl w:val="1"/>
          <w:numId w:val="16"/>
        </w:numPr>
        <w:spacing w:before="120"/>
        <w:jc w:val="both"/>
      </w:pPr>
      <w:r>
        <w:t xml:space="preserve">Przewidywana ilość zakupionego oleju </w:t>
      </w:r>
      <w:r w:rsidR="005222B3">
        <w:t xml:space="preserve">ok. </w:t>
      </w:r>
      <w:r>
        <w:t>1</w:t>
      </w:r>
      <w:r w:rsidR="006F6B0A">
        <w:t>0</w:t>
      </w:r>
      <w:r w:rsidR="00666C7C">
        <w:t>0.</w:t>
      </w:r>
      <w:r>
        <w:t xml:space="preserve">000 </w:t>
      </w:r>
      <w:r w:rsidR="00DE07D2" w:rsidRPr="00DE07D2">
        <w:rPr>
          <w:rFonts w:ascii="Arial" w:hAnsi="Arial" w:cs="Arial"/>
          <w:sz w:val="20"/>
          <w:szCs w:val="20"/>
        </w:rPr>
        <w:t>dm</w:t>
      </w:r>
      <w:r w:rsidR="00DE07D2" w:rsidRPr="00DE07D2">
        <w:rPr>
          <w:rFonts w:ascii="Arial" w:hAnsi="Arial" w:cs="Arial"/>
          <w:sz w:val="20"/>
          <w:szCs w:val="20"/>
          <w:vertAlign w:val="superscript"/>
        </w:rPr>
        <w:t>3</w:t>
      </w:r>
      <w:r w:rsidR="005222B3" w:rsidRPr="00DE07D2">
        <w:t>.</w:t>
      </w:r>
    </w:p>
    <w:p w14:paraId="69C114AA" w14:textId="52BB9DDF" w:rsidR="005222B3" w:rsidRDefault="005222B3" w:rsidP="009C5E3A">
      <w:pPr>
        <w:numPr>
          <w:ilvl w:val="1"/>
          <w:numId w:val="16"/>
        </w:numPr>
        <w:spacing w:before="120"/>
        <w:jc w:val="both"/>
      </w:pPr>
      <w:r>
        <w:t xml:space="preserve">Zamawiający zastrzega sobie prawo do zmiany ilości zakupionego oleju opałowego ze względu </w:t>
      </w:r>
      <w:r w:rsidR="00366203">
        <w:t xml:space="preserve">np. </w:t>
      </w:r>
      <w:r>
        <w:t xml:space="preserve">na faktyczne zużycie w związku z warunkami atmosferycznymi </w:t>
      </w:r>
      <w:r w:rsidR="009A749E">
        <w:t>w</w:t>
      </w:r>
      <w:r>
        <w:t xml:space="preserve"> danym roku </w:t>
      </w:r>
      <w:r>
        <w:lastRenderedPageBreak/>
        <w:t>kalendarzowym</w:t>
      </w:r>
      <w:r w:rsidR="00366203">
        <w:t xml:space="preserve">, lub podłączenie któregoś z ww. budynków do sieci gazowej, </w:t>
      </w:r>
      <w:r w:rsidR="006F6B0A">
        <w:t xml:space="preserve">lub korzystanie z OZE </w:t>
      </w:r>
      <w:r w:rsidR="00366203">
        <w:t>lub wystąpienie innych uzasadnionych okoliczności.</w:t>
      </w:r>
    </w:p>
    <w:p w14:paraId="44178AA5" w14:textId="77777777" w:rsidR="00366203" w:rsidRDefault="00366203" w:rsidP="00366203">
      <w:pPr>
        <w:spacing w:before="120"/>
        <w:ind w:left="340"/>
        <w:jc w:val="both"/>
      </w:pPr>
    </w:p>
    <w:p w14:paraId="2F42B38C" w14:textId="77777777" w:rsidR="00CA3896" w:rsidRDefault="00CA3896" w:rsidP="00CA3896">
      <w:pPr>
        <w:jc w:val="center"/>
        <w:rPr>
          <w:b/>
          <w:bCs/>
        </w:rPr>
      </w:pPr>
      <w:r>
        <w:rPr>
          <w:b/>
          <w:bCs/>
        </w:rPr>
        <w:t xml:space="preserve">§ </w:t>
      </w:r>
      <w:r w:rsidR="00283853">
        <w:rPr>
          <w:b/>
          <w:bCs/>
        </w:rPr>
        <w:t>2</w:t>
      </w:r>
      <w:r>
        <w:rPr>
          <w:b/>
          <w:bCs/>
        </w:rPr>
        <w:t>.</w:t>
      </w:r>
    </w:p>
    <w:p w14:paraId="2CEECA04" w14:textId="77777777" w:rsidR="00CA3896" w:rsidRDefault="00CA3896" w:rsidP="00CA3896">
      <w:pPr>
        <w:jc w:val="center"/>
        <w:rPr>
          <w:b/>
          <w:bCs/>
        </w:rPr>
      </w:pPr>
    </w:p>
    <w:p w14:paraId="5FC8D238" w14:textId="2D74BB59" w:rsidR="007E429E" w:rsidRDefault="007E429E" w:rsidP="002B617F">
      <w:pPr>
        <w:numPr>
          <w:ilvl w:val="0"/>
          <w:numId w:val="18"/>
        </w:numPr>
        <w:tabs>
          <w:tab w:val="clear" w:pos="720"/>
        </w:tabs>
        <w:ind w:left="426"/>
        <w:jc w:val="both"/>
      </w:pPr>
      <w:r>
        <w:t xml:space="preserve">Termin realizacji dostawy oleju opałowego </w:t>
      </w:r>
      <w:r w:rsidRPr="00B52190">
        <w:rPr>
          <w:b/>
        </w:rPr>
        <w:t xml:space="preserve">do </w:t>
      </w:r>
      <w:r w:rsidR="002439F9">
        <w:rPr>
          <w:b/>
        </w:rPr>
        <w:t>……………………..</w:t>
      </w:r>
      <w:r w:rsidRPr="00B52190">
        <w:rPr>
          <w:b/>
        </w:rPr>
        <w:t xml:space="preserve">. </w:t>
      </w:r>
    </w:p>
    <w:p w14:paraId="36359539" w14:textId="27711350" w:rsidR="00CA3896" w:rsidRDefault="00CA3896" w:rsidP="002B617F">
      <w:pPr>
        <w:numPr>
          <w:ilvl w:val="0"/>
          <w:numId w:val="18"/>
        </w:numPr>
        <w:tabs>
          <w:tab w:val="clear" w:pos="720"/>
        </w:tabs>
        <w:spacing w:before="120"/>
        <w:ind w:left="426" w:hanging="357"/>
        <w:jc w:val="both"/>
      </w:pPr>
      <w:r>
        <w:t xml:space="preserve">Dostawy oleju odbywać się będą sukcesywnie na zamówienie </w:t>
      </w:r>
      <w:r w:rsidR="00B00FB5">
        <w:t>przesłane faksem</w:t>
      </w:r>
      <w:r w:rsidR="0060478A">
        <w:t xml:space="preserve"> lub złożone telefonicznie</w:t>
      </w:r>
      <w:r w:rsidR="00B00FB5">
        <w:t xml:space="preserve"> przez </w:t>
      </w:r>
      <w:r>
        <w:t>dyrektorów wymienionych w § 1 placówek w ciągu 48 godz. od złożenia zamówienia.</w:t>
      </w:r>
    </w:p>
    <w:p w14:paraId="3A920AFA" w14:textId="77777777" w:rsidR="002439F9" w:rsidRDefault="002439F9" w:rsidP="00CA3896">
      <w:pPr>
        <w:jc w:val="center"/>
        <w:rPr>
          <w:b/>
          <w:bCs/>
        </w:rPr>
      </w:pPr>
    </w:p>
    <w:p w14:paraId="40AA6E3E" w14:textId="72442024" w:rsidR="00CA3896" w:rsidRDefault="00CA3896" w:rsidP="00CA3896">
      <w:pPr>
        <w:jc w:val="center"/>
        <w:rPr>
          <w:b/>
          <w:bCs/>
        </w:rPr>
      </w:pPr>
      <w:r>
        <w:rPr>
          <w:b/>
          <w:bCs/>
        </w:rPr>
        <w:t xml:space="preserve">§ </w:t>
      </w:r>
      <w:r w:rsidR="00283853">
        <w:rPr>
          <w:b/>
          <w:bCs/>
        </w:rPr>
        <w:t>3</w:t>
      </w:r>
      <w:r>
        <w:rPr>
          <w:b/>
          <w:bCs/>
        </w:rPr>
        <w:t>.</w:t>
      </w:r>
    </w:p>
    <w:p w14:paraId="655425C0" w14:textId="77777777" w:rsidR="00CA3896" w:rsidRDefault="00CA3896" w:rsidP="00CA3896">
      <w:pPr>
        <w:jc w:val="center"/>
        <w:rPr>
          <w:b/>
          <w:bCs/>
        </w:rPr>
      </w:pPr>
    </w:p>
    <w:p w14:paraId="68391FCC" w14:textId="77777777" w:rsidR="00045D26" w:rsidRDefault="00045D26" w:rsidP="00045D26">
      <w:pPr>
        <w:numPr>
          <w:ilvl w:val="0"/>
          <w:numId w:val="19"/>
        </w:numPr>
        <w:jc w:val="both"/>
        <w:rPr>
          <w:bCs/>
        </w:rPr>
      </w:pPr>
      <w:r w:rsidRPr="00045D26">
        <w:rPr>
          <w:bCs/>
        </w:rPr>
        <w:t xml:space="preserve">Zamawiający </w:t>
      </w:r>
      <w:r>
        <w:rPr>
          <w:bCs/>
        </w:rPr>
        <w:t>zobowiązuje się zapłacić Wykonawcy za dostarczony olej opałowy</w:t>
      </w:r>
      <w:r w:rsidR="0064212C">
        <w:rPr>
          <w:bCs/>
        </w:rPr>
        <w:t>.</w:t>
      </w:r>
      <w:r>
        <w:rPr>
          <w:bCs/>
        </w:rPr>
        <w:t xml:space="preserve"> </w:t>
      </w:r>
    </w:p>
    <w:p w14:paraId="7285C845" w14:textId="77777777" w:rsidR="00045D26" w:rsidRDefault="00045D26" w:rsidP="009C5E3A">
      <w:pPr>
        <w:numPr>
          <w:ilvl w:val="0"/>
          <w:numId w:val="19"/>
        </w:numPr>
        <w:spacing w:before="120"/>
        <w:ind w:left="714" w:hanging="357"/>
        <w:jc w:val="both"/>
        <w:rPr>
          <w:bCs/>
        </w:rPr>
      </w:pPr>
      <w:r w:rsidRPr="00045D26">
        <w:t xml:space="preserve">Cena 1 </w:t>
      </w:r>
      <w:r w:rsidR="00050A26" w:rsidRPr="00050A26">
        <w:rPr>
          <w:rFonts w:ascii="Arial" w:hAnsi="Arial" w:cs="Arial"/>
          <w:sz w:val="20"/>
          <w:szCs w:val="20"/>
        </w:rPr>
        <w:t>dm</w:t>
      </w:r>
      <w:r w:rsidR="00050A26" w:rsidRPr="00050A26">
        <w:rPr>
          <w:rFonts w:ascii="Arial" w:hAnsi="Arial" w:cs="Arial"/>
          <w:sz w:val="20"/>
          <w:szCs w:val="20"/>
          <w:vertAlign w:val="superscript"/>
        </w:rPr>
        <w:t>3</w:t>
      </w:r>
      <w:r w:rsidRPr="00050A26">
        <w:t xml:space="preserve"> </w:t>
      </w:r>
      <w:r>
        <w:t>oleju opałowego</w:t>
      </w:r>
      <w:r w:rsidR="002B617F">
        <w:t xml:space="preserve"> wskazana w ofercie</w:t>
      </w:r>
      <w:r w:rsidR="009A749E">
        <w:t xml:space="preserve">, </w:t>
      </w:r>
      <w:r>
        <w:t>wyniosła:……………</w:t>
      </w:r>
      <w:r w:rsidR="00C31680">
        <w:t>… zł netto.</w:t>
      </w:r>
    </w:p>
    <w:p w14:paraId="1161063D" w14:textId="77777777" w:rsidR="00045D26" w:rsidRDefault="00045D26" w:rsidP="009C5E3A">
      <w:pPr>
        <w:numPr>
          <w:ilvl w:val="0"/>
          <w:numId w:val="19"/>
        </w:numPr>
        <w:spacing w:before="120"/>
        <w:ind w:left="714" w:hanging="357"/>
        <w:jc w:val="both"/>
        <w:rPr>
          <w:bCs/>
        </w:rPr>
      </w:pPr>
      <w:r>
        <w:t xml:space="preserve">Wykonawca udziela Zamawiającemu stałego rabatu w wysokości ……. </w:t>
      </w:r>
      <w:r w:rsidR="00050A26" w:rsidRPr="00050A26">
        <w:t>z</w:t>
      </w:r>
      <w:r w:rsidRPr="00050A26">
        <w:t>ł</w:t>
      </w:r>
      <w:r w:rsidR="00050A26" w:rsidRPr="00050A26">
        <w:t>/</w:t>
      </w:r>
      <w:r w:rsidRPr="00050A26">
        <w:t xml:space="preserve"> </w:t>
      </w:r>
      <w:r w:rsidR="00050A26" w:rsidRPr="00050A26">
        <w:rPr>
          <w:rFonts w:ascii="Arial" w:hAnsi="Arial" w:cs="Arial"/>
          <w:sz w:val="20"/>
          <w:szCs w:val="20"/>
        </w:rPr>
        <w:t>dm</w:t>
      </w:r>
      <w:r w:rsidR="00050A26" w:rsidRPr="00050A26">
        <w:rPr>
          <w:rFonts w:ascii="Arial" w:hAnsi="Arial" w:cs="Arial"/>
          <w:sz w:val="20"/>
          <w:szCs w:val="20"/>
          <w:vertAlign w:val="superscript"/>
        </w:rPr>
        <w:t>3</w:t>
      </w:r>
      <w:r w:rsidR="00050A26">
        <w:rPr>
          <w:rFonts w:ascii="Arial" w:hAnsi="Arial" w:cs="Arial"/>
          <w:sz w:val="20"/>
          <w:szCs w:val="20"/>
          <w:vertAlign w:val="superscript"/>
        </w:rPr>
        <w:t xml:space="preserve"> </w:t>
      </w:r>
      <w:r w:rsidRPr="00050A26">
        <w:t>od</w:t>
      </w:r>
      <w:r>
        <w:t xml:space="preserve"> ceny 1 </w:t>
      </w:r>
      <w:r w:rsidR="00050A26" w:rsidRPr="00050A26">
        <w:rPr>
          <w:rFonts w:ascii="Arial" w:hAnsi="Arial" w:cs="Arial"/>
          <w:sz w:val="20"/>
          <w:szCs w:val="20"/>
        </w:rPr>
        <w:t>dm</w:t>
      </w:r>
      <w:r w:rsidR="00050A26" w:rsidRPr="00050A26">
        <w:rPr>
          <w:rFonts w:ascii="Arial" w:hAnsi="Arial" w:cs="Arial"/>
          <w:sz w:val="20"/>
          <w:szCs w:val="20"/>
          <w:vertAlign w:val="superscript"/>
        </w:rPr>
        <w:t>3</w:t>
      </w:r>
      <w:r w:rsidR="00050A26">
        <w:t xml:space="preserve"> oleju netto obliczonej </w:t>
      </w:r>
      <w:r w:rsidR="00050A26" w:rsidRPr="00050A26">
        <w:t xml:space="preserve">jako </w:t>
      </w:r>
      <w:r w:rsidR="004A5FD5">
        <w:t>uśredniona cena oleju opałowego</w:t>
      </w:r>
      <w:r w:rsidR="00050A26" w:rsidRPr="00050A26">
        <w:t xml:space="preserve"> produkowanych przez PKN ORLEN(Olej Napędowy Grzewczy </w:t>
      </w:r>
      <w:proofErr w:type="spellStart"/>
      <w:r w:rsidR="00050A26" w:rsidRPr="00050A26">
        <w:t>Ekoterm</w:t>
      </w:r>
      <w:proofErr w:type="spellEnd"/>
      <w:r w:rsidR="00050A26" w:rsidRPr="00050A26">
        <w:t xml:space="preserve"> Plu</w:t>
      </w:r>
      <w:r w:rsidR="004A5FD5">
        <w:t>s)  jak również oleju opałowego</w:t>
      </w:r>
      <w:r w:rsidR="00050A26" w:rsidRPr="00050A26">
        <w:t xml:space="preserve"> produkowanego przez Grupę LOTOS (Olej Napędowy do celów Opałowych LOTOS RED) i upublicznionej na stronach internetowych</w:t>
      </w:r>
      <w:r w:rsidRPr="00050A26">
        <w:t xml:space="preserve">. </w:t>
      </w:r>
    </w:p>
    <w:p w14:paraId="52391FB6" w14:textId="77777777" w:rsidR="00045D26" w:rsidRDefault="00045D26" w:rsidP="009C5E3A">
      <w:pPr>
        <w:numPr>
          <w:ilvl w:val="0"/>
          <w:numId w:val="19"/>
        </w:numPr>
        <w:spacing w:before="120"/>
        <w:ind w:left="714" w:hanging="357"/>
        <w:jc w:val="both"/>
        <w:rPr>
          <w:bCs/>
        </w:rPr>
      </w:pPr>
      <w:r>
        <w:rPr>
          <w:bCs/>
        </w:rPr>
        <w:t xml:space="preserve">Szacowana wartość zamówienia po udzieleniu rabatu stanowi kwotę netto ……………………. zł tj. </w:t>
      </w:r>
      <w:r w:rsidRPr="00283853">
        <w:rPr>
          <w:b/>
          <w:bCs/>
        </w:rPr>
        <w:t>…………………………….. zł brutto</w:t>
      </w:r>
      <w:r>
        <w:rPr>
          <w:bCs/>
        </w:rPr>
        <w:t xml:space="preserve"> (słownie brutto: …………………………………………………………………………………….zł)</w:t>
      </w:r>
    </w:p>
    <w:p w14:paraId="748262E1" w14:textId="77777777" w:rsidR="00045D26" w:rsidRPr="00D647FC" w:rsidRDefault="00045D26" w:rsidP="009C5E3A">
      <w:pPr>
        <w:numPr>
          <w:ilvl w:val="0"/>
          <w:numId w:val="19"/>
        </w:numPr>
        <w:spacing w:before="120"/>
        <w:ind w:left="714" w:hanging="357"/>
        <w:jc w:val="both"/>
        <w:rPr>
          <w:bCs/>
        </w:rPr>
      </w:pPr>
      <w:r>
        <w:t xml:space="preserve">Ceny będą podlegały zmianom </w:t>
      </w:r>
      <w:r w:rsidR="009A749E">
        <w:t xml:space="preserve">adekwatnie do zmian ceny producenta oleju </w:t>
      </w:r>
      <w:r w:rsidR="005820AF">
        <w:t xml:space="preserve">obliczone jako </w:t>
      </w:r>
      <w:r w:rsidR="00050A26" w:rsidRPr="005820AF">
        <w:t>uśredniona cena</w:t>
      </w:r>
      <w:r w:rsidR="005820AF" w:rsidRPr="005820AF">
        <w:t xml:space="preserve"> jednostkowa 1 dm</w:t>
      </w:r>
      <w:r w:rsidR="005820AF" w:rsidRPr="005820AF">
        <w:rPr>
          <w:vertAlign w:val="superscript"/>
        </w:rPr>
        <w:t>3</w:t>
      </w:r>
      <w:r w:rsidR="004A5FD5">
        <w:t xml:space="preserve"> oleju opałowego</w:t>
      </w:r>
      <w:r w:rsidR="00050A26" w:rsidRPr="005820AF">
        <w:t xml:space="preserve"> produkowanych przez PKN ORLEN(Olej Napędowy Grzewczy </w:t>
      </w:r>
      <w:proofErr w:type="spellStart"/>
      <w:r w:rsidR="00050A26" w:rsidRPr="005820AF">
        <w:t>Ekoterm</w:t>
      </w:r>
      <w:proofErr w:type="spellEnd"/>
      <w:r w:rsidR="00050A26" w:rsidRPr="005820AF">
        <w:t xml:space="preserve"> Plu</w:t>
      </w:r>
      <w:r w:rsidR="004A5FD5">
        <w:t xml:space="preserve">s)  jak również oleju opałowego </w:t>
      </w:r>
      <w:r w:rsidR="00050A26" w:rsidRPr="005820AF">
        <w:t>produkowanego przez Grupę LOTOS (Olej Napędowy do celów Opałowych</w:t>
      </w:r>
      <w:r w:rsidR="005820AF" w:rsidRPr="005820AF">
        <w:t xml:space="preserve"> LOTOS RED) na dzień </w:t>
      </w:r>
      <w:r w:rsidR="002B617F" w:rsidRPr="002B617F">
        <w:rPr>
          <w:b/>
          <w:u w:val="single"/>
        </w:rPr>
        <w:t>zamówienia</w:t>
      </w:r>
      <w:r w:rsidR="00050A26" w:rsidRPr="005820AF">
        <w:t>, upubliczniana na stronach internetowych</w:t>
      </w:r>
      <w:r w:rsidRPr="005820AF">
        <w:t>.</w:t>
      </w:r>
    </w:p>
    <w:p w14:paraId="491842CE" w14:textId="77777777" w:rsidR="00D647FC" w:rsidRPr="00045D26" w:rsidRDefault="00D647FC" w:rsidP="009C5E3A">
      <w:pPr>
        <w:numPr>
          <w:ilvl w:val="0"/>
          <w:numId w:val="19"/>
        </w:numPr>
        <w:spacing w:before="120"/>
        <w:ind w:left="714" w:hanging="357"/>
        <w:jc w:val="both"/>
        <w:rPr>
          <w:bCs/>
        </w:rPr>
      </w:pPr>
      <w:r>
        <w:t>Cena obejmuje wszystkie koszty związane z realizacja zamówienia, tj. koszt transportu, rozładunku i wyładunku oleju.</w:t>
      </w:r>
    </w:p>
    <w:p w14:paraId="42C7B66C" w14:textId="77777777" w:rsidR="00283853" w:rsidRDefault="00283853" w:rsidP="00283853">
      <w:pPr>
        <w:jc w:val="both"/>
      </w:pPr>
    </w:p>
    <w:p w14:paraId="02AE220F" w14:textId="77777777" w:rsidR="00283853" w:rsidRDefault="00283853" w:rsidP="00283853">
      <w:pPr>
        <w:jc w:val="center"/>
        <w:rPr>
          <w:b/>
          <w:bCs/>
        </w:rPr>
      </w:pPr>
      <w:r>
        <w:rPr>
          <w:b/>
          <w:bCs/>
        </w:rPr>
        <w:t>§ 4.</w:t>
      </w:r>
    </w:p>
    <w:p w14:paraId="6D5D3E3D" w14:textId="77777777" w:rsidR="00283853" w:rsidRDefault="00283853" w:rsidP="00283853">
      <w:pPr>
        <w:jc w:val="both"/>
        <w:rPr>
          <w:bCs/>
        </w:rPr>
      </w:pPr>
    </w:p>
    <w:p w14:paraId="2D298B1F" w14:textId="77777777" w:rsidR="00283853" w:rsidRPr="00C31680" w:rsidRDefault="00CA3896" w:rsidP="00F573D4">
      <w:pPr>
        <w:numPr>
          <w:ilvl w:val="0"/>
          <w:numId w:val="22"/>
        </w:numPr>
        <w:spacing w:line="276" w:lineRule="auto"/>
        <w:jc w:val="both"/>
        <w:rPr>
          <w:bCs/>
        </w:rPr>
      </w:pPr>
      <w:r>
        <w:t xml:space="preserve">Wykonawca otrzyma zapłatę za dostarczony olej opałowy po wystawieniu faktury oddzielnie dla każdej placówki wymienionej w § 1. </w:t>
      </w:r>
    </w:p>
    <w:p w14:paraId="2DCAF077" w14:textId="77777777" w:rsidR="00C31680" w:rsidRPr="00C31680" w:rsidRDefault="00C31680" w:rsidP="009C5E3A">
      <w:pPr>
        <w:numPr>
          <w:ilvl w:val="0"/>
          <w:numId w:val="22"/>
        </w:numPr>
        <w:jc w:val="both"/>
        <w:rPr>
          <w:bCs/>
        </w:rPr>
      </w:pPr>
      <w:r>
        <w:t>Faktura musi być wystawiona z zachowaniem następujących zapisów:</w:t>
      </w:r>
    </w:p>
    <w:p w14:paraId="5D77D4A7" w14:textId="77777777" w:rsidR="0066104A" w:rsidRDefault="0066104A" w:rsidP="0066104A">
      <w:pPr>
        <w:spacing w:before="120"/>
        <w:ind w:left="340"/>
        <w:jc w:val="both"/>
      </w:pPr>
      <w:r>
        <w:t xml:space="preserve">a) w przypadku dostawy do </w:t>
      </w:r>
      <w:r w:rsidR="000D7B08">
        <w:t>Szkoły Podstawowej</w:t>
      </w:r>
      <w:r>
        <w:t xml:space="preserve"> </w:t>
      </w:r>
      <w:r w:rsidR="00326FDC">
        <w:t xml:space="preserve">im. Szarych Szeregów  </w:t>
      </w:r>
      <w:r>
        <w:t>w Czyżewie,</w:t>
      </w:r>
    </w:p>
    <w:p w14:paraId="5925F930" w14:textId="77777777" w:rsidR="0086625A" w:rsidRDefault="0086625A" w:rsidP="0086625A">
      <w:pPr>
        <w:ind w:left="340"/>
        <w:jc w:val="both"/>
      </w:pPr>
      <w:r>
        <w:t>Nabywca: Gmina Czyżew</w:t>
      </w:r>
    </w:p>
    <w:p w14:paraId="20D57D35" w14:textId="77777777" w:rsidR="0086625A" w:rsidRDefault="0086625A" w:rsidP="0086625A">
      <w:pPr>
        <w:ind w:left="340"/>
        <w:jc w:val="both"/>
      </w:pPr>
      <w:r>
        <w:t>ul. Mazowiecka 34</w:t>
      </w:r>
    </w:p>
    <w:p w14:paraId="39311AC5" w14:textId="77777777" w:rsidR="0086625A" w:rsidRDefault="0086625A" w:rsidP="0086625A">
      <w:pPr>
        <w:ind w:left="340"/>
        <w:jc w:val="both"/>
      </w:pPr>
      <w:r>
        <w:t>18-220 Czyżew</w:t>
      </w:r>
    </w:p>
    <w:p w14:paraId="2BDCBA1B" w14:textId="77777777" w:rsidR="0086625A" w:rsidRDefault="0086625A" w:rsidP="0086625A">
      <w:pPr>
        <w:ind w:left="340"/>
        <w:jc w:val="both"/>
      </w:pPr>
      <w:r>
        <w:t>NIP 722-159-05-41</w:t>
      </w:r>
    </w:p>
    <w:p w14:paraId="4DDC5CAC" w14:textId="77777777" w:rsidR="0086625A" w:rsidRDefault="0086625A" w:rsidP="0086625A">
      <w:pPr>
        <w:ind w:left="340"/>
        <w:jc w:val="both"/>
      </w:pPr>
      <w:r>
        <w:t xml:space="preserve">Odbiorca: </w:t>
      </w:r>
      <w:r w:rsidR="001017B2">
        <w:t>Szkoła Podstawowa</w:t>
      </w:r>
      <w:r w:rsidR="000D7B08">
        <w:t xml:space="preserve"> im. Szarych Szeregów</w:t>
      </w:r>
      <w:r>
        <w:t xml:space="preserve"> w Czyżewie</w:t>
      </w:r>
    </w:p>
    <w:p w14:paraId="19DC1B89" w14:textId="77777777" w:rsidR="0086625A" w:rsidRDefault="0086625A" w:rsidP="0086625A">
      <w:pPr>
        <w:ind w:left="340"/>
        <w:jc w:val="both"/>
      </w:pPr>
      <w:r>
        <w:t>ul. Polna 5</w:t>
      </w:r>
    </w:p>
    <w:p w14:paraId="2C192393" w14:textId="77777777" w:rsidR="0086625A" w:rsidRDefault="0086625A" w:rsidP="0086625A">
      <w:pPr>
        <w:ind w:left="340"/>
        <w:jc w:val="both"/>
      </w:pPr>
      <w:r>
        <w:t>18-220 Czyżew</w:t>
      </w:r>
    </w:p>
    <w:p w14:paraId="5B7678D8" w14:textId="77777777" w:rsidR="00326FDC" w:rsidRDefault="00326FDC" w:rsidP="0086625A">
      <w:pPr>
        <w:ind w:left="340"/>
        <w:jc w:val="both"/>
      </w:pPr>
    </w:p>
    <w:p w14:paraId="6B06EA61" w14:textId="77777777" w:rsidR="0066104A" w:rsidRDefault="0066104A" w:rsidP="0086625A">
      <w:pPr>
        <w:ind w:left="340"/>
        <w:jc w:val="both"/>
      </w:pPr>
      <w:r>
        <w:t xml:space="preserve">b) w przypadku dostawy </w:t>
      </w:r>
      <w:r w:rsidR="00326FDC">
        <w:t xml:space="preserve">do Szkoły Podstawowej im. Św. Jana Pawła II </w:t>
      </w:r>
      <w:r>
        <w:t>w Rosochatem Kościelnem,</w:t>
      </w:r>
    </w:p>
    <w:p w14:paraId="035A8B5F" w14:textId="77777777" w:rsidR="0086625A" w:rsidRDefault="0086625A" w:rsidP="0086625A">
      <w:pPr>
        <w:ind w:left="340"/>
        <w:jc w:val="both"/>
      </w:pPr>
      <w:r>
        <w:lastRenderedPageBreak/>
        <w:t>Nabywca: Gmina Czyżew</w:t>
      </w:r>
    </w:p>
    <w:p w14:paraId="43A16000" w14:textId="77777777" w:rsidR="0086625A" w:rsidRDefault="0086625A" w:rsidP="0086625A">
      <w:pPr>
        <w:ind w:left="340"/>
        <w:jc w:val="both"/>
      </w:pPr>
      <w:r>
        <w:t>ul. Mazowiecka 34</w:t>
      </w:r>
    </w:p>
    <w:p w14:paraId="20ECCB73" w14:textId="77777777" w:rsidR="0086625A" w:rsidRDefault="0086625A" w:rsidP="0086625A">
      <w:pPr>
        <w:ind w:left="340"/>
        <w:jc w:val="both"/>
      </w:pPr>
      <w:r>
        <w:t>18-220 Czyżew</w:t>
      </w:r>
    </w:p>
    <w:p w14:paraId="3745C063" w14:textId="77777777" w:rsidR="0086625A" w:rsidRDefault="0086625A" w:rsidP="0086625A">
      <w:pPr>
        <w:ind w:left="340"/>
        <w:jc w:val="both"/>
      </w:pPr>
      <w:r>
        <w:t>NIP 722-159-05-41</w:t>
      </w:r>
    </w:p>
    <w:p w14:paraId="09F265FE" w14:textId="77777777" w:rsidR="0086625A" w:rsidRDefault="0086625A" w:rsidP="0086625A">
      <w:pPr>
        <w:ind w:left="340"/>
        <w:jc w:val="both"/>
      </w:pPr>
      <w:r>
        <w:t xml:space="preserve">Odbiorca: </w:t>
      </w:r>
      <w:r w:rsidR="00326FDC">
        <w:t>Szkoła Podstawowa im. Św. Jana Pawła II</w:t>
      </w:r>
      <w:r>
        <w:t xml:space="preserve"> w </w:t>
      </w:r>
      <w:r w:rsidR="00326FDC">
        <w:t>Rosochatem Kościelnem</w:t>
      </w:r>
    </w:p>
    <w:p w14:paraId="333F7473" w14:textId="77777777" w:rsidR="0086625A" w:rsidRDefault="0086625A" w:rsidP="0086625A">
      <w:pPr>
        <w:ind w:left="340"/>
        <w:jc w:val="both"/>
      </w:pPr>
      <w:r>
        <w:t xml:space="preserve">ul. </w:t>
      </w:r>
      <w:r w:rsidR="00326FDC">
        <w:t>Mazowiecka 5, Rosochate Kościelne</w:t>
      </w:r>
    </w:p>
    <w:p w14:paraId="24633BF1" w14:textId="77777777" w:rsidR="0086625A" w:rsidRDefault="0086625A" w:rsidP="0086625A">
      <w:pPr>
        <w:ind w:left="340"/>
        <w:jc w:val="both"/>
      </w:pPr>
      <w:r>
        <w:t>18-220 Czyżew</w:t>
      </w:r>
    </w:p>
    <w:p w14:paraId="0DFF5011" w14:textId="77777777" w:rsidR="0066104A" w:rsidRDefault="0066104A" w:rsidP="0066104A">
      <w:pPr>
        <w:spacing w:before="120"/>
        <w:ind w:left="340"/>
        <w:jc w:val="both"/>
      </w:pPr>
      <w:r>
        <w:t>c) w przypadku dostawy Szkoły Podstawowej w Dąbrowie Wielkiej</w:t>
      </w:r>
    </w:p>
    <w:p w14:paraId="16AF428B" w14:textId="77777777" w:rsidR="00326FDC" w:rsidRDefault="00326FDC" w:rsidP="00326FDC">
      <w:pPr>
        <w:ind w:left="340"/>
        <w:jc w:val="both"/>
      </w:pPr>
      <w:r>
        <w:t>Nabywca: Gmina Czyżew</w:t>
      </w:r>
    </w:p>
    <w:p w14:paraId="5C9881F8" w14:textId="77777777" w:rsidR="00326FDC" w:rsidRDefault="00326FDC" w:rsidP="00326FDC">
      <w:pPr>
        <w:ind w:left="340"/>
        <w:jc w:val="both"/>
      </w:pPr>
      <w:r>
        <w:t>ul. Mazowiecka 34</w:t>
      </w:r>
    </w:p>
    <w:p w14:paraId="61BEFF21" w14:textId="77777777" w:rsidR="00326FDC" w:rsidRDefault="00326FDC" w:rsidP="00326FDC">
      <w:pPr>
        <w:ind w:left="340"/>
        <w:jc w:val="both"/>
      </w:pPr>
      <w:r>
        <w:t>18-220 Czyżew</w:t>
      </w:r>
    </w:p>
    <w:p w14:paraId="27501EA4" w14:textId="77777777" w:rsidR="00366203" w:rsidRDefault="00366203" w:rsidP="00366203">
      <w:pPr>
        <w:ind w:left="340"/>
        <w:jc w:val="both"/>
      </w:pPr>
      <w:r>
        <w:t>NIP 722-159-05-41</w:t>
      </w:r>
    </w:p>
    <w:p w14:paraId="47B45225" w14:textId="77777777" w:rsidR="00366203" w:rsidRDefault="00366203" w:rsidP="00366203">
      <w:pPr>
        <w:ind w:left="340"/>
        <w:jc w:val="both"/>
      </w:pPr>
      <w:r>
        <w:t>Odbiorca: Szkoła Podstawowa w Dąbrowie Wielkiej</w:t>
      </w:r>
    </w:p>
    <w:p w14:paraId="6BC023BD" w14:textId="77777777" w:rsidR="00366203" w:rsidRDefault="00366203" w:rsidP="00366203">
      <w:pPr>
        <w:ind w:left="340"/>
        <w:jc w:val="both"/>
      </w:pPr>
      <w:r>
        <w:t xml:space="preserve">Dąbrowa Wielka 19 </w:t>
      </w:r>
    </w:p>
    <w:p w14:paraId="12AF0991" w14:textId="4E2B417D" w:rsidR="0066104A" w:rsidRDefault="0066104A" w:rsidP="00366203">
      <w:pPr>
        <w:spacing w:before="120"/>
        <w:ind w:left="340"/>
        <w:jc w:val="both"/>
      </w:pPr>
      <w:r>
        <w:t>d) w przypadku dostawy</w:t>
      </w:r>
      <w:r w:rsidR="00255E45">
        <w:t xml:space="preserve"> do</w:t>
      </w:r>
      <w:r>
        <w:t xml:space="preserve"> Budynku Urzędu Miejskiego oraz GOK-u w Czyżewie</w:t>
      </w:r>
    </w:p>
    <w:p w14:paraId="600EADD4" w14:textId="77777777" w:rsidR="00326FDC" w:rsidRDefault="00326FDC" w:rsidP="00326FDC">
      <w:pPr>
        <w:ind w:left="340"/>
        <w:jc w:val="both"/>
      </w:pPr>
      <w:r>
        <w:t>Nabywca: Gmina Czyżew</w:t>
      </w:r>
    </w:p>
    <w:p w14:paraId="2E2F9A06" w14:textId="77777777" w:rsidR="00326FDC" w:rsidRDefault="00326FDC" w:rsidP="00326FDC">
      <w:pPr>
        <w:ind w:left="340"/>
        <w:jc w:val="both"/>
      </w:pPr>
      <w:r>
        <w:t>ul. Mazowiecka 34</w:t>
      </w:r>
    </w:p>
    <w:p w14:paraId="7334A341" w14:textId="77777777" w:rsidR="00326FDC" w:rsidRDefault="00326FDC" w:rsidP="00326FDC">
      <w:pPr>
        <w:ind w:left="340"/>
        <w:jc w:val="both"/>
      </w:pPr>
      <w:r>
        <w:t>18-220 Czyżew</w:t>
      </w:r>
    </w:p>
    <w:p w14:paraId="4567F4F7" w14:textId="77777777" w:rsidR="00326FDC" w:rsidRDefault="00326FDC" w:rsidP="00326FDC">
      <w:pPr>
        <w:ind w:left="340"/>
        <w:jc w:val="both"/>
      </w:pPr>
      <w:r>
        <w:t>NIP 722-159-05-41</w:t>
      </w:r>
    </w:p>
    <w:p w14:paraId="402D876A" w14:textId="77777777" w:rsidR="00326FDC" w:rsidRDefault="00326FDC" w:rsidP="00326FDC">
      <w:pPr>
        <w:ind w:left="340"/>
        <w:jc w:val="both"/>
      </w:pPr>
      <w:r>
        <w:t>Odbiorca: Urząd Miejski w Czyżewie</w:t>
      </w:r>
    </w:p>
    <w:p w14:paraId="2DB0C5A0" w14:textId="77777777" w:rsidR="00326FDC" w:rsidRDefault="00326FDC" w:rsidP="00326FDC">
      <w:pPr>
        <w:ind w:left="340"/>
        <w:jc w:val="both"/>
      </w:pPr>
      <w:r>
        <w:t>ul. Mazowiecka 34</w:t>
      </w:r>
    </w:p>
    <w:p w14:paraId="719A55FA" w14:textId="77777777" w:rsidR="00326FDC" w:rsidRDefault="00326FDC" w:rsidP="00326FDC">
      <w:pPr>
        <w:ind w:left="340"/>
        <w:jc w:val="both"/>
      </w:pPr>
      <w:r>
        <w:t>18-220 Czyżew</w:t>
      </w:r>
    </w:p>
    <w:p w14:paraId="48E14344" w14:textId="77777777" w:rsidR="00326FDC" w:rsidRDefault="00326FDC" w:rsidP="00326FDC">
      <w:pPr>
        <w:ind w:left="340"/>
        <w:jc w:val="both"/>
      </w:pPr>
    </w:p>
    <w:p w14:paraId="04DE73D4" w14:textId="77777777" w:rsidR="0066104A" w:rsidRDefault="00326FDC" w:rsidP="00326FDC">
      <w:pPr>
        <w:ind w:left="340"/>
        <w:jc w:val="both"/>
      </w:pPr>
      <w:r>
        <w:t xml:space="preserve">e) </w:t>
      </w:r>
      <w:r w:rsidR="00255E45">
        <w:t xml:space="preserve">w przypadku dostawy do </w:t>
      </w:r>
      <w:r w:rsidR="0066104A">
        <w:t xml:space="preserve">Ośrodka Zdrowia w Czyżewie </w:t>
      </w:r>
    </w:p>
    <w:p w14:paraId="650E439C" w14:textId="77777777" w:rsidR="00326FDC" w:rsidRDefault="00326FDC" w:rsidP="00326FDC">
      <w:pPr>
        <w:ind w:left="340"/>
        <w:jc w:val="both"/>
      </w:pPr>
      <w:r>
        <w:t>Nabywca: Gmina Czyżew</w:t>
      </w:r>
    </w:p>
    <w:p w14:paraId="6F44AF54" w14:textId="77777777" w:rsidR="00326FDC" w:rsidRDefault="00326FDC" w:rsidP="00326FDC">
      <w:pPr>
        <w:ind w:left="340"/>
        <w:jc w:val="both"/>
      </w:pPr>
      <w:r>
        <w:t>ul. Mazowiecka 34</w:t>
      </w:r>
    </w:p>
    <w:p w14:paraId="39072CCA" w14:textId="77777777" w:rsidR="00326FDC" w:rsidRDefault="00326FDC" w:rsidP="00326FDC">
      <w:pPr>
        <w:ind w:left="340"/>
        <w:jc w:val="both"/>
      </w:pPr>
      <w:r>
        <w:t>18-220 Czyżew</w:t>
      </w:r>
    </w:p>
    <w:p w14:paraId="634E2436" w14:textId="77777777" w:rsidR="00326FDC" w:rsidRDefault="00326FDC" w:rsidP="00326FDC">
      <w:pPr>
        <w:ind w:left="340"/>
        <w:jc w:val="both"/>
      </w:pPr>
      <w:r>
        <w:t>NIP 722-159-05-41</w:t>
      </w:r>
    </w:p>
    <w:p w14:paraId="47D01BDC" w14:textId="77777777" w:rsidR="00326FDC" w:rsidRDefault="00326FDC" w:rsidP="00326FDC">
      <w:pPr>
        <w:ind w:left="340"/>
        <w:jc w:val="both"/>
      </w:pPr>
      <w:r>
        <w:t>Odbiorca: Urząd Miejski w Czyżewie</w:t>
      </w:r>
    </w:p>
    <w:p w14:paraId="15C9A483" w14:textId="77777777" w:rsidR="00326FDC" w:rsidRDefault="00326FDC" w:rsidP="00326FDC">
      <w:pPr>
        <w:ind w:left="340"/>
        <w:jc w:val="both"/>
      </w:pPr>
      <w:r>
        <w:t>ul. Mazowiecka 34</w:t>
      </w:r>
    </w:p>
    <w:p w14:paraId="73B8E40B" w14:textId="77777777" w:rsidR="00CE09DB" w:rsidRDefault="00326FDC" w:rsidP="00326FDC">
      <w:pPr>
        <w:ind w:left="340"/>
        <w:jc w:val="both"/>
      </w:pPr>
      <w:r>
        <w:t>18-220 Czyżew</w:t>
      </w:r>
      <w:r w:rsidR="00CE09DB">
        <w:t xml:space="preserve"> </w:t>
      </w:r>
    </w:p>
    <w:p w14:paraId="17116B84" w14:textId="77777777" w:rsidR="00326FDC" w:rsidRDefault="00CE09DB" w:rsidP="00326FDC">
      <w:pPr>
        <w:ind w:left="340"/>
        <w:jc w:val="both"/>
      </w:pPr>
      <w:r>
        <w:t>punkt dostawy: Ośrodek Zdrowia w Czyżewie ul. Polna 5B</w:t>
      </w:r>
    </w:p>
    <w:p w14:paraId="125661A0" w14:textId="77777777" w:rsidR="0066104A" w:rsidRDefault="00326FDC" w:rsidP="00326FDC">
      <w:pPr>
        <w:spacing w:before="120"/>
        <w:ind w:left="340"/>
        <w:jc w:val="both"/>
      </w:pPr>
      <w:r>
        <w:t xml:space="preserve">f) </w:t>
      </w:r>
      <w:r w:rsidR="00255E45">
        <w:t xml:space="preserve">w przypadku dostawy do </w:t>
      </w:r>
      <w:r w:rsidR="0066104A">
        <w:t>hali magazynowo – garażowej w Czyżewie</w:t>
      </w:r>
    </w:p>
    <w:p w14:paraId="16EBF338" w14:textId="77777777" w:rsidR="00CE09DB" w:rsidRDefault="00CE09DB" w:rsidP="00CE09DB">
      <w:pPr>
        <w:ind w:left="340"/>
        <w:jc w:val="both"/>
      </w:pPr>
      <w:r>
        <w:t>Nabywca: Gmina Czyżew</w:t>
      </w:r>
    </w:p>
    <w:p w14:paraId="74DE78BE" w14:textId="77777777" w:rsidR="00CE09DB" w:rsidRDefault="00CE09DB" w:rsidP="00CE09DB">
      <w:pPr>
        <w:ind w:left="340"/>
        <w:jc w:val="both"/>
      </w:pPr>
      <w:r>
        <w:t>ul. Mazowiecka 34</w:t>
      </w:r>
    </w:p>
    <w:p w14:paraId="15CB0338" w14:textId="77777777" w:rsidR="00CE09DB" w:rsidRDefault="00CE09DB" w:rsidP="00CE09DB">
      <w:pPr>
        <w:ind w:left="340"/>
        <w:jc w:val="both"/>
      </w:pPr>
      <w:r>
        <w:t>18-220 Czyżew</w:t>
      </w:r>
    </w:p>
    <w:p w14:paraId="284727EE" w14:textId="77777777" w:rsidR="00CE09DB" w:rsidRDefault="00CE09DB" w:rsidP="00CE09DB">
      <w:pPr>
        <w:ind w:left="340"/>
        <w:jc w:val="both"/>
      </w:pPr>
      <w:r>
        <w:t>NIP 722-159-05-41</w:t>
      </w:r>
    </w:p>
    <w:p w14:paraId="4CD38BDC" w14:textId="77777777" w:rsidR="00CE09DB" w:rsidRDefault="00CE09DB" w:rsidP="00CE09DB">
      <w:pPr>
        <w:ind w:left="340"/>
        <w:jc w:val="both"/>
      </w:pPr>
      <w:r>
        <w:t>Odbiorca: Urząd Miejski w Czyżewie</w:t>
      </w:r>
    </w:p>
    <w:p w14:paraId="6AA94BD0" w14:textId="77777777" w:rsidR="00CE09DB" w:rsidRDefault="00CE09DB" w:rsidP="00CE09DB">
      <w:pPr>
        <w:ind w:left="340"/>
        <w:jc w:val="both"/>
      </w:pPr>
      <w:r>
        <w:t>ul. Mazowiecka 34</w:t>
      </w:r>
    </w:p>
    <w:p w14:paraId="7BCE630B" w14:textId="77777777" w:rsidR="00CE09DB" w:rsidRDefault="00CE09DB" w:rsidP="00CE09DB">
      <w:pPr>
        <w:ind w:left="340"/>
        <w:jc w:val="both"/>
      </w:pPr>
      <w:r>
        <w:t xml:space="preserve">18-220 Czyżew </w:t>
      </w:r>
    </w:p>
    <w:p w14:paraId="37BAA032" w14:textId="75EF4C31" w:rsidR="00CE09DB" w:rsidRDefault="00CE09DB" w:rsidP="00CE09DB">
      <w:pPr>
        <w:ind w:left="340"/>
        <w:jc w:val="both"/>
      </w:pPr>
      <w:r>
        <w:t>punkt dostawy: Hala magazynowo</w:t>
      </w:r>
      <w:r w:rsidR="00255E45">
        <w:t xml:space="preserve"> – </w:t>
      </w:r>
      <w:r>
        <w:t xml:space="preserve">garażowa ul. Andrzejewska </w:t>
      </w:r>
      <w:r w:rsidR="00366203">
        <w:t>11</w:t>
      </w:r>
    </w:p>
    <w:p w14:paraId="0DA07A1B" w14:textId="77777777" w:rsidR="0066104A" w:rsidRDefault="00326FDC" w:rsidP="00326FDC">
      <w:pPr>
        <w:spacing w:before="120"/>
        <w:ind w:left="340"/>
        <w:jc w:val="both"/>
      </w:pPr>
      <w:r>
        <w:t xml:space="preserve">g) </w:t>
      </w:r>
      <w:r w:rsidR="00255E45">
        <w:t xml:space="preserve">w przypadku dostawy do </w:t>
      </w:r>
      <w:r w:rsidR="0066104A">
        <w:t>budynku świetlicy miejskiej w Czyżewie</w:t>
      </w:r>
    </w:p>
    <w:p w14:paraId="60790C6A" w14:textId="77777777" w:rsidR="00C31680" w:rsidRDefault="00C31680" w:rsidP="00C31680">
      <w:pPr>
        <w:ind w:left="340"/>
        <w:jc w:val="both"/>
      </w:pPr>
      <w:r>
        <w:t>Nabywca: Gmina Czyżew</w:t>
      </w:r>
    </w:p>
    <w:p w14:paraId="1EDE179A" w14:textId="77777777" w:rsidR="00C31680" w:rsidRDefault="00C31680" w:rsidP="00C31680">
      <w:pPr>
        <w:ind w:left="340"/>
        <w:jc w:val="both"/>
      </w:pPr>
      <w:r>
        <w:t>ul. Mazowiecka 34</w:t>
      </w:r>
    </w:p>
    <w:p w14:paraId="493C214C" w14:textId="77777777" w:rsidR="00C31680" w:rsidRDefault="00C31680" w:rsidP="00C31680">
      <w:pPr>
        <w:ind w:left="340"/>
        <w:jc w:val="both"/>
      </w:pPr>
      <w:r>
        <w:t>18-220 Czyżew</w:t>
      </w:r>
    </w:p>
    <w:p w14:paraId="22D63CD9" w14:textId="77777777" w:rsidR="00C31680" w:rsidRDefault="00C31680" w:rsidP="00C31680">
      <w:pPr>
        <w:ind w:left="340"/>
        <w:jc w:val="both"/>
      </w:pPr>
      <w:r>
        <w:t>NIP 722-159-05-41</w:t>
      </w:r>
    </w:p>
    <w:p w14:paraId="0FE91B50" w14:textId="77777777" w:rsidR="00CE09DB" w:rsidRDefault="00C31680" w:rsidP="00CE09DB">
      <w:pPr>
        <w:ind w:left="340"/>
        <w:jc w:val="both"/>
      </w:pPr>
      <w:r>
        <w:t xml:space="preserve">Odbiorca: </w:t>
      </w:r>
      <w:r w:rsidR="00CE09DB">
        <w:t>Urząd Miejski w Czyżewie</w:t>
      </w:r>
    </w:p>
    <w:p w14:paraId="7CC994AA" w14:textId="77777777" w:rsidR="00CE09DB" w:rsidRDefault="00CE09DB" w:rsidP="00CE09DB">
      <w:pPr>
        <w:ind w:left="340"/>
        <w:jc w:val="both"/>
      </w:pPr>
      <w:r>
        <w:t>ul. Mazowiecka 34</w:t>
      </w:r>
    </w:p>
    <w:p w14:paraId="5C593E55" w14:textId="77777777" w:rsidR="00CE09DB" w:rsidRDefault="00CE09DB" w:rsidP="00CE09DB">
      <w:pPr>
        <w:ind w:left="340"/>
        <w:jc w:val="both"/>
      </w:pPr>
      <w:r>
        <w:t xml:space="preserve">18-220 Czyżew </w:t>
      </w:r>
    </w:p>
    <w:p w14:paraId="66B93764" w14:textId="5CD896EB" w:rsidR="00C31680" w:rsidRDefault="00CE09DB" w:rsidP="00CE09DB">
      <w:pPr>
        <w:ind w:left="340"/>
        <w:jc w:val="both"/>
      </w:pPr>
      <w:r>
        <w:lastRenderedPageBreak/>
        <w:t>punkt dostawy: Świetlica miejska w Czyżewie ul. Strażacka 6</w:t>
      </w:r>
    </w:p>
    <w:p w14:paraId="7C22A59C" w14:textId="77777777" w:rsidR="00366203" w:rsidRDefault="00366203" w:rsidP="00CE09DB">
      <w:pPr>
        <w:ind w:left="340"/>
        <w:jc w:val="both"/>
      </w:pPr>
    </w:p>
    <w:p w14:paraId="0AD7687B" w14:textId="0A65E193" w:rsidR="00366203" w:rsidRPr="00582FFE" w:rsidRDefault="00366203" w:rsidP="00366203">
      <w:pPr>
        <w:pStyle w:val="Bezodstpw"/>
        <w:numPr>
          <w:ilvl w:val="0"/>
          <w:numId w:val="34"/>
        </w:numPr>
        <w:jc w:val="both"/>
        <w:rPr>
          <w:rFonts w:ascii="Times New Roman" w:hAnsi="Times New Roman"/>
          <w:sz w:val="24"/>
          <w:szCs w:val="24"/>
        </w:rPr>
      </w:pPr>
      <w:r w:rsidRPr="00582FFE">
        <w:rPr>
          <w:rFonts w:ascii="Times New Roman" w:hAnsi="Times New Roman"/>
          <w:sz w:val="24"/>
          <w:szCs w:val="24"/>
        </w:rPr>
        <w:t>w przypadku dostawy do budynku świetlicy wiejskiej w Rosochatem Kościelnem</w:t>
      </w:r>
    </w:p>
    <w:p w14:paraId="04CFF7BA" w14:textId="77777777" w:rsidR="00366203" w:rsidRPr="00582FFE" w:rsidRDefault="00366203" w:rsidP="00366203">
      <w:pPr>
        <w:ind w:left="340"/>
        <w:jc w:val="both"/>
      </w:pPr>
      <w:r w:rsidRPr="00582FFE">
        <w:t>Nabywca: Gmina Czyżew</w:t>
      </w:r>
    </w:p>
    <w:p w14:paraId="395F4129" w14:textId="77777777" w:rsidR="00366203" w:rsidRPr="00582FFE" w:rsidRDefault="00366203" w:rsidP="00366203">
      <w:pPr>
        <w:ind w:left="340"/>
        <w:jc w:val="both"/>
      </w:pPr>
      <w:r w:rsidRPr="00582FFE">
        <w:t>ul. Mazowiecka 34</w:t>
      </w:r>
    </w:p>
    <w:p w14:paraId="16538A47" w14:textId="77777777" w:rsidR="00366203" w:rsidRPr="00582FFE" w:rsidRDefault="00366203" w:rsidP="00366203">
      <w:pPr>
        <w:ind w:left="340"/>
        <w:jc w:val="both"/>
      </w:pPr>
      <w:r w:rsidRPr="00582FFE">
        <w:t>18-220 Czyżew</w:t>
      </w:r>
    </w:p>
    <w:p w14:paraId="1DEC8B1B" w14:textId="77777777" w:rsidR="00366203" w:rsidRPr="00582FFE" w:rsidRDefault="00366203" w:rsidP="00366203">
      <w:pPr>
        <w:ind w:left="340"/>
        <w:jc w:val="both"/>
      </w:pPr>
      <w:r w:rsidRPr="00582FFE">
        <w:t>NIP 722-159-05-41</w:t>
      </w:r>
    </w:p>
    <w:p w14:paraId="16A13EF6" w14:textId="77777777" w:rsidR="00366203" w:rsidRPr="00582FFE" w:rsidRDefault="00366203" w:rsidP="00366203">
      <w:pPr>
        <w:ind w:left="340"/>
        <w:jc w:val="both"/>
      </w:pPr>
      <w:r w:rsidRPr="00582FFE">
        <w:t>Odbiorca: Urząd Miejski w Czyżewie</w:t>
      </w:r>
    </w:p>
    <w:p w14:paraId="42F92707" w14:textId="77777777" w:rsidR="00366203" w:rsidRPr="00582FFE" w:rsidRDefault="00366203" w:rsidP="00366203">
      <w:pPr>
        <w:ind w:left="340"/>
        <w:jc w:val="both"/>
      </w:pPr>
      <w:r w:rsidRPr="00582FFE">
        <w:t>ul. Mazowiecka 34</w:t>
      </w:r>
    </w:p>
    <w:p w14:paraId="6B5B1234" w14:textId="77777777" w:rsidR="00366203" w:rsidRPr="00582FFE" w:rsidRDefault="00366203" w:rsidP="00366203">
      <w:pPr>
        <w:ind w:left="340"/>
        <w:jc w:val="both"/>
      </w:pPr>
      <w:r w:rsidRPr="00582FFE">
        <w:t xml:space="preserve">18-220 Czyżew </w:t>
      </w:r>
    </w:p>
    <w:p w14:paraId="65C327B6" w14:textId="1FD64CDA" w:rsidR="00366203" w:rsidRDefault="00366203" w:rsidP="00366203">
      <w:pPr>
        <w:ind w:left="340"/>
        <w:jc w:val="both"/>
        <w:rPr>
          <w:bCs/>
        </w:rPr>
      </w:pPr>
      <w:r w:rsidRPr="00582FFE">
        <w:t>punkt dostawy: Świetlica wiejska w Rosochatem Kościelnem ul. Mazowiecka 6</w:t>
      </w:r>
    </w:p>
    <w:p w14:paraId="6A8EE279" w14:textId="77777777" w:rsidR="00283853" w:rsidRPr="009A749E" w:rsidRDefault="00CA3896" w:rsidP="009C5E3A">
      <w:pPr>
        <w:numPr>
          <w:ilvl w:val="0"/>
          <w:numId w:val="22"/>
        </w:numPr>
        <w:spacing w:before="120"/>
        <w:jc w:val="both"/>
        <w:rPr>
          <w:bCs/>
        </w:rPr>
      </w:pPr>
      <w:r>
        <w:t>Każda dostawa oleju ma być potwierdzona przez właściwego dyrektora szkoły poprzez odpowiednią adnotację na fakturze.</w:t>
      </w:r>
    </w:p>
    <w:p w14:paraId="0693326C" w14:textId="77777777" w:rsidR="009A749E" w:rsidRDefault="009A749E" w:rsidP="009C5E3A">
      <w:pPr>
        <w:numPr>
          <w:ilvl w:val="0"/>
          <w:numId w:val="22"/>
        </w:numPr>
        <w:spacing w:before="120"/>
        <w:jc w:val="both"/>
        <w:rPr>
          <w:bCs/>
        </w:rPr>
      </w:pPr>
      <w:r>
        <w:t>Podstawą do wystawieni</w:t>
      </w:r>
      <w:r w:rsidR="00966E3B">
        <w:t xml:space="preserve">a faktury będzie cena </w:t>
      </w:r>
      <w:r>
        <w:t xml:space="preserve">z dnia </w:t>
      </w:r>
      <w:r w:rsidR="004D268E">
        <w:rPr>
          <w:b/>
        </w:rPr>
        <w:t>zamówienia</w:t>
      </w:r>
      <w:r>
        <w:t>.</w:t>
      </w:r>
    </w:p>
    <w:p w14:paraId="58021361" w14:textId="068094F4" w:rsidR="00CA3896" w:rsidRPr="00A667F4" w:rsidRDefault="00CA3896" w:rsidP="009C5E3A">
      <w:pPr>
        <w:numPr>
          <w:ilvl w:val="0"/>
          <w:numId w:val="22"/>
        </w:numPr>
        <w:spacing w:before="120"/>
        <w:jc w:val="both"/>
        <w:rPr>
          <w:bCs/>
        </w:rPr>
      </w:pPr>
      <w:r>
        <w:t xml:space="preserve">Potwierdzona faktura zostanie opłacona przelewem w terminie </w:t>
      </w:r>
      <w:r w:rsidR="006662E3">
        <w:t>…….</w:t>
      </w:r>
      <w:r>
        <w:t xml:space="preserve"> dni od daty jej wystawienia.</w:t>
      </w:r>
    </w:p>
    <w:p w14:paraId="62AE4847" w14:textId="77777777" w:rsidR="00A667F4" w:rsidRPr="00A667F4" w:rsidRDefault="00A667F4" w:rsidP="009C5E3A">
      <w:pPr>
        <w:numPr>
          <w:ilvl w:val="0"/>
          <w:numId w:val="22"/>
        </w:numPr>
        <w:spacing w:before="120"/>
        <w:jc w:val="both"/>
        <w:rPr>
          <w:bCs/>
        </w:rPr>
      </w:pPr>
      <w:r>
        <w:rPr>
          <w:bCs/>
        </w:rPr>
        <w:t>Zamawiający może żądać dołączenia do faktury kopii dokumentu potwierdzającego ilość zakupionego oleju z rafinerii z określeniem jego typu, lub świadectwa jakości oleju.</w:t>
      </w:r>
    </w:p>
    <w:p w14:paraId="5317B60A" w14:textId="77777777" w:rsidR="00A667F4" w:rsidRPr="00283853" w:rsidRDefault="00A667F4" w:rsidP="009C5E3A">
      <w:pPr>
        <w:numPr>
          <w:ilvl w:val="0"/>
          <w:numId w:val="22"/>
        </w:numPr>
        <w:spacing w:before="120"/>
        <w:jc w:val="both"/>
        <w:rPr>
          <w:bCs/>
        </w:rPr>
      </w:pPr>
      <w:r>
        <w:t>Przy dostawie oleju Zamawiający może żądać aktualnego świadectwa legalizacji urządzeń dystrybucyjnych w którym zawarte są m.in. dane dotyczące plomb, nr samochodu, itp.</w:t>
      </w:r>
    </w:p>
    <w:p w14:paraId="4FAF8D33" w14:textId="77777777" w:rsidR="00CA3896" w:rsidRDefault="00CA3896" w:rsidP="00CA3896">
      <w:pPr>
        <w:jc w:val="both"/>
        <w:rPr>
          <w:b/>
          <w:bCs/>
        </w:rPr>
      </w:pPr>
    </w:p>
    <w:p w14:paraId="1CC8C920" w14:textId="77777777" w:rsidR="00621779" w:rsidRDefault="00621779" w:rsidP="00CA3896">
      <w:pPr>
        <w:jc w:val="both"/>
        <w:rPr>
          <w:b/>
          <w:bCs/>
        </w:rPr>
      </w:pPr>
    </w:p>
    <w:p w14:paraId="5DD8A42B" w14:textId="77777777" w:rsidR="00CA3896" w:rsidRDefault="00CA3896" w:rsidP="00CA3896">
      <w:pPr>
        <w:jc w:val="center"/>
        <w:rPr>
          <w:b/>
          <w:bCs/>
        </w:rPr>
      </w:pPr>
      <w:r>
        <w:rPr>
          <w:b/>
          <w:bCs/>
        </w:rPr>
        <w:t xml:space="preserve">§ </w:t>
      </w:r>
      <w:r w:rsidR="00283853">
        <w:rPr>
          <w:b/>
          <w:bCs/>
        </w:rPr>
        <w:t>5</w:t>
      </w:r>
      <w:r>
        <w:rPr>
          <w:b/>
          <w:bCs/>
        </w:rPr>
        <w:t>.</w:t>
      </w:r>
    </w:p>
    <w:p w14:paraId="5B1EF3C4" w14:textId="77777777" w:rsidR="003C3FF7" w:rsidRDefault="003C3FF7" w:rsidP="00CA3896">
      <w:pPr>
        <w:jc w:val="center"/>
        <w:rPr>
          <w:b/>
          <w:bCs/>
        </w:rPr>
      </w:pPr>
    </w:p>
    <w:p w14:paraId="4D7A807E" w14:textId="77777777" w:rsidR="00283853" w:rsidRDefault="003C3FF7" w:rsidP="003C3FF7">
      <w:pPr>
        <w:numPr>
          <w:ilvl w:val="0"/>
          <w:numId w:val="20"/>
        </w:numPr>
        <w:jc w:val="both"/>
        <w:rPr>
          <w:bCs/>
        </w:rPr>
      </w:pPr>
      <w:r w:rsidRPr="003C3FF7">
        <w:rPr>
          <w:bCs/>
        </w:rPr>
        <w:t>Wykonawca bierze na siebie pełną odpowiedzialność za jakość dostarczonego Zamawiającemu oleju opałowego.</w:t>
      </w:r>
    </w:p>
    <w:p w14:paraId="6FA036E4" w14:textId="77777777" w:rsidR="003C3FF7" w:rsidRPr="003C3FF7" w:rsidRDefault="003C3FF7" w:rsidP="009C5E3A">
      <w:pPr>
        <w:numPr>
          <w:ilvl w:val="0"/>
          <w:numId w:val="20"/>
        </w:numPr>
        <w:spacing w:before="120"/>
        <w:jc w:val="both"/>
        <w:rPr>
          <w:bCs/>
        </w:rPr>
      </w:pPr>
      <w:r w:rsidRPr="003C3FF7">
        <w:rPr>
          <w:bCs/>
        </w:rPr>
        <w:t>W przypadku uszkodzenia urządzeń Zamawiającego na skutek dostarczenia oleju złej jakości Wykonawca zobowiązany jest do pokrycia kosztów naprawy uszkodzonych urządzeń w pełnej wysokości, bądź też pokrycia kosztów ich wymiany gdy taka konieczność zaistnieje.</w:t>
      </w:r>
    </w:p>
    <w:p w14:paraId="7066AFDA" w14:textId="77777777" w:rsidR="00CA3896" w:rsidRDefault="00CA3896" w:rsidP="00CA3896">
      <w:pPr>
        <w:jc w:val="center"/>
        <w:rPr>
          <w:b/>
          <w:bCs/>
        </w:rPr>
      </w:pPr>
    </w:p>
    <w:p w14:paraId="2E75351C" w14:textId="77777777" w:rsidR="00CA3896" w:rsidRDefault="00283853" w:rsidP="00283853">
      <w:pPr>
        <w:jc w:val="center"/>
      </w:pPr>
      <w:r>
        <w:t xml:space="preserve">§ </w:t>
      </w:r>
      <w:r w:rsidRPr="00283853">
        <w:rPr>
          <w:b/>
        </w:rPr>
        <w:t>6.</w:t>
      </w:r>
    </w:p>
    <w:p w14:paraId="618330D6" w14:textId="77777777" w:rsidR="00CA3896" w:rsidRDefault="00CA3896" w:rsidP="00CA3896">
      <w:pPr>
        <w:jc w:val="center"/>
        <w:rPr>
          <w:b/>
          <w:bCs/>
        </w:rPr>
      </w:pPr>
    </w:p>
    <w:p w14:paraId="00F56E64" w14:textId="77777777" w:rsidR="00CA3896" w:rsidRDefault="00CA3896" w:rsidP="00CA3896">
      <w:pPr>
        <w:numPr>
          <w:ilvl w:val="0"/>
          <w:numId w:val="17"/>
        </w:numPr>
        <w:jc w:val="both"/>
        <w:rPr>
          <w:bCs/>
        </w:rPr>
      </w:pPr>
      <w:r>
        <w:rPr>
          <w:bCs/>
        </w:rPr>
        <w:t>W razie niewykonania lub nienależytego wykonania umowy, Wykonawca zapłaci Zamawiającemu karę umowną w wysokości:</w:t>
      </w:r>
    </w:p>
    <w:p w14:paraId="6298B457" w14:textId="77777777" w:rsidR="00CA3896" w:rsidRDefault="00CA3896" w:rsidP="009C5E3A">
      <w:pPr>
        <w:numPr>
          <w:ilvl w:val="1"/>
          <w:numId w:val="17"/>
        </w:numPr>
        <w:spacing w:before="120"/>
        <w:jc w:val="both"/>
        <w:rPr>
          <w:bCs/>
        </w:rPr>
      </w:pPr>
      <w:r>
        <w:rPr>
          <w:bCs/>
        </w:rPr>
        <w:t xml:space="preserve">10% wynagrodzenia ogólnego przewidywanego za wykonanie umowy </w:t>
      </w:r>
    </w:p>
    <w:p w14:paraId="174B486C" w14:textId="12F65881" w:rsidR="00CA3896" w:rsidRDefault="00CA3896" w:rsidP="009C5E3A">
      <w:pPr>
        <w:numPr>
          <w:ilvl w:val="1"/>
          <w:numId w:val="17"/>
        </w:numPr>
        <w:spacing w:before="120"/>
        <w:jc w:val="both"/>
        <w:rPr>
          <w:bCs/>
        </w:rPr>
      </w:pPr>
      <w:r>
        <w:rPr>
          <w:bCs/>
        </w:rPr>
        <w:t>5% wartości danej dostawy za każdy dzień zwłoki w dostawie oleju (ponad 2 dni licząc od dnia zgłoszenia zapotrzebowania</w:t>
      </w:r>
      <w:r w:rsidR="00B00FB5">
        <w:rPr>
          <w:bCs/>
        </w:rPr>
        <w:t xml:space="preserve"> przesłanego faksem</w:t>
      </w:r>
      <w:r>
        <w:rPr>
          <w:bCs/>
        </w:rPr>
        <w:t>)</w:t>
      </w:r>
    </w:p>
    <w:p w14:paraId="0FAE16E5" w14:textId="0BCEEA84" w:rsidR="00D906C7" w:rsidRDefault="00D906C7" w:rsidP="009C5E3A">
      <w:pPr>
        <w:numPr>
          <w:ilvl w:val="1"/>
          <w:numId w:val="17"/>
        </w:numPr>
        <w:spacing w:before="120"/>
        <w:jc w:val="both"/>
        <w:rPr>
          <w:bCs/>
        </w:rPr>
      </w:pPr>
      <w:r>
        <w:rPr>
          <w:bCs/>
        </w:rPr>
        <w:t xml:space="preserve">500,00 zł za niewykonanie zadania określonego w </w:t>
      </w:r>
      <w:r>
        <w:t>§ 1 ust. 4 umowy.</w:t>
      </w:r>
    </w:p>
    <w:p w14:paraId="3E261BDE" w14:textId="10030B5A" w:rsidR="00CA3896" w:rsidRDefault="00CA3896" w:rsidP="009C5E3A">
      <w:pPr>
        <w:numPr>
          <w:ilvl w:val="0"/>
          <w:numId w:val="17"/>
        </w:numPr>
        <w:spacing w:before="120"/>
        <w:jc w:val="both"/>
        <w:rPr>
          <w:bCs/>
        </w:rPr>
      </w:pPr>
      <w:r>
        <w:rPr>
          <w:bCs/>
        </w:rPr>
        <w:t>Odstąpienie od realizowania przez Wykonawcę dostawy</w:t>
      </w:r>
      <w:r w:rsidR="00D906C7">
        <w:rPr>
          <w:bCs/>
        </w:rPr>
        <w:t xml:space="preserve"> oleju</w:t>
      </w:r>
      <w:r w:rsidR="00AB7777">
        <w:rPr>
          <w:bCs/>
        </w:rPr>
        <w:t xml:space="preserve"> opałowego</w:t>
      </w:r>
      <w:r>
        <w:rPr>
          <w:bCs/>
        </w:rPr>
        <w:t xml:space="preserve"> dłuższe niż 5 dni skutkować będzie rozwiązaniem umowy</w:t>
      </w:r>
      <w:r w:rsidR="00D906C7">
        <w:rPr>
          <w:bCs/>
        </w:rPr>
        <w:t xml:space="preserve"> z winy Wykonawcy</w:t>
      </w:r>
      <w:r w:rsidR="0060478A">
        <w:rPr>
          <w:bCs/>
        </w:rPr>
        <w:t>.</w:t>
      </w:r>
    </w:p>
    <w:p w14:paraId="5707FC2C" w14:textId="77777777" w:rsidR="00CA3896" w:rsidRDefault="00CA3896" w:rsidP="009C5E3A">
      <w:pPr>
        <w:numPr>
          <w:ilvl w:val="0"/>
          <w:numId w:val="17"/>
        </w:numPr>
        <w:spacing w:before="120"/>
        <w:jc w:val="both"/>
        <w:rPr>
          <w:bCs/>
        </w:rPr>
      </w:pPr>
      <w:r w:rsidRPr="00FB1883">
        <w:rPr>
          <w:bCs/>
        </w:rPr>
        <w:t>Zamawiający zapłaci</w:t>
      </w:r>
      <w:r>
        <w:rPr>
          <w:bCs/>
        </w:rPr>
        <w:t xml:space="preserve"> Wykonawcy karę umowną w wysokości 10% przewidywanego wynagrodzenia ogólnego, gdy Wykonawca odstąpi od umowy z powodu okoliczności za które odpowiada Zamawiający.</w:t>
      </w:r>
    </w:p>
    <w:p w14:paraId="68620CBB" w14:textId="77777777" w:rsidR="00CA3896" w:rsidRDefault="00CA3896" w:rsidP="009C5E3A">
      <w:pPr>
        <w:numPr>
          <w:ilvl w:val="0"/>
          <w:numId w:val="17"/>
        </w:numPr>
        <w:spacing w:before="120"/>
        <w:jc w:val="both"/>
        <w:rPr>
          <w:bCs/>
        </w:rPr>
      </w:pPr>
      <w:r>
        <w:rPr>
          <w:bCs/>
        </w:rPr>
        <w:t>Zamawiający ma prawo potrącać kary umowne z wynagrodzenia Wykonawcy.</w:t>
      </w:r>
    </w:p>
    <w:p w14:paraId="148F5F97" w14:textId="77777777" w:rsidR="00D647FC" w:rsidRDefault="00D647FC" w:rsidP="00CA3896">
      <w:pPr>
        <w:jc w:val="center"/>
        <w:rPr>
          <w:bCs/>
        </w:rPr>
      </w:pPr>
    </w:p>
    <w:p w14:paraId="5B52EEC8" w14:textId="77777777" w:rsidR="00CA3896" w:rsidRPr="00BE20D8" w:rsidRDefault="00CA3896" w:rsidP="00CA3896">
      <w:pPr>
        <w:jc w:val="center"/>
        <w:rPr>
          <w:bCs/>
        </w:rPr>
      </w:pPr>
      <w:r>
        <w:rPr>
          <w:bCs/>
        </w:rPr>
        <w:t xml:space="preserve">§ </w:t>
      </w:r>
      <w:r w:rsidR="00283853">
        <w:rPr>
          <w:b/>
          <w:bCs/>
        </w:rPr>
        <w:t>7</w:t>
      </w:r>
      <w:r w:rsidRPr="00185C87">
        <w:rPr>
          <w:b/>
          <w:bCs/>
        </w:rPr>
        <w:t>.</w:t>
      </w:r>
    </w:p>
    <w:p w14:paraId="179F6113" w14:textId="77777777" w:rsidR="00CA3896" w:rsidRDefault="00CA3896" w:rsidP="00CA3896">
      <w:pPr>
        <w:jc w:val="center"/>
        <w:rPr>
          <w:b/>
          <w:bCs/>
        </w:rPr>
      </w:pPr>
    </w:p>
    <w:p w14:paraId="7C42DAA5" w14:textId="77777777" w:rsidR="006F6B0A" w:rsidRDefault="00CA3896" w:rsidP="00CA3896">
      <w:pPr>
        <w:pStyle w:val="Akapitzlist"/>
        <w:numPr>
          <w:ilvl w:val="2"/>
          <w:numId w:val="43"/>
        </w:numPr>
        <w:tabs>
          <w:tab w:val="clear" w:pos="1920"/>
          <w:tab w:val="num" w:pos="1843"/>
        </w:tabs>
        <w:ind w:left="284"/>
        <w:jc w:val="both"/>
      </w:pPr>
      <w:r>
        <w:t>Zmiana warunków umowy</w:t>
      </w:r>
      <w:r w:rsidR="00A0224E">
        <w:t xml:space="preserve"> może nastąpić tylko w uzasadnionych przypadkach i</w:t>
      </w:r>
      <w:r>
        <w:t xml:space="preserve"> wymaga formy pisemnej pod rygorem jej nieważności.</w:t>
      </w:r>
    </w:p>
    <w:p w14:paraId="768A5C00" w14:textId="4312D259" w:rsidR="006F6B0A" w:rsidRPr="00DC51B3" w:rsidRDefault="006F6B0A" w:rsidP="00CA3896">
      <w:pPr>
        <w:pStyle w:val="Akapitzlist"/>
        <w:numPr>
          <w:ilvl w:val="2"/>
          <w:numId w:val="43"/>
        </w:numPr>
        <w:tabs>
          <w:tab w:val="clear" w:pos="1920"/>
          <w:tab w:val="num" w:pos="1843"/>
        </w:tabs>
        <w:ind w:left="284"/>
        <w:jc w:val="both"/>
      </w:pPr>
      <w:r w:rsidRPr="00DC51B3">
        <w:t xml:space="preserve">Przewiduje się możliwość zmiany ogólnej wartości umowy z uwagi na zmiany w ilości zakupionego oleju opałowego, spowodowane np. podłączenie danego budynku do sieci gazowej lub korzystnie z odnawialnych źródeł energii lub w innych uzasadnionych przypadkach. </w:t>
      </w:r>
    </w:p>
    <w:p w14:paraId="5662E7BA" w14:textId="77777777" w:rsidR="00CA3896" w:rsidRDefault="00CA3896" w:rsidP="00CA3896">
      <w:pPr>
        <w:jc w:val="center"/>
        <w:rPr>
          <w:b/>
          <w:bCs/>
        </w:rPr>
      </w:pPr>
    </w:p>
    <w:p w14:paraId="2B60A097" w14:textId="77777777" w:rsidR="00CA3896" w:rsidRDefault="00CA3896" w:rsidP="00CA3896">
      <w:pPr>
        <w:jc w:val="center"/>
        <w:rPr>
          <w:b/>
          <w:bCs/>
        </w:rPr>
      </w:pPr>
      <w:r>
        <w:rPr>
          <w:b/>
          <w:bCs/>
        </w:rPr>
        <w:t xml:space="preserve">§ </w:t>
      </w:r>
      <w:r w:rsidR="00283853">
        <w:rPr>
          <w:b/>
          <w:bCs/>
        </w:rPr>
        <w:t>8</w:t>
      </w:r>
      <w:r>
        <w:rPr>
          <w:b/>
          <w:bCs/>
        </w:rPr>
        <w:t>.</w:t>
      </w:r>
    </w:p>
    <w:p w14:paraId="34FD886A" w14:textId="77777777" w:rsidR="00CA3896" w:rsidRDefault="00CA3896" w:rsidP="00CA3896">
      <w:pPr>
        <w:jc w:val="center"/>
        <w:rPr>
          <w:b/>
          <w:bCs/>
        </w:rPr>
      </w:pPr>
    </w:p>
    <w:p w14:paraId="7D670FE3" w14:textId="77777777" w:rsidR="00CA3896" w:rsidRDefault="00CA3896" w:rsidP="00CA3896">
      <w:pPr>
        <w:jc w:val="both"/>
      </w:pPr>
      <w:r>
        <w:t>W sprawach nieuregulowanych niniejszej umowy mają zastosowanie odpowiednie przepisy Kodeksu Cywilnego.</w:t>
      </w:r>
    </w:p>
    <w:p w14:paraId="75D97F4F" w14:textId="77777777" w:rsidR="00CA3896" w:rsidRDefault="00CA3896" w:rsidP="00CA3896">
      <w:pPr>
        <w:jc w:val="center"/>
        <w:rPr>
          <w:b/>
          <w:bCs/>
        </w:rPr>
      </w:pPr>
    </w:p>
    <w:p w14:paraId="33F5DFAD" w14:textId="77777777" w:rsidR="00CA3896" w:rsidRDefault="00CA3896" w:rsidP="00CA3896">
      <w:pPr>
        <w:jc w:val="center"/>
        <w:rPr>
          <w:b/>
          <w:bCs/>
        </w:rPr>
      </w:pPr>
      <w:r>
        <w:rPr>
          <w:b/>
          <w:bCs/>
        </w:rPr>
        <w:t xml:space="preserve">§ </w:t>
      </w:r>
      <w:r w:rsidR="00283853">
        <w:rPr>
          <w:b/>
          <w:bCs/>
        </w:rPr>
        <w:t>9</w:t>
      </w:r>
      <w:r>
        <w:rPr>
          <w:b/>
          <w:bCs/>
        </w:rPr>
        <w:t>.</w:t>
      </w:r>
    </w:p>
    <w:p w14:paraId="7A92D1ED" w14:textId="77777777" w:rsidR="00CA3896" w:rsidRDefault="00CA3896" w:rsidP="00CA3896">
      <w:pPr>
        <w:jc w:val="center"/>
        <w:rPr>
          <w:b/>
          <w:bCs/>
        </w:rPr>
      </w:pPr>
    </w:p>
    <w:p w14:paraId="6D8C6862" w14:textId="77777777" w:rsidR="00CA3896" w:rsidRDefault="00CA3896" w:rsidP="00CA3896">
      <w:pPr>
        <w:jc w:val="both"/>
      </w:pPr>
      <w:r>
        <w:t xml:space="preserve">Umowa niniejsza sporządzona  została w </w:t>
      </w:r>
      <w:r w:rsidR="00DB4742">
        <w:t>trzech</w:t>
      </w:r>
      <w:r>
        <w:t xml:space="preserve"> jednobrzmiących egzemplarzach, </w:t>
      </w:r>
      <w:r w:rsidR="00DB4742">
        <w:t xml:space="preserve">jeden egzemplarz dla Wykonawcy dwa dla Zamawiającego. </w:t>
      </w:r>
    </w:p>
    <w:p w14:paraId="3E8D5809" w14:textId="77777777" w:rsidR="00CA3896" w:rsidRDefault="00CA3896" w:rsidP="00CA3896">
      <w:pPr>
        <w:jc w:val="both"/>
      </w:pPr>
    </w:p>
    <w:p w14:paraId="4F77226B" w14:textId="77777777" w:rsidR="00CA3896" w:rsidRDefault="00CA3896" w:rsidP="00CA3896">
      <w:pPr>
        <w:jc w:val="both"/>
      </w:pPr>
    </w:p>
    <w:p w14:paraId="287031D9" w14:textId="5FD7465C" w:rsidR="00CA3896" w:rsidRDefault="00CA3896" w:rsidP="00CA3896">
      <w:pPr>
        <w:jc w:val="both"/>
        <w:rPr>
          <w:b/>
          <w:bCs/>
        </w:rPr>
      </w:pPr>
      <w:r>
        <w:rPr>
          <w:b/>
          <w:bCs/>
        </w:rPr>
        <w:t>WYKONAWCA</w:t>
      </w:r>
      <w:r>
        <w:rPr>
          <w:b/>
          <w:bCs/>
        </w:rPr>
        <w:tab/>
      </w:r>
      <w:r>
        <w:rPr>
          <w:b/>
          <w:bCs/>
        </w:rPr>
        <w:tab/>
      </w:r>
      <w:r>
        <w:rPr>
          <w:b/>
          <w:bCs/>
        </w:rPr>
        <w:tab/>
      </w:r>
      <w:r>
        <w:rPr>
          <w:b/>
          <w:bCs/>
        </w:rPr>
        <w:tab/>
      </w:r>
      <w:r>
        <w:rPr>
          <w:b/>
          <w:bCs/>
        </w:rPr>
        <w:tab/>
      </w:r>
      <w:r>
        <w:rPr>
          <w:b/>
          <w:bCs/>
        </w:rPr>
        <w:tab/>
      </w:r>
      <w:r>
        <w:rPr>
          <w:b/>
          <w:bCs/>
        </w:rPr>
        <w:tab/>
        <w:t>ZAMAWIAJĄCY</w:t>
      </w:r>
    </w:p>
    <w:p w14:paraId="60B324A1" w14:textId="5391178B" w:rsidR="00AB7777" w:rsidRDefault="00AB7777" w:rsidP="00CA3896">
      <w:pPr>
        <w:jc w:val="both"/>
        <w:rPr>
          <w:b/>
          <w:bCs/>
        </w:rPr>
      </w:pPr>
    </w:p>
    <w:p w14:paraId="00410E49" w14:textId="77777777" w:rsidR="00AB7777" w:rsidRDefault="00AB7777" w:rsidP="00CA3896">
      <w:pPr>
        <w:jc w:val="both"/>
        <w:rPr>
          <w:b/>
          <w:bCs/>
        </w:rPr>
      </w:pPr>
    </w:p>
    <w:p w14:paraId="7335168A" w14:textId="77777777" w:rsidR="00CA3896" w:rsidRDefault="00CA3896" w:rsidP="00CA3896">
      <w:pPr>
        <w:jc w:val="both"/>
      </w:pPr>
    </w:p>
    <w:p w14:paraId="56AE9BA0" w14:textId="425295E6" w:rsidR="00CC7D7C" w:rsidRDefault="00CA3896" w:rsidP="00C80C6F">
      <w:pPr>
        <w:jc w:val="both"/>
      </w:pPr>
      <w:r>
        <w:t>.............................................</w:t>
      </w:r>
      <w:r>
        <w:tab/>
      </w:r>
      <w:r>
        <w:tab/>
      </w:r>
      <w:r>
        <w:tab/>
      </w:r>
      <w:r>
        <w:tab/>
      </w:r>
      <w:r>
        <w:tab/>
        <w:t xml:space="preserve">      </w:t>
      </w:r>
      <w:r>
        <w:tab/>
        <w:t>.............</w:t>
      </w:r>
      <w:r w:rsidR="00621779">
        <w:t>..............................</w:t>
      </w:r>
    </w:p>
    <w:p w14:paraId="754D7144" w14:textId="36FF404E" w:rsidR="009F1415" w:rsidRDefault="009F1415" w:rsidP="00C80C6F">
      <w:pPr>
        <w:jc w:val="both"/>
      </w:pPr>
    </w:p>
    <w:p w14:paraId="7952BAE3" w14:textId="75D88C66" w:rsidR="009F1415" w:rsidRDefault="009F1415" w:rsidP="00C80C6F">
      <w:pPr>
        <w:jc w:val="both"/>
      </w:pPr>
    </w:p>
    <w:p w14:paraId="0F8F21AA" w14:textId="29DFB71D" w:rsidR="009F1415" w:rsidRDefault="00AB7777" w:rsidP="00C80C6F">
      <w:pPr>
        <w:jc w:val="both"/>
      </w:pPr>
      <w:r>
        <w:tab/>
      </w:r>
      <w:r>
        <w:tab/>
      </w:r>
      <w:r>
        <w:tab/>
      </w:r>
      <w:r>
        <w:tab/>
      </w:r>
      <w:r>
        <w:tab/>
      </w:r>
      <w:r>
        <w:tab/>
      </w:r>
      <w:r>
        <w:tab/>
      </w:r>
      <w:r>
        <w:tab/>
        <w:t xml:space="preserve">     Kontrasygnata Skarbnika </w:t>
      </w:r>
    </w:p>
    <w:p w14:paraId="24C78CD1" w14:textId="1671E60D" w:rsidR="009F1415" w:rsidRDefault="009F1415" w:rsidP="00C80C6F">
      <w:pPr>
        <w:jc w:val="both"/>
      </w:pPr>
    </w:p>
    <w:p w14:paraId="2A934193" w14:textId="6E47731D" w:rsidR="009F1415" w:rsidRDefault="009F1415" w:rsidP="00C80C6F">
      <w:pPr>
        <w:jc w:val="both"/>
      </w:pPr>
    </w:p>
    <w:p w14:paraId="46180566" w14:textId="229404D4" w:rsidR="009F1415" w:rsidRDefault="009F1415" w:rsidP="00C80C6F">
      <w:pPr>
        <w:jc w:val="both"/>
      </w:pPr>
    </w:p>
    <w:p w14:paraId="238A0CA3" w14:textId="021397F8" w:rsidR="009F1415" w:rsidRDefault="009F1415" w:rsidP="00C80C6F">
      <w:pPr>
        <w:jc w:val="both"/>
      </w:pPr>
    </w:p>
    <w:p w14:paraId="44B9B4E6" w14:textId="235DB10D" w:rsidR="009F1415" w:rsidRDefault="009F1415" w:rsidP="00C80C6F">
      <w:pPr>
        <w:jc w:val="both"/>
      </w:pPr>
    </w:p>
    <w:p w14:paraId="5C5E13DE" w14:textId="202D04D1" w:rsidR="009F1415" w:rsidRDefault="009F1415" w:rsidP="00C80C6F">
      <w:pPr>
        <w:jc w:val="both"/>
      </w:pPr>
    </w:p>
    <w:p w14:paraId="7A1E7F3E" w14:textId="7F046C00" w:rsidR="009F1415" w:rsidRDefault="009F1415" w:rsidP="00C80C6F">
      <w:pPr>
        <w:jc w:val="both"/>
      </w:pPr>
    </w:p>
    <w:p w14:paraId="67B02D37" w14:textId="6CC38280" w:rsidR="009F1415" w:rsidRDefault="009F1415" w:rsidP="00C80C6F">
      <w:pPr>
        <w:jc w:val="both"/>
      </w:pPr>
    </w:p>
    <w:p w14:paraId="39B6D6BA" w14:textId="77777777" w:rsidR="002439F9" w:rsidRDefault="002439F9" w:rsidP="002439F9">
      <w:pPr>
        <w:jc w:val="both"/>
        <w:rPr>
          <w:rStyle w:val="Teksttreci5"/>
        </w:rPr>
      </w:pPr>
    </w:p>
    <w:p w14:paraId="23725B71" w14:textId="752ACA1A" w:rsidR="009F1415" w:rsidRDefault="009F1415" w:rsidP="00C80C6F">
      <w:pPr>
        <w:jc w:val="both"/>
      </w:pPr>
    </w:p>
    <w:p w14:paraId="05982F4D" w14:textId="3A5B4728" w:rsidR="009F1415" w:rsidRDefault="009F1415" w:rsidP="00C80C6F">
      <w:pPr>
        <w:jc w:val="both"/>
      </w:pPr>
    </w:p>
    <w:p w14:paraId="6AA1CCB3" w14:textId="5C36EFD4" w:rsidR="009F1415" w:rsidRDefault="009F1415" w:rsidP="00C80C6F">
      <w:pPr>
        <w:jc w:val="both"/>
      </w:pPr>
    </w:p>
    <w:p w14:paraId="429B7B12" w14:textId="61CD4052" w:rsidR="009F1415" w:rsidRDefault="009F1415" w:rsidP="00C80C6F">
      <w:pPr>
        <w:jc w:val="both"/>
      </w:pPr>
    </w:p>
    <w:p w14:paraId="36ECDA0D" w14:textId="3775ED2E" w:rsidR="009F1415" w:rsidRDefault="009F1415" w:rsidP="00C80C6F">
      <w:pPr>
        <w:jc w:val="both"/>
      </w:pPr>
    </w:p>
    <w:sectPr w:rsidR="009F1415" w:rsidSect="00547414">
      <w:footerReference w:type="default" r:id="rId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3E9F4" w14:textId="77777777" w:rsidR="00496FCA" w:rsidRDefault="00496FCA" w:rsidP="001173C9">
      <w:r>
        <w:separator/>
      </w:r>
    </w:p>
  </w:endnote>
  <w:endnote w:type="continuationSeparator" w:id="0">
    <w:p w14:paraId="0C432A82" w14:textId="77777777" w:rsidR="00496FCA" w:rsidRDefault="00496FCA" w:rsidP="001173C9">
      <w:r>
        <w:continuationSeparator/>
      </w:r>
    </w:p>
  </w:endnote>
  <w:endnote w:id="1">
    <w:p w14:paraId="51006105" w14:textId="77777777" w:rsidR="009951F4" w:rsidRDefault="009951F4" w:rsidP="006F6B0A">
      <w:pPr>
        <w:jc w:val="both"/>
        <w:rPr>
          <w:rStyle w:val="Teksttreci5"/>
        </w:rPr>
      </w:pPr>
      <w:r w:rsidRPr="00BE44FB">
        <w:rPr>
          <w:rStyle w:val="Teksttreci512pt"/>
          <w:rFonts w:eastAsiaTheme="minorHAnsi"/>
        </w:rPr>
        <w:t>*</w:t>
      </w:r>
      <w:r w:rsidRPr="00BE44FB">
        <w:t>Zamawiający zastrzega sobie, po wyborze oferty, prawo wprowadzenia do Umowy zapisów służących jej uszczegółowieniu, a wynikających z treści złożonej oferty i zapisów SWZ</w:t>
      </w:r>
      <w:r w:rsidRPr="00BE44FB">
        <w:rPr>
          <w:rStyle w:val="Teksttreci5"/>
        </w:rPr>
        <w:t>.</w:t>
      </w:r>
    </w:p>
    <w:p w14:paraId="0753C844" w14:textId="5FBF0374" w:rsidR="009951F4" w:rsidRPr="006F6B0A" w:rsidRDefault="009951F4" w:rsidP="006F6B0A">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BoldPL">
    <w:altName w:val="MS Mincho"/>
    <w:panose1 w:val="00000000000000000000"/>
    <w:charset w:val="80"/>
    <w:family w:val="auto"/>
    <w:notTrueType/>
    <w:pitch w:val="default"/>
    <w:sig w:usb0="00000000" w:usb1="08070000" w:usb2="00000010" w:usb3="00000000" w:csb0="00020000" w:csb1="00000000"/>
  </w:font>
  <w:font w:name="Univers-PL">
    <w:altName w:val="Times New Roman"/>
    <w:charset w:val="EE"/>
    <w:family w:val="roman"/>
    <w:pitch w:val="variable"/>
  </w:font>
  <w:font w:name="Open Sans">
    <w:altName w:val="Arial"/>
    <w:charset w:val="00"/>
    <w:family w:val="swiss"/>
    <w:pitch w:val="variable"/>
    <w:sig w:usb0="E00002EF" w:usb1="4000205B" w:usb2="00000028" w:usb3="00000000" w:csb0="0000019F" w:csb1="00000000"/>
  </w:font>
  <w:font w:name="TimesNewRomanPSMT">
    <w:altName w:val="Yu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17473"/>
      <w:docPartObj>
        <w:docPartGallery w:val="Page Numbers (Bottom of Page)"/>
        <w:docPartUnique/>
      </w:docPartObj>
    </w:sdtPr>
    <w:sdtEndPr/>
    <w:sdtContent>
      <w:p w14:paraId="09C3AD0C" w14:textId="4B7E71B7" w:rsidR="009951F4" w:rsidRDefault="009951F4">
        <w:pPr>
          <w:pStyle w:val="Stopka"/>
          <w:jc w:val="right"/>
        </w:pPr>
        <w:r>
          <w:fldChar w:fldCharType="begin"/>
        </w:r>
        <w:r>
          <w:instrText>PAGE   \* MERGEFORMAT</w:instrText>
        </w:r>
        <w:r>
          <w:fldChar w:fldCharType="separate"/>
        </w:r>
        <w:r w:rsidR="00DC51B3">
          <w:rPr>
            <w:noProof/>
          </w:rPr>
          <w:t>38</w:t>
        </w:r>
        <w:r>
          <w:fldChar w:fldCharType="end"/>
        </w:r>
      </w:p>
    </w:sdtContent>
  </w:sdt>
  <w:p w14:paraId="5D57F7C0" w14:textId="77777777" w:rsidR="009951F4" w:rsidRDefault="009951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43181" w14:textId="77777777" w:rsidR="00496FCA" w:rsidRDefault="00496FCA" w:rsidP="001173C9">
      <w:r>
        <w:separator/>
      </w:r>
    </w:p>
  </w:footnote>
  <w:footnote w:type="continuationSeparator" w:id="0">
    <w:p w14:paraId="6F1A3A6E" w14:textId="77777777" w:rsidR="00496FCA" w:rsidRDefault="00496FCA" w:rsidP="00117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12"/>
    <w:multiLevelType w:val="singleLevel"/>
    <w:tmpl w:val="97BA4864"/>
    <w:lvl w:ilvl="0">
      <w:start w:val="1"/>
      <w:numFmt w:val="decimal"/>
      <w:lvlText w:val="%1)"/>
      <w:lvlJc w:val="left"/>
      <w:pPr>
        <w:ind w:left="644" w:hanging="360"/>
      </w:pPr>
      <w:rPr>
        <w:sz w:val="24"/>
        <w:szCs w:val="24"/>
        <w:lang w:val="x-none"/>
      </w:rPr>
    </w:lvl>
  </w:abstractNum>
  <w:abstractNum w:abstractNumId="2" w15:restartNumberingAfterBreak="0">
    <w:nsid w:val="00000019"/>
    <w:multiLevelType w:val="multilevel"/>
    <w:tmpl w:val="942CEFD2"/>
    <w:name w:val="WW8Num26"/>
    <w:lvl w:ilvl="0">
      <w:start w:val="1"/>
      <w:numFmt w:val="decimal"/>
      <w:lvlText w:val="%1."/>
      <w:lvlJc w:val="left"/>
      <w:pPr>
        <w:tabs>
          <w:tab w:val="num" w:pos="360"/>
        </w:tabs>
        <w:ind w:left="360" w:hanging="360"/>
      </w:pPr>
    </w:lvl>
    <w:lvl w:ilvl="1">
      <w:start w:val="1"/>
      <w:numFmt w:val="decimal"/>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 w15:restartNumberingAfterBreak="0">
    <w:nsid w:val="0023706C"/>
    <w:multiLevelType w:val="hybridMultilevel"/>
    <w:tmpl w:val="4286A1B6"/>
    <w:lvl w:ilvl="0" w:tplc="A1A84AA4">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03812C3"/>
    <w:multiLevelType w:val="hybridMultilevel"/>
    <w:tmpl w:val="F2B48452"/>
    <w:lvl w:ilvl="0" w:tplc="77FEE7B2">
      <w:start w:val="1"/>
      <w:numFmt w:val="lowerLetter"/>
      <w:lvlText w:val="%1)"/>
      <w:lvlJc w:val="left"/>
      <w:pPr>
        <w:tabs>
          <w:tab w:val="num" w:pos="1134"/>
        </w:tabs>
        <w:ind w:left="1134"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14F50A5"/>
    <w:multiLevelType w:val="hybridMultilevel"/>
    <w:tmpl w:val="E8CEB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6353B4"/>
    <w:multiLevelType w:val="hybridMultilevel"/>
    <w:tmpl w:val="D12ABD9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18B5EFD"/>
    <w:multiLevelType w:val="hybridMultilevel"/>
    <w:tmpl w:val="B9AA1F44"/>
    <w:lvl w:ilvl="0" w:tplc="4790C964">
      <w:start w:val="8"/>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2760F1E"/>
    <w:multiLevelType w:val="hybridMultilevel"/>
    <w:tmpl w:val="3BE67498"/>
    <w:lvl w:ilvl="0" w:tplc="04150017">
      <w:start w:val="2"/>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2F10520"/>
    <w:multiLevelType w:val="hybridMultilevel"/>
    <w:tmpl w:val="A8622058"/>
    <w:lvl w:ilvl="0" w:tplc="4AECA518">
      <w:start w:val="1"/>
      <w:numFmt w:val="bullet"/>
      <w:lvlText w:val="-"/>
      <w:lvlJc w:val="left"/>
      <w:pPr>
        <w:tabs>
          <w:tab w:val="num" w:pos="567"/>
        </w:tabs>
        <w:ind w:left="567" w:hanging="454"/>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53D2EEC"/>
    <w:multiLevelType w:val="hybridMultilevel"/>
    <w:tmpl w:val="97A28A50"/>
    <w:lvl w:ilvl="0" w:tplc="FF286530">
      <w:start w:val="1"/>
      <w:numFmt w:val="decimal"/>
      <w:lvlText w:val="%1."/>
      <w:lvlJc w:val="left"/>
      <w:pPr>
        <w:tabs>
          <w:tab w:val="num" w:pos="340"/>
        </w:tabs>
        <w:ind w:left="340" w:hanging="34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0614629E"/>
    <w:multiLevelType w:val="hybridMultilevel"/>
    <w:tmpl w:val="3598741C"/>
    <w:lvl w:ilvl="0" w:tplc="30D0F8F2">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7270F79"/>
    <w:multiLevelType w:val="hybridMultilevel"/>
    <w:tmpl w:val="4D3A399E"/>
    <w:lvl w:ilvl="0" w:tplc="AB9C0374">
      <w:start w:val="1"/>
      <w:numFmt w:val="decimal"/>
      <w:lvlText w:val="%1."/>
      <w:lvlJc w:val="left"/>
      <w:pPr>
        <w:tabs>
          <w:tab w:val="num" w:pos="567"/>
        </w:tabs>
        <w:ind w:left="567" w:hanging="567"/>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8247690"/>
    <w:multiLevelType w:val="hybridMultilevel"/>
    <w:tmpl w:val="8E9096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A150635"/>
    <w:multiLevelType w:val="multilevel"/>
    <w:tmpl w:val="AFC46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9A6D67"/>
    <w:multiLevelType w:val="hybridMultilevel"/>
    <w:tmpl w:val="A3EAFA4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EF46865"/>
    <w:multiLevelType w:val="hybridMultilevel"/>
    <w:tmpl w:val="5A04E604"/>
    <w:lvl w:ilvl="0" w:tplc="4AECA518">
      <w:start w:val="1"/>
      <w:numFmt w:val="bullet"/>
      <w:lvlText w:val="-"/>
      <w:lvlJc w:val="left"/>
      <w:pPr>
        <w:tabs>
          <w:tab w:val="num" w:pos="567"/>
        </w:tabs>
        <w:ind w:left="567" w:hanging="454"/>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6D589E"/>
    <w:multiLevelType w:val="hybridMultilevel"/>
    <w:tmpl w:val="C608BE98"/>
    <w:lvl w:ilvl="0" w:tplc="E376A52C">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2E51ACD"/>
    <w:multiLevelType w:val="hybridMultilevel"/>
    <w:tmpl w:val="C7D0FB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3B5104"/>
    <w:multiLevelType w:val="hybridMultilevel"/>
    <w:tmpl w:val="142E7826"/>
    <w:lvl w:ilvl="0" w:tplc="1A185DD4">
      <w:start w:val="1"/>
      <w:numFmt w:val="lowerLetter"/>
      <w:lvlText w:val="%1)"/>
      <w:lvlJc w:val="left"/>
      <w:pPr>
        <w:tabs>
          <w:tab w:val="num" w:pos="624"/>
        </w:tabs>
        <w:ind w:left="624" w:hanging="284"/>
      </w:pPr>
      <w:rPr>
        <w:rFonts w:hint="default"/>
      </w:rPr>
    </w:lvl>
    <w:lvl w:ilvl="1" w:tplc="B20C24DA">
      <w:start w:val="2"/>
      <w:numFmt w:val="decimal"/>
      <w:lvlText w:val="%2."/>
      <w:lvlJc w:val="left"/>
      <w:pPr>
        <w:tabs>
          <w:tab w:val="num" w:pos="34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825067C"/>
    <w:multiLevelType w:val="hybridMultilevel"/>
    <w:tmpl w:val="E9F02FCA"/>
    <w:lvl w:ilvl="0" w:tplc="8FB21316">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1EE3197E"/>
    <w:multiLevelType w:val="multilevel"/>
    <w:tmpl w:val="7258F46E"/>
    <w:lvl w:ilvl="0">
      <w:start w:val="1"/>
      <w:numFmt w:val="decimal"/>
      <w:pStyle w:val="Nagwek1"/>
      <w:lvlText w:val="%1."/>
      <w:lvlJc w:val="left"/>
      <w:pPr>
        <w:tabs>
          <w:tab w:val="num" w:pos="432"/>
        </w:tabs>
        <w:ind w:left="432" w:hanging="432"/>
      </w:pPr>
      <w:rPr>
        <w:rFonts w:ascii="Times New Roman" w:hAnsi="Times New Roman" w:cs="Times New Roman" w:hint="default"/>
        <w:b/>
        <w:bCs/>
        <w:i w:val="0"/>
        <w:iCs w:val="0"/>
        <w:sz w:val="24"/>
        <w:szCs w:val="24"/>
      </w:rPr>
    </w:lvl>
    <w:lvl w:ilvl="1">
      <w:start w:val="1"/>
      <w:numFmt w:val="decimal"/>
      <w:lvlText w:val="%1.%2"/>
      <w:lvlJc w:val="left"/>
      <w:pPr>
        <w:tabs>
          <w:tab w:val="num" w:pos="576"/>
        </w:tabs>
        <w:ind w:left="576" w:hanging="576"/>
      </w:pPr>
      <w:rPr>
        <w:rFonts w:ascii="Times New Roman" w:hAnsi="Times New Roman" w:cs="Times New Roman" w:hint="default"/>
        <w:b w:val="0"/>
        <w:bCs w:val="0"/>
        <w:i w:val="0"/>
        <w:iCs w:val="0"/>
        <w:sz w:val="24"/>
        <w:szCs w:val="24"/>
      </w:rPr>
    </w:lvl>
    <w:lvl w:ilvl="2">
      <w:start w:val="1"/>
      <w:numFmt w:val="lowerLetter"/>
      <w:pStyle w:val="Nagwek3"/>
      <w:lvlText w:val="%3:"/>
      <w:lvlJc w:val="left"/>
      <w:pPr>
        <w:tabs>
          <w:tab w:val="num" w:pos="720"/>
        </w:tabs>
        <w:ind w:left="720" w:hanging="720"/>
      </w:pPr>
      <w:rPr>
        <w:rFonts w:ascii="Times New Roman" w:hAnsi="Times New Roman" w:cs="Times New Roman" w:hint="default"/>
        <w:b w:val="0"/>
        <w:bCs w:val="0"/>
        <w:i w:val="0"/>
        <w:iCs w:val="0"/>
        <w:sz w:val="24"/>
        <w:szCs w:val="24"/>
      </w:rPr>
    </w:lvl>
    <w:lvl w:ilvl="3">
      <w:start w:val="1"/>
      <w:numFmt w:val="bullet"/>
      <w:pStyle w:val="Nagwek4"/>
      <w:lvlText w:val=""/>
      <w:lvlJc w:val="left"/>
      <w:pPr>
        <w:tabs>
          <w:tab w:val="num" w:pos="864"/>
        </w:tabs>
        <w:ind w:left="864" w:hanging="864"/>
      </w:pPr>
      <w:rPr>
        <w:rFonts w:ascii="Symbol" w:hAnsi="Symbol" w:cs="Symbol" w:hint="default"/>
        <w:b w:val="0"/>
        <w:bCs w:val="0"/>
        <w:i w:val="0"/>
        <w:iCs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3" w15:restartNumberingAfterBreak="0">
    <w:nsid w:val="1F320694"/>
    <w:multiLevelType w:val="singleLevel"/>
    <w:tmpl w:val="04150011"/>
    <w:lvl w:ilvl="0">
      <w:start w:val="1"/>
      <w:numFmt w:val="decimal"/>
      <w:lvlText w:val="%1)"/>
      <w:lvlJc w:val="left"/>
      <w:pPr>
        <w:tabs>
          <w:tab w:val="num" w:pos="360"/>
        </w:tabs>
        <w:ind w:left="360" w:hanging="360"/>
      </w:pPr>
    </w:lvl>
  </w:abstractNum>
  <w:abstractNum w:abstractNumId="24" w15:restartNumberingAfterBreak="0">
    <w:nsid w:val="220C6048"/>
    <w:multiLevelType w:val="hybridMultilevel"/>
    <w:tmpl w:val="F216FB22"/>
    <w:lvl w:ilvl="0" w:tplc="0EAC438C">
      <w:start w:val="1"/>
      <w:numFmt w:val="bullet"/>
      <w:lvlText w:val=""/>
      <w:lvlJc w:val="left"/>
      <w:pPr>
        <w:tabs>
          <w:tab w:val="num" w:pos="644"/>
        </w:tabs>
        <w:ind w:left="530" w:hanging="17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222F2E1E"/>
    <w:multiLevelType w:val="hybridMultilevel"/>
    <w:tmpl w:val="85BC15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BC1149"/>
    <w:multiLevelType w:val="hybridMultilevel"/>
    <w:tmpl w:val="64B4D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9211CE6"/>
    <w:multiLevelType w:val="hybridMultilevel"/>
    <w:tmpl w:val="4EF6A08E"/>
    <w:lvl w:ilvl="0" w:tplc="5750F352">
      <w:start w:val="1"/>
      <w:numFmt w:val="decimal"/>
      <w:lvlText w:val="%1."/>
      <w:lvlJc w:val="left"/>
      <w:pPr>
        <w:ind w:left="750" w:hanging="39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18080C"/>
    <w:multiLevelType w:val="hybridMultilevel"/>
    <w:tmpl w:val="E3B65268"/>
    <w:lvl w:ilvl="0" w:tplc="FF286530">
      <w:start w:val="1"/>
      <w:numFmt w:val="decimal"/>
      <w:lvlText w:val="%1."/>
      <w:lvlJc w:val="left"/>
      <w:pPr>
        <w:tabs>
          <w:tab w:val="num" w:pos="340"/>
        </w:tabs>
        <w:ind w:left="340" w:hanging="34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3DFB021E"/>
    <w:multiLevelType w:val="hybridMultilevel"/>
    <w:tmpl w:val="8D349306"/>
    <w:lvl w:ilvl="0" w:tplc="CF5C8876">
      <w:start w:val="1"/>
      <w:numFmt w:val="decimal"/>
      <w:lvlText w:val="%1."/>
      <w:lvlJc w:val="left"/>
      <w:pPr>
        <w:tabs>
          <w:tab w:val="num" w:pos="397"/>
        </w:tabs>
        <w:ind w:left="397" w:hanging="397"/>
      </w:pPr>
      <w:rPr>
        <w:rFonts w:hint="default"/>
      </w:rPr>
    </w:lvl>
    <w:lvl w:ilvl="1" w:tplc="DDF45BF0">
      <w:start w:val="1"/>
      <w:numFmt w:val="lowerLetter"/>
      <w:lvlText w:val="%2)"/>
      <w:lvlJc w:val="left"/>
      <w:pPr>
        <w:tabs>
          <w:tab w:val="num" w:pos="907"/>
        </w:tabs>
        <w:ind w:left="907"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AF84218"/>
    <w:multiLevelType w:val="hybridMultilevel"/>
    <w:tmpl w:val="7B201F9C"/>
    <w:lvl w:ilvl="0" w:tplc="F5A2CF3C">
      <w:start w:val="1"/>
      <w:numFmt w:val="lowerLetter"/>
      <w:lvlText w:val="%1)"/>
      <w:lvlJc w:val="left"/>
      <w:pPr>
        <w:ind w:left="72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E12438C"/>
    <w:multiLevelType w:val="hybridMultilevel"/>
    <w:tmpl w:val="2318D9F4"/>
    <w:lvl w:ilvl="0" w:tplc="E376A52C">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FAF23D4"/>
    <w:multiLevelType w:val="hybridMultilevel"/>
    <w:tmpl w:val="62CA6B2E"/>
    <w:lvl w:ilvl="0" w:tplc="28A4A114">
      <w:start w:val="1"/>
      <w:numFmt w:val="bullet"/>
      <w:lvlText w:val="-"/>
      <w:lvlJc w:val="left"/>
      <w:pPr>
        <w:tabs>
          <w:tab w:val="num" w:pos="284"/>
        </w:tabs>
        <w:ind w:left="284" w:hanging="284"/>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672F97"/>
    <w:multiLevelType w:val="hybridMultilevel"/>
    <w:tmpl w:val="D8EEB2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816AFA"/>
    <w:multiLevelType w:val="hybridMultilevel"/>
    <w:tmpl w:val="72A22730"/>
    <w:lvl w:ilvl="0" w:tplc="23806EC2">
      <w:start w:val="1"/>
      <w:numFmt w:val="decimal"/>
      <w:lvlText w:val="%1)"/>
      <w:lvlJc w:val="left"/>
      <w:pPr>
        <w:tabs>
          <w:tab w:val="num" w:pos="454"/>
        </w:tabs>
        <w:ind w:left="45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97517E5"/>
    <w:multiLevelType w:val="hybridMultilevel"/>
    <w:tmpl w:val="A0380B42"/>
    <w:lvl w:ilvl="0" w:tplc="FF286530">
      <w:start w:val="1"/>
      <w:numFmt w:val="decimal"/>
      <w:lvlText w:val="%1."/>
      <w:lvlJc w:val="left"/>
      <w:pPr>
        <w:tabs>
          <w:tab w:val="num" w:pos="340"/>
        </w:tabs>
        <w:ind w:left="340" w:hanging="34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5E13583B"/>
    <w:multiLevelType w:val="hybridMultilevel"/>
    <w:tmpl w:val="EA64C248"/>
    <w:lvl w:ilvl="0" w:tplc="30EE9F7A">
      <w:start w:val="1"/>
      <w:numFmt w:val="decimal"/>
      <w:lvlText w:val="%1."/>
      <w:lvlJc w:val="left"/>
      <w:pPr>
        <w:ind w:left="720" w:hanging="360"/>
      </w:pPr>
      <w:rPr>
        <w:rFonts w:cs="Times New Roman"/>
        <w:b w:val="0"/>
      </w:rPr>
    </w:lvl>
    <w:lvl w:ilvl="1" w:tplc="04150011">
      <w:start w:val="1"/>
      <w:numFmt w:val="decimal"/>
      <w:lvlText w:val="%2)"/>
      <w:lvlJc w:val="left"/>
      <w:pPr>
        <w:ind w:left="1440" w:hanging="360"/>
      </w:pPr>
      <w:rPr>
        <w:rFonts w:cs="Times New Roman"/>
      </w:rPr>
    </w:lvl>
    <w:lvl w:ilvl="2" w:tplc="0415001B">
      <w:start w:val="1"/>
      <w:numFmt w:val="decimal"/>
      <w:lvlText w:val="%3."/>
      <w:lvlJc w:val="left"/>
      <w:pPr>
        <w:tabs>
          <w:tab w:val="num" w:pos="1920"/>
        </w:tabs>
        <w:ind w:left="192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15:restartNumberingAfterBreak="0">
    <w:nsid w:val="61DB633B"/>
    <w:multiLevelType w:val="hybridMultilevel"/>
    <w:tmpl w:val="FEA22950"/>
    <w:lvl w:ilvl="0" w:tplc="04150011">
      <w:start w:val="1"/>
      <w:numFmt w:val="decimal"/>
      <w:lvlText w:val="%1)"/>
      <w:lvlJc w:val="left"/>
      <w:pPr>
        <w:tabs>
          <w:tab w:val="num" w:pos="786"/>
        </w:tabs>
        <w:ind w:left="786" w:hanging="360"/>
      </w:pPr>
      <w:rPr>
        <w:rFonts w:cs="Times New Roman" w:hint="default"/>
      </w:rPr>
    </w:lvl>
    <w:lvl w:ilvl="1" w:tplc="0EAC438C">
      <w:start w:val="1"/>
      <w:numFmt w:val="bullet"/>
      <w:lvlText w:val=""/>
      <w:lvlJc w:val="left"/>
      <w:pPr>
        <w:tabs>
          <w:tab w:val="num" w:pos="1364"/>
        </w:tabs>
        <w:ind w:left="1250" w:hanging="17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AED4A03"/>
    <w:multiLevelType w:val="hybridMultilevel"/>
    <w:tmpl w:val="1BC00F00"/>
    <w:lvl w:ilvl="0" w:tplc="E376A52C">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E126CF3"/>
    <w:multiLevelType w:val="hybridMultilevel"/>
    <w:tmpl w:val="CBEEEC5A"/>
    <w:lvl w:ilvl="0" w:tplc="E376A52C">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E6B3EBD"/>
    <w:multiLevelType w:val="hybridMultilevel"/>
    <w:tmpl w:val="27E614A8"/>
    <w:lvl w:ilvl="0" w:tplc="ADC6362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D090D09"/>
    <w:multiLevelType w:val="hybridMultilevel"/>
    <w:tmpl w:val="D88AA5E6"/>
    <w:lvl w:ilvl="0" w:tplc="6BF4F604">
      <w:start w:val="1"/>
      <w:numFmt w:val="decimal"/>
      <w:lvlText w:val="%1."/>
      <w:lvlJc w:val="left"/>
      <w:pPr>
        <w:tabs>
          <w:tab w:val="num" w:pos="360"/>
        </w:tabs>
        <w:ind w:left="36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34"/>
  </w:num>
  <w:num w:numId="2">
    <w:abstractNumId w:val="17"/>
  </w:num>
  <w:num w:numId="3">
    <w:abstractNumId w:val="41"/>
  </w:num>
  <w:num w:numId="4">
    <w:abstractNumId w:val="42"/>
  </w:num>
  <w:num w:numId="5">
    <w:abstractNumId w:val="35"/>
  </w:num>
  <w:num w:numId="6">
    <w:abstractNumId w:val="22"/>
  </w:num>
  <w:num w:numId="7">
    <w:abstractNumId w:val="29"/>
  </w:num>
  <w:num w:numId="8">
    <w:abstractNumId w:val="38"/>
  </w:num>
  <w:num w:numId="9">
    <w:abstractNumId w:val="10"/>
  </w:num>
  <w:num w:numId="10">
    <w:abstractNumId w:val="20"/>
  </w:num>
  <w:num w:numId="11">
    <w:abstractNumId w:val="37"/>
  </w:num>
  <w:num w:numId="12">
    <w:abstractNumId w:val="23"/>
  </w:num>
  <w:num w:numId="13">
    <w:abstractNumId w:val="12"/>
  </w:num>
  <w:num w:numId="14">
    <w:abstractNumId w:val="16"/>
  </w:num>
  <w:num w:numId="15">
    <w:abstractNumId w:val="9"/>
  </w:num>
  <w:num w:numId="16">
    <w:abstractNumId w:val="19"/>
  </w:num>
  <w:num w:numId="17">
    <w:abstractNumId w:val="31"/>
  </w:num>
  <w:num w:numId="18">
    <w:abstractNumId w:val="6"/>
  </w:num>
  <w:num w:numId="19">
    <w:abstractNumId w:val="15"/>
  </w:num>
  <w:num w:numId="20">
    <w:abstractNumId w:val="11"/>
  </w:num>
  <w:num w:numId="21">
    <w:abstractNumId w:val="3"/>
  </w:num>
  <w:num w:numId="22">
    <w:abstractNumId w:val="43"/>
  </w:num>
  <w:num w:numId="23">
    <w:abstractNumId w:val="40"/>
  </w:num>
  <w:num w:numId="24">
    <w:abstractNumId w:val="24"/>
  </w:num>
  <w:num w:numId="25">
    <w:abstractNumId w:val="4"/>
  </w:num>
  <w:num w:numId="26">
    <w:abstractNumId w:val="0"/>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num>
  <w:num w:numId="29">
    <w:abstractNumId w:val="8"/>
  </w:num>
  <w:num w:numId="30">
    <w:abstractNumId w:val="32"/>
  </w:num>
  <w:num w:numId="31">
    <w:abstractNumId w:val="27"/>
  </w:num>
  <w:num w:numId="32">
    <w:abstractNumId w:val="21"/>
  </w:num>
  <w:num w:numId="33">
    <w:abstractNumId w:val="30"/>
  </w:num>
  <w:num w:numId="34">
    <w:abstractNumId w:val="7"/>
  </w:num>
  <w:num w:numId="35">
    <w:abstractNumId w:val="14"/>
  </w:num>
  <w:num w:numId="36">
    <w:abstractNumId w:val="36"/>
  </w:num>
  <w:num w:numId="37">
    <w:abstractNumId w:val="28"/>
  </w:num>
  <w:num w:numId="38">
    <w:abstractNumId w:val="25"/>
  </w:num>
  <w:num w:numId="39">
    <w:abstractNumId w:val="18"/>
  </w:num>
  <w:num w:numId="40">
    <w:abstractNumId w:val="33"/>
  </w:num>
  <w:num w:numId="41">
    <w:abstractNumId w:val="5"/>
  </w:num>
  <w:num w:numId="42">
    <w:abstractNumId w:val="1"/>
  </w:num>
  <w:num w:numId="43">
    <w:abstractNumId w:val="39"/>
  </w:num>
  <w:num w:numId="44">
    <w:abstractNumId w:val="13"/>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6FE"/>
    <w:rsid w:val="00002836"/>
    <w:rsid w:val="000045F3"/>
    <w:rsid w:val="00010AC4"/>
    <w:rsid w:val="000154AA"/>
    <w:rsid w:val="00043FFB"/>
    <w:rsid w:val="00045D26"/>
    <w:rsid w:val="00046CFE"/>
    <w:rsid w:val="000508C0"/>
    <w:rsid w:val="00050A26"/>
    <w:rsid w:val="00074A9B"/>
    <w:rsid w:val="00074AE7"/>
    <w:rsid w:val="000869CD"/>
    <w:rsid w:val="00087732"/>
    <w:rsid w:val="0009041B"/>
    <w:rsid w:val="000A1851"/>
    <w:rsid w:val="000A522D"/>
    <w:rsid w:val="000A6538"/>
    <w:rsid w:val="000A7538"/>
    <w:rsid w:val="000B305C"/>
    <w:rsid w:val="000B6081"/>
    <w:rsid w:val="000C11F5"/>
    <w:rsid w:val="000C28CD"/>
    <w:rsid w:val="000C4FD6"/>
    <w:rsid w:val="000D5627"/>
    <w:rsid w:val="000D6D56"/>
    <w:rsid w:val="000D7B08"/>
    <w:rsid w:val="001017B2"/>
    <w:rsid w:val="00106C75"/>
    <w:rsid w:val="001079E4"/>
    <w:rsid w:val="001173C9"/>
    <w:rsid w:val="00136868"/>
    <w:rsid w:val="0014244C"/>
    <w:rsid w:val="00161DE5"/>
    <w:rsid w:val="001655B4"/>
    <w:rsid w:val="0017669F"/>
    <w:rsid w:val="001B6412"/>
    <w:rsid w:val="001C5CEE"/>
    <w:rsid w:val="001D42CA"/>
    <w:rsid w:val="001F34F4"/>
    <w:rsid w:val="001F6158"/>
    <w:rsid w:val="00204F83"/>
    <w:rsid w:val="00210C8B"/>
    <w:rsid w:val="00231A78"/>
    <w:rsid w:val="00234992"/>
    <w:rsid w:val="00234EC0"/>
    <w:rsid w:val="0023547B"/>
    <w:rsid w:val="002439F9"/>
    <w:rsid w:val="00254D9F"/>
    <w:rsid w:val="00255E45"/>
    <w:rsid w:val="00257CA5"/>
    <w:rsid w:val="00260B29"/>
    <w:rsid w:val="002616FE"/>
    <w:rsid w:val="00263204"/>
    <w:rsid w:val="00266838"/>
    <w:rsid w:val="00283853"/>
    <w:rsid w:val="002966C1"/>
    <w:rsid w:val="002A385A"/>
    <w:rsid w:val="002A42B3"/>
    <w:rsid w:val="002A45FE"/>
    <w:rsid w:val="002B50E1"/>
    <w:rsid w:val="002B617F"/>
    <w:rsid w:val="002B783B"/>
    <w:rsid w:val="002C4C5A"/>
    <w:rsid w:val="002E6C52"/>
    <w:rsid w:val="0031071C"/>
    <w:rsid w:val="00324211"/>
    <w:rsid w:val="00326FDC"/>
    <w:rsid w:val="003320E8"/>
    <w:rsid w:val="00347ABB"/>
    <w:rsid w:val="00354166"/>
    <w:rsid w:val="00355CC1"/>
    <w:rsid w:val="00366203"/>
    <w:rsid w:val="003874B9"/>
    <w:rsid w:val="00392ECB"/>
    <w:rsid w:val="003A23BB"/>
    <w:rsid w:val="003A563B"/>
    <w:rsid w:val="003B6E69"/>
    <w:rsid w:val="003B79FD"/>
    <w:rsid w:val="003B7ED8"/>
    <w:rsid w:val="003C3FF7"/>
    <w:rsid w:val="003C7218"/>
    <w:rsid w:val="003D69E4"/>
    <w:rsid w:val="003E02ED"/>
    <w:rsid w:val="003E29B5"/>
    <w:rsid w:val="004023A2"/>
    <w:rsid w:val="00410E28"/>
    <w:rsid w:val="0042062B"/>
    <w:rsid w:val="004425F1"/>
    <w:rsid w:val="00456404"/>
    <w:rsid w:val="00496FCA"/>
    <w:rsid w:val="004A0F84"/>
    <w:rsid w:val="004A251B"/>
    <w:rsid w:val="004A5FD5"/>
    <w:rsid w:val="004B552A"/>
    <w:rsid w:val="004D268E"/>
    <w:rsid w:val="00502CCA"/>
    <w:rsid w:val="00503BB3"/>
    <w:rsid w:val="00512F31"/>
    <w:rsid w:val="005222B3"/>
    <w:rsid w:val="00524F74"/>
    <w:rsid w:val="00542A41"/>
    <w:rsid w:val="00547414"/>
    <w:rsid w:val="005556D4"/>
    <w:rsid w:val="00571298"/>
    <w:rsid w:val="005820AF"/>
    <w:rsid w:val="005A103C"/>
    <w:rsid w:val="005C02EC"/>
    <w:rsid w:val="005C73BB"/>
    <w:rsid w:val="005D176E"/>
    <w:rsid w:val="005D35E3"/>
    <w:rsid w:val="005D3724"/>
    <w:rsid w:val="005E2297"/>
    <w:rsid w:val="0060478A"/>
    <w:rsid w:val="00621779"/>
    <w:rsid w:val="0064212C"/>
    <w:rsid w:val="00647362"/>
    <w:rsid w:val="0066104A"/>
    <w:rsid w:val="006662E3"/>
    <w:rsid w:val="00666C7C"/>
    <w:rsid w:val="006C176C"/>
    <w:rsid w:val="006C5E1E"/>
    <w:rsid w:val="006F3848"/>
    <w:rsid w:val="006F6B0A"/>
    <w:rsid w:val="0070537B"/>
    <w:rsid w:val="0071094D"/>
    <w:rsid w:val="0071239A"/>
    <w:rsid w:val="00712454"/>
    <w:rsid w:val="007222BE"/>
    <w:rsid w:val="007258A6"/>
    <w:rsid w:val="00750456"/>
    <w:rsid w:val="00750599"/>
    <w:rsid w:val="00751766"/>
    <w:rsid w:val="00754970"/>
    <w:rsid w:val="007602E4"/>
    <w:rsid w:val="007745C8"/>
    <w:rsid w:val="00781500"/>
    <w:rsid w:val="00783C0F"/>
    <w:rsid w:val="0078694D"/>
    <w:rsid w:val="00793A4C"/>
    <w:rsid w:val="007E429E"/>
    <w:rsid w:val="007E682E"/>
    <w:rsid w:val="00802672"/>
    <w:rsid w:val="00817FB5"/>
    <w:rsid w:val="00836C38"/>
    <w:rsid w:val="00843362"/>
    <w:rsid w:val="00865AFB"/>
    <w:rsid w:val="0086625A"/>
    <w:rsid w:val="008A4641"/>
    <w:rsid w:val="008B6890"/>
    <w:rsid w:val="008C0704"/>
    <w:rsid w:val="008C5626"/>
    <w:rsid w:val="008D2B60"/>
    <w:rsid w:val="008F30C0"/>
    <w:rsid w:val="008F6474"/>
    <w:rsid w:val="008F7FD1"/>
    <w:rsid w:val="00907CAF"/>
    <w:rsid w:val="00922AAC"/>
    <w:rsid w:val="00930DF2"/>
    <w:rsid w:val="009346E0"/>
    <w:rsid w:val="00937229"/>
    <w:rsid w:val="00953B4D"/>
    <w:rsid w:val="00962C19"/>
    <w:rsid w:val="00966E3B"/>
    <w:rsid w:val="00975BC3"/>
    <w:rsid w:val="00981C2C"/>
    <w:rsid w:val="00987BD4"/>
    <w:rsid w:val="009951F4"/>
    <w:rsid w:val="009A749E"/>
    <w:rsid w:val="009B3B28"/>
    <w:rsid w:val="009C22E0"/>
    <w:rsid w:val="009C5E3A"/>
    <w:rsid w:val="009C72CB"/>
    <w:rsid w:val="009E633C"/>
    <w:rsid w:val="009F1415"/>
    <w:rsid w:val="009F55CF"/>
    <w:rsid w:val="009F6DDE"/>
    <w:rsid w:val="00A0224E"/>
    <w:rsid w:val="00A12B72"/>
    <w:rsid w:val="00A269A6"/>
    <w:rsid w:val="00A27013"/>
    <w:rsid w:val="00A346A1"/>
    <w:rsid w:val="00A60308"/>
    <w:rsid w:val="00A667F4"/>
    <w:rsid w:val="00A70E8E"/>
    <w:rsid w:val="00A80DD6"/>
    <w:rsid w:val="00AA1AE0"/>
    <w:rsid w:val="00AA3708"/>
    <w:rsid w:val="00AB6243"/>
    <w:rsid w:val="00AB7777"/>
    <w:rsid w:val="00AD0668"/>
    <w:rsid w:val="00AD1AAF"/>
    <w:rsid w:val="00AE72BE"/>
    <w:rsid w:val="00B00FB5"/>
    <w:rsid w:val="00B03526"/>
    <w:rsid w:val="00B05763"/>
    <w:rsid w:val="00B15BB1"/>
    <w:rsid w:val="00B232E7"/>
    <w:rsid w:val="00B233DF"/>
    <w:rsid w:val="00B52190"/>
    <w:rsid w:val="00B60457"/>
    <w:rsid w:val="00B63595"/>
    <w:rsid w:val="00B72D78"/>
    <w:rsid w:val="00B74352"/>
    <w:rsid w:val="00B7532B"/>
    <w:rsid w:val="00B8150F"/>
    <w:rsid w:val="00B8459D"/>
    <w:rsid w:val="00BA1662"/>
    <w:rsid w:val="00BA499A"/>
    <w:rsid w:val="00BB7AF7"/>
    <w:rsid w:val="00BD2F7A"/>
    <w:rsid w:val="00BE7B2E"/>
    <w:rsid w:val="00BF76E2"/>
    <w:rsid w:val="00C07E1F"/>
    <w:rsid w:val="00C146B4"/>
    <w:rsid w:val="00C173E4"/>
    <w:rsid w:val="00C217E6"/>
    <w:rsid w:val="00C227AC"/>
    <w:rsid w:val="00C27233"/>
    <w:rsid w:val="00C31680"/>
    <w:rsid w:val="00C3602D"/>
    <w:rsid w:val="00C4085E"/>
    <w:rsid w:val="00C52C4E"/>
    <w:rsid w:val="00C54E47"/>
    <w:rsid w:val="00C55AA4"/>
    <w:rsid w:val="00C64618"/>
    <w:rsid w:val="00C73F70"/>
    <w:rsid w:val="00C8081F"/>
    <w:rsid w:val="00C80C6F"/>
    <w:rsid w:val="00CA29F8"/>
    <w:rsid w:val="00CA3896"/>
    <w:rsid w:val="00CA4F5D"/>
    <w:rsid w:val="00CB67A6"/>
    <w:rsid w:val="00CC0328"/>
    <w:rsid w:val="00CC60A3"/>
    <w:rsid w:val="00CC7D7C"/>
    <w:rsid w:val="00CD0F9A"/>
    <w:rsid w:val="00CD2856"/>
    <w:rsid w:val="00CE09DB"/>
    <w:rsid w:val="00CE3F2A"/>
    <w:rsid w:val="00CE6F91"/>
    <w:rsid w:val="00CE71CF"/>
    <w:rsid w:val="00CF2EC4"/>
    <w:rsid w:val="00D03543"/>
    <w:rsid w:val="00D03DC5"/>
    <w:rsid w:val="00D11A3E"/>
    <w:rsid w:val="00D2730F"/>
    <w:rsid w:val="00D41CE2"/>
    <w:rsid w:val="00D51256"/>
    <w:rsid w:val="00D647FC"/>
    <w:rsid w:val="00D65D3E"/>
    <w:rsid w:val="00D74482"/>
    <w:rsid w:val="00D906C7"/>
    <w:rsid w:val="00D912F2"/>
    <w:rsid w:val="00DA6D0D"/>
    <w:rsid w:val="00DA6DA5"/>
    <w:rsid w:val="00DB4742"/>
    <w:rsid w:val="00DC3F41"/>
    <w:rsid w:val="00DC51B3"/>
    <w:rsid w:val="00DC54B9"/>
    <w:rsid w:val="00DC5654"/>
    <w:rsid w:val="00DE07D2"/>
    <w:rsid w:val="00DF5120"/>
    <w:rsid w:val="00E1357D"/>
    <w:rsid w:val="00E1754F"/>
    <w:rsid w:val="00E276F9"/>
    <w:rsid w:val="00E35881"/>
    <w:rsid w:val="00E478E6"/>
    <w:rsid w:val="00E51971"/>
    <w:rsid w:val="00E64FFF"/>
    <w:rsid w:val="00E72F23"/>
    <w:rsid w:val="00E81A20"/>
    <w:rsid w:val="00E8381D"/>
    <w:rsid w:val="00E8630E"/>
    <w:rsid w:val="00ED557E"/>
    <w:rsid w:val="00EE77B0"/>
    <w:rsid w:val="00F03ADD"/>
    <w:rsid w:val="00F043F0"/>
    <w:rsid w:val="00F06227"/>
    <w:rsid w:val="00F15E71"/>
    <w:rsid w:val="00F16A6B"/>
    <w:rsid w:val="00F17092"/>
    <w:rsid w:val="00F33B13"/>
    <w:rsid w:val="00F40217"/>
    <w:rsid w:val="00F407B8"/>
    <w:rsid w:val="00F40F1F"/>
    <w:rsid w:val="00F4603F"/>
    <w:rsid w:val="00F53416"/>
    <w:rsid w:val="00F573D4"/>
    <w:rsid w:val="00F6667C"/>
    <w:rsid w:val="00F70B85"/>
    <w:rsid w:val="00F90AC0"/>
    <w:rsid w:val="00FA1D09"/>
    <w:rsid w:val="00FB1883"/>
    <w:rsid w:val="00FB320D"/>
    <w:rsid w:val="00FC0A7F"/>
    <w:rsid w:val="00FC5983"/>
    <w:rsid w:val="00FD17ED"/>
    <w:rsid w:val="00FE21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091CC8"/>
  <w15:docId w15:val="{EF37DBA9-E229-420A-8C16-E8092AA4F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616FE"/>
    <w:rPr>
      <w:sz w:val="24"/>
      <w:szCs w:val="24"/>
    </w:rPr>
  </w:style>
  <w:style w:type="paragraph" w:styleId="Nagwek1">
    <w:name w:val="heading 1"/>
    <w:basedOn w:val="Normalny"/>
    <w:next w:val="Nagwek2"/>
    <w:autoRedefine/>
    <w:qFormat/>
    <w:rsid w:val="00A80DD6"/>
    <w:pPr>
      <w:numPr>
        <w:numId w:val="6"/>
      </w:numPr>
      <w:spacing w:before="360" w:after="120"/>
      <w:ind w:left="431" w:hanging="431"/>
      <w:outlineLvl w:val="0"/>
    </w:pPr>
    <w:rPr>
      <w:b/>
      <w:bCs/>
      <w:caps/>
      <w:kern w:val="32"/>
    </w:rPr>
  </w:style>
  <w:style w:type="paragraph" w:styleId="Nagwek2">
    <w:name w:val="heading 2"/>
    <w:basedOn w:val="Normalny"/>
    <w:next w:val="Normalny"/>
    <w:qFormat/>
    <w:rsid w:val="00A80DD6"/>
    <w:pPr>
      <w:keepNext/>
      <w:spacing w:before="240" w:after="60"/>
      <w:outlineLvl w:val="1"/>
    </w:pPr>
    <w:rPr>
      <w:rFonts w:ascii="Arial" w:hAnsi="Arial" w:cs="Arial"/>
      <w:b/>
      <w:bCs/>
      <w:i/>
      <w:iCs/>
      <w:sz w:val="28"/>
      <w:szCs w:val="28"/>
    </w:rPr>
  </w:style>
  <w:style w:type="paragraph" w:styleId="Nagwek3">
    <w:name w:val="heading 3"/>
    <w:basedOn w:val="Normalny"/>
    <w:link w:val="Nagwek3Znak"/>
    <w:autoRedefine/>
    <w:uiPriority w:val="99"/>
    <w:qFormat/>
    <w:rsid w:val="00A80DD6"/>
    <w:pPr>
      <w:numPr>
        <w:ilvl w:val="2"/>
        <w:numId w:val="6"/>
      </w:numPr>
      <w:tabs>
        <w:tab w:val="left" w:pos="900"/>
      </w:tabs>
      <w:spacing w:before="60" w:after="120"/>
      <w:ind w:left="896" w:hanging="357"/>
      <w:jc w:val="both"/>
      <w:outlineLvl w:val="2"/>
    </w:pPr>
  </w:style>
  <w:style w:type="paragraph" w:styleId="Nagwek4">
    <w:name w:val="heading 4"/>
    <w:basedOn w:val="Normalny"/>
    <w:autoRedefine/>
    <w:uiPriority w:val="99"/>
    <w:qFormat/>
    <w:rsid w:val="00A80DD6"/>
    <w:pPr>
      <w:keepNext/>
      <w:numPr>
        <w:ilvl w:val="3"/>
        <w:numId w:val="6"/>
      </w:numPr>
      <w:tabs>
        <w:tab w:val="num" w:pos="1260"/>
      </w:tabs>
      <w:spacing w:before="60" w:after="60"/>
      <w:ind w:left="902"/>
      <w:outlineLvl w:val="3"/>
    </w:pPr>
  </w:style>
  <w:style w:type="paragraph" w:styleId="Nagwek5">
    <w:name w:val="heading 5"/>
    <w:basedOn w:val="Normalny"/>
    <w:next w:val="Normalny"/>
    <w:link w:val="Nagwek5Znak"/>
    <w:uiPriority w:val="99"/>
    <w:qFormat/>
    <w:rsid w:val="00A80DD6"/>
    <w:pPr>
      <w:numPr>
        <w:ilvl w:val="4"/>
        <w:numId w:val="6"/>
      </w:numPr>
      <w:spacing w:before="240" w:after="60"/>
      <w:outlineLvl w:val="4"/>
    </w:pPr>
    <w:rPr>
      <w:b/>
      <w:bCs/>
      <w:i/>
      <w:iCs/>
      <w:sz w:val="26"/>
      <w:szCs w:val="26"/>
    </w:rPr>
  </w:style>
  <w:style w:type="paragraph" w:styleId="Nagwek6">
    <w:name w:val="heading 6"/>
    <w:basedOn w:val="Normalny"/>
    <w:next w:val="Normalny"/>
    <w:uiPriority w:val="99"/>
    <w:qFormat/>
    <w:rsid w:val="00A80DD6"/>
    <w:pPr>
      <w:numPr>
        <w:ilvl w:val="5"/>
        <w:numId w:val="6"/>
      </w:numPr>
      <w:spacing w:before="240" w:after="60"/>
      <w:outlineLvl w:val="5"/>
    </w:pPr>
    <w:rPr>
      <w:b/>
      <w:bCs/>
      <w:sz w:val="22"/>
      <w:szCs w:val="22"/>
    </w:rPr>
  </w:style>
  <w:style w:type="paragraph" w:styleId="Nagwek7">
    <w:name w:val="heading 7"/>
    <w:basedOn w:val="Normalny"/>
    <w:next w:val="Normalny"/>
    <w:link w:val="Nagwek7Znak"/>
    <w:uiPriority w:val="99"/>
    <w:qFormat/>
    <w:rsid w:val="00A80DD6"/>
    <w:pPr>
      <w:numPr>
        <w:ilvl w:val="6"/>
        <w:numId w:val="6"/>
      </w:numPr>
      <w:spacing w:before="240" w:after="60"/>
      <w:outlineLvl w:val="6"/>
    </w:pPr>
  </w:style>
  <w:style w:type="paragraph" w:styleId="Nagwek8">
    <w:name w:val="heading 8"/>
    <w:basedOn w:val="Normalny"/>
    <w:next w:val="Normalny"/>
    <w:uiPriority w:val="99"/>
    <w:qFormat/>
    <w:rsid w:val="00A80DD6"/>
    <w:pPr>
      <w:numPr>
        <w:ilvl w:val="7"/>
        <w:numId w:val="6"/>
      </w:numPr>
      <w:spacing w:before="240" w:after="60"/>
      <w:outlineLvl w:val="7"/>
    </w:pPr>
    <w:rPr>
      <w:i/>
      <w:iCs/>
    </w:rPr>
  </w:style>
  <w:style w:type="paragraph" w:styleId="Nagwek9">
    <w:name w:val="heading 9"/>
    <w:basedOn w:val="Normalny"/>
    <w:next w:val="Normalny"/>
    <w:uiPriority w:val="99"/>
    <w:qFormat/>
    <w:rsid w:val="00A80DD6"/>
    <w:pPr>
      <w:numPr>
        <w:ilvl w:val="8"/>
        <w:numId w:val="6"/>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C80C6F"/>
    <w:rPr>
      <w:color w:val="0000FF"/>
      <w:u w:val="single"/>
    </w:rPr>
  </w:style>
  <w:style w:type="character" w:styleId="UyteHipercze">
    <w:name w:val="FollowedHyperlink"/>
    <w:rsid w:val="00C80C6F"/>
    <w:rPr>
      <w:color w:val="800080"/>
      <w:u w:val="single"/>
    </w:rPr>
  </w:style>
  <w:style w:type="paragraph" w:styleId="Tekstdymka">
    <w:name w:val="Balloon Text"/>
    <w:basedOn w:val="Normalny"/>
    <w:semiHidden/>
    <w:rsid w:val="00781500"/>
    <w:rPr>
      <w:rFonts w:ascii="Tahoma" w:hAnsi="Tahoma" w:cs="Tahoma"/>
      <w:sz w:val="16"/>
      <w:szCs w:val="16"/>
    </w:rPr>
  </w:style>
  <w:style w:type="character" w:customStyle="1" w:styleId="Nagwek5Znak">
    <w:name w:val="Nagłówek 5 Znak"/>
    <w:link w:val="Nagwek5"/>
    <w:semiHidden/>
    <w:rsid w:val="00A80DD6"/>
    <w:rPr>
      <w:b/>
      <w:bCs/>
      <w:i/>
      <w:iCs/>
      <w:sz w:val="26"/>
      <w:szCs w:val="26"/>
      <w:lang w:val="pl-PL" w:eastAsia="pl-PL" w:bidi="ar-SA"/>
    </w:rPr>
  </w:style>
  <w:style w:type="character" w:customStyle="1" w:styleId="Nagwek7Znak">
    <w:name w:val="Nagłówek 7 Znak"/>
    <w:link w:val="Nagwek7"/>
    <w:uiPriority w:val="99"/>
    <w:rsid w:val="00A80DD6"/>
    <w:rPr>
      <w:sz w:val="24"/>
      <w:szCs w:val="24"/>
      <w:lang w:val="pl-PL" w:eastAsia="pl-PL" w:bidi="ar-SA"/>
    </w:rPr>
  </w:style>
  <w:style w:type="paragraph" w:styleId="Tekstpodstawowy">
    <w:name w:val="Body Text"/>
    <w:basedOn w:val="Normalny"/>
    <w:link w:val="TekstpodstawowyZnak"/>
    <w:uiPriority w:val="99"/>
    <w:rsid w:val="00A80DD6"/>
    <w:pPr>
      <w:spacing w:after="120"/>
    </w:pPr>
  </w:style>
  <w:style w:type="character" w:customStyle="1" w:styleId="TekstpodstawowyZnak">
    <w:name w:val="Tekst podstawowy Znak"/>
    <w:link w:val="Tekstpodstawowy"/>
    <w:uiPriority w:val="99"/>
    <w:rsid w:val="00A80DD6"/>
    <w:rPr>
      <w:sz w:val="24"/>
      <w:szCs w:val="24"/>
      <w:lang w:val="pl-PL" w:eastAsia="pl-PL" w:bidi="ar-SA"/>
    </w:rPr>
  </w:style>
  <w:style w:type="paragraph" w:styleId="Tekstpodstawowy2">
    <w:name w:val="Body Text 2"/>
    <w:basedOn w:val="Normalny"/>
    <w:link w:val="Tekstpodstawowy2Znak"/>
    <w:rsid w:val="00A80DD6"/>
    <w:pPr>
      <w:spacing w:after="120" w:line="480" w:lineRule="auto"/>
    </w:pPr>
  </w:style>
  <w:style w:type="character" w:customStyle="1" w:styleId="Tekstpodstawowy2Znak">
    <w:name w:val="Tekst podstawowy 2 Znak"/>
    <w:link w:val="Tekstpodstawowy2"/>
    <w:semiHidden/>
    <w:rsid w:val="00A80DD6"/>
    <w:rPr>
      <w:sz w:val="24"/>
      <w:szCs w:val="24"/>
      <w:lang w:val="pl-PL" w:eastAsia="pl-PL" w:bidi="ar-SA"/>
    </w:rPr>
  </w:style>
  <w:style w:type="paragraph" w:customStyle="1" w:styleId="FR1">
    <w:name w:val="FR1"/>
    <w:rsid w:val="00A80DD6"/>
    <w:pPr>
      <w:widowControl w:val="0"/>
      <w:spacing w:before="160"/>
      <w:ind w:left="4520"/>
    </w:pPr>
    <w:rPr>
      <w:rFonts w:ascii="Arial" w:hAnsi="Arial" w:cs="Arial"/>
    </w:rPr>
  </w:style>
  <w:style w:type="paragraph" w:styleId="Tytu">
    <w:name w:val="Title"/>
    <w:basedOn w:val="Normalny"/>
    <w:link w:val="TytuZnak"/>
    <w:qFormat/>
    <w:rsid w:val="00A80DD6"/>
    <w:pPr>
      <w:spacing w:line="360" w:lineRule="auto"/>
      <w:jc w:val="center"/>
    </w:pPr>
    <w:rPr>
      <w:b/>
      <w:bCs/>
      <w:sz w:val="26"/>
      <w:szCs w:val="26"/>
    </w:rPr>
  </w:style>
  <w:style w:type="character" w:customStyle="1" w:styleId="TytuZnak">
    <w:name w:val="Tytuł Znak"/>
    <w:link w:val="Tytu"/>
    <w:rsid w:val="00A80DD6"/>
    <w:rPr>
      <w:b/>
      <w:bCs/>
      <w:sz w:val="26"/>
      <w:szCs w:val="26"/>
      <w:lang w:val="pl-PL" w:eastAsia="pl-PL" w:bidi="ar-SA"/>
    </w:rPr>
  </w:style>
  <w:style w:type="paragraph" w:customStyle="1" w:styleId="Standard">
    <w:name w:val="Standard"/>
    <w:rsid w:val="00A80DD6"/>
    <w:pPr>
      <w:widowControl w:val="0"/>
      <w:autoSpaceDE w:val="0"/>
      <w:autoSpaceDN w:val="0"/>
      <w:adjustRightInd w:val="0"/>
    </w:pPr>
    <w:rPr>
      <w:sz w:val="24"/>
      <w:szCs w:val="24"/>
    </w:rPr>
  </w:style>
  <w:style w:type="table" w:styleId="Tabela-Siatka">
    <w:name w:val="Table Grid"/>
    <w:basedOn w:val="Standardowy"/>
    <w:uiPriority w:val="39"/>
    <w:rsid w:val="00A80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qFormat/>
    <w:rsid w:val="00A80DD6"/>
    <w:pPr>
      <w:jc w:val="both"/>
    </w:pPr>
    <w:rPr>
      <w:szCs w:val="20"/>
    </w:rPr>
  </w:style>
  <w:style w:type="character" w:customStyle="1" w:styleId="textbold">
    <w:name w:val="text bold"/>
    <w:basedOn w:val="Domylnaczcionkaakapitu"/>
    <w:rsid w:val="0009041B"/>
  </w:style>
  <w:style w:type="paragraph" w:customStyle="1" w:styleId="Znak1">
    <w:name w:val="Znak1"/>
    <w:basedOn w:val="Normalny"/>
    <w:rsid w:val="00B8150F"/>
    <w:rPr>
      <w:rFonts w:ascii="Arial" w:eastAsia="Calibri" w:hAnsi="Arial" w:cs="Arial"/>
    </w:rPr>
  </w:style>
  <w:style w:type="character" w:customStyle="1" w:styleId="Nagwek3Znak">
    <w:name w:val="Nagłówek 3 Znak"/>
    <w:link w:val="Nagwek3"/>
    <w:uiPriority w:val="99"/>
    <w:rsid w:val="00B00FB5"/>
    <w:rPr>
      <w:sz w:val="24"/>
      <w:szCs w:val="24"/>
    </w:rPr>
  </w:style>
  <w:style w:type="paragraph" w:styleId="Tekstpodstawowywcity">
    <w:name w:val="Body Text Indent"/>
    <w:basedOn w:val="Normalny"/>
    <w:link w:val="TekstpodstawowywcityZnak"/>
    <w:uiPriority w:val="99"/>
    <w:rsid w:val="00B00FB5"/>
    <w:pPr>
      <w:spacing w:after="120"/>
      <w:ind w:left="283"/>
    </w:pPr>
  </w:style>
  <w:style w:type="character" w:customStyle="1" w:styleId="TekstpodstawowywcityZnak">
    <w:name w:val="Tekst podstawowy wcięty Znak"/>
    <w:link w:val="Tekstpodstawowywcity"/>
    <w:uiPriority w:val="99"/>
    <w:rsid w:val="00B00FB5"/>
    <w:rPr>
      <w:sz w:val="24"/>
      <w:szCs w:val="24"/>
    </w:rPr>
  </w:style>
  <w:style w:type="paragraph" w:styleId="Tekstpodstawowywcity2">
    <w:name w:val="Body Text Indent 2"/>
    <w:basedOn w:val="Normalny"/>
    <w:link w:val="Tekstpodstawowywcity2Znak"/>
    <w:rsid w:val="00AA3708"/>
    <w:pPr>
      <w:widowControl w:val="0"/>
      <w:overflowPunct w:val="0"/>
      <w:adjustRightInd w:val="0"/>
      <w:spacing w:after="120" w:line="480" w:lineRule="auto"/>
      <w:ind w:left="283"/>
    </w:pPr>
    <w:rPr>
      <w:kern w:val="28"/>
      <w:sz w:val="20"/>
      <w:szCs w:val="20"/>
    </w:rPr>
  </w:style>
  <w:style w:type="character" w:customStyle="1" w:styleId="Tekstpodstawowywcity2Znak">
    <w:name w:val="Tekst podstawowy wcięty 2 Znak"/>
    <w:basedOn w:val="Domylnaczcionkaakapitu"/>
    <w:link w:val="Tekstpodstawowywcity2"/>
    <w:rsid w:val="00AA3708"/>
    <w:rPr>
      <w:kern w:val="28"/>
    </w:rPr>
  </w:style>
  <w:style w:type="paragraph" w:customStyle="1" w:styleId="Wyliczcyfr1">
    <w:name w:val="Wylicz.cyfr_1"/>
    <w:basedOn w:val="Normalny"/>
    <w:uiPriority w:val="99"/>
    <w:rsid w:val="004B552A"/>
    <w:pPr>
      <w:tabs>
        <w:tab w:val="num" w:pos="397"/>
      </w:tabs>
      <w:spacing w:after="60" w:line="300" w:lineRule="auto"/>
      <w:ind w:left="567" w:hanging="567"/>
      <w:jc w:val="both"/>
    </w:pPr>
    <w:rPr>
      <w:sz w:val="32"/>
      <w:szCs w:val="32"/>
    </w:rPr>
  </w:style>
  <w:style w:type="paragraph" w:styleId="Akapitzlist">
    <w:name w:val="List Paragraph"/>
    <w:aliases w:val="BulletC,Numerowanie,Wyliczanie,Obiekt,List Paragraph,normalny tekst"/>
    <w:basedOn w:val="Normalny"/>
    <w:link w:val="AkapitzlistZnak"/>
    <w:uiPriority w:val="34"/>
    <w:qFormat/>
    <w:rsid w:val="000154AA"/>
    <w:pPr>
      <w:spacing w:after="200" w:line="276" w:lineRule="auto"/>
      <w:ind w:left="720"/>
      <w:contextualSpacing/>
    </w:pPr>
    <w:rPr>
      <w:szCs w:val="22"/>
      <w:lang w:eastAsia="en-US"/>
    </w:rPr>
  </w:style>
  <w:style w:type="paragraph" w:styleId="Tekstprzypisudolnego">
    <w:name w:val="footnote text"/>
    <w:basedOn w:val="Normalny"/>
    <w:link w:val="TekstprzypisudolnegoZnak"/>
    <w:uiPriority w:val="99"/>
    <w:rsid w:val="00456404"/>
    <w:rPr>
      <w:sz w:val="20"/>
      <w:szCs w:val="20"/>
    </w:rPr>
  </w:style>
  <w:style w:type="character" w:customStyle="1" w:styleId="TekstprzypisudolnegoZnak">
    <w:name w:val="Tekst przypisu dolnego Znak"/>
    <w:basedOn w:val="Domylnaczcionkaakapitu"/>
    <w:link w:val="Tekstprzypisudolnego"/>
    <w:uiPriority w:val="99"/>
    <w:rsid w:val="00456404"/>
  </w:style>
  <w:style w:type="character" w:customStyle="1" w:styleId="DeltaViewInsertion">
    <w:name w:val="DeltaView Insertion"/>
    <w:rsid w:val="00456404"/>
    <w:rPr>
      <w:b/>
      <w:i/>
      <w:spacing w:val="0"/>
    </w:rPr>
  </w:style>
  <w:style w:type="paragraph" w:styleId="NormalnyWeb">
    <w:name w:val="Normal (Web)"/>
    <w:basedOn w:val="Normalny"/>
    <w:uiPriority w:val="99"/>
    <w:rsid w:val="00161DE5"/>
    <w:pPr>
      <w:spacing w:before="100" w:beforeAutospacing="1" w:after="100" w:afterAutospacing="1"/>
    </w:pPr>
  </w:style>
  <w:style w:type="character" w:customStyle="1" w:styleId="AkapitzlistZnak">
    <w:name w:val="Akapit z listą Znak"/>
    <w:aliases w:val="BulletC Znak,Numerowanie Znak,Wyliczanie Znak,Obiekt Znak,List Paragraph Znak,normalny tekst Znak"/>
    <w:link w:val="Akapitzlist"/>
    <w:uiPriority w:val="34"/>
    <w:qFormat/>
    <w:locked/>
    <w:rsid w:val="00074AE7"/>
    <w:rPr>
      <w:sz w:val="24"/>
      <w:szCs w:val="22"/>
      <w:lang w:eastAsia="en-US"/>
    </w:rPr>
  </w:style>
  <w:style w:type="paragraph" w:styleId="Bezodstpw">
    <w:name w:val="No Spacing"/>
    <w:basedOn w:val="Normalny"/>
    <w:link w:val="BezodstpwZnak"/>
    <w:uiPriority w:val="1"/>
    <w:qFormat/>
    <w:rsid w:val="00366203"/>
    <w:rPr>
      <w:rFonts w:ascii="Calibri" w:eastAsiaTheme="minorHAnsi" w:hAnsi="Calibri"/>
      <w:sz w:val="22"/>
      <w:szCs w:val="22"/>
    </w:rPr>
  </w:style>
  <w:style w:type="paragraph" w:customStyle="1" w:styleId="Default">
    <w:name w:val="Default"/>
    <w:link w:val="DefaultZnak"/>
    <w:rsid w:val="004425F1"/>
    <w:pPr>
      <w:autoSpaceDE w:val="0"/>
      <w:autoSpaceDN w:val="0"/>
      <w:adjustRightInd w:val="0"/>
    </w:pPr>
    <w:rPr>
      <w:rFonts w:eastAsiaTheme="minorHAnsi"/>
      <w:color w:val="000000"/>
      <w:sz w:val="24"/>
      <w:szCs w:val="24"/>
      <w:lang w:eastAsia="en-US"/>
    </w:rPr>
  </w:style>
  <w:style w:type="character" w:customStyle="1" w:styleId="DefaultZnak">
    <w:name w:val="Default Znak"/>
    <w:link w:val="Default"/>
    <w:rsid w:val="004425F1"/>
    <w:rPr>
      <w:rFonts w:eastAsiaTheme="minorHAnsi"/>
      <w:color w:val="000000"/>
      <w:sz w:val="24"/>
      <w:szCs w:val="24"/>
      <w:lang w:eastAsia="en-US"/>
    </w:rPr>
  </w:style>
  <w:style w:type="character" w:styleId="Pogrubienie">
    <w:name w:val="Strong"/>
    <w:basedOn w:val="Domylnaczcionkaakapitu"/>
    <w:uiPriority w:val="22"/>
    <w:qFormat/>
    <w:rsid w:val="004425F1"/>
    <w:rPr>
      <w:b/>
      <w:bCs/>
    </w:rPr>
  </w:style>
  <w:style w:type="character" w:customStyle="1" w:styleId="BezodstpwZnak">
    <w:name w:val="Bez odstępów Znak"/>
    <w:link w:val="Bezodstpw"/>
    <w:uiPriority w:val="1"/>
    <w:qFormat/>
    <w:locked/>
    <w:rsid w:val="00A27013"/>
    <w:rPr>
      <w:rFonts w:ascii="Calibri" w:eastAsiaTheme="minorHAnsi" w:hAnsi="Calibri"/>
      <w:sz w:val="22"/>
      <w:szCs w:val="22"/>
    </w:rPr>
  </w:style>
  <w:style w:type="paragraph" w:customStyle="1" w:styleId="Tekstpodstawowy22">
    <w:name w:val="Tekst podstawowy 22"/>
    <w:basedOn w:val="Normalny"/>
    <w:rsid w:val="00C173E4"/>
    <w:pPr>
      <w:suppressAutoHyphens/>
      <w:jc w:val="both"/>
      <w:textAlignment w:val="baseline"/>
    </w:pPr>
    <w:rPr>
      <w:rFonts w:eastAsia="Arial" w:cs="Arial"/>
      <w:i/>
      <w:color w:val="000000"/>
      <w:kern w:val="1"/>
      <w:lang w:eastAsia="zh-CN" w:bidi="hi-IN"/>
    </w:rPr>
  </w:style>
  <w:style w:type="paragraph" w:customStyle="1" w:styleId="Tekstprzypisudolnego1">
    <w:name w:val="Tekst przypisu dolnego1"/>
    <w:basedOn w:val="Normalny"/>
    <w:rsid w:val="00C173E4"/>
    <w:pPr>
      <w:suppressAutoHyphens/>
      <w:spacing w:line="100" w:lineRule="atLeast"/>
    </w:pPr>
    <w:rPr>
      <w:rFonts w:ascii="Calibri" w:eastAsia="SimSun" w:hAnsi="Calibri" w:cs="Calibri"/>
      <w:color w:val="00000A"/>
      <w:kern w:val="1"/>
      <w:sz w:val="20"/>
      <w:szCs w:val="20"/>
      <w:lang w:eastAsia="ar-SA"/>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unhideWhenUsed/>
    <w:rsid w:val="001173C9"/>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1173C9"/>
    <w:rPr>
      <w:rFonts w:asciiTheme="minorHAnsi" w:eastAsiaTheme="minorHAnsi" w:hAnsiTheme="minorHAnsi" w:cstheme="minorBidi"/>
      <w:sz w:val="22"/>
      <w:szCs w:val="22"/>
      <w:lang w:eastAsia="en-US"/>
    </w:rPr>
  </w:style>
  <w:style w:type="paragraph" w:customStyle="1" w:styleId="Textbody">
    <w:name w:val="Text body"/>
    <w:basedOn w:val="Normalny"/>
    <w:rsid w:val="001173C9"/>
    <w:pPr>
      <w:suppressAutoHyphens/>
      <w:jc w:val="both"/>
    </w:pPr>
    <w:rPr>
      <w:sz w:val="22"/>
      <w:szCs w:val="20"/>
      <w:lang w:eastAsia="zh-CN"/>
    </w:rPr>
  </w:style>
  <w:style w:type="character" w:customStyle="1" w:styleId="Domylnaczcionkaakapitu7">
    <w:name w:val="Domyślna czcionka akapitu7"/>
    <w:rsid w:val="001173C9"/>
  </w:style>
  <w:style w:type="character" w:customStyle="1" w:styleId="Domylnaczcionkaakapitu5">
    <w:name w:val="Domyślna czcionka akapitu5"/>
    <w:rsid w:val="001173C9"/>
  </w:style>
  <w:style w:type="character" w:customStyle="1" w:styleId="Teksttreci5">
    <w:name w:val="Tekst treści (5)"/>
    <w:basedOn w:val="Domylnaczcionkaakapitu"/>
    <w:rsid w:val="001173C9"/>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paragraph" w:styleId="Tekstprzypisukocowego">
    <w:name w:val="endnote text"/>
    <w:basedOn w:val="Normalny"/>
    <w:link w:val="TekstprzypisukocowegoZnak"/>
    <w:uiPriority w:val="99"/>
    <w:semiHidden/>
    <w:unhideWhenUsed/>
    <w:rsid w:val="001173C9"/>
    <w:rPr>
      <w:rFonts w:asciiTheme="minorHAnsi" w:eastAsiaTheme="minorHAnsi" w:hAnsiTheme="minorHAnsi" w:cstheme="minorBidi"/>
      <w:sz w:val="20"/>
      <w:szCs w:val="20"/>
      <w:lang w:eastAsia="en-US"/>
    </w:rPr>
  </w:style>
  <w:style w:type="character" w:customStyle="1" w:styleId="TekstprzypisukocowegoZnak">
    <w:name w:val="Tekst przypisu końcowego Znak"/>
    <w:basedOn w:val="Domylnaczcionkaakapitu"/>
    <w:link w:val="Tekstprzypisukocowego"/>
    <w:uiPriority w:val="99"/>
    <w:semiHidden/>
    <w:rsid w:val="001173C9"/>
    <w:rPr>
      <w:rFonts w:asciiTheme="minorHAnsi" w:eastAsiaTheme="minorHAnsi" w:hAnsiTheme="minorHAnsi" w:cstheme="minorBidi"/>
      <w:lang w:eastAsia="en-US"/>
    </w:rPr>
  </w:style>
  <w:style w:type="character" w:styleId="Odwoanieprzypisukocowego">
    <w:name w:val="endnote reference"/>
    <w:basedOn w:val="Domylnaczcionkaakapitu"/>
    <w:uiPriority w:val="99"/>
    <w:semiHidden/>
    <w:unhideWhenUsed/>
    <w:rsid w:val="001173C9"/>
    <w:rPr>
      <w:vertAlign w:val="superscript"/>
    </w:rPr>
  </w:style>
  <w:style w:type="paragraph" w:customStyle="1" w:styleId="BodyText24">
    <w:name w:val="Body Text 24"/>
    <w:basedOn w:val="Normalny"/>
    <w:rsid w:val="002439F9"/>
    <w:pPr>
      <w:widowControl w:val="0"/>
      <w:suppressAutoHyphens/>
      <w:overflowPunct w:val="0"/>
      <w:autoSpaceDE w:val="0"/>
      <w:ind w:left="360"/>
      <w:textAlignment w:val="baseline"/>
    </w:pPr>
    <w:rPr>
      <w:sz w:val="28"/>
      <w:szCs w:val="20"/>
      <w:lang w:eastAsia="ar-SA"/>
    </w:rPr>
  </w:style>
  <w:style w:type="character" w:customStyle="1" w:styleId="Teksttreci512pt">
    <w:name w:val="Tekst treści (5) + 12 pt"/>
    <w:basedOn w:val="Domylnaczcionkaakapitu"/>
    <w:rsid w:val="002439F9"/>
    <w:rPr>
      <w:rFonts w:ascii="Arial" w:eastAsia="Arial" w:hAnsi="Arial" w:cs="Arial"/>
      <w:b/>
      <w:bCs/>
      <w:i w:val="0"/>
      <w:iCs w:val="0"/>
      <w:smallCaps w:val="0"/>
      <w:strike w:val="0"/>
      <w:color w:val="000000"/>
      <w:spacing w:val="0"/>
      <w:w w:val="100"/>
      <w:position w:val="0"/>
      <w:sz w:val="24"/>
      <w:szCs w:val="24"/>
      <w:u w:val="none"/>
      <w:lang w:val="pl-PL" w:eastAsia="pl-PL" w:bidi="pl-PL"/>
    </w:rPr>
  </w:style>
  <w:style w:type="paragraph" w:styleId="Nagwek">
    <w:name w:val="header"/>
    <w:basedOn w:val="Normalny"/>
    <w:link w:val="NagwekZnak"/>
    <w:unhideWhenUsed/>
    <w:rsid w:val="009951F4"/>
    <w:pPr>
      <w:tabs>
        <w:tab w:val="center" w:pos="4536"/>
        <w:tab w:val="right" w:pos="9072"/>
      </w:tabs>
    </w:pPr>
  </w:style>
  <w:style w:type="character" w:customStyle="1" w:styleId="NagwekZnak">
    <w:name w:val="Nagłówek Znak"/>
    <w:basedOn w:val="Domylnaczcionkaakapitu"/>
    <w:link w:val="Nagwek"/>
    <w:rsid w:val="009951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00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czyzew" TargetMode="External"/><Relationship Id="rId18" Type="http://schemas.openxmlformats.org/officeDocument/2006/relationships/hyperlink" Target="https://dziennikustaw.gov.pl/DU/2020/2434" TargetMode="External"/><Relationship Id="rId26" Type="http://schemas.openxmlformats.org/officeDocument/2006/relationships/hyperlink" Target="https://www.nccert.pl/files/nccert2016.crt" TargetMode="External"/><Relationship Id="rId39" Type="http://schemas.openxmlformats.org/officeDocument/2006/relationships/image" Target="media/image7.jpeg"/><Relationship Id="rId21" Type="http://schemas.openxmlformats.org/officeDocument/2006/relationships/hyperlink" Target="https://dziennikustaw.gov.pl/DU/2020/2439" TargetMode="External"/><Relationship Id="rId34" Type="http://schemas.openxmlformats.org/officeDocument/2006/relationships/hyperlink" Target="http://www.eurocert.pl/" TargetMode="External"/><Relationship Id="rId42" Type="http://schemas.openxmlformats.org/officeDocument/2006/relationships/hyperlink" Target="https://moj.gov.pl/nforms/signer/upload?xFormsAppName=SIGNER" TargetMode="External"/><Relationship Id="rId47" Type="http://schemas.openxmlformats.org/officeDocument/2006/relationships/hyperlink" Target="https://www.gov.pl/pliki/edowod/eDOSign-1.4.28_x64.msi" TargetMode="External"/><Relationship Id="rId50" Type="http://schemas.openxmlformats.org/officeDocument/2006/relationships/hyperlink" Target="https://www.gov.pl/pliki/edowod/e-dowod_instrukcja_instalacji_Linux.pdf"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onitorpolski.gov.pl/MP/2021/11" TargetMode="External"/><Relationship Id="rId29" Type="http://schemas.openxmlformats.org/officeDocument/2006/relationships/image" Target="media/image2.jpeg"/><Relationship Id="rId11" Type="http://schemas.openxmlformats.org/officeDocument/2006/relationships/hyperlink" Target="https://sklep.pkn.pl/?m=product&amp;a=find&amp;pfsymbol=PN-C-96024%3A2011&amp;pfsymbolopt=e" TargetMode="External"/><Relationship Id="rId24" Type="http://schemas.openxmlformats.org/officeDocument/2006/relationships/hyperlink" Target="https://dziennikustaw.gov.pl/DU/2020/2437" TargetMode="External"/><Relationship Id="rId32" Type="http://schemas.openxmlformats.org/officeDocument/2006/relationships/hyperlink" Target="http://www.cencert.pl/" TargetMode="External"/><Relationship Id="rId37" Type="http://schemas.openxmlformats.org/officeDocument/2006/relationships/image" Target="media/image6.gif"/><Relationship Id="rId40" Type="http://schemas.openxmlformats.org/officeDocument/2006/relationships/hyperlink" Target="https://www.certum.pl/" TargetMode="External"/><Relationship Id="rId45" Type="http://schemas.openxmlformats.org/officeDocument/2006/relationships/hyperlink" Target="https://www.gov.pl/web/mswia/oprogramowanie-do-pobrania" TargetMode="External"/><Relationship Id="rId53" Type="http://schemas.openxmlformats.org/officeDocument/2006/relationships/hyperlink" Target="https://www.gov.pl/pliki/edowod/eDOSign-1.4.28.pkg" TargetMode="External"/><Relationship Id="rId5" Type="http://schemas.openxmlformats.org/officeDocument/2006/relationships/webSettings" Target="webSettings.xml"/><Relationship Id="rId19" Type="http://schemas.openxmlformats.org/officeDocument/2006/relationships/hyperlink" Target="https://dziennikustaw.gov.pl/DU/2020/2406" TargetMode="External"/><Relationship Id="rId4" Type="http://schemas.openxmlformats.org/officeDocument/2006/relationships/settings" Target="settings.xml"/><Relationship Id="rId9" Type="http://schemas.openxmlformats.org/officeDocument/2006/relationships/hyperlink" Target="https://platformazakupowa.pl/pn/czyzew" TargetMode="External"/><Relationship Id="rId14" Type="http://schemas.openxmlformats.org/officeDocument/2006/relationships/hyperlink" Target="https://platformazakupowa.pl/pn/czyzew" TargetMode="External"/><Relationship Id="rId22" Type="http://schemas.openxmlformats.org/officeDocument/2006/relationships/hyperlink" Target="https://dziennikustaw.gov.pl/DU/2020/2460" TargetMode="External"/><Relationship Id="rId27" Type="http://schemas.openxmlformats.org/officeDocument/2006/relationships/hyperlink" Target="https://www.nccert.pl/files/nccert.crt" TargetMode="External"/><Relationship Id="rId30" Type="http://schemas.openxmlformats.org/officeDocument/2006/relationships/hyperlink" Target="http://www.nbp.pl/" TargetMode="External"/><Relationship Id="rId35" Type="http://schemas.openxmlformats.org/officeDocument/2006/relationships/image" Target="media/image5.jpeg"/><Relationship Id="rId43" Type="http://schemas.openxmlformats.org/officeDocument/2006/relationships/hyperlink" Target="https://moj.gov.pl/nforms/signer/upload?xFormsAppName=SIGNER&amp;xadesPdf=true" TargetMode="External"/><Relationship Id="rId48" Type="http://schemas.openxmlformats.org/officeDocument/2006/relationships/hyperlink" Target="https://www.gov.pl/pliki/edowod/eDOSign-1.4.28_x32.msi" TargetMode="External"/><Relationship Id="rId56" Type="http://schemas.openxmlformats.org/officeDocument/2006/relationships/fontTable" Target="fontTable.xml"/><Relationship Id="rId8" Type="http://schemas.openxmlformats.org/officeDocument/2006/relationships/hyperlink" Target="https://platformazakupowa.pl/pn/czyzew" TargetMode="External"/><Relationship Id="rId51" Type="http://schemas.openxmlformats.org/officeDocument/2006/relationships/hyperlink" Target="https://www.gov.pl/pliki/edowod/eDOSign-1.4.28.run" TargetMode="External"/><Relationship Id="rId3" Type="http://schemas.openxmlformats.org/officeDocument/2006/relationships/styles" Target="styles.xml"/><Relationship Id="rId12" Type="http://schemas.openxmlformats.org/officeDocument/2006/relationships/hyperlink" Target="https://dziennikustaw.gov.pl/DU/2020/2415" TargetMode="External"/><Relationship Id="rId17" Type="http://schemas.openxmlformats.org/officeDocument/2006/relationships/hyperlink" Target="https://dziennikustaw.gov.pl/DU/2020/2452" TargetMode="External"/><Relationship Id="rId25" Type="http://schemas.openxmlformats.org/officeDocument/2006/relationships/image" Target="media/image1.gif"/><Relationship Id="rId33" Type="http://schemas.openxmlformats.org/officeDocument/2006/relationships/image" Target="media/image4.gif"/><Relationship Id="rId38" Type="http://schemas.openxmlformats.org/officeDocument/2006/relationships/hyperlink" Target="http://sigillum.pl/" TargetMode="External"/><Relationship Id="rId46" Type="http://schemas.openxmlformats.org/officeDocument/2006/relationships/hyperlink" Target="https://www.gov.pl/web/mswia/mapa-strony?show-bip=true" TargetMode="External"/><Relationship Id="rId20" Type="http://schemas.openxmlformats.org/officeDocument/2006/relationships/hyperlink" Target="https://dziennikustaw.gov.pl/DU/2020/2415" TargetMode="External"/><Relationship Id="rId41" Type="http://schemas.openxmlformats.org/officeDocument/2006/relationships/image" Target="media/image8.jpeg"/><Relationship Id="rId54" Type="http://schemas.openxmlformats.org/officeDocument/2006/relationships/hyperlink" Target="https://www.gov.pl/pliki/edowod/e-dowod-4.0.0.374.dm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zp.gov.pl/nowe-pzp/nowe-akty-wykonawcze" TargetMode="External"/><Relationship Id="rId23" Type="http://schemas.openxmlformats.org/officeDocument/2006/relationships/hyperlink" Target="https://dziennikustaw.gov.pl/DU/2020/2453" TargetMode="External"/><Relationship Id="rId28" Type="http://schemas.openxmlformats.org/officeDocument/2006/relationships/hyperlink" Target="http://www.mc.gov.pl/" TargetMode="External"/><Relationship Id="rId36" Type="http://schemas.openxmlformats.org/officeDocument/2006/relationships/hyperlink" Target="http://www.elektronicznypodpis.pl/" TargetMode="External"/><Relationship Id="rId49" Type="http://schemas.openxmlformats.org/officeDocument/2006/relationships/hyperlink" Target="https://www.gov.pl/pliki/edowod/e-dowod-4.0.0.374.exe" TargetMode="External"/><Relationship Id="rId57" Type="http://schemas.openxmlformats.org/officeDocument/2006/relationships/theme" Target="theme/theme1.xml"/><Relationship Id="rId10" Type="http://schemas.openxmlformats.org/officeDocument/2006/relationships/hyperlink" Target="https://platformazakupowa.pl/pn/czyzew" TargetMode="External"/><Relationship Id="rId31" Type="http://schemas.openxmlformats.org/officeDocument/2006/relationships/image" Target="media/image3.gif"/><Relationship Id="rId44" Type="http://schemas.openxmlformats.org/officeDocument/2006/relationships/hyperlink" Target="https://www.gov.pl/web/gov/podpisz-dokument-elektronicznie-wykorzystaj-podpis-zaufany" TargetMode="External"/><Relationship Id="rId52" Type="http://schemas.openxmlformats.org/officeDocument/2006/relationships/hyperlink" Target="https://www.gov.pl/pliki/edowod/e-dowod-4.0.0.374.ru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5156A-C2B8-4EEC-97A3-46C0C65F6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13508</Words>
  <Characters>81051</Characters>
  <Application>Microsoft Office Word</Application>
  <DocSecurity>0</DocSecurity>
  <Lines>675</Lines>
  <Paragraphs>188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94371</CharactersWithSpaces>
  <SharedDoc>false</SharedDoc>
  <HLinks>
    <vt:vector size="6" baseType="variant">
      <vt:variant>
        <vt:i4>4128872</vt:i4>
      </vt:variant>
      <vt:variant>
        <vt:i4>0</vt:i4>
      </vt:variant>
      <vt:variant>
        <vt:i4>0</vt:i4>
      </vt:variant>
      <vt:variant>
        <vt:i4>5</vt:i4>
      </vt:variant>
      <vt:variant>
        <vt:lpwstr>https://sklep.pkn.pl/?m=product&amp;a=find&amp;pfsymbol=PN-C-96024%3A2011&amp;pfsymbolopt=e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 Czyżew</dc:creator>
  <cp:lastModifiedBy>Ulka Jan</cp:lastModifiedBy>
  <cp:revision>4</cp:revision>
  <cp:lastPrinted>2021-08-26T10:31:00Z</cp:lastPrinted>
  <dcterms:created xsi:type="dcterms:W3CDTF">2021-08-26T10:24:00Z</dcterms:created>
  <dcterms:modified xsi:type="dcterms:W3CDTF">2021-08-26T10:31:00Z</dcterms:modified>
</cp:coreProperties>
</file>