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EE63" w14:textId="52A0AA4B"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F9552C" w:rsidRPr="00F9552C">
        <w:rPr>
          <w:rFonts w:ascii="Times New Roman" w:hAnsi="Times New Roman" w:cs="Times New Roman"/>
          <w:b/>
          <w:bCs/>
          <w:sz w:val="24"/>
          <w:szCs w:val="24"/>
        </w:rPr>
        <w:t>7</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Pr="007E0092" w:rsidRDefault="00F9552C" w:rsidP="008571F7">
      <w:pPr>
        <w:spacing w:after="0" w:line="240" w:lineRule="auto"/>
        <w:rPr>
          <w:rFonts w:ascii="Times New Roman" w:hAnsi="Times New Roman" w:cs="Times New Roman"/>
          <w:sz w:val="24"/>
          <w:szCs w:val="24"/>
        </w:rPr>
      </w:pPr>
      <w:r w:rsidRPr="007E0092">
        <w:rPr>
          <w:rFonts w:ascii="Times New Roman" w:hAnsi="Times New Roman" w:cs="Times New Roman"/>
          <w:sz w:val="24"/>
          <w:szCs w:val="24"/>
        </w:rPr>
        <w:t>”EKO-REGION” sp. z o.o.</w:t>
      </w:r>
    </w:p>
    <w:p w14:paraId="59D9530D" w14:textId="7752F712" w:rsidR="008571F7" w:rsidRPr="007E0092" w:rsidRDefault="008571F7" w:rsidP="008571F7">
      <w:pPr>
        <w:spacing w:after="0" w:line="240" w:lineRule="auto"/>
        <w:rPr>
          <w:rFonts w:ascii="Times New Roman" w:hAnsi="Times New Roman" w:cs="Times New Roman"/>
          <w:sz w:val="24"/>
          <w:szCs w:val="24"/>
        </w:rPr>
      </w:pPr>
      <w:r w:rsidRPr="007E0092">
        <w:rPr>
          <w:rFonts w:ascii="Times New Roman" w:hAnsi="Times New Roman" w:cs="Times New Roman"/>
          <w:sz w:val="24"/>
          <w:szCs w:val="24"/>
        </w:rPr>
        <w:t>ul. Bawełniana 18</w:t>
      </w:r>
    </w:p>
    <w:p w14:paraId="00D4BBFF" w14:textId="540FC813" w:rsidR="008571F7" w:rsidRPr="007E0092" w:rsidRDefault="008571F7" w:rsidP="008571F7">
      <w:pPr>
        <w:spacing w:after="0" w:line="240" w:lineRule="auto"/>
        <w:rPr>
          <w:rFonts w:ascii="Times New Roman" w:hAnsi="Times New Roman" w:cs="Times New Roman"/>
          <w:sz w:val="24"/>
          <w:szCs w:val="24"/>
        </w:rPr>
      </w:pPr>
      <w:r w:rsidRPr="007E0092">
        <w:rPr>
          <w:rFonts w:ascii="Times New Roman" w:hAnsi="Times New Roman" w:cs="Times New Roman"/>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4678B3FD" w14:textId="77777777" w:rsidR="007E0092" w:rsidRDefault="007E0092" w:rsidP="00B76187">
      <w:pPr>
        <w:spacing w:after="0" w:line="360" w:lineRule="auto"/>
        <w:jc w:val="center"/>
        <w:rPr>
          <w:rFonts w:ascii="Times New Roman" w:hAnsi="Times New Roman" w:cs="Times New Roman"/>
          <w:b/>
          <w:sz w:val="24"/>
          <w:szCs w:val="24"/>
        </w:rPr>
      </w:pPr>
    </w:p>
    <w:p w14:paraId="09DBCC07" w14:textId="3538288F"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7FD2483B" w:rsidR="00804F07" w:rsidRPr="00F9552C" w:rsidRDefault="00804F07"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 xml:space="preserve"> </w:t>
      </w:r>
      <w:r w:rsidR="00C4103F" w:rsidRPr="00F9552C">
        <w:rPr>
          <w:rFonts w:ascii="Times New Roman" w:hAnsi="Times New Roman" w:cs="Times New Roman"/>
          <w:bCs/>
          <w:sz w:val="24"/>
          <w:szCs w:val="24"/>
        </w:rPr>
        <w:t>Prawo zamówień publicznych</w:t>
      </w:r>
      <w:r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49329984" w14:textId="77777777" w:rsidR="007E0092" w:rsidRDefault="007E0092" w:rsidP="00C65648">
      <w:pPr>
        <w:spacing w:after="0" w:line="360" w:lineRule="auto"/>
        <w:jc w:val="both"/>
        <w:rPr>
          <w:rFonts w:ascii="Times New Roman" w:eastAsia="Times New Roman" w:hAnsi="Times New Roman" w:cs="Times New Roman"/>
          <w:b/>
          <w:sz w:val="24"/>
          <w:szCs w:val="24"/>
          <w:lang w:eastAsia="pl-PL"/>
        </w:rPr>
      </w:pPr>
      <w:r w:rsidRPr="007E0092">
        <w:rPr>
          <w:rFonts w:ascii="Times New Roman" w:eastAsia="Times New Roman" w:hAnsi="Times New Roman" w:cs="Times New Roman"/>
          <w:b/>
          <w:sz w:val="24"/>
          <w:szCs w:val="24"/>
          <w:lang w:eastAsia="pl-PL"/>
        </w:rPr>
        <w:t>Wykonanie i montaż stałego urządzenia gaśniczego w Z/I w Dylowie/ 2021</w:t>
      </w:r>
    </w:p>
    <w:p w14:paraId="59D762B9" w14:textId="2E608DF4"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2047"/>
        <w:gridCol w:w="3693"/>
        <w:gridCol w:w="3000"/>
      </w:tblGrid>
      <w:tr w:rsidR="007C30E1" w:rsidRPr="007C30E1" w14:paraId="3A9422D1" w14:textId="77777777" w:rsidTr="007E009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2722EA0F" w14:textId="77777777" w:rsidTr="007E0092">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088949"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1.</w:t>
            </w:r>
          </w:p>
        </w:tc>
        <w:tc>
          <w:tcPr>
            <w:tcW w:w="2047" w:type="dxa"/>
            <w:tcBorders>
              <w:top w:val="nil"/>
              <w:left w:val="nil"/>
              <w:bottom w:val="single" w:sz="4" w:space="0" w:color="auto"/>
              <w:right w:val="single" w:sz="4" w:space="0" w:color="auto"/>
            </w:tcBorders>
            <w:shd w:val="clear" w:color="auto" w:fill="auto"/>
            <w:vAlign w:val="center"/>
            <w:hideMark/>
          </w:tcPr>
          <w:p w14:paraId="42879BCC"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ekonomicznej</w:t>
            </w:r>
          </w:p>
        </w:tc>
        <w:tc>
          <w:tcPr>
            <w:tcW w:w="3693" w:type="dxa"/>
            <w:tcBorders>
              <w:top w:val="nil"/>
              <w:left w:val="nil"/>
              <w:bottom w:val="single" w:sz="4" w:space="0" w:color="auto"/>
              <w:right w:val="single" w:sz="4" w:space="0" w:color="auto"/>
            </w:tcBorders>
            <w:shd w:val="clear" w:color="auto" w:fill="auto"/>
            <w:vAlign w:val="center"/>
            <w:hideMark/>
          </w:tcPr>
          <w:p w14:paraId="6770B8A0"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6A67B1F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7C30E1" w:rsidRPr="007C30E1" w14:paraId="6F325BEF" w14:textId="77777777" w:rsidTr="007E0092">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2047" w:type="dxa"/>
            <w:tcBorders>
              <w:top w:val="nil"/>
              <w:left w:val="nil"/>
              <w:bottom w:val="single" w:sz="4" w:space="0" w:color="auto"/>
              <w:right w:val="single" w:sz="4" w:space="0" w:color="auto"/>
            </w:tcBorders>
            <w:shd w:val="clear" w:color="auto" w:fill="auto"/>
            <w:vAlign w:val="center"/>
            <w:hideMark/>
          </w:tcPr>
          <w:p w14:paraId="40FA9FA5" w14:textId="08EF0E0E"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3693"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67AD731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5</w:t>
      </w:r>
      <w:r w:rsidR="007C30E1">
        <w:rPr>
          <w:rFonts w:ascii="Times New Roman" w:hAnsi="Times New Roman" w:cs="Times New Roman"/>
          <w:sz w:val="24"/>
          <w:szCs w:val="24"/>
        </w:rPr>
        <w:t>,7</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w:t>
      </w:r>
      <w:r w:rsidRPr="00F9552C">
        <w:rPr>
          <w:rFonts w:ascii="Times New Roman" w:hAnsi="Times New Roman" w:cs="Times New Roman"/>
          <w:sz w:val="24"/>
          <w:szCs w:val="24"/>
        </w:rPr>
        <w:lastRenderedPageBreak/>
        <w:t xml:space="preserve">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0092"/>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EKO REGION</cp:lastModifiedBy>
  <cp:revision>5</cp:revision>
  <cp:lastPrinted>2021-03-01T13:16:00Z</cp:lastPrinted>
  <dcterms:created xsi:type="dcterms:W3CDTF">2021-02-17T14:14:00Z</dcterms:created>
  <dcterms:modified xsi:type="dcterms:W3CDTF">2021-03-30T08:26:00Z</dcterms:modified>
</cp:coreProperties>
</file>