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B6" w:rsidRPr="004912EC" w:rsidRDefault="009629B6" w:rsidP="009629B6">
      <w:pPr>
        <w:spacing w:after="0" w:line="240" w:lineRule="auto"/>
        <w:ind w:left="4956" w:firstLine="1140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  <w:r w:rsidRPr="004912EC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b/>
          <w:sz w:val="24"/>
          <w:szCs w:val="24"/>
          <w:lang w:eastAsia="pl-PL"/>
        </w:rPr>
        <w:t>2 do Zapytania</w:t>
      </w:r>
    </w:p>
    <w:p w:rsidR="009629B6" w:rsidRPr="004912EC" w:rsidRDefault="009629B6" w:rsidP="009629B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>
        <w:rPr>
          <w:rFonts w:eastAsia="Times New Roman" w:cs="Calibri"/>
          <w:sz w:val="24"/>
          <w:szCs w:val="24"/>
          <w:lang w:eastAsia="pl-PL"/>
        </w:rPr>
        <w:t>……………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</w:t>
      </w:r>
      <w:r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………………….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 xml:space="preserve">     (Wykonawca)</w:t>
      </w:r>
    </w:p>
    <w:p w:rsidR="009629B6" w:rsidRPr="004912EC" w:rsidRDefault="009629B6" w:rsidP="009629B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629B6" w:rsidRPr="004912EC" w:rsidRDefault="009629B6" w:rsidP="009629B6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WYKAZ  DOSTAW</w:t>
      </w:r>
    </w:p>
    <w:p w:rsidR="009629B6" w:rsidRPr="004912EC" w:rsidRDefault="009629B6" w:rsidP="009629B6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E44B" wp14:editId="35F9D3DC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9629B6" w:rsidRDefault="009629B6" w:rsidP="009629B6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="Calibri"/>
          <w:sz w:val="24"/>
          <w:szCs w:val="24"/>
          <w:lang w:eastAsia="pl-PL"/>
        </w:rPr>
        <w:t>zapytania ofertowego</w:t>
      </w: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1" w:name="_heading=h.gjdgxs" w:colFirst="0" w:colLast="0"/>
      <w:bookmarkEnd w:id="1"/>
      <w:r w:rsidR="00694C1E">
        <w:rPr>
          <w:rFonts w:eastAsia="Times New Roman" w:cs="Calibri"/>
          <w:b/>
          <w:sz w:val="24"/>
          <w:szCs w:val="24"/>
          <w:lang w:eastAsia="pl-PL"/>
        </w:rPr>
        <w:t>„Dostawa i montaż</w:t>
      </w:r>
      <w:r w:rsidR="009600C3">
        <w:rPr>
          <w:rFonts w:eastAsia="Times New Roman" w:cs="Calibri"/>
          <w:b/>
          <w:sz w:val="24"/>
          <w:szCs w:val="24"/>
          <w:lang w:eastAsia="pl-PL"/>
        </w:rPr>
        <w:t xml:space="preserve"> zewnętrznej</w:t>
      </w:r>
      <w:r w:rsidR="000C6A09" w:rsidRPr="000C6A09">
        <w:rPr>
          <w:rFonts w:eastAsia="Times New Roman" w:cs="Calibri"/>
          <w:b/>
          <w:sz w:val="24"/>
          <w:szCs w:val="24"/>
          <w:lang w:eastAsia="pl-PL"/>
        </w:rPr>
        <w:t xml:space="preserve"> sztucznej ch</w:t>
      </w:r>
      <w:r w:rsidR="00694C1E">
        <w:rPr>
          <w:rFonts w:eastAsia="Times New Roman" w:cs="Calibri"/>
          <w:b/>
          <w:sz w:val="24"/>
          <w:szCs w:val="24"/>
          <w:lang w:eastAsia="pl-PL"/>
        </w:rPr>
        <w:t>oinki bożonarodzeniowej z ozdobami” ZPZO.16</w:t>
      </w:r>
      <w:r w:rsidR="000C6A09" w:rsidRPr="000C6A09">
        <w:rPr>
          <w:rFonts w:eastAsia="Times New Roman" w:cs="Calibri"/>
          <w:b/>
          <w:sz w:val="24"/>
          <w:szCs w:val="24"/>
          <w:lang w:eastAsia="pl-PL"/>
        </w:rPr>
        <w:t>.2021</w:t>
      </w:r>
    </w:p>
    <w:p w:rsidR="009629B6" w:rsidRPr="009629B6" w:rsidRDefault="009629B6" w:rsidP="009629B6">
      <w:pPr>
        <w:pBdr>
          <w:top w:val="nil"/>
          <w:left w:val="nil"/>
          <w:right w:val="nil"/>
          <w:between w:val="nil"/>
        </w:pBd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przed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kładam/my wykaz wykonanych dostaw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 niezbędnym do wykazania spełnienia warunku udziału w postępowaniu,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tj. wykonania dostawy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94C1E">
        <w:rPr>
          <w:rFonts w:ascii="Calibri" w:eastAsia="Times New Roman" w:hAnsi="Calibri" w:cs="Calibri"/>
          <w:sz w:val="24"/>
          <w:szCs w:val="24"/>
          <w:lang w:eastAsia="pl-PL"/>
        </w:rPr>
        <w:t xml:space="preserve">i montażu 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>fabrycznie nowe</w:t>
      </w:r>
      <w:r w:rsidR="000C6A09">
        <w:rPr>
          <w:rFonts w:ascii="Calibri" w:eastAsia="Times New Roman" w:hAnsi="Calibri" w:cs="Calibri"/>
          <w:sz w:val="24"/>
          <w:szCs w:val="24"/>
          <w:lang w:eastAsia="pl-PL"/>
        </w:rPr>
        <w:t>j choinki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 o wartości umowy co najmniej 15 000,00 zł brutto</w:t>
      </w: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8"/>
        <w:gridCol w:w="1618"/>
        <w:gridCol w:w="2199"/>
      </w:tblGrid>
      <w:tr w:rsidR="009629B6" w:rsidRPr="004912EC" w:rsidTr="00CC3292">
        <w:trPr>
          <w:trHeight w:val="1223"/>
        </w:trPr>
        <w:tc>
          <w:tcPr>
            <w:tcW w:w="993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6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Przedmiot zamówienia</w:t>
            </w:r>
          </w:p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(nazwa dostawy</w:t>
            </w:r>
            <w:r w:rsidRPr="004912E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1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199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Zamawiający</w:t>
            </w:r>
          </w:p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Odbiorca dostawy</w:t>
            </w:r>
          </w:p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(nazwa i adres)</w:t>
            </w:r>
          </w:p>
        </w:tc>
      </w:tr>
      <w:tr w:rsidR="009629B6" w:rsidRPr="004912EC" w:rsidTr="00CC3292">
        <w:trPr>
          <w:trHeight w:val="507"/>
        </w:trPr>
        <w:tc>
          <w:tcPr>
            <w:tcW w:w="993" w:type="dxa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1.</w:t>
            </w:r>
          </w:p>
        </w:tc>
        <w:tc>
          <w:tcPr>
            <w:tcW w:w="436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29B6" w:rsidRPr="004912EC" w:rsidTr="00CC3292">
        <w:trPr>
          <w:trHeight w:val="454"/>
        </w:trPr>
        <w:tc>
          <w:tcPr>
            <w:tcW w:w="993" w:type="dxa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2.</w:t>
            </w:r>
          </w:p>
        </w:tc>
        <w:tc>
          <w:tcPr>
            <w:tcW w:w="436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9629B6" w:rsidRPr="004912EC" w:rsidRDefault="009629B6" w:rsidP="009629B6">
      <w:pPr>
        <w:spacing w:after="120" w:line="240" w:lineRule="auto"/>
        <w:jc w:val="both"/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</w:pPr>
      <w:r w:rsidRPr="004912EC"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  <w:t>UWAGA</w:t>
      </w: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Dane należy wypełnić w taki sposób aby Zamawiający na podstawie wskazanych informacji był w st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anie ocenić, czy wskazana dostawa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potwierdza spełnianie przez Wykonawcę warunku udziału w postępowaniu,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określonego w Rozdziale III ust. 1 pkt 1 lit. a)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Zapytania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9629B6" w:rsidRPr="004912EC" w:rsidRDefault="009629B6" w:rsidP="009629B6">
      <w:pPr>
        <w:tabs>
          <w:tab w:val="left" w:pos="579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W załączeniu należy dołączyć dowody, o których mowa w 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ozdziale V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ust. 1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pkt 2 Zapytania, dotyczące dostaw, określających, czy te dostawy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zostały wykonane należycie.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:rsidR="009629B6" w:rsidRPr="004912EC" w:rsidRDefault="009629B6" w:rsidP="009629B6">
      <w:pPr>
        <w:tabs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9629B6" w:rsidRPr="004912EC" w:rsidRDefault="009629B6" w:rsidP="009629B6">
      <w:pPr>
        <w:tabs>
          <w:tab w:val="left" w:pos="3686"/>
          <w:tab w:val="left" w:pos="5670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ab/>
      </w: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…………………………………, dnia ……………</w:t>
      </w:r>
      <w:r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>.. 2021  roku</w:t>
      </w: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………………….…</w:t>
      </w: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………….</w:t>
      </w: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…………………..</w:t>
      </w:r>
    </w:p>
    <w:p w:rsidR="009629B6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Podpis osoby upoważnionej</w:t>
      </w:r>
    </w:p>
    <w:p w:rsidR="009629B6" w:rsidRPr="004912EC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do reprezentowania Wykonawcy</w:t>
      </w:r>
    </w:p>
    <w:p w:rsidR="009629B6" w:rsidRPr="004912EC" w:rsidRDefault="009629B6" w:rsidP="009629B6">
      <w:pPr>
        <w:rPr>
          <w:bCs/>
          <w:sz w:val="24"/>
          <w:szCs w:val="24"/>
        </w:rPr>
      </w:pPr>
    </w:p>
    <w:p w:rsidR="00813E5D" w:rsidRDefault="002D56B1"/>
    <w:sectPr w:rsidR="00813E5D" w:rsidSect="005D1668">
      <w:headerReference w:type="first" r:id="rId7"/>
      <w:pgSz w:w="11906" w:h="16838" w:code="9"/>
      <w:pgMar w:top="954" w:right="1418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1" w:rsidRDefault="002D56B1" w:rsidP="009629B6">
      <w:pPr>
        <w:spacing w:after="0" w:line="240" w:lineRule="auto"/>
      </w:pPr>
      <w:r>
        <w:separator/>
      </w:r>
    </w:p>
  </w:endnote>
  <w:endnote w:type="continuationSeparator" w:id="0">
    <w:p w:rsidR="002D56B1" w:rsidRDefault="002D56B1" w:rsidP="0096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1" w:rsidRDefault="002D56B1" w:rsidP="009629B6">
      <w:pPr>
        <w:spacing w:after="0" w:line="240" w:lineRule="auto"/>
      </w:pPr>
      <w:r>
        <w:separator/>
      </w:r>
    </w:p>
  </w:footnote>
  <w:footnote w:type="continuationSeparator" w:id="0">
    <w:p w:rsidR="002D56B1" w:rsidRDefault="002D56B1" w:rsidP="0096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09" w:rsidRPr="00A058D9" w:rsidRDefault="00694C1E" w:rsidP="000C6A09">
    <w:pPr>
      <w:spacing w:after="0"/>
      <w:jc w:val="both"/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„Dostawa i montaż</w:t>
    </w:r>
    <w:r w:rsidR="000C6A09" w:rsidRPr="00A058D9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zewnętrznej sztucznej ch</w:t>
    </w:r>
    <w:r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oinki bożonarodzeniowej z ozdobami</w:t>
    </w:r>
    <w:r w:rsidR="000C6A09" w:rsidRPr="00A058D9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” </w:t>
    </w:r>
  </w:p>
  <w:p w:rsidR="007D74A5" w:rsidRPr="00694C1E" w:rsidRDefault="00E107A3" w:rsidP="00694C1E">
    <w:pPr>
      <w:rPr>
        <w:rFonts w:eastAsia="Calibri"/>
        <w:b/>
        <w:bCs/>
        <w:sz w:val="20"/>
        <w:szCs w:val="20"/>
        <w:lang w:eastAsia="pl-PL"/>
      </w:rPr>
    </w:pPr>
    <w:r>
      <w:rPr>
        <w:b/>
        <w:bCs/>
        <w:sz w:val="20"/>
        <w:szCs w:val="20"/>
        <w:lang w:eastAsia="pl-PL"/>
      </w:rPr>
      <w:t>ZPZO.16</w:t>
    </w:r>
    <w:r w:rsidR="000C6A09" w:rsidRPr="00694C1E">
      <w:rPr>
        <w:b/>
        <w:bCs/>
        <w:sz w:val="20"/>
        <w:szCs w:val="20"/>
        <w:lang w:eastAsia="pl-PL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B6"/>
    <w:rsid w:val="00073870"/>
    <w:rsid w:val="000C6A09"/>
    <w:rsid w:val="001C60A1"/>
    <w:rsid w:val="002101D9"/>
    <w:rsid w:val="002D56B1"/>
    <w:rsid w:val="00446FBD"/>
    <w:rsid w:val="0061044E"/>
    <w:rsid w:val="00694C1E"/>
    <w:rsid w:val="006B20C1"/>
    <w:rsid w:val="007D397C"/>
    <w:rsid w:val="009600C3"/>
    <w:rsid w:val="009629B6"/>
    <w:rsid w:val="009D00D6"/>
    <w:rsid w:val="00A058D9"/>
    <w:rsid w:val="00DA105F"/>
    <w:rsid w:val="00E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9B6"/>
  </w:style>
  <w:style w:type="table" w:styleId="Tabela-Siatka">
    <w:name w:val="Table Grid"/>
    <w:basedOn w:val="Standardowy"/>
    <w:uiPriority w:val="59"/>
    <w:rsid w:val="0096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9B6"/>
  </w:style>
  <w:style w:type="table" w:styleId="Tabela-Siatka">
    <w:name w:val="Table Grid"/>
    <w:basedOn w:val="Standardowy"/>
    <w:uiPriority w:val="59"/>
    <w:rsid w:val="0096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7</cp:revision>
  <dcterms:created xsi:type="dcterms:W3CDTF">2021-10-20T09:16:00Z</dcterms:created>
  <dcterms:modified xsi:type="dcterms:W3CDTF">2021-10-29T11:29:00Z</dcterms:modified>
</cp:coreProperties>
</file>