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3493"/>
        <w:gridCol w:w="4492"/>
      </w:tblGrid>
      <w:tr w:rsidR="001400CB" w:rsidTr="001400CB">
        <w:trPr>
          <w:trHeight w:val="71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CB" w:rsidRDefault="001400CB">
            <w:pPr>
              <w:jc w:val="center"/>
              <w:rPr>
                <w:rFonts w:ascii="Arial" w:hAnsi="Arial"/>
                <w:b/>
                <w:i/>
                <w:smallCaps/>
              </w:rPr>
            </w:pPr>
            <w:r>
              <w:rPr>
                <w:rFonts w:ascii="Arial" w:hAnsi="Arial"/>
                <w:b/>
                <w:i/>
                <w:smallCaps/>
                <w:noProof/>
              </w:rPr>
              <w:drawing>
                <wp:inline distT="0" distB="0" distL="0" distR="0">
                  <wp:extent cx="1085850" cy="4667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CB" w:rsidRDefault="001400C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/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CB" w:rsidRDefault="001400CB">
            <w:pPr>
              <w:spacing w:line="360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Umowa nr </w:t>
            </w:r>
            <w:r>
              <w:rPr>
                <w:rFonts w:ascii="Arial" w:hAnsi="Arial"/>
                <w:sz w:val="20"/>
                <w:szCs w:val="20"/>
              </w:rPr>
              <w:t>……………………….</w:t>
            </w:r>
          </w:p>
          <w:p w:rsidR="001400CB" w:rsidRDefault="001400CB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 dnia </w:t>
            </w:r>
            <w:r>
              <w:rPr>
                <w:rFonts w:ascii="Arial" w:hAnsi="Arial"/>
                <w:sz w:val="20"/>
                <w:szCs w:val="20"/>
              </w:rPr>
              <w:t>…………………..….</w:t>
            </w:r>
            <w:r>
              <w:rPr>
                <w:rFonts w:ascii="Arial" w:hAnsi="Arial"/>
                <w:b/>
                <w:sz w:val="20"/>
                <w:szCs w:val="20"/>
              </w:rPr>
              <w:t>2024</w:t>
            </w:r>
          </w:p>
        </w:tc>
      </w:tr>
      <w:tr w:rsidR="001400CB" w:rsidTr="001400CB">
        <w:trPr>
          <w:trHeight w:val="524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CB" w:rsidRDefault="001400CB">
            <w:pPr>
              <w:spacing w:after="0"/>
              <w:rPr>
                <w:rFonts w:ascii="Arial" w:hAnsi="Arial"/>
                <w:b/>
                <w:i/>
                <w:smallCaps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0CB" w:rsidRDefault="001400CB">
            <w:pPr>
              <w:spacing w:after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Zobowiązanie do zachowania tajemnicy przedsiębiorstwa</w:t>
            </w:r>
          </w:p>
          <w:p w:rsidR="001400CB" w:rsidRDefault="001400CB">
            <w:pPr>
              <w:spacing w:after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„Koleje Małopolskie” sp. z o.o.</w:t>
            </w:r>
          </w:p>
        </w:tc>
      </w:tr>
    </w:tbl>
    <w:p w:rsidR="001400CB" w:rsidRDefault="001400CB" w:rsidP="001400CB"/>
    <w:p w:rsidR="001400CB" w:rsidRDefault="001400CB" w:rsidP="001400CB">
      <w:pPr>
        <w:spacing w:after="200" w:line="276" w:lineRule="auto"/>
        <w:ind w:left="645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ZOBOWIĄZANIE DO ZACHOWANIA TAJEMNICY PRZEDSIĘBIORSTWA</w:t>
      </w: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ind w:left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„KOLEJE MAŁOPOLSKIE” SP. Z O.O.</w:t>
      </w: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.............................................</w:t>
      </w: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ind w:left="7080" w:firstLine="708"/>
        <w:jc w:val="center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>
        <w:rPr>
          <w:rFonts w:ascii="Arial" w:eastAsia="Calibri" w:hAnsi="Arial" w:cs="Arial"/>
          <w:i/>
          <w:iCs/>
          <w:sz w:val="20"/>
          <w:szCs w:val="20"/>
          <w:lang w:eastAsia="pl-PL"/>
        </w:rPr>
        <w:t>(miejscowo</w:t>
      </w:r>
      <w:r>
        <w:rPr>
          <w:rFonts w:ascii="Arial" w:eastAsia="TimesNewRoman,Italic" w:hAnsi="Arial" w:cs="Arial"/>
          <w:i/>
          <w:iCs/>
          <w:sz w:val="20"/>
          <w:szCs w:val="20"/>
          <w:lang w:eastAsia="pl-PL"/>
        </w:rPr>
        <w:t>ść</w:t>
      </w:r>
      <w:r>
        <w:rPr>
          <w:rFonts w:ascii="Arial" w:eastAsia="Calibri" w:hAnsi="Arial" w:cs="Arial"/>
          <w:i/>
          <w:iCs/>
          <w:sz w:val="20"/>
          <w:szCs w:val="20"/>
          <w:lang w:eastAsia="pl-PL"/>
        </w:rPr>
        <w:t>, data)</w:t>
      </w: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(Wykonawca)</w:t>
      </w: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1400CB" w:rsidRDefault="001400CB" w:rsidP="001400C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1400CB" w:rsidRDefault="001400CB" w:rsidP="001400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Zobowi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zuj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się, do zachowania tajemnicy przedsiębiorstwa „Koleje Małopolskie” Sp. z o.o.,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do której konieczność dostępu jest uzasadniona w związku z zawarciem umowy nr CRU/___/___/202</w:t>
      </w:r>
      <w:r>
        <w:rPr>
          <w:rFonts w:ascii="Arial" w:eastAsia="Calibri" w:hAnsi="Arial" w:cs="Arial"/>
          <w:sz w:val="20"/>
          <w:szCs w:val="20"/>
          <w:lang w:eastAsia="pl-PL"/>
        </w:rPr>
        <w:t>4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1400CB" w:rsidRDefault="001400CB" w:rsidP="001400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Zobowi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zuj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, do zachowania tajemnicy 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biorstwa w szczególności poprzez:</w:t>
      </w:r>
    </w:p>
    <w:p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ochronę przekazanych informacji, dokumentów i materiałów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biorstwa „Koleje Małopolskie” sp. z o.o. przed nieuprawnionym ujawnieniem, modyfikacj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, uszkodzeniem lub zniszczeniem;</w:t>
      </w:r>
    </w:p>
    <w:p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korzystanie z przekazanych informacji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biorstwa jedynie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w celach zwi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zanych z wykonaniem Umowy; </w:t>
      </w:r>
    </w:p>
    <w:p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nie rozpowszechnianie, nie rozprowadzanie, nie powielanie, nie ujawnianie w jakikolwiek sposób lub jakiejkolwiek formie informacji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biorstwa „Koleje Małopolskie” Sp. z o.o.  osobom trzecim; </w:t>
      </w:r>
    </w:p>
    <w:p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przechowywanie informacji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biorstwa „Koleje Małopolskie”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Sp. z o.o. w warunkach zapewniaj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niemo</w:t>
      </w:r>
      <w:r>
        <w:rPr>
          <w:rFonts w:ascii="Arial" w:eastAsia="TimesNewRoman" w:hAnsi="Arial" w:cs="Arial"/>
          <w:sz w:val="20"/>
          <w:szCs w:val="20"/>
          <w:lang w:eastAsia="pl-PL"/>
        </w:rPr>
        <w:t>ż</w:t>
      </w:r>
      <w:r>
        <w:rPr>
          <w:rFonts w:ascii="Arial" w:eastAsia="Calibri" w:hAnsi="Arial" w:cs="Arial"/>
          <w:sz w:val="20"/>
          <w:szCs w:val="20"/>
          <w:lang w:eastAsia="pl-PL"/>
        </w:rPr>
        <w:t>no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ść </w:t>
      </w:r>
      <w:r>
        <w:rPr>
          <w:rFonts w:ascii="Arial" w:eastAsia="Calibri" w:hAnsi="Arial" w:cs="Arial"/>
          <w:sz w:val="20"/>
          <w:szCs w:val="20"/>
          <w:lang w:eastAsia="pl-PL"/>
        </w:rPr>
        <w:t>dost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pu do nich osób nieupoważnionych zarówno w postaci materialnej jak i no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ników i systemów teleinformatycznych;</w:t>
      </w:r>
    </w:p>
    <w:p w:rsidR="001400CB" w:rsidRDefault="001400CB" w:rsidP="001400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przekazywanie informacji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cych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biorstwa „Koleje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Małopolskie” Sp. z o.o.  utrwalonych w formie materialnej i elektronicznej wył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cznie w sposób uniemożliwiaj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cy ich ujawnienie.</w:t>
      </w:r>
    </w:p>
    <w:p w:rsidR="001400CB" w:rsidRDefault="001400CB" w:rsidP="001400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 zrealizowaniu umowy, strona umowy zwróci „Koleje Małopolskie” Sp. z o.o.  (wła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cicielowi informacji) wszystkie pobrane dokumenty zawieraj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 informacje stanowi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 tajemnic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ę </w:t>
      </w:r>
      <w:r>
        <w:rPr>
          <w:rFonts w:ascii="Arial" w:eastAsia="Calibri" w:hAnsi="Arial" w:cs="Arial"/>
          <w:sz w:val="20"/>
          <w:szCs w:val="20"/>
          <w:lang w:eastAsia="pl-PL"/>
        </w:rPr>
        <w:t>przedsi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biorstwa „Koleje Małopolskie” Sp. z o.o.</w:t>
      </w:r>
    </w:p>
    <w:p w:rsidR="001400CB" w:rsidRDefault="001400CB" w:rsidP="001400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ind w:left="357" w:hanging="357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Strona umowy cywilnoprawnej zobowi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zany jest do bezzwłocznego informowania „Koleje Małopolskie” Sp. z o.o. (wła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ciciela informacji) o jakichkolwiek przypadkach usiłowania lub naruszenia wymaga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ń </w:t>
      </w:r>
      <w:r>
        <w:rPr>
          <w:rFonts w:ascii="Arial" w:eastAsia="Calibri" w:hAnsi="Arial" w:cs="Arial"/>
          <w:sz w:val="20"/>
          <w:szCs w:val="20"/>
          <w:lang w:eastAsia="pl-PL"/>
        </w:rPr>
        <w:t>i procedur bezpiecze</w:t>
      </w:r>
      <w:r>
        <w:rPr>
          <w:rFonts w:ascii="Arial" w:eastAsia="TimesNewRoman" w:hAnsi="Arial" w:cs="Arial"/>
          <w:sz w:val="20"/>
          <w:szCs w:val="20"/>
          <w:lang w:eastAsia="pl-PL"/>
        </w:rPr>
        <w:t>ń</w:t>
      </w:r>
      <w:r>
        <w:rPr>
          <w:rFonts w:ascii="Arial" w:eastAsia="Calibri" w:hAnsi="Arial" w:cs="Arial"/>
          <w:sz w:val="20"/>
          <w:szCs w:val="20"/>
          <w:lang w:eastAsia="pl-PL"/>
        </w:rPr>
        <w:t>stwa informacji, niezależnie od tego, czy b</w:t>
      </w:r>
      <w:r>
        <w:rPr>
          <w:rFonts w:ascii="Arial" w:eastAsia="TimesNewRoman" w:hAnsi="Arial" w:cs="Arial"/>
          <w:sz w:val="20"/>
          <w:szCs w:val="20"/>
          <w:lang w:eastAsia="pl-PL"/>
        </w:rPr>
        <w:t>ę</w:t>
      </w:r>
      <w:r>
        <w:rPr>
          <w:rFonts w:ascii="Arial" w:eastAsia="Calibri" w:hAnsi="Arial" w:cs="Arial"/>
          <w:sz w:val="20"/>
          <w:szCs w:val="20"/>
          <w:lang w:eastAsia="pl-PL"/>
        </w:rPr>
        <w:t>d</w:t>
      </w:r>
      <w:r>
        <w:rPr>
          <w:rFonts w:ascii="Arial" w:eastAsia="TimesNewRoman" w:hAnsi="Arial" w:cs="Arial"/>
          <w:sz w:val="20"/>
          <w:szCs w:val="20"/>
          <w:lang w:eastAsia="pl-PL"/>
        </w:rPr>
        <w:t xml:space="preserve">ą </w:t>
      </w:r>
      <w:r>
        <w:rPr>
          <w:rFonts w:ascii="Arial" w:eastAsia="Calibri" w:hAnsi="Arial" w:cs="Arial"/>
          <w:sz w:val="20"/>
          <w:szCs w:val="20"/>
          <w:lang w:eastAsia="pl-PL"/>
        </w:rPr>
        <w:t>to działania celowe czy przypadkowe.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1400CB" w:rsidTr="001400CB">
        <w:trPr>
          <w:trHeight w:val="851"/>
          <w:jc w:val="right"/>
        </w:trPr>
        <w:tc>
          <w:tcPr>
            <w:tcW w:w="4531" w:type="dxa"/>
            <w:vAlign w:val="bottom"/>
            <w:hideMark/>
          </w:tcPr>
          <w:p w:rsidR="001400CB" w:rsidRDefault="001400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1400CB" w:rsidTr="001400CB">
        <w:trPr>
          <w:jc w:val="right"/>
        </w:trPr>
        <w:tc>
          <w:tcPr>
            <w:tcW w:w="4531" w:type="dxa"/>
            <w:hideMark/>
          </w:tcPr>
          <w:p w:rsidR="001400CB" w:rsidRDefault="001400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Podpis Wykonawcy</w:t>
            </w:r>
          </w:p>
        </w:tc>
      </w:tr>
    </w:tbl>
    <w:p w:rsidR="001400CB" w:rsidRDefault="001400CB" w:rsidP="001400CB"/>
    <w:p w:rsidR="00C24F1E" w:rsidRDefault="001400CB"/>
    <w:sectPr w:rsidR="00C24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25337E"/>
    <w:multiLevelType w:val="hybridMultilevel"/>
    <w:tmpl w:val="D85A73AA"/>
    <w:lvl w:ilvl="0" w:tplc="C8FAD41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CB"/>
    <w:rsid w:val="001400CB"/>
    <w:rsid w:val="00682539"/>
    <w:rsid w:val="00E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8367"/>
  <w15:chartTrackingRefBased/>
  <w15:docId w15:val="{D4F587EF-CA67-4860-A196-A3CE8A1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0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Joanna Mitis</cp:lastModifiedBy>
  <cp:revision>1</cp:revision>
  <dcterms:created xsi:type="dcterms:W3CDTF">2024-06-04T09:39:00Z</dcterms:created>
  <dcterms:modified xsi:type="dcterms:W3CDTF">2024-06-04T09:44:00Z</dcterms:modified>
</cp:coreProperties>
</file>