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bookmarkStart w:id="0" w:name="_Hlk497384785"/>
    </w:p>
    <w:p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</w:pPr>
      <w:r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  <w:t>dnia .....................................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Urbitor spółka z ograniczoną odpowiedzialnością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ul. Chrobrego 105/107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87-100 Toruń</w:t>
      </w:r>
    </w:p>
    <w:bookmarkEnd w:id="0"/>
    <w:p>
      <w:pPr>
        <w:suppressAutoHyphens w:val="0"/>
        <w:spacing w:line="259" w:lineRule="auto"/>
        <w:rPr>
          <w:rFonts w:ascii="Calibri" w:eastAsia="Calibri" w:hAnsi="Calibri" w:cs="Arial"/>
          <w:b/>
          <w:sz w:val="28"/>
          <w:szCs w:val="28"/>
          <w:lang w:eastAsia="en-US"/>
        </w:rPr>
      </w:pPr>
    </w:p>
    <w:p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>
      <w:pPr>
        <w:suppressAutoHyphens w:val="0"/>
        <w:spacing w:line="360" w:lineRule="auto"/>
        <w:jc w:val="both"/>
        <w:rPr>
          <w:rFonts w:ascii="Calibri" w:eastAsia="SimSun" w:hAnsi="Calibri" w:cs="Calibri"/>
          <w:b/>
          <w:bCs/>
          <w:lang w:eastAsia="en-US"/>
        </w:rPr>
      </w:pPr>
      <w:r>
        <w:rPr>
          <w:rFonts w:ascii="Calibri" w:eastAsia="SimSun" w:hAnsi="Calibri" w:cs="Calibri"/>
          <w:b/>
          <w:bCs/>
          <w:lang w:eastAsia="en-US"/>
        </w:rPr>
        <w:t>Oznaczenie Wykonawcy</w:t>
      </w: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</w:tbl>
    <w:p>
      <w:pPr>
        <w:suppressAutoHyphens w:val="0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after="160" w:line="259" w:lineRule="auto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after="120" w:line="360" w:lineRule="auto"/>
        <w:jc w:val="center"/>
        <w:rPr>
          <w:rFonts w:ascii="Calibri" w:eastAsia="Calibri" w:hAnsi="Calibri" w:cs="Calibri"/>
          <w:sz w:val="28"/>
          <w:szCs w:val="28"/>
          <w:lang w:eastAsia="en-US"/>
        </w:rPr>
      </w:pPr>
      <w:bookmarkStart w:id="1" w:name="_Hlk132636724"/>
      <w:r>
        <w:rPr>
          <w:rFonts w:ascii="Calibri" w:eastAsia="Calibri" w:hAnsi="Calibri" w:cs="Arial"/>
          <w:b/>
          <w:sz w:val="28"/>
          <w:szCs w:val="28"/>
          <w:lang w:eastAsia="en-US"/>
        </w:rPr>
        <w:t>Oświadczenie wykonawcy</w:t>
      </w:r>
      <w:r>
        <w:rPr>
          <w:rFonts w:ascii="Calibri" w:eastAsia="Calibri" w:hAnsi="Calibri" w:cs="Arial"/>
          <w:b/>
          <w:sz w:val="28"/>
          <w:szCs w:val="28"/>
          <w:lang w:eastAsia="en-US"/>
        </w:rPr>
        <w:br/>
        <w:t>o aktualności informacji o braku podstaw wykluczenia</w:t>
      </w: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ind w:firstLine="709"/>
        <w:jc w:val="both"/>
        <w:rPr>
          <w:rFonts w:ascii="Calibri" w:eastAsia="SimSun" w:hAnsi="Calibri" w:cs="Calibri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Na </w:t>
      </w:r>
      <w:r>
        <w:rPr>
          <w:rFonts w:ascii="Calibri" w:eastAsia="SimSun" w:hAnsi="Calibri" w:cs="Calibri"/>
          <w:lang w:eastAsia="en-US"/>
        </w:rPr>
        <w:t xml:space="preserve">potrzeby postępowania o udzielenie zamówienia na dostawę sprzętu IT oraz wyposażenia do budynku Toruń Space </w:t>
      </w:r>
      <w:proofErr w:type="spellStart"/>
      <w:r>
        <w:rPr>
          <w:rFonts w:ascii="Calibri" w:eastAsia="SimSun" w:hAnsi="Calibri" w:cs="Calibri"/>
          <w:lang w:eastAsia="en-US"/>
        </w:rPr>
        <w:t>Labs</w:t>
      </w:r>
      <w:proofErr w:type="spellEnd"/>
      <w:r>
        <w:rPr>
          <w:rFonts w:ascii="Calibri" w:eastAsia="SimSun" w:hAnsi="Calibri" w:cs="Calibri"/>
          <w:lang w:eastAsia="en-US"/>
        </w:rPr>
        <w:t xml:space="preserve"> (znak postępowania DS/ZP05/2023) oświadczamy, co następuje</w:t>
      </w:r>
      <w:r>
        <w:rPr>
          <w:rFonts w:ascii="Calibri" w:eastAsia="Calibri" w:hAnsi="Calibri" w:cs="Arial"/>
          <w:lang w:eastAsia="en-US"/>
        </w:rPr>
        <w:t>:</w:t>
      </w:r>
    </w:p>
    <w:bookmarkEnd w:id="1"/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bCs/>
          <w:i/>
          <w:iCs/>
          <w:sz w:val="22"/>
          <w:szCs w:val="22"/>
          <w:lang w:eastAsia="en-US"/>
        </w:rPr>
      </w:pP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bCs/>
          <w:lang w:eastAsia="en-US"/>
        </w:rPr>
      </w:pPr>
      <w:r>
        <w:rPr>
          <w:rFonts w:ascii="Calibri" w:eastAsia="Calibri" w:hAnsi="Calibri" w:cs="Arial"/>
          <w:bCs/>
          <w:lang w:eastAsia="en-US"/>
        </w:rPr>
        <w:t>Oświadczamy, że informacje zawarte w złożonym przez nas oświadczeniu, o którym mowa w art. 125 ust. 1 ustawy z dnia 11 września 2019 r. – Prawo zamówień publicznych (zwaną dalej „Ustawą”), pozostaje aktualne w zakresie podstaw wykluczenia z postępowania, o których mowa w:</w:t>
      </w:r>
    </w:p>
    <w:p>
      <w:pPr>
        <w:numPr>
          <w:ilvl w:val="3"/>
          <w:numId w:val="2"/>
        </w:num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art. 108 ust. 1 pkt 3 Ustawy,</w:t>
      </w:r>
    </w:p>
    <w:p>
      <w:pPr>
        <w:numPr>
          <w:ilvl w:val="3"/>
          <w:numId w:val="2"/>
        </w:num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art. 108 ust. 1 pkt 4 Ustawy, dotyczących orzeczenia zakazu ubiegania się o zamówienie publiczne tytułem środka zapobiegawczego,</w:t>
      </w:r>
    </w:p>
    <w:p>
      <w:pPr>
        <w:numPr>
          <w:ilvl w:val="3"/>
          <w:numId w:val="2"/>
        </w:num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lastRenderedPageBreak/>
        <w:t>art. 108 ust. 1 pkt 5 Ustawy, dotyczących zawarcia z innymi wykonawcami porozumienia mającego na celu zakłócenie konkurencji,</w:t>
      </w:r>
    </w:p>
    <w:p>
      <w:pPr>
        <w:numPr>
          <w:ilvl w:val="3"/>
          <w:numId w:val="2"/>
        </w:num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art. 108 ust. 1 pkt 6 Ustawy,</w:t>
      </w:r>
    </w:p>
    <w:p>
      <w:pPr>
        <w:numPr>
          <w:ilvl w:val="3"/>
          <w:numId w:val="2"/>
        </w:num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art. 109 ust. 1 pkt 1 Ustawy, odnośnie do naruszenia obowiązków dotyczących płatności podatków i opłat lokalnych, o których mowa w ustawie z dnia 12 stycznia 1991 r. o podatkach i opłatach lokalnych (Dz. U. z 2019 r. poz. 1170),</w:t>
      </w:r>
    </w:p>
    <w:p>
      <w:pPr>
        <w:numPr>
          <w:ilvl w:val="3"/>
          <w:numId w:val="2"/>
        </w:num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art. 109 ust. 1 pkt 2 lit. b Ustawy, dotyczących ukarania za wykroczenie, za które wymierzono karę ograniczenia wolności lub karę grzywny,</w:t>
      </w:r>
    </w:p>
    <w:p>
      <w:pPr>
        <w:numPr>
          <w:ilvl w:val="3"/>
          <w:numId w:val="2"/>
        </w:num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art. 109 ust. 1 pkt 2 lit. c Ustawy,</w:t>
      </w:r>
    </w:p>
    <w:p>
      <w:pPr>
        <w:numPr>
          <w:ilvl w:val="3"/>
          <w:numId w:val="2"/>
        </w:num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art. 109 ust. 1 pkt 3 Ustawy, dotyczących ukarania za wykroczenie, za które wymierzono karę ograniczenia wolności lub karę grzywny,</w:t>
      </w:r>
    </w:p>
    <w:p>
      <w:pPr>
        <w:numPr>
          <w:ilvl w:val="3"/>
          <w:numId w:val="2"/>
        </w:num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art. 109 ust. 1 pkt 5-10 Ustawy.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autoSpaceDN w:val="0"/>
        <w:spacing w:after="240" w:line="276" w:lineRule="auto"/>
        <w:jc w:val="center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OŚWIADCZENIE DOTYCZĄCE PODANYCH INFORMACJI</w:t>
      </w:r>
    </w:p>
    <w:p>
      <w:pPr>
        <w:suppressAutoHyphens w:val="0"/>
        <w:spacing w:line="360" w:lineRule="auto"/>
        <w:contextualSpacing/>
        <w:jc w:val="both"/>
      </w:pPr>
      <w:r>
        <w:rPr>
          <w:rFonts w:ascii="Calibri" w:eastAsia="Calibri" w:hAnsi="Calibri" w:cs="Arial"/>
          <w:lang w:eastAsia="en-US"/>
        </w:rPr>
        <w:t>Oświadczamy, że wszystkie informacje podane w powyższych oświadczeniach są aktualne i zgodne z prawdą oraz zostały przedstawione z pełną świadomością konsekwencji wprowadzenia zamawiającego w błąd przy przedstawianiu informacji.</w:t>
      </w:r>
    </w:p>
    <w:sectPr>
      <w:headerReference w:type="default" r:id="rId8"/>
      <w:footerReference w:type="default" r:id="rId9"/>
      <w:pgSz w:w="11906" w:h="16838"/>
      <w:pgMar w:top="1417" w:right="1417" w:bottom="1417" w:left="1417" w:header="113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  <w:jc w:val="center"/>
      <w:rPr>
        <w:rFonts w:ascii="Calibri" w:hAnsi="Calibri"/>
        <w:sz w:val="20"/>
        <w:szCs w:val="20"/>
      </w:rPr>
    </w:pPr>
  </w:p>
  <w:p>
    <w:pPr>
      <w:pStyle w:val="Gwka"/>
      <w:tabs>
        <w:tab w:val="left" w:pos="3984"/>
        <w:tab w:val="right" w:pos="9637"/>
      </w:tabs>
      <w:jc w:val="right"/>
      <w:rPr>
        <w:rFonts w:ascii="Calibri" w:hAnsi="Calibri" w:cs="Calibri"/>
        <w:color w:val="auto"/>
        <w:sz w:val="20"/>
      </w:rPr>
    </w:pPr>
    <w:bookmarkStart w:id="2" w:name="_Hlk5956642"/>
    <w:bookmarkStart w:id="3" w:name="_Hlk5956643"/>
    <w:bookmarkStart w:id="4" w:name="_Hlk5956649"/>
    <w:bookmarkStart w:id="5" w:name="_Hlk5956650"/>
    <w:bookmarkStart w:id="6" w:name="_Hlk5956651"/>
    <w:bookmarkStart w:id="7" w:name="_Hlk5956652"/>
    <w:bookmarkStart w:id="8" w:name="_Hlk132712867"/>
    <w:r>
      <w:rPr>
        <w:rFonts w:ascii="Calibri" w:hAnsi="Calibri" w:cs="Calibri"/>
        <w:color w:val="auto"/>
        <w:sz w:val="20"/>
      </w:rPr>
      <w:t xml:space="preserve">załącznik nr </w:t>
    </w:r>
    <w:bookmarkEnd w:id="2"/>
    <w:bookmarkEnd w:id="3"/>
    <w:bookmarkEnd w:id="4"/>
    <w:bookmarkEnd w:id="5"/>
    <w:bookmarkEnd w:id="6"/>
    <w:bookmarkEnd w:id="7"/>
    <w:r>
      <w:rPr>
        <w:rFonts w:ascii="Calibri" w:hAnsi="Calibri" w:cs="Calibri"/>
        <w:color w:val="auto"/>
        <w:sz w:val="20"/>
      </w:rPr>
      <w:t>8 do SWZ (</w:t>
    </w:r>
    <w:r>
      <w:rPr>
        <w:rFonts w:ascii="Calibri" w:hAnsi="Calibri" w:cs="Calibri"/>
        <w:bCs/>
        <w:color w:val="auto"/>
        <w:sz w:val="20"/>
      </w:rPr>
      <w:t>DS/ZP05/2023</w:t>
    </w:r>
    <w:r>
      <w:rPr>
        <w:rFonts w:ascii="Calibri" w:hAnsi="Calibri" w:cs="Calibri"/>
        <w:color w:val="auto"/>
        <w:sz w:val="20"/>
      </w:rPr>
      <w:t>)</w:t>
    </w:r>
  </w:p>
  <w:bookmarkEnd w:id="8"/>
  <w:p>
    <w:pPr>
      <w:pStyle w:val="Stopka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fldChar w:fldCharType="begin"/>
    </w:r>
    <w:r>
      <w:rPr>
        <w:rFonts w:ascii="Calibri" w:hAnsi="Calibri"/>
        <w:sz w:val="20"/>
        <w:szCs w:val="20"/>
      </w:rPr>
      <w:instrText>PAGE</w:instrText>
    </w:r>
    <w:r>
      <w:rPr>
        <w:rFonts w:ascii="Calibri" w:hAnsi="Calibri"/>
        <w:sz w:val="20"/>
        <w:szCs w:val="20"/>
      </w:rPr>
      <w:fldChar w:fldCharType="separate"/>
    </w:r>
    <w:r>
      <w:rPr>
        <w:rFonts w:ascii="Calibri" w:hAnsi="Calibri"/>
        <w:noProof/>
        <w:sz w:val="20"/>
        <w:szCs w:val="20"/>
      </w:rPr>
      <w:t>15</w:t>
    </w:r>
    <w:r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-553085</wp:posOffset>
          </wp:positionV>
          <wp:extent cx="5760720" cy="819785"/>
          <wp:effectExtent l="0" t="0" r="0" b="0"/>
          <wp:wrapSquare wrapText="bothSides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7"/>
    <w:multiLevelType w:val="singleLevel"/>
    <w:tmpl w:val="86DAD9C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strike w:val="0"/>
        <w:color w:val="000000"/>
      </w:rPr>
    </w:lvl>
  </w:abstractNum>
  <w:abstractNum w:abstractNumId="1" w15:restartNumberingAfterBreak="0">
    <w:nsid w:val="04BD795E"/>
    <w:multiLevelType w:val="hybridMultilevel"/>
    <w:tmpl w:val="E43667C6"/>
    <w:lvl w:ilvl="0" w:tplc="04150011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CE0C88"/>
    <w:multiLevelType w:val="hybridMultilevel"/>
    <w:tmpl w:val="C67AAC8C"/>
    <w:lvl w:ilvl="0" w:tplc="A7FAB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B4C60"/>
    <w:multiLevelType w:val="multilevel"/>
    <w:tmpl w:val="0B8423F6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ascii="Calibri" w:hAnsi="Calibri" w:cs="Times New Roman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libri" w:hAnsi="Calibri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libri" w:hAnsi="Calibri" w:cs="Times New Roman"/>
        <w:sz w:val="24"/>
      </w:rPr>
    </w:lvl>
  </w:abstractNum>
  <w:abstractNum w:abstractNumId="4" w15:restartNumberingAfterBreak="0">
    <w:nsid w:val="133D3EB5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924379D"/>
    <w:multiLevelType w:val="hybridMultilevel"/>
    <w:tmpl w:val="65C0FA08"/>
    <w:lvl w:ilvl="0" w:tplc="CC5694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9E2077"/>
    <w:multiLevelType w:val="multilevel"/>
    <w:tmpl w:val="56BE509C"/>
    <w:lvl w:ilvl="0">
      <w:start w:val="1"/>
      <w:numFmt w:val="decimal"/>
      <w:lvlText w:val="%1."/>
      <w:lvlJc w:val="left"/>
      <w:pPr>
        <w:ind w:left="1797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2517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3237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3957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4677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5397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6117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6837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7557" w:hanging="180"/>
      </w:pPr>
      <w:rPr>
        <w:rFonts w:cs="Times New Roman"/>
        <w:b/>
        <w:sz w:val="24"/>
      </w:rPr>
    </w:lvl>
  </w:abstractNum>
  <w:abstractNum w:abstractNumId="7" w15:restartNumberingAfterBreak="0">
    <w:nsid w:val="1C4113BA"/>
    <w:multiLevelType w:val="hybridMultilevel"/>
    <w:tmpl w:val="7E5CF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C81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9" w15:restartNumberingAfterBreak="0">
    <w:nsid w:val="1E600590"/>
    <w:multiLevelType w:val="hybridMultilevel"/>
    <w:tmpl w:val="40464B88"/>
    <w:lvl w:ilvl="0" w:tplc="E7462D4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F67C1"/>
    <w:multiLevelType w:val="hybridMultilevel"/>
    <w:tmpl w:val="A0CC2408"/>
    <w:lvl w:ilvl="0" w:tplc="93F45D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664E3C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2" w15:restartNumberingAfterBreak="0">
    <w:nsid w:val="28306882"/>
    <w:multiLevelType w:val="hybridMultilevel"/>
    <w:tmpl w:val="14267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84A27"/>
    <w:multiLevelType w:val="multilevel"/>
    <w:tmpl w:val="DBD898B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4" w15:restartNumberingAfterBreak="0">
    <w:nsid w:val="2FA931DF"/>
    <w:multiLevelType w:val="hybridMultilevel"/>
    <w:tmpl w:val="99361264"/>
    <w:name w:val="WW8Num1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E010E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36C04C0"/>
    <w:multiLevelType w:val="hybridMultilevel"/>
    <w:tmpl w:val="57C6B960"/>
    <w:lvl w:ilvl="0" w:tplc="35A0933C">
      <w:start w:val="1"/>
      <w:numFmt w:val="lowerLetter"/>
      <w:lvlText w:val="%1)"/>
      <w:lvlJc w:val="left"/>
      <w:pPr>
        <w:ind w:left="0" w:firstLine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356314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8" w15:restartNumberingAfterBreak="0">
    <w:nsid w:val="4D6D236B"/>
    <w:multiLevelType w:val="multilevel"/>
    <w:tmpl w:val="6284DB7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19" w15:restartNumberingAfterBreak="0">
    <w:nsid w:val="4F6E059B"/>
    <w:multiLevelType w:val="multilevel"/>
    <w:tmpl w:val="811EFD5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0" w15:restartNumberingAfterBreak="0">
    <w:nsid w:val="5465657C"/>
    <w:multiLevelType w:val="hybridMultilevel"/>
    <w:tmpl w:val="29DC69AA"/>
    <w:lvl w:ilvl="0" w:tplc="3BC08F4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E684D82C">
      <w:start w:val="1"/>
      <w:numFmt w:val="lowerLetter"/>
      <w:lvlText w:val="%2."/>
      <w:lvlJc w:val="left"/>
      <w:pPr>
        <w:ind w:left="1440" w:hanging="360"/>
      </w:pPr>
      <w:rPr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D0C61"/>
    <w:multiLevelType w:val="multilevel"/>
    <w:tmpl w:val="7F625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955" w:hanging="435"/>
      </w:pPr>
      <w:rPr>
        <w:rFonts w:hint="default"/>
        <w:b w:val="0"/>
        <w:bCs/>
        <w:i w:val="0"/>
        <w:iCs/>
        <w:color w:val="auto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6E3A9D"/>
    <w:multiLevelType w:val="multilevel"/>
    <w:tmpl w:val="FFFFFFFF"/>
    <w:styleLink w:val="WWNum41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83B7F6F"/>
    <w:multiLevelType w:val="hybridMultilevel"/>
    <w:tmpl w:val="1DD4B232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4" w15:restartNumberingAfterBreak="0">
    <w:nsid w:val="703F747D"/>
    <w:multiLevelType w:val="hybridMultilevel"/>
    <w:tmpl w:val="71C4CE10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5" w15:restartNumberingAfterBreak="0">
    <w:nsid w:val="70621D0F"/>
    <w:multiLevelType w:val="hybridMultilevel"/>
    <w:tmpl w:val="FD821C5A"/>
    <w:name w:val="WW8Num12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4D3411"/>
    <w:multiLevelType w:val="multilevel"/>
    <w:tmpl w:val="799493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num w:numId="1" w16cid:durableId="2129347272">
    <w:abstractNumId w:val="22"/>
  </w:num>
  <w:num w:numId="2" w16cid:durableId="1692876064">
    <w:abstractNumId w:val="18"/>
  </w:num>
  <w:num w:numId="3" w16cid:durableId="218635792">
    <w:abstractNumId w:val="8"/>
  </w:num>
  <w:num w:numId="4" w16cid:durableId="20961209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7943593">
    <w:abstractNumId w:val="3"/>
  </w:num>
  <w:num w:numId="6" w16cid:durableId="1921088941">
    <w:abstractNumId w:val="7"/>
  </w:num>
  <w:num w:numId="7" w16cid:durableId="1533030656">
    <w:abstractNumId w:val="20"/>
  </w:num>
  <w:num w:numId="8" w16cid:durableId="1547060200">
    <w:abstractNumId w:val="9"/>
  </w:num>
  <w:num w:numId="9" w16cid:durableId="443306901">
    <w:abstractNumId w:val="21"/>
  </w:num>
  <w:num w:numId="10" w16cid:durableId="1906143849">
    <w:abstractNumId w:val="5"/>
  </w:num>
  <w:num w:numId="11" w16cid:durableId="803625157">
    <w:abstractNumId w:val="10"/>
  </w:num>
  <w:num w:numId="12" w16cid:durableId="1098140403">
    <w:abstractNumId w:val="1"/>
  </w:num>
  <w:num w:numId="13" w16cid:durableId="1189880194">
    <w:abstractNumId w:val="0"/>
  </w:num>
  <w:num w:numId="14" w16cid:durableId="435290469">
    <w:abstractNumId w:val="24"/>
  </w:num>
  <w:num w:numId="15" w16cid:durableId="1029455359">
    <w:abstractNumId w:val="23"/>
  </w:num>
  <w:num w:numId="16" w16cid:durableId="722561830">
    <w:abstractNumId w:val="2"/>
  </w:num>
  <w:num w:numId="17" w16cid:durableId="955021100">
    <w:abstractNumId w:val="16"/>
  </w:num>
  <w:num w:numId="18" w16cid:durableId="904072001">
    <w:abstractNumId w:val="19"/>
  </w:num>
  <w:num w:numId="19" w16cid:durableId="796070642">
    <w:abstractNumId w:val="12"/>
  </w:num>
  <w:num w:numId="20" w16cid:durableId="67981359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2522022">
    <w:abstractNumId w:val="13"/>
  </w:num>
  <w:num w:numId="22" w16cid:durableId="997731133">
    <w:abstractNumId w:val="17"/>
  </w:num>
  <w:num w:numId="23" w16cid:durableId="82453895">
    <w:abstractNumId w:val="6"/>
  </w:num>
  <w:num w:numId="24" w16cid:durableId="1887835064">
    <w:abstractNumId w:val="11"/>
  </w:num>
  <w:num w:numId="25" w16cid:durableId="989216590">
    <w:abstractNumId w:val="26"/>
  </w:num>
  <w:num w:numId="26" w16cid:durableId="1048072874">
    <w:abstractNumId w:val="15"/>
  </w:num>
  <w:num w:numId="27" w16cid:durableId="171845869">
    <w:abstractNumId w:val="4"/>
  </w:num>
  <w:num w:numId="28" w16cid:durableId="192938539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14605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01EC008E-04B9-4744-9BFA-34255295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1"/>
    <w:uiPriority w:val="99"/>
    <w:qFormat/>
    <w:pPr>
      <w:keepNext/>
      <w:outlineLvl w:val="3"/>
    </w:pPr>
    <w:rPr>
      <w:rFonts w:ascii="Arial" w:hAnsi="Arial"/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customStyle="1" w:styleId="NagwekZnak">
    <w:name w:val="Nagłówek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uiPriority w:val="99"/>
    <w:rPr>
      <w:rFonts w:ascii="Arial" w:hAnsi="Arial" w:cs="Times New Roman"/>
      <w:b/>
      <w:sz w:val="20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rPr>
      <w:rFonts w:ascii="Arial" w:hAnsi="Arial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CW_Lista Znak"/>
    <w:basedOn w:val="Domylnaczcionkaakapitu"/>
    <w:uiPriority w:val="34"/>
    <w:rPr>
      <w:rFonts w:ascii="Calibri" w:hAnsi="Calibri" w:cs="Times New Roman"/>
    </w:rPr>
  </w:style>
  <w:style w:type="character" w:customStyle="1" w:styleId="StylSIWZv3Znak">
    <w:name w:val="Styl SIWZ v3 Znak"/>
    <w:basedOn w:val="AkapitzlistZnak"/>
    <w:uiPriority w:val="99"/>
    <w:rPr>
      <w:rFonts w:ascii="Calibri" w:hAnsi="Calibri" w:cs="Calibr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uiPriority w:val="9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Pr>
      <w:rFonts w:ascii="Tahoma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Pr>
      <w:rFonts w:cs="Times New Roman"/>
      <w:vertAlign w:val="superscript"/>
    </w:rPr>
  </w:style>
  <w:style w:type="character" w:customStyle="1" w:styleId="h1">
    <w:name w:val="h1"/>
    <w:uiPriority w:val="99"/>
  </w:style>
  <w:style w:type="character" w:customStyle="1" w:styleId="Mocnowyrniony">
    <w:name w:val="Mocno wyróżniony"/>
    <w:basedOn w:val="Domylnaczcionkaakapitu"/>
    <w:uiPriority w:val="99"/>
    <w:rPr>
      <w:rFonts w:cs="Times New Roman"/>
      <w:b/>
      <w:bCs/>
    </w:rPr>
  </w:style>
  <w:style w:type="character" w:customStyle="1" w:styleId="Mojalista2Znak">
    <w:name w:val="Moja lista [2] Znak"/>
    <w:basedOn w:val="AkapitzlistZnak"/>
    <w:uiPriority w:val="99"/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uiPriority w:val="99"/>
    <w:rPr>
      <w:b/>
      <w:sz w:val="24"/>
    </w:rPr>
  </w:style>
  <w:style w:type="character" w:customStyle="1" w:styleId="ListLabel2">
    <w:name w:val="ListLabel 2"/>
    <w:uiPriority w:val="99"/>
    <w:rPr>
      <w:sz w:val="22"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b/>
    </w:rPr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  <w:rPr>
      <w:sz w:val="24"/>
    </w:rPr>
  </w:style>
  <w:style w:type="character" w:customStyle="1" w:styleId="ListLabel10">
    <w:name w:val="ListLabel 10"/>
    <w:uiPriority w:val="99"/>
    <w:rPr>
      <w:b/>
    </w:rPr>
  </w:style>
  <w:style w:type="character" w:customStyle="1" w:styleId="ListLabel11">
    <w:name w:val="ListLabel 11"/>
    <w:uiPriority w:val="99"/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character" w:customStyle="1" w:styleId="ListLabel12">
    <w:name w:val="ListLabel 12"/>
    <w:uiPriority w:val="99"/>
    <w:rPr>
      <w:b/>
    </w:rPr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paragraph" w:styleId="Nagwek">
    <w:name w:val="header"/>
    <w:basedOn w:val="Normalny"/>
    <w:next w:val="Tretekstu"/>
    <w:link w:val="NagwekZnak1"/>
    <w:uiPriority w:val="99"/>
    <w:pPr>
      <w:keepNext/>
      <w:spacing w:before="240" w:after="120"/>
    </w:pPr>
    <w:rPr>
      <w:rFonts w:ascii="Calibri" w:eastAsia="Microsoft YaHei" w:hAnsi="Calibri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pPr>
      <w:spacing w:after="120"/>
      <w:jc w:val="both"/>
    </w:pPr>
    <w:rPr>
      <w:rFonts w:ascii="Arial" w:hAnsi="Arial"/>
      <w:szCs w:val="20"/>
    </w:rPr>
  </w:style>
  <w:style w:type="paragraph" w:styleId="Lista">
    <w:name w:val="List"/>
    <w:basedOn w:val="Tretekstu"/>
    <w:uiPriority w:val="99"/>
    <w:rPr>
      <w:rFonts w:ascii="Calibri" w:hAnsi="Calibri" w:cs="Mangal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ascii="Calibri" w:hAnsi="Calibri"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ascii="Calibri" w:hAnsi="Calibri" w:cs="Mangal"/>
    </w:rPr>
  </w:style>
  <w:style w:type="paragraph" w:styleId="Akapitzlist">
    <w:name w:val="List Paragraph"/>
    <w:aliases w:val="CW_List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ylSIWZv3">
    <w:name w:val="Styl SIWZ v3"/>
    <w:basedOn w:val="Akapitzlist"/>
    <w:uiPriority w:val="99"/>
    <w:qFormat/>
    <w:pPr>
      <w:spacing w:before="120" w:after="240"/>
      <w:contextualSpacing w:val="0"/>
      <w:jc w:val="both"/>
    </w:pPr>
    <w:rPr>
      <w:rFonts w:cs="Calibri"/>
      <w:b/>
      <w:sz w:val="24"/>
      <w:szCs w:val="24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styleId="Tekstkomentarza">
    <w:name w:val="annotation text"/>
    <w:basedOn w:val="Normalny"/>
    <w:link w:val="TekstkomentarzaZnak1"/>
    <w:uiPriority w:val="99"/>
    <w:qFormat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Pr>
      <w:rFonts w:ascii="Times New Roman" w:hAnsi="Times New Roman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Times New Roman" w:hAnsi="Times New Roman" w:cs="Times New Roman"/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Tekstprzypisukocowego">
    <w:name w:val="endnote text"/>
    <w:basedOn w:val="Normalny"/>
    <w:link w:val="TekstprzypisukocowegoZnak1"/>
    <w:uiPriority w:val="99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Mojalista2">
    <w:name w:val="Moja lista [2]"/>
    <w:basedOn w:val="Akapitzlist"/>
    <w:uiPriority w:val="99"/>
    <w:pPr>
      <w:spacing w:after="0" w:line="100" w:lineRule="atLeast"/>
    </w:pPr>
    <w:rPr>
      <w:rFonts w:ascii="Arial" w:hAnsi="Arial" w:cs="Arial"/>
      <w:sz w:val="20"/>
      <w:szCs w:val="20"/>
      <w:lang w:eastAsia="pl-PL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1"/>
    <w:uiPriority w:val="99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uiPriority w:val="99"/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numbering" w:customStyle="1" w:styleId="WWNum4">
    <w:name w:val="WWNum4"/>
    <w:pPr>
      <w:numPr>
        <w:numId w:val="3"/>
      </w:numPr>
    </w:pPr>
  </w:style>
  <w:style w:type="numbering" w:customStyle="1" w:styleId="WWNum41">
    <w:name w:val="WWNum41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odstawowy">
    <w:name w:val="Body Text"/>
    <w:basedOn w:val="Normalny"/>
    <w:link w:val="TekstpodstawowyZnak2"/>
    <w:uiPriority w:val="99"/>
    <w:semiHidden/>
    <w:unhideWhenUsed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Pr>
      <w:rFonts w:ascii="Times New Roman" w:hAnsi="Times New Roman"/>
      <w:color w:val="00000A"/>
      <w:sz w:val="24"/>
      <w:szCs w:val="24"/>
    </w:rPr>
  </w:style>
  <w:style w:type="paragraph" w:customStyle="1" w:styleId="KPodstawowy1">
    <w:name w:val="K Podstawowy 1"/>
    <w:basedOn w:val="Normalny"/>
    <w:qFormat/>
    <w:pPr>
      <w:suppressAutoHyphens w:val="0"/>
      <w:spacing w:before="120" w:after="120" w:line="276" w:lineRule="auto"/>
      <w:jc w:val="center"/>
    </w:pPr>
    <w:rPr>
      <w:rFonts w:eastAsia="SimSun"/>
      <w:b/>
      <w:bCs/>
      <w:color w:val="auto"/>
      <w:szCs w:val="22"/>
      <w:lang w:eastAsia="hi-IN" w:bidi="hi-IN"/>
    </w:rPr>
  </w:style>
  <w:style w:type="paragraph" w:customStyle="1" w:styleId="Akapitzlist1">
    <w:name w:val="Akapit z listą1"/>
    <w:basedOn w:val="Normalny"/>
    <w:pPr>
      <w:spacing w:before="120" w:after="120" w:line="240" w:lineRule="auto"/>
      <w:ind w:left="720"/>
    </w:pPr>
    <w:rPr>
      <w:rFonts w:eastAsia="SimSun" w:cs="Mangal"/>
      <w:color w:val="auto"/>
      <w:kern w:val="1"/>
      <w:szCs w:val="21"/>
      <w:lang w:eastAsia="hi-IN" w:bidi="hi-IN"/>
    </w:rPr>
  </w:style>
  <w:style w:type="paragraph" w:customStyle="1" w:styleId="Tekstpodstawowy25">
    <w:name w:val="Tekst podstawowy 25"/>
    <w:basedOn w:val="Normalny"/>
    <w:pPr>
      <w:spacing w:before="120" w:after="120" w:line="480" w:lineRule="auto"/>
    </w:pPr>
    <w:rPr>
      <w:rFonts w:eastAsia="SimSun" w:cs="Mangal"/>
      <w:color w:val="auto"/>
      <w:kern w:val="1"/>
      <w:szCs w:val="21"/>
      <w:lang w:eastAsia="hi-IN" w:bidi="hi-IN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pPr>
      <w:suppressAutoHyphens w:val="0"/>
      <w:autoSpaceDE w:val="0"/>
      <w:autoSpaceDN w:val="0"/>
      <w:spacing w:before="90" w:after="120" w:line="380" w:lineRule="atLeast"/>
      <w:jc w:val="both"/>
    </w:pPr>
    <w:rPr>
      <w:rFonts w:ascii="Courier New" w:hAnsi="Courier New" w:cs="Courier New"/>
      <w:color w:val="auto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color w:val="00000A"/>
      <w:sz w:val="21"/>
      <w:szCs w:val="21"/>
    </w:rPr>
  </w:style>
  <w:style w:type="paragraph" w:customStyle="1" w:styleId="PunktuI">
    <w:name w:val="Punktu I"/>
    <w:basedOn w:val="Nagwek8"/>
    <w:pPr>
      <w:keepNext w:val="0"/>
      <w:keepLines w:val="0"/>
      <w:spacing w:before="0" w:after="120" w:line="240" w:lineRule="auto"/>
    </w:pPr>
    <w:rPr>
      <w:rFonts w:ascii="Times New Roman" w:eastAsia="SimSun" w:hAnsi="Times New Roman" w:cs="Times New Roman"/>
      <w:b/>
      <w:bCs/>
      <w:caps/>
      <w:color w:val="auto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komentarzaZnak3">
    <w:name w:val="Tekst komentarza Znak3"/>
    <w:uiPriority w:val="99"/>
    <w:rPr>
      <w:rFonts w:eastAsia="SimSun" w:cs="Mangal"/>
      <w:kern w:val="1"/>
      <w:szCs w:val="18"/>
      <w:lang w:val="x-none"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alb-s">
    <w:name w:val="a_lb-s"/>
    <w:basedOn w:val="Domylnaczcionkaakapitu"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0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1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3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04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9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0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7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1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4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6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36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9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0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4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0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8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3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2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1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6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4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8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18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6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5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5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7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8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8F2A6-8BD1-48BF-AF1F-D3B37D84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6574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Grzegorz Rogalewicz</cp:lastModifiedBy>
  <cp:revision>143</cp:revision>
  <cp:lastPrinted>2023-04-19T10:14:00Z</cp:lastPrinted>
  <dcterms:created xsi:type="dcterms:W3CDTF">2020-02-20T11:07:00Z</dcterms:created>
  <dcterms:modified xsi:type="dcterms:W3CDTF">2023-08-21T10:11:00Z</dcterms:modified>
  <cp:contentStatus/>
</cp:coreProperties>
</file>