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095" w:rsidRPr="006B3CE0" w:rsidRDefault="009069D1" w:rsidP="0034555D">
      <w:pPr>
        <w:pStyle w:val="Standard"/>
        <w:spacing w:after="0"/>
        <w:rPr>
          <w:i/>
          <w:szCs w:val="22"/>
        </w:rPr>
      </w:pPr>
      <w:r w:rsidRPr="005F7ED1">
        <w:rPr>
          <w:color w:val="FF0000"/>
          <w:lang w:val="pl-PL"/>
        </w:rPr>
        <w:t xml:space="preserve"> </w:t>
      </w:r>
      <w:r w:rsidR="001F4F41" w:rsidRPr="005F7ED1">
        <w:rPr>
          <w:rFonts w:eastAsia="Calibri"/>
          <w:b/>
          <w:color w:val="FF0000"/>
          <w:kern w:val="0"/>
          <w:szCs w:val="22"/>
          <w:lang w:val="pl-PL" w:eastAsia="en-US"/>
        </w:rPr>
        <w:t xml:space="preserve">                </w:t>
      </w:r>
      <w:r w:rsidR="0034555D">
        <w:rPr>
          <w:rFonts w:eastAsia="Calibri"/>
          <w:kern w:val="0"/>
          <w:szCs w:val="22"/>
          <w:lang w:val="pl-PL" w:eastAsia="en-US"/>
        </w:rPr>
        <w:t>Za</w:t>
      </w:r>
      <w:proofErr w:type="spellStart"/>
      <w:r w:rsidR="00C829D1" w:rsidRPr="006B3CE0">
        <w:rPr>
          <w:i/>
          <w:szCs w:val="22"/>
        </w:rPr>
        <w:t>łącznik</w:t>
      </w:r>
      <w:proofErr w:type="spellEnd"/>
      <w:r w:rsidR="00C829D1" w:rsidRPr="006B3CE0">
        <w:rPr>
          <w:i/>
          <w:szCs w:val="22"/>
        </w:rPr>
        <w:t xml:space="preserve"> </w:t>
      </w:r>
      <w:proofErr w:type="spellStart"/>
      <w:r w:rsidR="00C829D1" w:rsidRPr="006B3CE0">
        <w:rPr>
          <w:i/>
          <w:szCs w:val="22"/>
        </w:rPr>
        <w:t>nr</w:t>
      </w:r>
      <w:proofErr w:type="spellEnd"/>
      <w:r w:rsidR="00C829D1" w:rsidRPr="006B3CE0">
        <w:rPr>
          <w:i/>
          <w:szCs w:val="22"/>
        </w:rPr>
        <w:t xml:space="preserve"> 1 do SWZ</w:t>
      </w:r>
    </w:p>
    <w:p w:rsidR="00960F0B" w:rsidRPr="006B3CE0" w:rsidRDefault="00960F0B" w:rsidP="00C829D1">
      <w:pPr>
        <w:rPr>
          <w:i/>
          <w:sz w:val="22"/>
          <w:szCs w:val="22"/>
        </w:rPr>
      </w:pPr>
    </w:p>
    <w:p w:rsidR="0009254F" w:rsidRPr="006B3CE0" w:rsidRDefault="00960F0B" w:rsidP="00C829D1">
      <w:pPr>
        <w:rPr>
          <w:b/>
          <w:sz w:val="22"/>
          <w:szCs w:val="22"/>
        </w:rPr>
      </w:pPr>
      <w:r w:rsidRPr="006B3CE0">
        <w:rPr>
          <w:b/>
          <w:sz w:val="22"/>
          <w:szCs w:val="22"/>
        </w:rPr>
        <w:t xml:space="preserve">Pakiet nr 1. </w:t>
      </w:r>
    </w:p>
    <w:p w:rsidR="00960F0B" w:rsidRPr="006B3CE0" w:rsidRDefault="0009254F" w:rsidP="00C829D1">
      <w:pPr>
        <w:rPr>
          <w:b/>
          <w:sz w:val="22"/>
          <w:szCs w:val="22"/>
        </w:rPr>
      </w:pPr>
      <w:r w:rsidRPr="006B3CE0">
        <w:rPr>
          <w:b/>
          <w:bCs/>
          <w:sz w:val="22"/>
          <w:szCs w:val="22"/>
        </w:rPr>
        <w:t>Stymulator rdzeniowy 16-kontaktowy, stałonapięciowy.</w:t>
      </w:r>
    </w:p>
    <w:p w:rsidR="00960F0B" w:rsidRPr="005F7ED1" w:rsidRDefault="00960F0B" w:rsidP="00C829D1">
      <w:pPr>
        <w:rPr>
          <w:b/>
          <w:color w:val="FF0000"/>
          <w:sz w:val="22"/>
          <w:szCs w:val="22"/>
        </w:rPr>
      </w:pPr>
    </w:p>
    <w:p w:rsidR="001C11A7" w:rsidRPr="005F7ED1" w:rsidRDefault="001C11A7" w:rsidP="00DE2E41">
      <w:pPr>
        <w:rPr>
          <w:color w:val="FF0000"/>
          <w:sz w:val="22"/>
          <w:lang w:val="pl-PL"/>
        </w:rPr>
      </w:pPr>
    </w:p>
    <w:p w:rsidR="001C11A7" w:rsidRPr="005F7ED1" w:rsidRDefault="001C11A7" w:rsidP="00DE2E41">
      <w:pPr>
        <w:rPr>
          <w:color w:val="FF0000"/>
          <w:sz w:val="22"/>
          <w:lang w:val="pl-PL"/>
        </w:rPr>
      </w:pPr>
    </w:p>
    <w:p w:rsidR="001C11A7" w:rsidRPr="005F7ED1" w:rsidRDefault="001C11A7" w:rsidP="00DE2E41">
      <w:pPr>
        <w:rPr>
          <w:color w:val="FF0000"/>
          <w:sz w:val="22"/>
          <w:lang w:val="pl-PL"/>
        </w:rPr>
      </w:pPr>
    </w:p>
    <w:p w:rsidR="00722AC0" w:rsidRPr="00722AC0" w:rsidRDefault="00722AC0" w:rsidP="00722AC0">
      <w:pPr>
        <w:widowControl/>
        <w:suppressAutoHyphens w:val="0"/>
        <w:overflowPunct/>
        <w:autoSpaceDE/>
        <w:autoSpaceDN/>
        <w:adjustRightInd/>
        <w:textAlignment w:val="auto"/>
        <w:rPr>
          <w:rFonts w:ascii="Arial" w:eastAsia="Calibri" w:hAnsi="Arial" w:cs="Arial"/>
          <w:bCs/>
          <w:kern w:val="0"/>
          <w:sz w:val="20"/>
          <w:lang w:val="pl-PL" w:eastAsia="en-US"/>
        </w:rPr>
      </w:pPr>
      <w:r w:rsidRPr="00722AC0">
        <w:rPr>
          <w:rFonts w:ascii="Arial" w:eastAsia="Calibri" w:hAnsi="Arial" w:cs="Arial"/>
          <w:bCs/>
          <w:kern w:val="0"/>
          <w:sz w:val="20"/>
          <w:lang w:val="pl-PL" w:eastAsia="en-US"/>
        </w:rPr>
        <w:t>Stymulator rdzeniowy 16-kontaktowy, stałonapięciowy</w:t>
      </w:r>
    </w:p>
    <w:p w:rsidR="00722AC0" w:rsidRPr="00722AC0" w:rsidRDefault="00722AC0" w:rsidP="00722AC0">
      <w:pPr>
        <w:widowControl/>
        <w:suppressAutoHyphens w:val="0"/>
        <w:overflowPunct/>
        <w:autoSpaceDE/>
        <w:autoSpaceDN/>
        <w:adjustRightInd/>
        <w:ind w:right="-6"/>
        <w:textAlignment w:val="auto"/>
        <w:rPr>
          <w:rFonts w:ascii="Arial" w:hAnsi="Arial" w:cs="Arial"/>
          <w:kern w:val="0"/>
          <w:sz w:val="20"/>
          <w:lang w:val="pl-PL"/>
        </w:rPr>
      </w:pPr>
    </w:p>
    <w:tbl>
      <w:tblPr>
        <w:tblW w:w="543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2431"/>
        <w:gridCol w:w="600"/>
        <w:gridCol w:w="404"/>
        <w:gridCol w:w="753"/>
        <w:gridCol w:w="928"/>
        <w:gridCol w:w="928"/>
        <w:gridCol w:w="928"/>
        <w:gridCol w:w="1268"/>
        <w:gridCol w:w="1226"/>
      </w:tblGrid>
      <w:tr w:rsidR="00722AC0" w:rsidRPr="00722AC0" w:rsidTr="00722AC0">
        <w:trPr>
          <w:trHeight w:val="97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C0" w:rsidRPr="00722AC0" w:rsidRDefault="00722AC0" w:rsidP="00722AC0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ascii="Arial" w:eastAsia="Calibri" w:hAnsi="Arial" w:cs="Arial"/>
                <w:bCs/>
                <w:color w:val="000000"/>
                <w:kern w:val="0"/>
                <w:sz w:val="20"/>
                <w:lang w:val="pl-PL" w:eastAsia="en-US"/>
              </w:rPr>
            </w:pPr>
            <w:proofErr w:type="spellStart"/>
            <w:r w:rsidRPr="00722AC0">
              <w:rPr>
                <w:rFonts w:ascii="Arial" w:eastAsia="Calibri" w:hAnsi="Arial" w:cs="Arial"/>
                <w:bCs/>
                <w:color w:val="000000"/>
                <w:kern w:val="0"/>
                <w:sz w:val="20"/>
                <w:lang w:val="pl-PL" w:eastAsia="en-US"/>
              </w:rPr>
              <w:t>l.p</w:t>
            </w:r>
            <w:proofErr w:type="spellEnd"/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2AC0" w:rsidRPr="00722AC0" w:rsidRDefault="00722AC0" w:rsidP="00722AC0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ascii="Arial" w:eastAsia="Calibri" w:hAnsi="Arial" w:cs="Arial"/>
                <w:bCs/>
                <w:color w:val="000000"/>
                <w:kern w:val="0"/>
                <w:sz w:val="20"/>
                <w:lang w:val="pl-PL" w:eastAsia="en-US"/>
              </w:rPr>
            </w:pPr>
            <w:r w:rsidRPr="00722AC0">
              <w:rPr>
                <w:rFonts w:ascii="Arial" w:eastAsia="Calibri" w:hAnsi="Arial" w:cs="Arial"/>
                <w:bCs/>
                <w:color w:val="000000"/>
                <w:kern w:val="0"/>
                <w:sz w:val="20"/>
                <w:lang w:val="pl-PL" w:eastAsia="en-US"/>
              </w:rPr>
              <w:t>Szczegółowy opis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C0" w:rsidRPr="00F0709D" w:rsidRDefault="00F0709D" w:rsidP="00722AC0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ascii="Arial" w:eastAsia="Calibri" w:hAnsi="Arial" w:cs="Arial"/>
                <w:bCs/>
                <w:color w:val="000000"/>
                <w:kern w:val="0"/>
                <w:sz w:val="20"/>
                <w:lang w:val="pl-PL" w:eastAsia="en-US"/>
              </w:rPr>
            </w:pPr>
            <w:r w:rsidRPr="00F0709D">
              <w:rPr>
                <w:rFonts w:ascii="Arial" w:eastAsia="Calibri" w:hAnsi="Arial" w:cs="Arial"/>
                <w:bCs/>
                <w:color w:val="000000"/>
                <w:kern w:val="0"/>
                <w:sz w:val="20"/>
                <w:lang w:val="pl-PL" w:eastAsia="en-US"/>
              </w:rPr>
              <w:t>I</w:t>
            </w:r>
            <w:r w:rsidR="00722AC0" w:rsidRPr="00722AC0">
              <w:rPr>
                <w:rFonts w:ascii="Arial" w:eastAsia="Calibri" w:hAnsi="Arial" w:cs="Arial"/>
                <w:bCs/>
                <w:color w:val="000000"/>
                <w:kern w:val="0"/>
                <w:sz w:val="20"/>
                <w:lang w:val="pl-PL" w:eastAsia="en-US"/>
              </w:rPr>
              <w:t>lość</w:t>
            </w:r>
          </w:p>
          <w:p w:rsidR="00F0709D" w:rsidRPr="00722AC0" w:rsidRDefault="00F0709D" w:rsidP="00722AC0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ascii="Arial" w:eastAsia="Calibri" w:hAnsi="Arial" w:cs="Arial"/>
                <w:bCs/>
                <w:color w:val="000000"/>
                <w:kern w:val="0"/>
                <w:sz w:val="20"/>
                <w:lang w:val="pl-PL" w:eastAsia="en-US"/>
              </w:rPr>
            </w:pPr>
            <w:r w:rsidRPr="00F0709D">
              <w:rPr>
                <w:rFonts w:ascii="Arial" w:eastAsia="Calibri" w:hAnsi="Arial" w:cs="Arial"/>
                <w:bCs/>
                <w:color w:val="000000"/>
                <w:kern w:val="0"/>
                <w:sz w:val="20"/>
                <w:lang w:val="pl-PL" w:eastAsia="en-US"/>
              </w:rPr>
              <w:t xml:space="preserve">12 </w:t>
            </w:r>
            <w:proofErr w:type="spellStart"/>
            <w:r w:rsidRPr="00F0709D">
              <w:rPr>
                <w:rFonts w:ascii="Arial" w:eastAsia="Calibri" w:hAnsi="Arial" w:cs="Arial"/>
                <w:bCs/>
                <w:color w:val="000000"/>
                <w:kern w:val="0"/>
                <w:sz w:val="20"/>
                <w:lang w:val="pl-PL" w:eastAsia="en-US"/>
              </w:rPr>
              <w:t>mcy</w:t>
            </w:r>
            <w:proofErr w:type="spellEnd"/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AC0" w:rsidRPr="00722AC0" w:rsidRDefault="00722AC0" w:rsidP="00722AC0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ascii="Arial" w:eastAsia="Calibri" w:hAnsi="Arial" w:cs="Arial"/>
                <w:bCs/>
                <w:color w:val="000000"/>
                <w:kern w:val="0"/>
                <w:sz w:val="20"/>
                <w:lang w:val="pl-PL" w:eastAsia="en-US"/>
              </w:rPr>
            </w:pPr>
            <w:proofErr w:type="spellStart"/>
            <w:r w:rsidRPr="00722AC0">
              <w:rPr>
                <w:rFonts w:ascii="Arial" w:eastAsia="Calibri" w:hAnsi="Arial" w:cs="Arial"/>
                <w:bCs/>
                <w:color w:val="000000"/>
                <w:kern w:val="0"/>
                <w:sz w:val="20"/>
                <w:lang w:val="pl-PL" w:eastAsia="en-US"/>
              </w:rPr>
              <w:t>jm</w:t>
            </w:r>
            <w:proofErr w:type="spellEnd"/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C0" w:rsidRPr="00722AC0" w:rsidRDefault="00722AC0" w:rsidP="00722AC0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ascii="Arial" w:eastAsia="Calibri" w:hAnsi="Arial" w:cs="Arial"/>
                <w:bCs/>
                <w:color w:val="000000"/>
                <w:kern w:val="0"/>
                <w:sz w:val="20"/>
                <w:lang w:val="pl-PL" w:eastAsia="en-US"/>
              </w:rPr>
            </w:pPr>
            <w:r w:rsidRPr="00722AC0">
              <w:rPr>
                <w:rFonts w:ascii="Arial" w:eastAsia="Calibri" w:hAnsi="Arial" w:cs="Arial"/>
                <w:bCs/>
                <w:color w:val="000000"/>
                <w:kern w:val="0"/>
                <w:sz w:val="20"/>
                <w:lang w:val="pl-PL" w:eastAsia="en-US"/>
              </w:rPr>
              <w:t>Cena netto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C0" w:rsidRPr="00722AC0" w:rsidRDefault="00722AC0" w:rsidP="00722AC0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ascii="Arial" w:eastAsia="Calibri" w:hAnsi="Arial" w:cs="Arial"/>
                <w:bCs/>
                <w:color w:val="000000"/>
                <w:kern w:val="0"/>
                <w:sz w:val="20"/>
                <w:lang w:val="pl-PL" w:eastAsia="en-US"/>
              </w:rPr>
            </w:pPr>
            <w:r w:rsidRPr="00722AC0">
              <w:rPr>
                <w:rFonts w:ascii="Arial" w:eastAsia="Calibri" w:hAnsi="Arial" w:cs="Arial"/>
                <w:bCs/>
                <w:color w:val="000000"/>
                <w:kern w:val="0"/>
                <w:sz w:val="20"/>
                <w:lang w:val="pl-PL" w:eastAsia="en-US"/>
              </w:rPr>
              <w:t>Wartość netto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C0" w:rsidRPr="00722AC0" w:rsidRDefault="00722AC0" w:rsidP="00722AC0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ascii="Arial" w:eastAsia="Calibri" w:hAnsi="Arial" w:cs="Arial"/>
                <w:bCs/>
                <w:color w:val="000000"/>
                <w:kern w:val="0"/>
                <w:sz w:val="20"/>
                <w:lang w:val="pl-PL" w:eastAsia="en-US"/>
              </w:rPr>
            </w:pPr>
            <w:r w:rsidRPr="00722AC0">
              <w:rPr>
                <w:rFonts w:ascii="Arial" w:eastAsia="Calibri" w:hAnsi="Arial" w:cs="Arial"/>
                <w:bCs/>
                <w:color w:val="000000"/>
                <w:kern w:val="0"/>
                <w:sz w:val="20"/>
                <w:lang w:val="pl-PL" w:eastAsia="en-US"/>
              </w:rPr>
              <w:t>Wartość Vat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C0" w:rsidRPr="00722AC0" w:rsidRDefault="00722AC0" w:rsidP="00722AC0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ascii="Arial" w:eastAsia="Calibri" w:hAnsi="Arial" w:cs="Arial"/>
                <w:bCs/>
                <w:color w:val="000000"/>
                <w:kern w:val="0"/>
                <w:sz w:val="20"/>
                <w:lang w:val="pl-PL" w:eastAsia="en-US"/>
              </w:rPr>
            </w:pPr>
            <w:r w:rsidRPr="00722AC0">
              <w:rPr>
                <w:rFonts w:ascii="Arial" w:eastAsia="Calibri" w:hAnsi="Arial" w:cs="Arial"/>
                <w:bCs/>
                <w:color w:val="000000"/>
                <w:kern w:val="0"/>
                <w:sz w:val="20"/>
                <w:lang w:val="pl-PL" w:eastAsia="en-US"/>
              </w:rPr>
              <w:t>Wartość brutto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2AC0" w:rsidRPr="00F0709D" w:rsidRDefault="00722AC0" w:rsidP="00722AC0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jc w:val="center"/>
              <w:textAlignment w:val="auto"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  <w:p w:rsidR="00722AC0" w:rsidRPr="00F0709D" w:rsidRDefault="00722AC0" w:rsidP="00E85F26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ascii="Arial" w:eastAsia="Calibri" w:hAnsi="Arial" w:cs="Arial"/>
                <w:bCs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bCs/>
                <w:color w:val="000000"/>
                <w:kern w:val="0"/>
                <w:sz w:val="20"/>
                <w:lang w:val="pl-PL" w:eastAsia="en-US"/>
              </w:rPr>
              <w:t>Producent/  nr kat.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22AC0" w:rsidRPr="00722AC0" w:rsidRDefault="00722AC0" w:rsidP="00722AC0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ascii="Arial" w:eastAsia="Calibri" w:hAnsi="Arial" w:cs="Arial"/>
                <w:bCs/>
                <w:color w:val="000000"/>
                <w:kern w:val="0"/>
                <w:sz w:val="20"/>
                <w:lang w:val="pl-PL" w:eastAsia="en-US"/>
              </w:rPr>
            </w:pPr>
            <w:r w:rsidRPr="00722AC0">
              <w:rPr>
                <w:rFonts w:ascii="Arial" w:eastAsia="Calibri" w:hAnsi="Arial" w:cs="Arial"/>
                <w:bCs/>
                <w:color w:val="000000"/>
                <w:kern w:val="0"/>
                <w:sz w:val="20"/>
                <w:lang w:val="pl-PL" w:eastAsia="en-US"/>
              </w:rPr>
              <w:t xml:space="preserve">Ilość szt. w </w:t>
            </w:r>
            <w:proofErr w:type="spellStart"/>
            <w:r w:rsidRPr="00722AC0">
              <w:rPr>
                <w:rFonts w:ascii="Arial" w:eastAsia="Calibri" w:hAnsi="Arial" w:cs="Arial"/>
                <w:bCs/>
                <w:color w:val="000000"/>
                <w:kern w:val="0"/>
                <w:sz w:val="20"/>
                <w:lang w:val="pl-PL" w:eastAsia="en-US"/>
              </w:rPr>
              <w:t>op.handl</w:t>
            </w:r>
            <w:proofErr w:type="spellEnd"/>
            <w:r w:rsidRPr="00722AC0">
              <w:rPr>
                <w:rFonts w:ascii="Arial" w:eastAsia="Calibri" w:hAnsi="Arial" w:cs="Arial"/>
                <w:bCs/>
                <w:color w:val="000000"/>
                <w:kern w:val="0"/>
                <w:sz w:val="20"/>
                <w:lang w:val="pl-PL" w:eastAsia="en-US"/>
              </w:rPr>
              <w:t>.</w:t>
            </w:r>
          </w:p>
        </w:tc>
      </w:tr>
      <w:tr w:rsidR="00722AC0" w:rsidRPr="00722AC0" w:rsidTr="00722AC0">
        <w:trPr>
          <w:trHeight w:val="325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AC0" w:rsidRPr="00722AC0" w:rsidRDefault="00722AC0" w:rsidP="00722AC0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722AC0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C0" w:rsidRPr="00722AC0" w:rsidRDefault="00722AC0" w:rsidP="00722AC0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Cs/>
                <w:kern w:val="0"/>
                <w:sz w:val="20"/>
                <w:szCs w:val="28"/>
                <w:lang w:val="pl-PL" w:eastAsia="en-US"/>
              </w:rPr>
            </w:pPr>
            <w:r w:rsidRPr="00722AC0">
              <w:rPr>
                <w:rFonts w:ascii="Arial" w:eastAsia="Calibri" w:hAnsi="Arial" w:cs="Arial"/>
                <w:bCs/>
                <w:kern w:val="0"/>
                <w:sz w:val="20"/>
                <w:szCs w:val="28"/>
                <w:lang w:val="pl-PL" w:eastAsia="en-US"/>
              </w:rPr>
              <w:t>Stymulator rdzeniowy</w:t>
            </w:r>
          </w:p>
          <w:p w:rsidR="00722AC0" w:rsidRPr="00722AC0" w:rsidRDefault="00722AC0" w:rsidP="00722AC0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Cs/>
                <w:kern w:val="0"/>
                <w:sz w:val="20"/>
                <w:szCs w:val="24"/>
                <w:lang w:val="pl-PL" w:eastAsia="en-US"/>
              </w:rPr>
            </w:pPr>
            <w:r w:rsidRPr="00722AC0">
              <w:rPr>
                <w:rFonts w:ascii="Arial" w:eastAsia="Calibri" w:hAnsi="Arial" w:cs="Arial"/>
                <w:bCs/>
                <w:kern w:val="0"/>
                <w:sz w:val="20"/>
                <w:szCs w:val="28"/>
                <w:lang w:val="pl-PL" w:eastAsia="en-US"/>
              </w:rPr>
              <w:t>16-kontaktowy, stałonapięciowy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C0" w:rsidRPr="00722AC0" w:rsidRDefault="00722AC0" w:rsidP="00722AC0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722AC0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10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AC0" w:rsidRPr="00722AC0" w:rsidRDefault="00722AC0" w:rsidP="00722AC0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proofErr w:type="spellStart"/>
            <w:r w:rsidRPr="00722AC0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szt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C0" w:rsidRPr="00722AC0" w:rsidRDefault="00722AC0" w:rsidP="00722AC0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AC0" w:rsidRPr="00722AC0" w:rsidRDefault="00722AC0" w:rsidP="00722AC0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AC0" w:rsidRPr="00722AC0" w:rsidRDefault="00722AC0" w:rsidP="00722AC0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AC0" w:rsidRPr="00722AC0" w:rsidRDefault="00722AC0" w:rsidP="00722AC0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AC0" w:rsidRPr="00722AC0" w:rsidRDefault="00722AC0" w:rsidP="00722AC0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22AC0" w:rsidRPr="00722AC0" w:rsidRDefault="00722AC0" w:rsidP="00722AC0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722AC0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 1</w:t>
            </w:r>
          </w:p>
        </w:tc>
      </w:tr>
      <w:tr w:rsidR="00722AC0" w:rsidRPr="00722AC0" w:rsidTr="00722AC0">
        <w:trPr>
          <w:trHeight w:val="576"/>
        </w:trPr>
        <w:tc>
          <w:tcPr>
            <w:tcW w:w="4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AC0" w:rsidRPr="00722AC0" w:rsidRDefault="00722AC0" w:rsidP="00722AC0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jc w:val="right"/>
              <w:textAlignment w:val="auto"/>
              <w:rPr>
                <w:rFonts w:ascii="Arial" w:eastAsia="Calibri" w:hAnsi="Arial" w:cs="Arial"/>
                <w:b/>
                <w:color w:val="000000"/>
                <w:kern w:val="0"/>
                <w:sz w:val="20"/>
                <w:lang w:val="pl-PL" w:eastAsia="en-US"/>
              </w:rPr>
            </w:pPr>
            <w:r w:rsidRPr="00722AC0">
              <w:rPr>
                <w:rFonts w:ascii="Arial" w:eastAsia="Calibri" w:hAnsi="Arial" w:cs="Arial"/>
                <w:b/>
                <w:color w:val="000000"/>
                <w:kern w:val="0"/>
                <w:sz w:val="20"/>
                <w:lang w:val="pl-PL" w:eastAsia="en-US"/>
              </w:rPr>
              <w:t xml:space="preserve">RAZEM: </w:t>
            </w:r>
          </w:p>
          <w:p w:rsidR="00722AC0" w:rsidRPr="00722AC0" w:rsidRDefault="00722AC0" w:rsidP="00722AC0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722AC0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AC0" w:rsidRPr="00722AC0" w:rsidRDefault="00722AC0" w:rsidP="00722AC0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AC0" w:rsidRPr="00722AC0" w:rsidRDefault="00722AC0" w:rsidP="00722AC0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AC0" w:rsidRPr="00722AC0" w:rsidRDefault="00722AC0" w:rsidP="00722AC0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AC0" w:rsidRPr="00722AC0" w:rsidRDefault="00722AC0" w:rsidP="00722AC0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22AC0" w:rsidRPr="00722AC0" w:rsidRDefault="00722AC0" w:rsidP="00722AC0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</w:tr>
    </w:tbl>
    <w:p w:rsidR="00722AC0" w:rsidRPr="00722AC0" w:rsidRDefault="00722AC0" w:rsidP="00722AC0">
      <w:pPr>
        <w:widowControl/>
        <w:suppressAutoHyphens w:val="0"/>
        <w:overflowPunct/>
        <w:autoSpaceDE/>
        <w:autoSpaceDN/>
        <w:adjustRightInd/>
        <w:ind w:right="-6"/>
        <w:textAlignment w:val="auto"/>
        <w:rPr>
          <w:rFonts w:ascii="Arial" w:hAnsi="Arial" w:cs="Arial"/>
          <w:kern w:val="0"/>
          <w:sz w:val="20"/>
          <w:lang w:val="pl-PL"/>
        </w:rPr>
      </w:pPr>
    </w:p>
    <w:p w:rsidR="00722AC0" w:rsidRPr="00722AC0" w:rsidRDefault="00722AC0" w:rsidP="00722AC0">
      <w:pPr>
        <w:overflowPunct/>
        <w:autoSpaceDE/>
        <w:autoSpaceDN/>
        <w:adjustRightInd/>
        <w:ind w:right="-6"/>
        <w:textAlignment w:val="auto"/>
        <w:outlineLvl w:val="0"/>
        <w:rPr>
          <w:rFonts w:ascii="Arial" w:eastAsia="Lucida Sans Unicode" w:hAnsi="Arial" w:cs="Arial"/>
          <w:sz w:val="20"/>
          <w:lang w:val="x-none" w:eastAsia="en-US"/>
        </w:rPr>
      </w:pPr>
      <w:r w:rsidRPr="00722AC0">
        <w:rPr>
          <w:rFonts w:ascii="Arial" w:eastAsia="Lucida Sans Unicode" w:hAnsi="Arial" w:cs="Arial"/>
          <w:sz w:val="20"/>
          <w:lang w:val="x-none" w:eastAsia="en-US"/>
        </w:rPr>
        <w:t>Opis techniczny:</w:t>
      </w:r>
    </w:p>
    <w:p w:rsidR="00722AC0" w:rsidRPr="00722AC0" w:rsidRDefault="00722AC0" w:rsidP="00722AC0">
      <w:pPr>
        <w:widowControl/>
        <w:suppressAutoHyphens w:val="0"/>
        <w:overflowPunct/>
        <w:autoSpaceDE/>
        <w:autoSpaceDN/>
        <w:adjustRightInd/>
        <w:textAlignment w:val="auto"/>
        <w:rPr>
          <w:rFonts w:ascii="Arial" w:eastAsia="Calibri" w:hAnsi="Arial" w:cs="Arial"/>
          <w:bCs/>
          <w:kern w:val="0"/>
          <w:sz w:val="20"/>
          <w:szCs w:val="28"/>
          <w:lang w:val="pl-PL" w:eastAsia="en-US"/>
        </w:rPr>
      </w:pPr>
    </w:p>
    <w:p w:rsidR="00722AC0" w:rsidRPr="00722AC0" w:rsidRDefault="00722AC0" w:rsidP="00722AC0">
      <w:pPr>
        <w:widowControl/>
        <w:numPr>
          <w:ilvl w:val="0"/>
          <w:numId w:val="39"/>
        </w:numPr>
        <w:suppressAutoHyphens w:val="0"/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hAnsi="Arial" w:cs="Arial"/>
          <w:kern w:val="0"/>
          <w:sz w:val="20"/>
          <w:lang w:val="pl-PL"/>
        </w:rPr>
      </w:pPr>
      <w:r w:rsidRPr="00722AC0">
        <w:rPr>
          <w:rFonts w:ascii="Arial" w:hAnsi="Arial" w:cs="Arial"/>
          <w:kern w:val="0"/>
          <w:sz w:val="20"/>
          <w:lang w:val="pl-PL"/>
        </w:rPr>
        <w:t>stałe napięcie prądu</w:t>
      </w:r>
    </w:p>
    <w:p w:rsidR="00722AC0" w:rsidRPr="00722AC0" w:rsidRDefault="00722AC0" w:rsidP="00722AC0">
      <w:pPr>
        <w:widowControl/>
        <w:numPr>
          <w:ilvl w:val="0"/>
          <w:numId w:val="39"/>
        </w:numPr>
        <w:suppressAutoHyphens w:val="0"/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hAnsi="Arial" w:cs="Arial"/>
          <w:kern w:val="0"/>
          <w:sz w:val="20"/>
          <w:lang w:val="pl-PL"/>
        </w:rPr>
      </w:pPr>
      <w:r w:rsidRPr="00722AC0">
        <w:rPr>
          <w:rFonts w:ascii="Arial" w:hAnsi="Arial" w:cs="Arial"/>
          <w:kern w:val="0"/>
          <w:sz w:val="20"/>
          <w:lang w:val="pl-PL"/>
        </w:rPr>
        <w:t>amplituda od 0 do 10.5 V</w:t>
      </w:r>
    </w:p>
    <w:p w:rsidR="00722AC0" w:rsidRPr="00722AC0" w:rsidRDefault="00722AC0" w:rsidP="00722AC0">
      <w:pPr>
        <w:widowControl/>
        <w:numPr>
          <w:ilvl w:val="0"/>
          <w:numId w:val="39"/>
        </w:numPr>
        <w:suppressAutoHyphens w:val="0"/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hAnsi="Arial" w:cs="Arial"/>
          <w:kern w:val="0"/>
          <w:sz w:val="20"/>
          <w:lang w:val="pl-PL"/>
        </w:rPr>
      </w:pPr>
      <w:r w:rsidRPr="00722AC0">
        <w:rPr>
          <w:rFonts w:ascii="Arial" w:hAnsi="Arial" w:cs="Arial"/>
          <w:kern w:val="0"/>
          <w:sz w:val="20"/>
          <w:lang w:val="pl-PL"/>
        </w:rPr>
        <w:t>czas trwania impulsu od 60 do 450 µs</w:t>
      </w:r>
    </w:p>
    <w:p w:rsidR="00722AC0" w:rsidRPr="00722AC0" w:rsidRDefault="00722AC0" w:rsidP="00722AC0">
      <w:pPr>
        <w:widowControl/>
        <w:numPr>
          <w:ilvl w:val="0"/>
          <w:numId w:val="39"/>
        </w:numPr>
        <w:suppressAutoHyphens w:val="0"/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hAnsi="Arial" w:cs="Arial"/>
          <w:kern w:val="0"/>
          <w:sz w:val="20"/>
          <w:lang w:val="pl-PL"/>
        </w:rPr>
      </w:pPr>
      <w:r w:rsidRPr="00722AC0">
        <w:rPr>
          <w:rFonts w:ascii="Arial" w:hAnsi="Arial" w:cs="Arial"/>
          <w:kern w:val="0"/>
          <w:sz w:val="20"/>
          <w:lang w:val="pl-PL"/>
        </w:rPr>
        <w:t xml:space="preserve">częstotliwość od 2 do 130 </w:t>
      </w:r>
      <w:proofErr w:type="spellStart"/>
      <w:r w:rsidRPr="00722AC0">
        <w:rPr>
          <w:rFonts w:ascii="Arial" w:hAnsi="Arial" w:cs="Arial"/>
          <w:kern w:val="0"/>
          <w:sz w:val="20"/>
          <w:lang w:val="pl-PL"/>
        </w:rPr>
        <w:t>Hz</w:t>
      </w:r>
      <w:proofErr w:type="spellEnd"/>
    </w:p>
    <w:p w:rsidR="00722AC0" w:rsidRPr="00722AC0" w:rsidRDefault="00722AC0" w:rsidP="00722AC0">
      <w:pPr>
        <w:widowControl/>
        <w:numPr>
          <w:ilvl w:val="0"/>
          <w:numId w:val="39"/>
        </w:numPr>
        <w:suppressAutoHyphens w:val="0"/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hAnsi="Arial" w:cs="Arial"/>
          <w:kern w:val="0"/>
          <w:sz w:val="20"/>
          <w:lang w:val="pl-PL"/>
        </w:rPr>
      </w:pPr>
      <w:r w:rsidRPr="00722AC0">
        <w:rPr>
          <w:rFonts w:ascii="Arial" w:hAnsi="Arial" w:cs="Arial"/>
          <w:kern w:val="0"/>
          <w:sz w:val="20"/>
          <w:lang w:val="pl-PL"/>
        </w:rPr>
        <w:t>możliwość zastosowania elektrod przezskórnych lub chirurgicznych</w:t>
      </w:r>
    </w:p>
    <w:p w:rsidR="00722AC0" w:rsidRPr="00722AC0" w:rsidRDefault="00722AC0" w:rsidP="00722AC0">
      <w:pPr>
        <w:widowControl/>
        <w:numPr>
          <w:ilvl w:val="0"/>
          <w:numId w:val="39"/>
        </w:numPr>
        <w:suppressAutoHyphens w:val="0"/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hAnsi="Arial" w:cs="Arial"/>
          <w:kern w:val="0"/>
          <w:sz w:val="20"/>
          <w:lang w:val="pl-PL"/>
        </w:rPr>
      </w:pPr>
      <w:r w:rsidRPr="00722AC0">
        <w:rPr>
          <w:rFonts w:ascii="Arial" w:hAnsi="Arial" w:cs="Arial"/>
          <w:kern w:val="0"/>
          <w:sz w:val="20"/>
          <w:lang w:val="pl-PL"/>
        </w:rPr>
        <w:t>elektrody szesnasto-kontaktowe, długość przewodu elektrody w przedziale 30-75 cm</w:t>
      </w:r>
    </w:p>
    <w:p w:rsidR="00722AC0" w:rsidRPr="00722AC0" w:rsidRDefault="00722AC0" w:rsidP="00722AC0">
      <w:pPr>
        <w:widowControl/>
        <w:numPr>
          <w:ilvl w:val="0"/>
          <w:numId w:val="39"/>
        </w:numPr>
        <w:suppressAutoHyphens w:val="0"/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hAnsi="Arial" w:cs="Arial"/>
          <w:kern w:val="0"/>
          <w:sz w:val="20"/>
          <w:lang w:val="pl-PL"/>
        </w:rPr>
      </w:pPr>
      <w:r w:rsidRPr="00722AC0">
        <w:rPr>
          <w:rFonts w:ascii="Arial" w:hAnsi="Arial" w:cs="Arial"/>
          <w:kern w:val="0"/>
          <w:sz w:val="20"/>
          <w:lang w:val="pl-PL"/>
        </w:rPr>
        <w:t>długość łączników do wyboru w przedziale 20-60 cm</w:t>
      </w:r>
    </w:p>
    <w:p w:rsidR="00722AC0" w:rsidRPr="00722AC0" w:rsidRDefault="00722AC0" w:rsidP="00722AC0">
      <w:pPr>
        <w:widowControl/>
        <w:suppressAutoHyphens w:val="0"/>
        <w:overflowPunct/>
        <w:autoSpaceDE/>
        <w:autoSpaceDN/>
        <w:adjustRightInd/>
        <w:spacing w:after="200" w:line="276" w:lineRule="auto"/>
        <w:ind w:left="1788"/>
        <w:contextualSpacing/>
        <w:textAlignment w:val="auto"/>
        <w:rPr>
          <w:rFonts w:ascii="Arial" w:hAnsi="Arial" w:cs="Arial"/>
          <w:kern w:val="0"/>
          <w:sz w:val="20"/>
          <w:lang w:val="pl-PL"/>
        </w:rPr>
      </w:pPr>
    </w:p>
    <w:p w:rsidR="00722AC0" w:rsidRPr="00722AC0" w:rsidRDefault="00722AC0" w:rsidP="00722AC0">
      <w:pPr>
        <w:widowControl/>
        <w:suppressAutoHyphens w:val="0"/>
        <w:overflowPunct/>
        <w:autoSpaceDE/>
        <w:autoSpaceDN/>
        <w:adjustRightInd/>
        <w:ind w:left="1416"/>
        <w:textAlignment w:val="auto"/>
        <w:rPr>
          <w:rFonts w:ascii="Arial" w:eastAsia="Calibri" w:hAnsi="Arial" w:cs="Arial"/>
          <w:kern w:val="0"/>
          <w:sz w:val="20"/>
          <w:lang w:val="pl-PL" w:eastAsia="en-US"/>
        </w:rPr>
      </w:pPr>
      <w:r w:rsidRPr="00722AC0">
        <w:rPr>
          <w:rFonts w:ascii="Arial" w:eastAsia="Calibri" w:hAnsi="Arial" w:cs="Arial"/>
          <w:kern w:val="0"/>
          <w:sz w:val="20"/>
          <w:lang w:val="pl-PL" w:eastAsia="en-US"/>
        </w:rPr>
        <w:t>Zamawiający wymaga użyczenia programatora terapii oraz stymulatora zewnętrznego na czas trwania umowy. Ponadto regularnych szkoleń personelu medycznego w aspekcie implantacji i prowadzenia terapii wynikających z obowiązku ustawicznego kształcenia i wdrażania nowych technologii.</w:t>
      </w:r>
    </w:p>
    <w:p w:rsidR="001C11A7" w:rsidRPr="005F7ED1" w:rsidRDefault="001C11A7" w:rsidP="00DE2E41">
      <w:pPr>
        <w:rPr>
          <w:color w:val="FF0000"/>
          <w:sz w:val="22"/>
          <w:lang w:val="pl-PL"/>
        </w:rPr>
      </w:pPr>
    </w:p>
    <w:p w:rsidR="001C11A7" w:rsidRPr="005F7ED1" w:rsidRDefault="001C11A7" w:rsidP="00DE2E41">
      <w:pPr>
        <w:rPr>
          <w:color w:val="FF0000"/>
          <w:sz w:val="22"/>
          <w:lang w:val="pl-PL"/>
        </w:rPr>
      </w:pPr>
    </w:p>
    <w:p w:rsidR="001C11A7" w:rsidRPr="005F7ED1" w:rsidRDefault="001C11A7" w:rsidP="00DE2E41">
      <w:pPr>
        <w:rPr>
          <w:color w:val="FF0000"/>
          <w:sz w:val="22"/>
          <w:lang w:val="pl-PL"/>
        </w:rPr>
      </w:pPr>
    </w:p>
    <w:p w:rsidR="00960F0B" w:rsidRPr="005F7ED1" w:rsidRDefault="00960F0B" w:rsidP="00DE2E41">
      <w:pPr>
        <w:rPr>
          <w:color w:val="FF0000"/>
          <w:sz w:val="22"/>
          <w:lang w:val="pl-PL"/>
        </w:rPr>
      </w:pPr>
    </w:p>
    <w:p w:rsidR="003861A0" w:rsidRPr="005F7ED1" w:rsidRDefault="003861A0" w:rsidP="00DE2E41">
      <w:pPr>
        <w:rPr>
          <w:color w:val="FF0000"/>
          <w:sz w:val="22"/>
          <w:lang w:val="pl-PL"/>
        </w:rPr>
      </w:pPr>
    </w:p>
    <w:p w:rsidR="003041B4" w:rsidRPr="005F7ED1" w:rsidRDefault="003041B4" w:rsidP="00DE2E41">
      <w:pPr>
        <w:rPr>
          <w:i/>
          <w:color w:val="FF0000"/>
          <w:sz w:val="22"/>
          <w:lang w:val="pl-PL"/>
        </w:rPr>
      </w:pPr>
    </w:p>
    <w:p w:rsidR="003041B4" w:rsidRPr="005F7ED1" w:rsidRDefault="003041B4" w:rsidP="00DE2E41">
      <w:pPr>
        <w:rPr>
          <w:i/>
          <w:color w:val="FF0000"/>
          <w:sz w:val="22"/>
          <w:lang w:val="pl-PL"/>
        </w:rPr>
      </w:pPr>
    </w:p>
    <w:p w:rsidR="009B60F8" w:rsidRDefault="009B60F8" w:rsidP="00DE2E41">
      <w:pPr>
        <w:rPr>
          <w:b/>
          <w:color w:val="FF0000"/>
          <w:sz w:val="22"/>
          <w:lang w:val="pl-PL"/>
        </w:rPr>
      </w:pPr>
    </w:p>
    <w:p w:rsidR="009B60F8" w:rsidRDefault="009B60F8" w:rsidP="00DE2E41">
      <w:pPr>
        <w:rPr>
          <w:b/>
          <w:color w:val="FF0000"/>
          <w:sz w:val="22"/>
          <w:lang w:val="pl-PL"/>
        </w:rPr>
      </w:pPr>
    </w:p>
    <w:p w:rsidR="009B60F8" w:rsidRDefault="009B60F8" w:rsidP="00DE2E41">
      <w:pPr>
        <w:rPr>
          <w:b/>
          <w:color w:val="FF0000"/>
          <w:sz w:val="22"/>
          <w:lang w:val="pl-PL"/>
        </w:rPr>
      </w:pPr>
    </w:p>
    <w:p w:rsidR="009B60F8" w:rsidRDefault="009B60F8" w:rsidP="00DE2E41">
      <w:pPr>
        <w:rPr>
          <w:b/>
          <w:color w:val="FF0000"/>
          <w:sz w:val="22"/>
          <w:lang w:val="pl-PL"/>
        </w:rPr>
      </w:pPr>
    </w:p>
    <w:p w:rsidR="009B60F8" w:rsidRDefault="009B60F8" w:rsidP="00DE2E41">
      <w:pPr>
        <w:rPr>
          <w:b/>
          <w:color w:val="FF0000"/>
          <w:sz w:val="22"/>
          <w:lang w:val="pl-PL"/>
        </w:rPr>
      </w:pPr>
    </w:p>
    <w:p w:rsidR="009B60F8" w:rsidRDefault="009B60F8" w:rsidP="00DE2E41">
      <w:pPr>
        <w:rPr>
          <w:b/>
          <w:color w:val="FF0000"/>
          <w:sz w:val="22"/>
          <w:lang w:val="pl-PL"/>
        </w:rPr>
      </w:pPr>
    </w:p>
    <w:p w:rsidR="009B60F8" w:rsidRDefault="009B60F8" w:rsidP="00DE2E41">
      <w:pPr>
        <w:rPr>
          <w:b/>
          <w:color w:val="FF0000"/>
          <w:sz w:val="22"/>
          <w:lang w:val="pl-PL"/>
        </w:rPr>
      </w:pPr>
    </w:p>
    <w:p w:rsidR="009B60F8" w:rsidRDefault="009B60F8" w:rsidP="00DE2E41">
      <w:pPr>
        <w:rPr>
          <w:b/>
          <w:color w:val="FF0000"/>
          <w:sz w:val="22"/>
          <w:lang w:val="pl-PL"/>
        </w:rPr>
      </w:pPr>
    </w:p>
    <w:p w:rsidR="009B60F8" w:rsidRDefault="009B60F8" w:rsidP="00DE2E41">
      <w:pPr>
        <w:rPr>
          <w:b/>
          <w:color w:val="FF0000"/>
          <w:sz w:val="22"/>
          <w:lang w:val="pl-PL"/>
        </w:rPr>
      </w:pPr>
    </w:p>
    <w:p w:rsidR="009B60F8" w:rsidRDefault="009B60F8" w:rsidP="00DE2E41">
      <w:pPr>
        <w:rPr>
          <w:b/>
          <w:color w:val="FF0000"/>
          <w:sz w:val="22"/>
          <w:lang w:val="pl-PL"/>
        </w:rPr>
      </w:pPr>
    </w:p>
    <w:p w:rsidR="009B60F8" w:rsidRDefault="009B60F8" w:rsidP="00DE2E41">
      <w:pPr>
        <w:rPr>
          <w:b/>
          <w:color w:val="FF0000"/>
          <w:sz w:val="22"/>
          <w:lang w:val="pl-PL"/>
        </w:rPr>
      </w:pPr>
    </w:p>
    <w:p w:rsidR="009B60F8" w:rsidRDefault="009B60F8" w:rsidP="00DE2E41">
      <w:pPr>
        <w:rPr>
          <w:b/>
          <w:color w:val="FF0000"/>
          <w:sz w:val="22"/>
          <w:lang w:val="pl-PL"/>
        </w:rPr>
      </w:pPr>
    </w:p>
    <w:p w:rsidR="009B60F8" w:rsidRDefault="009B60F8" w:rsidP="00DE2E41">
      <w:pPr>
        <w:rPr>
          <w:b/>
          <w:color w:val="FF0000"/>
          <w:sz w:val="22"/>
          <w:lang w:val="pl-PL"/>
        </w:rPr>
      </w:pPr>
    </w:p>
    <w:p w:rsidR="009B60F8" w:rsidRDefault="009B60F8" w:rsidP="00DE2E41">
      <w:pPr>
        <w:rPr>
          <w:b/>
          <w:color w:val="FF0000"/>
          <w:sz w:val="22"/>
          <w:lang w:val="pl-PL"/>
        </w:rPr>
      </w:pPr>
    </w:p>
    <w:p w:rsidR="009B60F8" w:rsidRDefault="009B60F8" w:rsidP="00DE2E41">
      <w:pPr>
        <w:rPr>
          <w:b/>
          <w:color w:val="FF0000"/>
          <w:sz w:val="22"/>
          <w:lang w:val="pl-PL"/>
        </w:rPr>
      </w:pPr>
    </w:p>
    <w:p w:rsidR="009B60F8" w:rsidRDefault="009B60F8" w:rsidP="00DE2E41">
      <w:pPr>
        <w:rPr>
          <w:b/>
          <w:color w:val="FF0000"/>
          <w:sz w:val="22"/>
          <w:lang w:val="pl-PL"/>
        </w:rPr>
      </w:pPr>
    </w:p>
    <w:p w:rsidR="009B60F8" w:rsidRDefault="009B60F8" w:rsidP="00DE2E41">
      <w:pPr>
        <w:rPr>
          <w:b/>
          <w:color w:val="FF0000"/>
          <w:sz w:val="22"/>
          <w:lang w:val="pl-PL"/>
        </w:rPr>
      </w:pPr>
    </w:p>
    <w:p w:rsidR="003041B4" w:rsidRPr="006B3CE0" w:rsidRDefault="009B60F8" w:rsidP="00DE2E41">
      <w:pPr>
        <w:rPr>
          <w:b/>
          <w:sz w:val="22"/>
          <w:lang w:val="pl-PL"/>
        </w:rPr>
      </w:pPr>
      <w:r w:rsidRPr="006B3CE0">
        <w:rPr>
          <w:b/>
          <w:sz w:val="22"/>
          <w:lang w:val="pl-PL"/>
        </w:rPr>
        <w:t xml:space="preserve"> </w:t>
      </w:r>
      <w:r w:rsidR="00EB4688" w:rsidRPr="006B3CE0">
        <w:rPr>
          <w:b/>
          <w:sz w:val="22"/>
          <w:lang w:val="pl-PL"/>
        </w:rPr>
        <w:t xml:space="preserve">Pakiet nr </w:t>
      </w:r>
      <w:r w:rsidR="00960F0B" w:rsidRPr="006B3CE0">
        <w:rPr>
          <w:b/>
          <w:sz w:val="22"/>
          <w:lang w:val="pl-PL"/>
        </w:rPr>
        <w:t>2</w:t>
      </w:r>
    </w:p>
    <w:p w:rsidR="009B60F8" w:rsidRPr="006B3CE0" w:rsidRDefault="00722AC0" w:rsidP="00DE2E41">
      <w:pPr>
        <w:rPr>
          <w:b/>
          <w:sz w:val="22"/>
          <w:lang w:val="pl-PL"/>
        </w:rPr>
      </w:pPr>
      <w:r w:rsidRPr="006B3CE0">
        <w:rPr>
          <w:b/>
          <w:sz w:val="22"/>
        </w:rPr>
        <w:t xml:space="preserve"> Zestaw do stymulacji rdzenia kręgowego, próbnej i ostatecznej, stałonatężeniowy.</w:t>
      </w:r>
    </w:p>
    <w:p w:rsidR="004C1217" w:rsidRPr="005F7ED1" w:rsidRDefault="004C1217" w:rsidP="009B60F8">
      <w:pPr>
        <w:ind w:left="360"/>
        <w:jc w:val="both"/>
        <w:rPr>
          <w:rFonts w:ascii="Arial Narrow" w:hAnsi="Arial Narrow" w:cs="Calibri"/>
          <w:b/>
          <w:color w:val="FF0000"/>
          <w:kern w:val="0"/>
          <w:sz w:val="20"/>
          <w:lang w:val="pl-PL"/>
        </w:rPr>
      </w:pPr>
      <w:r w:rsidRPr="005F7ED1">
        <w:rPr>
          <w:rFonts w:ascii="Arial Narrow" w:hAnsi="Arial Narrow"/>
          <w:b/>
          <w:color w:val="FF0000"/>
          <w:sz w:val="20"/>
        </w:rPr>
        <w:t xml:space="preserve">               </w:t>
      </w:r>
    </w:p>
    <w:p w:rsidR="004C1217" w:rsidRPr="005F7ED1" w:rsidRDefault="004C1217" w:rsidP="004C1217">
      <w:pPr>
        <w:pStyle w:val="Akapitzlist0"/>
        <w:jc w:val="both"/>
        <w:rPr>
          <w:rFonts w:ascii="Arial Narrow" w:hAnsi="Arial Narrow"/>
          <w:b/>
          <w:color w:val="FF0000"/>
          <w:sz w:val="20"/>
        </w:rPr>
      </w:pPr>
    </w:p>
    <w:tbl>
      <w:tblPr>
        <w:tblW w:w="5487" w:type="pct"/>
        <w:tblInd w:w="-559" w:type="dxa"/>
        <w:tblLayout w:type="fixed"/>
        <w:tblLook w:val="0000" w:firstRow="0" w:lastRow="0" w:firstColumn="0" w:lastColumn="0" w:noHBand="0" w:noVBand="0"/>
      </w:tblPr>
      <w:tblGrid>
        <w:gridCol w:w="460"/>
        <w:gridCol w:w="2063"/>
        <w:gridCol w:w="893"/>
        <w:gridCol w:w="1043"/>
        <w:gridCol w:w="1053"/>
        <w:gridCol w:w="1053"/>
        <w:gridCol w:w="1164"/>
        <w:gridCol w:w="1066"/>
        <w:gridCol w:w="1147"/>
      </w:tblGrid>
      <w:tr w:rsidR="0000696B" w:rsidRPr="0000696B" w:rsidTr="00F0709D">
        <w:trPr>
          <w:trHeight w:val="30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00696B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L.p.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96B" w:rsidRPr="0000696B" w:rsidRDefault="0000696B" w:rsidP="0000696B">
            <w:pPr>
              <w:widowControl/>
              <w:tabs>
                <w:tab w:val="left" w:pos="1302"/>
                <w:tab w:val="left" w:pos="2427"/>
              </w:tabs>
              <w:suppressAutoHyphens w:val="0"/>
              <w:overflowPunct/>
              <w:autoSpaceDE/>
              <w:autoSpaceDN/>
              <w:adjustRightInd/>
              <w:snapToGrid w:val="0"/>
              <w:ind w:right="83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00696B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Nazwa produktu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00696B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Ilość sztuk</w:t>
            </w:r>
          </w:p>
          <w:p w:rsidR="00F0709D" w:rsidRPr="0000696B" w:rsidRDefault="00F0709D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 xml:space="preserve">12 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mcy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00696B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Cena jedn. netto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00696B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Cena jedn. brutto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00696B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Wartość netto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00696B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Wartość brutto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00696B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W tym podatek VAT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00696B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Producent/  nr kat.</w:t>
            </w:r>
          </w:p>
        </w:tc>
      </w:tr>
      <w:tr w:rsidR="0000696B" w:rsidRPr="0000696B" w:rsidTr="00F0709D">
        <w:trPr>
          <w:trHeight w:val="30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00696B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1.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00696B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 xml:space="preserve">Generator impulsów nieładowalny 2kanałowy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00696B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15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</w:tr>
      <w:tr w:rsidR="0000696B" w:rsidRPr="0000696B" w:rsidTr="00F0709D">
        <w:trPr>
          <w:trHeight w:val="30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00696B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2.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00696B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Elektroda 20 kontaktowa chirurgiczna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00696B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</w:tr>
      <w:tr w:rsidR="0000696B" w:rsidRPr="0000696B" w:rsidTr="00F0709D">
        <w:trPr>
          <w:trHeight w:val="30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00696B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 xml:space="preserve">3.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00696B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 xml:space="preserve">Elektroda 8 kontaktowa przezskórna lub pośrednia- płaska lub system </w:t>
            </w:r>
            <w:proofErr w:type="spellStart"/>
            <w:r w:rsidRPr="0000696B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wprowadzajacy</w:t>
            </w:r>
            <w:proofErr w:type="spellEnd"/>
            <w:r w:rsidRPr="0000696B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 xml:space="preserve"> do elektrody pośredniej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00696B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</w:tr>
      <w:tr w:rsidR="0000696B" w:rsidRPr="0000696B" w:rsidTr="00F0709D">
        <w:trPr>
          <w:trHeight w:val="30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00696B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4.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00696B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 xml:space="preserve">Programator pacjenta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00696B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</w:tr>
      <w:tr w:rsidR="0000696B" w:rsidRPr="0000696B" w:rsidTr="00F0709D">
        <w:trPr>
          <w:trHeight w:val="30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00696B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5.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00696B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Łącznik kompatybilny z elektrodami lub adapter do elektrod innych producentów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00696B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</w:tr>
      <w:tr w:rsidR="0000696B" w:rsidRPr="0000696B" w:rsidTr="00F0709D">
        <w:trPr>
          <w:trHeight w:val="30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00696B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6.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00696B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Głowica  do stymulatora próbnego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00696B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</w:tr>
      <w:tr w:rsidR="0000696B" w:rsidRPr="0000696B" w:rsidTr="00F0709D">
        <w:trPr>
          <w:trHeight w:val="30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00696B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7.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00696B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Kabel do stymulacji śródoperacyjnej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00696B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</w:tr>
      <w:tr w:rsidR="0000696B" w:rsidRPr="0000696B" w:rsidTr="00F0709D">
        <w:trPr>
          <w:trHeight w:val="30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00696B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8.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proofErr w:type="spellStart"/>
            <w:r w:rsidRPr="0000696B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Tunelizator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00696B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</w:tr>
      <w:tr w:rsidR="0000696B" w:rsidRPr="0000696B" w:rsidTr="0000696B">
        <w:trPr>
          <w:trHeight w:val="326"/>
        </w:trPr>
        <w:tc>
          <w:tcPr>
            <w:tcW w:w="4571" w:type="dxa"/>
            <w:gridSpan w:val="4"/>
            <w:tcBorders>
              <w:top w:val="single" w:sz="4" w:space="0" w:color="000000"/>
            </w:tcBorders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US"/>
              </w:rPr>
            </w:pPr>
            <w:r w:rsidRPr="0000696B">
              <w:rPr>
                <w:rFonts w:ascii="Arial" w:eastAsia="Calibri" w:hAnsi="Arial" w:cs="Arial"/>
                <w:b/>
                <w:kern w:val="0"/>
                <w:sz w:val="20"/>
                <w:lang w:val="pl-PL" w:eastAsia="en-US"/>
              </w:rPr>
              <w:t>RAZEM: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</w:tr>
    </w:tbl>
    <w:p w:rsidR="0000696B" w:rsidRPr="0000696B" w:rsidRDefault="0000696B" w:rsidP="0000696B">
      <w:pPr>
        <w:widowControl/>
        <w:suppressAutoHyphens w:val="0"/>
        <w:overflowPunct/>
        <w:autoSpaceDE/>
        <w:autoSpaceDN/>
        <w:adjustRightInd/>
        <w:textAlignment w:val="auto"/>
        <w:rPr>
          <w:rFonts w:ascii="Arial" w:eastAsia="Calibri" w:hAnsi="Arial" w:cs="Arial"/>
          <w:kern w:val="0"/>
          <w:sz w:val="20"/>
          <w:lang w:val="pl-PL" w:eastAsia="en-US"/>
        </w:rPr>
      </w:pPr>
    </w:p>
    <w:p w:rsidR="0000696B" w:rsidRPr="0000696B" w:rsidRDefault="0000696B" w:rsidP="0000696B">
      <w:pPr>
        <w:widowControl/>
        <w:suppressAutoHyphens w:val="0"/>
        <w:overflowPunct/>
        <w:autoSpaceDE/>
        <w:autoSpaceDN/>
        <w:adjustRightInd/>
        <w:textAlignment w:val="auto"/>
        <w:rPr>
          <w:rFonts w:ascii="Arial" w:eastAsia="Calibri" w:hAnsi="Arial" w:cs="Arial"/>
          <w:b/>
          <w:kern w:val="0"/>
          <w:sz w:val="20"/>
          <w:lang w:val="pl-PL" w:eastAsia="en-US"/>
        </w:rPr>
      </w:pPr>
    </w:p>
    <w:p w:rsidR="0000696B" w:rsidRPr="0000696B" w:rsidRDefault="0000696B" w:rsidP="0000696B">
      <w:pPr>
        <w:widowControl/>
        <w:suppressAutoHyphens w:val="0"/>
        <w:overflowPunct/>
        <w:autoSpaceDE/>
        <w:autoSpaceDN/>
        <w:adjustRightInd/>
        <w:textAlignment w:val="auto"/>
        <w:rPr>
          <w:rFonts w:ascii="Arial" w:eastAsia="Calibri" w:hAnsi="Arial" w:cs="Arial"/>
          <w:kern w:val="0"/>
          <w:sz w:val="20"/>
          <w:lang w:val="pl-PL" w:eastAsia="en-US"/>
        </w:rPr>
      </w:pPr>
      <w:r w:rsidRPr="0000696B">
        <w:rPr>
          <w:rFonts w:ascii="Arial" w:eastAsia="Calibri" w:hAnsi="Arial" w:cs="Arial"/>
          <w:kern w:val="0"/>
          <w:sz w:val="20"/>
          <w:lang w:val="pl-PL" w:eastAsia="en-US"/>
        </w:rPr>
        <w:t>Opis techniczny:</w:t>
      </w:r>
    </w:p>
    <w:p w:rsidR="0000696B" w:rsidRPr="0000696B" w:rsidRDefault="0000696B" w:rsidP="0000696B">
      <w:pPr>
        <w:widowControl/>
        <w:suppressAutoHyphens w:val="0"/>
        <w:overflowPunct/>
        <w:autoSpaceDE/>
        <w:autoSpaceDN/>
        <w:adjustRightInd/>
        <w:textAlignment w:val="auto"/>
        <w:rPr>
          <w:rFonts w:ascii="Arial" w:eastAsia="Calibri" w:hAnsi="Arial" w:cs="Arial"/>
          <w:kern w:val="0"/>
          <w:sz w:val="20"/>
          <w:lang w:val="pl-PL" w:eastAsia="en-US"/>
        </w:rPr>
      </w:pPr>
    </w:p>
    <w:p w:rsidR="0000696B" w:rsidRPr="0000696B" w:rsidRDefault="0000696B" w:rsidP="0000696B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kern w:val="0"/>
          <w:sz w:val="20"/>
          <w:lang w:val="pl-PL"/>
        </w:rPr>
      </w:pPr>
      <w:r w:rsidRPr="0000696B">
        <w:rPr>
          <w:rFonts w:ascii="Arial" w:hAnsi="Arial" w:cs="Arial"/>
          <w:kern w:val="0"/>
          <w:sz w:val="20"/>
          <w:lang w:val="pl-PL"/>
        </w:rPr>
        <w:t xml:space="preserve">generator nieładowalny dwukanałowy o pojemności 5.3 </w:t>
      </w:r>
      <w:proofErr w:type="spellStart"/>
      <w:r w:rsidRPr="0000696B">
        <w:rPr>
          <w:rFonts w:ascii="Arial" w:hAnsi="Arial" w:cs="Arial"/>
          <w:kern w:val="0"/>
          <w:sz w:val="20"/>
          <w:lang w:val="pl-PL"/>
        </w:rPr>
        <w:t>Ahr</w:t>
      </w:r>
      <w:proofErr w:type="spellEnd"/>
      <w:r w:rsidRPr="0000696B">
        <w:rPr>
          <w:rFonts w:ascii="Arial" w:hAnsi="Arial" w:cs="Arial"/>
          <w:kern w:val="0"/>
          <w:sz w:val="20"/>
          <w:lang w:val="pl-PL"/>
        </w:rPr>
        <w:t xml:space="preserve"> lub 7.5Ahr do wyboru przez zamawiającego</w:t>
      </w:r>
    </w:p>
    <w:p w:rsidR="0000696B" w:rsidRPr="0000696B" w:rsidRDefault="0000696B" w:rsidP="0000696B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kern w:val="0"/>
          <w:sz w:val="20"/>
          <w:lang w:val="pl-PL"/>
        </w:rPr>
      </w:pPr>
      <w:r w:rsidRPr="0000696B">
        <w:rPr>
          <w:rFonts w:ascii="Arial" w:hAnsi="Arial" w:cs="Arial"/>
          <w:kern w:val="0"/>
          <w:sz w:val="20"/>
          <w:lang w:val="pl-PL"/>
        </w:rPr>
        <w:t>stałe natężenie prądu, które gwarantuje stały poziom stymulacji bez względu na zmiany oporów.</w:t>
      </w:r>
    </w:p>
    <w:p w:rsidR="0000696B" w:rsidRPr="0000696B" w:rsidRDefault="0000696B" w:rsidP="0000696B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kern w:val="0"/>
          <w:sz w:val="20"/>
          <w:lang w:val="pl-PL"/>
        </w:rPr>
      </w:pPr>
      <w:r w:rsidRPr="0000696B">
        <w:rPr>
          <w:rFonts w:ascii="Arial" w:hAnsi="Arial" w:cs="Arial"/>
          <w:kern w:val="0"/>
          <w:sz w:val="20"/>
          <w:lang w:val="pl-PL"/>
        </w:rPr>
        <w:t>możliwość zastosowania w jednym urządzeniu stymulacji tonicznej oraz stymulacji BURST DR z potwierdzoną skutecznością w badaniach klinicznych.</w:t>
      </w:r>
    </w:p>
    <w:p w:rsidR="0000696B" w:rsidRPr="0000696B" w:rsidRDefault="0000696B" w:rsidP="0000696B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kern w:val="0"/>
          <w:sz w:val="20"/>
          <w:lang w:val="pl-PL"/>
        </w:rPr>
      </w:pPr>
      <w:r w:rsidRPr="0000696B">
        <w:rPr>
          <w:rFonts w:ascii="Arial" w:hAnsi="Arial" w:cs="Arial"/>
          <w:kern w:val="0"/>
          <w:sz w:val="20"/>
          <w:lang w:val="pl-PL"/>
        </w:rPr>
        <w:t xml:space="preserve">stymulator z głowica kompatybilną z elektrodą </w:t>
      </w:r>
      <w:proofErr w:type="spellStart"/>
      <w:r w:rsidRPr="0000696B">
        <w:rPr>
          <w:rFonts w:ascii="Arial" w:hAnsi="Arial" w:cs="Arial"/>
          <w:kern w:val="0"/>
          <w:sz w:val="20"/>
          <w:lang w:val="pl-PL"/>
        </w:rPr>
        <w:t>St</w:t>
      </w:r>
      <w:proofErr w:type="spellEnd"/>
      <w:r w:rsidRPr="0000696B">
        <w:rPr>
          <w:rFonts w:ascii="Arial" w:hAnsi="Arial" w:cs="Arial"/>
          <w:kern w:val="0"/>
          <w:sz w:val="20"/>
          <w:lang w:val="pl-PL"/>
        </w:rPr>
        <w:t xml:space="preserve"> </w:t>
      </w:r>
      <w:proofErr w:type="spellStart"/>
      <w:r w:rsidRPr="0000696B">
        <w:rPr>
          <w:rFonts w:ascii="Arial" w:hAnsi="Arial" w:cs="Arial"/>
          <w:kern w:val="0"/>
          <w:sz w:val="20"/>
          <w:lang w:val="pl-PL"/>
        </w:rPr>
        <w:t>Jude</w:t>
      </w:r>
      <w:proofErr w:type="spellEnd"/>
      <w:r w:rsidRPr="0000696B">
        <w:rPr>
          <w:rFonts w:ascii="Arial" w:hAnsi="Arial" w:cs="Arial"/>
          <w:kern w:val="0"/>
          <w:sz w:val="20"/>
          <w:lang w:val="pl-PL"/>
        </w:rPr>
        <w:t xml:space="preserve"> </w:t>
      </w:r>
      <w:proofErr w:type="spellStart"/>
      <w:r w:rsidRPr="0000696B">
        <w:rPr>
          <w:rFonts w:ascii="Arial" w:hAnsi="Arial" w:cs="Arial"/>
          <w:kern w:val="0"/>
          <w:sz w:val="20"/>
          <w:lang w:val="pl-PL"/>
        </w:rPr>
        <w:t>Medical</w:t>
      </w:r>
      <w:proofErr w:type="spellEnd"/>
      <w:r w:rsidRPr="0000696B">
        <w:rPr>
          <w:rFonts w:ascii="Arial" w:hAnsi="Arial" w:cs="Arial"/>
          <w:kern w:val="0"/>
          <w:sz w:val="20"/>
          <w:lang w:val="pl-PL"/>
        </w:rPr>
        <w:t xml:space="preserve"> oraz </w:t>
      </w:r>
      <w:proofErr w:type="spellStart"/>
      <w:r w:rsidRPr="0000696B">
        <w:rPr>
          <w:rFonts w:ascii="Arial" w:hAnsi="Arial" w:cs="Arial"/>
          <w:kern w:val="0"/>
          <w:sz w:val="20"/>
          <w:lang w:val="pl-PL"/>
        </w:rPr>
        <w:t>Medtronic</w:t>
      </w:r>
      <w:proofErr w:type="spellEnd"/>
      <w:r w:rsidRPr="0000696B">
        <w:rPr>
          <w:rFonts w:ascii="Arial" w:hAnsi="Arial" w:cs="Arial"/>
          <w:kern w:val="0"/>
          <w:sz w:val="20"/>
          <w:lang w:val="pl-PL"/>
        </w:rPr>
        <w:t xml:space="preserve"> do wyboru.</w:t>
      </w:r>
    </w:p>
    <w:p w:rsidR="0000696B" w:rsidRPr="0000696B" w:rsidRDefault="0000696B" w:rsidP="0000696B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kern w:val="0"/>
          <w:sz w:val="20"/>
          <w:lang w:val="pl-PL"/>
        </w:rPr>
      </w:pPr>
      <w:r w:rsidRPr="0000696B">
        <w:rPr>
          <w:rFonts w:ascii="Arial" w:hAnsi="Arial" w:cs="Arial"/>
          <w:kern w:val="0"/>
          <w:sz w:val="20"/>
          <w:lang w:val="pl-PL"/>
        </w:rPr>
        <w:t xml:space="preserve">możliwość wykonania MRI całego ciała 1.5T </w:t>
      </w:r>
    </w:p>
    <w:p w:rsidR="0000696B" w:rsidRPr="0000696B" w:rsidRDefault="0000696B" w:rsidP="0000696B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kern w:val="0"/>
          <w:sz w:val="20"/>
          <w:lang w:val="pl-PL"/>
        </w:rPr>
      </w:pPr>
      <w:r w:rsidRPr="0000696B">
        <w:rPr>
          <w:rFonts w:ascii="Arial" w:hAnsi="Arial" w:cs="Arial"/>
          <w:kern w:val="0"/>
          <w:sz w:val="20"/>
          <w:lang w:val="pl-PL"/>
        </w:rPr>
        <w:t xml:space="preserve">elektroda 20 kontaktowa - 5 kolumn, 4 rzędy </w:t>
      </w:r>
    </w:p>
    <w:p w:rsidR="0000696B" w:rsidRPr="0000696B" w:rsidRDefault="0000696B" w:rsidP="0000696B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kern w:val="0"/>
          <w:sz w:val="20"/>
          <w:lang w:val="pl-PL"/>
        </w:rPr>
      </w:pPr>
      <w:r w:rsidRPr="0000696B">
        <w:rPr>
          <w:rFonts w:ascii="Arial" w:hAnsi="Arial" w:cs="Arial"/>
          <w:kern w:val="0"/>
          <w:sz w:val="20"/>
          <w:lang w:val="pl-PL"/>
        </w:rPr>
        <w:t xml:space="preserve">elektroda przezskórna 8 kontaktowa lub pośrednia płaska 8 kontaktowa z systemem do wprowadzania </w:t>
      </w:r>
    </w:p>
    <w:p w:rsidR="0000696B" w:rsidRPr="0000696B" w:rsidRDefault="0000696B" w:rsidP="0000696B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kern w:val="0"/>
          <w:sz w:val="20"/>
          <w:lang w:val="pl-PL"/>
        </w:rPr>
      </w:pPr>
      <w:r w:rsidRPr="0000696B">
        <w:rPr>
          <w:rFonts w:ascii="Arial" w:hAnsi="Arial" w:cs="Arial"/>
          <w:kern w:val="0"/>
          <w:sz w:val="20"/>
          <w:lang w:val="pl-PL"/>
        </w:rPr>
        <w:t xml:space="preserve">długość łączników do wyboru: 30 i 60 cm   </w:t>
      </w:r>
    </w:p>
    <w:p w:rsidR="0000696B" w:rsidRPr="0000696B" w:rsidRDefault="0000696B" w:rsidP="0000696B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kern w:val="0"/>
          <w:sz w:val="20"/>
          <w:lang w:val="pl-PL"/>
        </w:rPr>
      </w:pPr>
      <w:r w:rsidRPr="0000696B">
        <w:rPr>
          <w:rFonts w:ascii="Arial" w:hAnsi="Arial" w:cs="Arial"/>
          <w:kern w:val="0"/>
          <w:sz w:val="20"/>
          <w:lang w:val="pl-PL"/>
        </w:rPr>
        <w:t xml:space="preserve">długość przewodu elektrod 60 cm  </w:t>
      </w:r>
    </w:p>
    <w:p w:rsidR="0000696B" w:rsidRPr="0000696B" w:rsidRDefault="0000696B" w:rsidP="0000696B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kern w:val="0"/>
          <w:sz w:val="20"/>
          <w:lang w:val="pl-PL"/>
        </w:rPr>
      </w:pPr>
      <w:r w:rsidRPr="0000696B">
        <w:rPr>
          <w:rFonts w:ascii="Arial" w:hAnsi="Arial" w:cs="Arial"/>
          <w:kern w:val="0"/>
          <w:sz w:val="20"/>
          <w:lang w:val="pl-PL"/>
        </w:rPr>
        <w:t xml:space="preserve">system do stymulacji próbnej- bezprzewodowy. </w:t>
      </w:r>
    </w:p>
    <w:p w:rsidR="0000696B" w:rsidRPr="0000696B" w:rsidRDefault="0000696B" w:rsidP="0000696B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kern w:val="0"/>
          <w:sz w:val="20"/>
          <w:lang w:val="pl-PL"/>
        </w:rPr>
      </w:pPr>
      <w:r w:rsidRPr="0000696B">
        <w:rPr>
          <w:rFonts w:ascii="Arial" w:hAnsi="Arial" w:cs="Arial"/>
          <w:kern w:val="0"/>
          <w:sz w:val="20"/>
          <w:lang w:val="pl-PL"/>
        </w:rPr>
        <w:t xml:space="preserve">programator pacjenta w języku polskim- umożliwiający obsługę urządzenia bezprzewodowo za pomocą połączenia </w:t>
      </w:r>
      <w:proofErr w:type="spellStart"/>
      <w:r w:rsidRPr="0000696B">
        <w:rPr>
          <w:rFonts w:ascii="Arial" w:hAnsi="Arial" w:cs="Arial"/>
          <w:kern w:val="0"/>
          <w:sz w:val="20"/>
          <w:lang w:val="pl-PL"/>
        </w:rPr>
        <w:t>bluetooth</w:t>
      </w:r>
      <w:proofErr w:type="spellEnd"/>
      <w:r w:rsidRPr="0000696B">
        <w:rPr>
          <w:rFonts w:ascii="Arial" w:hAnsi="Arial" w:cs="Arial"/>
          <w:kern w:val="0"/>
          <w:sz w:val="20"/>
          <w:lang w:val="pl-PL"/>
        </w:rPr>
        <w:t xml:space="preserve"> </w:t>
      </w:r>
    </w:p>
    <w:p w:rsidR="0000696B" w:rsidRPr="0000696B" w:rsidRDefault="0000696B" w:rsidP="0000696B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kern w:val="0"/>
          <w:sz w:val="20"/>
          <w:lang w:val="pl-PL"/>
        </w:rPr>
      </w:pPr>
      <w:r w:rsidRPr="0000696B">
        <w:rPr>
          <w:rFonts w:ascii="Arial" w:hAnsi="Arial" w:cs="Arial"/>
          <w:kern w:val="0"/>
          <w:sz w:val="20"/>
          <w:lang w:val="pl-PL"/>
        </w:rPr>
        <w:t>adaptery kompatybilne z elektrodami innych producentów</w:t>
      </w:r>
    </w:p>
    <w:p w:rsidR="0000696B" w:rsidRPr="0000696B" w:rsidRDefault="0000696B" w:rsidP="0000696B">
      <w:pPr>
        <w:widowControl/>
        <w:suppressAutoHyphens w:val="0"/>
        <w:overflowPunct/>
        <w:autoSpaceDE/>
        <w:autoSpaceDN/>
        <w:adjustRightInd/>
        <w:ind w:left="1416"/>
        <w:textAlignment w:val="auto"/>
        <w:rPr>
          <w:rFonts w:ascii="Arial" w:eastAsia="Calibri" w:hAnsi="Arial" w:cs="Arial"/>
          <w:kern w:val="0"/>
          <w:sz w:val="20"/>
          <w:lang w:val="pl-PL" w:eastAsia="en-US"/>
        </w:rPr>
      </w:pPr>
    </w:p>
    <w:p w:rsidR="0000696B" w:rsidRPr="0000696B" w:rsidRDefault="0000696B" w:rsidP="0000696B">
      <w:pPr>
        <w:widowControl/>
        <w:suppressAutoHyphens w:val="0"/>
        <w:overflowPunct/>
        <w:autoSpaceDE/>
        <w:autoSpaceDN/>
        <w:adjustRightInd/>
        <w:ind w:left="1416"/>
        <w:textAlignment w:val="auto"/>
        <w:rPr>
          <w:rFonts w:ascii="Arial" w:eastAsia="Calibri" w:hAnsi="Arial" w:cs="Arial"/>
          <w:kern w:val="0"/>
          <w:sz w:val="20"/>
          <w:lang w:val="pl-PL" w:eastAsia="en-US"/>
        </w:rPr>
      </w:pPr>
      <w:r w:rsidRPr="0000696B">
        <w:rPr>
          <w:rFonts w:ascii="Arial" w:eastAsia="Calibri" w:hAnsi="Arial" w:cs="Arial"/>
          <w:kern w:val="0"/>
          <w:sz w:val="20"/>
          <w:lang w:val="pl-PL" w:eastAsia="en-US"/>
        </w:rPr>
        <w:t>Zamawiający wymaga regularnych szkoleń personelu medycznego w aspekcie implantacji i prowadzenia terapii wynikających z obowiązku ustawicznego kształcenia i wdrażania nowych technologii.</w:t>
      </w:r>
    </w:p>
    <w:p w:rsidR="0000696B" w:rsidRPr="0000696B" w:rsidRDefault="0000696B" w:rsidP="0000696B">
      <w:pPr>
        <w:widowControl/>
        <w:tabs>
          <w:tab w:val="left" w:pos="3828"/>
        </w:tabs>
        <w:suppressAutoHyphens w:val="0"/>
        <w:overflowPunct/>
        <w:autoSpaceDE/>
        <w:autoSpaceDN/>
        <w:adjustRightInd/>
        <w:textAlignment w:val="auto"/>
        <w:rPr>
          <w:rFonts w:ascii="Arial" w:eastAsia="Calibri" w:hAnsi="Arial" w:cs="Arial"/>
          <w:kern w:val="0"/>
          <w:sz w:val="20"/>
          <w:lang w:val="pl-PL" w:eastAsia="en-US"/>
        </w:rPr>
      </w:pPr>
    </w:p>
    <w:p w:rsidR="000513AE" w:rsidRPr="005F7ED1" w:rsidRDefault="000513AE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color w:val="FF0000"/>
          <w:kern w:val="2"/>
          <w:szCs w:val="24"/>
          <w:lang w:eastAsia="ar-SA"/>
        </w:rPr>
      </w:pPr>
    </w:p>
    <w:p w:rsidR="00953007" w:rsidRPr="006B3CE0" w:rsidRDefault="00EB4688" w:rsidP="003E0CC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2"/>
          <w:szCs w:val="22"/>
          <w:lang w:eastAsia="ar-SA"/>
        </w:rPr>
      </w:pPr>
      <w:r w:rsidRPr="006B3CE0">
        <w:rPr>
          <w:rFonts w:eastAsia="Lucida Sans Unicode"/>
          <w:b/>
          <w:kern w:val="2"/>
          <w:sz w:val="22"/>
          <w:szCs w:val="22"/>
          <w:lang w:eastAsia="ar-SA"/>
        </w:rPr>
        <w:t xml:space="preserve">Pakiet nr </w:t>
      </w:r>
      <w:r w:rsidR="00953007" w:rsidRPr="006B3CE0">
        <w:rPr>
          <w:rFonts w:eastAsia="Lucida Sans Unicode"/>
          <w:b/>
          <w:kern w:val="2"/>
          <w:sz w:val="22"/>
          <w:szCs w:val="22"/>
          <w:lang w:eastAsia="ar-SA"/>
        </w:rPr>
        <w:t>3</w:t>
      </w:r>
    </w:p>
    <w:p w:rsidR="004E244A" w:rsidRPr="006B3CE0" w:rsidRDefault="0000696B" w:rsidP="003E0CC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2"/>
          <w:szCs w:val="22"/>
          <w:lang w:eastAsia="ar-SA"/>
        </w:rPr>
      </w:pPr>
      <w:r w:rsidRPr="006B3CE0">
        <w:rPr>
          <w:rFonts w:eastAsia="Lucida Sans Unicode"/>
          <w:b/>
          <w:kern w:val="2"/>
          <w:sz w:val="22"/>
          <w:szCs w:val="22"/>
          <w:lang w:eastAsia="ar-SA"/>
        </w:rPr>
        <w:t>Generator impulsów do stymulacji rdzenia kręgowego ładowalny, stałonatężeniowy.</w:t>
      </w:r>
    </w:p>
    <w:p w:rsidR="004E244A" w:rsidRDefault="004E244A" w:rsidP="004E244A">
      <w:pPr>
        <w:rPr>
          <w:rFonts w:eastAsia="Lucida Sans Unicode"/>
          <w:color w:val="FF0000"/>
          <w:szCs w:val="24"/>
          <w:lang w:eastAsia="ar-SA"/>
        </w:rPr>
      </w:pPr>
    </w:p>
    <w:p w:rsidR="0000696B" w:rsidRDefault="0000696B" w:rsidP="004E244A">
      <w:pPr>
        <w:rPr>
          <w:rFonts w:eastAsia="Lucida Sans Unicode"/>
          <w:color w:val="FF0000"/>
          <w:szCs w:val="24"/>
          <w:lang w:eastAsia="ar-SA"/>
        </w:rPr>
      </w:pPr>
    </w:p>
    <w:p w:rsidR="0000696B" w:rsidRPr="005F7ED1" w:rsidRDefault="0000696B" w:rsidP="004E244A">
      <w:pPr>
        <w:rPr>
          <w:rFonts w:eastAsia="Lucida Sans Unicode"/>
          <w:color w:val="FF0000"/>
          <w:szCs w:val="24"/>
          <w:lang w:eastAsia="ar-SA"/>
        </w:rPr>
      </w:pPr>
    </w:p>
    <w:p w:rsidR="004E244A" w:rsidRPr="005F7ED1" w:rsidRDefault="004E244A" w:rsidP="004E244A">
      <w:pPr>
        <w:rPr>
          <w:rFonts w:eastAsia="Lucida Sans Unicode"/>
          <w:color w:val="FF0000"/>
          <w:szCs w:val="24"/>
          <w:lang w:eastAsia="ar-SA"/>
        </w:rPr>
      </w:pPr>
    </w:p>
    <w:tbl>
      <w:tblPr>
        <w:tblW w:w="5487" w:type="pct"/>
        <w:tblInd w:w="-559" w:type="dxa"/>
        <w:tblLayout w:type="fixed"/>
        <w:tblLook w:val="0000" w:firstRow="0" w:lastRow="0" w:firstColumn="0" w:lastColumn="0" w:noHBand="0" w:noVBand="0"/>
      </w:tblPr>
      <w:tblGrid>
        <w:gridCol w:w="462"/>
        <w:gridCol w:w="2064"/>
        <w:gridCol w:w="890"/>
        <w:gridCol w:w="1045"/>
        <w:gridCol w:w="1052"/>
        <w:gridCol w:w="1052"/>
        <w:gridCol w:w="1164"/>
        <w:gridCol w:w="1066"/>
        <w:gridCol w:w="1147"/>
      </w:tblGrid>
      <w:tr w:rsidR="0000696B" w:rsidRPr="0000696B" w:rsidTr="00F0709D">
        <w:trPr>
          <w:trHeight w:val="30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00696B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L.p.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96B" w:rsidRPr="0000696B" w:rsidRDefault="0000696B" w:rsidP="0000696B">
            <w:pPr>
              <w:widowControl/>
              <w:tabs>
                <w:tab w:val="left" w:pos="1302"/>
                <w:tab w:val="left" w:pos="2427"/>
              </w:tabs>
              <w:suppressAutoHyphens w:val="0"/>
              <w:overflowPunct/>
              <w:autoSpaceDE/>
              <w:autoSpaceDN/>
              <w:adjustRightInd/>
              <w:snapToGrid w:val="0"/>
              <w:ind w:right="83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00696B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Nazwa produktu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00696B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Ilość sztuk</w:t>
            </w:r>
          </w:p>
          <w:p w:rsidR="00F0709D" w:rsidRPr="0000696B" w:rsidRDefault="00F0709D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 xml:space="preserve">12 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mcy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00696B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Cena jedn. netto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00696B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Cena jedn. brutto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00696B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Wartość netto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00696B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Wartość brutto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00696B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W tym podatek VAT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6B" w:rsidRDefault="0000696B" w:rsidP="0000696B">
            <w:r w:rsidRPr="00D679B5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Producent/  nr kat.</w:t>
            </w:r>
          </w:p>
        </w:tc>
      </w:tr>
      <w:tr w:rsidR="0000696B" w:rsidRPr="0000696B" w:rsidTr="00F0709D">
        <w:trPr>
          <w:trHeight w:val="30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00696B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1.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00696B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 xml:space="preserve">Generator impulsów ładowalny 2kanałowy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00696B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6B" w:rsidRDefault="0000696B" w:rsidP="0000696B"/>
        </w:tc>
      </w:tr>
      <w:tr w:rsidR="0000696B" w:rsidRPr="0000696B" w:rsidTr="00F0709D">
        <w:trPr>
          <w:trHeight w:val="30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00696B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2.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00696B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 xml:space="preserve">Programator pacjenta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00696B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6B" w:rsidRDefault="0000696B" w:rsidP="0000696B"/>
        </w:tc>
      </w:tr>
      <w:tr w:rsidR="0000696B" w:rsidRPr="0000696B" w:rsidTr="00F0709D">
        <w:trPr>
          <w:trHeight w:val="30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00696B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3.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00696B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Ładowarka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00696B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6B" w:rsidRDefault="0000696B" w:rsidP="0000696B"/>
        </w:tc>
      </w:tr>
      <w:tr w:rsidR="0000696B" w:rsidRPr="0000696B" w:rsidTr="0000696B">
        <w:trPr>
          <w:trHeight w:val="326"/>
        </w:trPr>
        <w:tc>
          <w:tcPr>
            <w:tcW w:w="4573" w:type="dxa"/>
            <w:gridSpan w:val="4"/>
            <w:tcBorders>
              <w:top w:val="single" w:sz="4" w:space="0" w:color="000000"/>
            </w:tcBorders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00696B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Razem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6B" w:rsidRPr="0000696B" w:rsidRDefault="0000696B" w:rsidP="0000696B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</w:tr>
    </w:tbl>
    <w:p w:rsidR="0000696B" w:rsidRPr="0000696B" w:rsidRDefault="0000696B" w:rsidP="0000696B">
      <w:pPr>
        <w:widowControl/>
        <w:suppressAutoHyphens w:val="0"/>
        <w:overflowPunct/>
        <w:autoSpaceDE/>
        <w:autoSpaceDN/>
        <w:adjustRightInd/>
        <w:textAlignment w:val="auto"/>
        <w:rPr>
          <w:rFonts w:ascii="Arial" w:eastAsia="Calibri" w:hAnsi="Arial" w:cs="Arial"/>
          <w:kern w:val="0"/>
          <w:sz w:val="20"/>
          <w:lang w:val="pl-PL" w:eastAsia="en-US"/>
        </w:rPr>
      </w:pPr>
    </w:p>
    <w:p w:rsidR="0000696B" w:rsidRPr="0000696B" w:rsidRDefault="0000696B" w:rsidP="0000696B">
      <w:pPr>
        <w:widowControl/>
        <w:suppressAutoHyphens w:val="0"/>
        <w:overflowPunct/>
        <w:autoSpaceDE/>
        <w:autoSpaceDN/>
        <w:adjustRightInd/>
        <w:textAlignment w:val="auto"/>
        <w:rPr>
          <w:rFonts w:ascii="Arial" w:eastAsia="Calibri" w:hAnsi="Arial" w:cs="Arial"/>
          <w:b/>
          <w:kern w:val="0"/>
          <w:sz w:val="20"/>
          <w:lang w:val="pl-PL" w:eastAsia="en-US"/>
        </w:rPr>
      </w:pPr>
    </w:p>
    <w:p w:rsidR="0000696B" w:rsidRPr="0000696B" w:rsidRDefault="0000696B" w:rsidP="0000696B">
      <w:pPr>
        <w:widowControl/>
        <w:suppressAutoHyphens w:val="0"/>
        <w:overflowPunct/>
        <w:autoSpaceDE/>
        <w:autoSpaceDN/>
        <w:adjustRightInd/>
        <w:textAlignment w:val="auto"/>
        <w:rPr>
          <w:rFonts w:ascii="Arial" w:eastAsia="Calibri" w:hAnsi="Arial" w:cs="Arial"/>
          <w:kern w:val="0"/>
          <w:sz w:val="20"/>
          <w:lang w:val="pl-PL" w:eastAsia="en-US"/>
        </w:rPr>
      </w:pPr>
      <w:r w:rsidRPr="0000696B">
        <w:rPr>
          <w:rFonts w:ascii="Arial" w:eastAsia="Calibri" w:hAnsi="Arial" w:cs="Arial"/>
          <w:kern w:val="0"/>
          <w:sz w:val="20"/>
          <w:lang w:val="pl-PL" w:eastAsia="en-US"/>
        </w:rPr>
        <w:t>Opis techniczny:</w:t>
      </w:r>
    </w:p>
    <w:p w:rsidR="0000696B" w:rsidRPr="0000696B" w:rsidRDefault="0000696B" w:rsidP="0000696B">
      <w:pPr>
        <w:widowControl/>
        <w:suppressAutoHyphens w:val="0"/>
        <w:overflowPunct/>
        <w:autoSpaceDE/>
        <w:autoSpaceDN/>
        <w:adjustRightInd/>
        <w:textAlignment w:val="auto"/>
        <w:rPr>
          <w:rFonts w:ascii="Arial" w:eastAsia="Calibri" w:hAnsi="Arial" w:cs="Arial"/>
          <w:kern w:val="0"/>
          <w:sz w:val="20"/>
          <w:lang w:val="pl-PL" w:eastAsia="en-US"/>
        </w:rPr>
      </w:pPr>
    </w:p>
    <w:p w:rsidR="0000696B" w:rsidRPr="0000696B" w:rsidRDefault="0000696B" w:rsidP="0000696B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kern w:val="0"/>
          <w:sz w:val="20"/>
          <w:lang w:val="pl-PL"/>
        </w:rPr>
      </w:pPr>
      <w:r w:rsidRPr="0000696B">
        <w:rPr>
          <w:rFonts w:ascii="Arial" w:hAnsi="Arial" w:cs="Arial"/>
          <w:kern w:val="0"/>
          <w:sz w:val="20"/>
          <w:lang w:val="pl-PL"/>
        </w:rPr>
        <w:t xml:space="preserve">generator Ładowalny 2kanałowy </w:t>
      </w:r>
    </w:p>
    <w:p w:rsidR="0000696B" w:rsidRPr="0000696B" w:rsidRDefault="0000696B" w:rsidP="0000696B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kern w:val="0"/>
          <w:sz w:val="20"/>
          <w:lang w:val="pl-PL"/>
        </w:rPr>
      </w:pPr>
      <w:r w:rsidRPr="0000696B">
        <w:rPr>
          <w:rFonts w:ascii="Arial" w:hAnsi="Arial" w:cs="Arial"/>
          <w:kern w:val="0"/>
          <w:sz w:val="20"/>
          <w:lang w:val="pl-PL"/>
        </w:rPr>
        <w:t>stałe natężenie prądu, które gwarantuje stały poziom stymulacji bez względu na zmiany oporów.</w:t>
      </w:r>
    </w:p>
    <w:p w:rsidR="0000696B" w:rsidRPr="0000696B" w:rsidRDefault="0000696B" w:rsidP="0000696B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kern w:val="0"/>
          <w:sz w:val="20"/>
          <w:lang w:val="pl-PL"/>
        </w:rPr>
      </w:pPr>
      <w:r w:rsidRPr="0000696B">
        <w:rPr>
          <w:rFonts w:ascii="Arial" w:hAnsi="Arial" w:cs="Arial"/>
          <w:kern w:val="0"/>
          <w:sz w:val="20"/>
          <w:lang w:val="pl-PL"/>
        </w:rPr>
        <w:t>możliwość zastosowania w jednym urządzeniu stymulacji tonicznej oraz stymulacji BURST DR z potwierdzoną skutecznością w badaniach klinicznych.</w:t>
      </w:r>
    </w:p>
    <w:p w:rsidR="0000696B" w:rsidRPr="0000696B" w:rsidRDefault="0000696B" w:rsidP="0000696B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kern w:val="0"/>
          <w:sz w:val="20"/>
          <w:lang w:val="pl-PL"/>
        </w:rPr>
      </w:pPr>
      <w:r w:rsidRPr="0000696B">
        <w:rPr>
          <w:rFonts w:ascii="Arial" w:hAnsi="Arial" w:cs="Arial"/>
          <w:kern w:val="0"/>
          <w:sz w:val="20"/>
          <w:lang w:val="pl-PL"/>
        </w:rPr>
        <w:t xml:space="preserve">stymulator kompatybilny z elektrodami firmy Abbott </w:t>
      </w:r>
      <w:proofErr w:type="spellStart"/>
      <w:r w:rsidRPr="0000696B">
        <w:rPr>
          <w:rFonts w:ascii="Arial" w:hAnsi="Arial" w:cs="Arial"/>
          <w:kern w:val="0"/>
          <w:sz w:val="20"/>
          <w:lang w:val="pl-PL"/>
        </w:rPr>
        <w:t>Medical</w:t>
      </w:r>
      <w:proofErr w:type="spellEnd"/>
    </w:p>
    <w:p w:rsidR="0000696B" w:rsidRPr="0000696B" w:rsidRDefault="0000696B" w:rsidP="0000696B">
      <w:pPr>
        <w:widowControl/>
        <w:suppressAutoHyphens w:val="0"/>
        <w:overflowPunct/>
        <w:autoSpaceDE/>
        <w:autoSpaceDN/>
        <w:adjustRightInd/>
        <w:ind w:left="1416"/>
        <w:textAlignment w:val="auto"/>
        <w:rPr>
          <w:rFonts w:ascii="Arial" w:eastAsia="Calibri" w:hAnsi="Arial" w:cs="Arial"/>
          <w:kern w:val="0"/>
          <w:sz w:val="20"/>
          <w:lang w:val="pl-PL" w:eastAsia="en-US"/>
        </w:rPr>
      </w:pPr>
    </w:p>
    <w:p w:rsidR="004E244A" w:rsidRPr="005F7ED1" w:rsidRDefault="0000696B" w:rsidP="0034555D">
      <w:pPr>
        <w:widowControl/>
        <w:suppressAutoHyphens w:val="0"/>
        <w:overflowPunct/>
        <w:autoSpaceDE/>
        <w:autoSpaceDN/>
        <w:adjustRightInd/>
        <w:ind w:left="1416"/>
        <w:textAlignment w:val="auto"/>
        <w:rPr>
          <w:rFonts w:eastAsia="Lucida Sans Unicode"/>
          <w:color w:val="FF0000"/>
          <w:szCs w:val="24"/>
          <w:lang w:eastAsia="ar-SA"/>
        </w:rPr>
      </w:pPr>
      <w:r w:rsidRPr="0000696B">
        <w:rPr>
          <w:rFonts w:ascii="Arial" w:eastAsia="Calibri" w:hAnsi="Arial" w:cs="Arial"/>
          <w:kern w:val="0"/>
          <w:sz w:val="20"/>
          <w:lang w:val="pl-PL" w:eastAsia="en-US"/>
        </w:rPr>
        <w:t>Zamawiający wymaga regularnych szkoleń personelu medycznego w aspekcie implantacji i prowadzenia terapii wynikających z obowiązku ustawicznego kształcenia i wdrażania nowych technologii.</w:t>
      </w:r>
      <w:r w:rsidR="0034555D" w:rsidRPr="005F7ED1">
        <w:rPr>
          <w:rFonts w:eastAsia="Lucida Sans Unicode"/>
          <w:color w:val="FF0000"/>
          <w:szCs w:val="24"/>
          <w:lang w:eastAsia="ar-SA"/>
        </w:rPr>
        <w:t xml:space="preserve"> </w:t>
      </w:r>
    </w:p>
    <w:p w:rsidR="005116BD" w:rsidRDefault="005116BD" w:rsidP="00F7308A">
      <w:pPr>
        <w:overflowPunct/>
        <w:autoSpaceDE/>
        <w:autoSpaceDN/>
        <w:adjustRightInd/>
        <w:textAlignment w:val="auto"/>
        <w:rPr>
          <w:rFonts w:eastAsia="Lucida Sans Unicode"/>
          <w:b/>
          <w:color w:val="FF0000"/>
          <w:kern w:val="2"/>
          <w:sz w:val="22"/>
          <w:szCs w:val="22"/>
          <w:lang w:eastAsia="ar-SA"/>
        </w:rPr>
        <w:sectPr w:rsidR="005116BD" w:rsidSect="00A025E7">
          <w:headerReference w:type="default" r:id="rId8"/>
          <w:footerReference w:type="default" r:id="rId9"/>
          <w:footnotePr>
            <w:pos w:val="beneathText"/>
          </w:footnotePr>
          <w:pgSz w:w="11906" w:h="16838"/>
          <w:pgMar w:top="851" w:right="1418" w:bottom="964" w:left="1418" w:header="709" w:footer="709" w:gutter="0"/>
          <w:cols w:space="708"/>
        </w:sectPr>
      </w:pPr>
    </w:p>
    <w:p w:rsidR="00F7308A" w:rsidRPr="006B3CE0" w:rsidRDefault="00F7308A" w:rsidP="00F7308A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2"/>
          <w:szCs w:val="22"/>
          <w:lang w:eastAsia="ar-SA"/>
        </w:rPr>
      </w:pPr>
      <w:r w:rsidRPr="006B3CE0">
        <w:rPr>
          <w:rFonts w:eastAsia="Lucida Sans Unicode"/>
          <w:b/>
          <w:kern w:val="2"/>
          <w:sz w:val="22"/>
          <w:szCs w:val="22"/>
          <w:lang w:eastAsia="ar-SA"/>
        </w:rPr>
        <w:t>Pakiet nr 4</w:t>
      </w:r>
    </w:p>
    <w:p w:rsidR="00F7308A" w:rsidRPr="006B3CE0" w:rsidRDefault="00F7308A" w:rsidP="00F353AD">
      <w:pPr>
        <w:rPr>
          <w:i/>
          <w:sz w:val="22"/>
          <w:szCs w:val="22"/>
          <w:lang w:val="pl-PL"/>
        </w:rPr>
      </w:pPr>
      <w:r w:rsidRPr="006B3CE0">
        <w:rPr>
          <w:rFonts w:eastAsia="Lucida Sans Unicode"/>
          <w:b/>
          <w:kern w:val="2"/>
          <w:sz w:val="22"/>
          <w:szCs w:val="22"/>
          <w:lang w:eastAsia="ar-SA"/>
        </w:rPr>
        <w:t>Pompa do żywienia dojelitowego wraz z osprzętem</w:t>
      </w:r>
    </w:p>
    <w:p w:rsidR="009B60F8" w:rsidRDefault="009B60F8" w:rsidP="00F353AD">
      <w:pPr>
        <w:rPr>
          <w:i/>
          <w:color w:val="FF0000"/>
          <w:sz w:val="22"/>
          <w:lang w:val="pl-PL"/>
        </w:rPr>
      </w:pPr>
    </w:p>
    <w:p w:rsidR="00F7308A" w:rsidRDefault="00F7308A" w:rsidP="00F353AD">
      <w:pPr>
        <w:rPr>
          <w:i/>
          <w:color w:val="FF0000"/>
          <w:sz w:val="22"/>
          <w:lang w:val="pl-PL"/>
        </w:rPr>
      </w:pPr>
    </w:p>
    <w:tbl>
      <w:tblPr>
        <w:tblpPr w:leftFromText="141" w:rightFromText="141" w:vertAnchor="text" w:horzAnchor="page" w:tblpX="378" w:tblpY="8"/>
        <w:tblW w:w="157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6237"/>
        <w:gridCol w:w="992"/>
        <w:gridCol w:w="992"/>
        <w:gridCol w:w="1134"/>
        <w:gridCol w:w="1134"/>
        <w:gridCol w:w="1559"/>
        <w:gridCol w:w="1276"/>
        <w:gridCol w:w="1985"/>
      </w:tblGrid>
      <w:tr w:rsidR="005116BD" w:rsidRPr="005116BD" w:rsidTr="004D653A">
        <w:trPr>
          <w:trHeight w:val="507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  <w:r w:rsidRPr="005116BD"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  <w:t>LP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  <w:r w:rsidRPr="005116BD"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  <w:t>Asortyment szczegółowy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  <w:proofErr w:type="spellStart"/>
            <w:r w:rsidRPr="005116BD"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  <w:t>Jednost.miary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  <w:r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  <w:t>Ilość na 24 m-ce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  <w:r w:rsidRPr="005116BD"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  <w:t>Cena Netto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  <w:r w:rsidRPr="005116BD"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  <w:t>Cena Brutto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09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  <w:r w:rsidRPr="005116BD"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  <w:t>Wartość</w:t>
            </w:r>
          </w:p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  <w:r w:rsidRPr="005116BD"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  <w:t xml:space="preserve"> Netto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  <w:r w:rsidRPr="005116BD"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  <w:t>Wartość Brutto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  <w:r w:rsidRPr="005116BD"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  <w:t>Producent/  nr kat.</w:t>
            </w:r>
          </w:p>
        </w:tc>
      </w:tr>
      <w:tr w:rsidR="005116BD" w:rsidRPr="005116BD" w:rsidTr="004D653A">
        <w:trPr>
          <w:trHeight w:val="852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  <w:r w:rsidRPr="005116BD"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  <w:t>1.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u w:val="single"/>
                <w:lang w:val="pl-PL" w:eastAsia="zh-CN" w:bidi="hi-IN"/>
              </w:rPr>
            </w:pPr>
            <w:r w:rsidRPr="005116BD">
              <w:rPr>
                <w:rFonts w:eastAsia="SimSun" w:cs="Arial"/>
                <w:kern w:val="3"/>
                <w:sz w:val="18"/>
                <w:szCs w:val="18"/>
                <w:u w:val="single"/>
                <w:lang w:val="pl-PL" w:eastAsia="zh-CN" w:bidi="hi-IN"/>
              </w:rPr>
              <w:t>POMPA DO ŻYWIENIA DOJELITOEWGO:</w:t>
            </w:r>
          </w:p>
          <w:p w:rsidR="005116BD" w:rsidRPr="005116BD" w:rsidRDefault="005116BD" w:rsidP="004D653A">
            <w:pPr>
              <w:numPr>
                <w:ilvl w:val="0"/>
                <w:numId w:val="28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5116B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pompa do żywienia obrotowo-perystaltyczna,</w:t>
            </w:r>
          </w:p>
          <w:p w:rsidR="005116BD" w:rsidRPr="005116BD" w:rsidRDefault="005116BD" w:rsidP="004D653A">
            <w:pPr>
              <w:numPr>
                <w:ilvl w:val="0"/>
                <w:numId w:val="29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5116B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urządzenie fabrycznie nowe,</w:t>
            </w:r>
          </w:p>
          <w:p w:rsidR="005116BD" w:rsidRPr="005116BD" w:rsidRDefault="005116BD" w:rsidP="004D653A">
            <w:pPr>
              <w:numPr>
                <w:ilvl w:val="0"/>
                <w:numId w:val="29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5116B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precyzyjna szybkość podawania diety w granicach 1-400 ml/h,</w:t>
            </w:r>
          </w:p>
          <w:p w:rsidR="005116BD" w:rsidRPr="005116BD" w:rsidRDefault="005116BD" w:rsidP="004D653A">
            <w:pPr>
              <w:numPr>
                <w:ilvl w:val="0"/>
                <w:numId w:val="29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5116B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dokładność ustawienia szybkości podaży diety: 1 ml/h</w:t>
            </w:r>
          </w:p>
          <w:p w:rsidR="005116BD" w:rsidRPr="005116BD" w:rsidRDefault="005116BD" w:rsidP="004D653A">
            <w:pPr>
              <w:numPr>
                <w:ilvl w:val="0"/>
                <w:numId w:val="29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5116B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zakres ustawienia całkowitej dawki 1-4000 ml,</w:t>
            </w:r>
          </w:p>
          <w:p w:rsidR="005116BD" w:rsidRPr="005116BD" w:rsidRDefault="005116BD" w:rsidP="004D653A">
            <w:pPr>
              <w:numPr>
                <w:ilvl w:val="0"/>
                <w:numId w:val="29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5116B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dokładność ustawienia całkowitej dawki diety: 1 ml,</w:t>
            </w:r>
          </w:p>
          <w:p w:rsidR="005116BD" w:rsidRPr="005116BD" w:rsidRDefault="005116BD" w:rsidP="004D653A">
            <w:pPr>
              <w:numPr>
                <w:ilvl w:val="0"/>
                <w:numId w:val="29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5116B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czytelny odczyt na wyświetlaczu LCD szybkości przepływu diety w ml/h, objętości aktualnie podanej diety oraz wartości całkowitej podawanej dawki w ml, poziomu naładowania baterii,</w:t>
            </w:r>
          </w:p>
          <w:p w:rsidR="005116BD" w:rsidRPr="005116BD" w:rsidRDefault="005116BD" w:rsidP="004D653A">
            <w:pPr>
              <w:numPr>
                <w:ilvl w:val="0"/>
                <w:numId w:val="29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5116B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czytelny odczyt na wyświetlaczu symboli oznaczających nieprawidłowe funkcjonowanie pompy,</w:t>
            </w:r>
          </w:p>
          <w:p w:rsidR="005116BD" w:rsidRPr="005116BD" w:rsidRDefault="005116BD" w:rsidP="004D653A">
            <w:pPr>
              <w:numPr>
                <w:ilvl w:val="0"/>
                <w:numId w:val="29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5116B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wizualna i akustyczna sygnalizacja problemów (alarmów),</w:t>
            </w:r>
          </w:p>
          <w:p w:rsidR="005116BD" w:rsidRPr="005116BD" w:rsidRDefault="005116BD" w:rsidP="004D653A">
            <w:pPr>
              <w:numPr>
                <w:ilvl w:val="0"/>
                <w:numId w:val="29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5116B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odporność na zalanie </w:t>
            </w:r>
            <w:proofErr w:type="spellStart"/>
            <w:r w:rsidRPr="005116B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wodą:IPX</w:t>
            </w:r>
            <w:proofErr w:type="spellEnd"/>
            <w:r w:rsidRPr="005116B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 5 (możliwość płukania pod bieżącą wodą),</w:t>
            </w:r>
          </w:p>
          <w:p w:rsidR="005116BD" w:rsidRPr="005116BD" w:rsidRDefault="005116BD" w:rsidP="004D653A">
            <w:pPr>
              <w:numPr>
                <w:ilvl w:val="0"/>
                <w:numId w:val="29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5116B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bateria wewnętrzna, ładowalna, </w:t>
            </w:r>
            <w:proofErr w:type="spellStart"/>
            <w:r w:rsidRPr="005116B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litowo</w:t>
            </w:r>
            <w:proofErr w:type="spellEnd"/>
            <w:r w:rsidRPr="005116B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-jonowa, 3,6 V DC 2000 </w:t>
            </w:r>
            <w:proofErr w:type="spellStart"/>
            <w:r w:rsidRPr="005116B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mAh</w:t>
            </w:r>
            <w:proofErr w:type="spellEnd"/>
            <w:r w:rsidRPr="005116B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,</w:t>
            </w:r>
          </w:p>
          <w:p w:rsidR="005116BD" w:rsidRPr="005116BD" w:rsidRDefault="005116BD" w:rsidP="004D653A">
            <w:pPr>
              <w:numPr>
                <w:ilvl w:val="0"/>
                <w:numId w:val="29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5116B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wymiary zewnętrzne nie większe niż( wys. 95,szer.140,gł. 35)mm,</w:t>
            </w:r>
          </w:p>
          <w:p w:rsidR="005116BD" w:rsidRPr="005116BD" w:rsidRDefault="005116BD" w:rsidP="004D653A">
            <w:pPr>
              <w:numPr>
                <w:ilvl w:val="0"/>
                <w:numId w:val="29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5116B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masa nie większa niż 392 g,</w:t>
            </w:r>
          </w:p>
          <w:p w:rsidR="005116BD" w:rsidRPr="005116BD" w:rsidRDefault="005116BD" w:rsidP="004D653A">
            <w:pPr>
              <w:numPr>
                <w:ilvl w:val="0"/>
                <w:numId w:val="29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5116B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zasilanie z sieci 100-240 V, 50-60 </w:t>
            </w:r>
            <w:proofErr w:type="spellStart"/>
            <w:r w:rsidRPr="005116B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Hz</w:t>
            </w:r>
            <w:proofErr w:type="spellEnd"/>
            <w:r w:rsidRPr="005116B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, 0,4 A max,</w:t>
            </w:r>
          </w:p>
          <w:p w:rsidR="005116BD" w:rsidRPr="005116BD" w:rsidRDefault="005116BD" w:rsidP="004D653A">
            <w:pPr>
              <w:numPr>
                <w:ilvl w:val="0"/>
                <w:numId w:val="29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5116B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możliwość awaryjnego zasilania z akumulatora. Czas pracy baterii:24 h przy szybkości podaży 125 ml/h.</w:t>
            </w:r>
          </w:p>
          <w:p w:rsidR="005116BD" w:rsidRPr="005116BD" w:rsidRDefault="005116BD" w:rsidP="004D653A">
            <w:pPr>
              <w:numPr>
                <w:ilvl w:val="0"/>
                <w:numId w:val="29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5116B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sygnalizacja niskiego stanu akumulatorów,</w:t>
            </w:r>
          </w:p>
          <w:p w:rsidR="005116BD" w:rsidRPr="005116BD" w:rsidRDefault="005116BD" w:rsidP="004D653A">
            <w:pPr>
              <w:numPr>
                <w:ilvl w:val="0"/>
                <w:numId w:val="29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5116B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temperatura: tryb działania +5 C do +40 C,</w:t>
            </w:r>
          </w:p>
          <w:p w:rsidR="005116BD" w:rsidRPr="005116BD" w:rsidRDefault="005116BD" w:rsidP="004D653A">
            <w:pPr>
              <w:numPr>
                <w:ilvl w:val="0"/>
                <w:numId w:val="29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5116B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rodzaj (typ) linii jednorazowych (przyrządów) współpracujących z przedmiotami zamówienia potwierdzonych przez autoryzowanych przedstawicieli lub producenta,</w:t>
            </w:r>
          </w:p>
          <w:p w:rsidR="005116BD" w:rsidRPr="005116BD" w:rsidRDefault="005116BD" w:rsidP="004D653A">
            <w:pPr>
              <w:numPr>
                <w:ilvl w:val="0"/>
                <w:numId w:val="29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5116B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zacisk do umocowania do stojaka w zestawie,</w:t>
            </w:r>
          </w:p>
          <w:p w:rsidR="005116BD" w:rsidRPr="005116BD" w:rsidRDefault="005116BD" w:rsidP="004D653A">
            <w:pPr>
              <w:numPr>
                <w:ilvl w:val="0"/>
                <w:numId w:val="29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5116B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deklaracja zgodności CE, rejestracja wyrobu (dokumenty na etapie dostawy),</w:t>
            </w:r>
          </w:p>
          <w:p w:rsidR="005116BD" w:rsidRPr="005116BD" w:rsidRDefault="005116BD" w:rsidP="004D653A">
            <w:pPr>
              <w:numPr>
                <w:ilvl w:val="0"/>
                <w:numId w:val="29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5116B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instrukcja obsługi w języku polskim w wersji zarówno papierowej jak i elektronicznej (format PDF),</w:t>
            </w:r>
          </w:p>
          <w:p w:rsidR="005116BD" w:rsidRPr="005116BD" w:rsidRDefault="005116BD" w:rsidP="004D653A">
            <w:pPr>
              <w:numPr>
                <w:ilvl w:val="0"/>
                <w:numId w:val="29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5116B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przeglądy techniczne (w okresie gwarancji) urządzenia w liczbie i zakresie zalecanym przez producenta dokonywane w siedzibie zamawiającego w cenie oferty,</w:t>
            </w:r>
          </w:p>
          <w:p w:rsidR="005116BD" w:rsidRPr="005116BD" w:rsidRDefault="005116BD" w:rsidP="004D653A">
            <w:pPr>
              <w:numPr>
                <w:ilvl w:val="0"/>
                <w:numId w:val="29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5116B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wykaz autoryzowanych serwisów urządzenia na terenie polski zawierający nazwę firmy, adres, telefon, fax, nazwisko i imię osoby do kontaktu/serwisu,</w:t>
            </w:r>
          </w:p>
          <w:p w:rsidR="005116BD" w:rsidRPr="0014392D" w:rsidRDefault="005116BD" w:rsidP="004D653A">
            <w:pPr>
              <w:numPr>
                <w:ilvl w:val="0"/>
                <w:numId w:val="29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5116B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gwarancja min. 36 miesięcy.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F0709D" w:rsidRDefault="00F0709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F0709D" w:rsidRDefault="00F0709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F0709D" w:rsidRDefault="00F0709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F0709D" w:rsidRDefault="00F0709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F0709D" w:rsidRPr="005116BD" w:rsidRDefault="00F0709D" w:rsidP="00F0709D">
            <w:pPr>
              <w:overflowPunct/>
              <w:autoSpaceDE/>
              <w:adjustRightInd/>
              <w:spacing w:line="360" w:lineRule="auto"/>
              <w:jc w:val="center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  <w:r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F0709D" w:rsidRDefault="00F0709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F0709D" w:rsidRPr="005116BD" w:rsidRDefault="00F0709D" w:rsidP="00F0709D">
            <w:pPr>
              <w:overflowPunct/>
              <w:autoSpaceDE/>
              <w:adjustRightInd/>
              <w:spacing w:line="360" w:lineRule="auto"/>
              <w:jc w:val="center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  <w:r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</w:tr>
      <w:tr w:rsidR="005116BD" w:rsidRPr="005116BD" w:rsidTr="004D653A">
        <w:trPr>
          <w:trHeight w:val="852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14392D" w:rsidRDefault="0014392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14392D" w:rsidRPr="005116BD" w:rsidRDefault="0014392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  <w:r w:rsidRPr="005116BD"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  <w:t>2.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2D" w:rsidRPr="0014392D" w:rsidRDefault="0014392D" w:rsidP="0014392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u w:val="single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u w:val="single"/>
                <w:lang w:val="pl-PL" w:eastAsia="zh-CN" w:bidi="hi-IN"/>
              </w:rPr>
              <w:t>ZGŁĘBNIK NOSOWO-ŻOŁĄDKOWY DOŻYWIENIA DOJELITOWEGO BEZPOŚREDNIO DO ŻOŁĄDKA DO ODBARCZANIA</w:t>
            </w:r>
          </w:p>
          <w:p w:rsidR="0014392D" w:rsidRPr="0014392D" w:rsidRDefault="0014392D" w:rsidP="004D653A">
            <w:pPr>
              <w:numPr>
                <w:ilvl w:val="0"/>
                <w:numId w:val="30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wyposażony w dodatkowy port do </w:t>
            </w:r>
            <w:proofErr w:type="spellStart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odbarczania</w:t>
            </w:r>
            <w:proofErr w:type="spellEnd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 przeznaczony do ewakuacji treści żołądka,</w:t>
            </w:r>
          </w:p>
          <w:p w:rsidR="0014392D" w:rsidRPr="0014392D" w:rsidRDefault="0014392D" w:rsidP="004D653A">
            <w:pPr>
              <w:numPr>
                <w:ilvl w:val="0"/>
                <w:numId w:val="30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rozmiar zgłębnika </w:t>
            </w:r>
            <w:proofErr w:type="spellStart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Ch</w:t>
            </w:r>
            <w:proofErr w:type="spellEnd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 14/110 cm,</w:t>
            </w:r>
          </w:p>
          <w:p w:rsidR="0014392D" w:rsidRPr="0014392D" w:rsidRDefault="0014392D" w:rsidP="004D653A">
            <w:pPr>
              <w:numPr>
                <w:ilvl w:val="0"/>
                <w:numId w:val="30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umieszczenie portów na oddzielnych przewodach z oddzielnymi zaciskami umożliwia zastosowanie portu do </w:t>
            </w:r>
            <w:proofErr w:type="spellStart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odbarczania</w:t>
            </w:r>
            <w:proofErr w:type="spellEnd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 bez konieczności odłączania zestawu do żywienia,</w:t>
            </w:r>
          </w:p>
          <w:p w:rsidR="0014392D" w:rsidRPr="0014392D" w:rsidRDefault="0014392D" w:rsidP="004D653A">
            <w:pPr>
              <w:numPr>
                <w:ilvl w:val="0"/>
                <w:numId w:val="30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bliższy koniec zgłębnika zakończony złączem </w:t>
            </w:r>
            <w:proofErr w:type="spellStart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ENFit</w:t>
            </w:r>
            <w:proofErr w:type="spellEnd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 służącym do podaży diet przemysłowych ze złączem </w:t>
            </w:r>
            <w:proofErr w:type="spellStart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ENFit</w:t>
            </w:r>
            <w:proofErr w:type="spellEnd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,</w:t>
            </w:r>
          </w:p>
          <w:p w:rsidR="0014392D" w:rsidRPr="0014392D" w:rsidRDefault="0014392D" w:rsidP="004D653A">
            <w:pPr>
              <w:numPr>
                <w:ilvl w:val="0"/>
                <w:numId w:val="30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zgłębnik wykonany z miękkiego, przezroczystego poliuretanu, nie twardniejącego przy dłuższym stosowaniu,</w:t>
            </w:r>
          </w:p>
          <w:p w:rsidR="0014392D" w:rsidRPr="0014392D" w:rsidRDefault="0014392D" w:rsidP="004D653A">
            <w:pPr>
              <w:numPr>
                <w:ilvl w:val="0"/>
                <w:numId w:val="30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zgłębnik należy wymieniać częściej niż co – 6 tygodni,</w:t>
            </w:r>
          </w:p>
          <w:p w:rsidR="0014392D" w:rsidRPr="0014392D" w:rsidRDefault="0014392D" w:rsidP="004D653A">
            <w:pPr>
              <w:numPr>
                <w:ilvl w:val="0"/>
                <w:numId w:val="30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zgłębnik zawiera centymetrową podziałkę znakowaną dokładnie co 1 cm ułatwiającą kontrolowanie długości wprowadzonego zgłębnika,</w:t>
            </w:r>
          </w:p>
          <w:p w:rsidR="0014392D" w:rsidRPr="0014392D" w:rsidRDefault="0014392D" w:rsidP="004D653A">
            <w:pPr>
              <w:numPr>
                <w:ilvl w:val="0"/>
                <w:numId w:val="30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zawiera metalową </w:t>
            </w:r>
            <w:proofErr w:type="spellStart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trójskrętną</w:t>
            </w:r>
            <w:proofErr w:type="spellEnd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 prowadnicę (pokrytą silikonem) z kulkową końcówką, ułatwiającą jej wprowadzenie do światła,</w:t>
            </w:r>
          </w:p>
          <w:p w:rsidR="0014392D" w:rsidRPr="0014392D" w:rsidRDefault="0014392D" w:rsidP="004D653A">
            <w:pPr>
              <w:numPr>
                <w:ilvl w:val="0"/>
                <w:numId w:val="30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zgłębnik posiada właściwości kontrastujące (całą swoją powierzchnią) w promieniach RTG,</w:t>
            </w:r>
          </w:p>
          <w:p w:rsidR="0014392D" w:rsidRPr="0014392D" w:rsidRDefault="0014392D" w:rsidP="004D653A">
            <w:pPr>
              <w:numPr>
                <w:ilvl w:val="0"/>
                <w:numId w:val="30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dalszy koniec cewnika w kształcie oliwki posiada cztery boczne otwory i dodatkowy otwór końcowy umożliwiający np. założenie pętli z nici ułatwiających pociągnięcie zgłębnika podczas zakładania metodą endoskopową,</w:t>
            </w:r>
          </w:p>
          <w:p w:rsidR="0014392D" w:rsidRPr="0014392D" w:rsidRDefault="0014392D" w:rsidP="004D653A">
            <w:pPr>
              <w:numPr>
                <w:ilvl w:val="0"/>
                <w:numId w:val="30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opakowanie gwarantuje sterylność przez 60 miesięcy,</w:t>
            </w:r>
          </w:p>
          <w:p w:rsidR="0014392D" w:rsidRPr="0014392D" w:rsidRDefault="0014392D" w:rsidP="004D653A">
            <w:pPr>
              <w:numPr>
                <w:ilvl w:val="0"/>
                <w:numId w:val="30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nie zawiera DEHP,</w:t>
            </w:r>
          </w:p>
          <w:p w:rsidR="0014392D" w:rsidRPr="0014392D" w:rsidRDefault="0014392D" w:rsidP="004D653A">
            <w:pPr>
              <w:numPr>
                <w:ilvl w:val="0"/>
                <w:numId w:val="30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nie zawiera lateksu,</w:t>
            </w:r>
          </w:p>
          <w:p w:rsidR="0014392D" w:rsidRPr="0014392D" w:rsidRDefault="0014392D" w:rsidP="004D653A">
            <w:pPr>
              <w:numPr>
                <w:ilvl w:val="0"/>
                <w:numId w:val="30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opakowanie zbiorcze 10 sztuk.</w:t>
            </w:r>
          </w:p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F0709D" w:rsidRDefault="00F0709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F0709D" w:rsidRPr="005116BD" w:rsidRDefault="00F0709D" w:rsidP="00F0709D">
            <w:pPr>
              <w:overflowPunct/>
              <w:autoSpaceDE/>
              <w:adjustRightInd/>
              <w:spacing w:line="360" w:lineRule="auto"/>
              <w:jc w:val="center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  <w:r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F0709D" w:rsidRDefault="00F0709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F0709D" w:rsidRPr="005116BD" w:rsidRDefault="00F0709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  <w:r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  <w:t xml:space="preserve">  2500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</w:tr>
      <w:tr w:rsidR="005116BD" w:rsidRPr="005116BD" w:rsidTr="004D653A">
        <w:trPr>
          <w:trHeight w:val="1642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F0709D" w:rsidRDefault="00F0709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F0709D" w:rsidRPr="005116BD" w:rsidRDefault="00F0709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  <w:r w:rsidRPr="005116BD"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  <w:t>3.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2D" w:rsidRPr="0014392D" w:rsidRDefault="0014392D" w:rsidP="0014392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u w:val="single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u w:val="single"/>
                <w:lang w:val="pl-PL" w:eastAsia="zh-CN" w:bidi="hi-IN"/>
              </w:rPr>
              <w:t>ZGŁĘBNIK NOSOWO – JELITOWY DO ŻYWIENIA DOJELITOWEGO BEZPOŚREDNIO DO JELITA LUB DWUNASTNICY</w:t>
            </w:r>
          </w:p>
          <w:p w:rsidR="0014392D" w:rsidRPr="0014392D" w:rsidRDefault="0014392D" w:rsidP="004D653A">
            <w:pPr>
              <w:numPr>
                <w:ilvl w:val="0"/>
                <w:numId w:val="31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rozmiar cewnika </w:t>
            </w:r>
            <w:proofErr w:type="spellStart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Ch</w:t>
            </w:r>
            <w:proofErr w:type="spellEnd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 10/145 cm,</w:t>
            </w:r>
          </w:p>
          <w:p w:rsidR="0014392D" w:rsidRPr="0014392D" w:rsidRDefault="0014392D" w:rsidP="004D653A">
            <w:pPr>
              <w:numPr>
                <w:ilvl w:val="0"/>
                <w:numId w:val="31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bliższy  koniec zgłębnika zakończony </w:t>
            </w:r>
            <w:proofErr w:type="spellStart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ENFit</w:t>
            </w:r>
            <w:proofErr w:type="spellEnd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 służący do łączenia </w:t>
            </w:r>
            <w:proofErr w:type="spellStart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zzestawami</w:t>
            </w:r>
            <w:proofErr w:type="spellEnd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 do podaży diet przemysłowych,</w:t>
            </w:r>
          </w:p>
          <w:p w:rsidR="0014392D" w:rsidRPr="0014392D" w:rsidRDefault="0014392D" w:rsidP="004D653A">
            <w:pPr>
              <w:numPr>
                <w:ilvl w:val="0"/>
                <w:numId w:val="31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zgłębnik wykonany z miękkiego, nieprzezroczystego poliuretanu, nie twardniejącego przy dłuższym stosowaniu,</w:t>
            </w:r>
          </w:p>
          <w:p w:rsidR="0014392D" w:rsidRPr="0014392D" w:rsidRDefault="0014392D" w:rsidP="004D653A">
            <w:pPr>
              <w:numPr>
                <w:ilvl w:val="0"/>
                <w:numId w:val="31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zgłębnik należy wymieniać co 6 – 8 tygodni,</w:t>
            </w:r>
          </w:p>
          <w:p w:rsidR="0014392D" w:rsidRPr="0014392D" w:rsidRDefault="0014392D" w:rsidP="004D653A">
            <w:pPr>
              <w:numPr>
                <w:ilvl w:val="0"/>
                <w:numId w:val="31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zgłębnik zwiera centymetrową podziałkę znakowaną dokładnie  co 1 cm ułatwiającą kontrolowanie długości wprowadzonego zgłębnika,</w:t>
            </w:r>
          </w:p>
          <w:p w:rsidR="0014392D" w:rsidRPr="0014392D" w:rsidRDefault="0014392D" w:rsidP="004D653A">
            <w:pPr>
              <w:numPr>
                <w:ilvl w:val="0"/>
                <w:numId w:val="31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zawiera  metalową </w:t>
            </w:r>
            <w:proofErr w:type="spellStart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trójskrętną</w:t>
            </w:r>
            <w:proofErr w:type="spellEnd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 prowadnicę (pokrytą silikonem) z kulkową końcówką, ułatwiającą jej wprowadzenie do światła,</w:t>
            </w:r>
          </w:p>
          <w:p w:rsidR="0014392D" w:rsidRPr="0014392D" w:rsidRDefault="0014392D" w:rsidP="004D653A">
            <w:pPr>
              <w:numPr>
                <w:ilvl w:val="0"/>
                <w:numId w:val="31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zgłębnik posiada właściwości kontrastujące (całą swoją powierzchnią) w promieniach RTG,</w:t>
            </w:r>
          </w:p>
          <w:p w:rsidR="0014392D" w:rsidRPr="0014392D" w:rsidRDefault="0014392D" w:rsidP="004D653A">
            <w:pPr>
              <w:numPr>
                <w:ilvl w:val="0"/>
                <w:numId w:val="31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dalszy koniec cewnika w kształcie oliwki posiada cztery boczne otwory i dodatkowy otwór końcowy umożliwiający np. założenie pętli z nici ułatwiających pociągnięcie zgłębnika podczas zakładania metodą endoskopową,</w:t>
            </w:r>
          </w:p>
          <w:p w:rsidR="0014392D" w:rsidRPr="0014392D" w:rsidRDefault="0014392D" w:rsidP="004D653A">
            <w:pPr>
              <w:numPr>
                <w:ilvl w:val="0"/>
                <w:numId w:val="31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zgłębnik posiada specjalną, opatentowaną spirale </w:t>
            </w:r>
            <w:proofErr w:type="spellStart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Bengmark</w:t>
            </w:r>
            <w:proofErr w:type="spellEnd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, która po usunięciu prowadnicy przyjmuje spiralny kształt ułatwiający przemieszczanie się przez odźwiernik do jelita i dopasowuje swój kształt do przewodu pokarmowego, tworząc w jelicie pętlę mocującą,</w:t>
            </w:r>
          </w:p>
          <w:p w:rsidR="0014392D" w:rsidRPr="0014392D" w:rsidRDefault="0014392D" w:rsidP="004D653A">
            <w:pPr>
              <w:numPr>
                <w:ilvl w:val="0"/>
                <w:numId w:val="31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zgłębnik jednorazowego użycia, sterylny,</w:t>
            </w:r>
          </w:p>
          <w:p w:rsidR="0014392D" w:rsidRPr="0014392D" w:rsidRDefault="0014392D" w:rsidP="004D653A">
            <w:pPr>
              <w:numPr>
                <w:ilvl w:val="0"/>
                <w:numId w:val="31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nie zawiera DEHP,</w:t>
            </w:r>
          </w:p>
          <w:p w:rsidR="0014392D" w:rsidRPr="0014392D" w:rsidRDefault="0014392D" w:rsidP="004D653A">
            <w:pPr>
              <w:numPr>
                <w:ilvl w:val="0"/>
                <w:numId w:val="31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nie zawiera lateksu,</w:t>
            </w:r>
          </w:p>
          <w:p w:rsidR="0014392D" w:rsidRPr="0014392D" w:rsidRDefault="0014392D" w:rsidP="004D653A">
            <w:pPr>
              <w:numPr>
                <w:ilvl w:val="0"/>
                <w:numId w:val="31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 pakowany pojedynczo,</w:t>
            </w:r>
          </w:p>
          <w:p w:rsidR="0014392D" w:rsidRPr="0014392D" w:rsidRDefault="0014392D" w:rsidP="004D653A">
            <w:pPr>
              <w:numPr>
                <w:ilvl w:val="0"/>
                <w:numId w:val="31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opakowanie gwarantuje sterylność przez minimum 60 miesięcy,</w:t>
            </w:r>
          </w:p>
          <w:p w:rsidR="0014392D" w:rsidRPr="0014392D" w:rsidRDefault="0014392D" w:rsidP="004D653A">
            <w:pPr>
              <w:numPr>
                <w:ilvl w:val="0"/>
                <w:numId w:val="31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opakowanie zbiorcze po 3 sztuki.</w:t>
            </w:r>
          </w:p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F0709D" w:rsidRDefault="00F0709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F0709D" w:rsidRPr="005116BD" w:rsidRDefault="00F0709D" w:rsidP="00F0709D">
            <w:pPr>
              <w:overflowPunct/>
              <w:autoSpaceDE/>
              <w:adjustRightInd/>
              <w:spacing w:line="360" w:lineRule="auto"/>
              <w:jc w:val="center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  <w:r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F0709D" w:rsidRDefault="00F0709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F0709D" w:rsidRPr="005116BD" w:rsidRDefault="00F0709D" w:rsidP="00F0709D">
            <w:pPr>
              <w:overflowPunct/>
              <w:autoSpaceDE/>
              <w:adjustRightInd/>
              <w:spacing w:line="360" w:lineRule="auto"/>
              <w:jc w:val="center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  <w:r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</w:tr>
      <w:tr w:rsidR="005116BD" w:rsidRPr="005116BD" w:rsidTr="004D653A">
        <w:trPr>
          <w:trHeight w:val="852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  <w:r w:rsidRPr="005116BD"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  <w:t>4.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2D" w:rsidRPr="0014392D" w:rsidRDefault="0014392D" w:rsidP="0014392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u w:val="single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u w:val="single"/>
                <w:lang w:val="pl-PL" w:eastAsia="zh-CN" w:bidi="hi-IN"/>
              </w:rPr>
              <w:t>FLOCARE ZESTAW DO POMPY FLOCARE INFINITY  DO WORKÓW</w:t>
            </w:r>
          </w:p>
          <w:p w:rsidR="0014392D" w:rsidRPr="0014392D" w:rsidRDefault="0014392D" w:rsidP="004D653A">
            <w:pPr>
              <w:numPr>
                <w:ilvl w:val="0"/>
                <w:numId w:val="32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zestaw do żywienia dojelitowego z końcówką </w:t>
            </w:r>
            <w:proofErr w:type="spellStart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ENFit</w:t>
            </w:r>
            <w:proofErr w:type="spellEnd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,</w:t>
            </w:r>
          </w:p>
          <w:p w:rsidR="0014392D" w:rsidRPr="0014392D" w:rsidRDefault="0014392D" w:rsidP="004D653A">
            <w:pPr>
              <w:numPr>
                <w:ilvl w:val="0"/>
                <w:numId w:val="32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służący do podłączenia worków/butelek </w:t>
            </w:r>
            <w:proofErr w:type="spellStart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OpTri</w:t>
            </w:r>
            <w:proofErr w:type="spellEnd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 z dietą i ze zgłębnikiem,</w:t>
            </w:r>
          </w:p>
          <w:p w:rsidR="0014392D" w:rsidRPr="0014392D" w:rsidRDefault="0014392D" w:rsidP="004D653A">
            <w:pPr>
              <w:numPr>
                <w:ilvl w:val="0"/>
                <w:numId w:val="32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umożliwia żywienie pacjenta metodą ciągłego wlewu przy użyciu pompy </w:t>
            </w:r>
            <w:proofErr w:type="spellStart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Flocare</w:t>
            </w:r>
            <w:proofErr w:type="spellEnd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 </w:t>
            </w:r>
            <w:proofErr w:type="spellStart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Infinity</w:t>
            </w:r>
            <w:proofErr w:type="spellEnd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,</w:t>
            </w:r>
          </w:p>
          <w:p w:rsidR="0014392D" w:rsidRPr="0014392D" w:rsidRDefault="0014392D" w:rsidP="004D653A">
            <w:pPr>
              <w:numPr>
                <w:ilvl w:val="0"/>
                <w:numId w:val="32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zawiera łącznik </w:t>
            </w:r>
            <w:proofErr w:type="spellStart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EnPlus</w:t>
            </w:r>
            <w:proofErr w:type="spellEnd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 pasujący do worków/butelek </w:t>
            </w:r>
            <w:proofErr w:type="spellStart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OpTri</w:t>
            </w:r>
            <w:proofErr w:type="spellEnd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,</w:t>
            </w:r>
          </w:p>
          <w:p w:rsidR="0014392D" w:rsidRPr="0014392D" w:rsidRDefault="0014392D" w:rsidP="004D653A">
            <w:pPr>
              <w:numPr>
                <w:ilvl w:val="0"/>
                <w:numId w:val="32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komora kroplowa,</w:t>
            </w:r>
          </w:p>
          <w:p w:rsidR="0014392D" w:rsidRPr="0014392D" w:rsidRDefault="0014392D" w:rsidP="004D653A">
            <w:pPr>
              <w:numPr>
                <w:ilvl w:val="0"/>
                <w:numId w:val="32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kaseta zestawu do pompy  </w:t>
            </w:r>
            <w:proofErr w:type="spellStart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Flocare</w:t>
            </w:r>
            <w:proofErr w:type="spellEnd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 </w:t>
            </w:r>
            <w:proofErr w:type="spellStart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Infinity</w:t>
            </w:r>
            <w:proofErr w:type="spellEnd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,</w:t>
            </w:r>
          </w:p>
          <w:p w:rsidR="0014392D" w:rsidRPr="0014392D" w:rsidRDefault="0014392D" w:rsidP="004D653A">
            <w:pPr>
              <w:numPr>
                <w:ilvl w:val="0"/>
                <w:numId w:val="32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port medyczny </w:t>
            </w:r>
            <w:proofErr w:type="spellStart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ENFit</w:t>
            </w:r>
            <w:proofErr w:type="spellEnd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 (kranik) służący do podawania leków i płukania dystalnego odcinka zestawu,</w:t>
            </w:r>
          </w:p>
          <w:p w:rsidR="0014392D" w:rsidRPr="0014392D" w:rsidRDefault="0014392D" w:rsidP="004D653A">
            <w:pPr>
              <w:numPr>
                <w:ilvl w:val="0"/>
                <w:numId w:val="32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złącze </w:t>
            </w:r>
            <w:proofErr w:type="spellStart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ENFit</w:t>
            </w:r>
            <w:proofErr w:type="spellEnd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 (żeńskie) do podłączenia ze zgłębnikiem z łącznikiem </w:t>
            </w:r>
            <w:proofErr w:type="spellStart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ENFit</w:t>
            </w:r>
            <w:proofErr w:type="spellEnd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,</w:t>
            </w:r>
          </w:p>
          <w:p w:rsidR="0014392D" w:rsidRPr="0014392D" w:rsidRDefault="0014392D" w:rsidP="004D653A">
            <w:pPr>
              <w:numPr>
                <w:ilvl w:val="0"/>
                <w:numId w:val="32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nasadki ochronne,</w:t>
            </w:r>
          </w:p>
          <w:p w:rsidR="0014392D" w:rsidRPr="0014392D" w:rsidRDefault="0014392D" w:rsidP="004D653A">
            <w:pPr>
              <w:numPr>
                <w:ilvl w:val="0"/>
                <w:numId w:val="32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nakrętka do portu medycznego,</w:t>
            </w:r>
          </w:p>
          <w:p w:rsidR="0014392D" w:rsidRPr="0014392D" w:rsidRDefault="0014392D" w:rsidP="004D653A">
            <w:pPr>
              <w:numPr>
                <w:ilvl w:val="0"/>
                <w:numId w:val="32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zestaw zgodny z instrukcją obsługi pompy producenta,</w:t>
            </w:r>
          </w:p>
          <w:p w:rsidR="0014392D" w:rsidRPr="0014392D" w:rsidRDefault="0014392D" w:rsidP="004D653A">
            <w:pPr>
              <w:numPr>
                <w:ilvl w:val="0"/>
                <w:numId w:val="32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pakowane pojedynczo,</w:t>
            </w:r>
          </w:p>
          <w:p w:rsidR="0014392D" w:rsidRPr="0014392D" w:rsidRDefault="0014392D" w:rsidP="004D653A">
            <w:pPr>
              <w:numPr>
                <w:ilvl w:val="0"/>
                <w:numId w:val="32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produkt sterylizowany, data ważności 3 lata,</w:t>
            </w:r>
          </w:p>
          <w:p w:rsidR="0014392D" w:rsidRPr="0014392D" w:rsidRDefault="0014392D" w:rsidP="004D653A">
            <w:pPr>
              <w:numPr>
                <w:ilvl w:val="0"/>
                <w:numId w:val="32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opakowanie zbiorcze po 30 sztuk w kartonie.</w:t>
            </w:r>
          </w:p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F0709D" w:rsidRPr="005116BD" w:rsidRDefault="00F0709D" w:rsidP="00F0709D">
            <w:pPr>
              <w:overflowPunct/>
              <w:autoSpaceDE/>
              <w:adjustRightInd/>
              <w:spacing w:line="360" w:lineRule="auto"/>
              <w:jc w:val="center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  <w:r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  <w:t>szt.</w:t>
            </w:r>
          </w:p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Pr="005116BD" w:rsidRDefault="00F0709D" w:rsidP="00F0709D">
            <w:pPr>
              <w:overflowPunct/>
              <w:autoSpaceDE/>
              <w:adjustRightInd/>
              <w:spacing w:line="360" w:lineRule="auto"/>
              <w:jc w:val="center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  <w:r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  <w:t>12 000</w:t>
            </w:r>
          </w:p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</w:tr>
      <w:tr w:rsidR="005116BD" w:rsidRPr="005116BD" w:rsidTr="004D653A">
        <w:trPr>
          <w:trHeight w:val="852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14392D" w:rsidRDefault="0014392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14392D" w:rsidRDefault="0014392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14392D" w:rsidRDefault="0014392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14392D" w:rsidRPr="005116BD" w:rsidRDefault="0014392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  <w:r w:rsidRPr="005116BD"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  <w:t>5.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2D" w:rsidRPr="0014392D" w:rsidRDefault="0014392D" w:rsidP="0014392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u w:val="single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u w:val="single"/>
                <w:lang w:val="pl-PL" w:eastAsia="zh-CN" w:bidi="hi-IN"/>
              </w:rPr>
              <w:t>FLOCARE ZESTAW DO POMPY FLOCARE INFINITY  UNIWERSALNY DO WORKÓW I BUTELEK</w:t>
            </w:r>
          </w:p>
          <w:p w:rsidR="0014392D" w:rsidRPr="0014392D" w:rsidRDefault="0014392D" w:rsidP="004D653A">
            <w:pPr>
              <w:numPr>
                <w:ilvl w:val="0"/>
                <w:numId w:val="32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zestaw do żywienia dojelitowego z końcówką </w:t>
            </w:r>
            <w:proofErr w:type="spellStart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ENFit</w:t>
            </w:r>
            <w:proofErr w:type="spellEnd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,</w:t>
            </w:r>
          </w:p>
          <w:p w:rsidR="0014392D" w:rsidRPr="0014392D" w:rsidRDefault="0014392D" w:rsidP="004D653A">
            <w:pPr>
              <w:numPr>
                <w:ilvl w:val="0"/>
                <w:numId w:val="32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służący do podłączenia butelek z dietą i ze zgłębnikiem,</w:t>
            </w:r>
          </w:p>
          <w:p w:rsidR="0014392D" w:rsidRPr="0014392D" w:rsidRDefault="0014392D" w:rsidP="004D653A">
            <w:pPr>
              <w:numPr>
                <w:ilvl w:val="0"/>
                <w:numId w:val="32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umożliwia żywienie pacjenta metodą ciągłego wlewu przy użyciu pompy </w:t>
            </w:r>
            <w:proofErr w:type="spellStart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Flocare</w:t>
            </w:r>
            <w:proofErr w:type="spellEnd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 </w:t>
            </w:r>
            <w:proofErr w:type="spellStart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Infinity</w:t>
            </w:r>
            <w:proofErr w:type="spellEnd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,</w:t>
            </w:r>
          </w:p>
          <w:p w:rsidR="0014392D" w:rsidRPr="0014392D" w:rsidRDefault="0014392D" w:rsidP="004D653A">
            <w:pPr>
              <w:numPr>
                <w:ilvl w:val="0"/>
                <w:numId w:val="32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zawiera łącznik  pasujący do butelek,</w:t>
            </w:r>
          </w:p>
          <w:p w:rsidR="0014392D" w:rsidRPr="0014392D" w:rsidRDefault="0014392D" w:rsidP="004D653A">
            <w:pPr>
              <w:numPr>
                <w:ilvl w:val="0"/>
                <w:numId w:val="32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komora kroplowa,</w:t>
            </w:r>
          </w:p>
          <w:p w:rsidR="0014392D" w:rsidRPr="0014392D" w:rsidRDefault="0014392D" w:rsidP="004D653A">
            <w:pPr>
              <w:numPr>
                <w:ilvl w:val="0"/>
                <w:numId w:val="32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kaseta zestawu do pompy  </w:t>
            </w:r>
            <w:proofErr w:type="spellStart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Flocare</w:t>
            </w:r>
            <w:proofErr w:type="spellEnd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 </w:t>
            </w:r>
            <w:proofErr w:type="spellStart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Infinity</w:t>
            </w:r>
            <w:proofErr w:type="spellEnd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,</w:t>
            </w:r>
          </w:p>
          <w:p w:rsidR="0014392D" w:rsidRPr="0014392D" w:rsidRDefault="0014392D" w:rsidP="004D653A">
            <w:pPr>
              <w:numPr>
                <w:ilvl w:val="0"/>
                <w:numId w:val="32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port medyczny </w:t>
            </w:r>
            <w:proofErr w:type="spellStart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ENFit</w:t>
            </w:r>
            <w:proofErr w:type="spellEnd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 (kranik) służący do podawania leków i płukania dystalnego odcinka zestawu,</w:t>
            </w:r>
          </w:p>
          <w:p w:rsidR="0014392D" w:rsidRPr="0014392D" w:rsidRDefault="0014392D" w:rsidP="004D653A">
            <w:pPr>
              <w:numPr>
                <w:ilvl w:val="0"/>
                <w:numId w:val="32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złącze </w:t>
            </w:r>
            <w:proofErr w:type="spellStart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ENFit</w:t>
            </w:r>
            <w:proofErr w:type="spellEnd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 (żeńskie) do podłączenia ze zgłębnikiem z łącznikiem </w:t>
            </w:r>
            <w:proofErr w:type="spellStart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ENFit</w:t>
            </w:r>
            <w:proofErr w:type="spellEnd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,</w:t>
            </w:r>
          </w:p>
          <w:p w:rsidR="0014392D" w:rsidRPr="0014392D" w:rsidRDefault="0014392D" w:rsidP="004D653A">
            <w:pPr>
              <w:numPr>
                <w:ilvl w:val="0"/>
                <w:numId w:val="32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nasadki ochronne,</w:t>
            </w:r>
          </w:p>
          <w:p w:rsidR="0014392D" w:rsidRPr="0014392D" w:rsidRDefault="0014392D" w:rsidP="004D653A">
            <w:pPr>
              <w:numPr>
                <w:ilvl w:val="0"/>
                <w:numId w:val="32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koszyk do zawieszenia butelki z dietą,</w:t>
            </w:r>
          </w:p>
          <w:p w:rsidR="0014392D" w:rsidRPr="0014392D" w:rsidRDefault="0014392D" w:rsidP="004D653A">
            <w:pPr>
              <w:numPr>
                <w:ilvl w:val="0"/>
                <w:numId w:val="32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nakrętka do portu medycznego,</w:t>
            </w:r>
          </w:p>
          <w:p w:rsidR="0014392D" w:rsidRPr="0014392D" w:rsidRDefault="0014392D" w:rsidP="004D653A">
            <w:pPr>
              <w:numPr>
                <w:ilvl w:val="0"/>
                <w:numId w:val="32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pakowane pojedynczo,</w:t>
            </w:r>
          </w:p>
          <w:p w:rsidR="0014392D" w:rsidRPr="0014392D" w:rsidRDefault="0014392D" w:rsidP="004D653A">
            <w:pPr>
              <w:numPr>
                <w:ilvl w:val="0"/>
                <w:numId w:val="32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zestaw zgodny z instrukcją obsługi pompy producenta,</w:t>
            </w:r>
          </w:p>
          <w:p w:rsidR="0014392D" w:rsidRPr="0014392D" w:rsidRDefault="0014392D" w:rsidP="004D653A">
            <w:pPr>
              <w:numPr>
                <w:ilvl w:val="0"/>
                <w:numId w:val="32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produkt sterylizowany, data ważności 3 lata,</w:t>
            </w:r>
          </w:p>
          <w:p w:rsidR="005116BD" w:rsidRPr="0014392D" w:rsidRDefault="0014392D" w:rsidP="004D653A">
            <w:pPr>
              <w:numPr>
                <w:ilvl w:val="0"/>
                <w:numId w:val="32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opakowanie zbiorcze po 30 sztuk w kartonie.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F0709D" w:rsidRDefault="00F0709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F0709D" w:rsidRPr="005116BD" w:rsidRDefault="00F43877" w:rsidP="00F43877">
            <w:pPr>
              <w:overflowPunct/>
              <w:autoSpaceDE/>
              <w:adjustRightInd/>
              <w:spacing w:line="360" w:lineRule="auto"/>
              <w:jc w:val="center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  <w:r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  <w:t>szt.</w:t>
            </w:r>
          </w:p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F43877" w:rsidRDefault="00F43877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F43877" w:rsidRPr="005116BD" w:rsidRDefault="00F43877" w:rsidP="00F43877">
            <w:pPr>
              <w:overflowPunct/>
              <w:autoSpaceDE/>
              <w:adjustRightInd/>
              <w:spacing w:line="360" w:lineRule="auto"/>
              <w:jc w:val="center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  <w:r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  <w:t>2 100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</w:tr>
      <w:tr w:rsidR="005116BD" w:rsidRPr="005116BD" w:rsidTr="004D653A">
        <w:trPr>
          <w:trHeight w:val="852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14392D" w:rsidRDefault="0014392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14392D" w:rsidRPr="005116BD" w:rsidRDefault="0014392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  <w:r w:rsidRPr="005116BD"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  <w:t>6.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2D" w:rsidRPr="0014392D" w:rsidRDefault="0014392D" w:rsidP="0014392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u w:val="single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u w:val="single"/>
                <w:lang w:val="pl-PL" w:eastAsia="zh-CN" w:bidi="hi-IN"/>
              </w:rPr>
              <w:t>FLOCARE ZESTAWY GRAWITACYJNE</w:t>
            </w:r>
          </w:p>
          <w:p w:rsidR="0014392D" w:rsidRPr="0014392D" w:rsidRDefault="0014392D" w:rsidP="004D653A">
            <w:pPr>
              <w:numPr>
                <w:ilvl w:val="0"/>
                <w:numId w:val="33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zestaw do żywienia dojelitowego z końcówką </w:t>
            </w:r>
            <w:proofErr w:type="spellStart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ENFit</w:t>
            </w:r>
            <w:proofErr w:type="spellEnd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,</w:t>
            </w:r>
          </w:p>
          <w:p w:rsidR="0014392D" w:rsidRPr="0014392D" w:rsidRDefault="0014392D" w:rsidP="004D653A">
            <w:pPr>
              <w:numPr>
                <w:ilvl w:val="0"/>
                <w:numId w:val="33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kompatybilny do podłączenia worków/butelek </w:t>
            </w:r>
            <w:proofErr w:type="spellStart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Op</w:t>
            </w:r>
            <w:proofErr w:type="spellEnd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 Tri z dietą i ze zgłębnikiem,</w:t>
            </w:r>
          </w:p>
          <w:p w:rsidR="0014392D" w:rsidRPr="0014392D" w:rsidRDefault="0014392D" w:rsidP="004D653A">
            <w:pPr>
              <w:numPr>
                <w:ilvl w:val="0"/>
                <w:numId w:val="33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umożliwiający żywienie pacjenta metodą ciągłego wlewu metodą grawitacyjną,</w:t>
            </w:r>
          </w:p>
          <w:p w:rsidR="0014392D" w:rsidRPr="0014392D" w:rsidRDefault="0014392D" w:rsidP="004D653A">
            <w:pPr>
              <w:numPr>
                <w:ilvl w:val="0"/>
                <w:numId w:val="33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zawiera łącznik </w:t>
            </w:r>
            <w:proofErr w:type="spellStart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EnPlus</w:t>
            </w:r>
            <w:proofErr w:type="spellEnd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 pasujący do worków/butelek </w:t>
            </w:r>
            <w:proofErr w:type="spellStart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OpTri</w:t>
            </w:r>
            <w:proofErr w:type="spellEnd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,</w:t>
            </w:r>
          </w:p>
          <w:p w:rsidR="0014392D" w:rsidRPr="0014392D" w:rsidRDefault="0014392D" w:rsidP="004D653A">
            <w:pPr>
              <w:numPr>
                <w:ilvl w:val="0"/>
                <w:numId w:val="33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komora kroplowa,</w:t>
            </w:r>
          </w:p>
          <w:p w:rsidR="0014392D" w:rsidRPr="0014392D" w:rsidRDefault="0014392D" w:rsidP="004D653A">
            <w:pPr>
              <w:numPr>
                <w:ilvl w:val="0"/>
                <w:numId w:val="33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zacisk rolkowy,</w:t>
            </w:r>
          </w:p>
          <w:p w:rsidR="0014392D" w:rsidRPr="0014392D" w:rsidRDefault="0014392D" w:rsidP="004D653A">
            <w:pPr>
              <w:numPr>
                <w:ilvl w:val="0"/>
                <w:numId w:val="33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port medyczny </w:t>
            </w:r>
            <w:proofErr w:type="spellStart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ENFit</w:t>
            </w:r>
            <w:proofErr w:type="spellEnd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 służący do podawania leków i płukania dystalnego odcinka zestawu,</w:t>
            </w:r>
          </w:p>
          <w:p w:rsidR="0014392D" w:rsidRPr="0014392D" w:rsidRDefault="0014392D" w:rsidP="004D653A">
            <w:pPr>
              <w:numPr>
                <w:ilvl w:val="0"/>
                <w:numId w:val="33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złącze </w:t>
            </w:r>
            <w:proofErr w:type="spellStart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ENFit</w:t>
            </w:r>
            <w:proofErr w:type="spellEnd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 (żeńskie) do podłączenia ze zgłębnikiem z łącznikiem </w:t>
            </w:r>
            <w:proofErr w:type="spellStart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ENFit</w:t>
            </w:r>
            <w:proofErr w:type="spellEnd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,</w:t>
            </w:r>
          </w:p>
          <w:p w:rsidR="0014392D" w:rsidRPr="0014392D" w:rsidRDefault="0014392D" w:rsidP="004D653A">
            <w:pPr>
              <w:numPr>
                <w:ilvl w:val="0"/>
                <w:numId w:val="33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nasadki ochronne,</w:t>
            </w:r>
          </w:p>
          <w:p w:rsidR="0014392D" w:rsidRPr="0014392D" w:rsidRDefault="0014392D" w:rsidP="004D653A">
            <w:pPr>
              <w:numPr>
                <w:ilvl w:val="0"/>
                <w:numId w:val="33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koszyk do zawieszenia butelki z dietą,</w:t>
            </w:r>
          </w:p>
          <w:p w:rsidR="0014392D" w:rsidRPr="0014392D" w:rsidRDefault="0014392D" w:rsidP="004D653A">
            <w:pPr>
              <w:numPr>
                <w:ilvl w:val="0"/>
                <w:numId w:val="33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nakrętka do portu medycznego,</w:t>
            </w:r>
          </w:p>
          <w:p w:rsidR="0014392D" w:rsidRPr="0014392D" w:rsidRDefault="0014392D" w:rsidP="004D653A">
            <w:pPr>
              <w:numPr>
                <w:ilvl w:val="0"/>
                <w:numId w:val="33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wolny od DEHP,</w:t>
            </w:r>
          </w:p>
          <w:p w:rsidR="0014392D" w:rsidRPr="0014392D" w:rsidRDefault="0014392D" w:rsidP="004D653A">
            <w:pPr>
              <w:numPr>
                <w:ilvl w:val="0"/>
                <w:numId w:val="33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z oznaczeniem otwarcia OPEN HERE,</w:t>
            </w:r>
          </w:p>
          <w:p w:rsidR="0014392D" w:rsidRPr="0014392D" w:rsidRDefault="0014392D" w:rsidP="004D653A">
            <w:pPr>
              <w:numPr>
                <w:ilvl w:val="0"/>
                <w:numId w:val="33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pakowane pojedynczo,</w:t>
            </w:r>
          </w:p>
          <w:p w:rsidR="0014392D" w:rsidRPr="0014392D" w:rsidRDefault="0014392D" w:rsidP="004D653A">
            <w:pPr>
              <w:numPr>
                <w:ilvl w:val="0"/>
                <w:numId w:val="33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produkt sterylizowany, data ważności 3 lata,</w:t>
            </w:r>
          </w:p>
          <w:p w:rsidR="005116BD" w:rsidRPr="0014392D" w:rsidRDefault="0014392D" w:rsidP="004D653A">
            <w:pPr>
              <w:numPr>
                <w:ilvl w:val="0"/>
                <w:numId w:val="33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opakowanie zbiorcze po 30 sztuk w kartonie.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F43877" w:rsidRDefault="00F43877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F43877" w:rsidRPr="005116BD" w:rsidRDefault="00F43877" w:rsidP="00F43877">
            <w:pPr>
              <w:overflowPunct/>
              <w:autoSpaceDE/>
              <w:adjustRightInd/>
              <w:spacing w:line="360" w:lineRule="auto"/>
              <w:jc w:val="center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  <w:r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F43877" w:rsidRDefault="00F43877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F43877" w:rsidRPr="005116BD" w:rsidRDefault="00F43877" w:rsidP="00F43877">
            <w:pPr>
              <w:overflowPunct/>
              <w:autoSpaceDE/>
              <w:adjustRightInd/>
              <w:spacing w:line="360" w:lineRule="auto"/>
              <w:jc w:val="center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  <w:r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  <w:t>1 000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</w:tr>
      <w:tr w:rsidR="005116BD" w:rsidRPr="005116BD" w:rsidTr="004D653A">
        <w:trPr>
          <w:trHeight w:val="852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  <w:r w:rsidRPr="005116BD"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  <w:t>7.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2D" w:rsidRPr="0014392D" w:rsidRDefault="0014392D" w:rsidP="0014392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u w:val="single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u w:val="single"/>
                <w:lang w:val="pl-PL" w:eastAsia="zh-CN" w:bidi="hi-IN"/>
              </w:rPr>
              <w:t xml:space="preserve">ZGŁĘBNIK GASTROSTOMIJNY  (G- </w:t>
            </w:r>
            <w:proofErr w:type="spellStart"/>
            <w:r w:rsidRPr="0014392D">
              <w:rPr>
                <w:rFonts w:eastAsia="SimSun" w:cs="Arial"/>
                <w:kern w:val="3"/>
                <w:sz w:val="18"/>
                <w:szCs w:val="18"/>
                <w:u w:val="single"/>
                <w:lang w:val="pl-PL" w:eastAsia="zh-CN" w:bidi="hi-IN"/>
              </w:rPr>
              <w:t>Tube</w:t>
            </w:r>
            <w:proofErr w:type="spellEnd"/>
            <w:r w:rsidRPr="0014392D">
              <w:rPr>
                <w:rFonts w:eastAsia="SimSun" w:cs="Arial"/>
                <w:kern w:val="3"/>
                <w:sz w:val="18"/>
                <w:szCs w:val="18"/>
                <w:u w:val="single"/>
                <w:lang w:val="pl-PL" w:eastAsia="zh-CN" w:bidi="hi-IN"/>
              </w:rPr>
              <w:t>)</w:t>
            </w:r>
          </w:p>
          <w:p w:rsidR="0014392D" w:rsidRPr="0014392D" w:rsidRDefault="0014392D" w:rsidP="004D653A">
            <w:pPr>
              <w:numPr>
                <w:ilvl w:val="0"/>
                <w:numId w:val="34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wykonany z silikonu,</w:t>
            </w:r>
          </w:p>
          <w:p w:rsidR="0014392D" w:rsidRPr="0014392D" w:rsidRDefault="0014392D" w:rsidP="004D653A">
            <w:pPr>
              <w:numPr>
                <w:ilvl w:val="0"/>
                <w:numId w:val="34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balonowy używany jako wymiennik istniejącego zgłębnika lub jako początkowy zgłębnik </w:t>
            </w:r>
            <w:proofErr w:type="spellStart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gastrostomijny</w:t>
            </w:r>
            <w:proofErr w:type="spellEnd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 podczas interwencji operacyjnej,</w:t>
            </w:r>
          </w:p>
          <w:p w:rsidR="0014392D" w:rsidRPr="0014392D" w:rsidRDefault="0014392D" w:rsidP="004D653A">
            <w:pPr>
              <w:numPr>
                <w:ilvl w:val="0"/>
                <w:numId w:val="34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z centymetrową podziałką na zgłębniku ułatwiającą kontrolę zakładania, z silikonową płytką zewnętrzną, która umocowana jest do powłok brzusznych pod kątem 90 stopni,</w:t>
            </w:r>
          </w:p>
          <w:p w:rsidR="005116BD" w:rsidRPr="0014392D" w:rsidRDefault="0014392D" w:rsidP="004D653A">
            <w:pPr>
              <w:numPr>
                <w:ilvl w:val="0"/>
                <w:numId w:val="34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w rozmiarach CH 14/23, CH 18/23, CH 18/23, CH 20/23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F43877" w:rsidRPr="005116BD" w:rsidRDefault="00F43877" w:rsidP="00F43877">
            <w:pPr>
              <w:overflowPunct/>
              <w:autoSpaceDE/>
              <w:adjustRightInd/>
              <w:spacing w:line="360" w:lineRule="auto"/>
              <w:jc w:val="center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  <w:r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  <w:t>szt.</w:t>
            </w:r>
          </w:p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5116BD" w:rsidRPr="005116BD" w:rsidRDefault="00F43877" w:rsidP="00F43877">
            <w:pPr>
              <w:overflowPunct/>
              <w:autoSpaceDE/>
              <w:adjustRightInd/>
              <w:spacing w:line="360" w:lineRule="auto"/>
              <w:jc w:val="center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  <w:r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</w:tr>
      <w:tr w:rsidR="0014392D" w:rsidRPr="005116BD" w:rsidTr="004D653A">
        <w:trPr>
          <w:trHeight w:val="852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2D" w:rsidRDefault="0014392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4D653A" w:rsidRDefault="004D653A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4D653A" w:rsidRDefault="004D653A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4D653A" w:rsidRDefault="004D653A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4D653A" w:rsidRDefault="004D653A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4D653A" w:rsidRDefault="004D653A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14392D" w:rsidRPr="005116BD" w:rsidRDefault="0014392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  <w:r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  <w:t>8.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2D" w:rsidRPr="0014392D" w:rsidRDefault="0014392D" w:rsidP="0014392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u w:val="single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u w:val="single"/>
                <w:lang w:val="pl-PL" w:eastAsia="zh-CN" w:bidi="hi-IN"/>
              </w:rPr>
              <w:t>ZESTAW DO GASTROSTOMII ENDOSKOPOWEJ FLOCARE PEG</w:t>
            </w:r>
          </w:p>
          <w:p w:rsidR="0014392D" w:rsidRPr="0014392D" w:rsidRDefault="0014392D" w:rsidP="004D653A">
            <w:pPr>
              <w:numPr>
                <w:ilvl w:val="0"/>
                <w:numId w:val="35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zakładany metodą </w:t>
            </w:r>
            <w:proofErr w:type="spellStart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Pull</w:t>
            </w:r>
            <w:proofErr w:type="spellEnd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, pod kontrolą endoskopu,</w:t>
            </w:r>
          </w:p>
          <w:p w:rsidR="0014392D" w:rsidRPr="0014392D" w:rsidRDefault="0014392D" w:rsidP="004D653A">
            <w:pPr>
              <w:numPr>
                <w:ilvl w:val="0"/>
                <w:numId w:val="35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do długotrwałego odżywiania </w:t>
            </w:r>
            <w:proofErr w:type="spellStart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dożołądkowego</w:t>
            </w:r>
            <w:proofErr w:type="spellEnd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 (min. 30 dni),</w:t>
            </w:r>
          </w:p>
          <w:p w:rsidR="0014392D" w:rsidRPr="0014392D" w:rsidRDefault="0014392D" w:rsidP="004D653A">
            <w:pPr>
              <w:numPr>
                <w:ilvl w:val="0"/>
                <w:numId w:val="35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wykonany z przezroczystego poliuretanu,</w:t>
            </w:r>
          </w:p>
          <w:p w:rsidR="0014392D" w:rsidRPr="0014392D" w:rsidRDefault="0014392D" w:rsidP="004D653A">
            <w:pPr>
              <w:numPr>
                <w:ilvl w:val="0"/>
                <w:numId w:val="35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bliższy koniec zgłębnika zakończony złączem </w:t>
            </w:r>
            <w:proofErr w:type="spellStart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ENFit</w:t>
            </w:r>
            <w:proofErr w:type="spellEnd"/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,</w:t>
            </w:r>
          </w:p>
          <w:p w:rsidR="0014392D" w:rsidRPr="0014392D" w:rsidRDefault="0014392D" w:rsidP="004D653A">
            <w:pPr>
              <w:numPr>
                <w:ilvl w:val="0"/>
                <w:numId w:val="35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wyposażony w:</w:t>
            </w:r>
          </w:p>
          <w:p w:rsidR="0014392D" w:rsidRPr="0014392D" w:rsidRDefault="0014392D" w:rsidP="004D653A">
            <w:pPr>
              <w:numPr>
                <w:ilvl w:val="1"/>
                <w:numId w:val="35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 zacisk do regulacji przepływu,</w:t>
            </w:r>
          </w:p>
          <w:p w:rsidR="0014392D" w:rsidRPr="0014392D" w:rsidRDefault="0014392D" w:rsidP="004D653A">
            <w:pPr>
              <w:numPr>
                <w:ilvl w:val="1"/>
                <w:numId w:val="35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linię kontrastującą w promieniach RTG,</w:t>
            </w:r>
          </w:p>
          <w:p w:rsidR="0014392D" w:rsidRPr="0014392D" w:rsidRDefault="0014392D" w:rsidP="004D653A">
            <w:pPr>
              <w:numPr>
                <w:ilvl w:val="1"/>
                <w:numId w:val="35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silikonową płytkę wewnętrzną oraz silikonową płytkę zewnętrzną do umocowania zgłębnika równolegle do powłok brzusznych pod kątem 90 stopni (taki sposób mocowania zwiększa bezpieczeństwo stosowania zestawu i zapobiega wyrwaniu zestawu).</w:t>
            </w:r>
          </w:p>
          <w:p w:rsidR="0014392D" w:rsidRPr="0014392D" w:rsidRDefault="0014392D" w:rsidP="004D653A">
            <w:pPr>
              <w:numPr>
                <w:ilvl w:val="0"/>
                <w:numId w:val="35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zestaw sterylny,</w:t>
            </w:r>
          </w:p>
          <w:p w:rsidR="0014392D" w:rsidRPr="0014392D" w:rsidRDefault="0014392D" w:rsidP="004D653A">
            <w:pPr>
              <w:numPr>
                <w:ilvl w:val="0"/>
                <w:numId w:val="35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jednorazowego użytku,</w:t>
            </w:r>
          </w:p>
          <w:p w:rsidR="0014392D" w:rsidRPr="0014392D" w:rsidRDefault="0014392D" w:rsidP="004D653A">
            <w:pPr>
              <w:numPr>
                <w:ilvl w:val="0"/>
                <w:numId w:val="35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wolny od DEHP,</w:t>
            </w:r>
          </w:p>
          <w:p w:rsidR="0014392D" w:rsidRPr="0014392D" w:rsidRDefault="0014392D" w:rsidP="004D653A">
            <w:pPr>
              <w:numPr>
                <w:ilvl w:val="0"/>
                <w:numId w:val="35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14392D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rozmiar CH 10/40 cm, CH 14/40 cm, CH 18/40 cm.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2D" w:rsidRDefault="0014392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F43877" w:rsidRDefault="00F43877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F43877" w:rsidRDefault="00F43877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F43877" w:rsidRDefault="00F43877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F43877" w:rsidRDefault="00F43877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F43877" w:rsidRDefault="00F43877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F43877" w:rsidRPr="005116BD" w:rsidRDefault="00F43877" w:rsidP="00F43877">
            <w:pPr>
              <w:overflowPunct/>
              <w:autoSpaceDE/>
              <w:adjustRightInd/>
              <w:spacing w:line="360" w:lineRule="auto"/>
              <w:jc w:val="center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  <w:r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2D" w:rsidRDefault="0014392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F43877" w:rsidRDefault="00F43877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F43877" w:rsidRDefault="00F43877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F43877" w:rsidRDefault="00F43877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F43877" w:rsidRDefault="00F43877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F43877" w:rsidRDefault="00F43877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F43877" w:rsidRPr="005116BD" w:rsidRDefault="00F43877" w:rsidP="00F43877">
            <w:pPr>
              <w:overflowPunct/>
              <w:autoSpaceDE/>
              <w:adjustRightInd/>
              <w:spacing w:line="360" w:lineRule="auto"/>
              <w:jc w:val="center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  <w:r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  <w:t>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2D" w:rsidRPr="005116BD" w:rsidRDefault="0014392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2D" w:rsidRPr="005116BD" w:rsidRDefault="0014392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2D" w:rsidRPr="005116BD" w:rsidRDefault="0014392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2D" w:rsidRPr="005116BD" w:rsidRDefault="0014392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2D" w:rsidRPr="005116BD" w:rsidRDefault="0014392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</w:tr>
      <w:tr w:rsidR="004D653A" w:rsidRPr="005116BD" w:rsidTr="004D653A">
        <w:trPr>
          <w:trHeight w:val="852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53A" w:rsidRDefault="004D653A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4D653A" w:rsidRDefault="004D653A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  <w:r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  <w:t>9.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53A" w:rsidRPr="004D653A" w:rsidRDefault="004D653A" w:rsidP="004D653A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u w:val="single"/>
                <w:lang w:val="pl-PL" w:eastAsia="zh-CN" w:bidi="hi-IN"/>
              </w:rPr>
            </w:pPr>
            <w:r w:rsidRPr="004D653A">
              <w:rPr>
                <w:rFonts w:eastAsia="SimSun" w:cs="Arial"/>
                <w:kern w:val="3"/>
                <w:sz w:val="18"/>
                <w:szCs w:val="18"/>
                <w:u w:val="single"/>
                <w:lang w:val="pl-PL" w:eastAsia="zh-CN" w:bidi="hi-IN"/>
              </w:rPr>
              <w:t>KONEKTOR (</w:t>
            </w:r>
            <w:proofErr w:type="spellStart"/>
            <w:r w:rsidRPr="004D653A">
              <w:rPr>
                <w:rFonts w:eastAsia="SimSun" w:cs="Arial"/>
                <w:kern w:val="3"/>
                <w:sz w:val="18"/>
                <w:szCs w:val="18"/>
                <w:u w:val="single"/>
                <w:lang w:val="pl-PL" w:eastAsia="zh-CN" w:bidi="hi-IN"/>
              </w:rPr>
              <w:t>transition</w:t>
            </w:r>
            <w:proofErr w:type="spellEnd"/>
            <w:r w:rsidRPr="004D653A">
              <w:rPr>
                <w:rFonts w:eastAsia="SimSun" w:cs="Arial"/>
                <w:kern w:val="3"/>
                <w:sz w:val="18"/>
                <w:szCs w:val="18"/>
                <w:u w:val="single"/>
                <w:lang w:val="pl-PL" w:eastAsia="zh-CN" w:bidi="hi-IN"/>
              </w:rPr>
              <w:t xml:space="preserve"> Connector to </w:t>
            </w:r>
            <w:proofErr w:type="spellStart"/>
            <w:r w:rsidRPr="004D653A">
              <w:rPr>
                <w:rFonts w:eastAsia="SimSun" w:cs="Arial"/>
                <w:kern w:val="3"/>
                <w:sz w:val="18"/>
                <w:szCs w:val="18"/>
                <w:u w:val="single"/>
                <w:lang w:val="pl-PL" w:eastAsia="zh-CN" w:bidi="hi-IN"/>
              </w:rPr>
              <w:t>ENLock</w:t>
            </w:r>
            <w:proofErr w:type="spellEnd"/>
            <w:r w:rsidRPr="004D653A">
              <w:rPr>
                <w:rFonts w:eastAsia="SimSun" w:cs="Arial"/>
                <w:kern w:val="3"/>
                <w:sz w:val="18"/>
                <w:szCs w:val="18"/>
                <w:u w:val="single"/>
                <w:lang w:val="pl-PL" w:eastAsia="zh-CN" w:bidi="hi-IN"/>
              </w:rPr>
              <w:t xml:space="preserve">/ </w:t>
            </w:r>
            <w:proofErr w:type="spellStart"/>
            <w:r w:rsidRPr="004D653A">
              <w:rPr>
                <w:rFonts w:eastAsia="SimSun" w:cs="Arial"/>
                <w:kern w:val="3"/>
                <w:sz w:val="18"/>
                <w:szCs w:val="18"/>
                <w:u w:val="single"/>
                <w:lang w:val="pl-PL" w:eastAsia="zh-CN" w:bidi="hi-IN"/>
              </w:rPr>
              <w:t>Funnel</w:t>
            </w:r>
            <w:proofErr w:type="spellEnd"/>
            <w:r w:rsidRPr="004D653A">
              <w:rPr>
                <w:rFonts w:eastAsia="SimSun" w:cs="Arial"/>
                <w:kern w:val="3"/>
                <w:sz w:val="18"/>
                <w:szCs w:val="18"/>
                <w:u w:val="single"/>
                <w:lang w:val="pl-PL" w:eastAsia="zh-CN" w:bidi="hi-IN"/>
              </w:rPr>
              <w:t>)</w:t>
            </w:r>
          </w:p>
          <w:p w:rsidR="004D653A" w:rsidRPr="004D653A" w:rsidRDefault="004D653A" w:rsidP="004D653A">
            <w:pPr>
              <w:numPr>
                <w:ilvl w:val="0"/>
                <w:numId w:val="36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4D653A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konektor do podłączenia strzykawki </w:t>
            </w:r>
            <w:proofErr w:type="spellStart"/>
            <w:r w:rsidRPr="004D653A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ENFit</w:t>
            </w:r>
            <w:proofErr w:type="spellEnd"/>
            <w:r w:rsidRPr="004D653A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 ze zgłębnikiem, gastrostomią </w:t>
            </w:r>
            <w:proofErr w:type="spellStart"/>
            <w:r w:rsidRPr="004D653A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EnLock</w:t>
            </w:r>
            <w:proofErr w:type="spellEnd"/>
            <w:r w:rsidRPr="004D653A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,</w:t>
            </w:r>
          </w:p>
          <w:p w:rsidR="004D653A" w:rsidRPr="004D653A" w:rsidRDefault="004D653A" w:rsidP="004D653A">
            <w:pPr>
              <w:numPr>
                <w:ilvl w:val="0"/>
                <w:numId w:val="36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4D653A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w kartonie 6 x 5 szt. w blistrze.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53A" w:rsidRDefault="004D653A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F43877" w:rsidRPr="005116BD" w:rsidRDefault="00F43877" w:rsidP="00F43877">
            <w:pPr>
              <w:overflowPunct/>
              <w:autoSpaceDE/>
              <w:adjustRightInd/>
              <w:spacing w:line="360" w:lineRule="auto"/>
              <w:jc w:val="center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  <w:r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  <w:t>opak.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53A" w:rsidRDefault="004D653A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F43877" w:rsidRPr="005116BD" w:rsidRDefault="00F43877" w:rsidP="00F43877">
            <w:pPr>
              <w:overflowPunct/>
              <w:autoSpaceDE/>
              <w:adjustRightInd/>
              <w:spacing w:line="360" w:lineRule="auto"/>
              <w:jc w:val="center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  <w:r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53A" w:rsidRPr="005116BD" w:rsidRDefault="004D653A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53A" w:rsidRPr="005116BD" w:rsidRDefault="004D653A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53A" w:rsidRPr="005116BD" w:rsidRDefault="004D653A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53A" w:rsidRPr="005116BD" w:rsidRDefault="004D653A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53A" w:rsidRPr="005116BD" w:rsidRDefault="004D653A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</w:tr>
      <w:tr w:rsidR="004D653A" w:rsidRPr="005116BD" w:rsidTr="004D653A">
        <w:trPr>
          <w:trHeight w:val="852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53A" w:rsidRDefault="004D653A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4D653A" w:rsidRDefault="004D653A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4D653A" w:rsidRDefault="004D653A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  <w:r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  <w:t>10.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53A" w:rsidRPr="004D653A" w:rsidRDefault="004D653A" w:rsidP="004D653A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u w:val="single"/>
                <w:lang w:val="pl-PL" w:eastAsia="zh-CN" w:bidi="hi-IN"/>
              </w:rPr>
            </w:pPr>
            <w:r w:rsidRPr="004D653A">
              <w:rPr>
                <w:rFonts w:eastAsia="SimSun" w:cs="Arial"/>
                <w:kern w:val="3"/>
                <w:sz w:val="18"/>
                <w:szCs w:val="18"/>
                <w:u w:val="single"/>
                <w:lang w:val="pl-PL" w:eastAsia="zh-CN" w:bidi="hi-IN"/>
              </w:rPr>
              <w:t xml:space="preserve">KONEKTOR ( Transit Connector to </w:t>
            </w:r>
            <w:proofErr w:type="spellStart"/>
            <w:r w:rsidRPr="004D653A">
              <w:rPr>
                <w:rFonts w:eastAsia="SimSun" w:cs="Arial"/>
                <w:kern w:val="3"/>
                <w:sz w:val="18"/>
                <w:szCs w:val="18"/>
                <w:u w:val="single"/>
                <w:lang w:val="pl-PL" w:eastAsia="zh-CN" w:bidi="hi-IN"/>
              </w:rPr>
              <w:t>oral</w:t>
            </w:r>
            <w:proofErr w:type="spellEnd"/>
            <w:r w:rsidRPr="004D653A">
              <w:rPr>
                <w:rFonts w:eastAsia="SimSun" w:cs="Arial"/>
                <w:kern w:val="3"/>
                <w:sz w:val="18"/>
                <w:szCs w:val="18"/>
                <w:u w:val="single"/>
                <w:lang w:val="pl-PL" w:eastAsia="zh-CN" w:bidi="hi-IN"/>
              </w:rPr>
              <w:t>/</w:t>
            </w:r>
            <w:proofErr w:type="spellStart"/>
            <w:r w:rsidRPr="004D653A">
              <w:rPr>
                <w:rFonts w:eastAsia="SimSun" w:cs="Arial"/>
                <w:kern w:val="3"/>
                <w:sz w:val="18"/>
                <w:szCs w:val="18"/>
                <w:u w:val="single"/>
                <w:lang w:val="pl-PL" w:eastAsia="zh-CN" w:bidi="hi-IN"/>
              </w:rPr>
              <w:t>luer</w:t>
            </w:r>
            <w:proofErr w:type="spellEnd"/>
            <w:r w:rsidRPr="004D653A">
              <w:rPr>
                <w:rFonts w:eastAsia="SimSun" w:cs="Arial"/>
                <w:kern w:val="3"/>
                <w:sz w:val="18"/>
                <w:szCs w:val="18"/>
                <w:u w:val="single"/>
                <w:lang w:val="pl-PL" w:eastAsia="zh-CN" w:bidi="hi-IN"/>
              </w:rPr>
              <w:t>)</w:t>
            </w:r>
          </w:p>
          <w:p w:rsidR="004D653A" w:rsidRPr="004D653A" w:rsidRDefault="004D653A" w:rsidP="004D653A">
            <w:pPr>
              <w:numPr>
                <w:ilvl w:val="0"/>
                <w:numId w:val="37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4D653A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konektor do podłączenia zestawu  do żywienia </w:t>
            </w:r>
            <w:proofErr w:type="spellStart"/>
            <w:r w:rsidRPr="004D653A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ENFit</w:t>
            </w:r>
            <w:proofErr w:type="spellEnd"/>
            <w:r w:rsidRPr="004D653A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, ze strzykawką </w:t>
            </w:r>
            <w:proofErr w:type="spellStart"/>
            <w:r w:rsidRPr="004D653A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EnLock</w:t>
            </w:r>
            <w:proofErr w:type="spellEnd"/>
            <w:r w:rsidRPr="004D653A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,</w:t>
            </w:r>
          </w:p>
          <w:p w:rsidR="004D653A" w:rsidRPr="004D653A" w:rsidRDefault="004D653A" w:rsidP="004D653A">
            <w:pPr>
              <w:numPr>
                <w:ilvl w:val="0"/>
                <w:numId w:val="37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4D653A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konektor nakręcany na złącze En Fit,</w:t>
            </w:r>
          </w:p>
          <w:p w:rsidR="004D653A" w:rsidRPr="004D653A" w:rsidRDefault="004D653A" w:rsidP="004D653A">
            <w:pPr>
              <w:numPr>
                <w:ilvl w:val="0"/>
                <w:numId w:val="37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4D653A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w kartonie 6 x 5 szt. w blistrze.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53A" w:rsidRDefault="004D653A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F43877" w:rsidRDefault="00F43877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F43877" w:rsidRPr="005116BD" w:rsidRDefault="00F43877" w:rsidP="00F43877">
            <w:pPr>
              <w:overflowPunct/>
              <w:autoSpaceDE/>
              <w:adjustRightInd/>
              <w:spacing w:line="360" w:lineRule="auto"/>
              <w:jc w:val="center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  <w:r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  <w:t>opak.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53A" w:rsidRDefault="004D653A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F43877" w:rsidRDefault="00F43877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F43877" w:rsidRPr="005116BD" w:rsidRDefault="00F43877" w:rsidP="00F43877">
            <w:pPr>
              <w:overflowPunct/>
              <w:autoSpaceDE/>
              <w:adjustRightInd/>
              <w:spacing w:line="360" w:lineRule="auto"/>
              <w:jc w:val="center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  <w:r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  <w:t>34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53A" w:rsidRPr="005116BD" w:rsidRDefault="004D653A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53A" w:rsidRPr="005116BD" w:rsidRDefault="004D653A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53A" w:rsidRPr="005116BD" w:rsidRDefault="004D653A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53A" w:rsidRPr="005116BD" w:rsidRDefault="004D653A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53A" w:rsidRPr="005116BD" w:rsidRDefault="004D653A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</w:tr>
      <w:tr w:rsidR="004D653A" w:rsidRPr="005116BD" w:rsidTr="004D653A">
        <w:trPr>
          <w:trHeight w:val="852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53A" w:rsidRDefault="004D653A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4D653A" w:rsidRDefault="004D653A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  <w:r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  <w:t>11.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53A" w:rsidRPr="004D653A" w:rsidRDefault="004D653A" w:rsidP="004D653A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u w:val="single"/>
                <w:lang w:val="pl-PL" w:eastAsia="zh-CN" w:bidi="hi-IN"/>
              </w:rPr>
            </w:pPr>
            <w:r w:rsidRPr="004D653A">
              <w:rPr>
                <w:rFonts w:eastAsia="SimSun" w:cs="Arial"/>
                <w:kern w:val="3"/>
                <w:sz w:val="18"/>
                <w:szCs w:val="18"/>
                <w:u w:val="single"/>
                <w:lang w:val="pl-PL" w:eastAsia="zh-CN" w:bidi="hi-IN"/>
              </w:rPr>
              <w:t>STRZYKAWKA</w:t>
            </w:r>
          </w:p>
          <w:p w:rsidR="004D653A" w:rsidRPr="004D653A" w:rsidRDefault="004D653A" w:rsidP="004D653A">
            <w:pPr>
              <w:numPr>
                <w:ilvl w:val="0"/>
                <w:numId w:val="38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4D653A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strzykawka 3 – częściowa, </w:t>
            </w:r>
            <w:proofErr w:type="spellStart"/>
            <w:r w:rsidRPr="004D653A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enteralna</w:t>
            </w:r>
            <w:proofErr w:type="spellEnd"/>
            <w:r w:rsidRPr="004D653A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, </w:t>
            </w:r>
            <w:proofErr w:type="spellStart"/>
            <w:r w:rsidRPr="004D653A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ENFit</w:t>
            </w:r>
            <w:proofErr w:type="spellEnd"/>
            <w:r w:rsidRPr="004D653A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,</w:t>
            </w:r>
          </w:p>
          <w:p w:rsidR="004D653A" w:rsidRPr="004D653A" w:rsidRDefault="004D653A" w:rsidP="004D653A">
            <w:pPr>
              <w:numPr>
                <w:ilvl w:val="0"/>
                <w:numId w:val="38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4D653A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60 ml,</w:t>
            </w:r>
          </w:p>
          <w:p w:rsidR="004D653A" w:rsidRPr="004D653A" w:rsidRDefault="004D653A" w:rsidP="004D653A">
            <w:pPr>
              <w:numPr>
                <w:ilvl w:val="0"/>
                <w:numId w:val="38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4D653A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końcówka niecentryczna.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53A" w:rsidRDefault="004D653A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F43877" w:rsidRPr="005116BD" w:rsidRDefault="00F43877" w:rsidP="00F43877">
            <w:pPr>
              <w:overflowPunct/>
              <w:autoSpaceDE/>
              <w:adjustRightInd/>
              <w:spacing w:line="360" w:lineRule="auto"/>
              <w:jc w:val="center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  <w:r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53A" w:rsidRDefault="004D653A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F43877" w:rsidRPr="005116BD" w:rsidRDefault="00F43877" w:rsidP="00F43877">
            <w:pPr>
              <w:overflowPunct/>
              <w:autoSpaceDE/>
              <w:adjustRightInd/>
              <w:spacing w:line="360" w:lineRule="auto"/>
              <w:jc w:val="center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  <w:r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  <w:t>3 000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53A" w:rsidRPr="005116BD" w:rsidRDefault="004D653A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53A" w:rsidRPr="005116BD" w:rsidRDefault="004D653A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53A" w:rsidRPr="005116BD" w:rsidRDefault="004D653A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53A" w:rsidRPr="005116BD" w:rsidRDefault="004D653A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53A" w:rsidRPr="005116BD" w:rsidRDefault="004D653A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</w:tr>
      <w:tr w:rsidR="004D653A" w:rsidRPr="005116BD" w:rsidTr="004D653A">
        <w:trPr>
          <w:trHeight w:val="852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53A" w:rsidRDefault="004D653A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4D653A" w:rsidRDefault="004D653A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4D653A" w:rsidRDefault="004D653A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  <w:r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  <w:t>12.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53A" w:rsidRPr="004D653A" w:rsidRDefault="004D653A" w:rsidP="004D653A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u w:val="single"/>
                <w:lang w:val="pl-PL" w:eastAsia="zh-CN" w:bidi="hi-IN"/>
              </w:rPr>
            </w:pPr>
            <w:r w:rsidRPr="004D653A">
              <w:rPr>
                <w:rFonts w:eastAsia="SimSun" w:cs="Arial"/>
                <w:kern w:val="3"/>
                <w:sz w:val="18"/>
                <w:szCs w:val="18"/>
                <w:u w:val="single"/>
                <w:lang w:val="pl-PL" w:eastAsia="zh-CN" w:bidi="hi-IN"/>
              </w:rPr>
              <w:t>STRZYKAWKA</w:t>
            </w:r>
          </w:p>
          <w:p w:rsidR="004D653A" w:rsidRPr="004D653A" w:rsidRDefault="004D653A" w:rsidP="004D653A">
            <w:pPr>
              <w:numPr>
                <w:ilvl w:val="0"/>
                <w:numId w:val="38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4D653A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strzykawka 3 – częściowa, </w:t>
            </w:r>
            <w:proofErr w:type="spellStart"/>
            <w:r w:rsidRPr="004D653A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enteralna</w:t>
            </w:r>
            <w:proofErr w:type="spellEnd"/>
            <w:r w:rsidRPr="004D653A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 xml:space="preserve">, </w:t>
            </w:r>
            <w:proofErr w:type="spellStart"/>
            <w:r w:rsidRPr="004D653A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ENFit</w:t>
            </w:r>
            <w:proofErr w:type="spellEnd"/>
            <w:r w:rsidRPr="004D653A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,</w:t>
            </w:r>
          </w:p>
          <w:p w:rsidR="004D653A" w:rsidRPr="004D653A" w:rsidRDefault="004D653A" w:rsidP="004D653A">
            <w:pPr>
              <w:numPr>
                <w:ilvl w:val="0"/>
                <w:numId w:val="38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4D653A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10 ml,</w:t>
            </w:r>
          </w:p>
          <w:p w:rsidR="004D653A" w:rsidRPr="004D653A" w:rsidRDefault="004D653A" w:rsidP="004D653A">
            <w:pPr>
              <w:numPr>
                <w:ilvl w:val="0"/>
                <w:numId w:val="38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4D653A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końcówka centryczna,</w:t>
            </w:r>
          </w:p>
          <w:p w:rsidR="004D653A" w:rsidRPr="004D653A" w:rsidRDefault="004D653A" w:rsidP="004D653A">
            <w:pPr>
              <w:numPr>
                <w:ilvl w:val="0"/>
                <w:numId w:val="38"/>
              </w:num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4D653A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dwustronna skala.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53A" w:rsidRDefault="004D653A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F43877" w:rsidRDefault="00F43877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F43877" w:rsidRPr="005116BD" w:rsidRDefault="00F43877" w:rsidP="00F43877">
            <w:pPr>
              <w:overflowPunct/>
              <w:autoSpaceDE/>
              <w:adjustRightInd/>
              <w:spacing w:line="360" w:lineRule="auto"/>
              <w:jc w:val="center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  <w:r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53A" w:rsidRDefault="004D653A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F43877" w:rsidRDefault="00F43877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  <w:p w:rsidR="00F43877" w:rsidRPr="005116BD" w:rsidRDefault="00F43877" w:rsidP="00F43877">
            <w:pPr>
              <w:overflowPunct/>
              <w:autoSpaceDE/>
              <w:adjustRightInd/>
              <w:spacing w:line="360" w:lineRule="auto"/>
              <w:jc w:val="center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  <w:r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  <w:t>150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53A" w:rsidRPr="005116BD" w:rsidRDefault="004D653A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53A" w:rsidRPr="005116BD" w:rsidRDefault="004D653A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53A" w:rsidRPr="005116BD" w:rsidRDefault="004D653A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53A" w:rsidRPr="005116BD" w:rsidRDefault="004D653A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53A" w:rsidRPr="005116BD" w:rsidRDefault="004D653A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</w:tr>
      <w:tr w:rsidR="005116BD" w:rsidRPr="005116BD" w:rsidTr="004D653A">
        <w:trPr>
          <w:trHeight w:val="426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04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  <w:r w:rsidRPr="005116BD"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  <w:t>RAZEM: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6BD" w:rsidRPr="005116BD" w:rsidRDefault="005116BD" w:rsidP="005116BD">
            <w:pPr>
              <w:overflowPunct/>
              <w:autoSpaceDE/>
              <w:adjustRightInd/>
              <w:spacing w:line="360" w:lineRule="auto"/>
              <w:jc w:val="both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</w:p>
        </w:tc>
      </w:tr>
    </w:tbl>
    <w:p w:rsidR="00350BF2" w:rsidRDefault="00350BF2" w:rsidP="00350BF2">
      <w:pPr>
        <w:overflowPunct/>
        <w:autoSpaceDE/>
        <w:adjustRightInd/>
        <w:spacing w:line="360" w:lineRule="auto"/>
        <w:jc w:val="both"/>
        <w:rPr>
          <w:rFonts w:eastAsia="SimSun" w:cs="Arial"/>
          <w:b/>
          <w:kern w:val="3"/>
          <w:sz w:val="22"/>
          <w:szCs w:val="22"/>
          <w:lang w:val="pl-PL" w:eastAsia="zh-CN" w:bidi="hi-IN"/>
        </w:rPr>
      </w:pPr>
    </w:p>
    <w:p w:rsidR="00350BF2" w:rsidRDefault="00350BF2" w:rsidP="00350BF2">
      <w:pPr>
        <w:overflowPunct/>
        <w:autoSpaceDE/>
        <w:adjustRightInd/>
        <w:spacing w:line="360" w:lineRule="auto"/>
        <w:jc w:val="both"/>
        <w:rPr>
          <w:rFonts w:eastAsia="SimSun" w:cs="Arial"/>
          <w:b/>
          <w:kern w:val="3"/>
          <w:sz w:val="22"/>
          <w:szCs w:val="22"/>
          <w:lang w:val="pl-PL" w:eastAsia="zh-CN" w:bidi="hi-IN"/>
        </w:rPr>
      </w:pPr>
    </w:p>
    <w:p w:rsidR="00350BF2" w:rsidRDefault="0006492D" w:rsidP="00350BF2">
      <w:pPr>
        <w:overflowPunct/>
        <w:autoSpaceDE/>
        <w:adjustRightInd/>
        <w:spacing w:line="360" w:lineRule="auto"/>
        <w:jc w:val="both"/>
        <w:rPr>
          <w:rFonts w:eastAsia="SimSun" w:cs="Arial"/>
          <w:b/>
          <w:kern w:val="3"/>
          <w:sz w:val="22"/>
          <w:szCs w:val="22"/>
          <w:lang w:val="pl-PL" w:eastAsia="zh-CN" w:bidi="hi-IN"/>
        </w:rPr>
      </w:pPr>
      <w:r>
        <w:rPr>
          <w:rFonts w:eastAsia="SimSun" w:cs="Arial"/>
          <w:b/>
          <w:kern w:val="3"/>
          <w:sz w:val="22"/>
          <w:szCs w:val="22"/>
          <w:lang w:val="pl-PL" w:eastAsia="zh-CN" w:bidi="hi-IN"/>
        </w:rPr>
        <w:t xml:space="preserve">Zamawiający wymaga aby </w:t>
      </w:r>
      <w:r w:rsidR="00FB47F4">
        <w:rPr>
          <w:rFonts w:eastAsia="SimSun" w:cs="Arial"/>
          <w:b/>
          <w:kern w:val="3"/>
          <w:sz w:val="22"/>
          <w:szCs w:val="22"/>
          <w:lang w:val="pl-PL" w:eastAsia="zh-CN" w:bidi="hi-IN"/>
        </w:rPr>
        <w:t>sprzęt</w:t>
      </w:r>
      <w:r>
        <w:rPr>
          <w:rFonts w:eastAsia="SimSun" w:cs="Arial"/>
          <w:b/>
          <w:kern w:val="3"/>
          <w:sz w:val="22"/>
          <w:szCs w:val="22"/>
          <w:lang w:val="pl-PL" w:eastAsia="zh-CN" w:bidi="hi-IN"/>
        </w:rPr>
        <w:t xml:space="preserve"> był kompatybilny z posiadanymi w oddziałach szpitalnych pompami do żywienia dojelitowego </w:t>
      </w:r>
      <w:proofErr w:type="spellStart"/>
      <w:r>
        <w:rPr>
          <w:rFonts w:eastAsia="SimSun" w:cs="Arial"/>
          <w:b/>
          <w:kern w:val="3"/>
          <w:sz w:val="22"/>
          <w:szCs w:val="22"/>
          <w:lang w:val="pl-PL" w:eastAsia="zh-CN" w:bidi="hi-IN"/>
        </w:rPr>
        <w:t>Flocare</w:t>
      </w:r>
      <w:proofErr w:type="spellEnd"/>
      <w:r>
        <w:rPr>
          <w:rFonts w:eastAsia="SimSun" w:cs="Arial"/>
          <w:b/>
          <w:kern w:val="3"/>
          <w:sz w:val="22"/>
          <w:szCs w:val="22"/>
          <w:lang w:val="pl-PL" w:eastAsia="zh-CN" w:bidi="hi-IN"/>
        </w:rPr>
        <w:t xml:space="preserve"> </w:t>
      </w:r>
      <w:proofErr w:type="spellStart"/>
      <w:r>
        <w:rPr>
          <w:rFonts w:eastAsia="SimSun" w:cs="Arial"/>
          <w:b/>
          <w:kern w:val="3"/>
          <w:sz w:val="22"/>
          <w:szCs w:val="22"/>
          <w:lang w:val="pl-PL" w:eastAsia="zh-CN" w:bidi="hi-IN"/>
        </w:rPr>
        <w:t>infinity</w:t>
      </w:r>
      <w:proofErr w:type="spellEnd"/>
      <w:r>
        <w:rPr>
          <w:rFonts w:eastAsia="SimSun" w:cs="Arial"/>
          <w:b/>
          <w:kern w:val="3"/>
          <w:sz w:val="22"/>
          <w:szCs w:val="22"/>
          <w:lang w:val="pl-PL" w:eastAsia="zh-CN" w:bidi="hi-IN"/>
        </w:rPr>
        <w:t>.</w:t>
      </w:r>
    </w:p>
    <w:p w:rsidR="00FB47F4" w:rsidRDefault="00FB47F4" w:rsidP="00350BF2">
      <w:pPr>
        <w:overflowPunct/>
        <w:autoSpaceDE/>
        <w:adjustRightInd/>
        <w:spacing w:line="360" w:lineRule="auto"/>
        <w:jc w:val="both"/>
        <w:rPr>
          <w:rFonts w:eastAsia="SimSun" w:cs="Arial"/>
          <w:b/>
          <w:kern w:val="3"/>
          <w:sz w:val="22"/>
          <w:szCs w:val="22"/>
          <w:lang w:val="pl-PL" w:eastAsia="zh-CN" w:bidi="hi-IN"/>
        </w:rPr>
      </w:pPr>
      <w:r>
        <w:rPr>
          <w:rFonts w:eastAsia="SimSun" w:cs="Arial"/>
          <w:b/>
          <w:kern w:val="3"/>
          <w:sz w:val="22"/>
          <w:szCs w:val="22"/>
          <w:lang w:val="pl-PL" w:eastAsia="zh-CN" w:bidi="hi-IN"/>
        </w:rPr>
        <w:t>Cały pakiet tworzy jedną całość która musi być ze sobą kompatybilna.</w:t>
      </w:r>
    </w:p>
    <w:p w:rsidR="00350BF2" w:rsidRDefault="00350BF2" w:rsidP="00350BF2">
      <w:pPr>
        <w:overflowPunct/>
        <w:autoSpaceDE/>
        <w:adjustRightInd/>
        <w:spacing w:line="360" w:lineRule="auto"/>
        <w:jc w:val="both"/>
        <w:rPr>
          <w:rFonts w:eastAsia="SimSun" w:cs="Arial"/>
          <w:b/>
          <w:kern w:val="3"/>
          <w:sz w:val="22"/>
          <w:szCs w:val="22"/>
          <w:lang w:val="pl-PL" w:eastAsia="zh-CN" w:bidi="hi-IN"/>
        </w:rPr>
      </w:pPr>
    </w:p>
    <w:p w:rsidR="00350BF2" w:rsidRDefault="00350BF2" w:rsidP="00350BF2">
      <w:pPr>
        <w:overflowPunct/>
        <w:autoSpaceDE/>
        <w:adjustRightInd/>
        <w:spacing w:line="360" w:lineRule="auto"/>
        <w:jc w:val="both"/>
        <w:rPr>
          <w:rFonts w:eastAsia="SimSun" w:cs="Arial"/>
          <w:b/>
          <w:kern w:val="3"/>
          <w:sz w:val="22"/>
          <w:szCs w:val="22"/>
          <w:lang w:val="pl-PL" w:eastAsia="zh-CN" w:bidi="hi-IN"/>
        </w:rPr>
      </w:pPr>
    </w:p>
    <w:p w:rsidR="00350BF2" w:rsidRDefault="00350BF2" w:rsidP="00350BF2">
      <w:pPr>
        <w:overflowPunct/>
        <w:autoSpaceDE/>
        <w:adjustRightInd/>
        <w:spacing w:line="360" w:lineRule="auto"/>
        <w:jc w:val="both"/>
        <w:rPr>
          <w:rFonts w:eastAsia="SimSun" w:cs="Arial"/>
          <w:b/>
          <w:kern w:val="3"/>
          <w:sz w:val="22"/>
          <w:szCs w:val="22"/>
          <w:lang w:val="pl-PL" w:eastAsia="zh-CN" w:bidi="hi-IN"/>
        </w:rPr>
      </w:pPr>
    </w:p>
    <w:p w:rsidR="00350BF2" w:rsidRDefault="00350BF2" w:rsidP="00350BF2">
      <w:pPr>
        <w:overflowPunct/>
        <w:autoSpaceDE/>
        <w:adjustRightInd/>
        <w:spacing w:line="360" w:lineRule="auto"/>
        <w:jc w:val="both"/>
        <w:rPr>
          <w:rFonts w:eastAsia="SimSun" w:cs="Arial"/>
          <w:b/>
          <w:kern w:val="3"/>
          <w:sz w:val="22"/>
          <w:szCs w:val="22"/>
          <w:lang w:val="pl-PL" w:eastAsia="zh-CN" w:bidi="hi-IN"/>
        </w:rPr>
      </w:pPr>
    </w:p>
    <w:p w:rsidR="00350BF2" w:rsidRDefault="00350BF2" w:rsidP="00350BF2">
      <w:pPr>
        <w:overflowPunct/>
        <w:autoSpaceDE/>
        <w:adjustRightInd/>
        <w:spacing w:line="360" w:lineRule="auto"/>
        <w:jc w:val="both"/>
        <w:rPr>
          <w:rFonts w:eastAsia="SimSun" w:cs="Arial"/>
          <w:b/>
          <w:kern w:val="3"/>
          <w:sz w:val="22"/>
          <w:szCs w:val="22"/>
          <w:lang w:val="pl-PL" w:eastAsia="zh-CN" w:bidi="hi-IN"/>
        </w:rPr>
      </w:pPr>
    </w:p>
    <w:p w:rsidR="00E85F26" w:rsidRDefault="00E85F26" w:rsidP="003857AB">
      <w:pPr>
        <w:overflowPunct/>
        <w:autoSpaceDE/>
        <w:adjustRightInd/>
        <w:spacing w:line="360" w:lineRule="auto"/>
        <w:jc w:val="both"/>
        <w:rPr>
          <w:rFonts w:eastAsia="SimSun" w:cs="Arial"/>
          <w:b/>
          <w:kern w:val="3"/>
          <w:sz w:val="22"/>
          <w:szCs w:val="22"/>
          <w:lang w:eastAsia="zh-CN" w:bidi="hi-IN"/>
        </w:rPr>
        <w:sectPr w:rsidR="00E85F26" w:rsidSect="005116BD">
          <w:footnotePr>
            <w:pos w:val="beneathText"/>
          </w:footnotePr>
          <w:pgSz w:w="16838" w:h="11906" w:orient="landscape" w:code="9"/>
          <w:pgMar w:top="1418" w:right="851" w:bottom="1418" w:left="964" w:header="709" w:footer="709" w:gutter="0"/>
          <w:cols w:space="708"/>
        </w:sectPr>
      </w:pPr>
    </w:p>
    <w:p w:rsidR="003857AB" w:rsidRPr="003857AB" w:rsidRDefault="003857AB" w:rsidP="003857AB">
      <w:pPr>
        <w:overflowPunct/>
        <w:autoSpaceDE/>
        <w:adjustRightInd/>
        <w:spacing w:line="360" w:lineRule="auto"/>
        <w:jc w:val="both"/>
        <w:rPr>
          <w:rFonts w:eastAsia="SimSun" w:cs="Arial"/>
          <w:b/>
          <w:kern w:val="3"/>
          <w:sz w:val="22"/>
          <w:szCs w:val="22"/>
          <w:lang w:eastAsia="zh-CN" w:bidi="hi-IN"/>
        </w:rPr>
      </w:pPr>
      <w:r>
        <w:rPr>
          <w:rFonts w:eastAsia="SimSun" w:cs="Arial"/>
          <w:b/>
          <w:kern w:val="3"/>
          <w:sz w:val="22"/>
          <w:szCs w:val="22"/>
          <w:lang w:eastAsia="zh-CN" w:bidi="hi-IN"/>
        </w:rPr>
        <w:t>Pakiet nr 5</w:t>
      </w:r>
    </w:p>
    <w:p w:rsidR="00E85F26" w:rsidRPr="00E85F26" w:rsidRDefault="003857AB" w:rsidP="00350BF2">
      <w:pPr>
        <w:overflowPunct/>
        <w:autoSpaceDE/>
        <w:adjustRightInd/>
        <w:spacing w:line="360" w:lineRule="auto"/>
        <w:jc w:val="both"/>
        <w:rPr>
          <w:b/>
          <w:sz w:val="22"/>
          <w:szCs w:val="22"/>
        </w:rPr>
      </w:pPr>
      <w:r w:rsidRPr="003857AB">
        <w:rPr>
          <w:b/>
          <w:sz w:val="22"/>
          <w:szCs w:val="22"/>
        </w:rPr>
        <w:t>Zestaw do kompleksowego leczenia wodogłowia.</w:t>
      </w:r>
    </w:p>
    <w:p w:rsidR="00E85F26" w:rsidRDefault="00E85F26" w:rsidP="00E85F26">
      <w:pPr>
        <w:widowControl/>
        <w:suppressAutoHyphens w:val="0"/>
        <w:overflowPunct/>
        <w:autoSpaceDE/>
        <w:autoSpaceDN/>
        <w:adjustRightInd/>
        <w:textAlignment w:val="auto"/>
        <w:rPr>
          <w:rFonts w:ascii="Arial" w:eastAsia="Calibri" w:hAnsi="Arial" w:cs="Arial"/>
          <w:bCs/>
          <w:kern w:val="0"/>
          <w:sz w:val="20"/>
          <w:lang w:val="pl-PL" w:eastAsia="en-US"/>
        </w:rPr>
      </w:pPr>
      <w:r w:rsidRPr="00E85F26">
        <w:rPr>
          <w:rFonts w:ascii="Arial" w:eastAsia="Calibri" w:hAnsi="Arial" w:cs="Arial"/>
          <w:bCs/>
          <w:kern w:val="0"/>
          <w:sz w:val="20"/>
          <w:lang w:val="pl-PL" w:eastAsia="en-US"/>
        </w:rPr>
        <w:t>Sprzęt niezbędny do kompleksowej realizacji procedur w zakresie leczenia wodogłowia.</w:t>
      </w:r>
    </w:p>
    <w:p w:rsidR="00E85F26" w:rsidRPr="00E85F26" w:rsidRDefault="00E85F26" w:rsidP="00E85F26">
      <w:pPr>
        <w:widowControl/>
        <w:suppressAutoHyphens w:val="0"/>
        <w:overflowPunct/>
        <w:autoSpaceDE/>
        <w:autoSpaceDN/>
        <w:adjustRightInd/>
        <w:textAlignment w:val="auto"/>
        <w:rPr>
          <w:rFonts w:ascii="Arial" w:eastAsia="Calibri" w:hAnsi="Arial" w:cs="Arial"/>
          <w:bCs/>
          <w:kern w:val="0"/>
          <w:sz w:val="20"/>
          <w:lang w:val="pl-PL" w:eastAsia="en-US"/>
        </w:rPr>
      </w:pPr>
    </w:p>
    <w:tbl>
      <w:tblPr>
        <w:tblpPr w:leftFromText="141" w:rightFromText="141" w:vertAnchor="text" w:horzAnchor="page" w:tblpX="603" w:tblpY="63"/>
        <w:tblW w:w="565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2865"/>
        <w:gridCol w:w="624"/>
        <w:gridCol w:w="902"/>
        <w:gridCol w:w="823"/>
        <w:gridCol w:w="987"/>
        <w:gridCol w:w="681"/>
        <w:gridCol w:w="881"/>
        <w:gridCol w:w="881"/>
        <w:gridCol w:w="1188"/>
      </w:tblGrid>
      <w:tr w:rsidR="00E85F26" w:rsidRPr="00E85F26" w:rsidTr="00C809E2">
        <w:trPr>
          <w:trHeight w:val="95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l.p.</w:t>
            </w:r>
          </w:p>
        </w:tc>
        <w:tc>
          <w:tcPr>
            <w:tcW w:w="29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Opis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Jednostka miary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F26" w:rsidRDefault="00C809E2" w:rsidP="00580D1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I</w:t>
            </w:r>
            <w:r w:rsidR="00E85F26"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lość </w:t>
            </w:r>
          </w:p>
          <w:p w:rsidR="00C809E2" w:rsidRPr="00E85F26" w:rsidRDefault="00C809E2" w:rsidP="00580D1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12 </w:t>
            </w:r>
            <w:proofErr w:type="spellStart"/>
            <w:r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mcy</w:t>
            </w:r>
            <w:proofErr w:type="spellEnd"/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Cena </w:t>
            </w:r>
            <w:proofErr w:type="spellStart"/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jedostkowa</w:t>
            </w:r>
            <w:proofErr w:type="spellEnd"/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 netto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Wartość netto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Stawka VAT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Wartość VAT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Wartość brutto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Cs/>
                <w:color w:val="000000"/>
                <w:kern w:val="0"/>
                <w:sz w:val="20"/>
                <w:lang w:val="pl-PL" w:eastAsia="en-US"/>
              </w:rPr>
            </w:pPr>
          </w:p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bCs/>
                <w:color w:val="000000"/>
                <w:kern w:val="0"/>
                <w:sz w:val="20"/>
                <w:lang w:val="pl-PL" w:eastAsia="en-US"/>
              </w:rPr>
              <w:t>Producent/  nr kat.</w:t>
            </w:r>
          </w:p>
        </w:tc>
      </w:tr>
      <w:tr w:rsidR="00E85F26" w:rsidRPr="00E85F26" w:rsidTr="00C809E2">
        <w:trPr>
          <w:trHeight w:val="317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1.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Zastawki do operacyjnego leczenia wodogłowia o ciśnieniu otwarcia w pozycji  poziomej 5 lub 10 cm H2O ze zintegrowanym mechanizmem antysyfonowym o ciśnieniach otwarcia w pozycji pionowej 20, 25, 30 lub 35 cm H2O do wyboru przez Zamawiającego.</w:t>
            </w: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br/>
              <w:t xml:space="preserve">Wszystkie powyżej wymienione zastawki posiadają nakładkę </w:t>
            </w:r>
            <w:proofErr w:type="spellStart"/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antyzałamaniową</w:t>
            </w:r>
            <w:proofErr w:type="spellEnd"/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 na drenie dokomorowym lub nakładkę </w:t>
            </w:r>
            <w:proofErr w:type="spellStart"/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antyzałamaniową</w:t>
            </w:r>
            <w:proofErr w:type="spellEnd"/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 i zbiornik pompujący, 25 cm dren dokomorowy z prowadnicą lub zbiornik dokomorowy przepływowy z drenem 25 cm i drenem dystalnym 20 cm,  120 cm dren dootrzewnowy. Zastawka wykonana z tytanu.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szt.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</w:tr>
      <w:tr w:rsidR="00E85F26" w:rsidRPr="00E85F26" w:rsidTr="00C809E2">
        <w:trPr>
          <w:trHeight w:val="317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2.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Zastawki do operacyjnego leczenia wodogłowia o ciśnieniu otwarcia w pozycji  poziomej i pionowej 5, 10 lub 15 cm H2O do wyboru przez Zamawiającego.</w:t>
            </w: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br/>
              <w:t xml:space="preserve">Wszystkie powyżej wymienione zastawki posiadają nakładkę </w:t>
            </w:r>
            <w:proofErr w:type="spellStart"/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antyzałamaniową</w:t>
            </w:r>
            <w:proofErr w:type="spellEnd"/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 na drenie dokomorowym lub nakładkę </w:t>
            </w:r>
            <w:proofErr w:type="spellStart"/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antyzałamaniową</w:t>
            </w:r>
            <w:proofErr w:type="spellEnd"/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 i zbiornik pompujący, 25 cm dren dokomorowy z prowadnicą lub zbiornik dokomorowy przepływowy z drenem 18 cm,  120  cm dren dootrzewnowy. Zastawka wykonana z tytanu.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szt.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</w:tr>
      <w:tr w:rsidR="00E85F26" w:rsidRPr="00E85F26" w:rsidTr="00C809E2">
        <w:trPr>
          <w:trHeight w:val="317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3.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Zestaw zawierający zastawkę programowalna, kompatybilną z rezonansem magnetycznym o natężeniu do 3T i nieprzestawiającą się w trakcie obrazowania, możliwość ustawienia parametrów zastawki od 0 – 20 cm H2O płynnie, ze zbiornikiem przepływowym na drenie zaopatrzoną w system antysyfonowy 10, 15, 20, 25, 30, 35 cm H2O lub bez, - 25 cm dren dokomorowy z prowadnicą i nakładką </w:t>
            </w:r>
            <w:proofErr w:type="spellStart"/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antyzałamaniową</w:t>
            </w:r>
            <w:proofErr w:type="spellEnd"/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 tytanową, 120 cm dren dootrzewnowy, Zastawka wykonana z tytanu  Do wyboru przez Zamawiającego.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szt.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</w:tr>
      <w:tr w:rsidR="00E85F26" w:rsidRPr="00E85F26" w:rsidTr="00C809E2">
        <w:trPr>
          <w:trHeight w:val="317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2B0668" w:rsidP="00E85F26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3a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Zawór antysyfonowy do operacyjnego leczenia wodogłowia z ciśnieniem otwarcia w pozycji poziomej 0 cm H2O ciśnieniach otwarcia w pozycji pionowej 10, 15, 20, 25, 30 lub 35 cm H2O do wyboru przez Zamawiającego. Zawór antysyfonowy dostępny osobno lub z drenem dootrzewnowym 90 cm (tylko ciśnienia otwarcia 10, 15, 20, 25, 30 lub 35 cm H2O), Zawór antysyfonowy wykonany z tytanu.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szt.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</w:tr>
      <w:tr w:rsidR="00E85F26" w:rsidRPr="00E85F26" w:rsidTr="00C809E2">
        <w:trPr>
          <w:trHeight w:val="317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4.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Zestaw zawierający programowalny zawór antysyfonowy kompatybilny z rezonansem magnetycznym o natężeniu do 3T i nieprzestawiający się w trakcie obrazowania, możliwość ustawienia parametrów zaworu od 0 – 40 cm H2O płynnie, ze zbiornikiem przepływowym/</w:t>
            </w:r>
            <w:proofErr w:type="spellStart"/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dokomorwym</w:t>
            </w:r>
            <w:proofErr w:type="spellEnd"/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 lub bez (do wyboru przez Zamawiającego) ze zintegrowaną zastawką ciśnieniową - (kulka w stożku ciśnienie otwarcia 5, 10 lub 15 cm H2O) lub bez  (do wyboru przez Zamawiającego), ze zintegrowanym drenem </w:t>
            </w:r>
            <w:proofErr w:type="spellStart"/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dootrzewnoym</w:t>
            </w:r>
            <w:proofErr w:type="spellEnd"/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 lub bez H2O lub bez  (do wyboru przez Zamawiającego). Zawór wykonany z tytanu  Do wyboru przez Zamawiającego.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szt.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</w:tr>
      <w:tr w:rsidR="00E85F26" w:rsidRPr="00E85F26" w:rsidTr="00C809E2">
        <w:trPr>
          <w:trHeight w:val="317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5.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Łącznik prosty wykonany z tytanu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szt.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</w:tr>
      <w:tr w:rsidR="00E85F26" w:rsidRPr="00E85F26" w:rsidTr="00C809E2">
        <w:trPr>
          <w:trHeight w:val="317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6.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Łącznik  typu Y wykonany z tytanu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szt.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</w:tr>
      <w:tr w:rsidR="00E85F26" w:rsidRPr="00E85F26" w:rsidTr="00C809E2">
        <w:trPr>
          <w:trHeight w:val="317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7.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Prowadnica do drenu dootrzewnego elastyczna 60 cm, jednorazowego użytku, pakowana sterylnie w opakowaniu zbiorczym  po 10 </w:t>
            </w:r>
            <w:proofErr w:type="spellStart"/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szt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szt.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</w:tr>
      <w:tr w:rsidR="00E85F26" w:rsidRPr="00E85F26" w:rsidTr="00C809E2">
        <w:trPr>
          <w:trHeight w:val="317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8.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Zbiornik do otworu trepanacyjnego typu </w:t>
            </w:r>
            <w:proofErr w:type="spellStart"/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Rickham</w:t>
            </w:r>
            <w:proofErr w:type="spellEnd"/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/</w:t>
            </w:r>
            <w:proofErr w:type="spellStart"/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Sprung</w:t>
            </w:r>
            <w:proofErr w:type="spellEnd"/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 (20mm i 14 mm średnicy do wyboru przez Zamawiającego) w zestawie z drenem dokomorowym 180 mm z oznaczeniem </w:t>
            </w:r>
            <w:proofErr w:type="spellStart"/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głebokości</w:t>
            </w:r>
            <w:proofErr w:type="spellEnd"/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, z mandrynem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szt.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</w:tr>
      <w:tr w:rsidR="00E85F26" w:rsidRPr="00E85F26" w:rsidTr="00C809E2">
        <w:trPr>
          <w:trHeight w:val="317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9.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Łącznik typu "step down" redukujący średnicę z 1,9mm do 1,4 mm, tytanowy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szt.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</w:tr>
      <w:tr w:rsidR="00E85F26" w:rsidRPr="00E85F26" w:rsidTr="00C809E2">
        <w:trPr>
          <w:trHeight w:val="317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10.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Dren </w:t>
            </w:r>
            <w:proofErr w:type="spellStart"/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dokomorwy</w:t>
            </w:r>
            <w:proofErr w:type="spellEnd"/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 o długości 250 mm, skalowany z nakładką </w:t>
            </w:r>
            <w:proofErr w:type="spellStart"/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antyzałamaniową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szt.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</w:tr>
      <w:tr w:rsidR="00E85F26" w:rsidRPr="00E85F26" w:rsidTr="00C809E2">
        <w:trPr>
          <w:trHeight w:val="317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11.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Mikro szczypce, </w:t>
            </w:r>
            <w:proofErr w:type="spellStart"/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Mikronożyczki</w:t>
            </w:r>
            <w:proofErr w:type="spellEnd"/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 proste i zagięte ,  długość robocza 70 - 120mm i całkowita 200mm - 250mm (do wyboru przez Zamawiającego), kształt bagnetowy, ergonomiczna rękojeść o fakturze podobnej do powierzchni piłki golfowej, czarna powłoka typu Noir wielokrotnego użytku.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szt.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</w:tr>
      <w:tr w:rsidR="00E85F26" w:rsidRPr="00E85F26" w:rsidTr="00C809E2">
        <w:trPr>
          <w:trHeight w:val="317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12.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Dren dootrzewnowy o długości 1200 mm, impregnowany barem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szt.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</w:tr>
      <w:tr w:rsidR="00E85F26" w:rsidRPr="00E85F26" w:rsidTr="00C809E2">
        <w:trPr>
          <w:trHeight w:val="317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2B0668" w:rsidRDefault="002B0668" w:rsidP="00E85F26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val="pl-PL" w:eastAsia="en-US"/>
              </w:rPr>
            </w:pPr>
            <w:r w:rsidRPr="002B0668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val="pl-PL" w:eastAsia="en-US"/>
              </w:rPr>
              <w:t>12a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Telemetryczny czujnik ciśnienia zastawkowego, zintegrowany ze zbiornikiem dokomorowym, cela pomiarowa umieszczona w </w:t>
            </w:r>
            <w:proofErr w:type="spellStart"/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peek</w:t>
            </w:r>
            <w:proofErr w:type="spellEnd"/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-owej obudowie z dodatkową membraną umożliwiającą iniekcję leku, usuwanie płynu i test zastawki, </w:t>
            </w:r>
            <w:proofErr w:type="spellStart"/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śr</w:t>
            </w:r>
            <w:proofErr w:type="spellEnd"/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 23,8mm, z </w:t>
            </w:r>
            <w:proofErr w:type="spellStart"/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drnem</w:t>
            </w:r>
            <w:proofErr w:type="spellEnd"/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 </w:t>
            </w:r>
            <w:proofErr w:type="spellStart"/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systalnym</w:t>
            </w:r>
            <w:proofErr w:type="spellEnd"/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 60 mm lub bez, w zestawie karta z danymi kalibracji czujnika umożliwiająca automatyczne zapisywanie pomiarów.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szt.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</w:tr>
      <w:tr w:rsidR="00E85F26" w:rsidRPr="00E85F26" w:rsidTr="00C809E2">
        <w:trPr>
          <w:trHeight w:val="317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13.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Zastawki do operacyjnego leczenia wodogłowia o ciśnieniu otwarcia w pozycji  poziomej 5 lub 10 cm H2O ze zintegrowanym mechanizmem antysyfonowym o ciśnieniach otwarcia w pozycji pionowej 20, 25, 30 lub 35 cm H2O do wyboru przez Zamawiającego.</w:t>
            </w: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br/>
              <w:t xml:space="preserve">Wszystkie powyżej wymienione zastawki posiadają nakładkę </w:t>
            </w:r>
            <w:proofErr w:type="spellStart"/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antyzałamaniową</w:t>
            </w:r>
            <w:proofErr w:type="spellEnd"/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 na drenie dokomorowym lub nakładkę </w:t>
            </w:r>
            <w:proofErr w:type="spellStart"/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antyzałamaniową</w:t>
            </w:r>
            <w:proofErr w:type="spellEnd"/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 i zbiornik pompujący, 25 cm dren dokomorowy z prowadnicą lub zbiornik dokomorowy przepływowy z drenem 25 cm i drenem dystalnym 20 cm,  120 cm dren dootrzewnowy. Zastawka wykonana z tytanu.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szt.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</w:tr>
      <w:tr w:rsidR="00E85F26" w:rsidRPr="00E85F26" w:rsidTr="00C809E2">
        <w:trPr>
          <w:trHeight w:val="317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14.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Zastawki do operacyjnego leczenia wodogłowia typu o ciśnieniu otwarcia w pozycji  poziomej i pionowej 5, 10 lub 15 cm H2O do wyboru przez Zamawiającego.</w:t>
            </w: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br/>
              <w:t xml:space="preserve">Wszystkie powyżej wymienione zastawki posiadają nakładkę </w:t>
            </w:r>
            <w:proofErr w:type="spellStart"/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antyzałamaniową</w:t>
            </w:r>
            <w:proofErr w:type="spellEnd"/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 na drenie dokomorowym lub nakładkę </w:t>
            </w:r>
            <w:proofErr w:type="spellStart"/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antyzałamaniową</w:t>
            </w:r>
            <w:proofErr w:type="spellEnd"/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 i zbiornik pompujący, 25 cm dren dokomorowy z prowadnicą lub zbiornik dokomorowy przepływowy z drenem 18 cm,  120  cm dren dootrzewnowy. Zastawka wykonana z tytanu.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szt.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</w:tr>
      <w:tr w:rsidR="00E85F26" w:rsidRPr="00E85F26" w:rsidTr="00C809E2">
        <w:trPr>
          <w:trHeight w:val="317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15.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Zestaw zawierający zastawkę programowalna, kompatybilną z rezonansem magnetycznym o natężeniu do 3T i nieprzestawiającą się w trakcie obrazowania, możliwość ustawienia parametrów zastawki od 0 – 20 cm H2O płynnie, ze zbiornikiem przepływowym na drenie zaopatrzoną w system antysyfonowy 10, 15, 20, 25, 30, 35 cm H2O lub bez, - 25 cm dren dokomorowy z prowadnicą i nakładką </w:t>
            </w:r>
            <w:proofErr w:type="spellStart"/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antyzałamaniową</w:t>
            </w:r>
            <w:proofErr w:type="spellEnd"/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 tytanową, 120 cm dren dootrzewnowy, Zastawka wykonana z tytanu  Do wyboru przez Zamawiającego.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szt.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</w:tr>
      <w:tr w:rsidR="00E85F26" w:rsidRPr="00E85F26" w:rsidTr="00C809E2">
        <w:trPr>
          <w:trHeight w:val="317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16.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Zawór antysyfonowy do operacyjnego leczenia wodogłowia z ciśnieniem otwarcia w pozycji poziomej 0 cm H2O ciśnieniach otwarcia w pozycji pionowej 10, 15, 20, 25, 30 lub 35 cm H2O do wyboru przez Zamawiającego. Zawór antysyfonowy dostępny osobno lub z drenem dootrzewnowym 90 cm (tylko ciśnienia otwarcia 10, 15, 20, 25, 30 lub 35 cm H2O), Zawór antysyfonowy wykonany z tytanu.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szt.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</w:tr>
      <w:tr w:rsidR="00E85F26" w:rsidRPr="00E85F26" w:rsidTr="00C809E2">
        <w:trPr>
          <w:trHeight w:val="317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17.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Zestaw zawierający programowalny zawór antysyfonowy kompatybilny z rezonansem magnetycznym o natężeniu do 3T i nieprzestawiający się w trakcie obrazowania, możliwość ustawienia parametrów zaworu od 0 – 40 cm H2O płynnie, ze zbiornikiem przepływowym/</w:t>
            </w:r>
            <w:proofErr w:type="spellStart"/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dokomorwym</w:t>
            </w:r>
            <w:proofErr w:type="spellEnd"/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 lub bez (do wyboru przez Zamawiającego) ze zintegrowaną zastawką ciśnieniową - (kulka w stożku ciśnienie otwarcia 5, 10 lub 15 cm H2O) lub bez  (do wyboru przez Zamawiającego), ze zintegrowanym drenem </w:t>
            </w:r>
            <w:proofErr w:type="spellStart"/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dootrzewnoym</w:t>
            </w:r>
            <w:proofErr w:type="spellEnd"/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 lub bez H2O lub bez  (do wyboru przez Zamawiającego). Zawór wykonany z tytanu  Do wyboru przez Zamawiającego.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szt.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</w:tr>
      <w:tr w:rsidR="00E85F26" w:rsidRPr="00E85F26" w:rsidTr="00C809E2">
        <w:trPr>
          <w:trHeight w:val="317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18.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Łącznik prosty wykonany z tytanu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szt.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</w:tr>
      <w:tr w:rsidR="00E85F26" w:rsidRPr="00E85F26" w:rsidTr="00C809E2">
        <w:trPr>
          <w:trHeight w:val="290"/>
        </w:trPr>
        <w:tc>
          <w:tcPr>
            <w:tcW w:w="4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jc w:val="right"/>
              <w:textAlignment w:val="auto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lang w:val="pl-PL" w:eastAsia="en-US"/>
              </w:rPr>
              <w:t>RAZEM:</w:t>
            </w:r>
          </w:p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lang w:val="pl-PL" w:eastAsia="en-US"/>
              </w:rPr>
            </w:pPr>
            <w:r w:rsidRPr="00E85F26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lang w:val="pl-PL" w:eastAsia="en-U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textAlignment w:val="auto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jc w:val="center"/>
              <w:textAlignment w:val="auto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jc w:val="center"/>
              <w:textAlignment w:val="auto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jc w:val="center"/>
              <w:textAlignment w:val="auto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jc w:val="center"/>
              <w:textAlignment w:val="auto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5F26" w:rsidRPr="00E85F26" w:rsidRDefault="00E85F26" w:rsidP="00E85F26">
            <w:pPr>
              <w:widowControl/>
              <w:suppressAutoHyphens w:val="0"/>
              <w:overflowPunct/>
              <w:autoSpaceDE/>
              <w:autoSpaceDN/>
              <w:adjustRightInd/>
              <w:ind w:right="-6"/>
              <w:jc w:val="center"/>
              <w:textAlignment w:val="auto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lang w:val="pl-PL" w:eastAsia="en-US"/>
              </w:rPr>
            </w:pPr>
          </w:p>
        </w:tc>
      </w:tr>
    </w:tbl>
    <w:p w:rsidR="00E85F26" w:rsidRPr="00E85F26" w:rsidRDefault="00E85F26" w:rsidP="00E85F26">
      <w:pPr>
        <w:widowControl/>
        <w:suppressAutoHyphens w:val="0"/>
        <w:overflowPunct/>
        <w:autoSpaceDE/>
        <w:autoSpaceDN/>
        <w:adjustRightInd/>
        <w:ind w:right="-6"/>
        <w:textAlignment w:val="auto"/>
        <w:rPr>
          <w:rFonts w:ascii="Arial" w:hAnsi="Arial" w:cs="Arial"/>
          <w:kern w:val="0"/>
          <w:sz w:val="20"/>
          <w:lang w:val="pl-PL"/>
        </w:rPr>
      </w:pPr>
    </w:p>
    <w:p w:rsidR="00E85F26" w:rsidRPr="00E85F26" w:rsidRDefault="00E85F26" w:rsidP="00E85F26">
      <w:pPr>
        <w:widowControl/>
        <w:suppressAutoHyphens w:val="0"/>
        <w:overflowPunct/>
        <w:autoSpaceDE/>
        <w:autoSpaceDN/>
        <w:adjustRightInd/>
        <w:ind w:right="-6"/>
        <w:textAlignment w:val="auto"/>
        <w:rPr>
          <w:rFonts w:ascii="Arial" w:hAnsi="Arial" w:cs="Arial"/>
          <w:kern w:val="0"/>
          <w:sz w:val="20"/>
          <w:lang w:val="pl-PL"/>
        </w:rPr>
      </w:pPr>
    </w:p>
    <w:p w:rsidR="00E85F26" w:rsidRPr="00E85F26" w:rsidRDefault="00E85F26" w:rsidP="00E85F26">
      <w:pPr>
        <w:overflowPunct/>
        <w:autoSpaceDE/>
        <w:autoSpaceDN/>
        <w:adjustRightInd/>
        <w:ind w:right="-6"/>
        <w:textAlignment w:val="auto"/>
        <w:outlineLvl w:val="0"/>
        <w:rPr>
          <w:rFonts w:ascii="Arial" w:eastAsia="Lucida Sans Unicode" w:hAnsi="Arial" w:cs="Arial"/>
          <w:sz w:val="20"/>
          <w:lang w:val="pl-PL" w:eastAsia="en-US"/>
        </w:rPr>
      </w:pPr>
      <w:r w:rsidRPr="00E85F26">
        <w:rPr>
          <w:rFonts w:ascii="Arial" w:eastAsia="Lucida Sans Unicode" w:hAnsi="Arial" w:cs="Arial"/>
          <w:sz w:val="20"/>
          <w:lang w:val="x-none" w:eastAsia="en-US"/>
        </w:rPr>
        <w:t>Opis</w:t>
      </w:r>
      <w:r w:rsidRPr="00E85F26">
        <w:rPr>
          <w:rFonts w:ascii="Arial" w:eastAsia="Lucida Sans Unicode" w:hAnsi="Arial" w:cs="Arial"/>
          <w:sz w:val="20"/>
          <w:lang w:val="pl-PL" w:eastAsia="en-US"/>
        </w:rPr>
        <w:t>:</w:t>
      </w:r>
    </w:p>
    <w:p w:rsidR="00E85F26" w:rsidRPr="00E85F26" w:rsidRDefault="00E85F26" w:rsidP="00E85F26">
      <w:pPr>
        <w:overflowPunct/>
        <w:autoSpaceDE/>
        <w:autoSpaceDN/>
        <w:adjustRightInd/>
        <w:ind w:right="-6"/>
        <w:textAlignment w:val="auto"/>
        <w:outlineLvl w:val="0"/>
        <w:rPr>
          <w:rFonts w:ascii="Arial" w:hAnsi="Arial" w:cs="Arial"/>
          <w:kern w:val="0"/>
          <w:sz w:val="20"/>
          <w:lang w:val="pl-PL" w:eastAsia="en-US"/>
        </w:rPr>
      </w:pPr>
    </w:p>
    <w:p w:rsidR="00E85F26" w:rsidRPr="00E85F26" w:rsidRDefault="00E85F26" w:rsidP="00E85F26">
      <w:pPr>
        <w:widowControl/>
        <w:suppressAutoHyphens w:val="0"/>
        <w:overflowPunct/>
        <w:autoSpaceDE/>
        <w:autoSpaceDN/>
        <w:adjustRightInd/>
        <w:textAlignment w:val="auto"/>
        <w:rPr>
          <w:rFonts w:ascii="Arial" w:eastAsia="Calibri" w:hAnsi="Arial" w:cs="Arial"/>
          <w:kern w:val="0"/>
          <w:sz w:val="20"/>
          <w:lang w:val="pl-PL" w:eastAsia="en-US"/>
        </w:rPr>
      </w:pPr>
      <w:r w:rsidRPr="00E85F26">
        <w:rPr>
          <w:rFonts w:ascii="Arial" w:eastAsia="Calibri" w:hAnsi="Arial" w:cs="Arial"/>
          <w:kern w:val="0"/>
          <w:sz w:val="20"/>
          <w:lang w:val="pl-PL" w:eastAsia="en-US"/>
        </w:rPr>
        <w:t>Zamawiający wymaga użyczenia systemu telemetrycznej regulacji ciśnienia otwarcia zastawki na cały czas trwania umowy. Ponadto regularnych szkoleń personelu medycznego w aspekcie implantacji i prowadzenia terapii wynikających z obowiązku ustawicznego kształcenia i wdrażania nowych technologii.</w:t>
      </w:r>
    </w:p>
    <w:p w:rsidR="00E85F26" w:rsidRPr="00E85F26" w:rsidRDefault="00E85F26" w:rsidP="00E85F26">
      <w:pPr>
        <w:widowControl/>
        <w:suppressAutoHyphens w:val="0"/>
        <w:overflowPunct/>
        <w:autoSpaceDE/>
        <w:autoSpaceDN/>
        <w:adjustRightInd/>
        <w:ind w:right="-6"/>
        <w:textAlignment w:val="auto"/>
        <w:rPr>
          <w:rFonts w:ascii="Arial" w:hAnsi="Arial" w:cs="Arial"/>
          <w:kern w:val="0"/>
          <w:sz w:val="20"/>
          <w:lang w:val="pl-PL"/>
        </w:rPr>
      </w:pPr>
    </w:p>
    <w:p w:rsidR="00350BF2" w:rsidRDefault="00350BF2" w:rsidP="00350BF2">
      <w:pPr>
        <w:overflowPunct/>
        <w:autoSpaceDE/>
        <w:adjustRightInd/>
        <w:spacing w:line="360" w:lineRule="auto"/>
        <w:jc w:val="both"/>
        <w:rPr>
          <w:rFonts w:eastAsia="SimSun" w:cs="Arial"/>
          <w:b/>
          <w:kern w:val="3"/>
          <w:sz w:val="22"/>
          <w:szCs w:val="22"/>
          <w:lang w:val="pl-PL" w:eastAsia="zh-CN" w:bidi="hi-IN"/>
        </w:rPr>
      </w:pPr>
    </w:p>
    <w:p w:rsidR="003857AB" w:rsidRPr="003857AB" w:rsidRDefault="003857AB" w:rsidP="003857AB">
      <w:pPr>
        <w:widowControl/>
        <w:suppressAutoHyphens w:val="0"/>
        <w:overflowPunct/>
        <w:autoSpaceDE/>
        <w:autoSpaceDN/>
        <w:adjustRightInd/>
        <w:ind w:right="-6"/>
        <w:textAlignment w:val="auto"/>
        <w:rPr>
          <w:rFonts w:ascii="Arial" w:hAnsi="Arial" w:cs="Arial"/>
          <w:kern w:val="0"/>
          <w:sz w:val="20"/>
          <w:lang w:val="pl-PL"/>
        </w:rPr>
      </w:pPr>
    </w:p>
    <w:p w:rsidR="00350BF2" w:rsidRDefault="00350BF2" w:rsidP="00350BF2">
      <w:pPr>
        <w:overflowPunct/>
        <w:autoSpaceDE/>
        <w:adjustRightInd/>
        <w:spacing w:line="360" w:lineRule="auto"/>
        <w:jc w:val="both"/>
        <w:rPr>
          <w:rFonts w:eastAsia="SimSun" w:cs="Arial"/>
          <w:b/>
          <w:kern w:val="3"/>
          <w:sz w:val="22"/>
          <w:szCs w:val="22"/>
          <w:lang w:val="pl-PL" w:eastAsia="zh-CN" w:bidi="hi-IN"/>
        </w:rPr>
      </w:pPr>
    </w:p>
    <w:p w:rsidR="00350BF2" w:rsidRDefault="00350BF2" w:rsidP="00350BF2">
      <w:pPr>
        <w:overflowPunct/>
        <w:autoSpaceDE/>
        <w:adjustRightInd/>
        <w:spacing w:line="360" w:lineRule="auto"/>
        <w:jc w:val="both"/>
        <w:rPr>
          <w:rFonts w:eastAsia="SimSun" w:cs="Arial"/>
          <w:b/>
          <w:kern w:val="3"/>
          <w:sz w:val="22"/>
          <w:szCs w:val="22"/>
          <w:lang w:val="pl-PL" w:eastAsia="zh-CN" w:bidi="hi-IN"/>
        </w:rPr>
      </w:pPr>
    </w:p>
    <w:p w:rsidR="00350BF2" w:rsidRDefault="00350BF2" w:rsidP="00350BF2">
      <w:pPr>
        <w:overflowPunct/>
        <w:autoSpaceDE/>
        <w:adjustRightInd/>
        <w:spacing w:line="360" w:lineRule="auto"/>
        <w:jc w:val="both"/>
        <w:rPr>
          <w:rFonts w:eastAsia="SimSun" w:cs="Arial"/>
          <w:b/>
          <w:kern w:val="3"/>
          <w:sz w:val="22"/>
          <w:szCs w:val="22"/>
          <w:lang w:val="pl-PL" w:eastAsia="zh-CN" w:bidi="hi-IN"/>
        </w:rPr>
      </w:pPr>
    </w:p>
    <w:p w:rsidR="00350BF2" w:rsidRDefault="00350BF2" w:rsidP="00350BF2">
      <w:pPr>
        <w:overflowPunct/>
        <w:autoSpaceDE/>
        <w:adjustRightInd/>
        <w:spacing w:line="360" w:lineRule="auto"/>
        <w:jc w:val="both"/>
        <w:rPr>
          <w:rFonts w:eastAsia="SimSun" w:cs="Arial"/>
          <w:b/>
          <w:kern w:val="3"/>
          <w:sz w:val="22"/>
          <w:szCs w:val="22"/>
          <w:lang w:val="pl-PL" w:eastAsia="zh-CN" w:bidi="hi-IN"/>
        </w:rPr>
      </w:pPr>
    </w:p>
    <w:p w:rsidR="00350BF2" w:rsidRDefault="00350BF2" w:rsidP="00350BF2">
      <w:pPr>
        <w:overflowPunct/>
        <w:autoSpaceDE/>
        <w:adjustRightInd/>
        <w:spacing w:line="360" w:lineRule="auto"/>
        <w:jc w:val="both"/>
        <w:rPr>
          <w:rFonts w:eastAsia="SimSun" w:cs="Arial"/>
          <w:b/>
          <w:kern w:val="3"/>
          <w:sz w:val="22"/>
          <w:szCs w:val="22"/>
          <w:lang w:val="pl-PL" w:eastAsia="zh-CN" w:bidi="hi-IN"/>
        </w:rPr>
      </w:pPr>
    </w:p>
    <w:p w:rsidR="00350BF2" w:rsidRDefault="00350BF2" w:rsidP="00350BF2">
      <w:pPr>
        <w:overflowPunct/>
        <w:autoSpaceDE/>
        <w:adjustRightInd/>
        <w:spacing w:line="360" w:lineRule="auto"/>
        <w:jc w:val="both"/>
        <w:rPr>
          <w:rFonts w:eastAsia="SimSun" w:cs="Arial"/>
          <w:b/>
          <w:kern w:val="3"/>
          <w:sz w:val="22"/>
          <w:szCs w:val="22"/>
          <w:lang w:val="pl-PL" w:eastAsia="zh-CN" w:bidi="hi-IN"/>
        </w:rPr>
      </w:pPr>
    </w:p>
    <w:p w:rsidR="00350BF2" w:rsidRDefault="00350BF2" w:rsidP="00350BF2">
      <w:pPr>
        <w:overflowPunct/>
        <w:autoSpaceDE/>
        <w:adjustRightInd/>
        <w:spacing w:line="360" w:lineRule="auto"/>
        <w:jc w:val="both"/>
        <w:rPr>
          <w:rFonts w:eastAsia="SimSun" w:cs="Arial"/>
          <w:b/>
          <w:kern w:val="3"/>
          <w:sz w:val="22"/>
          <w:szCs w:val="22"/>
          <w:lang w:val="pl-PL" w:eastAsia="zh-CN" w:bidi="hi-IN"/>
        </w:rPr>
      </w:pPr>
    </w:p>
    <w:p w:rsidR="00350BF2" w:rsidRDefault="00350BF2" w:rsidP="00350BF2">
      <w:pPr>
        <w:overflowPunct/>
        <w:autoSpaceDE/>
        <w:adjustRightInd/>
        <w:spacing w:line="360" w:lineRule="auto"/>
        <w:jc w:val="both"/>
        <w:rPr>
          <w:rFonts w:eastAsia="SimSun" w:cs="Arial"/>
          <w:b/>
          <w:kern w:val="3"/>
          <w:sz w:val="22"/>
          <w:szCs w:val="22"/>
          <w:lang w:val="pl-PL" w:eastAsia="zh-CN" w:bidi="hi-IN"/>
        </w:rPr>
      </w:pPr>
    </w:p>
    <w:p w:rsidR="00350BF2" w:rsidRDefault="00350BF2" w:rsidP="00350BF2">
      <w:pPr>
        <w:overflowPunct/>
        <w:autoSpaceDE/>
        <w:adjustRightInd/>
        <w:spacing w:line="360" w:lineRule="auto"/>
        <w:jc w:val="both"/>
        <w:rPr>
          <w:rFonts w:eastAsia="SimSun" w:cs="Arial"/>
          <w:b/>
          <w:kern w:val="3"/>
          <w:sz w:val="22"/>
          <w:szCs w:val="22"/>
          <w:lang w:val="pl-PL" w:eastAsia="zh-CN" w:bidi="hi-IN"/>
        </w:rPr>
      </w:pPr>
    </w:p>
    <w:p w:rsidR="00350BF2" w:rsidRDefault="00350BF2" w:rsidP="00350BF2">
      <w:pPr>
        <w:overflowPunct/>
        <w:autoSpaceDE/>
        <w:adjustRightInd/>
        <w:spacing w:line="360" w:lineRule="auto"/>
        <w:jc w:val="both"/>
        <w:rPr>
          <w:rFonts w:eastAsia="SimSun" w:cs="Arial"/>
          <w:b/>
          <w:kern w:val="3"/>
          <w:sz w:val="22"/>
          <w:szCs w:val="22"/>
          <w:lang w:val="pl-PL" w:eastAsia="zh-CN" w:bidi="hi-IN"/>
        </w:rPr>
      </w:pPr>
    </w:p>
    <w:p w:rsidR="00350BF2" w:rsidRDefault="00350BF2" w:rsidP="00350BF2">
      <w:pPr>
        <w:overflowPunct/>
        <w:autoSpaceDE/>
        <w:adjustRightInd/>
        <w:spacing w:line="360" w:lineRule="auto"/>
        <w:jc w:val="both"/>
        <w:rPr>
          <w:rFonts w:eastAsia="SimSun" w:cs="Arial"/>
          <w:b/>
          <w:kern w:val="3"/>
          <w:sz w:val="22"/>
          <w:szCs w:val="22"/>
          <w:lang w:val="pl-PL" w:eastAsia="zh-CN" w:bidi="hi-IN"/>
        </w:rPr>
      </w:pPr>
    </w:p>
    <w:p w:rsidR="00350BF2" w:rsidRDefault="00350BF2" w:rsidP="00350BF2">
      <w:pPr>
        <w:overflowPunct/>
        <w:autoSpaceDE/>
        <w:adjustRightInd/>
        <w:spacing w:line="360" w:lineRule="auto"/>
        <w:jc w:val="both"/>
        <w:rPr>
          <w:rFonts w:eastAsia="SimSun" w:cs="Arial"/>
          <w:b/>
          <w:kern w:val="3"/>
          <w:sz w:val="22"/>
          <w:szCs w:val="22"/>
          <w:lang w:val="pl-PL" w:eastAsia="zh-CN" w:bidi="hi-IN"/>
        </w:rPr>
      </w:pPr>
    </w:p>
    <w:p w:rsidR="00350BF2" w:rsidRDefault="00350BF2" w:rsidP="00350BF2">
      <w:pPr>
        <w:overflowPunct/>
        <w:autoSpaceDE/>
        <w:adjustRightInd/>
        <w:spacing w:line="360" w:lineRule="auto"/>
        <w:jc w:val="both"/>
        <w:rPr>
          <w:rFonts w:eastAsia="SimSun" w:cs="Arial"/>
          <w:b/>
          <w:kern w:val="3"/>
          <w:sz w:val="22"/>
          <w:szCs w:val="22"/>
          <w:lang w:val="pl-PL" w:eastAsia="zh-CN" w:bidi="hi-IN"/>
        </w:rPr>
      </w:pPr>
    </w:p>
    <w:p w:rsidR="00350BF2" w:rsidRDefault="00350BF2" w:rsidP="00350BF2">
      <w:pPr>
        <w:overflowPunct/>
        <w:autoSpaceDE/>
        <w:adjustRightInd/>
        <w:spacing w:line="360" w:lineRule="auto"/>
        <w:jc w:val="both"/>
        <w:rPr>
          <w:rFonts w:eastAsia="SimSun" w:cs="Arial"/>
          <w:b/>
          <w:kern w:val="3"/>
          <w:sz w:val="22"/>
          <w:szCs w:val="22"/>
          <w:lang w:val="pl-PL" w:eastAsia="zh-CN" w:bidi="hi-IN"/>
        </w:rPr>
      </w:pPr>
    </w:p>
    <w:p w:rsidR="00350BF2" w:rsidRDefault="00350BF2" w:rsidP="00350BF2">
      <w:pPr>
        <w:overflowPunct/>
        <w:autoSpaceDE/>
        <w:adjustRightInd/>
        <w:spacing w:line="360" w:lineRule="auto"/>
        <w:jc w:val="both"/>
        <w:rPr>
          <w:rFonts w:eastAsia="SimSun" w:cs="Arial"/>
          <w:b/>
          <w:kern w:val="3"/>
          <w:sz w:val="22"/>
          <w:szCs w:val="22"/>
          <w:lang w:val="pl-PL" w:eastAsia="zh-CN" w:bidi="hi-IN"/>
        </w:rPr>
      </w:pPr>
    </w:p>
    <w:p w:rsidR="00350BF2" w:rsidRDefault="00350BF2" w:rsidP="00350BF2">
      <w:pPr>
        <w:overflowPunct/>
        <w:autoSpaceDE/>
        <w:adjustRightInd/>
        <w:spacing w:line="360" w:lineRule="auto"/>
        <w:jc w:val="both"/>
        <w:rPr>
          <w:rFonts w:eastAsia="SimSun" w:cs="Arial"/>
          <w:b/>
          <w:kern w:val="3"/>
          <w:sz w:val="22"/>
          <w:szCs w:val="22"/>
          <w:lang w:val="pl-PL" w:eastAsia="zh-CN" w:bidi="hi-IN"/>
        </w:rPr>
      </w:pPr>
    </w:p>
    <w:p w:rsidR="00350BF2" w:rsidRPr="00350BF2" w:rsidRDefault="00350BF2" w:rsidP="00350BF2">
      <w:pPr>
        <w:overflowPunct/>
        <w:autoSpaceDE/>
        <w:adjustRightInd/>
        <w:spacing w:line="360" w:lineRule="auto"/>
        <w:jc w:val="both"/>
        <w:rPr>
          <w:rFonts w:eastAsia="SimSun" w:cs="Arial"/>
          <w:kern w:val="3"/>
          <w:sz w:val="22"/>
          <w:szCs w:val="22"/>
          <w:lang w:val="pl-PL" w:eastAsia="zh-CN" w:bidi="hi-IN"/>
        </w:rPr>
      </w:pPr>
    </w:p>
    <w:p w:rsidR="00F7308A" w:rsidRDefault="00F7308A" w:rsidP="00F353AD">
      <w:pPr>
        <w:rPr>
          <w:i/>
          <w:color w:val="FF0000"/>
          <w:sz w:val="22"/>
          <w:lang w:val="pl-PL"/>
        </w:rPr>
      </w:pPr>
    </w:p>
    <w:p w:rsidR="00F7308A" w:rsidRDefault="00F7308A" w:rsidP="00F353AD">
      <w:pPr>
        <w:rPr>
          <w:i/>
          <w:color w:val="FF0000"/>
          <w:sz w:val="22"/>
          <w:lang w:val="pl-PL"/>
        </w:rPr>
      </w:pPr>
    </w:p>
    <w:p w:rsidR="00145919" w:rsidRDefault="00145919" w:rsidP="00F353AD">
      <w:pPr>
        <w:rPr>
          <w:i/>
          <w:color w:val="FF0000"/>
          <w:sz w:val="22"/>
          <w:lang w:val="pl-PL"/>
        </w:rPr>
      </w:pPr>
    </w:p>
    <w:p w:rsidR="00F7308A" w:rsidRDefault="00F7308A" w:rsidP="00F353AD">
      <w:pPr>
        <w:rPr>
          <w:i/>
          <w:color w:val="FF0000"/>
          <w:sz w:val="22"/>
          <w:lang w:val="pl-PL"/>
        </w:rPr>
      </w:pPr>
    </w:p>
    <w:p w:rsidR="00E85F26" w:rsidRDefault="00E85F26" w:rsidP="00F353AD">
      <w:pPr>
        <w:rPr>
          <w:i/>
          <w:color w:val="FF0000"/>
          <w:sz w:val="22"/>
          <w:lang w:val="pl-PL"/>
        </w:rPr>
        <w:sectPr w:rsidR="00E85F26" w:rsidSect="00E85F26">
          <w:footnotePr>
            <w:pos w:val="beneathText"/>
          </w:footnotePr>
          <w:pgSz w:w="11906" w:h="16838" w:code="9"/>
          <w:pgMar w:top="851" w:right="1418" w:bottom="964" w:left="1418" w:header="709" w:footer="709" w:gutter="0"/>
          <w:cols w:space="708"/>
        </w:sectPr>
      </w:pPr>
    </w:p>
    <w:p w:rsidR="00F7308A" w:rsidRDefault="00F7308A" w:rsidP="00F353AD">
      <w:pPr>
        <w:rPr>
          <w:i/>
          <w:color w:val="FF0000"/>
          <w:sz w:val="22"/>
          <w:lang w:val="pl-PL"/>
        </w:rPr>
      </w:pPr>
    </w:p>
    <w:p w:rsidR="00F7308A" w:rsidRDefault="00F7308A" w:rsidP="00F353AD">
      <w:pPr>
        <w:rPr>
          <w:i/>
          <w:color w:val="FF0000"/>
          <w:sz w:val="22"/>
          <w:lang w:val="pl-PL"/>
        </w:rPr>
      </w:pPr>
    </w:p>
    <w:p w:rsidR="00F7308A" w:rsidRDefault="00F7308A" w:rsidP="00F353AD">
      <w:pPr>
        <w:rPr>
          <w:i/>
          <w:color w:val="FF0000"/>
          <w:sz w:val="22"/>
          <w:lang w:val="pl-PL"/>
        </w:rPr>
      </w:pPr>
    </w:p>
    <w:p w:rsidR="00F7308A" w:rsidRDefault="00F7308A" w:rsidP="00F353AD">
      <w:pPr>
        <w:rPr>
          <w:i/>
          <w:color w:val="FF0000"/>
          <w:sz w:val="22"/>
          <w:lang w:val="pl-PL"/>
        </w:rPr>
      </w:pPr>
    </w:p>
    <w:p w:rsidR="00DC50D0" w:rsidRPr="003857AB" w:rsidRDefault="00FE02FB" w:rsidP="00DC50D0">
      <w:pPr>
        <w:overflowPunct/>
        <w:autoSpaceDE/>
        <w:adjustRightInd/>
        <w:spacing w:line="360" w:lineRule="auto"/>
        <w:jc w:val="both"/>
        <w:rPr>
          <w:rFonts w:eastAsia="SimSun" w:cs="Arial"/>
          <w:b/>
          <w:kern w:val="3"/>
          <w:sz w:val="22"/>
          <w:szCs w:val="22"/>
          <w:lang w:eastAsia="zh-CN" w:bidi="hi-IN"/>
        </w:rPr>
      </w:pPr>
      <w:r>
        <w:rPr>
          <w:rFonts w:eastAsia="SimSun" w:cs="Arial"/>
          <w:b/>
          <w:kern w:val="3"/>
          <w:sz w:val="22"/>
          <w:szCs w:val="22"/>
          <w:lang w:eastAsia="zh-CN" w:bidi="hi-IN"/>
        </w:rPr>
        <w:t>Pakiet nr 6</w:t>
      </w:r>
    </w:p>
    <w:p w:rsidR="00F7308A" w:rsidRPr="00145919" w:rsidRDefault="00145919" w:rsidP="00F353AD">
      <w:pPr>
        <w:rPr>
          <w:b/>
          <w:i/>
          <w:color w:val="FF0000"/>
          <w:sz w:val="22"/>
          <w:lang w:val="pl-PL"/>
        </w:rPr>
      </w:pPr>
      <w:r w:rsidRPr="00145919">
        <w:rPr>
          <w:b/>
          <w:sz w:val="22"/>
          <w:szCs w:val="22"/>
        </w:rPr>
        <w:t>Zestaw do zamknięcia czaszki.</w:t>
      </w:r>
    </w:p>
    <w:p w:rsidR="009B60F8" w:rsidRDefault="009B60F8" w:rsidP="00F353AD">
      <w:pPr>
        <w:rPr>
          <w:i/>
          <w:color w:val="FF0000"/>
          <w:sz w:val="22"/>
          <w:lang w:val="pl-PL"/>
        </w:rPr>
      </w:pPr>
    </w:p>
    <w:tbl>
      <w:tblPr>
        <w:tblW w:w="5425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562"/>
        <w:gridCol w:w="1832"/>
        <w:gridCol w:w="926"/>
        <w:gridCol w:w="796"/>
        <w:gridCol w:w="1353"/>
        <w:gridCol w:w="645"/>
        <w:gridCol w:w="1136"/>
        <w:gridCol w:w="1290"/>
        <w:gridCol w:w="1290"/>
      </w:tblGrid>
      <w:tr w:rsidR="00145919" w:rsidRPr="00145919" w:rsidTr="00C41938">
        <w:trPr>
          <w:trHeight w:val="3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L.p.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919" w:rsidRPr="00145919" w:rsidRDefault="00145919" w:rsidP="00145919">
            <w:pPr>
              <w:widowControl/>
              <w:tabs>
                <w:tab w:val="left" w:pos="1302"/>
                <w:tab w:val="left" w:pos="2427"/>
              </w:tabs>
              <w:suppressAutoHyphens w:val="0"/>
              <w:overflowPunct/>
              <w:autoSpaceDE/>
              <w:autoSpaceDN/>
              <w:adjustRightInd/>
              <w:snapToGrid w:val="0"/>
              <w:ind w:right="83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Nazwa produktu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Ilość sztuk</w:t>
            </w:r>
          </w:p>
          <w:p w:rsidR="00C41938" w:rsidRPr="00145919" w:rsidRDefault="00C41938" w:rsidP="00145919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 xml:space="preserve">12 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mcy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Cena jedn. netto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Wartość netto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Stawka VAT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Podatek VAT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Wartość brutto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bCs/>
                <w:kern w:val="0"/>
                <w:sz w:val="20"/>
                <w:lang w:val="pl-PL" w:eastAsia="en-US"/>
              </w:rPr>
              <w:t>Producent/  nr kat.</w:t>
            </w:r>
          </w:p>
        </w:tc>
      </w:tr>
      <w:tr w:rsidR="00145919" w:rsidRPr="00145919" w:rsidTr="00C41938">
        <w:trPr>
          <w:trHeight w:val="3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1.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Płytka 2 </w:t>
            </w:r>
            <w:proofErr w:type="spellStart"/>
            <w:r w:rsidRPr="00145919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ostworowa</w:t>
            </w:r>
            <w:proofErr w:type="spellEnd"/>
            <w:r w:rsidRPr="00145919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 prosta, wymiary 15,4 x 3,4 mm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40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</w:tr>
      <w:tr w:rsidR="00145919" w:rsidRPr="00145919" w:rsidTr="00C41938">
        <w:trPr>
          <w:trHeight w:val="3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2.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Płytka 5 </w:t>
            </w:r>
            <w:proofErr w:type="spellStart"/>
            <w:r w:rsidRPr="00145919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ostworowa</w:t>
            </w:r>
            <w:proofErr w:type="spellEnd"/>
            <w:r w:rsidRPr="00145919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 typu Y, wymiary 20,6 x 11 mm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40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</w:tr>
      <w:tr w:rsidR="00145919" w:rsidRPr="00145919" w:rsidTr="00C41938">
        <w:trPr>
          <w:trHeight w:val="3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 xml:space="preserve">3.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Płytka 20 </w:t>
            </w:r>
            <w:proofErr w:type="spellStart"/>
            <w:r w:rsidRPr="00145919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ostworowa</w:t>
            </w:r>
            <w:proofErr w:type="spellEnd"/>
            <w:r w:rsidRPr="00145919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 prosta, wymiary 88,9 x 3,4 mm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40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</w:tr>
      <w:tr w:rsidR="00145919" w:rsidRPr="00145919" w:rsidTr="00C41938">
        <w:trPr>
          <w:trHeight w:val="3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4.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Płytka 6 </w:t>
            </w:r>
            <w:proofErr w:type="spellStart"/>
            <w:r w:rsidRPr="00145919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ostworowa</w:t>
            </w:r>
            <w:proofErr w:type="spellEnd"/>
            <w:r w:rsidRPr="00145919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 typu podwójny Y, wymiary 18 x 11 mm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40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</w:tr>
      <w:tr w:rsidR="00145919" w:rsidRPr="00145919" w:rsidTr="00C41938">
        <w:trPr>
          <w:trHeight w:val="3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5.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Płytka 6 </w:t>
            </w:r>
            <w:proofErr w:type="spellStart"/>
            <w:r w:rsidRPr="00145919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ostworowa</w:t>
            </w:r>
            <w:proofErr w:type="spellEnd"/>
            <w:r w:rsidRPr="00145919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 typu podwójny Y, wymiary 21 x 11 mm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40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</w:tr>
      <w:tr w:rsidR="00145919" w:rsidRPr="00145919" w:rsidTr="00C41938">
        <w:trPr>
          <w:trHeight w:val="3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6.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Płytka 6 </w:t>
            </w:r>
            <w:proofErr w:type="spellStart"/>
            <w:r w:rsidRPr="00145919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ostworowa</w:t>
            </w:r>
            <w:proofErr w:type="spellEnd"/>
            <w:r w:rsidRPr="00145919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 na otwór trepanacyjny, średnica 18,4 mm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40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</w:tr>
      <w:tr w:rsidR="00145919" w:rsidRPr="00145919" w:rsidTr="00C41938">
        <w:trPr>
          <w:trHeight w:val="3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7.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Płytka 6 </w:t>
            </w:r>
            <w:proofErr w:type="spellStart"/>
            <w:r w:rsidRPr="00145919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ostworowa</w:t>
            </w:r>
            <w:proofErr w:type="spellEnd"/>
            <w:r w:rsidRPr="00145919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 na otwór trepanacyjny, średnica 21,4 mm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40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</w:tr>
      <w:tr w:rsidR="00145919" w:rsidRPr="00145919" w:rsidTr="00C41938">
        <w:trPr>
          <w:trHeight w:val="3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8.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Płytka 6 </w:t>
            </w:r>
            <w:proofErr w:type="spellStart"/>
            <w:r w:rsidRPr="00145919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ostworowa</w:t>
            </w:r>
            <w:proofErr w:type="spellEnd"/>
            <w:r w:rsidRPr="00145919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 na otwór trepanacyjny, średnica 23,4 mm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40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</w:tr>
      <w:tr w:rsidR="00145919" w:rsidRPr="00145919" w:rsidTr="00C41938">
        <w:trPr>
          <w:trHeight w:val="3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9.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Płytka - siatka 3D, grubość 0,6 mm o wymiarach 50 x 50 mm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</w:tr>
      <w:tr w:rsidR="00145919" w:rsidRPr="00145919" w:rsidTr="00C41938">
        <w:trPr>
          <w:trHeight w:val="3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10.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Płytka - siatka 3D, grubość 0,6 mm o wymiarach 100 x 100 mm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</w:tr>
      <w:tr w:rsidR="00145919" w:rsidRPr="00145919" w:rsidTr="00C41938">
        <w:trPr>
          <w:trHeight w:val="3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11.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Płytka - siatka, 6 otworów, grubość 0,4 mm o wymiarach 38,8 x 15,3 mm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10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</w:tr>
      <w:tr w:rsidR="00145919" w:rsidRPr="00145919" w:rsidTr="00C41938">
        <w:trPr>
          <w:trHeight w:val="3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12.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Śrubokręt elektryczny jednorazowego użytku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10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</w:tr>
      <w:tr w:rsidR="00145919" w:rsidRPr="00145919" w:rsidTr="00C41938">
        <w:trPr>
          <w:trHeight w:val="3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13.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Sterylny zestaw płytek i śrubek, w skład zestawu wchodzi 6 śrubek 1,5 x 4 mm, 3 płytki długość 15,4 mm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30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</w:tr>
      <w:tr w:rsidR="00145919" w:rsidRPr="00145919" w:rsidTr="00C41938">
        <w:trPr>
          <w:trHeight w:val="3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14.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Sterylny zestaw płytek i śrubek, w skład zestawu wchodzi 10 śrubek 1,5 x 4 mm, 2 płytki długość 15,4 mm, płytka na otwór trepanacyjny średnica 23,4 mm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30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</w:tr>
      <w:tr w:rsidR="00145919" w:rsidRPr="00145919" w:rsidTr="00C41938">
        <w:trPr>
          <w:trHeight w:val="3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15.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Magazynek 6 śrub samogwintujących, standardowych, wkrętak krzyżakowy, </w:t>
            </w:r>
            <w:proofErr w:type="spellStart"/>
            <w:r w:rsidRPr="00145919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dł</w:t>
            </w:r>
            <w:proofErr w:type="spellEnd"/>
            <w:r w:rsidRPr="00145919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 3 mm, średnica 1,5 mm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10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</w:tr>
      <w:tr w:rsidR="00145919" w:rsidRPr="00145919" w:rsidTr="00C41938">
        <w:trPr>
          <w:trHeight w:val="3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16.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Magazynek 100 śrub samogwintujących, standardowych, wkrętak krzyżakowy, </w:t>
            </w:r>
            <w:proofErr w:type="spellStart"/>
            <w:r w:rsidRPr="00145919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dł</w:t>
            </w:r>
            <w:proofErr w:type="spellEnd"/>
            <w:r w:rsidRPr="00145919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 4 mm, średnica 1,5 mm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</w:tr>
      <w:tr w:rsidR="00145919" w:rsidRPr="00145919" w:rsidTr="00C41938">
        <w:trPr>
          <w:trHeight w:val="3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17.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Magazynek 6 śrub samogwintujących, standardowych, wkrętak krzyżakowy, </w:t>
            </w:r>
            <w:proofErr w:type="spellStart"/>
            <w:r w:rsidRPr="00145919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dł</w:t>
            </w:r>
            <w:proofErr w:type="spellEnd"/>
            <w:r w:rsidRPr="00145919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 5 mm, średnica 1,5 mm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10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</w:tr>
      <w:tr w:rsidR="00145919" w:rsidRPr="00145919" w:rsidTr="00C41938">
        <w:trPr>
          <w:trHeight w:val="3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18.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Magazynek 6 śrub samogwintujących, "awaryjnych", wkrętak krzyżakowy, </w:t>
            </w:r>
            <w:proofErr w:type="spellStart"/>
            <w:r w:rsidRPr="00145919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dł</w:t>
            </w:r>
            <w:proofErr w:type="spellEnd"/>
            <w:r w:rsidRPr="00145919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 3 mm, średnica 1,8 mm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10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</w:tr>
      <w:tr w:rsidR="00145919" w:rsidRPr="00145919" w:rsidTr="00C41938">
        <w:trPr>
          <w:trHeight w:val="3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  <w:t>19.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Magazynek 6 śrub samogwintujących, "awaryjnych", wkrętak krzyżakowy, </w:t>
            </w:r>
            <w:proofErr w:type="spellStart"/>
            <w:r w:rsidRPr="00145919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dł</w:t>
            </w:r>
            <w:proofErr w:type="spellEnd"/>
            <w:r w:rsidRPr="00145919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 xml:space="preserve"> 5 mm, średnica 1,8 mm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  <w:t>10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color w:val="000000"/>
                <w:kern w:val="0"/>
                <w:sz w:val="20"/>
                <w:lang w:val="pl-PL" w:eastAsia="en-US"/>
              </w:rPr>
            </w:pPr>
          </w:p>
        </w:tc>
      </w:tr>
      <w:tr w:rsidR="00145919" w:rsidRPr="00145919" w:rsidTr="00C41938">
        <w:trPr>
          <w:trHeight w:val="336"/>
        </w:trPr>
        <w:tc>
          <w:tcPr>
            <w:tcW w:w="4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US"/>
              </w:rPr>
            </w:pPr>
            <w:r w:rsidRPr="00145919">
              <w:rPr>
                <w:rFonts w:ascii="Arial" w:eastAsia="Calibri" w:hAnsi="Arial" w:cs="Arial"/>
                <w:b/>
                <w:kern w:val="0"/>
                <w:sz w:val="20"/>
                <w:lang w:val="pl-PL" w:eastAsia="en-US"/>
              </w:rPr>
              <w:t>RAZEM: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19" w:rsidRPr="00145919" w:rsidRDefault="00145919" w:rsidP="00145919">
            <w:pPr>
              <w:widowControl/>
              <w:suppressAutoHyphens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US"/>
              </w:rPr>
            </w:pPr>
          </w:p>
        </w:tc>
      </w:tr>
    </w:tbl>
    <w:p w:rsidR="00145919" w:rsidRPr="00145919" w:rsidRDefault="00145919" w:rsidP="00145919">
      <w:pPr>
        <w:widowControl/>
        <w:suppressAutoHyphens w:val="0"/>
        <w:overflowPunct/>
        <w:autoSpaceDE/>
        <w:autoSpaceDN/>
        <w:adjustRightInd/>
        <w:textAlignment w:val="auto"/>
        <w:rPr>
          <w:rFonts w:ascii="Arial" w:eastAsia="Calibri" w:hAnsi="Arial" w:cs="Arial"/>
          <w:kern w:val="0"/>
          <w:sz w:val="20"/>
          <w:lang w:val="pl-PL" w:eastAsia="en-US"/>
        </w:rPr>
      </w:pPr>
    </w:p>
    <w:p w:rsidR="00145919" w:rsidRPr="00145919" w:rsidRDefault="00145919" w:rsidP="00145919">
      <w:pPr>
        <w:widowControl/>
        <w:suppressAutoHyphens w:val="0"/>
        <w:overflowPunct/>
        <w:autoSpaceDE/>
        <w:autoSpaceDN/>
        <w:adjustRightInd/>
        <w:textAlignment w:val="auto"/>
        <w:rPr>
          <w:rFonts w:ascii="Arial" w:eastAsia="Calibri" w:hAnsi="Arial" w:cs="Arial"/>
          <w:kern w:val="0"/>
          <w:sz w:val="20"/>
          <w:lang w:val="pl-PL" w:eastAsia="en-US"/>
        </w:rPr>
      </w:pPr>
      <w:r w:rsidRPr="00145919">
        <w:rPr>
          <w:rFonts w:ascii="Arial" w:eastAsia="Calibri" w:hAnsi="Arial" w:cs="Arial"/>
          <w:kern w:val="0"/>
          <w:sz w:val="20"/>
          <w:lang w:val="pl-PL" w:eastAsia="en-US"/>
        </w:rPr>
        <w:t>Opis techniczny:</w:t>
      </w:r>
    </w:p>
    <w:p w:rsidR="00145919" w:rsidRPr="00145919" w:rsidRDefault="00145919" w:rsidP="00145919">
      <w:pPr>
        <w:widowControl/>
        <w:numPr>
          <w:ilvl w:val="0"/>
          <w:numId w:val="41"/>
        </w:numPr>
        <w:suppressAutoHyphens w:val="0"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kern w:val="0"/>
          <w:sz w:val="20"/>
          <w:lang w:val="pl-PL"/>
        </w:rPr>
      </w:pPr>
      <w:r w:rsidRPr="00145919">
        <w:rPr>
          <w:rFonts w:ascii="Arial" w:hAnsi="Arial" w:cs="Arial"/>
          <w:kern w:val="0"/>
          <w:sz w:val="20"/>
          <w:lang w:val="pl-PL"/>
        </w:rPr>
        <w:t xml:space="preserve">system śrub i płytek do zespoleń czaszkowych   </w:t>
      </w:r>
    </w:p>
    <w:p w:rsidR="00145919" w:rsidRPr="00145919" w:rsidRDefault="00145919" w:rsidP="00145919">
      <w:pPr>
        <w:widowControl/>
        <w:numPr>
          <w:ilvl w:val="0"/>
          <w:numId w:val="41"/>
        </w:numPr>
        <w:suppressAutoHyphens w:val="0"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kern w:val="0"/>
          <w:sz w:val="20"/>
          <w:lang w:val="pl-PL"/>
        </w:rPr>
      </w:pPr>
      <w:r w:rsidRPr="00145919">
        <w:rPr>
          <w:rFonts w:ascii="Arial" w:hAnsi="Arial" w:cs="Arial"/>
          <w:kern w:val="0"/>
          <w:sz w:val="20"/>
          <w:lang w:val="pl-PL"/>
        </w:rPr>
        <w:t>czyszczenie maszynowe całego systemu</w:t>
      </w:r>
    </w:p>
    <w:p w:rsidR="00145919" w:rsidRPr="00145919" w:rsidRDefault="00145919" w:rsidP="00145919">
      <w:pPr>
        <w:widowControl/>
        <w:numPr>
          <w:ilvl w:val="0"/>
          <w:numId w:val="41"/>
        </w:numPr>
        <w:suppressAutoHyphens w:val="0"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kern w:val="0"/>
          <w:sz w:val="20"/>
          <w:lang w:val="pl-PL"/>
        </w:rPr>
      </w:pPr>
      <w:r w:rsidRPr="00145919">
        <w:rPr>
          <w:rFonts w:ascii="Arial" w:hAnsi="Arial" w:cs="Arial"/>
          <w:kern w:val="0"/>
          <w:sz w:val="20"/>
          <w:lang w:val="pl-PL"/>
        </w:rPr>
        <w:t>płytki o grubości 0,4 mm wykonane z tytanu,</w:t>
      </w:r>
    </w:p>
    <w:p w:rsidR="00145919" w:rsidRPr="00145919" w:rsidRDefault="00145919" w:rsidP="00145919">
      <w:pPr>
        <w:widowControl/>
        <w:numPr>
          <w:ilvl w:val="0"/>
          <w:numId w:val="41"/>
        </w:numPr>
        <w:suppressAutoHyphens w:val="0"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kern w:val="0"/>
          <w:sz w:val="20"/>
          <w:lang w:val="pl-PL"/>
        </w:rPr>
      </w:pPr>
      <w:r w:rsidRPr="00145919">
        <w:rPr>
          <w:rFonts w:ascii="Arial" w:hAnsi="Arial" w:cs="Arial"/>
          <w:kern w:val="0"/>
          <w:sz w:val="20"/>
          <w:lang w:val="pl-PL"/>
        </w:rPr>
        <w:t>śruby standardowe o średnicy 1,5 mm, dł. 3, 4 lub 5 mm do wyboru przez Zamawiającego</w:t>
      </w:r>
    </w:p>
    <w:p w:rsidR="00145919" w:rsidRPr="00145919" w:rsidRDefault="00145919" w:rsidP="00145919">
      <w:pPr>
        <w:widowControl/>
        <w:numPr>
          <w:ilvl w:val="0"/>
          <w:numId w:val="41"/>
        </w:numPr>
        <w:suppressAutoHyphens w:val="0"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kern w:val="0"/>
          <w:sz w:val="20"/>
          <w:lang w:val="pl-PL"/>
        </w:rPr>
      </w:pPr>
      <w:r w:rsidRPr="00145919">
        <w:rPr>
          <w:rFonts w:ascii="Arial" w:hAnsi="Arial" w:cs="Arial"/>
          <w:kern w:val="0"/>
          <w:sz w:val="20"/>
          <w:lang w:val="pl-PL"/>
        </w:rPr>
        <w:t xml:space="preserve">śruby </w:t>
      </w:r>
      <w:proofErr w:type="spellStart"/>
      <w:r w:rsidRPr="00145919">
        <w:rPr>
          <w:rFonts w:ascii="Arial" w:hAnsi="Arial" w:cs="Arial"/>
          <w:kern w:val="0"/>
          <w:sz w:val="20"/>
          <w:lang w:val="pl-PL"/>
        </w:rPr>
        <w:t>niskoprofilowe</w:t>
      </w:r>
      <w:proofErr w:type="spellEnd"/>
      <w:r w:rsidRPr="00145919">
        <w:rPr>
          <w:rFonts w:ascii="Arial" w:hAnsi="Arial" w:cs="Arial"/>
          <w:kern w:val="0"/>
          <w:sz w:val="20"/>
          <w:lang w:val="pl-PL"/>
        </w:rPr>
        <w:t xml:space="preserve">, </w:t>
      </w:r>
      <w:proofErr w:type="spellStart"/>
      <w:r w:rsidRPr="00145919">
        <w:rPr>
          <w:rFonts w:ascii="Arial" w:hAnsi="Arial" w:cs="Arial"/>
          <w:kern w:val="0"/>
          <w:sz w:val="20"/>
          <w:lang w:val="pl-PL"/>
        </w:rPr>
        <w:t>samonawiercające</w:t>
      </w:r>
      <w:proofErr w:type="spellEnd"/>
      <w:r w:rsidRPr="00145919">
        <w:rPr>
          <w:rFonts w:ascii="Arial" w:hAnsi="Arial" w:cs="Arial"/>
          <w:kern w:val="0"/>
          <w:sz w:val="20"/>
          <w:lang w:val="pl-PL"/>
        </w:rPr>
        <w:t xml:space="preserve"> wykonane z tytanu</w:t>
      </w:r>
    </w:p>
    <w:p w:rsidR="00145919" w:rsidRPr="00145919" w:rsidRDefault="00145919" w:rsidP="00145919">
      <w:pPr>
        <w:widowControl/>
        <w:numPr>
          <w:ilvl w:val="0"/>
          <w:numId w:val="41"/>
        </w:numPr>
        <w:suppressAutoHyphens w:val="0"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kern w:val="0"/>
          <w:sz w:val="20"/>
          <w:lang w:val="pl-PL"/>
        </w:rPr>
      </w:pPr>
      <w:r w:rsidRPr="00145919">
        <w:rPr>
          <w:rFonts w:ascii="Arial" w:hAnsi="Arial" w:cs="Arial"/>
          <w:kern w:val="0"/>
          <w:sz w:val="20"/>
          <w:lang w:val="pl-PL"/>
        </w:rPr>
        <w:t xml:space="preserve">główka na </w:t>
      </w:r>
      <w:proofErr w:type="spellStart"/>
      <w:r w:rsidRPr="00145919">
        <w:rPr>
          <w:rFonts w:ascii="Arial" w:hAnsi="Arial" w:cs="Arial"/>
          <w:kern w:val="0"/>
          <w:sz w:val="20"/>
          <w:lang w:val="pl-PL"/>
        </w:rPr>
        <w:t>wkętak</w:t>
      </w:r>
      <w:proofErr w:type="spellEnd"/>
      <w:r w:rsidRPr="00145919">
        <w:rPr>
          <w:rFonts w:ascii="Arial" w:hAnsi="Arial" w:cs="Arial"/>
          <w:kern w:val="0"/>
          <w:sz w:val="20"/>
          <w:lang w:val="pl-PL"/>
        </w:rPr>
        <w:t xml:space="preserve"> krzyżakowy</w:t>
      </w:r>
    </w:p>
    <w:p w:rsidR="00145919" w:rsidRPr="00145919" w:rsidRDefault="00145919" w:rsidP="00145919">
      <w:pPr>
        <w:widowControl/>
        <w:numPr>
          <w:ilvl w:val="0"/>
          <w:numId w:val="41"/>
        </w:numPr>
        <w:suppressAutoHyphens w:val="0"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kern w:val="0"/>
          <w:sz w:val="20"/>
          <w:lang w:val="pl-PL"/>
        </w:rPr>
      </w:pPr>
      <w:r w:rsidRPr="00145919">
        <w:rPr>
          <w:rFonts w:ascii="Arial" w:hAnsi="Arial" w:cs="Arial"/>
          <w:kern w:val="0"/>
          <w:sz w:val="20"/>
          <w:lang w:val="pl-PL"/>
        </w:rPr>
        <w:t>śruby "awaryjne" o średnicy 1,8 mm, dł. 3 lub 5 mm do wyboru przez Zamawiającego</w:t>
      </w:r>
    </w:p>
    <w:p w:rsidR="00145919" w:rsidRPr="00145919" w:rsidRDefault="00145919" w:rsidP="00145919">
      <w:pPr>
        <w:widowControl/>
        <w:numPr>
          <w:ilvl w:val="0"/>
          <w:numId w:val="41"/>
        </w:numPr>
        <w:suppressAutoHyphens w:val="0"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kern w:val="0"/>
          <w:sz w:val="20"/>
          <w:lang w:val="pl-PL"/>
        </w:rPr>
      </w:pPr>
      <w:r w:rsidRPr="00145919">
        <w:rPr>
          <w:rFonts w:ascii="Arial" w:hAnsi="Arial" w:cs="Arial"/>
          <w:kern w:val="0"/>
          <w:sz w:val="20"/>
          <w:lang w:val="pl-PL"/>
        </w:rPr>
        <w:t>bezobsługowy kontener do sterylizacji i sterylnego przechowywania instrumentarium</w:t>
      </w:r>
    </w:p>
    <w:p w:rsidR="00145919" w:rsidRPr="00145919" w:rsidRDefault="00145919" w:rsidP="00145919">
      <w:pPr>
        <w:widowControl/>
        <w:numPr>
          <w:ilvl w:val="0"/>
          <w:numId w:val="41"/>
        </w:numPr>
        <w:suppressAutoHyphens w:val="0"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kern w:val="0"/>
          <w:sz w:val="20"/>
          <w:lang w:val="pl-PL"/>
        </w:rPr>
      </w:pPr>
      <w:r w:rsidRPr="00145919">
        <w:rPr>
          <w:rFonts w:ascii="Arial" w:hAnsi="Arial" w:cs="Arial"/>
          <w:kern w:val="0"/>
          <w:sz w:val="20"/>
          <w:lang w:val="pl-PL"/>
        </w:rPr>
        <w:t xml:space="preserve">instrumentarium do implantacji, 2 </w:t>
      </w:r>
      <w:proofErr w:type="spellStart"/>
      <w:r w:rsidRPr="00145919">
        <w:rPr>
          <w:rFonts w:ascii="Arial" w:hAnsi="Arial" w:cs="Arial"/>
          <w:kern w:val="0"/>
          <w:sz w:val="20"/>
          <w:lang w:val="pl-PL"/>
        </w:rPr>
        <w:t>kpl</w:t>
      </w:r>
      <w:proofErr w:type="spellEnd"/>
      <w:r w:rsidRPr="00145919">
        <w:rPr>
          <w:rFonts w:ascii="Arial" w:hAnsi="Arial" w:cs="Arial"/>
          <w:kern w:val="0"/>
          <w:sz w:val="20"/>
          <w:lang w:val="pl-PL"/>
        </w:rPr>
        <w:t xml:space="preserve">., </w:t>
      </w:r>
      <w:proofErr w:type="spellStart"/>
      <w:r w:rsidRPr="00145919">
        <w:rPr>
          <w:rFonts w:ascii="Arial" w:hAnsi="Arial" w:cs="Arial"/>
          <w:kern w:val="0"/>
          <w:sz w:val="20"/>
          <w:lang w:val="pl-PL"/>
        </w:rPr>
        <w:t>udostępione</w:t>
      </w:r>
      <w:proofErr w:type="spellEnd"/>
      <w:r w:rsidRPr="00145919">
        <w:rPr>
          <w:rFonts w:ascii="Arial" w:hAnsi="Arial" w:cs="Arial"/>
          <w:kern w:val="0"/>
          <w:sz w:val="20"/>
          <w:lang w:val="pl-PL"/>
        </w:rPr>
        <w:t xml:space="preserve"> na czas trwania umowy, skład: śrubokręt krzyżakowy, </w:t>
      </w:r>
      <w:proofErr w:type="spellStart"/>
      <w:r w:rsidRPr="00145919">
        <w:rPr>
          <w:rFonts w:ascii="Arial" w:hAnsi="Arial" w:cs="Arial"/>
          <w:kern w:val="0"/>
          <w:sz w:val="20"/>
          <w:lang w:val="pl-PL"/>
        </w:rPr>
        <w:t>kleszczedo</w:t>
      </w:r>
      <w:proofErr w:type="spellEnd"/>
      <w:r w:rsidRPr="00145919">
        <w:rPr>
          <w:rFonts w:ascii="Arial" w:hAnsi="Arial" w:cs="Arial"/>
          <w:kern w:val="0"/>
          <w:sz w:val="20"/>
          <w:lang w:val="pl-PL"/>
        </w:rPr>
        <w:t xml:space="preserve"> cięcia płytek, kleszcze do zaginania płytek, pęseta, system do przechowywania magazynku na 100 śrub, magazynków na 6 śrub, miejsca na płytki i ostrze śrubokrętu, szuflada na siatki</w:t>
      </w:r>
    </w:p>
    <w:p w:rsidR="00145919" w:rsidRPr="00145919" w:rsidRDefault="00145919" w:rsidP="00145919">
      <w:pPr>
        <w:widowControl/>
        <w:suppressAutoHyphens w:val="0"/>
        <w:overflowPunct/>
        <w:autoSpaceDE/>
        <w:autoSpaceDN/>
        <w:adjustRightInd/>
        <w:ind w:left="1416"/>
        <w:textAlignment w:val="auto"/>
        <w:rPr>
          <w:rFonts w:ascii="Arial" w:eastAsia="Calibri" w:hAnsi="Arial" w:cs="Arial"/>
          <w:kern w:val="0"/>
          <w:sz w:val="20"/>
          <w:lang w:val="pl-PL" w:eastAsia="en-US"/>
        </w:rPr>
      </w:pPr>
    </w:p>
    <w:p w:rsidR="00B16282" w:rsidRDefault="00145919" w:rsidP="0034555D">
      <w:pPr>
        <w:widowControl/>
        <w:suppressAutoHyphens w:val="0"/>
        <w:overflowPunct/>
        <w:autoSpaceDE/>
        <w:autoSpaceDN/>
        <w:adjustRightInd/>
        <w:textAlignment w:val="auto"/>
        <w:rPr>
          <w:i/>
          <w:sz w:val="22"/>
          <w:lang w:val="pl-PL"/>
        </w:rPr>
      </w:pPr>
      <w:r w:rsidRPr="00145919">
        <w:rPr>
          <w:rFonts w:ascii="Arial" w:eastAsia="Calibri" w:hAnsi="Arial" w:cs="Arial"/>
          <w:kern w:val="0"/>
          <w:sz w:val="20"/>
          <w:lang w:val="pl-PL" w:eastAsia="en-US"/>
        </w:rPr>
        <w:t>Zamawiający wymaga regularnych szkoleń personelu medycznego w aspekcie złożonych ubytków  wynikających z obowiązku ustawicznego kształcenia i wdrażania nowych technologii.</w:t>
      </w:r>
      <w:r w:rsidR="0034555D">
        <w:rPr>
          <w:i/>
          <w:sz w:val="22"/>
          <w:lang w:val="pl-PL"/>
        </w:rPr>
        <w:t xml:space="preserve"> </w:t>
      </w:r>
    </w:p>
    <w:p w:rsidR="00653265" w:rsidRDefault="00653265" w:rsidP="00653265">
      <w:pPr>
        <w:overflowPunct/>
        <w:autoSpaceDE/>
        <w:adjustRightInd/>
        <w:spacing w:line="360" w:lineRule="auto"/>
        <w:jc w:val="both"/>
        <w:rPr>
          <w:rFonts w:eastAsia="SimSun" w:cs="Arial"/>
          <w:b/>
          <w:kern w:val="3"/>
          <w:sz w:val="22"/>
          <w:szCs w:val="22"/>
          <w:lang w:eastAsia="zh-CN" w:bidi="hi-IN"/>
        </w:rPr>
        <w:sectPr w:rsidR="00653265" w:rsidSect="00DC50D0">
          <w:footnotePr>
            <w:pos w:val="beneathText"/>
          </w:footnotePr>
          <w:pgSz w:w="11906" w:h="16838" w:code="9"/>
          <w:pgMar w:top="851" w:right="1418" w:bottom="964" w:left="1418" w:header="709" w:footer="709" w:gutter="0"/>
          <w:cols w:space="708"/>
        </w:sectPr>
      </w:pPr>
    </w:p>
    <w:p w:rsidR="00B16282" w:rsidRPr="003857AB" w:rsidRDefault="00B16282" w:rsidP="00B16282">
      <w:pPr>
        <w:overflowPunct/>
        <w:autoSpaceDE/>
        <w:adjustRightInd/>
        <w:spacing w:line="360" w:lineRule="auto"/>
        <w:jc w:val="both"/>
        <w:rPr>
          <w:rFonts w:eastAsia="SimSun" w:cs="Arial"/>
          <w:b/>
          <w:kern w:val="3"/>
          <w:sz w:val="22"/>
          <w:szCs w:val="22"/>
          <w:lang w:eastAsia="zh-CN" w:bidi="hi-IN"/>
        </w:rPr>
      </w:pPr>
      <w:r>
        <w:rPr>
          <w:rFonts w:eastAsia="SimSun" w:cs="Arial"/>
          <w:b/>
          <w:kern w:val="3"/>
          <w:sz w:val="22"/>
          <w:szCs w:val="22"/>
          <w:lang w:eastAsia="zh-CN" w:bidi="hi-IN"/>
        </w:rPr>
        <w:t>Pakiet nr 7</w:t>
      </w:r>
    </w:p>
    <w:p w:rsidR="00B16282" w:rsidRPr="00026834" w:rsidRDefault="00026834" w:rsidP="00F353AD">
      <w:pPr>
        <w:rPr>
          <w:b/>
          <w:i/>
          <w:sz w:val="22"/>
          <w:lang w:val="pl-PL"/>
        </w:rPr>
      </w:pPr>
      <w:r w:rsidRPr="00026834">
        <w:rPr>
          <w:b/>
          <w:sz w:val="22"/>
          <w:szCs w:val="22"/>
        </w:rPr>
        <w:t>Zestaw uzupełniający ubytek kostny po kraniotomii.</w:t>
      </w:r>
    </w:p>
    <w:p w:rsidR="00653265" w:rsidRDefault="00026834" w:rsidP="00653265">
      <w:pPr>
        <w:pStyle w:val="NormalnyWeb"/>
        <w:rPr>
          <w:rFonts w:ascii="Arial" w:hAnsi="Arial" w:cs="Arial"/>
          <w:sz w:val="20"/>
        </w:rPr>
      </w:pPr>
      <w:proofErr w:type="spellStart"/>
      <w:r w:rsidRPr="00454B8E">
        <w:rPr>
          <w:rFonts w:ascii="Arial" w:hAnsi="Arial" w:cs="Arial"/>
          <w:sz w:val="20"/>
        </w:rPr>
        <w:t>Formy</w:t>
      </w:r>
      <w:proofErr w:type="spellEnd"/>
      <w:r w:rsidRPr="00454B8E">
        <w:rPr>
          <w:rFonts w:ascii="Arial" w:hAnsi="Arial" w:cs="Arial"/>
          <w:sz w:val="20"/>
        </w:rPr>
        <w:t xml:space="preserve"> do </w:t>
      </w:r>
      <w:proofErr w:type="spellStart"/>
      <w:r w:rsidRPr="00454B8E">
        <w:rPr>
          <w:rFonts w:ascii="Arial" w:hAnsi="Arial" w:cs="Arial"/>
          <w:sz w:val="20"/>
        </w:rPr>
        <w:t>precyzyjnego</w:t>
      </w:r>
      <w:proofErr w:type="spellEnd"/>
      <w:r w:rsidRPr="00454B8E">
        <w:rPr>
          <w:rFonts w:ascii="Arial" w:hAnsi="Arial" w:cs="Arial"/>
          <w:sz w:val="20"/>
        </w:rPr>
        <w:t xml:space="preserve"> </w:t>
      </w:r>
      <w:proofErr w:type="spellStart"/>
      <w:r w:rsidRPr="00454B8E">
        <w:rPr>
          <w:rFonts w:ascii="Arial" w:hAnsi="Arial" w:cs="Arial"/>
          <w:sz w:val="20"/>
        </w:rPr>
        <w:t>odtwarzania</w:t>
      </w:r>
      <w:proofErr w:type="spellEnd"/>
      <w:r w:rsidRPr="00454B8E">
        <w:rPr>
          <w:rFonts w:ascii="Arial" w:hAnsi="Arial" w:cs="Arial"/>
          <w:sz w:val="20"/>
        </w:rPr>
        <w:t xml:space="preserve"> </w:t>
      </w:r>
      <w:proofErr w:type="spellStart"/>
      <w:r w:rsidRPr="00454B8E">
        <w:rPr>
          <w:rFonts w:ascii="Arial" w:hAnsi="Arial" w:cs="Arial"/>
          <w:sz w:val="20"/>
        </w:rPr>
        <w:t>ubytków</w:t>
      </w:r>
      <w:proofErr w:type="spellEnd"/>
      <w:r w:rsidRPr="00454B8E">
        <w:rPr>
          <w:rFonts w:ascii="Arial" w:hAnsi="Arial" w:cs="Arial"/>
          <w:sz w:val="20"/>
        </w:rPr>
        <w:t xml:space="preserve"> </w:t>
      </w:r>
      <w:proofErr w:type="spellStart"/>
      <w:r w:rsidRPr="00454B8E">
        <w:rPr>
          <w:rFonts w:ascii="Arial" w:hAnsi="Arial" w:cs="Arial"/>
          <w:sz w:val="20"/>
        </w:rPr>
        <w:t>kości</w:t>
      </w:r>
      <w:proofErr w:type="spellEnd"/>
      <w:r w:rsidRPr="00454B8E">
        <w:rPr>
          <w:rFonts w:ascii="Arial" w:hAnsi="Arial" w:cs="Arial"/>
          <w:sz w:val="20"/>
        </w:rPr>
        <w:t xml:space="preserve"> </w:t>
      </w:r>
      <w:proofErr w:type="spellStart"/>
      <w:r w:rsidRPr="00454B8E">
        <w:rPr>
          <w:rFonts w:ascii="Arial" w:hAnsi="Arial" w:cs="Arial"/>
          <w:sz w:val="20"/>
        </w:rPr>
        <w:t>sklepienia</w:t>
      </w:r>
      <w:proofErr w:type="spellEnd"/>
      <w:r w:rsidRPr="00454B8E">
        <w:rPr>
          <w:rFonts w:ascii="Arial" w:hAnsi="Arial" w:cs="Arial"/>
          <w:sz w:val="20"/>
        </w:rPr>
        <w:t xml:space="preserve"> </w:t>
      </w:r>
      <w:proofErr w:type="spellStart"/>
      <w:r w:rsidRPr="00454B8E">
        <w:rPr>
          <w:rFonts w:ascii="Arial" w:hAnsi="Arial" w:cs="Arial"/>
          <w:sz w:val="20"/>
        </w:rPr>
        <w:t>czaszki</w:t>
      </w:r>
      <w:proofErr w:type="spellEnd"/>
      <w:r w:rsidRPr="00454B8E">
        <w:rPr>
          <w:rFonts w:ascii="Arial" w:hAnsi="Arial" w:cs="Arial"/>
          <w:sz w:val="20"/>
        </w:rPr>
        <w:t xml:space="preserve"> </w:t>
      </w:r>
      <w:proofErr w:type="spellStart"/>
      <w:r w:rsidRPr="00454B8E">
        <w:rPr>
          <w:rFonts w:ascii="Arial" w:hAnsi="Arial" w:cs="Arial"/>
          <w:sz w:val="20"/>
        </w:rPr>
        <w:t>oraz</w:t>
      </w:r>
      <w:proofErr w:type="spellEnd"/>
      <w:r w:rsidRPr="00454B8E">
        <w:rPr>
          <w:rFonts w:ascii="Arial" w:hAnsi="Arial" w:cs="Arial"/>
          <w:sz w:val="20"/>
        </w:rPr>
        <w:t xml:space="preserve"> </w:t>
      </w:r>
      <w:proofErr w:type="spellStart"/>
      <w:r w:rsidRPr="00454B8E">
        <w:rPr>
          <w:rFonts w:ascii="Arial" w:hAnsi="Arial" w:cs="Arial"/>
          <w:sz w:val="20"/>
        </w:rPr>
        <w:t>przymiary</w:t>
      </w:r>
      <w:proofErr w:type="spellEnd"/>
      <w:r w:rsidRPr="00454B8E">
        <w:rPr>
          <w:rFonts w:ascii="Arial" w:hAnsi="Arial" w:cs="Arial"/>
          <w:sz w:val="20"/>
        </w:rPr>
        <w:t xml:space="preserve"> do </w:t>
      </w:r>
      <w:proofErr w:type="spellStart"/>
      <w:r w:rsidRPr="00454B8E">
        <w:rPr>
          <w:rFonts w:ascii="Arial" w:hAnsi="Arial" w:cs="Arial"/>
          <w:sz w:val="20"/>
        </w:rPr>
        <w:t>jednoczasowego</w:t>
      </w:r>
      <w:proofErr w:type="spellEnd"/>
      <w:r w:rsidRPr="00454B8E">
        <w:rPr>
          <w:rFonts w:ascii="Arial" w:hAnsi="Arial" w:cs="Arial"/>
          <w:sz w:val="20"/>
        </w:rPr>
        <w:t xml:space="preserve"> </w:t>
      </w:r>
      <w:proofErr w:type="spellStart"/>
      <w:r w:rsidRPr="00454B8E">
        <w:rPr>
          <w:rFonts w:ascii="Arial" w:hAnsi="Arial" w:cs="Arial"/>
          <w:sz w:val="20"/>
        </w:rPr>
        <w:t>zabiegu</w:t>
      </w:r>
      <w:proofErr w:type="spellEnd"/>
      <w:r w:rsidRPr="00454B8E">
        <w:rPr>
          <w:rFonts w:ascii="Arial" w:hAnsi="Arial" w:cs="Arial"/>
          <w:sz w:val="20"/>
        </w:rPr>
        <w:t xml:space="preserve"> </w:t>
      </w:r>
      <w:proofErr w:type="spellStart"/>
      <w:r w:rsidRPr="00454B8E">
        <w:rPr>
          <w:rFonts w:ascii="Arial" w:hAnsi="Arial" w:cs="Arial"/>
          <w:sz w:val="20"/>
        </w:rPr>
        <w:t>usunięcia</w:t>
      </w:r>
      <w:proofErr w:type="spellEnd"/>
      <w:r w:rsidRPr="00454B8E">
        <w:rPr>
          <w:rFonts w:ascii="Arial" w:hAnsi="Arial" w:cs="Arial"/>
          <w:sz w:val="20"/>
        </w:rPr>
        <w:t xml:space="preserve"> </w:t>
      </w:r>
      <w:proofErr w:type="spellStart"/>
      <w:r w:rsidRPr="00454B8E">
        <w:rPr>
          <w:rFonts w:ascii="Arial" w:hAnsi="Arial" w:cs="Arial"/>
          <w:sz w:val="20"/>
        </w:rPr>
        <w:t>fragmentu</w:t>
      </w:r>
      <w:proofErr w:type="spellEnd"/>
      <w:r w:rsidRPr="00454B8E">
        <w:rPr>
          <w:rFonts w:ascii="Arial" w:hAnsi="Arial" w:cs="Arial"/>
          <w:sz w:val="20"/>
        </w:rPr>
        <w:t xml:space="preserve"> </w:t>
      </w:r>
      <w:proofErr w:type="spellStart"/>
      <w:r w:rsidRPr="00454B8E">
        <w:rPr>
          <w:rFonts w:ascii="Arial" w:hAnsi="Arial" w:cs="Arial"/>
          <w:sz w:val="20"/>
        </w:rPr>
        <w:t>kości</w:t>
      </w:r>
      <w:proofErr w:type="spellEnd"/>
      <w:r w:rsidRPr="00454B8E">
        <w:rPr>
          <w:rFonts w:ascii="Arial" w:hAnsi="Arial" w:cs="Arial"/>
          <w:sz w:val="20"/>
        </w:rPr>
        <w:t xml:space="preserve"> </w:t>
      </w:r>
      <w:proofErr w:type="spellStart"/>
      <w:r w:rsidRPr="00454B8E">
        <w:rPr>
          <w:rFonts w:ascii="Arial" w:hAnsi="Arial" w:cs="Arial"/>
          <w:sz w:val="20"/>
        </w:rPr>
        <w:t>i</w:t>
      </w:r>
      <w:proofErr w:type="spellEnd"/>
      <w:r w:rsidRPr="00454B8E">
        <w:rPr>
          <w:rFonts w:ascii="Arial" w:hAnsi="Arial" w:cs="Arial"/>
          <w:sz w:val="20"/>
        </w:rPr>
        <w:t xml:space="preserve"> </w:t>
      </w:r>
      <w:proofErr w:type="spellStart"/>
      <w:r w:rsidRPr="00454B8E">
        <w:rPr>
          <w:rFonts w:ascii="Arial" w:hAnsi="Arial" w:cs="Arial"/>
          <w:sz w:val="20"/>
        </w:rPr>
        <w:t>jej</w:t>
      </w:r>
      <w:proofErr w:type="spellEnd"/>
      <w:r w:rsidRPr="00454B8E">
        <w:rPr>
          <w:rFonts w:ascii="Arial" w:hAnsi="Arial" w:cs="Arial"/>
          <w:sz w:val="20"/>
        </w:rPr>
        <w:t xml:space="preserve"> </w:t>
      </w:r>
      <w:proofErr w:type="spellStart"/>
      <w:r w:rsidRPr="00454B8E">
        <w:rPr>
          <w:rFonts w:ascii="Arial" w:hAnsi="Arial" w:cs="Arial"/>
          <w:sz w:val="20"/>
        </w:rPr>
        <w:t>rekonstrukcji</w:t>
      </w:r>
      <w:proofErr w:type="spellEnd"/>
      <w:r w:rsidRPr="00454B8E">
        <w:rPr>
          <w:rFonts w:ascii="Arial" w:hAnsi="Arial" w:cs="Arial"/>
          <w:sz w:val="20"/>
        </w:rPr>
        <w:t xml:space="preserve"> </w:t>
      </w:r>
      <w:proofErr w:type="spellStart"/>
      <w:r w:rsidRPr="00454B8E">
        <w:rPr>
          <w:rFonts w:ascii="Arial" w:hAnsi="Arial" w:cs="Arial"/>
          <w:sz w:val="20"/>
        </w:rPr>
        <w:t>dla</w:t>
      </w:r>
      <w:proofErr w:type="spellEnd"/>
      <w:r w:rsidRPr="00454B8E">
        <w:rPr>
          <w:rFonts w:ascii="Arial" w:hAnsi="Arial" w:cs="Arial"/>
          <w:sz w:val="20"/>
        </w:rPr>
        <w:t xml:space="preserve"> </w:t>
      </w:r>
      <w:proofErr w:type="spellStart"/>
      <w:r w:rsidRPr="00454B8E">
        <w:rPr>
          <w:rFonts w:ascii="Arial" w:hAnsi="Arial" w:cs="Arial"/>
          <w:sz w:val="20"/>
        </w:rPr>
        <w:t>pacjentów</w:t>
      </w:r>
      <w:proofErr w:type="spellEnd"/>
      <w:r w:rsidRPr="00454B8E">
        <w:rPr>
          <w:rFonts w:ascii="Arial" w:hAnsi="Arial" w:cs="Arial"/>
          <w:sz w:val="20"/>
        </w:rPr>
        <w:t xml:space="preserve"> </w:t>
      </w:r>
      <w:proofErr w:type="spellStart"/>
      <w:r w:rsidRPr="00454B8E">
        <w:rPr>
          <w:rFonts w:ascii="Arial" w:hAnsi="Arial" w:cs="Arial"/>
          <w:sz w:val="20"/>
        </w:rPr>
        <w:t>onkologicznych</w:t>
      </w:r>
      <w:proofErr w:type="spellEnd"/>
      <w:r w:rsidRPr="00454B8E">
        <w:rPr>
          <w:rFonts w:ascii="Arial" w:hAnsi="Arial" w:cs="Arial"/>
          <w:sz w:val="20"/>
        </w:rPr>
        <w:t xml:space="preserve"> </w:t>
      </w:r>
      <w:proofErr w:type="spellStart"/>
      <w:r w:rsidRPr="00454B8E">
        <w:rPr>
          <w:rFonts w:ascii="Arial" w:hAnsi="Arial" w:cs="Arial"/>
          <w:sz w:val="20"/>
        </w:rPr>
        <w:t>wykonywane</w:t>
      </w:r>
      <w:proofErr w:type="spellEnd"/>
      <w:r w:rsidRPr="00454B8E">
        <w:rPr>
          <w:rFonts w:ascii="Arial" w:hAnsi="Arial" w:cs="Arial"/>
          <w:sz w:val="20"/>
        </w:rPr>
        <w:t xml:space="preserve"> </w:t>
      </w:r>
      <w:proofErr w:type="spellStart"/>
      <w:r w:rsidRPr="00454B8E">
        <w:rPr>
          <w:rFonts w:ascii="Arial" w:hAnsi="Arial" w:cs="Arial"/>
          <w:sz w:val="20"/>
        </w:rPr>
        <w:t>na</w:t>
      </w:r>
      <w:proofErr w:type="spellEnd"/>
      <w:r w:rsidRPr="00454B8E">
        <w:rPr>
          <w:rFonts w:ascii="Arial" w:hAnsi="Arial" w:cs="Arial"/>
          <w:sz w:val="20"/>
        </w:rPr>
        <w:t xml:space="preserve"> </w:t>
      </w:r>
      <w:proofErr w:type="spellStart"/>
      <w:r w:rsidRPr="00454B8E">
        <w:rPr>
          <w:rFonts w:ascii="Arial" w:hAnsi="Arial" w:cs="Arial"/>
          <w:sz w:val="20"/>
        </w:rPr>
        <w:t>indywidualne</w:t>
      </w:r>
      <w:proofErr w:type="spellEnd"/>
      <w:r w:rsidRPr="00454B8E">
        <w:rPr>
          <w:rFonts w:ascii="Arial" w:hAnsi="Arial" w:cs="Arial"/>
          <w:sz w:val="20"/>
        </w:rPr>
        <w:t xml:space="preserve"> </w:t>
      </w:r>
      <w:proofErr w:type="spellStart"/>
      <w:r w:rsidRPr="00454B8E">
        <w:rPr>
          <w:rFonts w:ascii="Arial" w:hAnsi="Arial" w:cs="Arial"/>
          <w:sz w:val="20"/>
        </w:rPr>
        <w:t>zamówienie</w:t>
      </w:r>
      <w:proofErr w:type="spellEnd"/>
      <w:r w:rsidRPr="00454B8E">
        <w:rPr>
          <w:rFonts w:ascii="Arial" w:hAnsi="Arial" w:cs="Arial"/>
          <w:sz w:val="20"/>
        </w:rPr>
        <w:t xml:space="preserve"> </w:t>
      </w:r>
      <w:proofErr w:type="spellStart"/>
      <w:r w:rsidRPr="00454B8E">
        <w:rPr>
          <w:rFonts w:ascii="Arial" w:hAnsi="Arial" w:cs="Arial"/>
          <w:sz w:val="20"/>
        </w:rPr>
        <w:t>na</w:t>
      </w:r>
      <w:proofErr w:type="spellEnd"/>
      <w:r w:rsidRPr="00454B8E">
        <w:rPr>
          <w:rFonts w:ascii="Arial" w:hAnsi="Arial" w:cs="Arial"/>
          <w:sz w:val="20"/>
        </w:rPr>
        <w:t xml:space="preserve"> </w:t>
      </w:r>
      <w:proofErr w:type="spellStart"/>
      <w:r w:rsidRPr="00454B8E">
        <w:rPr>
          <w:rFonts w:ascii="Arial" w:hAnsi="Arial" w:cs="Arial"/>
          <w:sz w:val="20"/>
        </w:rPr>
        <w:t>podstawie</w:t>
      </w:r>
      <w:proofErr w:type="spellEnd"/>
      <w:r w:rsidRPr="00454B8E">
        <w:rPr>
          <w:rFonts w:ascii="Arial" w:hAnsi="Arial" w:cs="Arial"/>
          <w:sz w:val="20"/>
        </w:rPr>
        <w:t xml:space="preserve"> </w:t>
      </w:r>
      <w:proofErr w:type="spellStart"/>
      <w:r w:rsidRPr="00454B8E">
        <w:rPr>
          <w:rFonts w:ascii="Arial" w:hAnsi="Arial" w:cs="Arial"/>
          <w:sz w:val="20"/>
        </w:rPr>
        <w:t>badania</w:t>
      </w:r>
      <w:proofErr w:type="spellEnd"/>
      <w:r w:rsidRPr="00454B8E">
        <w:rPr>
          <w:rFonts w:ascii="Arial" w:hAnsi="Arial" w:cs="Arial"/>
          <w:sz w:val="20"/>
        </w:rPr>
        <w:t xml:space="preserve"> </w:t>
      </w:r>
      <w:proofErr w:type="spellStart"/>
      <w:r w:rsidRPr="00454B8E">
        <w:rPr>
          <w:rFonts w:ascii="Arial" w:hAnsi="Arial" w:cs="Arial"/>
          <w:sz w:val="20"/>
        </w:rPr>
        <w:t>tomografii</w:t>
      </w:r>
      <w:proofErr w:type="spellEnd"/>
      <w:r w:rsidRPr="00454B8E">
        <w:rPr>
          <w:rFonts w:ascii="Arial" w:hAnsi="Arial" w:cs="Arial"/>
          <w:sz w:val="20"/>
        </w:rPr>
        <w:t xml:space="preserve"> </w:t>
      </w:r>
      <w:proofErr w:type="spellStart"/>
      <w:r w:rsidRPr="00454B8E">
        <w:rPr>
          <w:rFonts w:ascii="Arial" w:hAnsi="Arial" w:cs="Arial"/>
          <w:sz w:val="20"/>
        </w:rPr>
        <w:t>komputerowej</w:t>
      </w:r>
      <w:proofErr w:type="spellEnd"/>
      <w:r>
        <w:rPr>
          <w:rFonts w:ascii="Arial" w:hAnsi="Arial" w:cs="Arial"/>
          <w:sz w:val="20"/>
        </w:rPr>
        <w:t>.</w:t>
      </w:r>
    </w:p>
    <w:p w:rsidR="00653265" w:rsidRDefault="00653265" w:rsidP="00653265">
      <w:pPr>
        <w:pStyle w:val="NormalnyWeb"/>
        <w:rPr>
          <w:rFonts w:ascii="Arial" w:hAnsi="Arial" w:cs="Arial"/>
          <w:sz w:val="20"/>
        </w:rPr>
      </w:pPr>
    </w:p>
    <w:p w:rsidR="00026834" w:rsidRDefault="00653265" w:rsidP="00653265">
      <w:pPr>
        <w:pStyle w:val="Normalny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6050"/>
        <w:gridCol w:w="959"/>
        <w:gridCol w:w="764"/>
        <w:gridCol w:w="764"/>
        <w:gridCol w:w="1277"/>
        <w:gridCol w:w="1277"/>
        <w:gridCol w:w="2830"/>
      </w:tblGrid>
      <w:tr w:rsidR="00653265" w:rsidRPr="00653265" w:rsidTr="00D71FFF">
        <w:trPr>
          <w:trHeight w:val="8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265" w:rsidRPr="00653265" w:rsidRDefault="00653265" w:rsidP="0065326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  <w:proofErr w:type="spellStart"/>
            <w:r w:rsidRPr="00653265"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  <w:t>L.p</w:t>
            </w:r>
            <w:proofErr w:type="spellEnd"/>
            <w:r w:rsidRPr="00653265"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  <w:t>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65" w:rsidRPr="00653265" w:rsidRDefault="00653265" w:rsidP="0065326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  <w:r w:rsidRPr="00653265"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  <w:t>Asortyment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65" w:rsidRDefault="00653265" w:rsidP="0065326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kern w:val="0"/>
                <w:sz w:val="22"/>
                <w:szCs w:val="22"/>
                <w:lang w:val="pl-PL" w:eastAsia="hi-IN" w:bidi="hi-IN"/>
              </w:rPr>
            </w:pPr>
            <w:r w:rsidRPr="00653265">
              <w:rPr>
                <w:rFonts w:eastAsia="Arial Unicode MS" w:cs="Arial Unicode MS"/>
                <w:b/>
                <w:bCs/>
                <w:kern w:val="0"/>
                <w:sz w:val="22"/>
                <w:szCs w:val="22"/>
                <w:lang w:val="pl-PL" w:eastAsia="hi-IN" w:bidi="hi-IN"/>
              </w:rPr>
              <w:t>Ilość szt</w:t>
            </w:r>
            <w:r>
              <w:rPr>
                <w:rFonts w:eastAsia="Arial Unicode MS" w:cs="Arial Unicode MS"/>
                <w:b/>
                <w:bCs/>
                <w:kern w:val="0"/>
                <w:sz w:val="22"/>
                <w:szCs w:val="22"/>
                <w:lang w:val="pl-PL" w:eastAsia="hi-IN" w:bidi="hi-IN"/>
              </w:rPr>
              <w:t>.</w:t>
            </w:r>
          </w:p>
          <w:p w:rsidR="00C41938" w:rsidRPr="00653265" w:rsidRDefault="00C41938" w:rsidP="0065326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FF0000"/>
                <w:kern w:val="0"/>
                <w:sz w:val="22"/>
                <w:szCs w:val="22"/>
                <w:lang w:val="pl-PL" w:eastAsia="hi-IN" w:bidi="hi-IN"/>
              </w:rPr>
            </w:pPr>
            <w:r>
              <w:rPr>
                <w:rFonts w:eastAsia="Arial Unicode MS" w:cs="Arial Unicode MS"/>
                <w:b/>
                <w:bCs/>
                <w:kern w:val="0"/>
                <w:sz w:val="22"/>
                <w:szCs w:val="22"/>
                <w:lang w:val="pl-PL" w:eastAsia="hi-IN" w:bidi="hi-IN"/>
              </w:rPr>
              <w:t xml:space="preserve">12 </w:t>
            </w:r>
            <w:proofErr w:type="spellStart"/>
            <w:r>
              <w:rPr>
                <w:rFonts w:eastAsia="Arial Unicode MS" w:cs="Arial Unicode MS"/>
                <w:b/>
                <w:bCs/>
                <w:kern w:val="0"/>
                <w:sz w:val="22"/>
                <w:szCs w:val="22"/>
                <w:lang w:val="pl-PL" w:eastAsia="hi-IN" w:bidi="hi-IN"/>
              </w:rPr>
              <w:t>mcy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265" w:rsidRPr="00653265" w:rsidRDefault="00653265" w:rsidP="0065326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  <w:r w:rsidRPr="00653265"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  <w:t>CENA</w:t>
            </w:r>
          </w:p>
          <w:p w:rsidR="00653265" w:rsidRPr="00653265" w:rsidRDefault="00653265" w:rsidP="0065326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  <w:r w:rsidRPr="00653265"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  <w:t>netto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265" w:rsidRPr="00653265" w:rsidRDefault="00653265" w:rsidP="0065326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  <w:r w:rsidRPr="00653265"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  <w:t>CENA</w:t>
            </w:r>
          </w:p>
          <w:p w:rsidR="00653265" w:rsidRPr="00653265" w:rsidRDefault="00653265" w:rsidP="0065326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  <w:r w:rsidRPr="00653265"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  <w:t>brutto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265" w:rsidRPr="00653265" w:rsidRDefault="00653265" w:rsidP="0065326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  <w:r w:rsidRPr="00653265"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  <w:t>WARTOŚĆ</w:t>
            </w:r>
          </w:p>
          <w:p w:rsidR="00653265" w:rsidRPr="00653265" w:rsidRDefault="00653265" w:rsidP="0065326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  <w:r w:rsidRPr="00653265"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  <w:t>Netto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265" w:rsidRPr="00653265" w:rsidRDefault="00653265" w:rsidP="0065326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  <w:r w:rsidRPr="00653265"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  <w:t>WARTOŚĆ brutto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265" w:rsidRPr="00653265" w:rsidRDefault="00653265" w:rsidP="0065326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  <w:r w:rsidRPr="00653265"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  <w:t>Producent/  nr kat.</w:t>
            </w:r>
          </w:p>
        </w:tc>
      </w:tr>
      <w:tr w:rsidR="00653265" w:rsidRPr="00653265" w:rsidTr="00D71FFF">
        <w:trPr>
          <w:trHeight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65" w:rsidRPr="00653265" w:rsidRDefault="00653265" w:rsidP="0065326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  <w:r w:rsidRPr="00653265"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  <w:t>1.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265" w:rsidRPr="00653265" w:rsidRDefault="00653265" w:rsidP="0065326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eastAsia="Arial Unicode MS" w:cs="Arial Unicode MS"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  <w:r w:rsidRPr="00653265">
              <w:rPr>
                <w:rFonts w:eastAsia="Arial Unicode MS" w:cs="Arial Unicode MS"/>
                <w:color w:val="000000"/>
                <w:kern w:val="0"/>
                <w:sz w:val="22"/>
                <w:szCs w:val="22"/>
                <w:lang w:val="pl-PL" w:eastAsia="hi-IN" w:bidi="hi-IN"/>
              </w:rPr>
              <w:t xml:space="preserve">Forma do precyzyjnego </w:t>
            </w:r>
            <w:r w:rsidRPr="00653265">
              <w:rPr>
                <w:rFonts w:eastAsia="Arial Unicode MS" w:cs="Arial Unicode MS" w:hint="eastAsia"/>
                <w:color w:val="000000"/>
                <w:kern w:val="0"/>
                <w:sz w:val="22"/>
                <w:szCs w:val="22"/>
                <w:lang w:val="pl-PL" w:eastAsia="hi-IN" w:bidi="hi-IN"/>
              </w:rPr>
              <w:t>odtwarzania ubytku kości</w:t>
            </w:r>
            <w:r w:rsidRPr="00653265">
              <w:rPr>
                <w:rFonts w:eastAsia="Arial Unicode MS" w:cs="Arial Unicode MS"/>
                <w:color w:val="000000"/>
                <w:kern w:val="0"/>
                <w:sz w:val="22"/>
                <w:szCs w:val="22"/>
                <w:lang w:val="pl-PL" w:eastAsia="hi-IN" w:bidi="hi-IN"/>
              </w:rPr>
              <w:t xml:space="preserve"> sklepienia czaszki lub przymiar do kraniotomii dla pacjenta onkologicznego w przypadkach jednoczasowego zabiegu usunięcia fragmentu czaszki i jej rekonstrukcji wykonywane na indywidualne zamówienie na podstawie badania tomografii komputerowej</w:t>
            </w:r>
          </w:p>
          <w:p w:rsidR="00653265" w:rsidRPr="00653265" w:rsidRDefault="00653265" w:rsidP="0065326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eastAsia="Arial Unicode MS" w:cs="Arial Unicode MS"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  <w:r w:rsidRPr="00653265">
              <w:rPr>
                <w:rFonts w:eastAsia="Arial Unicode MS" w:cs="Arial Unicode MS"/>
                <w:color w:val="000000"/>
                <w:kern w:val="0"/>
                <w:sz w:val="22"/>
                <w:szCs w:val="22"/>
                <w:lang w:val="pl-PL" w:eastAsia="hi-IN" w:bidi="hi-IN"/>
              </w:rPr>
              <w:t>P</w:t>
            </w:r>
            <w:r w:rsidRPr="00653265">
              <w:rPr>
                <w:rFonts w:eastAsia="Arial Unicode MS" w:cs="Arial Unicode MS" w:hint="eastAsia"/>
                <w:color w:val="000000"/>
                <w:kern w:val="0"/>
                <w:sz w:val="22"/>
                <w:szCs w:val="22"/>
                <w:lang w:val="pl-PL" w:eastAsia="hi-IN" w:bidi="hi-IN"/>
              </w:rPr>
              <w:t xml:space="preserve">owyżej </w:t>
            </w:r>
            <w:r w:rsidRPr="00653265">
              <w:rPr>
                <w:rFonts w:eastAsia="Arial Unicode MS" w:cs="Arial Unicode MS"/>
                <w:color w:val="000000"/>
                <w:kern w:val="0"/>
                <w:sz w:val="22"/>
                <w:szCs w:val="22"/>
                <w:lang w:val="pl-PL" w:eastAsia="hi-IN" w:bidi="hi-IN"/>
              </w:rPr>
              <w:t>60ml obję</w:t>
            </w:r>
            <w:r w:rsidRPr="00653265">
              <w:rPr>
                <w:rFonts w:eastAsia="Arial Unicode MS" w:cs="Arial Unicode MS" w:hint="eastAsia"/>
                <w:color w:val="000000"/>
                <w:kern w:val="0"/>
                <w:sz w:val="22"/>
                <w:szCs w:val="22"/>
                <w:lang w:val="pl-PL" w:eastAsia="hi-IN" w:bidi="hi-IN"/>
              </w:rPr>
              <w:t>to</w:t>
            </w:r>
            <w:r w:rsidRPr="00653265">
              <w:rPr>
                <w:rFonts w:eastAsia="Arial Unicode MS" w:cs="Arial Unicode MS"/>
                <w:color w:val="000000"/>
                <w:kern w:val="0"/>
                <w:sz w:val="22"/>
                <w:szCs w:val="22"/>
                <w:lang w:val="pl-PL" w:eastAsia="hi-IN" w:bidi="hi-IN"/>
              </w:rPr>
              <w:t>ści;</w:t>
            </w:r>
          </w:p>
          <w:p w:rsidR="00653265" w:rsidRPr="00653265" w:rsidRDefault="00653265" w:rsidP="0065326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eastAsia="Arial Unicode MS" w:cs="Arial Unicode MS"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  <w:r w:rsidRPr="00653265">
              <w:rPr>
                <w:rFonts w:eastAsia="Arial Unicode MS" w:cs="Arial Unicode MS"/>
                <w:color w:val="000000"/>
                <w:kern w:val="0"/>
                <w:sz w:val="22"/>
                <w:szCs w:val="22"/>
                <w:lang w:val="pl-PL" w:eastAsia="hi-IN" w:bidi="hi-IN"/>
              </w:rPr>
              <w:t xml:space="preserve">materiał formy – </w:t>
            </w:r>
            <w:proofErr w:type="spellStart"/>
            <w:r w:rsidRPr="00653265">
              <w:rPr>
                <w:rFonts w:eastAsia="Arial Unicode MS" w:cs="Arial Unicode MS"/>
                <w:color w:val="000000"/>
                <w:kern w:val="0"/>
                <w:sz w:val="22"/>
                <w:szCs w:val="22"/>
                <w:lang w:val="pl-PL" w:eastAsia="hi-IN" w:bidi="hi-IN"/>
              </w:rPr>
              <w:t>polioksymetylen</w:t>
            </w:r>
            <w:proofErr w:type="spellEnd"/>
            <w:r w:rsidRPr="00653265">
              <w:rPr>
                <w:rFonts w:eastAsia="Arial Unicode MS" w:cs="Arial Unicode MS"/>
                <w:color w:val="000000"/>
                <w:kern w:val="0"/>
                <w:sz w:val="22"/>
                <w:szCs w:val="22"/>
                <w:lang w:val="pl-PL" w:eastAsia="hi-IN" w:bidi="hi-IN"/>
              </w:rPr>
              <w:t xml:space="preserve"> (POM), kompatybilny z dostępnymi na rynku cementami do </w:t>
            </w:r>
            <w:proofErr w:type="spellStart"/>
            <w:r w:rsidRPr="00653265">
              <w:rPr>
                <w:rFonts w:eastAsia="Arial Unicode MS" w:cs="Arial Unicode MS"/>
                <w:color w:val="000000"/>
                <w:kern w:val="0"/>
                <w:sz w:val="22"/>
                <w:szCs w:val="22"/>
                <w:lang w:val="pl-PL" w:eastAsia="hi-IN" w:bidi="hi-IN"/>
              </w:rPr>
              <w:t>kranioplastyki</w:t>
            </w:r>
            <w:proofErr w:type="spellEnd"/>
            <w:r w:rsidRPr="00653265">
              <w:rPr>
                <w:rFonts w:eastAsia="Arial Unicode MS" w:cs="Arial Unicode MS"/>
                <w:color w:val="000000"/>
                <w:kern w:val="0"/>
                <w:sz w:val="22"/>
                <w:szCs w:val="22"/>
                <w:lang w:val="pl-PL" w:eastAsia="hi-IN" w:bidi="hi-IN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265" w:rsidRPr="00653265" w:rsidRDefault="00653265" w:rsidP="0065326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  <w:r w:rsidRPr="00653265"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265" w:rsidRPr="00653265" w:rsidRDefault="00653265" w:rsidP="0065326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265" w:rsidRPr="00653265" w:rsidRDefault="00653265" w:rsidP="0065326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265" w:rsidRPr="00653265" w:rsidRDefault="00653265" w:rsidP="0065326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265" w:rsidRPr="00653265" w:rsidRDefault="00653265" w:rsidP="0065326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265" w:rsidRPr="00653265" w:rsidRDefault="00653265" w:rsidP="0065326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</w:p>
        </w:tc>
      </w:tr>
      <w:tr w:rsidR="00653265" w:rsidRPr="00653265" w:rsidTr="00D71FFF">
        <w:trPr>
          <w:trHeight w:val="28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65" w:rsidRPr="00653265" w:rsidRDefault="00653265" w:rsidP="0065326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  <w:r w:rsidRPr="00653265"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  <w:t>2.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265" w:rsidRPr="00653265" w:rsidRDefault="00653265" w:rsidP="0065326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eastAsia="Arial Unicode MS" w:cs="Arial Unicode MS"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  <w:r w:rsidRPr="00653265">
              <w:rPr>
                <w:rFonts w:eastAsia="Arial Unicode MS" w:cs="Arial Unicode MS"/>
                <w:color w:val="000000"/>
                <w:kern w:val="0"/>
                <w:sz w:val="22"/>
                <w:szCs w:val="22"/>
                <w:lang w:val="pl-PL" w:eastAsia="hi-IN" w:bidi="hi-IN"/>
              </w:rPr>
              <w:t xml:space="preserve">Forma do precyzyjnego </w:t>
            </w:r>
            <w:r w:rsidRPr="00653265">
              <w:rPr>
                <w:rFonts w:eastAsia="Arial Unicode MS" w:cs="Arial Unicode MS" w:hint="eastAsia"/>
                <w:color w:val="000000"/>
                <w:kern w:val="0"/>
                <w:sz w:val="22"/>
                <w:szCs w:val="22"/>
                <w:lang w:val="pl-PL" w:eastAsia="hi-IN" w:bidi="hi-IN"/>
              </w:rPr>
              <w:t>odtwarzania ubytku koś</w:t>
            </w:r>
            <w:r w:rsidRPr="00653265">
              <w:rPr>
                <w:rFonts w:eastAsia="Arial Unicode MS" w:cs="Arial Unicode MS"/>
                <w:color w:val="000000"/>
                <w:kern w:val="0"/>
                <w:sz w:val="22"/>
                <w:szCs w:val="22"/>
                <w:lang w:val="pl-PL" w:eastAsia="hi-IN" w:bidi="hi-IN"/>
              </w:rPr>
              <w:t>ci sklepienia czaszki lub przymiar do kraniotomii dla pacjenta onkologicznego w przypadkach jednoczasowego zabiegu usunięcia fragmentu czaszki i jej rekonstrukcji wykonywane na indywidualne zamówienie na podstawie badania tomografii komputerowej do</w:t>
            </w:r>
          </w:p>
          <w:p w:rsidR="00653265" w:rsidRPr="00653265" w:rsidRDefault="00653265" w:rsidP="0065326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eastAsia="Arial Unicode MS" w:cs="Arial Unicode MS"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  <w:r w:rsidRPr="00653265">
              <w:rPr>
                <w:rFonts w:eastAsia="Arial Unicode MS" w:cs="Arial Unicode MS"/>
                <w:color w:val="000000"/>
                <w:kern w:val="0"/>
                <w:sz w:val="22"/>
                <w:szCs w:val="22"/>
                <w:lang w:val="pl-PL" w:eastAsia="hi-IN" w:bidi="hi-IN"/>
              </w:rPr>
              <w:t>60ml obję</w:t>
            </w:r>
            <w:r w:rsidRPr="00653265">
              <w:rPr>
                <w:rFonts w:eastAsia="Arial Unicode MS" w:cs="Arial Unicode MS" w:hint="eastAsia"/>
                <w:color w:val="000000"/>
                <w:kern w:val="0"/>
                <w:sz w:val="22"/>
                <w:szCs w:val="22"/>
                <w:lang w:val="pl-PL" w:eastAsia="hi-IN" w:bidi="hi-IN"/>
              </w:rPr>
              <w:t>to</w:t>
            </w:r>
            <w:r w:rsidRPr="00653265">
              <w:rPr>
                <w:rFonts w:eastAsia="Arial Unicode MS" w:cs="Arial Unicode MS"/>
                <w:color w:val="000000"/>
                <w:kern w:val="0"/>
                <w:sz w:val="22"/>
                <w:szCs w:val="22"/>
                <w:lang w:val="pl-PL" w:eastAsia="hi-IN" w:bidi="hi-IN"/>
              </w:rPr>
              <w:t xml:space="preserve">ści; materiał formy – </w:t>
            </w:r>
            <w:proofErr w:type="spellStart"/>
            <w:r w:rsidRPr="00653265">
              <w:rPr>
                <w:rFonts w:eastAsia="Arial Unicode MS" w:cs="Arial Unicode MS"/>
                <w:color w:val="000000"/>
                <w:kern w:val="0"/>
                <w:sz w:val="22"/>
                <w:szCs w:val="22"/>
                <w:lang w:val="pl-PL" w:eastAsia="hi-IN" w:bidi="hi-IN"/>
              </w:rPr>
              <w:t>polioksymetylen</w:t>
            </w:r>
            <w:proofErr w:type="spellEnd"/>
            <w:r w:rsidRPr="00653265">
              <w:rPr>
                <w:rFonts w:eastAsia="Arial Unicode MS" w:cs="Arial Unicode MS"/>
                <w:color w:val="000000"/>
                <w:kern w:val="0"/>
                <w:sz w:val="22"/>
                <w:szCs w:val="22"/>
                <w:lang w:val="pl-PL" w:eastAsia="hi-IN" w:bidi="hi-IN"/>
              </w:rPr>
              <w:t xml:space="preserve"> (POM), kompatybilny z dostępnymi na rynku cementami do</w:t>
            </w:r>
          </w:p>
          <w:p w:rsidR="00653265" w:rsidRPr="00653265" w:rsidRDefault="00653265" w:rsidP="0065326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eastAsia="Arial Unicode MS" w:cs="Arial Unicode MS"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  <w:proofErr w:type="spellStart"/>
            <w:r w:rsidRPr="00653265">
              <w:rPr>
                <w:rFonts w:eastAsia="Arial Unicode MS" w:cs="Arial Unicode MS"/>
                <w:color w:val="000000"/>
                <w:kern w:val="0"/>
                <w:sz w:val="22"/>
                <w:szCs w:val="22"/>
                <w:lang w:val="pl-PL" w:eastAsia="hi-IN" w:bidi="hi-IN"/>
              </w:rPr>
              <w:t>kranioplastyki</w:t>
            </w:r>
            <w:proofErr w:type="spellEnd"/>
            <w:r w:rsidRPr="00653265">
              <w:rPr>
                <w:rFonts w:eastAsia="Arial Unicode MS" w:cs="Arial Unicode MS"/>
                <w:color w:val="000000"/>
                <w:kern w:val="0"/>
                <w:sz w:val="22"/>
                <w:szCs w:val="22"/>
                <w:lang w:val="pl-PL" w:eastAsia="hi-IN" w:bidi="hi-IN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265" w:rsidRPr="00653265" w:rsidRDefault="00653265" w:rsidP="0065326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  <w:r w:rsidRPr="00653265"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265" w:rsidRPr="00653265" w:rsidRDefault="00653265" w:rsidP="0065326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265" w:rsidRPr="00653265" w:rsidRDefault="00653265" w:rsidP="0065326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265" w:rsidRPr="00653265" w:rsidRDefault="00653265" w:rsidP="0065326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265" w:rsidRPr="00653265" w:rsidRDefault="00653265" w:rsidP="0065326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265" w:rsidRPr="00653265" w:rsidRDefault="00653265" w:rsidP="0065326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</w:p>
        </w:tc>
      </w:tr>
      <w:tr w:rsidR="00653265" w:rsidRPr="00653265" w:rsidTr="00653265">
        <w:trPr>
          <w:trHeight w:val="28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65" w:rsidRPr="00653265" w:rsidRDefault="00653265" w:rsidP="0065326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  <w:r w:rsidRPr="00653265"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  <w:t>3.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265" w:rsidRPr="00653265" w:rsidRDefault="00653265" w:rsidP="0065326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eastAsia="Arial Unicode MS" w:cs="Arial Unicode MS"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  <w:r w:rsidRPr="00653265">
              <w:rPr>
                <w:rFonts w:eastAsia="Arial Unicode MS" w:cs="Arial Unicode MS"/>
                <w:color w:val="000000"/>
                <w:kern w:val="0"/>
                <w:sz w:val="22"/>
                <w:szCs w:val="22"/>
                <w:lang w:val="pl-PL" w:eastAsia="hi-IN" w:bidi="hi-IN"/>
              </w:rPr>
              <w:t xml:space="preserve">Cement kostny z antybiotykiem </w:t>
            </w:r>
            <w:r>
              <w:rPr>
                <w:rFonts w:eastAsia="Arial Unicode MS" w:cs="Arial Unicode MS"/>
                <w:color w:val="000000"/>
                <w:kern w:val="0"/>
                <w:sz w:val="22"/>
                <w:szCs w:val="22"/>
                <w:lang w:val="pl-PL" w:eastAsia="hi-IN" w:bidi="hi-IN"/>
              </w:rPr>
              <w:t xml:space="preserve">– </w:t>
            </w:r>
            <w:proofErr w:type="spellStart"/>
            <w:r>
              <w:rPr>
                <w:rFonts w:eastAsia="Arial Unicode MS" w:cs="Arial Unicode MS"/>
                <w:color w:val="000000"/>
                <w:kern w:val="0"/>
                <w:sz w:val="22"/>
                <w:szCs w:val="22"/>
                <w:lang w:val="pl-PL" w:eastAsia="hi-IN" w:bidi="hi-IN"/>
              </w:rPr>
              <w:t>Gentamy</w:t>
            </w:r>
            <w:r w:rsidRPr="00653265">
              <w:rPr>
                <w:rFonts w:eastAsia="Arial Unicode MS" w:cs="Arial Unicode MS"/>
                <w:color w:val="000000"/>
                <w:kern w:val="0"/>
                <w:sz w:val="22"/>
                <w:szCs w:val="22"/>
                <w:lang w:val="pl-PL" w:eastAsia="hi-IN" w:bidi="hi-IN"/>
              </w:rPr>
              <w:t>cyną</w:t>
            </w:r>
            <w:proofErr w:type="spellEnd"/>
            <w:r w:rsidRPr="00653265">
              <w:rPr>
                <w:rFonts w:eastAsia="Arial Unicode MS" w:cs="Arial Unicode MS"/>
                <w:color w:val="000000"/>
                <w:kern w:val="0"/>
                <w:sz w:val="22"/>
                <w:szCs w:val="22"/>
                <w:lang w:val="pl-PL" w:eastAsia="hi-IN" w:bidi="hi-IN"/>
              </w:rPr>
              <w:t xml:space="preserve"> </w:t>
            </w:r>
            <w:r w:rsidRPr="00653265">
              <w:rPr>
                <w:rFonts w:eastAsia="Arial Unicode MS" w:cs="Arial Unicode MS" w:hint="eastAsia"/>
                <w:color w:val="000000"/>
                <w:kern w:val="0"/>
                <w:sz w:val="22"/>
                <w:szCs w:val="22"/>
                <w:lang w:val="pl-PL" w:eastAsia="hi-IN" w:bidi="hi-IN"/>
              </w:rPr>
              <w:t>o niskiej lepko</w:t>
            </w:r>
            <w:r w:rsidRPr="00653265">
              <w:rPr>
                <w:rFonts w:eastAsia="Arial Unicode MS" w:cs="Arial Unicode MS"/>
                <w:color w:val="000000"/>
                <w:kern w:val="0"/>
                <w:sz w:val="22"/>
                <w:szCs w:val="22"/>
                <w:lang w:val="pl-PL" w:eastAsia="hi-IN" w:bidi="hi-IN"/>
              </w:rPr>
              <w:t>ści,</w:t>
            </w:r>
          </w:p>
          <w:p w:rsidR="00653265" w:rsidRPr="00653265" w:rsidRDefault="00653265" w:rsidP="0065326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eastAsia="Arial Unicode MS" w:cs="Arial Unicode MS"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  <w:r w:rsidRPr="00653265">
              <w:rPr>
                <w:rFonts w:eastAsia="Arial Unicode MS" w:cs="Arial Unicode MS"/>
                <w:color w:val="000000"/>
                <w:kern w:val="0"/>
                <w:sz w:val="22"/>
                <w:szCs w:val="22"/>
                <w:lang w:val="pl-PL" w:eastAsia="hi-IN" w:bidi="hi-IN"/>
              </w:rPr>
              <w:t>dostarczany w sterylnym opakowaniu 40g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265" w:rsidRPr="00653265" w:rsidRDefault="00653265" w:rsidP="0065326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  <w:r w:rsidRPr="00653265"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265" w:rsidRPr="00653265" w:rsidRDefault="00653265" w:rsidP="0065326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265" w:rsidRPr="00653265" w:rsidRDefault="00653265" w:rsidP="0065326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265" w:rsidRPr="00653265" w:rsidRDefault="00653265" w:rsidP="0065326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265" w:rsidRPr="00653265" w:rsidRDefault="00653265" w:rsidP="0065326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265" w:rsidRPr="00653265" w:rsidRDefault="00653265" w:rsidP="0065326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</w:p>
        </w:tc>
      </w:tr>
      <w:tr w:rsidR="00653265" w:rsidRPr="00653265" w:rsidTr="00D71FFF">
        <w:trPr>
          <w:trHeight w:val="638"/>
        </w:trPr>
        <w:tc>
          <w:tcPr>
            <w:tcW w:w="9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265" w:rsidRPr="00653265" w:rsidRDefault="00653265" w:rsidP="00653265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  <w:r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  <w:t>RAZEM: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265" w:rsidRPr="00653265" w:rsidRDefault="00653265" w:rsidP="0065326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265" w:rsidRPr="00653265" w:rsidRDefault="00653265" w:rsidP="0065326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265" w:rsidRPr="00653265" w:rsidRDefault="00653265" w:rsidP="0065326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</w:p>
        </w:tc>
      </w:tr>
    </w:tbl>
    <w:p w:rsidR="00123FD2" w:rsidRDefault="00123FD2" w:rsidP="00026834">
      <w:pPr>
        <w:pStyle w:val="NormalnyWeb"/>
        <w:rPr>
          <w:rFonts w:ascii="Arial" w:hAnsi="Arial" w:cs="Arial"/>
          <w:sz w:val="20"/>
        </w:rPr>
      </w:pPr>
    </w:p>
    <w:p w:rsidR="00C41938" w:rsidRDefault="00C41938" w:rsidP="00C41938">
      <w:pPr>
        <w:overflowPunct/>
        <w:autoSpaceDE/>
        <w:adjustRightInd/>
        <w:spacing w:line="360" w:lineRule="auto"/>
        <w:jc w:val="both"/>
        <w:rPr>
          <w:rFonts w:eastAsia="SimSun" w:cs="Arial"/>
          <w:b/>
          <w:kern w:val="3"/>
          <w:sz w:val="22"/>
          <w:szCs w:val="22"/>
          <w:lang w:eastAsia="zh-CN" w:bidi="hi-IN"/>
        </w:rPr>
      </w:pPr>
      <w:r>
        <w:rPr>
          <w:rFonts w:eastAsia="SimSun" w:cs="Arial"/>
          <w:b/>
          <w:kern w:val="3"/>
          <w:sz w:val="22"/>
          <w:szCs w:val="22"/>
          <w:lang w:eastAsia="zh-CN" w:bidi="hi-IN"/>
        </w:rPr>
        <w:t>Pakiet nr 8</w:t>
      </w:r>
    </w:p>
    <w:p w:rsidR="00C41938" w:rsidRPr="003857AB" w:rsidRDefault="00C41938" w:rsidP="00C41938">
      <w:pPr>
        <w:overflowPunct/>
        <w:autoSpaceDE/>
        <w:adjustRightInd/>
        <w:spacing w:line="360" w:lineRule="auto"/>
        <w:jc w:val="both"/>
        <w:rPr>
          <w:rFonts w:eastAsia="SimSun" w:cs="Arial"/>
          <w:b/>
          <w:kern w:val="3"/>
          <w:sz w:val="22"/>
          <w:szCs w:val="22"/>
          <w:lang w:eastAsia="zh-CN" w:bidi="hi-IN"/>
        </w:rPr>
      </w:pPr>
      <w:r w:rsidRPr="00C41938">
        <w:rPr>
          <w:rFonts w:eastAsia="SimSun" w:cs="Arial"/>
          <w:b/>
          <w:kern w:val="3"/>
          <w:sz w:val="22"/>
          <w:szCs w:val="22"/>
          <w:lang w:eastAsia="zh-CN" w:bidi="hi-IN"/>
        </w:rPr>
        <w:t>Zestaw do drenażu lędźwiowego zewnętrznego.</w:t>
      </w:r>
    </w:p>
    <w:p w:rsidR="00C41938" w:rsidRDefault="00C41938" w:rsidP="00026834">
      <w:pPr>
        <w:pStyle w:val="NormalnyWeb"/>
        <w:rPr>
          <w:rFonts w:ascii="Arial" w:hAnsi="Arial" w:cs="Arial"/>
          <w:sz w:val="20"/>
        </w:rPr>
      </w:pPr>
    </w:p>
    <w:p w:rsidR="00026834" w:rsidRDefault="00026834" w:rsidP="00026834">
      <w:pPr>
        <w:pStyle w:val="NormalnyWeb"/>
        <w:rPr>
          <w:rFonts w:ascii="Arial" w:hAnsi="Arial" w:cs="Arial"/>
          <w:sz w:val="20"/>
        </w:rPr>
      </w:pPr>
    </w:p>
    <w:tbl>
      <w:tblPr>
        <w:tblW w:w="1419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5699"/>
        <w:gridCol w:w="1048"/>
        <w:gridCol w:w="764"/>
        <w:gridCol w:w="1165"/>
        <w:gridCol w:w="1418"/>
        <w:gridCol w:w="1417"/>
        <w:gridCol w:w="2148"/>
      </w:tblGrid>
      <w:tr w:rsidR="00BC57C3" w:rsidRPr="00653265" w:rsidTr="00FF125A">
        <w:trPr>
          <w:trHeight w:val="8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7C3" w:rsidRPr="00653265" w:rsidRDefault="00BC57C3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  <w:proofErr w:type="spellStart"/>
            <w:r w:rsidRPr="00653265"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  <w:t>L.p</w:t>
            </w:r>
            <w:proofErr w:type="spellEnd"/>
            <w:r w:rsidRPr="00653265"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  <w:t>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C3" w:rsidRPr="00653265" w:rsidRDefault="00BC57C3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  <w:r w:rsidRPr="00653265"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  <w:t>Asortyment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7C3" w:rsidRDefault="00BC57C3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  <w:r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  <w:t>Ilość</w:t>
            </w:r>
          </w:p>
          <w:p w:rsidR="00BC57C3" w:rsidRDefault="00BC57C3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  <w:r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  <w:t>Szt.</w:t>
            </w:r>
          </w:p>
          <w:p w:rsidR="00BC57C3" w:rsidRPr="00653265" w:rsidRDefault="00BC57C3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  <w:r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  <w:t xml:space="preserve">24 </w:t>
            </w:r>
            <w:proofErr w:type="spellStart"/>
            <w:r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  <w:t>mce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C3" w:rsidRPr="00653265" w:rsidRDefault="00BC57C3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  <w:r w:rsidRPr="00653265"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  <w:t>CENA</w:t>
            </w:r>
          </w:p>
          <w:p w:rsidR="00BC57C3" w:rsidRPr="00653265" w:rsidRDefault="00BC57C3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  <w:r w:rsidRPr="00653265"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  <w:t>netto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C3" w:rsidRPr="00653265" w:rsidRDefault="00BC57C3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  <w:r w:rsidRPr="00653265"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  <w:t>CENA</w:t>
            </w:r>
          </w:p>
          <w:p w:rsidR="00BC57C3" w:rsidRPr="00653265" w:rsidRDefault="00BC57C3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  <w:r w:rsidRPr="00653265"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  <w:t>brutto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C3" w:rsidRPr="00653265" w:rsidRDefault="00BC57C3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  <w:r w:rsidRPr="00653265"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  <w:t>WARTOŚĆ</w:t>
            </w:r>
          </w:p>
          <w:p w:rsidR="00BC57C3" w:rsidRPr="00653265" w:rsidRDefault="00BC57C3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  <w:r w:rsidRPr="00653265"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C3" w:rsidRPr="00653265" w:rsidRDefault="00BC57C3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  <w:r w:rsidRPr="00653265"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  <w:t>WARTOŚĆ brutto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C3" w:rsidRPr="00653265" w:rsidRDefault="00BC57C3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  <w:r w:rsidRPr="00653265"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  <w:t>Producent/  nr kat.</w:t>
            </w:r>
          </w:p>
        </w:tc>
      </w:tr>
      <w:tr w:rsidR="00BC57C3" w:rsidRPr="00653265" w:rsidTr="00FF125A">
        <w:trPr>
          <w:trHeight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C3" w:rsidRPr="00653265" w:rsidRDefault="00BC57C3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  <w:r w:rsidRPr="00653265"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  <w:t>1.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7C3" w:rsidRPr="00C809E2" w:rsidRDefault="00BC57C3" w:rsidP="00C809E2">
            <w:pPr>
              <w:widowControl/>
              <w:numPr>
                <w:ilvl w:val="0"/>
                <w:numId w:val="42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eastAsia="Arial Unicode MS" w:cs="Arial Unicode MS"/>
                <w:color w:val="000000"/>
                <w:kern w:val="0"/>
                <w:sz w:val="22"/>
                <w:szCs w:val="22"/>
                <w:lang w:eastAsia="hi-IN" w:bidi="hi-IN"/>
              </w:rPr>
            </w:pPr>
            <w:r w:rsidRPr="00C809E2">
              <w:rPr>
                <w:rFonts w:eastAsia="Arial Unicode MS" w:cs="Arial Unicode MS"/>
                <w:color w:val="000000"/>
                <w:kern w:val="0"/>
                <w:sz w:val="22"/>
                <w:szCs w:val="22"/>
                <w:lang w:eastAsia="hi-IN" w:bidi="hi-IN"/>
              </w:rPr>
              <w:t>dren lędźwiowy o zamkniętym końcu ze znacznikami głębokości, dł. 80 cm, średnica 1,8 mm (F5),</w:t>
            </w:r>
          </w:p>
          <w:p w:rsidR="00BC57C3" w:rsidRPr="00C809E2" w:rsidRDefault="00BC57C3" w:rsidP="00C809E2">
            <w:pPr>
              <w:widowControl/>
              <w:numPr>
                <w:ilvl w:val="0"/>
                <w:numId w:val="43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eastAsia="Arial Unicode MS" w:cs="Arial Unicode MS"/>
                <w:color w:val="000000"/>
                <w:kern w:val="0"/>
                <w:sz w:val="22"/>
                <w:szCs w:val="22"/>
                <w:lang w:eastAsia="hi-IN" w:bidi="hi-IN"/>
              </w:rPr>
            </w:pPr>
            <w:r w:rsidRPr="00C809E2">
              <w:rPr>
                <w:rFonts w:eastAsia="Arial Unicode MS" w:cs="Arial Unicode MS"/>
                <w:color w:val="000000"/>
                <w:kern w:val="0"/>
                <w:sz w:val="22"/>
                <w:szCs w:val="22"/>
                <w:lang w:eastAsia="hi-IN" w:bidi="hi-IN"/>
              </w:rPr>
              <w:t>- prowadnica druciana w podajniku,</w:t>
            </w:r>
          </w:p>
          <w:p w:rsidR="00BC57C3" w:rsidRPr="00C809E2" w:rsidRDefault="00BC57C3" w:rsidP="00C809E2">
            <w:pPr>
              <w:widowControl/>
              <w:numPr>
                <w:ilvl w:val="0"/>
                <w:numId w:val="43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eastAsia="Arial Unicode MS" w:cs="Arial Unicode MS"/>
                <w:color w:val="000000"/>
                <w:kern w:val="0"/>
                <w:sz w:val="22"/>
                <w:szCs w:val="22"/>
                <w:lang w:eastAsia="hi-IN" w:bidi="hi-IN"/>
              </w:rPr>
            </w:pPr>
            <w:r w:rsidRPr="00C809E2">
              <w:rPr>
                <w:rFonts w:eastAsia="Arial Unicode MS" w:cs="Arial Unicode MS"/>
                <w:color w:val="000000"/>
                <w:kern w:val="0"/>
                <w:sz w:val="22"/>
                <w:szCs w:val="22"/>
                <w:lang w:eastAsia="hi-IN" w:bidi="hi-IN"/>
              </w:rPr>
              <w:t>- igła Tuohy 14 G,</w:t>
            </w:r>
          </w:p>
          <w:p w:rsidR="00BC57C3" w:rsidRPr="00C809E2" w:rsidRDefault="00BC57C3" w:rsidP="00C809E2">
            <w:pPr>
              <w:widowControl/>
              <w:numPr>
                <w:ilvl w:val="0"/>
                <w:numId w:val="43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eastAsia="Arial Unicode MS" w:cs="Arial Unicode MS"/>
                <w:color w:val="000000"/>
                <w:kern w:val="0"/>
                <w:sz w:val="22"/>
                <w:szCs w:val="22"/>
                <w:lang w:eastAsia="hi-IN" w:bidi="hi-IN"/>
              </w:rPr>
            </w:pPr>
            <w:r w:rsidRPr="00C809E2">
              <w:rPr>
                <w:rFonts w:eastAsia="Arial Unicode MS" w:cs="Arial Unicode MS"/>
                <w:color w:val="000000"/>
                <w:kern w:val="0"/>
                <w:sz w:val="22"/>
                <w:szCs w:val="22"/>
                <w:lang w:eastAsia="hi-IN" w:bidi="hi-IN"/>
              </w:rPr>
              <w:t>- łącznik Luer,</w:t>
            </w:r>
          </w:p>
          <w:p w:rsidR="00BC57C3" w:rsidRPr="00C809E2" w:rsidRDefault="00BC57C3" w:rsidP="00C809E2">
            <w:pPr>
              <w:widowControl/>
              <w:numPr>
                <w:ilvl w:val="0"/>
                <w:numId w:val="43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eastAsia="Arial Unicode MS" w:cs="Arial Unicode MS"/>
                <w:color w:val="000000"/>
                <w:kern w:val="0"/>
                <w:sz w:val="22"/>
                <w:szCs w:val="22"/>
                <w:lang w:eastAsia="hi-IN" w:bidi="hi-IN"/>
              </w:rPr>
            </w:pPr>
            <w:r w:rsidRPr="00C809E2">
              <w:rPr>
                <w:rFonts w:eastAsia="Arial Unicode MS" w:cs="Arial Unicode MS"/>
                <w:color w:val="000000"/>
                <w:kern w:val="0"/>
                <w:sz w:val="22"/>
                <w:szCs w:val="22"/>
                <w:lang w:eastAsia="hi-IN" w:bidi="hi-IN"/>
              </w:rPr>
              <w:t>- klamry do szycia 1,8 mm (F5),</w:t>
            </w:r>
          </w:p>
          <w:p w:rsidR="00BC57C3" w:rsidRPr="00C809E2" w:rsidRDefault="00BC57C3" w:rsidP="00C809E2">
            <w:pPr>
              <w:widowControl/>
              <w:numPr>
                <w:ilvl w:val="0"/>
                <w:numId w:val="43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eastAsia="Arial Unicode MS" w:cs="Arial Unicode MS"/>
                <w:color w:val="000000"/>
                <w:kern w:val="0"/>
                <w:sz w:val="22"/>
                <w:szCs w:val="22"/>
                <w:lang w:eastAsia="hi-IN" w:bidi="hi-IN"/>
              </w:rPr>
            </w:pPr>
            <w:r w:rsidRPr="00C809E2">
              <w:rPr>
                <w:rFonts w:eastAsia="Arial Unicode MS" w:cs="Arial Unicode MS"/>
                <w:color w:val="000000"/>
                <w:kern w:val="0"/>
                <w:sz w:val="22"/>
                <w:szCs w:val="22"/>
                <w:lang w:eastAsia="hi-IN" w:bidi="hi-IN"/>
              </w:rPr>
              <w:t>- linia pacjenta o dł. 150 cm, z trójdrożnym zaworem odcinającym, zastawką jednokierunkową i portem do próbkowania płynu,</w:t>
            </w:r>
          </w:p>
          <w:p w:rsidR="00BC57C3" w:rsidRPr="00C809E2" w:rsidRDefault="00BC57C3" w:rsidP="00C809E2">
            <w:pPr>
              <w:widowControl/>
              <w:numPr>
                <w:ilvl w:val="0"/>
                <w:numId w:val="43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eastAsia="Arial Unicode MS" w:cs="Arial Unicode MS"/>
                <w:color w:val="000000"/>
                <w:kern w:val="0"/>
                <w:sz w:val="22"/>
                <w:szCs w:val="22"/>
                <w:lang w:eastAsia="hi-IN" w:bidi="hi-IN"/>
              </w:rPr>
            </w:pPr>
            <w:r w:rsidRPr="00C809E2">
              <w:rPr>
                <w:rFonts w:eastAsia="Arial Unicode MS" w:cs="Arial Unicode MS"/>
                <w:color w:val="000000"/>
                <w:kern w:val="0"/>
                <w:sz w:val="22"/>
                <w:szCs w:val="22"/>
                <w:lang w:eastAsia="hi-IN" w:bidi="hi-IN"/>
              </w:rPr>
              <w:t>- wyskalowany zbiornik na płyn o pojemności 75 ml, port do próbkowania i dren wylotowy,</w:t>
            </w:r>
          </w:p>
          <w:p w:rsidR="00BC57C3" w:rsidRPr="00C809E2" w:rsidRDefault="00BC57C3" w:rsidP="00C809E2">
            <w:pPr>
              <w:widowControl/>
              <w:numPr>
                <w:ilvl w:val="0"/>
                <w:numId w:val="43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eastAsia="Arial Unicode MS" w:cs="Arial Unicode MS"/>
                <w:color w:val="000000"/>
                <w:kern w:val="0"/>
                <w:sz w:val="22"/>
                <w:szCs w:val="22"/>
                <w:lang w:eastAsia="hi-IN" w:bidi="hi-IN"/>
              </w:rPr>
            </w:pPr>
            <w:r w:rsidRPr="00C809E2">
              <w:rPr>
                <w:rFonts w:eastAsia="Arial Unicode MS" w:cs="Arial Unicode MS"/>
                <w:color w:val="000000"/>
                <w:kern w:val="0"/>
                <w:sz w:val="22"/>
                <w:szCs w:val="22"/>
                <w:lang w:eastAsia="hi-IN" w:bidi="hi-IN"/>
              </w:rPr>
              <w:t>- łącznik T/zawór odcinający dren wlotowy;</w:t>
            </w:r>
          </w:p>
          <w:p w:rsidR="00BC57C3" w:rsidRPr="00C809E2" w:rsidRDefault="00BC57C3" w:rsidP="00C809E2">
            <w:pPr>
              <w:widowControl/>
              <w:numPr>
                <w:ilvl w:val="0"/>
                <w:numId w:val="43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eastAsia="Arial Unicode MS" w:cs="Arial Unicode MS"/>
                <w:color w:val="000000"/>
                <w:kern w:val="0"/>
                <w:sz w:val="22"/>
                <w:szCs w:val="22"/>
                <w:lang w:eastAsia="hi-IN" w:bidi="hi-IN"/>
              </w:rPr>
            </w:pPr>
            <w:r w:rsidRPr="00C809E2">
              <w:rPr>
                <w:rFonts w:eastAsia="Arial Unicode MS" w:cs="Arial Unicode MS"/>
                <w:color w:val="000000"/>
                <w:kern w:val="0"/>
                <w:sz w:val="22"/>
                <w:szCs w:val="22"/>
                <w:lang w:eastAsia="hi-IN" w:bidi="hi-IN"/>
              </w:rPr>
              <w:t>- worek drenażowy o pojemności 500 ml,</w:t>
            </w:r>
          </w:p>
          <w:p w:rsidR="00BC57C3" w:rsidRPr="00C809E2" w:rsidRDefault="00BC57C3" w:rsidP="00C809E2">
            <w:pPr>
              <w:widowControl/>
              <w:numPr>
                <w:ilvl w:val="0"/>
                <w:numId w:val="43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eastAsia="Arial Unicode MS" w:cs="Arial Unicode MS"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  <w:r w:rsidRPr="00C809E2">
              <w:rPr>
                <w:rFonts w:eastAsia="Arial Unicode MS" w:cs="Arial Unicode MS"/>
                <w:color w:val="000000"/>
                <w:kern w:val="0"/>
                <w:sz w:val="22"/>
                <w:szCs w:val="22"/>
                <w:lang w:val="pl-PL" w:eastAsia="hi-IN" w:bidi="hi-IN"/>
              </w:rPr>
              <w:t>- linijka – skala ciśnienia.</w:t>
            </w:r>
          </w:p>
          <w:p w:rsidR="00BC57C3" w:rsidRPr="00653265" w:rsidRDefault="00BC57C3" w:rsidP="00D71FFF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eastAsia="Arial Unicode MS" w:cs="Arial Unicode MS"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7C3" w:rsidRDefault="00BC57C3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</w:p>
          <w:p w:rsidR="00BC57C3" w:rsidRDefault="00BC57C3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</w:p>
          <w:p w:rsidR="00BC57C3" w:rsidRDefault="00BC57C3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</w:p>
          <w:p w:rsidR="00BC57C3" w:rsidRDefault="00BC57C3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</w:p>
          <w:p w:rsidR="00BC57C3" w:rsidRDefault="00BC57C3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</w:p>
          <w:p w:rsidR="00BC57C3" w:rsidRDefault="00BC57C3" w:rsidP="00BC57C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</w:p>
          <w:p w:rsidR="00BC57C3" w:rsidRDefault="00BC57C3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</w:p>
          <w:p w:rsidR="00BC57C3" w:rsidRDefault="00BC57C3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  <w:r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  <w:t>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7C3" w:rsidRDefault="00BC57C3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</w:p>
          <w:p w:rsidR="00BC57C3" w:rsidRDefault="00BC57C3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</w:p>
          <w:p w:rsidR="00BC57C3" w:rsidRDefault="00BC57C3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</w:p>
          <w:p w:rsidR="00BC57C3" w:rsidRDefault="00BC57C3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</w:p>
          <w:p w:rsidR="00BC57C3" w:rsidRDefault="00BC57C3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</w:p>
          <w:p w:rsidR="00BC57C3" w:rsidRDefault="00BC57C3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</w:p>
          <w:p w:rsidR="00BC57C3" w:rsidRDefault="00BC57C3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</w:p>
          <w:p w:rsidR="00BC57C3" w:rsidRPr="00653265" w:rsidRDefault="00BC57C3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7C3" w:rsidRPr="00653265" w:rsidRDefault="00BC57C3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7C3" w:rsidRPr="00653265" w:rsidRDefault="00BC57C3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7C3" w:rsidRPr="00653265" w:rsidRDefault="00BC57C3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7C3" w:rsidRPr="00653265" w:rsidRDefault="00BC57C3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</w:p>
        </w:tc>
      </w:tr>
      <w:tr w:rsidR="00F76D90" w:rsidRPr="00653265" w:rsidTr="00FF125A">
        <w:trPr>
          <w:trHeight w:val="288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D90" w:rsidRPr="00653265" w:rsidRDefault="00F76D90" w:rsidP="00F76D90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  <w:r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  <w:t>RAZEM: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D90" w:rsidRPr="00653265" w:rsidRDefault="00F76D90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D90" w:rsidRPr="00653265" w:rsidRDefault="00F76D90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D90" w:rsidRPr="00653265" w:rsidRDefault="00F76D90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</w:p>
        </w:tc>
      </w:tr>
    </w:tbl>
    <w:p w:rsidR="00026834" w:rsidRDefault="00026834" w:rsidP="00026834">
      <w:pPr>
        <w:pStyle w:val="NormalnyWeb"/>
        <w:rPr>
          <w:rFonts w:ascii="Arial" w:hAnsi="Arial" w:cs="Arial"/>
          <w:sz w:val="20"/>
        </w:rPr>
      </w:pPr>
    </w:p>
    <w:p w:rsidR="00026834" w:rsidRDefault="00026834" w:rsidP="00026834">
      <w:pPr>
        <w:pStyle w:val="NormalnyWeb"/>
        <w:rPr>
          <w:rFonts w:ascii="Arial" w:hAnsi="Arial" w:cs="Arial"/>
          <w:sz w:val="20"/>
        </w:rPr>
      </w:pPr>
    </w:p>
    <w:p w:rsidR="00026834" w:rsidRDefault="00026834" w:rsidP="00026834">
      <w:pPr>
        <w:pStyle w:val="NormalnyWeb"/>
        <w:rPr>
          <w:rFonts w:ascii="Arial" w:hAnsi="Arial" w:cs="Arial"/>
          <w:sz w:val="20"/>
        </w:rPr>
      </w:pPr>
    </w:p>
    <w:p w:rsidR="00BC57C3" w:rsidRDefault="00BC57C3" w:rsidP="00BC57C3">
      <w:pPr>
        <w:overflowPunct/>
        <w:autoSpaceDE/>
        <w:adjustRightInd/>
        <w:spacing w:line="360" w:lineRule="auto"/>
        <w:jc w:val="both"/>
        <w:rPr>
          <w:rFonts w:eastAsia="SimSun" w:cs="Arial"/>
          <w:b/>
          <w:kern w:val="3"/>
          <w:sz w:val="22"/>
          <w:szCs w:val="22"/>
          <w:lang w:eastAsia="zh-CN" w:bidi="hi-IN"/>
        </w:rPr>
      </w:pPr>
      <w:r>
        <w:rPr>
          <w:rFonts w:eastAsia="SimSun" w:cs="Arial"/>
          <w:b/>
          <w:kern w:val="3"/>
          <w:sz w:val="22"/>
          <w:szCs w:val="22"/>
          <w:lang w:eastAsia="zh-CN" w:bidi="hi-IN"/>
        </w:rPr>
        <w:t>Pakiet nr 9</w:t>
      </w:r>
    </w:p>
    <w:p w:rsidR="00BC57C3" w:rsidRPr="00BC57C3" w:rsidRDefault="00BC57C3" w:rsidP="00026834">
      <w:pPr>
        <w:pStyle w:val="NormalnyWeb"/>
        <w:rPr>
          <w:rFonts w:ascii="Arial" w:hAnsi="Arial" w:cs="Arial"/>
          <w:b/>
          <w:sz w:val="20"/>
          <w:lang w:val="pl-PL"/>
        </w:rPr>
      </w:pPr>
      <w:r w:rsidRPr="00BC57C3">
        <w:rPr>
          <w:b/>
          <w:sz w:val="22"/>
          <w:szCs w:val="22"/>
          <w:lang w:val="pl-PL"/>
        </w:rPr>
        <w:t>Worki ze spustem płynu mózgowo – rdzeniowego  do zestawu do drenażu lędźwiowego zewnętrznego.</w:t>
      </w:r>
    </w:p>
    <w:p w:rsidR="00026834" w:rsidRDefault="00026834" w:rsidP="00026834">
      <w:pPr>
        <w:pStyle w:val="NormalnyWeb"/>
        <w:rPr>
          <w:rFonts w:ascii="Arial" w:hAnsi="Arial" w:cs="Arial"/>
          <w:sz w:val="20"/>
        </w:rPr>
      </w:pPr>
    </w:p>
    <w:p w:rsidR="00026834" w:rsidRPr="00454B8E" w:rsidRDefault="00026834" w:rsidP="00026834">
      <w:pPr>
        <w:pStyle w:val="NormalnyWeb"/>
        <w:rPr>
          <w:rFonts w:ascii="Arial" w:hAnsi="Arial" w:cs="Arial"/>
          <w:sz w:val="16"/>
          <w:szCs w:val="16"/>
        </w:rPr>
      </w:pPr>
    </w:p>
    <w:tbl>
      <w:tblPr>
        <w:tblW w:w="1419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5699"/>
        <w:gridCol w:w="1048"/>
        <w:gridCol w:w="764"/>
        <w:gridCol w:w="764"/>
        <w:gridCol w:w="1277"/>
        <w:gridCol w:w="1277"/>
        <w:gridCol w:w="2830"/>
      </w:tblGrid>
      <w:tr w:rsidR="00F76D90" w:rsidRPr="00653265" w:rsidTr="00FF125A">
        <w:trPr>
          <w:trHeight w:val="8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D90" w:rsidRPr="00653265" w:rsidRDefault="00F76D90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  <w:proofErr w:type="spellStart"/>
            <w:r w:rsidRPr="00653265"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  <w:t>L.p</w:t>
            </w:r>
            <w:proofErr w:type="spellEnd"/>
            <w:r w:rsidRPr="00653265"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  <w:t>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90" w:rsidRPr="00653265" w:rsidRDefault="00F76D90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  <w:r w:rsidRPr="00653265"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  <w:t>Asortyment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90" w:rsidRDefault="00F76D90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  <w:r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  <w:t>Ilość</w:t>
            </w:r>
          </w:p>
          <w:p w:rsidR="00F76D90" w:rsidRDefault="00F76D90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  <w:r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  <w:t>Szt.</w:t>
            </w:r>
          </w:p>
          <w:p w:rsidR="00F76D90" w:rsidRPr="00653265" w:rsidRDefault="00F76D90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  <w:r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  <w:t xml:space="preserve">24 </w:t>
            </w:r>
            <w:proofErr w:type="spellStart"/>
            <w:r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  <w:t>mce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90" w:rsidRPr="00653265" w:rsidRDefault="00F76D90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  <w:r w:rsidRPr="00653265"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  <w:t>CENA</w:t>
            </w:r>
          </w:p>
          <w:p w:rsidR="00F76D90" w:rsidRPr="00653265" w:rsidRDefault="00F76D90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  <w:r w:rsidRPr="00653265"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  <w:t>netto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90" w:rsidRPr="00653265" w:rsidRDefault="00F76D90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  <w:r w:rsidRPr="00653265"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  <w:t>CENA</w:t>
            </w:r>
          </w:p>
          <w:p w:rsidR="00F76D90" w:rsidRPr="00653265" w:rsidRDefault="00F76D90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  <w:r w:rsidRPr="00653265"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  <w:t>brutto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90" w:rsidRPr="00653265" w:rsidRDefault="00F76D90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  <w:r w:rsidRPr="00653265"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  <w:t>WARTOŚĆ</w:t>
            </w:r>
          </w:p>
          <w:p w:rsidR="00F76D90" w:rsidRPr="00653265" w:rsidRDefault="00F76D90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  <w:r w:rsidRPr="00653265"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  <w:t>Netto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90" w:rsidRPr="00653265" w:rsidRDefault="00F76D90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  <w:r w:rsidRPr="00653265"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  <w:t>WARTOŚĆ brutto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90" w:rsidRPr="00653265" w:rsidRDefault="00F76D90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  <w:r w:rsidRPr="00653265"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  <w:t>Producent/  nr kat.</w:t>
            </w:r>
          </w:p>
        </w:tc>
      </w:tr>
      <w:tr w:rsidR="00F76D90" w:rsidRPr="00653265" w:rsidTr="00FF125A">
        <w:trPr>
          <w:trHeight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90" w:rsidRPr="00653265" w:rsidRDefault="00F76D90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  <w:r w:rsidRPr="00653265"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  <w:t>1.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D90" w:rsidRPr="00F76D90" w:rsidRDefault="00F76D90" w:rsidP="00F76D90">
            <w:pPr>
              <w:numPr>
                <w:ilvl w:val="0"/>
                <w:numId w:val="44"/>
              </w:numPr>
              <w:overflowPunct/>
              <w:autoSpaceDE/>
              <w:adjustRightInd/>
              <w:spacing w:line="360" w:lineRule="auto"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  <w:r w:rsidRPr="00F76D90"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  <w:t>worek drenażowy z możliwością upuszczenia płynu,</w:t>
            </w:r>
          </w:p>
          <w:p w:rsidR="00F76D90" w:rsidRPr="00F76D90" w:rsidRDefault="00F76D90" w:rsidP="00F76D90">
            <w:pPr>
              <w:numPr>
                <w:ilvl w:val="0"/>
                <w:numId w:val="44"/>
              </w:numPr>
              <w:overflowPunct/>
              <w:autoSpaceDE/>
              <w:adjustRightInd/>
              <w:spacing w:line="360" w:lineRule="auto"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  <w:r w:rsidRPr="00F76D90"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  <w:t>worek z możliwością połączenia z drenażem bez stosowania dodatkowych połączeń,</w:t>
            </w:r>
          </w:p>
          <w:p w:rsidR="00F76D90" w:rsidRPr="00F76D90" w:rsidRDefault="00F76D90" w:rsidP="00F76D90">
            <w:pPr>
              <w:numPr>
                <w:ilvl w:val="0"/>
                <w:numId w:val="44"/>
              </w:numPr>
              <w:overflowPunct/>
              <w:autoSpaceDE/>
              <w:adjustRightInd/>
              <w:spacing w:line="360" w:lineRule="auto"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  <w:r w:rsidRPr="00F76D90"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  <w:t>możliwość zawieszenia,</w:t>
            </w:r>
          </w:p>
          <w:p w:rsidR="00F76D90" w:rsidRPr="00F76D90" w:rsidRDefault="00F76D90" w:rsidP="00F76D90">
            <w:pPr>
              <w:numPr>
                <w:ilvl w:val="0"/>
                <w:numId w:val="44"/>
              </w:numPr>
              <w:overflowPunct/>
              <w:autoSpaceDE/>
              <w:adjustRightInd/>
              <w:spacing w:line="360" w:lineRule="auto"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  <w:r w:rsidRPr="00F76D90"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  <w:t>pojemność 700 ml.</w:t>
            </w:r>
          </w:p>
          <w:p w:rsidR="00F76D90" w:rsidRPr="00653265" w:rsidRDefault="00F76D90" w:rsidP="00F76D90">
            <w:pPr>
              <w:widowControl/>
              <w:suppressAutoHyphens w:val="0"/>
              <w:overflowPunct/>
              <w:autoSpaceDE/>
              <w:autoSpaceDN/>
              <w:adjustRightInd/>
              <w:ind w:left="720"/>
              <w:textAlignment w:val="auto"/>
              <w:rPr>
                <w:rFonts w:eastAsia="Arial Unicode MS" w:cs="Arial Unicode MS"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D90" w:rsidRDefault="00F76D90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</w:p>
          <w:p w:rsidR="00F76D90" w:rsidRDefault="00F76D90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</w:p>
          <w:p w:rsidR="00F76D90" w:rsidRDefault="00F76D90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</w:p>
          <w:p w:rsidR="00F76D90" w:rsidRDefault="00F76D90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  <w:r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  <w:t>45</w:t>
            </w:r>
          </w:p>
          <w:p w:rsidR="00F76D90" w:rsidRDefault="00F76D90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</w:p>
          <w:p w:rsidR="00F76D90" w:rsidRDefault="00F76D90" w:rsidP="00D71FFF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</w:p>
          <w:p w:rsidR="00F76D90" w:rsidRDefault="00F76D90" w:rsidP="00F76D90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D90" w:rsidRDefault="00F76D90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</w:p>
          <w:p w:rsidR="00F76D90" w:rsidRDefault="00F76D90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</w:p>
          <w:p w:rsidR="00F76D90" w:rsidRDefault="00F76D90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</w:p>
          <w:p w:rsidR="00F76D90" w:rsidRDefault="00F76D90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</w:p>
          <w:p w:rsidR="00F76D90" w:rsidRDefault="00F76D90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</w:p>
          <w:p w:rsidR="00F76D90" w:rsidRDefault="00F76D90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</w:p>
          <w:p w:rsidR="00F76D90" w:rsidRDefault="00F76D90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</w:p>
          <w:p w:rsidR="00F76D90" w:rsidRPr="00653265" w:rsidRDefault="00F76D90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D90" w:rsidRPr="00653265" w:rsidRDefault="00F76D90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D90" w:rsidRPr="00653265" w:rsidRDefault="00F76D90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D90" w:rsidRPr="00653265" w:rsidRDefault="00F76D90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D90" w:rsidRPr="00653265" w:rsidRDefault="00F76D90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</w:p>
        </w:tc>
      </w:tr>
      <w:tr w:rsidR="00F76D90" w:rsidRPr="00653265" w:rsidTr="00D71FFF">
        <w:trPr>
          <w:trHeight w:val="288"/>
        </w:trPr>
        <w:tc>
          <w:tcPr>
            <w:tcW w:w="8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D90" w:rsidRPr="00653265" w:rsidRDefault="00F76D90" w:rsidP="00F76D90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  <w:r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  <w:t>RAZEM: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90" w:rsidRPr="00653265" w:rsidRDefault="00F76D90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90" w:rsidRPr="00653265" w:rsidRDefault="00F76D90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90" w:rsidRPr="00653265" w:rsidRDefault="00F76D90" w:rsidP="00D71FFF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pl-PL" w:eastAsia="hi-IN" w:bidi="hi-IN"/>
              </w:rPr>
            </w:pPr>
          </w:p>
        </w:tc>
      </w:tr>
    </w:tbl>
    <w:p w:rsidR="00B16282" w:rsidRDefault="00B16282" w:rsidP="00F353AD">
      <w:pPr>
        <w:rPr>
          <w:i/>
          <w:sz w:val="22"/>
          <w:lang w:val="pl-PL"/>
        </w:rPr>
      </w:pPr>
    </w:p>
    <w:p w:rsidR="00B16282" w:rsidRDefault="00B16282" w:rsidP="00F353AD">
      <w:pPr>
        <w:rPr>
          <w:i/>
          <w:sz w:val="22"/>
          <w:lang w:val="pl-PL"/>
        </w:rPr>
      </w:pPr>
    </w:p>
    <w:p w:rsidR="00B16282" w:rsidRDefault="00B16282" w:rsidP="00F353AD">
      <w:pPr>
        <w:rPr>
          <w:i/>
          <w:sz w:val="22"/>
          <w:lang w:val="pl-PL"/>
        </w:rPr>
      </w:pPr>
    </w:p>
    <w:p w:rsidR="00B16282" w:rsidRDefault="00B16282" w:rsidP="00F353AD">
      <w:pPr>
        <w:rPr>
          <w:i/>
          <w:sz w:val="22"/>
          <w:lang w:val="pl-PL"/>
        </w:rPr>
      </w:pPr>
    </w:p>
    <w:p w:rsidR="00B16282" w:rsidRDefault="00B16282" w:rsidP="00F353AD">
      <w:pPr>
        <w:rPr>
          <w:i/>
          <w:sz w:val="22"/>
          <w:lang w:val="pl-PL"/>
        </w:rPr>
      </w:pPr>
    </w:p>
    <w:p w:rsidR="00B16282" w:rsidRDefault="00B16282" w:rsidP="00F353AD">
      <w:pPr>
        <w:rPr>
          <w:i/>
          <w:sz w:val="22"/>
          <w:lang w:val="pl-PL"/>
        </w:rPr>
      </w:pPr>
    </w:p>
    <w:p w:rsidR="00B16282" w:rsidRDefault="00B16282" w:rsidP="00F353AD">
      <w:pPr>
        <w:rPr>
          <w:i/>
          <w:sz w:val="22"/>
          <w:lang w:val="pl-PL"/>
        </w:rPr>
      </w:pPr>
    </w:p>
    <w:p w:rsidR="00B16282" w:rsidRDefault="00B16282" w:rsidP="00F353AD">
      <w:pPr>
        <w:rPr>
          <w:i/>
          <w:sz w:val="22"/>
          <w:lang w:val="pl-PL"/>
        </w:rPr>
      </w:pPr>
    </w:p>
    <w:p w:rsidR="00B16282" w:rsidRDefault="00B16282" w:rsidP="00F353AD">
      <w:pPr>
        <w:rPr>
          <w:i/>
          <w:sz w:val="22"/>
          <w:lang w:val="pl-PL"/>
        </w:rPr>
      </w:pPr>
    </w:p>
    <w:p w:rsidR="00B16282" w:rsidRDefault="00B16282" w:rsidP="00F353AD">
      <w:pPr>
        <w:rPr>
          <w:i/>
          <w:sz w:val="22"/>
          <w:lang w:val="pl-PL"/>
        </w:rPr>
      </w:pPr>
    </w:p>
    <w:p w:rsidR="00B16282" w:rsidRDefault="00B16282" w:rsidP="00F353AD">
      <w:pPr>
        <w:rPr>
          <w:i/>
          <w:sz w:val="22"/>
          <w:lang w:val="pl-PL"/>
        </w:rPr>
      </w:pPr>
    </w:p>
    <w:p w:rsidR="00123FD2" w:rsidRDefault="00123FD2" w:rsidP="00F353AD">
      <w:pPr>
        <w:rPr>
          <w:i/>
          <w:sz w:val="22"/>
          <w:lang w:val="pl-PL"/>
        </w:rPr>
        <w:sectPr w:rsidR="00123FD2" w:rsidSect="00123FD2">
          <w:footnotePr>
            <w:pos w:val="beneathText"/>
          </w:footnotePr>
          <w:pgSz w:w="16838" w:h="11906" w:orient="landscape"/>
          <w:pgMar w:top="1418" w:right="851" w:bottom="1418" w:left="964" w:header="709" w:footer="709" w:gutter="0"/>
          <w:cols w:space="708"/>
          <w:docGrid w:linePitch="326"/>
        </w:sectPr>
      </w:pPr>
    </w:p>
    <w:p w:rsidR="00F353AD" w:rsidRPr="009B60F8" w:rsidRDefault="00F353AD" w:rsidP="00F353AD">
      <w:pPr>
        <w:rPr>
          <w:i/>
          <w:sz w:val="22"/>
          <w:lang w:val="pl-PL"/>
        </w:rPr>
      </w:pPr>
      <w:r w:rsidRPr="009B60F8">
        <w:rPr>
          <w:i/>
          <w:sz w:val="22"/>
          <w:lang w:val="pl-PL"/>
        </w:rPr>
        <w:t>Załącznik nr 2 do SWZ</w:t>
      </w:r>
    </w:p>
    <w:p w:rsidR="00F353AD" w:rsidRPr="009B60F8" w:rsidRDefault="00F353AD" w:rsidP="00F353AD">
      <w:pPr>
        <w:rPr>
          <w:i/>
          <w:sz w:val="22"/>
          <w:lang w:val="pl-PL"/>
        </w:rPr>
      </w:pPr>
    </w:p>
    <w:p w:rsidR="00F353AD" w:rsidRPr="009B60F8" w:rsidRDefault="00F353AD" w:rsidP="00F353AD">
      <w:pPr>
        <w:rPr>
          <w:i/>
          <w:sz w:val="22"/>
          <w:lang w:val="pl-PL"/>
        </w:rPr>
      </w:pPr>
    </w:p>
    <w:p w:rsidR="00F353AD" w:rsidRPr="009B60F8" w:rsidRDefault="00F353AD" w:rsidP="00F353AD">
      <w:pPr>
        <w:rPr>
          <w:rFonts w:ascii="Arial" w:hAnsi="Arial"/>
          <w:lang w:val="pl-PL"/>
        </w:rPr>
      </w:pPr>
    </w:p>
    <w:p w:rsidR="00F353AD" w:rsidRPr="009B60F8" w:rsidRDefault="00F353AD" w:rsidP="00F353AD">
      <w:pPr>
        <w:rPr>
          <w:rFonts w:ascii="Arial" w:hAnsi="Arial"/>
          <w:lang w:val="pl-PL"/>
        </w:rPr>
      </w:pPr>
      <w:r w:rsidRPr="009B60F8">
        <w:rPr>
          <w:rFonts w:ascii="Arial" w:hAnsi="Arial"/>
          <w:lang w:val="pl-PL"/>
        </w:rPr>
        <w:t>.......................................                                                    .......................................</w:t>
      </w:r>
    </w:p>
    <w:p w:rsidR="00F353AD" w:rsidRPr="009B60F8" w:rsidRDefault="00F353AD" w:rsidP="00F353AD">
      <w:pPr>
        <w:rPr>
          <w:sz w:val="16"/>
          <w:lang w:val="pl-PL"/>
        </w:rPr>
      </w:pPr>
      <w:r w:rsidRPr="009B60F8">
        <w:rPr>
          <w:lang w:val="pl-PL"/>
        </w:rPr>
        <w:t xml:space="preserve">      </w:t>
      </w:r>
      <w:r w:rsidRPr="009B60F8">
        <w:rPr>
          <w:sz w:val="16"/>
          <w:lang w:val="pl-PL"/>
        </w:rPr>
        <w:t xml:space="preserve">    ( Wykonawc</w:t>
      </w:r>
      <w:r w:rsidR="000C1DF1" w:rsidRPr="009B60F8">
        <w:rPr>
          <w:sz w:val="16"/>
          <w:lang w:val="pl-PL"/>
        </w:rPr>
        <w:t>a</w:t>
      </w:r>
      <w:r w:rsidRPr="009B60F8">
        <w:rPr>
          <w:sz w:val="16"/>
          <w:lang w:val="pl-PL"/>
        </w:rPr>
        <w:t xml:space="preserve">)                                                                                                                       </w:t>
      </w:r>
      <w:r w:rsidR="000C1DF1" w:rsidRPr="009B60F8">
        <w:rPr>
          <w:sz w:val="16"/>
          <w:lang w:val="pl-PL"/>
        </w:rPr>
        <w:t xml:space="preserve">       </w:t>
      </w:r>
      <w:r w:rsidR="008E759B" w:rsidRPr="009B60F8">
        <w:rPr>
          <w:sz w:val="16"/>
          <w:lang w:val="pl-PL"/>
        </w:rPr>
        <w:t xml:space="preserve">                (D</w:t>
      </w:r>
      <w:r w:rsidRPr="009B60F8">
        <w:rPr>
          <w:sz w:val="16"/>
          <w:lang w:val="pl-PL"/>
        </w:rPr>
        <w:t>ata)</w:t>
      </w:r>
    </w:p>
    <w:p w:rsidR="00F353AD" w:rsidRPr="009B60F8" w:rsidRDefault="00F353AD" w:rsidP="00F353AD">
      <w:pPr>
        <w:rPr>
          <w:sz w:val="16"/>
          <w:lang w:val="pl-PL"/>
        </w:rPr>
      </w:pPr>
    </w:p>
    <w:p w:rsidR="00F353AD" w:rsidRPr="009B60F8" w:rsidRDefault="00F353AD" w:rsidP="00F353AD">
      <w:pPr>
        <w:keepNext/>
        <w:tabs>
          <w:tab w:val="left" w:pos="0"/>
        </w:tabs>
        <w:outlineLvl w:val="1"/>
        <w:rPr>
          <w:b/>
          <w:sz w:val="28"/>
          <w:lang w:val="pl-PL"/>
        </w:rPr>
      </w:pPr>
    </w:p>
    <w:p w:rsidR="00F353AD" w:rsidRPr="009B60F8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9B60F8">
        <w:rPr>
          <w:b/>
          <w:sz w:val="28"/>
          <w:lang w:val="pl-PL"/>
        </w:rPr>
        <w:t>O F E R T A</w:t>
      </w:r>
    </w:p>
    <w:p w:rsidR="00F353AD" w:rsidRPr="009B60F8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9B60F8">
        <w:rPr>
          <w:b/>
          <w:sz w:val="28"/>
          <w:lang w:val="pl-PL"/>
        </w:rPr>
        <w:t>DLA</w:t>
      </w:r>
    </w:p>
    <w:p w:rsidR="00F353AD" w:rsidRPr="009B60F8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9B60F8">
        <w:rPr>
          <w:b/>
          <w:sz w:val="28"/>
          <w:lang w:val="pl-PL"/>
        </w:rPr>
        <w:t>SPECJALISTYCZNEGO SZPITALA im. DRA</w:t>
      </w:r>
    </w:p>
    <w:p w:rsidR="00F353AD" w:rsidRPr="009B60F8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36"/>
          <w:lang w:val="pl-PL"/>
        </w:rPr>
      </w:pPr>
      <w:r w:rsidRPr="009B60F8">
        <w:rPr>
          <w:b/>
          <w:sz w:val="28"/>
          <w:lang w:val="pl-PL"/>
        </w:rPr>
        <w:t>ALFREDA SOKOŁOWSKIEGO w WAŁBRZYCHU</w:t>
      </w:r>
    </w:p>
    <w:p w:rsidR="00F353AD" w:rsidRPr="009B60F8" w:rsidRDefault="00F353AD" w:rsidP="00F353AD">
      <w:pPr>
        <w:jc w:val="center"/>
        <w:rPr>
          <w:lang w:val="pl-PL"/>
        </w:rPr>
      </w:pPr>
    </w:p>
    <w:p w:rsidR="00F353AD" w:rsidRPr="00D87CC4" w:rsidRDefault="00F353AD" w:rsidP="00F353AD">
      <w:pPr>
        <w:rPr>
          <w:rFonts w:ascii="Arial" w:hAnsi="Arial"/>
          <w:b/>
          <w:lang w:val="pl-PL"/>
        </w:rPr>
      </w:pPr>
    </w:p>
    <w:p w:rsidR="00F353AD" w:rsidRPr="005F7ED1" w:rsidRDefault="00F353AD" w:rsidP="00556861">
      <w:pPr>
        <w:jc w:val="both"/>
        <w:rPr>
          <w:b/>
          <w:color w:val="FF0000"/>
          <w:kern w:val="0"/>
          <w:sz w:val="22"/>
          <w:szCs w:val="22"/>
          <w:lang w:val="pl-PL"/>
        </w:rPr>
      </w:pPr>
      <w:r w:rsidRPr="00D87CC4">
        <w:rPr>
          <w:rFonts w:eastAsia="Lucida Sans Unicode"/>
          <w:sz w:val="22"/>
          <w:szCs w:val="22"/>
          <w:lang w:val="pl-PL" w:eastAsia="ar-SA"/>
        </w:rPr>
        <w:t xml:space="preserve">Nawiązując do ogłoszenia w sprawie </w:t>
      </w:r>
      <w:r w:rsidR="00CB1E7A" w:rsidRPr="00D87CC4">
        <w:rPr>
          <w:rFonts w:eastAsia="Lucida Sans Unicode"/>
          <w:sz w:val="22"/>
          <w:szCs w:val="22"/>
          <w:lang w:val="pl-PL" w:eastAsia="ar-SA"/>
        </w:rPr>
        <w:t xml:space="preserve">przetargu nieograniczonego </w:t>
      </w:r>
      <w:r w:rsidR="00D87CC4" w:rsidRPr="00D87CC4">
        <w:rPr>
          <w:b/>
          <w:sz w:val="22"/>
          <w:szCs w:val="22"/>
          <w:lang w:val="pl-PL"/>
        </w:rPr>
        <w:t xml:space="preserve">Dostawa sprzętu medycznego dla Oddziału Neurochirurgicznego </w:t>
      </w:r>
      <w:r w:rsidR="00D87CC4" w:rsidRPr="00D87CC4">
        <w:rPr>
          <w:b/>
          <w:sz w:val="22"/>
          <w:szCs w:val="22"/>
        </w:rPr>
        <w:t xml:space="preserve">- Zp/36/PN-36/21 </w:t>
      </w:r>
      <w:r w:rsidRPr="009B60F8">
        <w:rPr>
          <w:sz w:val="22"/>
          <w:szCs w:val="22"/>
          <w:lang w:val="pl-PL"/>
        </w:rPr>
        <w:t>informujemy, że składamy ofertę w przedmiotowym postępowaniu.</w:t>
      </w:r>
    </w:p>
    <w:p w:rsidR="00F353AD" w:rsidRPr="005F7ED1" w:rsidRDefault="00F353AD" w:rsidP="00F353AD">
      <w:pPr>
        <w:spacing w:after="120"/>
        <w:jc w:val="both"/>
        <w:rPr>
          <w:color w:val="FF0000"/>
          <w:sz w:val="22"/>
          <w:szCs w:val="22"/>
          <w:lang w:val="pl-PL"/>
        </w:rPr>
      </w:pPr>
    </w:p>
    <w:p w:rsidR="00F353AD" w:rsidRPr="009B60F8" w:rsidRDefault="00F353AD" w:rsidP="001E4E40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Zarejestrowana nazwa Przedsiębiorstwa:</w:t>
      </w: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spacing w:after="120"/>
        <w:ind w:left="846" w:hanging="426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..................................................................................................................................</w:t>
      </w:r>
      <w:r w:rsidR="00C07F19" w:rsidRPr="009B60F8">
        <w:rPr>
          <w:sz w:val="22"/>
          <w:szCs w:val="22"/>
          <w:lang w:val="pl-PL"/>
        </w:rPr>
        <w:t>...........................</w:t>
      </w:r>
    </w:p>
    <w:p w:rsidR="00F353AD" w:rsidRPr="009B60F8" w:rsidRDefault="00F353AD" w:rsidP="00F353AD">
      <w:pPr>
        <w:spacing w:after="120"/>
        <w:ind w:left="846" w:hanging="426"/>
        <w:jc w:val="both"/>
        <w:rPr>
          <w:sz w:val="22"/>
          <w:szCs w:val="22"/>
          <w:lang w:val="pl-PL"/>
        </w:rPr>
      </w:pPr>
    </w:p>
    <w:p w:rsidR="00F353AD" w:rsidRPr="009B60F8" w:rsidRDefault="00F353AD" w:rsidP="001E4E40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Zarejestrowany adres Przedsiębiorstwa:</w:t>
      </w: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spacing w:after="120"/>
        <w:ind w:left="426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...................................................................................................................................</w:t>
      </w:r>
      <w:r w:rsidR="00C07F19" w:rsidRPr="009B60F8">
        <w:rPr>
          <w:sz w:val="22"/>
          <w:szCs w:val="22"/>
          <w:lang w:val="pl-PL"/>
        </w:rPr>
        <w:t>..........................</w:t>
      </w:r>
    </w:p>
    <w:p w:rsidR="00F353AD" w:rsidRPr="009B60F8" w:rsidRDefault="00F353AD" w:rsidP="00F353AD">
      <w:pPr>
        <w:spacing w:after="120"/>
        <w:ind w:left="426"/>
        <w:jc w:val="both"/>
        <w:rPr>
          <w:sz w:val="22"/>
          <w:szCs w:val="22"/>
          <w:lang w:val="pl-PL"/>
        </w:rPr>
      </w:pPr>
    </w:p>
    <w:p w:rsidR="00F353AD" w:rsidRPr="009B60F8" w:rsidRDefault="00F353AD" w:rsidP="00C07F19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REGON: .............</w:t>
      </w:r>
      <w:r w:rsidR="007E399A" w:rsidRPr="009B60F8">
        <w:rPr>
          <w:sz w:val="22"/>
          <w:szCs w:val="22"/>
          <w:lang w:val="pl-PL"/>
        </w:rPr>
        <w:t xml:space="preserve">...............   </w:t>
      </w:r>
      <w:r w:rsidRPr="009B60F8">
        <w:rPr>
          <w:sz w:val="22"/>
          <w:szCs w:val="22"/>
          <w:lang w:val="pl-PL"/>
        </w:rPr>
        <w:t>NIP: .............</w:t>
      </w:r>
      <w:r w:rsidR="007E399A" w:rsidRPr="009B60F8">
        <w:rPr>
          <w:sz w:val="22"/>
          <w:szCs w:val="22"/>
          <w:lang w:val="pl-PL"/>
        </w:rPr>
        <w:t xml:space="preserve">...................  </w:t>
      </w:r>
      <w:r w:rsidR="00032EE7" w:rsidRPr="009B60F8">
        <w:rPr>
          <w:sz w:val="22"/>
          <w:szCs w:val="22"/>
          <w:lang w:val="pl-PL"/>
        </w:rPr>
        <w:t>WOJEWÓDZTWO: .............</w:t>
      </w:r>
      <w:r w:rsidR="007E399A" w:rsidRPr="009B60F8">
        <w:rPr>
          <w:sz w:val="22"/>
          <w:szCs w:val="22"/>
          <w:lang w:val="pl-PL"/>
        </w:rPr>
        <w:t>............................</w:t>
      </w:r>
    </w:p>
    <w:p w:rsidR="00F353AD" w:rsidRPr="009B60F8" w:rsidRDefault="00F353AD" w:rsidP="00F353AD">
      <w:pPr>
        <w:spacing w:after="120"/>
        <w:ind w:left="426"/>
        <w:jc w:val="both"/>
        <w:rPr>
          <w:sz w:val="22"/>
          <w:szCs w:val="22"/>
          <w:lang w:val="pl-PL"/>
        </w:rPr>
      </w:pPr>
    </w:p>
    <w:p w:rsidR="00F353AD" w:rsidRPr="009B60F8" w:rsidRDefault="00F353AD" w:rsidP="004A7165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 xml:space="preserve">Numer telefonu ..................................... </w:t>
      </w:r>
      <w:r w:rsidR="004A7165" w:rsidRPr="009B60F8">
        <w:rPr>
          <w:sz w:val="22"/>
          <w:szCs w:val="22"/>
          <w:lang w:val="pl-PL"/>
        </w:rPr>
        <w:t xml:space="preserve">                </w:t>
      </w:r>
      <w:r w:rsidRPr="009B60F8">
        <w:rPr>
          <w:sz w:val="22"/>
          <w:szCs w:val="22"/>
          <w:lang w:val="pl-PL"/>
        </w:rPr>
        <w:t xml:space="preserve"> </w:t>
      </w:r>
      <w:r w:rsidR="004A7165" w:rsidRPr="009B60F8">
        <w:rPr>
          <w:sz w:val="22"/>
          <w:szCs w:val="22"/>
        </w:rPr>
        <w:t xml:space="preserve">e-mail </w:t>
      </w:r>
      <w:r w:rsidRPr="009B60F8">
        <w:rPr>
          <w:sz w:val="22"/>
          <w:szCs w:val="22"/>
          <w:lang w:val="pl-PL"/>
        </w:rPr>
        <w:t xml:space="preserve"> .....................................</w:t>
      </w:r>
      <w:r w:rsidR="004A7165" w:rsidRPr="009B60F8">
        <w:rPr>
          <w:sz w:val="22"/>
          <w:szCs w:val="22"/>
          <w:lang w:val="pl-PL"/>
        </w:rPr>
        <w:t>..................................</w:t>
      </w:r>
    </w:p>
    <w:p w:rsidR="009A4697" w:rsidRPr="009B60F8" w:rsidRDefault="009A4697" w:rsidP="009A4697">
      <w:pPr>
        <w:rPr>
          <w:sz w:val="22"/>
          <w:szCs w:val="22"/>
        </w:rPr>
      </w:pPr>
    </w:p>
    <w:p w:rsidR="009A4697" w:rsidRPr="009B60F8" w:rsidRDefault="009A4697" w:rsidP="009A4697">
      <w:pPr>
        <w:rPr>
          <w:sz w:val="22"/>
          <w:szCs w:val="22"/>
        </w:rPr>
      </w:pPr>
      <w:r w:rsidRPr="009B60F8">
        <w:rPr>
          <w:sz w:val="22"/>
          <w:szCs w:val="22"/>
        </w:rPr>
        <w:t xml:space="preserve">Numer telefonu ………………….......                 </w:t>
      </w:r>
      <w:r w:rsidR="00B051A7" w:rsidRPr="009B60F8">
        <w:rPr>
          <w:sz w:val="22"/>
          <w:szCs w:val="22"/>
        </w:rPr>
        <w:t xml:space="preserve">  </w:t>
      </w:r>
      <w:r w:rsidRPr="009B60F8">
        <w:rPr>
          <w:sz w:val="22"/>
          <w:szCs w:val="22"/>
        </w:rPr>
        <w:t xml:space="preserve"> e-mail ........................................</w:t>
      </w:r>
      <w:r w:rsidR="00B051A7" w:rsidRPr="009B60F8">
        <w:rPr>
          <w:sz w:val="22"/>
          <w:szCs w:val="22"/>
        </w:rPr>
        <w:t>...............................</w:t>
      </w:r>
      <w:r w:rsidRPr="009B60F8">
        <w:rPr>
          <w:sz w:val="22"/>
          <w:szCs w:val="22"/>
        </w:rPr>
        <w:t xml:space="preserve"> (</w:t>
      </w:r>
      <w:r w:rsidRPr="009B60F8">
        <w:rPr>
          <w:sz w:val="22"/>
          <w:szCs w:val="22"/>
          <w:u w:val="single"/>
        </w:rPr>
        <w:t>do zamówień składanych przez Zamawiajacego</w:t>
      </w:r>
      <w:r w:rsidRPr="009B60F8">
        <w:rPr>
          <w:sz w:val="22"/>
          <w:szCs w:val="22"/>
        </w:rPr>
        <w:t xml:space="preserve">) </w:t>
      </w:r>
    </w:p>
    <w:p w:rsidR="00F353AD" w:rsidRPr="009B60F8" w:rsidRDefault="00F353AD" w:rsidP="009A4697">
      <w:pPr>
        <w:spacing w:after="120"/>
        <w:jc w:val="both"/>
        <w:rPr>
          <w:sz w:val="22"/>
          <w:szCs w:val="22"/>
          <w:lang w:val="pl-PL"/>
        </w:rPr>
      </w:pP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sz w:val="22"/>
          <w:szCs w:val="22"/>
        </w:rPr>
        <w:t xml:space="preserve">3. Czy </w:t>
      </w:r>
      <w:r w:rsidRPr="009B60F8">
        <w:rPr>
          <w:b/>
          <w:bCs/>
          <w:sz w:val="22"/>
          <w:szCs w:val="22"/>
        </w:rPr>
        <w:t>Wykonawca jest:</w:t>
      </w: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Pr="009B60F8">
        <w:rPr>
          <w:sz w:val="22"/>
          <w:szCs w:val="22"/>
        </w:rPr>
        <w:t>mikroprzedsiębiorstwem</w:t>
      </w: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Pr="009B60F8">
        <w:rPr>
          <w:sz w:val="22"/>
          <w:szCs w:val="22"/>
        </w:rPr>
        <w:t>małym przedsiębiorstwem</w:t>
      </w: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Pr="009B60F8">
        <w:rPr>
          <w:sz w:val="22"/>
          <w:szCs w:val="22"/>
        </w:rPr>
        <w:t>średnim przedsiębiorstwem</w:t>
      </w: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="00BE532D" w:rsidRPr="009B60F8">
        <w:rPr>
          <w:sz w:val="22"/>
          <w:szCs w:val="22"/>
        </w:rPr>
        <w:t>jednosobowa działaność gospodarcza</w:t>
      </w: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Pr="009B60F8">
        <w:rPr>
          <w:sz w:val="22"/>
          <w:szCs w:val="22"/>
        </w:rPr>
        <w:t>osobą fizyczną nieprowadzącą działalności gospodarczej</w:t>
      </w:r>
    </w:p>
    <w:p w:rsidR="00F353AD" w:rsidRPr="009B60F8" w:rsidRDefault="009A4697" w:rsidP="009A4697">
      <w:pPr>
        <w:spacing w:before="60" w:line="276" w:lineRule="auto"/>
        <w:jc w:val="both"/>
        <w:rPr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="00E870D6" w:rsidRPr="009B60F8">
        <w:rPr>
          <w:sz w:val="22"/>
          <w:szCs w:val="22"/>
        </w:rPr>
        <w:t>inny</w:t>
      </w:r>
      <w:r w:rsidR="00BE532D" w:rsidRPr="009B60F8">
        <w:rPr>
          <w:sz w:val="22"/>
          <w:szCs w:val="22"/>
        </w:rPr>
        <w:t xml:space="preserve"> rodzaj</w:t>
      </w:r>
      <w:r w:rsidRPr="009B60F8">
        <w:rPr>
          <w:sz w:val="22"/>
          <w:szCs w:val="22"/>
        </w:rPr>
        <w:t xml:space="preserve">: ……………………… </w:t>
      </w:r>
    </w:p>
    <w:p w:rsidR="009A4697" w:rsidRPr="009B60F8" w:rsidRDefault="00F353AD" w:rsidP="00F353AD">
      <w:pPr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vertAlign w:val="superscript"/>
          <w:lang w:val="pl-PL"/>
        </w:rPr>
        <w:t xml:space="preserve">     </w:t>
      </w:r>
      <w:r w:rsidR="009A4697" w:rsidRPr="009B60F8">
        <w:rPr>
          <w:sz w:val="22"/>
          <w:szCs w:val="22"/>
          <w:vertAlign w:val="superscript"/>
          <w:lang w:val="pl-PL"/>
        </w:rPr>
        <w:t xml:space="preserve">1) </w:t>
      </w:r>
      <w:r w:rsidR="009A4697" w:rsidRPr="009B60F8">
        <w:rPr>
          <w:b/>
          <w:sz w:val="20"/>
          <w:lang w:val="pl-PL"/>
        </w:rPr>
        <w:t>proszę wskazać właściwe</w:t>
      </w:r>
      <w:r w:rsidR="009A4697" w:rsidRPr="009B60F8">
        <w:rPr>
          <w:sz w:val="22"/>
          <w:szCs w:val="22"/>
          <w:lang w:val="pl-PL"/>
        </w:rPr>
        <w:t xml:space="preserve"> </w:t>
      </w:r>
    </w:p>
    <w:p w:rsidR="00F353AD" w:rsidRPr="005F7ED1" w:rsidRDefault="00F353AD" w:rsidP="00F353AD">
      <w:pPr>
        <w:jc w:val="both"/>
        <w:rPr>
          <w:color w:val="FF0000"/>
          <w:sz w:val="22"/>
          <w:szCs w:val="22"/>
          <w:lang w:val="pl-PL"/>
        </w:rPr>
      </w:pPr>
      <w:r w:rsidRPr="005F7ED1">
        <w:rPr>
          <w:color w:val="FF0000"/>
          <w:sz w:val="22"/>
          <w:szCs w:val="22"/>
          <w:lang w:val="pl-PL"/>
        </w:rPr>
        <w:t xml:space="preserve">                                          </w:t>
      </w:r>
    </w:p>
    <w:p w:rsidR="00F353AD" w:rsidRPr="00D87CC4" w:rsidRDefault="009A4697" w:rsidP="009A4697">
      <w:pPr>
        <w:spacing w:after="120"/>
        <w:jc w:val="both"/>
        <w:rPr>
          <w:sz w:val="22"/>
          <w:szCs w:val="22"/>
          <w:lang w:val="pl-PL"/>
        </w:rPr>
      </w:pPr>
      <w:r w:rsidRPr="00D87CC4">
        <w:rPr>
          <w:bCs/>
          <w:sz w:val="22"/>
          <w:szCs w:val="22"/>
        </w:rPr>
        <w:t>4.</w:t>
      </w:r>
      <w:r w:rsidR="004A608B" w:rsidRPr="00D87CC4">
        <w:rPr>
          <w:b/>
          <w:bCs/>
          <w:sz w:val="22"/>
          <w:szCs w:val="22"/>
        </w:rPr>
        <w:t xml:space="preserve"> </w:t>
      </w:r>
      <w:r w:rsidR="00F353AD" w:rsidRPr="00D87CC4">
        <w:rPr>
          <w:b/>
          <w:bCs/>
          <w:sz w:val="22"/>
          <w:szCs w:val="22"/>
        </w:rPr>
        <w:t xml:space="preserve">OŚWIADCZAMY, </w:t>
      </w:r>
      <w:r w:rsidR="00F353AD" w:rsidRPr="00D87CC4">
        <w:rPr>
          <w:sz w:val="22"/>
          <w:szCs w:val="22"/>
        </w:rPr>
        <w:t xml:space="preserve">że zapoznaliśmy się i akceptujemy </w:t>
      </w:r>
      <w:r w:rsidR="004A608B" w:rsidRPr="00D87CC4">
        <w:rPr>
          <w:sz w:val="22"/>
          <w:szCs w:val="22"/>
        </w:rPr>
        <w:t>p</w:t>
      </w:r>
      <w:r w:rsidR="00F353AD" w:rsidRPr="00D87CC4">
        <w:rPr>
          <w:sz w:val="22"/>
          <w:szCs w:val="22"/>
        </w:rPr>
        <w:t xml:space="preserve">rojekt </w:t>
      </w:r>
      <w:r w:rsidR="004A608B" w:rsidRPr="00D87CC4">
        <w:rPr>
          <w:sz w:val="22"/>
          <w:szCs w:val="22"/>
        </w:rPr>
        <w:t>u</w:t>
      </w:r>
      <w:r w:rsidR="00F353AD" w:rsidRPr="00D87CC4">
        <w:rPr>
          <w:sz w:val="22"/>
          <w:szCs w:val="22"/>
        </w:rPr>
        <w:t xml:space="preserve">mowy, stanowiący Załącznik nr </w:t>
      </w:r>
      <w:r w:rsidR="009F279A" w:rsidRPr="00D87CC4">
        <w:rPr>
          <w:sz w:val="22"/>
          <w:szCs w:val="22"/>
        </w:rPr>
        <w:t>..</w:t>
      </w:r>
      <w:r w:rsidR="00987223" w:rsidRPr="00D87CC4">
        <w:rPr>
          <w:sz w:val="22"/>
          <w:szCs w:val="22"/>
        </w:rPr>
        <w:t>....</w:t>
      </w:r>
      <w:r w:rsidR="00F353AD" w:rsidRPr="00D87CC4">
        <w:rPr>
          <w:sz w:val="22"/>
          <w:szCs w:val="22"/>
        </w:rPr>
        <w:t xml:space="preserve"> do Specyfikacji Warunków Zamówienia.</w:t>
      </w:r>
    </w:p>
    <w:p w:rsidR="00F353AD" w:rsidRPr="009B60F8" w:rsidRDefault="009A4697" w:rsidP="009A4697">
      <w:pPr>
        <w:widowControl/>
        <w:spacing w:before="280" w:after="28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5</w:t>
      </w:r>
      <w:r w:rsidRPr="009B60F8">
        <w:rPr>
          <w:b/>
          <w:sz w:val="22"/>
          <w:szCs w:val="22"/>
          <w:lang w:val="pl-PL"/>
        </w:rPr>
        <w:t>.</w:t>
      </w:r>
      <w:r w:rsidR="004A608B" w:rsidRPr="009B60F8">
        <w:rPr>
          <w:b/>
          <w:sz w:val="22"/>
          <w:szCs w:val="22"/>
          <w:lang w:val="pl-PL"/>
        </w:rPr>
        <w:t xml:space="preserve"> </w:t>
      </w:r>
      <w:r w:rsidR="00F353AD" w:rsidRPr="009B60F8">
        <w:rPr>
          <w:b/>
          <w:sz w:val="22"/>
          <w:szCs w:val="22"/>
          <w:lang w:val="pl-PL"/>
        </w:rPr>
        <w:t>OŚWIADCZAMY</w:t>
      </w:r>
      <w:r w:rsidR="00F353AD" w:rsidRPr="009B60F8">
        <w:rPr>
          <w:sz w:val="22"/>
          <w:szCs w:val="22"/>
          <w:lang w:val="pl-PL"/>
        </w:rPr>
        <w:t>, że wypełniliśmy obowiązki informacyjne przewidziane w art. 13 lub art. 14 RODO</w:t>
      </w:r>
      <w:r w:rsidRPr="009B60F8">
        <w:rPr>
          <w:sz w:val="22"/>
          <w:szCs w:val="22"/>
          <w:vertAlign w:val="superscript"/>
          <w:lang w:val="pl-PL"/>
        </w:rPr>
        <w:t>2</w:t>
      </w:r>
      <w:r w:rsidR="00F353AD" w:rsidRPr="009B60F8">
        <w:rPr>
          <w:sz w:val="22"/>
          <w:szCs w:val="22"/>
          <w:vertAlign w:val="superscript"/>
          <w:lang w:val="pl-PL"/>
        </w:rPr>
        <w:t>)</w:t>
      </w:r>
      <w:r w:rsidR="00F353AD" w:rsidRPr="009B60F8">
        <w:rPr>
          <w:sz w:val="22"/>
          <w:szCs w:val="22"/>
          <w:lang w:val="pl-PL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C33656" w:rsidRPr="009B60F8" w:rsidRDefault="00362456" w:rsidP="009A4697">
      <w:pPr>
        <w:pStyle w:val="Tekstpodstawowy"/>
        <w:widowControl/>
        <w:suppressAutoHyphens w:val="0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B60F8">
        <w:rPr>
          <w:sz w:val="22"/>
          <w:szCs w:val="22"/>
          <w:lang w:val="pl-PL"/>
        </w:rPr>
        <w:t>6</w:t>
      </w:r>
      <w:r w:rsidR="009A4697" w:rsidRPr="009B60F8">
        <w:rPr>
          <w:sz w:val="22"/>
          <w:szCs w:val="22"/>
          <w:lang w:val="pl-PL"/>
        </w:rPr>
        <w:t>.</w:t>
      </w:r>
      <w:r w:rsidR="00EE2199" w:rsidRPr="009B60F8">
        <w:rPr>
          <w:sz w:val="22"/>
          <w:szCs w:val="22"/>
          <w:lang w:val="pl-PL"/>
        </w:rPr>
        <w:t xml:space="preserve"> </w:t>
      </w:r>
      <w:r w:rsidR="00C33656" w:rsidRPr="009B60F8">
        <w:rPr>
          <w:sz w:val="22"/>
          <w:szCs w:val="22"/>
        </w:rPr>
        <w:t xml:space="preserve">Oferujemy dostawę towaru o parametrach określonych w załączniku nr 1 do SWZ, zgodnie </w:t>
      </w:r>
      <w:r w:rsidR="003253BD" w:rsidRPr="009B60F8">
        <w:rPr>
          <w:sz w:val="22"/>
          <w:szCs w:val="22"/>
        </w:rPr>
        <w:t xml:space="preserve">z </w:t>
      </w:r>
      <w:r w:rsidR="00C33656" w:rsidRPr="009B60F8">
        <w:rPr>
          <w:sz w:val="22"/>
          <w:szCs w:val="22"/>
        </w:rPr>
        <w:t>formularzem cenowym stanowiącym załącznik do oferty za wynagrodzeniem w kwocie:</w:t>
      </w:r>
    </w:p>
    <w:p w:rsidR="00C33656" w:rsidRPr="009B60F8" w:rsidRDefault="00C33656" w:rsidP="00C33656">
      <w:pPr>
        <w:pStyle w:val="Tekstpodstawowy"/>
        <w:widowControl/>
        <w:suppressAutoHyphens w:val="0"/>
        <w:spacing w:after="0"/>
        <w:ind w:left="420"/>
        <w:jc w:val="both"/>
        <w:rPr>
          <w:sz w:val="22"/>
          <w:szCs w:val="22"/>
        </w:rPr>
      </w:pPr>
    </w:p>
    <w:p w:rsidR="00F353AD" w:rsidRPr="009B60F8" w:rsidRDefault="00C33656" w:rsidP="00C33656">
      <w:pPr>
        <w:pStyle w:val="Tekstpodstawowy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u w:val="single"/>
        </w:rPr>
        <w:t xml:space="preserve">dla pakietu nr …….. </w:t>
      </w:r>
      <w:r w:rsidRPr="009B60F8">
        <w:rPr>
          <w:i/>
          <w:sz w:val="22"/>
          <w:szCs w:val="22"/>
          <w:u w:val="single"/>
        </w:rPr>
        <w:t xml:space="preserve">(należy kolejno wymienić wszystkie pakiety, na które Wykonawca składa ofertę) </w:t>
      </w:r>
    </w:p>
    <w:p w:rsidR="00F353AD" w:rsidRPr="009B60F8" w:rsidRDefault="00F353AD" w:rsidP="00F353AD">
      <w:pPr>
        <w:spacing w:after="120"/>
        <w:jc w:val="both"/>
        <w:rPr>
          <w:sz w:val="22"/>
          <w:szCs w:val="22"/>
          <w:u w:val="single"/>
        </w:rPr>
      </w:pP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„netto” ...................... PLN, (słownie: .....................................................................................................</w:t>
      </w:r>
    </w:p>
    <w:p w:rsidR="00F353AD" w:rsidRPr="009B60F8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 złotych),</w:t>
      </w:r>
    </w:p>
    <w:p w:rsidR="00F353AD" w:rsidRPr="009B60F8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podatek VAT – …….. %: .................. PLN,</w:t>
      </w:r>
    </w:p>
    <w:p w:rsidR="00F353AD" w:rsidRPr="009B60F8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„brutto” ........................ PLN, (słownie: ...................................................................................................</w:t>
      </w:r>
    </w:p>
    <w:p w:rsidR="00F353AD" w:rsidRPr="009B60F8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9A4697" w:rsidRPr="009B60F8" w:rsidRDefault="00F353AD" w:rsidP="009A4697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 złotych).</w:t>
      </w:r>
    </w:p>
    <w:p w:rsidR="009A4697" w:rsidRPr="005F7ED1" w:rsidRDefault="009A4697" w:rsidP="009A4697">
      <w:pPr>
        <w:spacing w:after="120"/>
        <w:jc w:val="both"/>
        <w:rPr>
          <w:color w:val="FF0000"/>
          <w:sz w:val="22"/>
          <w:szCs w:val="22"/>
          <w:lang w:val="pl-PL"/>
        </w:rPr>
      </w:pPr>
    </w:p>
    <w:p w:rsidR="00480CE7" w:rsidRPr="009B60F8" w:rsidRDefault="00373C2C" w:rsidP="00480CE7">
      <w:pPr>
        <w:spacing w:after="60"/>
        <w:jc w:val="both"/>
      </w:pPr>
      <w:r w:rsidRPr="009B60F8">
        <w:rPr>
          <w:sz w:val="22"/>
          <w:szCs w:val="22"/>
          <w:lang w:val="pl-PL"/>
        </w:rPr>
        <w:t>7</w:t>
      </w:r>
      <w:r w:rsidR="009A4697" w:rsidRPr="009B60F8">
        <w:rPr>
          <w:sz w:val="22"/>
          <w:szCs w:val="22"/>
          <w:lang w:val="pl-PL"/>
        </w:rPr>
        <w:t xml:space="preserve">. </w:t>
      </w:r>
      <w:r w:rsidR="00F353AD" w:rsidRPr="009B60F8">
        <w:rPr>
          <w:sz w:val="22"/>
          <w:szCs w:val="22"/>
          <w:lang w:val="pl-PL"/>
        </w:rPr>
        <w:t>Gwarantujemy ……. dniowy termin dostawy przedmiotu zamówienia dla zamówień bieżących liczony od</w:t>
      </w:r>
      <w:r w:rsidR="00717228" w:rsidRPr="009B60F8">
        <w:rPr>
          <w:sz w:val="22"/>
          <w:szCs w:val="22"/>
          <w:lang w:val="pl-PL"/>
        </w:rPr>
        <w:t xml:space="preserve"> momentu przyjęcia zamówienia**.</w:t>
      </w:r>
      <w:r w:rsidR="00480CE7" w:rsidRPr="009B60F8">
        <w:rPr>
          <w:i/>
          <w:sz w:val="22"/>
          <w:szCs w:val="22"/>
        </w:rPr>
        <w:t xml:space="preserve"> </w:t>
      </w:r>
    </w:p>
    <w:p w:rsidR="00F353AD" w:rsidRPr="005F7ED1" w:rsidRDefault="00F353AD" w:rsidP="00F353AD">
      <w:pPr>
        <w:spacing w:after="120"/>
        <w:jc w:val="both"/>
        <w:rPr>
          <w:color w:val="FF0000"/>
          <w:sz w:val="22"/>
          <w:szCs w:val="22"/>
          <w:lang w:val="pl-PL"/>
        </w:rPr>
      </w:pPr>
    </w:p>
    <w:p w:rsidR="00F353AD" w:rsidRPr="005F7ED1" w:rsidRDefault="00F353AD" w:rsidP="00F353AD">
      <w:pPr>
        <w:spacing w:after="120"/>
        <w:ind w:left="420"/>
        <w:jc w:val="both"/>
        <w:rPr>
          <w:color w:val="FF0000"/>
          <w:sz w:val="22"/>
          <w:szCs w:val="22"/>
          <w:lang w:val="pl-PL"/>
        </w:rPr>
      </w:pPr>
    </w:p>
    <w:p w:rsidR="00F353AD" w:rsidRPr="009B60F8" w:rsidRDefault="00F353AD" w:rsidP="00F353AD">
      <w:pPr>
        <w:widowControl/>
        <w:suppressAutoHyphens w:val="0"/>
        <w:spacing w:after="120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Załączniki do oferty (zgodnie z SWZ dla Wykonawców):</w:t>
      </w:r>
    </w:p>
    <w:p w:rsidR="00F353AD" w:rsidRPr="009B60F8" w:rsidRDefault="00F353AD" w:rsidP="001E4E4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F353AD" w:rsidRPr="009B60F8" w:rsidRDefault="00F353AD" w:rsidP="001E4E4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F353AD" w:rsidRPr="009B60F8" w:rsidRDefault="00F353AD" w:rsidP="001E4E4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F353AD" w:rsidRPr="009B60F8" w:rsidRDefault="00F353AD" w:rsidP="00F353AD">
      <w:pPr>
        <w:widowControl/>
        <w:suppressAutoHyphens w:val="0"/>
        <w:ind w:left="4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widowControl/>
        <w:tabs>
          <w:tab w:val="left" w:pos="3705"/>
        </w:tabs>
        <w:suppressAutoHyphens w:val="0"/>
        <w:spacing w:after="120"/>
        <w:ind w:left="283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 xml:space="preserve"> (</w:t>
      </w:r>
      <w:r w:rsidRPr="009B60F8">
        <w:rPr>
          <w:i/>
          <w:sz w:val="22"/>
          <w:szCs w:val="22"/>
          <w:lang w:val="pl-PL"/>
        </w:rPr>
        <w:t>rozszerzyć zgodnie z wymaganiami</w:t>
      </w:r>
      <w:r w:rsidRPr="009B60F8">
        <w:rPr>
          <w:sz w:val="22"/>
          <w:szCs w:val="22"/>
          <w:lang w:val="pl-PL"/>
        </w:rPr>
        <w:t>)</w:t>
      </w:r>
      <w:r w:rsidRPr="009B60F8">
        <w:rPr>
          <w:sz w:val="22"/>
          <w:szCs w:val="22"/>
          <w:lang w:val="pl-PL"/>
        </w:rPr>
        <w:tab/>
      </w:r>
    </w:p>
    <w:p w:rsidR="00857D44" w:rsidRPr="009B60F8" w:rsidRDefault="00857D44" w:rsidP="00857D44">
      <w:pPr>
        <w:widowControl/>
        <w:suppressAutoHyphens w:val="0"/>
        <w:spacing w:after="120"/>
        <w:ind w:left="4956"/>
        <w:jc w:val="center"/>
        <w:rPr>
          <w:sz w:val="22"/>
          <w:szCs w:val="22"/>
          <w:lang w:val="pl-PL"/>
        </w:rPr>
      </w:pPr>
    </w:p>
    <w:p w:rsidR="001E5350" w:rsidRPr="009B60F8" w:rsidRDefault="00F353AD" w:rsidP="001E5350">
      <w:pPr>
        <w:widowControl/>
        <w:suppressAutoHyphens w:val="0"/>
        <w:spacing w:after="120"/>
        <w:ind w:left="4956"/>
        <w:jc w:val="center"/>
        <w:rPr>
          <w:sz w:val="20"/>
          <w:lang w:val="pl-PL"/>
        </w:rPr>
      </w:pPr>
      <w:r w:rsidRPr="009B60F8">
        <w:rPr>
          <w:sz w:val="22"/>
          <w:szCs w:val="22"/>
          <w:lang w:val="pl-PL"/>
        </w:rPr>
        <w:t xml:space="preserve">.................................................................                      </w:t>
      </w:r>
      <w:r w:rsidR="00857D44" w:rsidRPr="009B60F8">
        <w:rPr>
          <w:sz w:val="22"/>
          <w:szCs w:val="22"/>
          <w:lang w:val="pl-PL"/>
        </w:rPr>
        <w:t xml:space="preserve">         </w:t>
      </w:r>
      <w:r w:rsidRPr="009B60F8">
        <w:rPr>
          <w:sz w:val="20"/>
          <w:lang w:val="pl-PL"/>
        </w:rPr>
        <w:t>(podpis Wykonawcy lub osób                          upoważnionych przez Wykonawcę)</w:t>
      </w:r>
    </w:p>
    <w:p w:rsidR="001E5350" w:rsidRPr="009B60F8" w:rsidRDefault="001E5350" w:rsidP="001E5350">
      <w:pPr>
        <w:widowControl/>
        <w:suppressAutoHyphens w:val="0"/>
        <w:spacing w:after="120"/>
        <w:ind w:left="4956"/>
        <w:jc w:val="center"/>
        <w:rPr>
          <w:sz w:val="20"/>
          <w:lang w:val="pl-PL"/>
        </w:rPr>
      </w:pPr>
    </w:p>
    <w:p w:rsidR="001E5350" w:rsidRPr="009B60F8" w:rsidRDefault="001E5350" w:rsidP="001E5350">
      <w:pPr>
        <w:widowControl/>
        <w:suppressAutoHyphens w:val="0"/>
        <w:spacing w:after="120"/>
        <w:ind w:left="4956"/>
        <w:jc w:val="center"/>
        <w:rPr>
          <w:sz w:val="20"/>
          <w:lang w:val="pl-PL"/>
        </w:rPr>
      </w:pPr>
    </w:p>
    <w:p w:rsidR="009A4697" w:rsidRPr="009B60F8" w:rsidRDefault="00F353AD" w:rsidP="001E5350">
      <w:pPr>
        <w:widowControl/>
        <w:suppressAutoHyphens w:val="0"/>
        <w:spacing w:after="120"/>
        <w:rPr>
          <w:sz w:val="20"/>
          <w:lang w:val="pl-PL"/>
        </w:rPr>
      </w:pPr>
      <w:r w:rsidRPr="009B60F8">
        <w:rPr>
          <w:sz w:val="20"/>
          <w:lang w:val="pl-PL"/>
        </w:rPr>
        <w:t>______________</w:t>
      </w:r>
    </w:p>
    <w:p w:rsidR="009A4697" w:rsidRPr="009B60F8" w:rsidRDefault="009A4697" w:rsidP="00BE532D">
      <w:pPr>
        <w:widowControl/>
        <w:rPr>
          <w:rFonts w:eastAsia="Calibri"/>
          <w:b/>
          <w:i/>
          <w:kern w:val="0"/>
          <w:sz w:val="18"/>
          <w:szCs w:val="18"/>
          <w:lang w:val="pl-PL" w:eastAsia="en-US"/>
        </w:rPr>
      </w:pPr>
      <w:r w:rsidRPr="009B60F8">
        <w:rPr>
          <w:rFonts w:eastAsia="Calibri"/>
          <w:i/>
          <w:kern w:val="0"/>
          <w:sz w:val="18"/>
          <w:szCs w:val="18"/>
          <w:vertAlign w:val="superscript"/>
          <w:lang w:val="pl-PL" w:eastAsia="en-US"/>
        </w:rPr>
        <w:t>1)</w:t>
      </w:r>
      <w:r w:rsidR="00BE532D" w:rsidRPr="009B60F8">
        <w:rPr>
          <w:rFonts w:eastAsia="Calibri"/>
          <w:i/>
          <w:kern w:val="0"/>
          <w:sz w:val="18"/>
          <w:szCs w:val="18"/>
          <w:vertAlign w:val="superscript"/>
          <w:lang w:val="pl-PL" w:eastAsia="en-US"/>
        </w:rPr>
        <w:t xml:space="preserve"> </w:t>
      </w:r>
      <w:r w:rsidR="00BE532D"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Mikroprzedsiębiorstwo </w:t>
      </w:r>
      <w:r w:rsidR="00BE532D"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– przedsiębiorstwo, które zatrudnia </w:t>
      </w:r>
      <w:r w:rsidR="00BE532D"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>mniej niż 10 osób</w:t>
      </w:r>
      <w:r w:rsidR="00BE532D"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 i którego roczny obrót lub roczna suma bilansowa </w:t>
      </w:r>
      <w:r w:rsidR="00BE532D"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>nie przekracza 2 milionów EUR.</w:t>
      </w:r>
    </w:p>
    <w:p w:rsidR="001A66E9" w:rsidRPr="009B60F8" w:rsidRDefault="001A66E9" w:rsidP="001A66E9">
      <w:pPr>
        <w:widowControl/>
        <w:rPr>
          <w:rFonts w:eastAsia="Calibri"/>
          <w:b/>
          <w:i/>
          <w:kern w:val="0"/>
          <w:sz w:val="18"/>
          <w:szCs w:val="18"/>
          <w:lang w:val="pl-PL" w:eastAsia="en-US"/>
        </w:rPr>
      </w:pP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Małe przedsiębiorstwo </w:t>
      </w:r>
      <w:r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- przedsiębiorstwo, które zatrudnia </w:t>
      </w: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>mniej niż 50 osób</w:t>
      </w:r>
      <w:r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 i którego roczny obrót lub roczna suma bilansowa </w:t>
      </w: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>nie przekracza 10 milionów EUR.</w:t>
      </w:r>
    </w:p>
    <w:p w:rsidR="001A66E9" w:rsidRPr="009B60F8" w:rsidRDefault="001A66E9" w:rsidP="00BE532D">
      <w:pPr>
        <w:widowControl/>
        <w:rPr>
          <w:rFonts w:eastAsia="Calibri"/>
          <w:i/>
          <w:kern w:val="0"/>
          <w:sz w:val="18"/>
          <w:szCs w:val="18"/>
          <w:lang w:val="pl-PL" w:eastAsia="en-US"/>
        </w:rPr>
      </w:pP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Średnie przedsiębiorstwo – </w:t>
      </w:r>
      <w:r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przedsiębiorstwa, które nie są mikroprzedsiębiorstwami ani małymi przedsiębiorstwami i które zatrudniają </w:t>
      </w: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>mniej niż 250 osób</w:t>
      </w:r>
      <w:r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 i których roczny obrót </w:t>
      </w: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nie przekracza 50 milionów EUR </w:t>
      </w:r>
      <w:r w:rsidRPr="009B60F8">
        <w:rPr>
          <w:rFonts w:eastAsia="Calibri"/>
          <w:i/>
          <w:kern w:val="0"/>
          <w:sz w:val="18"/>
          <w:szCs w:val="18"/>
          <w:lang w:val="pl-PL" w:eastAsia="en-US"/>
        </w:rPr>
        <w:t>lub roczna suma bilansowa</w:t>
      </w: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 nie przekracza 43 milionów EUR.</w:t>
      </w:r>
    </w:p>
    <w:p w:rsidR="00F353AD" w:rsidRPr="009B60F8" w:rsidRDefault="009A4697" w:rsidP="001A66E9">
      <w:pPr>
        <w:widowControl/>
        <w:spacing w:before="280"/>
        <w:rPr>
          <w:sz w:val="20"/>
          <w:u w:val="single"/>
          <w:lang w:val="pl-PL"/>
        </w:rPr>
      </w:pPr>
      <w:r w:rsidRPr="009B60F8">
        <w:rPr>
          <w:rFonts w:eastAsia="Calibri"/>
          <w:i/>
          <w:kern w:val="0"/>
          <w:sz w:val="18"/>
          <w:szCs w:val="18"/>
          <w:vertAlign w:val="superscript"/>
          <w:lang w:val="pl-PL" w:eastAsia="en-US"/>
        </w:rPr>
        <w:t>2</w:t>
      </w:r>
      <w:r w:rsidR="00F353AD" w:rsidRPr="009B60F8">
        <w:rPr>
          <w:rFonts w:eastAsia="Calibri"/>
          <w:i/>
          <w:kern w:val="0"/>
          <w:sz w:val="18"/>
          <w:szCs w:val="18"/>
          <w:vertAlign w:val="superscript"/>
          <w:lang w:val="pl-PL" w:eastAsia="en-US"/>
        </w:rPr>
        <w:t xml:space="preserve">) </w:t>
      </w:r>
      <w:r w:rsidR="00F353AD"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A66E9" w:rsidRPr="009B60F8" w:rsidRDefault="00F353AD" w:rsidP="001A66E9">
      <w:pPr>
        <w:widowControl/>
        <w:spacing w:before="280"/>
        <w:jc w:val="both"/>
        <w:rPr>
          <w:i/>
          <w:sz w:val="18"/>
          <w:szCs w:val="18"/>
          <w:lang w:val="pl-PL"/>
        </w:rPr>
      </w:pPr>
      <w:r w:rsidRPr="009B60F8">
        <w:rPr>
          <w:i/>
          <w:sz w:val="20"/>
          <w:lang w:val="pl-PL"/>
        </w:rPr>
        <w:t xml:space="preserve">     </w:t>
      </w:r>
      <w:r w:rsidRPr="009B60F8">
        <w:rPr>
          <w:i/>
          <w:sz w:val="18"/>
          <w:szCs w:val="18"/>
          <w:lang w:val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3485F" w:rsidRPr="009B60F8" w:rsidRDefault="0023485F" w:rsidP="001A66E9">
      <w:pPr>
        <w:widowControl/>
        <w:spacing w:before="280"/>
        <w:jc w:val="both"/>
        <w:rPr>
          <w:i/>
          <w:sz w:val="18"/>
          <w:szCs w:val="18"/>
          <w:lang w:val="pl-PL"/>
        </w:rPr>
      </w:pPr>
    </w:p>
    <w:p w:rsidR="00623067" w:rsidRPr="009B60F8" w:rsidRDefault="00F353AD" w:rsidP="00623067">
      <w:pPr>
        <w:spacing w:after="120"/>
        <w:jc w:val="both"/>
        <w:rPr>
          <w:i/>
          <w:sz w:val="20"/>
        </w:rPr>
      </w:pPr>
      <w:r w:rsidRPr="009B60F8">
        <w:rPr>
          <w:i/>
          <w:sz w:val="20"/>
          <w:lang w:val="pl-PL"/>
        </w:rPr>
        <w:t xml:space="preserve">  ** </w:t>
      </w:r>
      <w:r w:rsidR="009A4697" w:rsidRPr="009B60F8">
        <w:rPr>
          <w:i/>
          <w:sz w:val="20"/>
          <w:lang w:val="pl-PL"/>
        </w:rPr>
        <w:t>M</w:t>
      </w:r>
      <w:r w:rsidRPr="009B60F8">
        <w:rPr>
          <w:i/>
          <w:sz w:val="20"/>
          <w:lang w:val="pl-PL"/>
        </w:rPr>
        <w:t>aksymalny termin dostawy dla zamówień bieżących liczony od momen</w:t>
      </w:r>
      <w:r w:rsidR="009A4697" w:rsidRPr="009B60F8">
        <w:rPr>
          <w:i/>
          <w:sz w:val="20"/>
          <w:lang w:val="pl-PL"/>
        </w:rPr>
        <w:t>tu przyjęcia zamówienia 5 dni</w:t>
      </w:r>
      <w:r w:rsidR="00717228" w:rsidRPr="009B60F8">
        <w:rPr>
          <w:i/>
          <w:sz w:val="20"/>
          <w:lang w:val="pl-PL"/>
        </w:rPr>
        <w:t>.</w:t>
      </w:r>
    </w:p>
    <w:p w:rsidR="0026247F" w:rsidRPr="009B60F8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Cs w:val="24"/>
          <w:lang w:val="pl-PL" w:eastAsia="hi-IN" w:bidi="hi-IN"/>
        </w:rPr>
      </w:pPr>
      <w:r w:rsidRPr="009B60F8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 xml:space="preserve">Załącznik nr </w:t>
      </w:r>
      <w:r w:rsidR="00E00A7F" w:rsidRPr="009B60F8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>4</w:t>
      </w:r>
      <w:r w:rsidRPr="009B60F8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 xml:space="preserve">  do SWZ </w:t>
      </w:r>
    </w:p>
    <w:p w:rsidR="0026247F" w:rsidRPr="009B60F8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 Unicode MS"/>
          <w:kern w:val="2"/>
          <w:szCs w:val="24"/>
          <w:lang w:val="pl-PL" w:eastAsia="hi-IN" w:bidi="hi-IN"/>
        </w:rPr>
      </w:pPr>
    </w:p>
    <w:p w:rsidR="0026247F" w:rsidRPr="009B60F8" w:rsidRDefault="0026247F" w:rsidP="0026247F">
      <w:pPr>
        <w:widowControl/>
        <w:suppressAutoHyphens w:val="0"/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eastAsia="Calibri" w:hAnsi="Arial" w:cs="Arial"/>
          <w:b/>
          <w:caps/>
          <w:kern w:val="0"/>
          <w:sz w:val="20"/>
          <w:lang w:val="pl-PL" w:eastAsia="en-GB"/>
        </w:rPr>
      </w:pPr>
      <w:r w:rsidRPr="009B60F8">
        <w:rPr>
          <w:rFonts w:ascii="Arial" w:eastAsia="Calibri" w:hAnsi="Arial" w:cs="Arial"/>
          <w:b/>
          <w:caps/>
          <w:kern w:val="0"/>
          <w:sz w:val="20"/>
          <w:lang w:val="pl-PL" w:eastAsia="en-GB"/>
        </w:rPr>
        <w:t>Standardowy formularz jednolitego europejskiego dokumentu zamówienia</w:t>
      </w:r>
    </w:p>
    <w:p w:rsidR="0026247F" w:rsidRPr="009B60F8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9B60F8">
        <w:rPr>
          <w:rFonts w:ascii="Arial" w:eastAsia="Calibri" w:hAnsi="Arial" w:cs="Arial"/>
          <w:b/>
          <w:kern w:val="0"/>
          <w:sz w:val="20"/>
          <w:lang w:val="pl-PL" w:eastAsia="en-GB"/>
        </w:rPr>
        <w:t>Część I: Informacje dotyczące postępowania o udzielenie zamówienia oraz instytucji zamawiającej lub podmiotu zamawiającego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B60F8">
        <w:rPr>
          <w:rFonts w:ascii="Arial" w:eastAsia="Arial Unicode MS" w:hAnsi="Arial" w:cs="Arial"/>
          <w:b/>
          <w:i/>
          <w:kern w:val="2"/>
          <w:sz w:val="20"/>
          <w:vertAlign w:val="superscript"/>
          <w:lang w:val="pl-PL" w:eastAsia="hi-IN" w:bidi="hi-IN"/>
        </w:rPr>
        <w:footnoteReference w:id="1"/>
      </w:r>
      <w:r w:rsidRPr="009B60F8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.</w:t>
      </w: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Adres publikacyjny stosownego ogłoszenia</w:t>
      </w:r>
      <w:r w:rsidRPr="009B60F8">
        <w:rPr>
          <w:rFonts w:ascii="Arial" w:eastAsia="Arial Unicode MS" w:hAnsi="Arial" w:cs="Arial"/>
          <w:b/>
          <w:i/>
          <w:kern w:val="2"/>
          <w:sz w:val="20"/>
          <w:vertAlign w:val="superscript"/>
          <w:lang w:val="pl-PL" w:eastAsia="hi-IN" w:bidi="hi-IN"/>
        </w:rPr>
        <w:footnoteReference w:id="2"/>
      </w: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 w Dzienniku Urzędowym Unii Europejskiej:</w:t>
      </w:r>
    </w:p>
    <w:p w:rsidR="0026247F" w:rsidRPr="009B60F8" w:rsidRDefault="004509B4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</w:pPr>
      <w:proofErr w:type="spellStart"/>
      <w:r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Dz.U</w:t>
      </w:r>
      <w:proofErr w:type="spellEnd"/>
      <w:r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 xml:space="preserve">. UE S </w:t>
      </w:r>
      <w:proofErr w:type="spellStart"/>
      <w:r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numer</w:t>
      </w:r>
      <w:proofErr w:type="spellEnd"/>
      <w:r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[]</w:t>
      </w:r>
      <w:r w:rsidR="00DF3108"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, data</w:t>
      </w:r>
      <w:r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[]</w:t>
      </w:r>
      <w:r w:rsidR="0026247F"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 xml:space="preserve">, </w:t>
      </w:r>
      <w:proofErr w:type="spellStart"/>
      <w:r w:rsidR="0026247F"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strona</w:t>
      </w:r>
      <w:proofErr w:type="spellEnd"/>
      <w:r w:rsidR="0026247F"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 xml:space="preserve"> [], 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Numer og</w:t>
      </w:r>
      <w:r w:rsidR="006849AD"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łoszenia w Dz.U. S: 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6247F" w:rsidRPr="009B60F8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9B60F8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Informacje na temat postępowania o udzielenie zamówienia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9B60F8" w:rsidTr="0026247F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Tożsamość zamawiającego</w:t>
            </w:r>
            <w:r w:rsidRPr="009B60F8">
              <w:rPr>
                <w:rFonts w:ascii="Arial" w:eastAsia="Arial Unicode MS" w:hAnsi="Arial" w:cs="Arial"/>
                <w:b/>
                <w:i/>
                <w:kern w:val="2"/>
                <w:sz w:val="20"/>
                <w:vertAlign w:val="superscript"/>
                <w:lang w:val="pl-PL" w:eastAsia="hi-IN" w:bidi="hi-IN"/>
              </w:rPr>
              <w:footnoteReference w:id="3"/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9B60F8" w:rsidTr="0026247F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Specjalistyczny Szpital im. dra Alfreda Sokołowskiego</w:t>
            </w:r>
          </w:p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</w:tc>
      </w:tr>
      <w:tr w:rsidR="005F7ED1" w:rsidRPr="009B60F8" w:rsidTr="0026247F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5F7ED1" w:rsidTr="0063014F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D87CC4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D87CC4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Tytuł lub krótki opis udzielanego zamówienia</w:t>
            </w:r>
            <w:r w:rsidRPr="00D87CC4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4"/>
            </w:r>
            <w:r w:rsidRPr="00D87CC4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7F" w:rsidRPr="00D87CC4" w:rsidRDefault="00D87CC4" w:rsidP="00D87CC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87CC4">
              <w:rPr>
                <w:b/>
                <w:sz w:val="20"/>
                <w:lang w:val="pl-PL"/>
              </w:rPr>
              <w:t>Dostawa sprzętu medycznego dla Oddziału Neurochirurgicznego</w:t>
            </w:r>
          </w:p>
        </w:tc>
      </w:tr>
      <w:tr w:rsidR="005F7ED1" w:rsidRPr="005F7ED1" w:rsidTr="0063014F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Numer referencyjny nadany sprawie przez instytucję zamawiającą lub podmiot zamawiający (</w:t>
            </w:r>
            <w:r w:rsidRPr="009B60F8">
              <w:rPr>
                <w:rFonts w:ascii="Arial" w:eastAsia="Arial Unicode MS" w:hAnsi="Arial" w:cs="Arial"/>
                <w:i/>
                <w:kern w:val="2"/>
                <w:sz w:val="20"/>
                <w:lang w:val="pl-PL" w:eastAsia="hi-IN" w:bidi="hi-IN"/>
              </w:rPr>
              <w:t>jeżeli dotyczy</w:t>
            </w:r>
            <w:r w:rsidRPr="009B60F8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)</w:t>
            </w:r>
            <w:r w:rsidRPr="009B60F8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5"/>
            </w:r>
            <w:r w:rsidRPr="009B60F8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</w:p>
          <w:p w:rsidR="0026247F" w:rsidRPr="009B60F8" w:rsidRDefault="00D87CC4" w:rsidP="00E80BE3">
            <w:pPr>
              <w:overflowPunct/>
              <w:autoSpaceDE/>
              <w:autoSpaceDN/>
              <w:adjustRightInd/>
              <w:jc w:val="center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D87CC4">
              <w:rPr>
                <w:b/>
                <w:sz w:val="22"/>
                <w:szCs w:val="22"/>
              </w:rPr>
              <w:t>Zp/36/PN-36/21</w:t>
            </w:r>
          </w:p>
        </w:tc>
      </w:tr>
    </w:tbl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Wszystkie pozostałe informacje we wszystkich sekcjach jednolitego europejskiego dokumentu zamówienia powinien wypełnić wykonawca</w:t>
      </w:r>
      <w:r w:rsidRPr="006670A1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.</w:t>
      </w: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Część II: Informacje dotyczące wykonawcy</w:t>
      </w: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A: Informacje na temat wykonawcy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  <w:tr w:rsidR="005F7ED1" w:rsidRPr="006670A1" w:rsidTr="0026247F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Numer VAT, jeżeli dotyczy: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</w:tc>
      </w:tr>
      <w:tr w:rsidR="005F7ED1" w:rsidRPr="006670A1" w:rsidTr="0026247F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Osoba lub osoby wyznaczone do kontaktów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6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Telefon: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Adres e-mail: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Adres internetowy (adres www) (</w:t>
            </w:r>
            <w:r w:rsidRPr="006670A1">
              <w:rPr>
                <w:rFonts w:ascii="Arial" w:eastAsia="Calibri" w:hAnsi="Arial" w:cs="Arial"/>
                <w:i/>
                <w:kern w:val="0"/>
                <w:sz w:val="20"/>
                <w:lang w:val="pl-PL" w:eastAsia="en-GB"/>
              </w:rPr>
              <w:t>jeżeli dotyczy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jest mikroprzedsiębiorstwem bądź małym lub średnim przedsiębiorstwem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7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u w:val="single"/>
                <w:lang w:val="pl-PL" w:eastAsia="en-GB"/>
              </w:rPr>
              <w:t>Jedynie w przypadku gdy zamówienie jest zastrzeżone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u w:val="single"/>
                <w:vertAlign w:val="superscript"/>
                <w:lang w:val="pl-PL" w:eastAsia="en-GB"/>
              </w:rPr>
              <w:footnoteReference w:id="8"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u w:val="single"/>
                <w:lang w:val="pl-PL" w:eastAsia="en-GB"/>
              </w:rPr>
              <w:t>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jest zakładem pracy chronionej, „przedsiębiorstwem społecznym”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9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lub czy będzie realizował zamówienie w ramach programów zatrudnienia chronionego?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tak,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jaki jest odpowiedni odsetek pracowników niepełnosprawnych lub </w:t>
            </w:r>
            <w:proofErr w:type="spellStart"/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defaworyzowanych</w:t>
            </w:r>
            <w:proofErr w:type="spellEnd"/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defaworyzowanych</w:t>
            </w:r>
            <w:proofErr w:type="spellEnd"/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[….]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 [] Nie dotyczy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a) Proszę podać nazwę wykazu lub zaświadczenia i odpowiedni numer rejestracyjny lub numer zaświadczenia, jeżeli dotyczy: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 Jeżeli poświadczenie wpisu do wykazu lub wydania zaświadczenia jest dostępne w formie elektronicznej, proszę podać: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10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Czy wpis do wykazu lub wydane zaświadczenie obejmują wszystkie wymagane kryteria kwalifikacji?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nie: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Proszę dodatkowo uzupełnić brakujące informacje w części IV w sekcjach A, B, C lub D, w zależności od przypadku.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WYŁĄCZNIE jeżeli jest to wymagane w stosownym ogłoszeniu lub dokumentach zamówienia:</w:t>
            </w:r>
            <w:r w:rsidRPr="006670A1"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i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a) 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b) (adres internetowy, wydający urząd lub organ, dokładne dane referencyjne dokumentacji):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[……][……][……][……]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[] Tak [] Nie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e) [] Tak [] Nie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(adres internetowy, wydający urząd lub organ, dokładne dane referencyjne dokumentacji):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[……][……][……][……]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bierze udział w postępowaniu o udzielenie zamówienia wspólnie z innymi wykonawcami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11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</w:tc>
      </w:tr>
      <w:tr w:rsidR="005F7ED1" w:rsidRPr="006670A1" w:rsidTr="0026247F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a) Proszę wskazać rolę wykonawcy w grupie (lider, odpowiedzialny za określone zadania itd.):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 Proszę wskazać pozostałych wykonawców biorących wspólnie udział w postępowaniu o udzielenie zamówienia: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a): 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b): 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c):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smallCaps/>
          <w:kern w:val="0"/>
          <w:sz w:val="20"/>
          <w:lang w:val="pl-PL" w:eastAsia="en-GB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B: Informacje na temat przedstawicieli wykonawcy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overflowPunct/>
        <w:autoSpaceDE/>
        <w:autoSpaceDN/>
        <w:adjustRightInd/>
        <w:textAlignment w:val="auto"/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  <w:t>W stosownych przypadkach proszę podać imię i nazwisko (imiona i nazwiska) oraz adres(-y) osoby (osób) upoważnionej(-</w:t>
      </w:r>
      <w:proofErr w:type="spellStart"/>
      <w:r w:rsidRPr="006670A1"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  <w:t>ych</w:t>
      </w:r>
      <w:proofErr w:type="spellEnd"/>
      <w:r w:rsidRPr="006670A1"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  <w:t>) do reprezentowania wykonawcy na potrzeby niniejszego postępowania o udzielenie zamówienia: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Imię i nazwisko, 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[……],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C: Informacje na temat polegania na zdolności innych podmiotów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</w:tbl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Jeżeli tak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, proszę przedstawić – </w:t>
      </w: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dla każdego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 z podmiotów, których to dotyczy – odrębny formularz jednolitego europejskiego dokumentu zamówienia zawierający informacje wymagane w </w:t>
      </w: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niniejszej części sekcja A i B oraz w części III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, należycie wypełniony i podpisany przez dane podmioty. 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670A1">
        <w:rPr>
          <w:rFonts w:ascii="Arial" w:eastAsia="Arial Unicode MS" w:hAnsi="Arial" w:cs="Arial"/>
          <w:kern w:val="2"/>
          <w:sz w:val="20"/>
          <w:vertAlign w:val="superscript"/>
          <w:lang w:val="pl-PL" w:eastAsia="hi-IN" w:bidi="hi-IN"/>
        </w:rPr>
        <w:footnoteReference w:id="12"/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>.</w:t>
      </w:r>
    </w:p>
    <w:p w:rsidR="006670A1" w:rsidRDefault="006670A1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6670A1" w:rsidRDefault="006670A1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u w:val="single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D: Informacje dotyczące podwykonawców, na których zdolności wykonawca nie polega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(Sekcja, którą należy wypełnić jedynie w przypadku gdy instytucja zamawiająca lub podmiot zamawiający wprost tego zażąda.)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Jeżeli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tak i o ile jest to wiadome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proszę podać wykaz proponowanych podwykonawców: 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[…]</w:t>
            </w:r>
          </w:p>
        </w:tc>
      </w:tr>
    </w:tbl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 xml:space="preserve">Jeżeli instytucja zamawiająca lub podmiot zamawiający wyraźnie żąda przedstawienia tych informacji </w:t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 xml:space="preserve">oprócz informacji </w:t>
      </w: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6247F" w:rsidRPr="006670A1" w:rsidRDefault="0026247F" w:rsidP="0026247F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Część III: Podstawy wykluczenia</w:t>
      </w: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A: Podstawy związane z wyrokami skazującymi za przestępstwo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>W art. 57 ust. 1 dyrektywy 2014/24/UE określono następujące powody wykluczenia: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 xml:space="preserve">udział w </w:t>
      </w: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organizacji przestępczej</w:t>
      </w:r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3"/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korupcja</w:t>
      </w:r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4"/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bookmarkStart w:id="1" w:name="_DV_M1264"/>
      <w:bookmarkEnd w:id="1"/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nadużycie finansowe</w:t>
      </w:r>
      <w:bookmarkStart w:id="2" w:name="_DV_M1266"/>
      <w:bookmarkEnd w:id="2"/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5"/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przestępstwa terrorystyczne lub przestępstwa związane z działalnością terrorystyczną</w:t>
      </w:r>
      <w:bookmarkStart w:id="3" w:name="_DV_M1268"/>
      <w:bookmarkEnd w:id="3"/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6"/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pranie pieniędzy lub finansowanie terroryzmu</w:t>
      </w:r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7"/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praca dzieci</w:t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 xml:space="preserve"> i inne formy </w:t>
      </w: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handlu ludźmi</w:t>
      </w:r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8"/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>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 stosunku do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samego wykonawcy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bądź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jakiejkolwiek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wydany został prawomocny wyrok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[……][……][……][……]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19"/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0"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datę wyroku, określić, których spośród punktów 1–6 on dotyczy, oraz podać powód(-ody) skazania;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wskazać, kto został skazany [ ];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c) w zakresie, w jakim zostało to bezpośrednio ustalone w wyroku: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data: [   ], punkt(-y): [   ], powód(-ody): [   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c) długość okresu wykluczenia [……] oraz punkt(-y), którego(-</w:t>
            </w:r>
            <w:proofErr w:type="spellStart"/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ych</w:t>
            </w:r>
            <w:proofErr w:type="spellEnd"/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) to dotyczy.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1"/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W przypadku skazania, czy wykonawca przedsięwziął środki w celu wykazania swojej rzetelności pomimo istnienia odpowiedniej podstawy wykluczenia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2"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(„</w:t>
            </w:r>
            <w:r w:rsidRPr="006670A1">
              <w:rPr>
                <w:rFonts w:ascii="Arial" w:eastAsia="Calibri" w:hAnsi="Arial" w:cs="Arial"/>
                <w:b/>
                <w:kern w:val="2"/>
                <w:sz w:val="20"/>
                <w:lang w:val="pl-PL" w:eastAsia="en-GB" w:bidi="hi-IN"/>
              </w:rPr>
              <w:t>samooczyszczenie”)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[] Tak [] Nie 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3"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 xml:space="preserve">B: Podstawy związane z płatnością podatków lub składek na ubezpieczenie społeczne </w:t>
      </w:r>
    </w:p>
    <w:tbl>
      <w:tblPr>
        <w:tblW w:w="9290" w:type="dxa"/>
        <w:tblInd w:w="-216" w:type="dxa"/>
        <w:tblLook w:val="04A0" w:firstRow="1" w:lastRow="0" w:firstColumn="1" w:lastColumn="0" w:noHBand="0" w:noVBand="1"/>
      </w:tblPr>
      <w:tblGrid>
        <w:gridCol w:w="4644"/>
        <w:gridCol w:w="2310"/>
        <w:gridCol w:w="2336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Płatność podatków lub składek na ubezpieczenie społeczne: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 wywiązał się ze wszystkich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obowiązków dotyczących płatności podatków lub składek na ubezpieczenie społeczne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  <w:tr w:rsidR="005F7ED1" w:rsidRPr="006670A1" w:rsidTr="0026247F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  <w:t>Jeżeli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wskazać: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państwo lub państwo członkowskie, którego to dotyczy;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jakiej kwoty to dotyczy?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c) w jaki sposób zostało ustalone to naruszenie obowiązków: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1) w trybie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decyzji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sądowej lub administracyjnej:</w:t>
            </w:r>
          </w:p>
          <w:p w:rsidR="0026247F" w:rsidRPr="006670A1" w:rsidRDefault="0026247F" w:rsidP="0026247F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ta decyzja jest ostateczna i wiążąca?</w:t>
            </w:r>
          </w:p>
          <w:p w:rsidR="0026247F" w:rsidRPr="006670A1" w:rsidRDefault="0026247F" w:rsidP="0026247F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datę wyroku lub decyzji.</w:t>
            </w:r>
          </w:p>
          <w:p w:rsidR="0026247F" w:rsidRPr="006670A1" w:rsidRDefault="0026247F" w:rsidP="0026247F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W przypadku wyroku,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 ile została w nim bezpośrednio określona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długość okresu wykluczenia: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2) w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inny sposób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 Proszę sprecyzować, w jaki: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Podatki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Składki na ubezpieczenia społeczne</w:t>
            </w:r>
          </w:p>
        </w:tc>
      </w:tr>
      <w:tr w:rsidR="005F7ED1" w:rsidRPr="006670A1" w:rsidTr="0026247F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c1) [] Tak [] Nie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c2) [ 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d)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 szczegółowe informacje na ten temat: [……]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c1) [] Tak [] Nie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c2) [ 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d)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 szczegółowe informacje na ten temat: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4"/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[……][……][……]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C: Podstawy związane z niewypłacalnością, konfliktem interesów lub wykroczeniami zawodowymi</w:t>
      </w:r>
      <w:r w:rsidRPr="006670A1">
        <w:rPr>
          <w:rFonts w:ascii="Arial" w:eastAsia="Calibri" w:hAnsi="Arial" w:cs="Arial"/>
          <w:b/>
          <w:smallCaps/>
          <w:kern w:val="0"/>
          <w:sz w:val="20"/>
          <w:vertAlign w:val="superscript"/>
          <w:lang w:val="pl-PL" w:eastAsia="en-GB"/>
        </w:rPr>
        <w:footnoteReference w:id="25"/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Informacje dotyczące ewentualnej niewypłacalności, konfliktu interesów lub wykroczeń zawodowych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wykonawca,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wedle własnej wiedzy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naruszył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swoje obowiązki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w dziedzinie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prawa środowiska, prawa socjalnego i prawa pracy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vertAlign w:val="superscript"/>
                <w:lang w:val="pl-PL" w:eastAsia="hi-IN" w:bidi="hi-IN"/>
              </w:rPr>
              <w:footnoteReference w:id="26"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  <w:tr w:rsidR="005F7ED1" w:rsidRPr="006670A1" w:rsidTr="0026247F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wykazania swojej rzetelności pomimo istnienia odpowiedniej podstawy wykluczenia („samooczyszczenie”)?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znajduje się w jednej z następujących sytuacji: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a)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zbankrutował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b)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prowadzone jest wobec niego postępowanie upadłościowe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lub likwidacyjne;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c) zawarł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układ z wierzycielami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27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e) jego aktywami zarządza likwidator lub sąd;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f) jego działalność gospodarcza jest zawieszona?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tak: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szczegółowe informacje: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28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.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ind w:left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Czy wykonawca jest winien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poważnego wykroczenia zawodowego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vertAlign w:val="superscript"/>
                <w:lang w:val="pl-PL" w:eastAsia="en-GB"/>
              </w:rPr>
              <w:footnoteReference w:id="29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?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Jeżeli tak,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8B194A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 dotyczy</w:t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 [……]</w:t>
            </w:r>
          </w:p>
        </w:tc>
      </w:tr>
      <w:tr w:rsidR="005F7ED1" w:rsidRPr="006670A1" w:rsidTr="0026247F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5F7ED1" w:rsidRPr="006670A1" w:rsidTr="0026247F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Czy wykonawca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zawarł z innymi wykonawcami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porozumienia mające na celu zakłócenie konkurencji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5F7ED1" w:rsidRPr="006670A1" w:rsidTr="0026247F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5F7ED1" w:rsidRPr="006670A1" w:rsidTr="0026247F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Czy wykonawca wie o jakimkolwiek konflikcie interesów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vertAlign w:val="superscript"/>
                <w:lang w:val="pl-PL" w:eastAsia="en-GB"/>
              </w:rPr>
              <w:footnoteReference w:id="30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spowodowanym jego udziałem w postępowaniu o udzielenie zamówienia?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8B194A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 dotyczy</w:t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5F7ED1" w:rsidRPr="006670A1" w:rsidTr="0026247F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 xml:space="preserve">Czy wykonawca lub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przedsiębiorstwo związane z wykonawcą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doradzał(-o)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instytucji zamawiającej lub podmiotowi zamawiającemu bądź był(-o) w inny sposób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zaangażowany(-e) w przygotowanie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postępowania o udzielenie zamówienia?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5F7ED1" w:rsidRPr="006670A1" w:rsidTr="0026247F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rozwiązana przed czasem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lub w której nałożone zostało odszkodowanie bądź inne porównywalne sankcje w związku z tą wcześniejszą umową?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8B194A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 dotyczy</w:t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5F7ED1" w:rsidRPr="006670A1" w:rsidTr="0026247F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może potwierdzić, że: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nie jest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winny poważnego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wprowadzenia w błąd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przy dostarczaniu informacji wymaganych do weryfikacji braku podstaw wykluczenia lub do weryfikacji spełnienia kryteriów kwalifikacji;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b)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nie zataił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tych informacji;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</w:t>
            </w:r>
            <w:r w:rsidR="008B194A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dotyczy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mają zastosowanie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wykluczenia o charakterze wyłącznie krajowym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określone w stosownym ogłoszeniu lub w dokumentach zamówienia?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[……][……][……]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31"/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Calibri" w:hAnsi="Arial" w:cs="Arial"/>
                <w:b/>
                <w:kern w:val="2"/>
                <w:sz w:val="20"/>
                <w:lang w:val="pl-PL" w:eastAsia="en-GB" w:bidi="hi-IN"/>
              </w:rPr>
              <w:t>W przypadku gdy ma zastosowanie którakolwiek z podstaw wykluczenia o charakterze wyłącznie krajowym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czy wykonawca przedsięwziął środki w celu samooczyszczenia? 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</w:tbl>
    <w:p w:rsidR="0026247F" w:rsidRPr="006670A1" w:rsidRDefault="0026247F" w:rsidP="006670A1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Cs w:val="24"/>
          <w:lang w:val="pl-PL" w:eastAsia="hi-IN" w:bidi="hi-IN"/>
        </w:rPr>
      </w:pPr>
      <w:r w:rsidRPr="006670A1">
        <w:rPr>
          <w:rFonts w:eastAsia="Arial Unicode MS" w:cs="Arial Unicode MS"/>
          <w:kern w:val="2"/>
          <w:szCs w:val="24"/>
          <w:lang w:val="pl-PL" w:eastAsia="hi-IN" w:bidi="hi-IN"/>
        </w:rPr>
        <w:br w:type="page"/>
      </w: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Część IV: Kryteria kwalifikacji</w:t>
      </w:r>
    </w:p>
    <w:p w:rsidR="0026247F" w:rsidRPr="006670A1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W odniesieniu do kryteriów kwalifikacji (sekcja </w:t>
      </w:r>
      <w:r w:rsidRPr="006670A1">
        <w:rPr>
          <w:rFonts w:ascii="Symbol" w:eastAsia="Symbol" w:hAnsi="Symbol" w:cs="Symbol"/>
          <w:kern w:val="2"/>
          <w:sz w:val="20"/>
          <w:lang w:val="pl-PL" w:eastAsia="hi-IN" w:bidi="hi-IN"/>
        </w:rPr>
        <w:t>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 lub sekcje A–D w niniejszej części) wykonawca oświadcza, że:</w:t>
      </w: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Symbol" w:eastAsia="Symbol" w:hAnsi="Symbol" w:cs="Symbol"/>
          <w:b/>
          <w:smallCaps/>
          <w:kern w:val="0"/>
          <w:sz w:val="20"/>
          <w:lang w:val="pl-PL" w:eastAsia="en-GB"/>
        </w:rPr>
        <w:t></w:t>
      </w: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: Ogólne oświadczenie dotyczące wszystkich kryteriów kwalifikacji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6670A1">
        <w:rPr>
          <w:rFonts w:ascii="Symbol" w:eastAsia="Symbol" w:hAnsi="Symbol" w:cs="Symbol"/>
          <w:b/>
          <w:kern w:val="2"/>
          <w:sz w:val="20"/>
          <w:lang w:val="pl-PL" w:eastAsia="hi-IN" w:bidi="hi-IN"/>
        </w:rPr>
        <w:t></w:t>
      </w: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 w części IV i nie musi wypełniać żadnej z pozostałych sekcji w części IV:</w:t>
      </w:r>
    </w:p>
    <w:tbl>
      <w:tblPr>
        <w:tblW w:w="9213" w:type="dxa"/>
        <w:tblInd w:w="-216" w:type="dxa"/>
        <w:tblLook w:val="04A0" w:firstRow="1" w:lastRow="0" w:firstColumn="1" w:lastColumn="0" w:noHBand="0" w:noVBand="1"/>
      </w:tblPr>
      <w:tblGrid>
        <w:gridCol w:w="4606"/>
        <w:gridCol w:w="4607"/>
      </w:tblGrid>
      <w:tr w:rsidR="005F7ED1" w:rsidRPr="006670A1" w:rsidTr="002624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Spełnienie wszystkich wymaganych kryteriów kwalifikacji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</w:t>
            </w:r>
          </w:p>
        </w:tc>
      </w:tr>
      <w:tr w:rsidR="005F7ED1" w:rsidRPr="006670A1" w:rsidTr="002624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Spełnia wymagane kryteria kwalifikacji: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A: Kompetencje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Kompetencje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1) Figuruje w odpowiednim rejestrze zawodowym lub handlowym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prowadzonym w państwie członkowskim siedziby wykonawcy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2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2) W odniesieniu do zamówień publicznych na usługi: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konieczne jest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posiadanie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określonego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zezwolenia lub bycie członkiem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określonej organizacji, aby mieć możliwość świadczenia usługi, o której mowa, w państwie siedziby wykonawcy?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tak, proszę określić, o jakie zezwolenie lub status członkowski chodzi, i wskazać, czy wykonawca je posiada: [ …] 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B: Sytuacja ekonomiczna i finansowa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Sytuacja ekonomiczna i finansowa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1a) Jego („ogólny”)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roczny obrót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 ciągu określonej liczby lat obrotowych wymaganej w stosownym ogłoszeniu lub dokumentach zamówienia jest następujący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  <w:t>i/lub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1b) Jego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roczny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ciągu określonej liczby lat wymaganej w stosownym ogłoszeniu lub dokumentach zamówienia jest następujący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3"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 xml:space="preserve"> (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)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(liczba lat, średni obrót)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[……],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2a) Jego roczny („specyficzny”)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obszarze działalności gospodarczej objętym zamówieniem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i określonym w stosownym ogłoszeniu lub dokumentach zamówienia w ciągu wymaganej liczby lat obrotowych jest następujący: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i/lub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2b) Jego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roczny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przedmiotowym obszarze i w ciągu określonej liczby lat wymaganej w stosownym ogłoszeniu lub dokumentach zamówienia jest następujący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4"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(liczba lat, średni obrót)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[……],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4)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wskaźników finansowych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5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ych</w:t>
            </w:r>
            <w:proofErr w:type="spellEnd"/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) wskaźnika(-ów) jest (są) następująca(-e):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(określenie wymaganego wskaźnika – stosunek X do 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6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– oraz wartość):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7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i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i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5) W ramach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ubezpieczenia z tytułu ryzyka zawodowego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jest ubezpieczony na następującą kwotę: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Calibri" w:hAnsi="Arial" w:cs="Arial"/>
                <w:b/>
                <w:strike/>
                <w:kern w:val="2"/>
                <w:sz w:val="20"/>
                <w:lang w:val="pl-PL" w:eastAsia="en-GB" w:bidi="hi-IN"/>
              </w:rPr>
              <w:t>Jeżeli t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e informacje są dostępne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6)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innych ewentualnych wymogów ekonomicznych lub finansowych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które mogły zostać określone w stosownym ogłoszeniu lub dokumentach zamówienia, wykonawca oświadcza, że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Jeżeli odnośna dokumentacja, która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mogła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C: Zdolność techniczna i zawodowa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bookmarkStart w:id="4" w:name="_DV_M4301"/>
            <w:bookmarkStart w:id="5" w:name="_DV_M4300"/>
            <w:bookmarkEnd w:id="4"/>
            <w:bookmarkEnd w:id="5"/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Zdolność techniczna i zawodowa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1a) Jedynie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zamówień publicznych na roboty budowlane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W okresie odniesienia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8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wykonał następujące roboty budowlane określonego rodzaju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: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Liczba lat (okres ten został wskazany w stosownym ogłoszeniu lub dokumentach zamówienia): […]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Roboty budowlane: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1b) Jedynie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zamówień publicznych na dostawy i zamówień publicznych na usługi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W okresie odniesienia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9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rodzaju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:Przy</w:t>
            </w:r>
            <w:proofErr w:type="spellEnd"/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sporządzaniu wykazu proszę podać kwoty, daty i odbiorców, zarówno publicznych, jak i prywatnych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0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Liczba lat (okres ten został wskazany w stosownym ogłoszeniu lub dokumentach zamówienia): […]</w:t>
            </w:r>
          </w:p>
          <w:tbl>
            <w:tblPr>
              <w:tblW w:w="4145" w:type="dxa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3"/>
              <w:gridCol w:w="1150"/>
            </w:tblGrid>
            <w:tr w:rsidR="005F7ED1" w:rsidRPr="006670A1" w:rsidTr="0026247F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6670A1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6670A1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Kwoty</w:t>
                  </w: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6670A1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Daty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6670A1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Odbiorcy</w:t>
                  </w:r>
                </w:p>
              </w:tc>
            </w:tr>
            <w:tr w:rsidR="005F7ED1" w:rsidRPr="006670A1" w:rsidTr="0026247F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</w:tr>
          </w:tbl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2) Może skorzystać z usług następujących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pracowników technicznych lub służb technicznych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1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w szczególności tych odpowiedzialnych za kontrolę jakości: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3) Korzysta z następujących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urządzeń technicznych oraz środków w celu zapewnienia jakości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a jego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zaplecze naukowo-badawcze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jest następujące: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4) Podczas realizacji zamówienia będzie mógł stosować następujące systemy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zarządzania łańcuchem dostaw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i śledzenia łańcucha dostaw: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5)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zezwoli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 przeprowadzenie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kontroli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2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swoich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zdolności produkcyjnych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lub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zdolności technicznych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a w razie konieczności także dostępnych mu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środków naukowych i badawczych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jak również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środków kontroli jakości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6) Następującym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wykształceniem i kwalifikacjami zawodowymi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legitymuje się: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a) sam usługodawca lub wykonawca: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lub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(w zależności od wymogów określonych w stosownym ogłoszeniu lub dokumentach zamówienia):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b) jego kadra kierownicza: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a)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b)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7) Podczas realizacji zamówienia wykonawca będzie mógł stosować następujące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środki zarządzania środowiskowego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8) Wielkość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średniego rocznego zatrudnienia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Rok, średnie roczne zatrudnienie: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Rok, liczebność kadry kierowniczej: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9) Będzie dysponował następującymi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narzędziami, wyposażeniem zakładu i urządzeniami technicznymi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 potrzeby realizacji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10) Wykonawca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zamierza ewentualnie zlecić podwykonawcom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3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następującą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część (procentową)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11)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zamówień publicznych na dostawy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Wykonawca oświadcza ponadto, że w stosownych przypadkach przedstawi wymagane świadectwa autentyczności.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(adres internetowy, wydający urząd lub </w:t>
            </w:r>
            <w:proofErr w:type="spellStart"/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organ,dokładne</w:t>
            </w:r>
            <w:proofErr w:type="spellEnd"/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12)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zamówień publicznych na dostawy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Czy wykonawca może przedstawić wymagane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urzędowe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instytuty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lub agencje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kontroli jakości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proszę wyjaśnić dlaczego, i wskazać, jakie inne środki dowodowe mogą zostać przedstawione: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bookmarkStart w:id="6" w:name="_DV_M4312"/>
      <w:bookmarkStart w:id="7" w:name="_DV_M4311"/>
      <w:bookmarkStart w:id="8" w:name="_DV_M4310"/>
      <w:bookmarkStart w:id="9" w:name="_DV_M4309"/>
      <w:bookmarkStart w:id="10" w:name="_DV_M4308"/>
      <w:bookmarkStart w:id="11" w:name="_DV_M4307"/>
      <w:bookmarkEnd w:id="6"/>
      <w:bookmarkEnd w:id="7"/>
      <w:bookmarkEnd w:id="8"/>
      <w:bookmarkEnd w:id="9"/>
      <w:bookmarkEnd w:id="10"/>
      <w:bookmarkEnd w:id="11"/>
      <w:r w:rsidRPr="006670A1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D: Systemy zapewniania jakości i normy zarządzania środowiskowego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będzie w stanie przedstawić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niezależne jednostki, poświadczające spełnienie przez wykonawcę wymaganych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norm zapewniania jakości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w tym w zakresie dostępności dla osób niepełnosprawnych?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proszę wyjaśnić dlaczego, i określić, jakie inne środki dowodowe dotyczące systemu zapewniania jakości mogą zostać przedstawione: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będzie w stanie przedstawić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niezależne jednostki, poświadczające spełnienie przez wykonawcę wymogów określonych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systemów lub norm zarządzania środowiskowego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?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proszę wyjaśnić dlaczego, i określić, jakie inne środki dowodowe dotyczące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systemów lub norm zarządzania środowiskowego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mogą zostać przedstawione: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6670A1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strike/>
          <w:kern w:val="2"/>
          <w:szCs w:val="24"/>
          <w:lang w:val="pl-PL" w:eastAsia="hi-IN" w:bidi="hi-IN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trike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trike/>
          <w:kern w:val="0"/>
          <w:sz w:val="20"/>
          <w:lang w:val="pl-PL" w:eastAsia="en-GB"/>
        </w:rPr>
        <w:t>Część V: Ograniczanie liczby kwalifikujących się kandydatów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br/>
        <w:t>Dotyczy jedynie procedury ograniczonej, procedury konkurencyjnej z negocjacjami, dialogu konkurencyjnego i partnerstwa innowacyjnego:</w:t>
      </w:r>
    </w:p>
    <w:p w:rsidR="0026247F" w:rsidRPr="006670A1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oświadcza, że: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W następujący sposób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spełnia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obiektywne i niedyskryminacyjne kryteria lub zasady, które mają być stosowane w celu ograniczenia liczby kandydatów: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W przypadku gdy wymagane są określone zaświadczenia lub inne rodzaje dowodów w formie dokumentów, proszę wskazać dla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każdego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 nich, czy wykonawca posiada wymagane dokumenty: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niektóre z tych zaświadczeń lub rodzajów dowodów w formie dokumentów są dostępne w postaci elektronicznej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4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proszę wskazać dla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każdego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[….]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5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6"/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Część VI: Oświadczenia końcowe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6670A1">
        <w:rPr>
          <w:rFonts w:ascii="Arial" w:eastAsia="Arial Unicode MS" w:hAnsi="Arial" w:cs="Arial"/>
          <w:kern w:val="2"/>
          <w:sz w:val="18"/>
          <w:szCs w:val="18"/>
          <w:vertAlign w:val="superscript"/>
          <w:lang w:val="pl-PL" w:eastAsia="hi-IN" w:bidi="hi-IN"/>
        </w:rPr>
        <w:footnoteReference w:id="47"/>
      </w: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 xml:space="preserve">, lub 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b) najpóźniej od dnia 18 kwietnia 2018 r.</w:t>
      </w:r>
      <w:r w:rsidRPr="006670A1">
        <w:rPr>
          <w:rFonts w:ascii="Arial" w:eastAsia="Arial Unicode MS" w:hAnsi="Arial" w:cs="Arial"/>
          <w:kern w:val="2"/>
          <w:sz w:val="18"/>
          <w:szCs w:val="18"/>
          <w:vertAlign w:val="superscript"/>
          <w:lang w:val="pl-PL" w:eastAsia="hi-IN" w:bidi="hi-IN"/>
        </w:rPr>
        <w:footnoteReference w:id="48"/>
      </w: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, instytucja zamawiająca lub podmiot zamawiający już posiada odpowiednią dokumentację</w:t>
      </w:r>
      <w:r w:rsidRPr="006670A1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>.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vanish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670A1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 xml:space="preserve">[określić postępowanie o udzielenie zamówienia: (skrócony opis, adres publikacyjny w </w:t>
      </w: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Dzienniku Urzędowym Unii Europejskiej</w:t>
      </w:r>
      <w:r w:rsidRPr="006670A1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>, numer referencyjny)].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>Data, miejscowość oraz – jeżeli jest to wymagane lub konieczne – podpis(-y): [……]</w:t>
      </w:r>
    </w:p>
    <w:p w:rsidR="0026247F" w:rsidRPr="005F7ED1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color w:val="FF0000"/>
          <w:kern w:val="2"/>
          <w:sz w:val="22"/>
          <w:szCs w:val="22"/>
          <w:lang w:val="pl-PL" w:eastAsia="hi-IN" w:bidi="hi-IN"/>
        </w:rPr>
      </w:pPr>
    </w:p>
    <w:p w:rsidR="009049BE" w:rsidRPr="005F7ED1" w:rsidRDefault="009049BE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A4762E" w:rsidRPr="005F7ED1" w:rsidRDefault="00A4762E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C00A5B" w:rsidRDefault="00C00A5B" w:rsidP="0028130F">
      <w:pPr>
        <w:rPr>
          <w:i/>
          <w:sz w:val="22"/>
          <w:lang w:val="pl-PL"/>
        </w:rPr>
      </w:pPr>
    </w:p>
    <w:p w:rsidR="00C00A5B" w:rsidRDefault="00C00A5B" w:rsidP="0028130F">
      <w:pPr>
        <w:rPr>
          <w:i/>
          <w:sz w:val="22"/>
          <w:lang w:val="pl-PL"/>
        </w:rPr>
      </w:pPr>
    </w:p>
    <w:p w:rsidR="0028130F" w:rsidRPr="006670A1" w:rsidRDefault="0028130F" w:rsidP="0028130F">
      <w:pPr>
        <w:rPr>
          <w:i/>
          <w:kern w:val="2"/>
          <w:sz w:val="22"/>
          <w:lang w:val="pl-PL"/>
        </w:rPr>
      </w:pPr>
      <w:r w:rsidRPr="006670A1">
        <w:rPr>
          <w:i/>
          <w:sz w:val="22"/>
          <w:lang w:val="pl-PL"/>
        </w:rPr>
        <w:t>Załącznik nr 5  do SWZ</w:t>
      </w:r>
    </w:p>
    <w:p w:rsidR="0028130F" w:rsidRPr="006670A1" w:rsidRDefault="0028130F" w:rsidP="0028130F">
      <w:pPr>
        <w:rPr>
          <w:i/>
          <w:sz w:val="22"/>
          <w:lang w:val="pl-PL"/>
        </w:rPr>
      </w:pPr>
    </w:p>
    <w:p w:rsidR="0028130F" w:rsidRPr="006670A1" w:rsidRDefault="0028130F" w:rsidP="0028130F">
      <w:pPr>
        <w:rPr>
          <w:b/>
        </w:rPr>
      </w:pPr>
      <w:r w:rsidRPr="006670A1">
        <w:rPr>
          <w:b/>
        </w:rPr>
        <w:t xml:space="preserve">                                                                                                             </w:t>
      </w:r>
    </w:p>
    <w:p w:rsidR="0028130F" w:rsidRPr="006670A1" w:rsidRDefault="0028130F" w:rsidP="0028130F">
      <w:pPr>
        <w:rPr>
          <w:b/>
        </w:rPr>
      </w:pPr>
      <w:r w:rsidRPr="006670A1">
        <w:rPr>
          <w:b/>
        </w:rPr>
        <w:t xml:space="preserve">                                                                                                               </w:t>
      </w:r>
    </w:p>
    <w:p w:rsidR="0028130F" w:rsidRPr="006670A1" w:rsidRDefault="0028130F" w:rsidP="0028130F">
      <w:pPr>
        <w:rPr>
          <w:b/>
        </w:rPr>
      </w:pPr>
      <w:r w:rsidRPr="006670A1">
        <w:rPr>
          <w:b/>
        </w:rPr>
        <w:t>Wykonawca:</w:t>
      </w:r>
    </w:p>
    <w:p w:rsidR="0028130F" w:rsidRPr="006670A1" w:rsidRDefault="0028130F" w:rsidP="0028130F">
      <w:pPr>
        <w:rPr>
          <w:b/>
        </w:rPr>
      </w:pPr>
    </w:p>
    <w:p w:rsidR="0028130F" w:rsidRPr="006670A1" w:rsidRDefault="0028130F" w:rsidP="0028130F">
      <w:pPr>
        <w:rPr>
          <w:b/>
        </w:rPr>
      </w:pPr>
    </w:p>
    <w:p w:rsidR="0028130F" w:rsidRPr="006670A1" w:rsidRDefault="0028130F" w:rsidP="0028130F">
      <w:pPr>
        <w:rPr>
          <w:sz w:val="20"/>
        </w:rPr>
      </w:pPr>
    </w:p>
    <w:p w:rsidR="0028130F" w:rsidRPr="006670A1" w:rsidRDefault="0028130F" w:rsidP="0028130F">
      <w:pPr>
        <w:spacing w:line="480" w:lineRule="auto"/>
        <w:ind w:right="5954"/>
        <w:rPr>
          <w:i/>
          <w:sz w:val="16"/>
        </w:rPr>
      </w:pPr>
      <w:r w:rsidRPr="006670A1">
        <w:rPr>
          <w:sz w:val="20"/>
        </w:rPr>
        <w:t>………………………………………</w:t>
      </w:r>
    </w:p>
    <w:p w:rsidR="0028130F" w:rsidRPr="006670A1" w:rsidRDefault="0028130F" w:rsidP="0028130F">
      <w:pPr>
        <w:rPr>
          <w:rFonts w:ascii="Arial" w:hAnsi="Arial"/>
          <w:sz w:val="21"/>
        </w:rPr>
      </w:pPr>
    </w:p>
    <w:p w:rsidR="0028130F" w:rsidRPr="006670A1" w:rsidRDefault="0028130F" w:rsidP="0028130F">
      <w:pPr>
        <w:spacing w:after="120" w:line="360" w:lineRule="auto"/>
        <w:jc w:val="center"/>
        <w:rPr>
          <w:b/>
          <w:sz w:val="22"/>
        </w:rPr>
      </w:pPr>
      <w:r w:rsidRPr="006670A1">
        <w:rPr>
          <w:b/>
          <w:sz w:val="28"/>
          <w:u w:val="single"/>
        </w:rPr>
        <w:t xml:space="preserve">Oświadczenie wykonawcy </w:t>
      </w:r>
    </w:p>
    <w:p w:rsidR="0028130F" w:rsidRPr="006670A1" w:rsidRDefault="0028130F" w:rsidP="0028130F">
      <w:pPr>
        <w:jc w:val="both"/>
        <w:rPr>
          <w:b/>
          <w:sz w:val="22"/>
          <w:lang w:eastAsia="en-US"/>
        </w:rPr>
      </w:pPr>
      <w:r w:rsidRPr="006670A1">
        <w:rPr>
          <w:b/>
          <w:sz w:val="22"/>
          <w:lang w:eastAsia="en-US"/>
        </w:rPr>
        <w:t>o aktualności informacji zawartych w oświadczeniu, o którym mowa w art. 125 ust. 1 ustawy, w zakresie podstaw wykluczenia z postępowania.</w:t>
      </w:r>
    </w:p>
    <w:p w:rsidR="0028130F" w:rsidRPr="006670A1" w:rsidRDefault="0028130F" w:rsidP="0028130F">
      <w:pPr>
        <w:spacing w:line="360" w:lineRule="auto"/>
        <w:ind w:firstLine="708"/>
        <w:jc w:val="center"/>
        <w:rPr>
          <w:sz w:val="22"/>
        </w:rPr>
      </w:pPr>
    </w:p>
    <w:p w:rsidR="0028130F" w:rsidRPr="006670A1" w:rsidRDefault="0028130F" w:rsidP="0028130F">
      <w:pPr>
        <w:jc w:val="both"/>
        <w:rPr>
          <w:b/>
          <w:kern w:val="0"/>
          <w:sz w:val="22"/>
          <w:szCs w:val="22"/>
          <w:lang w:val="pl-PL"/>
        </w:rPr>
      </w:pPr>
      <w:r w:rsidRPr="006670A1">
        <w:rPr>
          <w:sz w:val="22"/>
        </w:rPr>
        <w:t xml:space="preserve">Na potrzeby postępowania o udzielenie zamówienia </w:t>
      </w:r>
      <w:r w:rsidRPr="006670A1">
        <w:rPr>
          <w:sz w:val="22"/>
          <w:szCs w:val="22"/>
        </w:rPr>
        <w:t>publicznego</w:t>
      </w:r>
      <w:r w:rsidRPr="005F7ED1">
        <w:rPr>
          <w:color w:val="FF0000"/>
          <w:sz w:val="22"/>
          <w:szCs w:val="22"/>
        </w:rPr>
        <w:t xml:space="preserve"> </w:t>
      </w:r>
      <w:r w:rsidR="00D87CC4" w:rsidRPr="00D87CC4">
        <w:rPr>
          <w:b/>
          <w:sz w:val="22"/>
          <w:szCs w:val="22"/>
          <w:lang w:val="pl-PL"/>
        </w:rPr>
        <w:t xml:space="preserve">Dostawa sprzętu medycznego dla Oddziału Neurochirurgicznego </w:t>
      </w:r>
      <w:r w:rsidR="00D87CC4" w:rsidRPr="00D87CC4">
        <w:rPr>
          <w:b/>
          <w:sz w:val="22"/>
          <w:szCs w:val="22"/>
        </w:rPr>
        <w:t>- Zp/36/PN-36/21</w:t>
      </w:r>
      <w:r w:rsidRPr="00D87CC4">
        <w:rPr>
          <w:b/>
          <w:sz w:val="22"/>
          <w:szCs w:val="22"/>
        </w:rPr>
        <w:t>,</w:t>
      </w:r>
      <w:r w:rsidRPr="005F7ED1">
        <w:rPr>
          <w:b/>
          <w:color w:val="FF0000"/>
          <w:sz w:val="22"/>
          <w:szCs w:val="22"/>
        </w:rPr>
        <w:t xml:space="preserve"> </w:t>
      </w:r>
      <w:r w:rsidRPr="006670A1">
        <w:rPr>
          <w:sz w:val="22"/>
          <w:szCs w:val="22"/>
        </w:rPr>
        <w:t xml:space="preserve">prowadzonego przez </w:t>
      </w:r>
      <w:r w:rsidRPr="006670A1">
        <w:rPr>
          <w:b/>
          <w:sz w:val="22"/>
          <w:szCs w:val="22"/>
        </w:rPr>
        <w:t>Specjalistyczny Szpital im. dra Alfreda Sokołowskiego w Wałbrzychu</w:t>
      </w:r>
      <w:r w:rsidRPr="006670A1">
        <w:rPr>
          <w:sz w:val="22"/>
          <w:szCs w:val="22"/>
        </w:rPr>
        <w:t xml:space="preserve"> oświadczam, co następuje:</w:t>
      </w:r>
    </w:p>
    <w:p w:rsidR="0028130F" w:rsidRPr="006670A1" w:rsidRDefault="0028130F" w:rsidP="0028130F">
      <w:pPr>
        <w:pStyle w:val="Bezodstpw0"/>
        <w:jc w:val="both"/>
        <w:rPr>
          <w:sz w:val="22"/>
        </w:rPr>
      </w:pP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Informacje zawarte w oświadczeniu, o którym mowa w art. 125 ust. 1 ustawy Pzp w zakresie podstaw wykluczenia z postępowania, o których mowa w: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a) art. 108 ust. 1 pkt 3 ustawy,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b) art. 108 ust. 1 pkt 4 ustawy, dotyczących orzeczenia zakazu ubiegania się o zamówienie publiczne tytułem środka zapobiegawczego,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c) art. 108 ust. 1 pkt 5 ustawy, dotyczących zawarcia z innymi wykonawcami porozumienia mającego na celu zakłócenie konkurencji,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d) art. 108 ust. 1 pkt 6 ustawy,</w:t>
      </w:r>
    </w:p>
    <w:p w:rsidR="0028130F" w:rsidRPr="006670A1" w:rsidRDefault="0028130F" w:rsidP="0028130F">
      <w:pPr>
        <w:pStyle w:val="Bezodstpw0"/>
        <w:jc w:val="both"/>
        <w:rPr>
          <w:b/>
          <w:sz w:val="22"/>
          <w:lang w:eastAsia="en-US"/>
        </w:rPr>
      </w:pPr>
      <w:r w:rsidRPr="006670A1">
        <w:rPr>
          <w:b/>
          <w:sz w:val="22"/>
          <w:lang w:eastAsia="en-US"/>
        </w:rPr>
        <w:t>są nadal aktualne</w:t>
      </w:r>
    </w:p>
    <w:p w:rsidR="0028130F" w:rsidRPr="006670A1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6670A1" w:rsidRDefault="0028130F" w:rsidP="0028130F">
      <w:pPr>
        <w:pStyle w:val="Bezodstpw0"/>
        <w:spacing w:after="120"/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 xml:space="preserve">oraz: </w:t>
      </w:r>
    </w:p>
    <w:p w:rsidR="0028130F" w:rsidRPr="006670A1" w:rsidRDefault="0028130F" w:rsidP="0028130F">
      <w:pPr>
        <w:spacing w:after="120" w:line="360" w:lineRule="auto"/>
        <w:jc w:val="center"/>
        <w:rPr>
          <w:b/>
          <w:sz w:val="22"/>
          <w:lang w:eastAsia="en-US"/>
        </w:rPr>
      </w:pPr>
      <w:r w:rsidRPr="006670A1">
        <w:rPr>
          <w:b/>
          <w:sz w:val="28"/>
          <w:u w:val="single"/>
        </w:rPr>
        <w:t xml:space="preserve">Oświadczenie wykonawcy 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b/>
          <w:sz w:val="22"/>
          <w:lang w:eastAsia="en-US"/>
        </w:rPr>
        <w:t>w zakresie art. 108 ust. 1 pkt 5 ustawy o</w:t>
      </w:r>
      <w:r w:rsidRPr="006670A1">
        <w:rPr>
          <w:sz w:val="22"/>
          <w:lang w:eastAsia="en-US"/>
        </w:rPr>
        <w:t>:</w:t>
      </w:r>
    </w:p>
    <w:p w:rsidR="0028130F" w:rsidRPr="006670A1" w:rsidRDefault="0028130F" w:rsidP="004D653A">
      <w:pPr>
        <w:pStyle w:val="Akapitzlist0"/>
        <w:numPr>
          <w:ilvl w:val="0"/>
          <w:numId w:val="27"/>
        </w:numPr>
        <w:jc w:val="both"/>
        <w:textAlignment w:val="auto"/>
        <w:rPr>
          <w:sz w:val="22"/>
          <w:lang w:eastAsia="en-US"/>
        </w:rPr>
      </w:pPr>
      <w:r w:rsidRPr="006670A1">
        <w:rPr>
          <w:sz w:val="22"/>
          <w:lang w:eastAsia="en-US"/>
        </w:rPr>
        <w:t>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postępowaniu*,</w:t>
      </w:r>
    </w:p>
    <w:p w:rsidR="0028130F" w:rsidRPr="006670A1" w:rsidRDefault="0028130F" w:rsidP="004D653A">
      <w:pPr>
        <w:pStyle w:val="Akapitzlist0"/>
        <w:numPr>
          <w:ilvl w:val="0"/>
          <w:numId w:val="27"/>
        </w:numPr>
        <w:jc w:val="both"/>
        <w:textAlignment w:val="auto"/>
        <w:rPr>
          <w:sz w:val="22"/>
          <w:lang w:eastAsia="en-US"/>
        </w:rPr>
      </w:pPr>
      <w:r w:rsidRPr="006670A1">
        <w:rPr>
          <w:sz w:val="22"/>
          <w:lang w:eastAsia="en-US"/>
        </w:rPr>
        <w:t>przynależności do tej samej grupy kapitałowej wraz z dokumentami lub informacjami potwierdzającymi przygotowanie oferty, oferty częściowej lub wniosku o dopuszczenie do udziału w postępowaniu niezależnie od innego wykonawcy należącego do tej samej grupy kapitałowej*.</w:t>
      </w:r>
    </w:p>
    <w:p w:rsidR="0028130F" w:rsidRPr="006670A1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b/>
          <w:i/>
          <w:sz w:val="22"/>
          <w:lang w:eastAsia="en-US"/>
        </w:rPr>
      </w:pPr>
      <w:r w:rsidRPr="006670A1">
        <w:rPr>
          <w:b/>
          <w:i/>
          <w:sz w:val="22"/>
          <w:lang w:eastAsia="en-US"/>
        </w:rPr>
        <w:t>*niepotrzebne skreślić</w:t>
      </w:r>
    </w:p>
    <w:p w:rsidR="0028130F" w:rsidRPr="006670A1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6670A1" w:rsidRDefault="0028130F" w:rsidP="0028130F">
      <w:pPr>
        <w:rPr>
          <w:sz w:val="22"/>
          <w:szCs w:val="22"/>
          <w:lang w:val="pl-PL"/>
        </w:rPr>
      </w:pPr>
      <w:r w:rsidRPr="006670A1">
        <w:rPr>
          <w:sz w:val="22"/>
          <w:szCs w:val="22"/>
          <w:lang w:val="pl-PL"/>
        </w:rPr>
        <w:t>Dnia ………………r.</w:t>
      </w:r>
    </w:p>
    <w:p w:rsidR="0028130F" w:rsidRPr="006670A1" w:rsidRDefault="0028130F" w:rsidP="0028130F">
      <w:pPr>
        <w:rPr>
          <w:i/>
          <w:sz w:val="20"/>
          <w:lang w:val="pl-PL"/>
        </w:rPr>
      </w:pPr>
      <w:r w:rsidRPr="006670A1">
        <w:rPr>
          <w:i/>
          <w:sz w:val="18"/>
          <w:szCs w:val="18"/>
          <w:lang w:val="pl-PL"/>
        </w:rPr>
        <w:t xml:space="preserve">     </w:t>
      </w:r>
    </w:p>
    <w:p w:rsidR="0028130F" w:rsidRPr="006670A1" w:rsidRDefault="0028130F" w:rsidP="0028130F">
      <w:pPr>
        <w:spacing w:line="360" w:lineRule="auto"/>
        <w:jc w:val="both"/>
        <w:rPr>
          <w:rFonts w:ascii="Arial" w:hAnsi="Arial"/>
          <w:sz w:val="20"/>
        </w:rPr>
      </w:pPr>
    </w:p>
    <w:p w:rsidR="0028130F" w:rsidRPr="006670A1" w:rsidRDefault="0028130F" w:rsidP="0028130F">
      <w:pPr>
        <w:jc w:val="both"/>
        <w:rPr>
          <w:rFonts w:ascii="Arial" w:hAnsi="Arial"/>
          <w:i/>
          <w:sz w:val="16"/>
        </w:rPr>
      </w:pPr>
      <w:r w:rsidRPr="006670A1">
        <w:rPr>
          <w:rFonts w:ascii="Arial" w:hAnsi="Arial"/>
          <w:sz w:val="20"/>
        </w:rPr>
        <w:tab/>
      </w:r>
      <w:r w:rsidRPr="006670A1">
        <w:rPr>
          <w:rFonts w:ascii="Arial" w:hAnsi="Arial"/>
          <w:sz w:val="20"/>
        </w:rPr>
        <w:tab/>
        <w:t xml:space="preserve">                                                                   …………………………………………</w:t>
      </w:r>
    </w:p>
    <w:p w:rsidR="0028130F" w:rsidRPr="006670A1" w:rsidRDefault="0028130F" w:rsidP="0028130F">
      <w:pPr>
        <w:jc w:val="both"/>
        <w:rPr>
          <w:rFonts w:ascii="Arial" w:hAnsi="Arial"/>
          <w:i/>
          <w:sz w:val="16"/>
        </w:rPr>
      </w:pPr>
      <w:r w:rsidRPr="006670A1">
        <w:rPr>
          <w:i/>
          <w:sz w:val="20"/>
        </w:rPr>
        <w:t xml:space="preserve">                                                                                                                                 (podpis)</w:t>
      </w:r>
    </w:p>
    <w:p w:rsidR="0028130F" w:rsidRPr="005F7ED1" w:rsidRDefault="0028130F" w:rsidP="0028130F">
      <w:pPr>
        <w:rPr>
          <w:i/>
          <w:color w:val="FF0000"/>
          <w:sz w:val="22"/>
          <w:lang w:val="pl-PL"/>
        </w:rPr>
      </w:pPr>
    </w:p>
    <w:p w:rsidR="00D87CC4" w:rsidRDefault="00D87CC4" w:rsidP="0028130F">
      <w:pPr>
        <w:rPr>
          <w:i/>
          <w:sz w:val="22"/>
          <w:lang w:val="pl-PL"/>
        </w:rPr>
      </w:pPr>
    </w:p>
    <w:p w:rsidR="00D87CC4" w:rsidRDefault="00D87CC4" w:rsidP="0028130F">
      <w:pPr>
        <w:rPr>
          <w:i/>
          <w:sz w:val="22"/>
          <w:lang w:val="pl-PL"/>
        </w:rPr>
      </w:pPr>
    </w:p>
    <w:p w:rsidR="00D87CC4" w:rsidRDefault="00D87CC4" w:rsidP="0028130F">
      <w:pPr>
        <w:rPr>
          <w:i/>
          <w:sz w:val="22"/>
          <w:lang w:val="pl-PL"/>
        </w:rPr>
      </w:pPr>
    </w:p>
    <w:p w:rsidR="00D87CC4" w:rsidRDefault="00D87CC4" w:rsidP="0028130F">
      <w:pPr>
        <w:rPr>
          <w:i/>
          <w:sz w:val="22"/>
          <w:lang w:val="pl-PL"/>
        </w:rPr>
      </w:pPr>
    </w:p>
    <w:p w:rsidR="0028130F" w:rsidRPr="003C3936" w:rsidRDefault="00B06F00" w:rsidP="0028130F">
      <w:pPr>
        <w:rPr>
          <w:i/>
          <w:sz w:val="22"/>
          <w:lang w:val="pl-PL"/>
        </w:rPr>
      </w:pPr>
      <w:r w:rsidRPr="003C3936">
        <w:rPr>
          <w:i/>
          <w:sz w:val="22"/>
          <w:lang w:val="pl-PL"/>
        </w:rPr>
        <w:t>Załącznik nr 6</w:t>
      </w:r>
      <w:r w:rsidR="0028130F" w:rsidRPr="003C3936">
        <w:rPr>
          <w:i/>
          <w:sz w:val="22"/>
          <w:lang w:val="pl-PL"/>
        </w:rPr>
        <w:t xml:space="preserve">  do SWZ</w:t>
      </w:r>
    </w:p>
    <w:p w:rsidR="0028130F" w:rsidRPr="003C3936" w:rsidRDefault="0028130F" w:rsidP="0028130F">
      <w:pPr>
        <w:rPr>
          <w:i/>
          <w:sz w:val="22"/>
          <w:lang w:val="pl-PL"/>
        </w:rPr>
      </w:pPr>
    </w:p>
    <w:p w:rsidR="0028130F" w:rsidRPr="003C3936" w:rsidRDefault="0028130F" w:rsidP="0028130F">
      <w:pPr>
        <w:rPr>
          <w:b/>
        </w:rPr>
      </w:pPr>
      <w:r w:rsidRPr="003C3936">
        <w:rPr>
          <w:b/>
        </w:rPr>
        <w:t xml:space="preserve">                                                                                                                </w:t>
      </w:r>
    </w:p>
    <w:p w:rsidR="0028130F" w:rsidRPr="003C3936" w:rsidRDefault="0028130F" w:rsidP="0028130F">
      <w:pPr>
        <w:rPr>
          <w:b/>
        </w:rPr>
      </w:pPr>
      <w:r w:rsidRPr="003C3936">
        <w:rPr>
          <w:b/>
        </w:rPr>
        <w:t>Wykonawca:</w:t>
      </w:r>
    </w:p>
    <w:p w:rsidR="0028130F" w:rsidRPr="003C3936" w:rsidRDefault="0028130F" w:rsidP="0028130F">
      <w:pPr>
        <w:rPr>
          <w:b/>
        </w:rPr>
      </w:pPr>
    </w:p>
    <w:p w:rsidR="0028130F" w:rsidRPr="003C3936" w:rsidRDefault="0028130F" w:rsidP="0028130F">
      <w:pPr>
        <w:rPr>
          <w:b/>
        </w:rPr>
      </w:pPr>
    </w:p>
    <w:p w:rsidR="0028130F" w:rsidRPr="003C3936" w:rsidRDefault="0028130F" w:rsidP="0028130F">
      <w:pPr>
        <w:rPr>
          <w:b/>
        </w:rPr>
      </w:pPr>
    </w:p>
    <w:p w:rsidR="0028130F" w:rsidRPr="003C3936" w:rsidRDefault="0028130F" w:rsidP="0028130F">
      <w:pPr>
        <w:rPr>
          <w:sz w:val="20"/>
        </w:rPr>
      </w:pPr>
    </w:p>
    <w:p w:rsidR="0028130F" w:rsidRPr="003C3936" w:rsidRDefault="0028130F" w:rsidP="0028130F">
      <w:pPr>
        <w:spacing w:line="480" w:lineRule="auto"/>
        <w:ind w:right="5954"/>
        <w:rPr>
          <w:i/>
          <w:sz w:val="16"/>
        </w:rPr>
      </w:pPr>
      <w:r w:rsidRPr="003C3936">
        <w:rPr>
          <w:sz w:val="20"/>
        </w:rPr>
        <w:t>………………………………………</w:t>
      </w:r>
    </w:p>
    <w:p w:rsidR="0028130F" w:rsidRPr="003C3936" w:rsidRDefault="0028130F" w:rsidP="0028130F">
      <w:pPr>
        <w:rPr>
          <w:rFonts w:ascii="Arial" w:hAnsi="Arial"/>
          <w:sz w:val="21"/>
        </w:rPr>
      </w:pPr>
    </w:p>
    <w:p w:rsidR="0028130F" w:rsidRPr="003C3936" w:rsidRDefault="0028130F" w:rsidP="0028130F">
      <w:pPr>
        <w:spacing w:after="120" w:line="360" w:lineRule="auto"/>
        <w:jc w:val="center"/>
        <w:rPr>
          <w:b/>
          <w:sz w:val="22"/>
        </w:rPr>
      </w:pPr>
      <w:r w:rsidRPr="003C3936">
        <w:rPr>
          <w:b/>
          <w:sz w:val="28"/>
          <w:u w:val="single"/>
        </w:rPr>
        <w:t xml:space="preserve">Oświadczenie wykonawcy </w:t>
      </w:r>
    </w:p>
    <w:p w:rsidR="0028130F" w:rsidRPr="003C3936" w:rsidRDefault="0028130F" w:rsidP="0028130F">
      <w:pPr>
        <w:jc w:val="both"/>
        <w:rPr>
          <w:b/>
          <w:sz w:val="22"/>
          <w:lang w:eastAsia="en-US"/>
        </w:rPr>
      </w:pPr>
      <w:r w:rsidRPr="003C3936">
        <w:rPr>
          <w:b/>
          <w:sz w:val="22"/>
          <w:lang w:eastAsia="en-US"/>
        </w:rPr>
        <w:t>o aktualności informacji zawartych w oświadczeniu, o którym mowa w art. 125 ust. 1 ustawy, w zakresie podstaw wykluczenia z postępowania.</w:t>
      </w:r>
    </w:p>
    <w:p w:rsidR="0028130F" w:rsidRPr="003C3936" w:rsidRDefault="0028130F" w:rsidP="0028130F">
      <w:pPr>
        <w:spacing w:line="360" w:lineRule="auto"/>
        <w:ind w:firstLine="708"/>
        <w:jc w:val="center"/>
        <w:rPr>
          <w:sz w:val="22"/>
        </w:rPr>
      </w:pPr>
    </w:p>
    <w:p w:rsidR="0028130F" w:rsidRPr="003C3936" w:rsidRDefault="0028130F" w:rsidP="0028130F">
      <w:pPr>
        <w:jc w:val="both"/>
        <w:rPr>
          <w:b/>
          <w:kern w:val="0"/>
          <w:sz w:val="22"/>
          <w:szCs w:val="22"/>
          <w:lang w:val="pl-PL"/>
        </w:rPr>
      </w:pPr>
      <w:r w:rsidRPr="003C3936">
        <w:rPr>
          <w:sz w:val="22"/>
          <w:szCs w:val="22"/>
        </w:rPr>
        <w:t>Na potrzeby postępowania o udzielenie zamówienia publicznego pn</w:t>
      </w:r>
      <w:r w:rsidRPr="005F7ED1">
        <w:rPr>
          <w:b/>
          <w:color w:val="FF0000"/>
          <w:sz w:val="22"/>
          <w:szCs w:val="22"/>
        </w:rPr>
        <w:t xml:space="preserve"> </w:t>
      </w:r>
      <w:r w:rsidR="00D87CC4" w:rsidRPr="00D87CC4">
        <w:rPr>
          <w:b/>
          <w:sz w:val="22"/>
          <w:szCs w:val="22"/>
        </w:rPr>
        <w:t xml:space="preserve">Dostawa sprzętu medycznego dla Oddziału Neurochirurgicznego - Zp/36/PN-36/21 </w:t>
      </w:r>
      <w:r w:rsidRPr="003C3936">
        <w:rPr>
          <w:sz w:val="22"/>
        </w:rPr>
        <w:t xml:space="preserve">prowadzonego przez </w:t>
      </w:r>
      <w:r w:rsidRPr="003C3936">
        <w:rPr>
          <w:b/>
          <w:sz w:val="22"/>
        </w:rPr>
        <w:t>Specjalistyczny Szpital im. dra Alfreda Sokołowskiego w Wałbrzychu</w:t>
      </w:r>
      <w:r w:rsidRPr="003C3936">
        <w:rPr>
          <w:sz w:val="22"/>
        </w:rPr>
        <w:t xml:space="preserve"> oświadczam, co następuje:</w:t>
      </w:r>
    </w:p>
    <w:p w:rsidR="0028130F" w:rsidRPr="003C3936" w:rsidRDefault="0028130F" w:rsidP="0028130F">
      <w:pPr>
        <w:pStyle w:val="Bezodstpw0"/>
        <w:jc w:val="both"/>
        <w:rPr>
          <w:sz w:val="22"/>
        </w:rPr>
      </w:pPr>
    </w:p>
    <w:p w:rsidR="0028130F" w:rsidRPr="003C3936" w:rsidRDefault="0028130F" w:rsidP="0028130F">
      <w:pPr>
        <w:pStyle w:val="Bezodstpw0"/>
        <w:jc w:val="both"/>
        <w:rPr>
          <w:sz w:val="22"/>
        </w:rPr>
      </w:pPr>
    </w:p>
    <w:p w:rsidR="0028130F" w:rsidRPr="003C3936" w:rsidRDefault="0028130F" w:rsidP="0028130F">
      <w:pPr>
        <w:jc w:val="both"/>
        <w:rPr>
          <w:sz w:val="22"/>
          <w:lang w:eastAsia="en-US"/>
        </w:rPr>
      </w:pPr>
      <w:r w:rsidRPr="003C3936">
        <w:rPr>
          <w:sz w:val="22"/>
          <w:lang w:eastAsia="en-US"/>
        </w:rPr>
        <w:t>Informacje zawarte w oświadczeniu, o którym mowa w art. 125 ust. 1 ustawy Pzp w zakresie podstaw wykluczenia z postępowania , o których mowa w art. 109 ust. 1 pkt 1 ustawy, odnośnie do naruszenia obowiązków dotyczących płatności podatków i opłat lokalnych, o których mowa w ustawie z dnia 12 stycznia 1991 r. o podatkach i opłatach lokalnych (Dz. U. z 2019 r. poz. 1170)</w:t>
      </w:r>
    </w:p>
    <w:p w:rsidR="0028130F" w:rsidRPr="003C3936" w:rsidRDefault="0028130F" w:rsidP="0028130F">
      <w:pPr>
        <w:pStyle w:val="Bezodstpw0"/>
        <w:jc w:val="both"/>
        <w:rPr>
          <w:b/>
          <w:sz w:val="22"/>
          <w:lang w:eastAsia="en-US"/>
        </w:rPr>
      </w:pPr>
      <w:r w:rsidRPr="003C3936">
        <w:rPr>
          <w:b/>
          <w:sz w:val="22"/>
          <w:lang w:eastAsia="en-US"/>
        </w:rPr>
        <w:t>są nadal aktualne</w:t>
      </w:r>
    </w:p>
    <w:p w:rsidR="0028130F" w:rsidRPr="003C3936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3C3936" w:rsidRDefault="0028130F" w:rsidP="0028130F">
      <w:pPr>
        <w:rPr>
          <w:sz w:val="22"/>
          <w:szCs w:val="22"/>
          <w:lang w:val="pl-PL"/>
        </w:rPr>
      </w:pPr>
      <w:r w:rsidRPr="003C3936">
        <w:rPr>
          <w:sz w:val="22"/>
          <w:szCs w:val="22"/>
          <w:lang w:val="pl-PL"/>
        </w:rPr>
        <w:t>Dnia ………………r.</w:t>
      </w:r>
    </w:p>
    <w:p w:rsidR="0028130F" w:rsidRPr="003C3936" w:rsidRDefault="0028130F" w:rsidP="0028130F">
      <w:pPr>
        <w:rPr>
          <w:i/>
          <w:sz w:val="20"/>
          <w:lang w:val="pl-PL"/>
        </w:rPr>
      </w:pPr>
      <w:r w:rsidRPr="003C3936">
        <w:rPr>
          <w:i/>
          <w:sz w:val="18"/>
          <w:szCs w:val="18"/>
          <w:lang w:val="pl-PL"/>
        </w:rPr>
        <w:t xml:space="preserve">     </w:t>
      </w:r>
    </w:p>
    <w:p w:rsidR="0028130F" w:rsidRPr="003C3936" w:rsidRDefault="0028130F" w:rsidP="0028130F">
      <w:pPr>
        <w:spacing w:line="360" w:lineRule="auto"/>
        <w:jc w:val="both"/>
        <w:rPr>
          <w:rFonts w:ascii="Arial" w:hAnsi="Arial"/>
          <w:sz w:val="20"/>
        </w:rPr>
      </w:pPr>
    </w:p>
    <w:p w:rsidR="0028130F" w:rsidRPr="003C3936" w:rsidRDefault="0028130F" w:rsidP="0028130F">
      <w:pPr>
        <w:jc w:val="both"/>
        <w:rPr>
          <w:rFonts w:ascii="Arial" w:hAnsi="Arial"/>
          <w:i/>
          <w:sz w:val="16"/>
        </w:rPr>
      </w:pPr>
      <w:r w:rsidRPr="003C3936">
        <w:rPr>
          <w:rFonts w:ascii="Arial" w:hAnsi="Arial"/>
          <w:sz w:val="20"/>
        </w:rPr>
        <w:tab/>
      </w:r>
      <w:r w:rsidRPr="003C3936">
        <w:rPr>
          <w:rFonts w:ascii="Arial" w:hAnsi="Arial"/>
          <w:sz w:val="20"/>
        </w:rPr>
        <w:tab/>
        <w:t xml:space="preserve">                                                                   …………………………………………</w:t>
      </w:r>
    </w:p>
    <w:p w:rsidR="0028130F" w:rsidRPr="003C3936" w:rsidRDefault="0028130F" w:rsidP="0028130F">
      <w:pPr>
        <w:jc w:val="both"/>
        <w:rPr>
          <w:rFonts w:ascii="Arial" w:hAnsi="Arial"/>
          <w:i/>
          <w:sz w:val="16"/>
        </w:rPr>
      </w:pPr>
      <w:r w:rsidRPr="003C3936">
        <w:rPr>
          <w:i/>
          <w:sz w:val="20"/>
        </w:rPr>
        <w:t xml:space="preserve">                                                                                                                                 (podpis)</w:t>
      </w:r>
    </w:p>
    <w:p w:rsidR="0028130F" w:rsidRPr="005F7ED1" w:rsidRDefault="0028130F" w:rsidP="0028130F">
      <w:pPr>
        <w:spacing w:line="360" w:lineRule="auto"/>
        <w:jc w:val="both"/>
        <w:rPr>
          <w:rFonts w:ascii="Arial" w:hAnsi="Arial"/>
          <w:color w:val="FF0000"/>
          <w:sz w:val="20"/>
        </w:rPr>
      </w:pPr>
    </w:p>
    <w:p w:rsidR="0028130F" w:rsidRPr="005F7ED1" w:rsidRDefault="0028130F" w:rsidP="0028130F">
      <w:pPr>
        <w:rPr>
          <w:i/>
          <w:color w:val="FF0000"/>
          <w:szCs w:val="24"/>
        </w:rPr>
      </w:pPr>
    </w:p>
    <w:p w:rsidR="0028130F" w:rsidRPr="005F7ED1" w:rsidRDefault="0028130F" w:rsidP="0028130F">
      <w:pPr>
        <w:tabs>
          <w:tab w:val="left" w:pos="3225"/>
        </w:tabs>
        <w:overflowPunct/>
        <w:autoSpaceDE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:rsidR="0028130F" w:rsidRPr="005F7ED1" w:rsidRDefault="0028130F" w:rsidP="0028130F">
      <w:pPr>
        <w:tabs>
          <w:tab w:val="left" w:pos="3225"/>
        </w:tabs>
        <w:overflowPunct/>
        <w:autoSpaceDE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:rsidR="0028130F" w:rsidRPr="005F7ED1" w:rsidRDefault="0028130F" w:rsidP="0028130F">
      <w:pPr>
        <w:tabs>
          <w:tab w:val="left" w:pos="3225"/>
        </w:tabs>
        <w:overflowPunct/>
        <w:autoSpaceDE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:rsidR="00905F0D" w:rsidRPr="005F7ED1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905F0D" w:rsidRPr="005F7ED1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905F0D" w:rsidRPr="005F7ED1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905F0D" w:rsidRPr="003C3936" w:rsidRDefault="00B06F00" w:rsidP="00AB4D19">
      <w:pPr>
        <w:rPr>
          <w:i/>
          <w:sz w:val="22"/>
          <w:lang w:val="pl-PL"/>
        </w:rPr>
      </w:pPr>
      <w:r w:rsidRPr="003C3936">
        <w:rPr>
          <w:i/>
          <w:sz w:val="22"/>
          <w:lang w:val="pl-PL"/>
        </w:rPr>
        <w:t>Załącznik nr 7</w:t>
      </w:r>
      <w:r w:rsidR="00905F0D" w:rsidRPr="003C3936">
        <w:rPr>
          <w:i/>
          <w:sz w:val="22"/>
          <w:lang w:val="pl-PL"/>
        </w:rPr>
        <w:t xml:space="preserve"> do SWZ</w:t>
      </w:r>
    </w:p>
    <w:p w:rsidR="00905F0D" w:rsidRPr="003C3936" w:rsidRDefault="00905F0D" w:rsidP="00AB4D19">
      <w:pPr>
        <w:rPr>
          <w:sz w:val="22"/>
          <w:lang w:val="pl-PL"/>
        </w:rPr>
      </w:pPr>
      <w:r w:rsidRPr="003C3936">
        <w:rPr>
          <w:i/>
          <w:sz w:val="22"/>
          <w:lang w:val="pl-PL"/>
        </w:rPr>
        <w:t xml:space="preserve">(jeśli dotyczy) </w:t>
      </w:r>
    </w:p>
    <w:p w:rsidR="00905F0D" w:rsidRPr="003C3936" w:rsidRDefault="00905F0D" w:rsidP="00AB4D19">
      <w:pPr>
        <w:suppressAutoHyphens w:val="0"/>
        <w:rPr>
          <w:b/>
          <w:bCs/>
          <w:sz w:val="22"/>
          <w:szCs w:val="22"/>
        </w:rPr>
      </w:pPr>
    </w:p>
    <w:p w:rsidR="00905F0D" w:rsidRPr="003C3936" w:rsidRDefault="00905F0D" w:rsidP="00AB4D19">
      <w:pPr>
        <w:suppressAutoHyphens w:val="0"/>
      </w:pPr>
      <w:r w:rsidRPr="003C3936">
        <w:rPr>
          <w:b/>
          <w:bCs/>
          <w:sz w:val="22"/>
          <w:szCs w:val="22"/>
        </w:rPr>
        <w:t>Wykonawcy wspólnie ubiegający się o udzielenie zamówienia:</w:t>
      </w:r>
    </w:p>
    <w:p w:rsidR="00905F0D" w:rsidRPr="003C3936" w:rsidRDefault="00905F0D" w:rsidP="00AB4D19">
      <w:pPr>
        <w:suppressAutoHyphens w:val="0"/>
      </w:pPr>
      <w:r w:rsidRPr="003C3936">
        <w:t>……………………………………</w:t>
      </w:r>
      <w:r w:rsidRPr="003C3936">
        <w:rPr>
          <w:sz w:val="22"/>
          <w:szCs w:val="22"/>
        </w:rPr>
        <w:t>.</w:t>
      </w:r>
    </w:p>
    <w:p w:rsidR="00905F0D" w:rsidRPr="003C3936" w:rsidRDefault="00905F0D" w:rsidP="00AB4D19">
      <w:pPr>
        <w:suppressAutoHyphens w:val="0"/>
      </w:pPr>
      <w:r w:rsidRPr="003C3936">
        <w:t>……………………………………</w:t>
      </w:r>
      <w:r w:rsidRPr="003C3936">
        <w:rPr>
          <w:sz w:val="20"/>
        </w:rPr>
        <w:t>.</w:t>
      </w:r>
    </w:p>
    <w:p w:rsidR="00905F0D" w:rsidRPr="003C3936" w:rsidRDefault="00905F0D" w:rsidP="00AB4D19">
      <w:pPr>
        <w:suppressAutoHyphens w:val="0"/>
        <w:spacing w:before="100" w:beforeAutospacing="1"/>
      </w:pPr>
      <w:r w:rsidRPr="003C3936">
        <w:rPr>
          <w:i/>
          <w:iCs/>
          <w:sz w:val="20"/>
        </w:rPr>
        <w:t>(pełna nazwa/firma,adres, w zalezności od podmiotu NIP/PESEL, KRS/CEiDG)</w:t>
      </w:r>
    </w:p>
    <w:p w:rsidR="00905F0D" w:rsidRPr="003C3936" w:rsidRDefault="00905F0D" w:rsidP="00AB4D19">
      <w:pPr>
        <w:suppressAutoHyphens w:val="0"/>
        <w:spacing w:before="100" w:beforeAutospacing="1"/>
      </w:pP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Cs w:val="24"/>
          <w:u w:val="single"/>
        </w:rPr>
      </w:pPr>
      <w:r w:rsidRPr="003C3936">
        <w:rPr>
          <w:b/>
          <w:bCs/>
          <w:szCs w:val="24"/>
          <w:u w:val="single"/>
        </w:rPr>
        <w:t>Oświadczenie Wykonawców wspólnie ubiegających się o udzielenie zamówienia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Cs w:val="24"/>
        </w:rPr>
      </w:pPr>
      <w:r w:rsidRPr="003C3936">
        <w:rPr>
          <w:b/>
          <w:bCs/>
          <w:szCs w:val="24"/>
        </w:rPr>
        <w:t>składane na podstawie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Cs w:val="24"/>
        </w:rPr>
      </w:pPr>
      <w:r w:rsidRPr="003C3936">
        <w:rPr>
          <w:b/>
          <w:bCs/>
          <w:szCs w:val="24"/>
        </w:rPr>
        <w:t>art. 117 ust. 4 ustawy z dnia 11 września 2019 r.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Cs w:val="24"/>
        </w:rPr>
      </w:pPr>
      <w:r w:rsidRPr="003C3936">
        <w:rPr>
          <w:b/>
          <w:bCs/>
          <w:szCs w:val="24"/>
        </w:rPr>
        <w:t>Prawo zamówień publicznych (dalej jako: pzp)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 w:val="22"/>
          <w:szCs w:val="22"/>
        </w:rPr>
      </w:pPr>
      <w:r w:rsidRPr="003C3936">
        <w:rPr>
          <w:b/>
          <w:bCs/>
          <w:sz w:val="22"/>
          <w:szCs w:val="22"/>
        </w:rPr>
        <w:t>DOTYCZĄCE DOSTAW, USŁUG LUB ROBÓT BUDOWLANYCH,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 w:val="22"/>
          <w:szCs w:val="22"/>
        </w:rPr>
      </w:pPr>
      <w:r w:rsidRPr="003C3936">
        <w:rPr>
          <w:b/>
          <w:bCs/>
          <w:iCs/>
          <w:sz w:val="22"/>
          <w:szCs w:val="22"/>
        </w:rPr>
        <w:t>KTÓRE WYKONAJĄ POSZCZEGÓLNI WYKONAWCY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 w:val="22"/>
          <w:szCs w:val="22"/>
        </w:rPr>
      </w:pPr>
    </w:p>
    <w:p w:rsidR="00905F0D" w:rsidRPr="005F7ED1" w:rsidRDefault="00905F0D" w:rsidP="00385214">
      <w:pPr>
        <w:jc w:val="both"/>
        <w:rPr>
          <w:b/>
          <w:color w:val="FF0000"/>
          <w:kern w:val="0"/>
          <w:sz w:val="22"/>
          <w:szCs w:val="22"/>
          <w:lang w:val="pl-PL"/>
        </w:rPr>
      </w:pPr>
      <w:r w:rsidRPr="003C3936">
        <w:rPr>
          <w:sz w:val="22"/>
          <w:szCs w:val="22"/>
        </w:rPr>
        <w:t>Na potrzeby postępowania o udzielenie zamówienia publicznego pn.</w:t>
      </w:r>
      <w:r w:rsidRPr="005F7ED1">
        <w:rPr>
          <w:color w:val="FF0000"/>
          <w:sz w:val="22"/>
          <w:szCs w:val="22"/>
        </w:rPr>
        <w:t xml:space="preserve"> </w:t>
      </w:r>
      <w:r w:rsidR="00D87CC4" w:rsidRPr="00D87CC4">
        <w:rPr>
          <w:b/>
          <w:sz w:val="22"/>
          <w:szCs w:val="22"/>
          <w:lang w:val="pl-PL"/>
        </w:rPr>
        <w:t xml:space="preserve">Dostawa sprzętu medycznego dla Oddziału Neurochirurgicznego </w:t>
      </w:r>
      <w:r w:rsidR="00D87CC4" w:rsidRPr="00D87CC4">
        <w:rPr>
          <w:b/>
          <w:sz w:val="22"/>
          <w:szCs w:val="22"/>
        </w:rPr>
        <w:t>- Zp/36/PN-36/21</w:t>
      </w:r>
      <w:r w:rsidR="00D87CC4">
        <w:rPr>
          <w:b/>
          <w:sz w:val="22"/>
          <w:szCs w:val="22"/>
        </w:rPr>
        <w:t xml:space="preserve"> </w:t>
      </w:r>
      <w:r w:rsidRPr="003C3936">
        <w:rPr>
          <w:sz w:val="22"/>
          <w:szCs w:val="22"/>
          <w:lang w:val="pl-PL"/>
        </w:rPr>
        <w:t>oświadczam, że:</w:t>
      </w:r>
    </w:p>
    <w:p w:rsidR="00905F0D" w:rsidRPr="005F7ED1" w:rsidRDefault="00905F0D" w:rsidP="00AB4D19">
      <w:pPr>
        <w:suppressAutoHyphens w:val="0"/>
        <w:spacing w:line="276" w:lineRule="auto"/>
        <w:jc w:val="both"/>
        <w:rPr>
          <w:color w:val="FF0000"/>
          <w:sz w:val="22"/>
          <w:szCs w:val="22"/>
        </w:rPr>
      </w:pPr>
    </w:p>
    <w:p w:rsidR="00905F0D" w:rsidRPr="003C3936" w:rsidRDefault="00905F0D" w:rsidP="00AB4D19">
      <w:pPr>
        <w:suppressAutoHyphens w:val="0"/>
        <w:jc w:val="center"/>
      </w:pPr>
      <w:r w:rsidRPr="003C3936">
        <w:t>•</w:t>
      </w:r>
      <w:r w:rsidRPr="003C3936">
        <w:rPr>
          <w:sz w:val="22"/>
          <w:szCs w:val="22"/>
        </w:rPr>
        <w:t>Wykonawca………………………………………………………………………………………….......</w:t>
      </w:r>
      <w:r w:rsidRPr="003C3936">
        <w:rPr>
          <w:i/>
          <w:iCs/>
          <w:sz w:val="20"/>
        </w:rPr>
        <w:t>(nazwa i adres Wykonawcy)</w:t>
      </w:r>
    </w:p>
    <w:p w:rsidR="00905F0D" w:rsidRPr="003C3936" w:rsidRDefault="00905F0D" w:rsidP="00AB4D19">
      <w:pPr>
        <w:suppressAutoHyphens w:val="0"/>
      </w:pPr>
      <w:r w:rsidRPr="003C3936">
        <w:rPr>
          <w:sz w:val="22"/>
          <w:szCs w:val="22"/>
        </w:rPr>
        <w:t>zrealizuje następujące dostawy, usługi lub roboty budowlane:</w:t>
      </w:r>
    </w:p>
    <w:p w:rsidR="00905F0D" w:rsidRPr="003C3936" w:rsidRDefault="00905F0D" w:rsidP="00AB4D19">
      <w:pPr>
        <w:suppressAutoHyphens w:val="0"/>
      </w:pPr>
      <w:r w:rsidRPr="003C3936">
        <w:t>……………………………………………………………………………………………...........</w:t>
      </w:r>
    </w:p>
    <w:p w:rsidR="00905F0D" w:rsidRPr="003C3936" w:rsidRDefault="00905F0D" w:rsidP="00AB4D19">
      <w:pPr>
        <w:suppressAutoHyphens w:val="0"/>
        <w:jc w:val="center"/>
      </w:pPr>
    </w:p>
    <w:p w:rsidR="00905F0D" w:rsidRPr="003C3936" w:rsidRDefault="00905F0D" w:rsidP="00AB4D19">
      <w:pPr>
        <w:suppressAutoHyphens w:val="0"/>
        <w:jc w:val="center"/>
        <w:rPr>
          <w:i/>
          <w:iCs/>
          <w:sz w:val="20"/>
        </w:rPr>
      </w:pPr>
      <w:r w:rsidRPr="003C3936">
        <w:t>•</w:t>
      </w:r>
      <w:r w:rsidRPr="003C3936">
        <w:rPr>
          <w:sz w:val="22"/>
          <w:szCs w:val="22"/>
        </w:rPr>
        <w:t>Wykonawca………………………………………………………………………………………….......</w:t>
      </w:r>
      <w:r w:rsidRPr="003C3936">
        <w:rPr>
          <w:i/>
          <w:iCs/>
          <w:sz w:val="20"/>
        </w:rPr>
        <w:t>(nazwa i adres Wykonawcy)</w:t>
      </w:r>
    </w:p>
    <w:p w:rsidR="00905F0D" w:rsidRPr="003C3936" w:rsidRDefault="00905F0D" w:rsidP="00AB4D19">
      <w:pPr>
        <w:suppressAutoHyphens w:val="0"/>
        <w:jc w:val="center"/>
      </w:pPr>
    </w:p>
    <w:p w:rsidR="00905F0D" w:rsidRPr="003C3936" w:rsidRDefault="00905F0D" w:rsidP="00AB4D19">
      <w:pPr>
        <w:suppressAutoHyphens w:val="0"/>
      </w:pPr>
      <w:r w:rsidRPr="003C3936">
        <w:rPr>
          <w:sz w:val="22"/>
          <w:szCs w:val="22"/>
        </w:rPr>
        <w:t>zrealizuje następujące dostawy, usługi lub roboty budowlane:</w:t>
      </w:r>
    </w:p>
    <w:p w:rsidR="00905F0D" w:rsidRPr="003C3936" w:rsidRDefault="00905F0D" w:rsidP="00AB4D19">
      <w:pPr>
        <w:suppressAutoHyphens w:val="0"/>
        <w:spacing w:before="100" w:beforeAutospacing="1"/>
      </w:pPr>
      <w:r w:rsidRPr="003C3936">
        <w:t>……………………………………………………………………………………………..........</w:t>
      </w:r>
    </w:p>
    <w:p w:rsidR="00905F0D" w:rsidRPr="003C3936" w:rsidRDefault="00905F0D" w:rsidP="00AB4D19">
      <w:pPr>
        <w:suppressAutoHyphens w:val="0"/>
        <w:jc w:val="center"/>
        <w:rPr>
          <w:i/>
          <w:iCs/>
          <w:sz w:val="20"/>
        </w:rPr>
      </w:pPr>
      <w:r w:rsidRPr="003C3936">
        <w:t>•</w:t>
      </w:r>
      <w:r w:rsidRPr="003C3936">
        <w:rPr>
          <w:sz w:val="22"/>
          <w:szCs w:val="22"/>
        </w:rPr>
        <w:t>Wykonawca………………………………………………………………………………………….......</w:t>
      </w:r>
      <w:r w:rsidRPr="003C3936">
        <w:rPr>
          <w:i/>
          <w:iCs/>
          <w:sz w:val="20"/>
        </w:rPr>
        <w:t>(nazwa i adres Wykonawcy)</w:t>
      </w:r>
    </w:p>
    <w:p w:rsidR="00905F0D" w:rsidRPr="003C3936" w:rsidRDefault="00905F0D" w:rsidP="00AB4D19">
      <w:pPr>
        <w:suppressAutoHyphens w:val="0"/>
        <w:jc w:val="center"/>
      </w:pPr>
    </w:p>
    <w:p w:rsidR="00905F0D" w:rsidRPr="003C3936" w:rsidRDefault="00905F0D" w:rsidP="00AB4D19">
      <w:pPr>
        <w:suppressAutoHyphens w:val="0"/>
      </w:pPr>
      <w:r w:rsidRPr="003C3936">
        <w:rPr>
          <w:sz w:val="22"/>
          <w:szCs w:val="22"/>
        </w:rPr>
        <w:t>zrealizuje następujące dostawy, usługi lub roboty budowlane:</w:t>
      </w:r>
    </w:p>
    <w:p w:rsidR="00905F0D" w:rsidRPr="003C3936" w:rsidRDefault="00905F0D" w:rsidP="00AB4D19">
      <w:pPr>
        <w:suppressAutoHyphens w:val="0"/>
        <w:spacing w:before="100" w:beforeAutospacing="1"/>
      </w:pPr>
      <w:r w:rsidRPr="003C3936">
        <w:t>……………………………………………………………………………………………..........</w:t>
      </w:r>
    </w:p>
    <w:p w:rsidR="00905F0D" w:rsidRPr="003C3936" w:rsidRDefault="00905F0D" w:rsidP="00AB4D19">
      <w:pPr>
        <w:suppressAutoHyphens w:val="0"/>
        <w:spacing w:before="100" w:beforeAutospacing="1"/>
      </w:pPr>
    </w:p>
    <w:p w:rsidR="00905F0D" w:rsidRPr="003C3936" w:rsidRDefault="00905F0D" w:rsidP="00AB4D19">
      <w:pPr>
        <w:suppressAutoHyphens w:val="0"/>
        <w:spacing w:before="100" w:beforeAutospacing="1"/>
      </w:pPr>
    </w:p>
    <w:p w:rsidR="00905F0D" w:rsidRPr="003C3936" w:rsidRDefault="00905F0D" w:rsidP="00AB4D19">
      <w:pPr>
        <w:suppressAutoHyphens w:val="0"/>
        <w:spacing w:before="100" w:beforeAutospacing="1"/>
      </w:pPr>
    </w:p>
    <w:p w:rsidR="00905F0D" w:rsidRPr="003C3936" w:rsidRDefault="00905F0D" w:rsidP="00AB4D19">
      <w:pPr>
        <w:suppressAutoHyphens w:val="0"/>
        <w:spacing w:before="100" w:beforeAutospacing="1"/>
      </w:pPr>
      <w:r w:rsidRPr="003C3936">
        <w:t>……………</w:t>
      </w:r>
      <w:r w:rsidRPr="003C3936">
        <w:rPr>
          <w:sz w:val="22"/>
          <w:szCs w:val="22"/>
        </w:rPr>
        <w:t>.…….</w:t>
      </w:r>
      <w:r w:rsidRPr="003C3936">
        <w:rPr>
          <w:i/>
          <w:iCs/>
          <w:sz w:val="22"/>
          <w:szCs w:val="22"/>
        </w:rPr>
        <w:t>(miejscowość),</w:t>
      </w:r>
      <w:r w:rsidRPr="003C3936">
        <w:rPr>
          <w:sz w:val="22"/>
          <w:szCs w:val="22"/>
        </w:rPr>
        <w:t>dnia………….…….r.</w:t>
      </w:r>
    </w:p>
    <w:p w:rsidR="00905F0D" w:rsidRPr="003C3936" w:rsidRDefault="00905F0D" w:rsidP="00AB4D19">
      <w:pPr>
        <w:suppressAutoHyphens w:val="0"/>
        <w:spacing w:before="100" w:beforeAutospacing="1"/>
      </w:pPr>
    </w:p>
    <w:p w:rsidR="00905F0D" w:rsidRPr="005F7ED1" w:rsidRDefault="00905F0D" w:rsidP="00B806FC">
      <w:pPr>
        <w:widowControl/>
        <w:tabs>
          <w:tab w:val="left" w:pos="1068"/>
        </w:tabs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905F0D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9638A9" w:rsidRDefault="009638A9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9638A9" w:rsidRPr="005F7ED1" w:rsidRDefault="009638A9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905F0D" w:rsidRPr="005F7ED1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sz w:val="22"/>
          <w:lang w:val="pl-PL"/>
        </w:rPr>
      </w:pPr>
      <w:r w:rsidRPr="003C3936">
        <w:rPr>
          <w:i/>
          <w:sz w:val="22"/>
          <w:lang w:val="pl-PL"/>
        </w:rPr>
        <w:t xml:space="preserve">Załącznik nr </w:t>
      </w:r>
      <w:r w:rsidR="00B06F00" w:rsidRPr="003C3936">
        <w:rPr>
          <w:i/>
          <w:sz w:val="22"/>
          <w:lang w:val="pl-PL"/>
        </w:rPr>
        <w:t>8</w:t>
      </w:r>
      <w:r w:rsidRPr="003C3936">
        <w:rPr>
          <w:i/>
          <w:sz w:val="22"/>
          <w:lang w:val="pl-PL"/>
        </w:rPr>
        <w:t xml:space="preserve"> do SWZ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contextualSpacing/>
        <w:textAlignment w:val="auto"/>
        <w:rPr>
          <w:i/>
          <w:sz w:val="22"/>
          <w:lang w:val="pl-PL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contextualSpacing/>
        <w:textAlignment w:val="auto"/>
        <w:rPr>
          <w:i/>
          <w:sz w:val="22"/>
          <w:lang w:val="pl-PL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both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 xml:space="preserve">Wykonawca udostępniający zasoby </w:t>
      </w:r>
      <w:r w:rsidRPr="003C3936">
        <w:rPr>
          <w:rFonts w:eastAsia="Calibri"/>
          <w:i/>
          <w:kern w:val="0"/>
          <w:sz w:val="20"/>
          <w:lang w:val="pl-PL" w:eastAsia="en-US"/>
        </w:rPr>
        <w:t>(jeżeli dotyczy)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i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i/>
          <w:kern w:val="0"/>
          <w:sz w:val="18"/>
          <w:szCs w:val="18"/>
          <w:lang w:val="pl-PL" w:eastAsia="en-US"/>
        </w:rPr>
        <w:t>(pełna nazwa/</w:t>
      </w:r>
      <w:proofErr w:type="spellStart"/>
      <w:r w:rsidRPr="003C3936">
        <w:rPr>
          <w:rFonts w:eastAsia="Calibri"/>
          <w:i/>
          <w:kern w:val="0"/>
          <w:sz w:val="18"/>
          <w:szCs w:val="18"/>
          <w:lang w:val="pl-PL" w:eastAsia="en-US"/>
        </w:rPr>
        <w:t>firma,adres</w:t>
      </w:r>
      <w:proofErr w:type="spellEnd"/>
      <w:r w:rsidRPr="003C3936">
        <w:rPr>
          <w:rFonts w:eastAsia="Calibri"/>
          <w:i/>
          <w:kern w:val="0"/>
          <w:sz w:val="18"/>
          <w:szCs w:val="18"/>
          <w:lang w:val="pl-PL" w:eastAsia="en-US"/>
        </w:rPr>
        <w:t>,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i/>
          <w:kern w:val="0"/>
          <w:sz w:val="18"/>
          <w:szCs w:val="18"/>
          <w:lang w:val="pl-PL" w:eastAsia="en-US"/>
        </w:rPr>
        <w:t>NIP, Nr KRS/CEIDG</w:t>
      </w:r>
      <w:r w:rsidRPr="003C3936">
        <w:rPr>
          <w:rFonts w:eastAsia="Calibri"/>
          <w:kern w:val="0"/>
          <w:sz w:val="18"/>
          <w:szCs w:val="18"/>
          <w:lang w:val="pl-PL" w:eastAsia="en-US"/>
        </w:rPr>
        <w:t>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u w:val="single"/>
          <w:lang w:val="pl-PL" w:eastAsia="en-US"/>
        </w:rPr>
      </w:pPr>
      <w:r w:rsidRPr="003C3936">
        <w:rPr>
          <w:rFonts w:eastAsia="Calibri"/>
          <w:kern w:val="0"/>
          <w:sz w:val="20"/>
          <w:u w:val="single"/>
          <w:lang w:val="pl-PL" w:eastAsia="en-US"/>
        </w:rPr>
        <w:t>reprezentowany przez: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 xml:space="preserve"> ..............................................................................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i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 xml:space="preserve">                   </w:t>
      </w:r>
      <w:r w:rsidRPr="003C3936">
        <w:rPr>
          <w:rFonts w:eastAsia="Calibri"/>
          <w:i/>
          <w:kern w:val="0"/>
          <w:sz w:val="18"/>
          <w:szCs w:val="18"/>
          <w:lang w:val="pl-PL" w:eastAsia="en-US"/>
        </w:rPr>
        <w:t>(imię i nazwisko,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i/>
          <w:kern w:val="0"/>
          <w:sz w:val="20"/>
          <w:lang w:val="pl-PL" w:eastAsia="en-US"/>
        </w:rPr>
      </w:pPr>
      <w:r w:rsidRPr="003C3936">
        <w:rPr>
          <w:rFonts w:eastAsia="Calibri"/>
          <w:i/>
          <w:kern w:val="0"/>
          <w:sz w:val="18"/>
          <w:szCs w:val="18"/>
          <w:lang w:val="pl-PL" w:eastAsia="en-US"/>
        </w:rPr>
        <w:t>stanowisko/podstawa do reprezentacji</w:t>
      </w:r>
      <w:r w:rsidRPr="003C3936">
        <w:rPr>
          <w:rFonts w:eastAsia="Calibri"/>
          <w:i/>
          <w:kern w:val="0"/>
          <w:sz w:val="20"/>
          <w:lang w:val="pl-PL" w:eastAsia="en-US"/>
        </w:rPr>
        <w:t>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kern w:val="0"/>
          <w:sz w:val="20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Cs w:val="24"/>
          <w:u w:val="single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Cs w:val="24"/>
          <w:u w:val="single"/>
          <w:lang w:val="pl-PL" w:eastAsia="en-US"/>
        </w:rPr>
      </w:pPr>
      <w:r w:rsidRPr="003C3936">
        <w:rPr>
          <w:rFonts w:eastAsia="Calibri"/>
          <w:b/>
          <w:kern w:val="0"/>
          <w:szCs w:val="24"/>
          <w:u w:val="single"/>
          <w:lang w:val="pl-PL" w:eastAsia="en-US"/>
        </w:rPr>
        <w:t>ZOBOWIĄZANIE PODMIOTU UDOSTĘPNIAJĄCEGO ZASOBY WYKONAWCY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b/>
          <w:kern w:val="0"/>
          <w:sz w:val="22"/>
          <w:szCs w:val="22"/>
          <w:lang w:val="pl-PL" w:eastAsia="en-US"/>
        </w:rPr>
        <w:t>Na podstawie art. 118 ust.3 Ustawy z dnia 11 września 2019 roku –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b/>
          <w:kern w:val="0"/>
          <w:sz w:val="22"/>
          <w:szCs w:val="22"/>
          <w:lang w:val="pl-PL" w:eastAsia="en-US"/>
        </w:rPr>
        <w:t>Prawo zamówień publicznych(Dz.U. z 2021r. poz. 1129 z późn.zm.)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 w:val="22"/>
          <w:szCs w:val="22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kern w:val="0"/>
          <w:sz w:val="22"/>
          <w:szCs w:val="22"/>
          <w:lang w:val="pl-PL" w:eastAsia="en-US"/>
        </w:rPr>
        <w:t>Oświadczam, że udostępniam swoje zasoby Wykonawcy:……………………………………………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…………………………………………………………………………………………………………</w:t>
      </w:r>
    </w:p>
    <w:p w:rsidR="00905F0D" w:rsidRPr="003C3936" w:rsidRDefault="00905F0D" w:rsidP="00B806FC">
      <w:pPr>
        <w:jc w:val="both"/>
        <w:rPr>
          <w:b/>
          <w:kern w:val="0"/>
          <w:sz w:val="22"/>
          <w:szCs w:val="22"/>
          <w:lang w:val="pl-PL"/>
        </w:rPr>
      </w:pPr>
      <w:r w:rsidRPr="003C3936">
        <w:rPr>
          <w:rFonts w:eastAsia="Calibri"/>
          <w:kern w:val="0"/>
          <w:sz w:val="22"/>
          <w:szCs w:val="22"/>
          <w:lang w:val="pl-PL" w:eastAsia="en-US"/>
        </w:rPr>
        <w:t>przystępującemu do postepowania o udzielenie zamówienia publicznego pod nazwą</w:t>
      </w:r>
      <w:r w:rsidR="00B806FC" w:rsidRPr="00D87CC4">
        <w:rPr>
          <w:b/>
          <w:sz w:val="22"/>
          <w:szCs w:val="22"/>
        </w:rPr>
        <w:t xml:space="preserve"> </w:t>
      </w:r>
      <w:r w:rsidR="00D87CC4" w:rsidRPr="00D87CC4">
        <w:rPr>
          <w:b/>
          <w:sz w:val="22"/>
          <w:szCs w:val="22"/>
          <w:lang w:val="pl-PL"/>
        </w:rPr>
        <w:t xml:space="preserve">Dostawa sprzętu medycznego dla Oddziału Neurochirurgicznego </w:t>
      </w:r>
      <w:r w:rsidR="00D87CC4" w:rsidRPr="00D87CC4">
        <w:rPr>
          <w:b/>
          <w:sz w:val="22"/>
          <w:szCs w:val="22"/>
        </w:rPr>
        <w:t xml:space="preserve">- Zp/36/PN-36/21 </w:t>
      </w:r>
      <w:r w:rsidRPr="003C3936">
        <w:rPr>
          <w:b/>
          <w:sz w:val="22"/>
          <w:szCs w:val="22"/>
          <w:lang w:val="pl-PL"/>
        </w:rPr>
        <w:t xml:space="preserve">w zakresie </w:t>
      </w:r>
      <w:r w:rsidRPr="003C3936"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C3936">
        <w:rPr>
          <w:rFonts w:eastAsia="Calibri"/>
          <w:kern w:val="0"/>
          <w:sz w:val="18"/>
          <w:szCs w:val="18"/>
          <w:lang w:val="pl-PL" w:eastAsia="en-US"/>
        </w:rPr>
        <w:t>(podać zakres udostępnianych zasobów).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Jednocześnie oświadczam, iż:</w:t>
      </w:r>
    </w:p>
    <w:p w:rsidR="00905F0D" w:rsidRPr="003C3936" w:rsidRDefault="00905F0D" w:rsidP="004D653A">
      <w:pPr>
        <w:widowControl/>
        <w:numPr>
          <w:ilvl w:val="0"/>
          <w:numId w:val="26"/>
        </w:numPr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Udostępnione przeze mnie zasoby zostaną wykorzystane przy wykonywaniu zamówienia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………………………………………………………………………………………………………  (podać sposób udostępniania i wykorzystania zasobów) w okresie……………………………………….</w:t>
      </w:r>
    </w:p>
    <w:p w:rsidR="00905F0D" w:rsidRPr="003C3936" w:rsidRDefault="00905F0D" w:rsidP="004D653A">
      <w:pPr>
        <w:widowControl/>
        <w:numPr>
          <w:ilvl w:val="0"/>
          <w:numId w:val="26"/>
        </w:numPr>
        <w:suppressAutoHyphens w:val="0"/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W odniesieniu do warunków udziału w postępowaniu dotyczących wykształcenia, kwalifikacji zawodowych lub doświadczenia zrealizuje usługę/usługi/roboty budowlane………………………………………………..(podać zakres)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jc w:val="right"/>
        <w:textAlignment w:val="auto"/>
        <w:rPr>
          <w:rFonts w:eastAsia="Calibri"/>
          <w:kern w:val="0"/>
          <w:sz w:val="16"/>
          <w:szCs w:val="16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jc w:val="right"/>
        <w:textAlignment w:val="auto"/>
        <w:rPr>
          <w:rFonts w:eastAsia="Calibri"/>
          <w:kern w:val="0"/>
          <w:sz w:val="16"/>
          <w:szCs w:val="16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jc w:val="right"/>
        <w:textAlignment w:val="auto"/>
        <w:rPr>
          <w:rFonts w:eastAsia="Calibri"/>
          <w:kern w:val="0"/>
          <w:sz w:val="16"/>
          <w:szCs w:val="16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…………………………………………………………………………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kern w:val="0"/>
          <w:sz w:val="18"/>
          <w:szCs w:val="18"/>
          <w:lang w:val="pl-PL" w:eastAsia="en-US"/>
        </w:rPr>
        <w:t>(podpis upełnomocnionych przedstawicieli Wykonawcy)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kern w:val="0"/>
          <w:sz w:val="18"/>
          <w:szCs w:val="18"/>
          <w:lang w:val="pl-PL" w:eastAsia="en-US"/>
        </w:rPr>
        <w:t>……………………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kern w:val="0"/>
          <w:sz w:val="18"/>
          <w:szCs w:val="18"/>
          <w:lang w:val="pl-PL" w:eastAsia="en-US"/>
        </w:rPr>
        <w:t>(Data)</w:t>
      </w:r>
    </w:p>
    <w:p w:rsidR="003861A0" w:rsidRPr="003C3936" w:rsidRDefault="003861A0" w:rsidP="00905F0D">
      <w:pPr>
        <w:tabs>
          <w:tab w:val="left" w:pos="1692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625AAA" w:rsidRPr="005F7ED1" w:rsidRDefault="00625AAA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28130F" w:rsidRDefault="0028130F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D87CC4" w:rsidRDefault="00D87CC4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625AAA" w:rsidRPr="003C3936" w:rsidRDefault="00905F0D" w:rsidP="00625AAA">
      <w:pPr>
        <w:rPr>
          <w:i/>
          <w:kern w:val="2"/>
          <w:lang w:val="pl-PL"/>
        </w:rPr>
      </w:pPr>
      <w:r w:rsidRPr="003C3936">
        <w:rPr>
          <w:i/>
        </w:rPr>
        <w:t xml:space="preserve">Załącznik nr </w:t>
      </w:r>
      <w:r w:rsidR="00B06F00" w:rsidRPr="003C3936">
        <w:rPr>
          <w:i/>
        </w:rPr>
        <w:t>9</w:t>
      </w:r>
      <w:r w:rsidR="00625AAA" w:rsidRPr="003C3936">
        <w:rPr>
          <w:i/>
        </w:rPr>
        <w:t xml:space="preserve"> do </w:t>
      </w:r>
      <w:r w:rsidR="008B194A" w:rsidRPr="003C3936">
        <w:rPr>
          <w:i/>
        </w:rPr>
        <w:t>S</w:t>
      </w:r>
      <w:r w:rsidR="00625AAA" w:rsidRPr="003C3936">
        <w:rPr>
          <w:i/>
        </w:rPr>
        <w:t>WZ</w:t>
      </w:r>
    </w:p>
    <w:p w:rsidR="00625AAA" w:rsidRPr="003C3936" w:rsidRDefault="00625AAA" w:rsidP="00625AAA">
      <w:pPr>
        <w:rPr>
          <w:i/>
        </w:rPr>
      </w:pPr>
    </w:p>
    <w:p w:rsidR="00625AAA" w:rsidRPr="003C3936" w:rsidRDefault="00625AAA" w:rsidP="00625AAA">
      <w:pPr>
        <w:rPr>
          <w:rFonts w:ascii="Arial" w:hAnsi="Arial"/>
        </w:rPr>
      </w:pPr>
    </w:p>
    <w:p w:rsidR="00625AAA" w:rsidRPr="003C3936" w:rsidRDefault="00625AAA" w:rsidP="00625AAA">
      <w:pPr>
        <w:rPr>
          <w:rFonts w:ascii="Arial" w:hAnsi="Arial"/>
        </w:rPr>
      </w:pPr>
      <w:r w:rsidRPr="003C3936">
        <w:rPr>
          <w:rFonts w:ascii="Arial" w:hAnsi="Arial"/>
        </w:rPr>
        <w:t>..................................................</w:t>
      </w:r>
      <w:r w:rsidRPr="003C3936">
        <w:rPr>
          <w:rFonts w:ascii="Arial" w:hAnsi="Arial"/>
        </w:rPr>
        <w:tab/>
      </w:r>
      <w:r w:rsidRPr="003C3936">
        <w:rPr>
          <w:rFonts w:ascii="Arial" w:hAnsi="Arial"/>
        </w:rPr>
        <w:tab/>
      </w:r>
      <w:r w:rsidRPr="003C3936">
        <w:rPr>
          <w:rFonts w:ascii="Arial" w:hAnsi="Arial"/>
        </w:rPr>
        <w:tab/>
      </w:r>
      <w:r w:rsidRPr="003C3936">
        <w:rPr>
          <w:rFonts w:ascii="Arial" w:hAnsi="Arial"/>
        </w:rPr>
        <w:tab/>
        <w:t xml:space="preserve">             ................................</w:t>
      </w:r>
    </w:p>
    <w:p w:rsidR="00625AAA" w:rsidRPr="003C3936" w:rsidRDefault="00625AAA" w:rsidP="00625AAA">
      <w:pPr>
        <w:rPr>
          <w:sz w:val="18"/>
          <w:szCs w:val="18"/>
        </w:rPr>
      </w:pPr>
      <w:r w:rsidRPr="003C3936">
        <w:rPr>
          <w:rFonts w:ascii="Arial" w:hAnsi="Arial"/>
          <w:sz w:val="16"/>
        </w:rPr>
        <w:t xml:space="preserve">                      </w:t>
      </w:r>
      <w:r w:rsidRPr="003C3936">
        <w:rPr>
          <w:sz w:val="18"/>
          <w:szCs w:val="18"/>
        </w:rPr>
        <w:t>(Wykonawca)                                                                                                            (miejscowość i data)</w:t>
      </w:r>
    </w:p>
    <w:p w:rsidR="00625AAA" w:rsidRPr="003C3936" w:rsidRDefault="00625AAA" w:rsidP="00625AAA">
      <w:pPr>
        <w:rPr>
          <w:rFonts w:cs="Arial Unicode MS"/>
          <w:i/>
          <w:szCs w:val="24"/>
        </w:rPr>
      </w:pPr>
    </w:p>
    <w:p w:rsidR="00625AAA" w:rsidRPr="003C3936" w:rsidRDefault="00625AAA" w:rsidP="00625AAA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E4697B" w:rsidRPr="003C3936" w:rsidRDefault="00E4697B" w:rsidP="00625AAA">
      <w:pPr>
        <w:pStyle w:val="NormalnyWeb"/>
        <w:spacing w:line="360" w:lineRule="auto"/>
        <w:ind w:firstLine="567"/>
        <w:jc w:val="both"/>
        <w:rPr>
          <w:sz w:val="28"/>
          <w:szCs w:val="28"/>
          <w:lang w:val="fr-FR"/>
        </w:rPr>
      </w:pPr>
      <w:r w:rsidRPr="003C3936">
        <w:rPr>
          <w:sz w:val="28"/>
          <w:szCs w:val="28"/>
          <w:lang w:val="fr-FR"/>
        </w:rPr>
        <w:t xml:space="preserve">                                      </w:t>
      </w:r>
    </w:p>
    <w:p w:rsidR="00625AAA" w:rsidRPr="003C3936" w:rsidRDefault="00DA563D" w:rsidP="00DA563D">
      <w:pPr>
        <w:pStyle w:val="NormalnyWeb"/>
        <w:spacing w:line="360" w:lineRule="auto"/>
        <w:ind w:left="2124" w:firstLine="708"/>
        <w:rPr>
          <w:sz w:val="32"/>
          <w:szCs w:val="32"/>
        </w:rPr>
      </w:pPr>
      <w:r w:rsidRPr="003C3936">
        <w:rPr>
          <w:sz w:val="28"/>
          <w:szCs w:val="28"/>
          <w:lang w:val="fr-FR"/>
        </w:rPr>
        <w:t xml:space="preserve">           </w:t>
      </w:r>
      <w:r w:rsidR="00E4697B" w:rsidRPr="003C3936">
        <w:rPr>
          <w:sz w:val="32"/>
          <w:szCs w:val="32"/>
          <w:lang w:val="fr-FR"/>
        </w:rPr>
        <w:t>Oświadczenie</w:t>
      </w:r>
    </w:p>
    <w:p w:rsidR="00625AAA" w:rsidRPr="003C3936" w:rsidRDefault="00FA461C" w:rsidP="00FA461C">
      <w:pPr>
        <w:pStyle w:val="NormalnyWeb"/>
        <w:spacing w:line="360" w:lineRule="auto"/>
        <w:jc w:val="both"/>
        <w:rPr>
          <w:sz w:val="22"/>
          <w:szCs w:val="22"/>
        </w:rPr>
      </w:pPr>
      <w:r w:rsidRPr="003C3936">
        <w:rPr>
          <w:sz w:val="22"/>
          <w:szCs w:val="22"/>
          <w:lang w:val="fr-FR"/>
        </w:rPr>
        <w:t>O</w:t>
      </w:r>
      <w:r w:rsidR="00E4697B" w:rsidRPr="003C3936">
        <w:rPr>
          <w:sz w:val="22"/>
          <w:szCs w:val="22"/>
          <w:lang w:val="fr-FR"/>
        </w:rPr>
        <w:t>świadcza</w:t>
      </w:r>
      <w:r w:rsidRPr="003C3936">
        <w:rPr>
          <w:sz w:val="22"/>
          <w:szCs w:val="22"/>
          <w:lang w:val="fr-FR"/>
        </w:rPr>
        <w:t>my</w:t>
      </w:r>
      <w:r w:rsidR="00E4697B" w:rsidRPr="003C3936">
        <w:rPr>
          <w:sz w:val="22"/>
          <w:szCs w:val="22"/>
          <w:lang w:val="fr-FR"/>
        </w:rPr>
        <w:t xml:space="preserve">, że </w:t>
      </w:r>
      <w:r w:rsidRPr="003C3936">
        <w:rPr>
          <w:sz w:val="22"/>
          <w:szCs w:val="22"/>
          <w:lang w:val="fr-FR"/>
        </w:rPr>
        <w:t xml:space="preserve">oferowany przez naszą firmę przedmiot zamówienia </w:t>
      </w:r>
      <w:r w:rsidR="00E4697B" w:rsidRPr="003C3936">
        <w:rPr>
          <w:sz w:val="22"/>
          <w:szCs w:val="22"/>
          <w:lang w:val="fr-FR"/>
        </w:rPr>
        <w:t>posiada aktualne i ważne przez cały</w:t>
      </w:r>
      <w:r w:rsidRPr="003C3936">
        <w:rPr>
          <w:sz w:val="22"/>
          <w:szCs w:val="22"/>
          <w:lang w:val="fr-FR"/>
        </w:rPr>
        <w:t xml:space="preserve"> </w:t>
      </w:r>
      <w:r w:rsidR="00E4697B" w:rsidRPr="003C3936">
        <w:rPr>
          <w:sz w:val="22"/>
          <w:szCs w:val="22"/>
          <w:lang w:val="fr-FR"/>
        </w:rPr>
        <w:t>okres trwania umowy dokumenty dopuszczające do obrot</w:t>
      </w:r>
      <w:r w:rsidRPr="003C3936">
        <w:rPr>
          <w:sz w:val="22"/>
          <w:szCs w:val="22"/>
          <w:lang w:val="fr-FR"/>
        </w:rPr>
        <w:t>u i stosowania na terytorium RP</w:t>
      </w:r>
      <w:r w:rsidR="00E4697B" w:rsidRPr="003C3936">
        <w:rPr>
          <w:sz w:val="22"/>
          <w:szCs w:val="22"/>
          <w:lang w:val="fr-FR"/>
        </w:rPr>
        <w:t>, zgodnie z ustawą z dnia</w:t>
      </w:r>
      <w:r w:rsidR="007E7EDC" w:rsidRPr="003C3936">
        <w:rPr>
          <w:sz w:val="22"/>
          <w:szCs w:val="22"/>
          <w:lang w:val="fr-FR"/>
        </w:rPr>
        <w:t xml:space="preserve"> </w:t>
      </w:r>
      <w:r w:rsidR="00E4697B" w:rsidRPr="003C3936">
        <w:rPr>
          <w:sz w:val="22"/>
          <w:szCs w:val="22"/>
          <w:lang w:val="fr-FR"/>
        </w:rPr>
        <w:t>20</w:t>
      </w:r>
      <w:r w:rsidR="00CF586B" w:rsidRPr="003C3936">
        <w:rPr>
          <w:sz w:val="22"/>
          <w:szCs w:val="22"/>
          <w:lang w:val="fr-FR"/>
        </w:rPr>
        <w:t xml:space="preserve"> maja </w:t>
      </w:r>
      <w:r w:rsidR="00E4697B" w:rsidRPr="003C3936">
        <w:rPr>
          <w:sz w:val="22"/>
          <w:szCs w:val="22"/>
          <w:lang w:val="fr-FR"/>
        </w:rPr>
        <w:t>2010r. o wyrobach medycznych (tj. Dz. U. z 2020r., poz. 186</w:t>
      </w:r>
      <w:r w:rsidR="004A7E36" w:rsidRPr="003C3936">
        <w:rPr>
          <w:sz w:val="22"/>
          <w:szCs w:val="22"/>
          <w:lang w:val="fr-FR"/>
        </w:rPr>
        <w:t xml:space="preserve"> z późn. zm.</w:t>
      </w:r>
      <w:r w:rsidR="00E4697B" w:rsidRPr="003C3936">
        <w:rPr>
          <w:sz w:val="22"/>
          <w:szCs w:val="22"/>
          <w:lang w:val="fr-FR"/>
        </w:rPr>
        <w:t>).</w:t>
      </w:r>
      <w:r w:rsidR="004A7E36" w:rsidRPr="003C3936">
        <w:rPr>
          <w:sz w:val="22"/>
          <w:szCs w:val="22"/>
          <w:lang w:val="fr-FR"/>
        </w:rPr>
        <w:t xml:space="preserve"> </w:t>
      </w:r>
      <w:r w:rsidRPr="003C3936">
        <w:rPr>
          <w:sz w:val="22"/>
          <w:szCs w:val="22"/>
          <w:lang w:val="fr-FR"/>
        </w:rPr>
        <w:t>N</w:t>
      </w:r>
      <w:r w:rsidR="00E4697B" w:rsidRPr="003C3936">
        <w:rPr>
          <w:sz w:val="22"/>
          <w:szCs w:val="22"/>
          <w:lang w:val="fr-FR"/>
        </w:rPr>
        <w:t xml:space="preserve">a każde żądanie Zamawiającego </w:t>
      </w:r>
      <w:r w:rsidRPr="003C3936">
        <w:rPr>
          <w:sz w:val="22"/>
          <w:szCs w:val="22"/>
          <w:lang w:val="fr-FR"/>
        </w:rPr>
        <w:t xml:space="preserve">jesteśmy w stanie </w:t>
      </w:r>
      <w:r w:rsidR="00E4697B" w:rsidRPr="003C3936">
        <w:rPr>
          <w:sz w:val="22"/>
          <w:szCs w:val="22"/>
          <w:lang w:val="fr-FR"/>
        </w:rPr>
        <w:t>przedstawi</w:t>
      </w:r>
      <w:r w:rsidRPr="003C3936">
        <w:rPr>
          <w:sz w:val="22"/>
          <w:szCs w:val="22"/>
          <w:lang w:val="fr-FR"/>
        </w:rPr>
        <w:t>ć</w:t>
      </w:r>
      <w:r w:rsidR="00E4697B" w:rsidRPr="003C3936">
        <w:rPr>
          <w:sz w:val="22"/>
          <w:szCs w:val="22"/>
          <w:lang w:val="fr-FR"/>
        </w:rPr>
        <w:t xml:space="preserve"> stosowne dokumenty.</w:t>
      </w:r>
    </w:p>
    <w:p w:rsidR="00625AAA" w:rsidRPr="003C3936" w:rsidRDefault="00625AAA" w:rsidP="00625AAA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625AAA" w:rsidRPr="003C3936" w:rsidRDefault="00625AAA" w:rsidP="00625AAA">
      <w:pPr>
        <w:pStyle w:val="Tekstpodstawowywcity"/>
        <w:rPr>
          <w:szCs w:val="24"/>
        </w:rPr>
      </w:pPr>
      <w:r w:rsidRPr="003C3936">
        <w:t xml:space="preserve">                                                                             .................................................................</w:t>
      </w:r>
    </w:p>
    <w:p w:rsidR="0034555D" w:rsidRPr="00AF0083" w:rsidRDefault="00625AAA" w:rsidP="00AF0083">
      <w:pPr>
        <w:pStyle w:val="Tekstpodstawowywcity"/>
        <w:rPr>
          <w:sz w:val="18"/>
          <w:szCs w:val="18"/>
        </w:rPr>
        <w:sectPr w:rsidR="0034555D" w:rsidRPr="00AF0083" w:rsidSect="00123FD2">
          <w:footnotePr>
            <w:pos w:val="beneathText"/>
          </w:footnotePr>
          <w:pgSz w:w="11906" w:h="16838"/>
          <w:pgMar w:top="851" w:right="1418" w:bottom="964" w:left="1418" w:header="709" w:footer="709" w:gutter="0"/>
          <w:cols w:space="708"/>
          <w:docGrid w:linePitch="326"/>
        </w:sectPr>
      </w:pPr>
      <w:r w:rsidRPr="003C3936">
        <w:rPr>
          <w:sz w:val="18"/>
          <w:szCs w:val="18"/>
        </w:rPr>
        <w:t xml:space="preserve">                                                                                              ( podpis Wykonawcy lub</w:t>
      </w:r>
      <w:r w:rsidR="008A71FD">
        <w:rPr>
          <w:sz w:val="18"/>
          <w:szCs w:val="18"/>
        </w:rPr>
        <w:t xml:space="preserve"> osób uprawnionych przez niego</w:t>
      </w:r>
      <w:r w:rsidR="0034555D">
        <w:rPr>
          <w:sz w:val="18"/>
          <w:szCs w:val="18"/>
        </w:rPr>
        <w:t>)</w:t>
      </w:r>
      <w:r w:rsidR="0034555D" w:rsidRPr="00AF0083">
        <w:rPr>
          <w:sz w:val="18"/>
          <w:szCs w:val="18"/>
        </w:rPr>
        <w:t xml:space="preserve"> </w:t>
      </w:r>
      <w:bookmarkStart w:id="12" w:name="_GoBack"/>
      <w:bookmarkEnd w:id="12"/>
    </w:p>
    <w:p w:rsidR="00625AAA" w:rsidRPr="003C3936" w:rsidRDefault="00625AAA" w:rsidP="0034555D">
      <w:pPr>
        <w:jc w:val="both"/>
      </w:pPr>
    </w:p>
    <w:sectPr w:rsidR="00625AAA" w:rsidRPr="003C3936" w:rsidSect="00123FD2">
      <w:footnotePr>
        <w:pos w:val="beneathText"/>
      </w:footnotePr>
      <w:pgSz w:w="16838" w:h="11906" w:orient="landscape"/>
      <w:pgMar w:top="1418" w:right="851" w:bottom="1418" w:left="96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FFF" w:rsidRDefault="00D71FFF" w:rsidP="00652D6D">
      <w:r>
        <w:separator/>
      </w:r>
    </w:p>
  </w:endnote>
  <w:endnote w:type="continuationSeparator" w:id="0">
    <w:p w:rsidR="00D71FFF" w:rsidRDefault="00D71FFF" w:rsidP="0065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Sans L">
    <w:altName w:val="Arial Unicode MS"/>
    <w:charset w:val="8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-Bold">
    <w:altName w:val="Times New Roman"/>
    <w:charset w:val="EE"/>
    <w:family w:val="roman"/>
    <w:pitch w:val="variable"/>
  </w:font>
  <w:font w:name="TrebuchetMS-Italic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65188"/>
      <w:docPartObj>
        <w:docPartGallery w:val="Page Numbers (Bottom of Page)"/>
        <w:docPartUnique/>
      </w:docPartObj>
    </w:sdtPr>
    <w:sdtEndPr/>
    <w:sdtContent>
      <w:p w:rsidR="00D71FFF" w:rsidRDefault="00D71FFF">
        <w:pPr>
          <w:pStyle w:val="Stopka"/>
          <w:jc w:val="right"/>
        </w:pPr>
        <w:r w:rsidRPr="00652D6D">
          <w:rPr>
            <w:sz w:val="18"/>
            <w:szCs w:val="18"/>
          </w:rPr>
          <w:fldChar w:fldCharType="begin"/>
        </w:r>
        <w:r w:rsidRPr="00652D6D">
          <w:rPr>
            <w:sz w:val="18"/>
            <w:szCs w:val="18"/>
          </w:rPr>
          <w:instrText>PAGE   \* MERGEFORMAT</w:instrText>
        </w:r>
        <w:r w:rsidRPr="00652D6D">
          <w:rPr>
            <w:sz w:val="18"/>
            <w:szCs w:val="18"/>
          </w:rPr>
          <w:fldChar w:fldCharType="separate"/>
        </w:r>
        <w:r w:rsidR="0034555D" w:rsidRPr="0034555D">
          <w:rPr>
            <w:noProof/>
            <w:sz w:val="18"/>
            <w:szCs w:val="18"/>
            <w:lang w:val="pl-PL"/>
          </w:rPr>
          <w:t>44</w:t>
        </w:r>
        <w:r w:rsidRPr="00652D6D">
          <w:rPr>
            <w:sz w:val="18"/>
            <w:szCs w:val="18"/>
          </w:rPr>
          <w:fldChar w:fldCharType="end"/>
        </w:r>
      </w:p>
    </w:sdtContent>
  </w:sdt>
  <w:p w:rsidR="00D71FFF" w:rsidRDefault="00D71F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FFF" w:rsidRDefault="00D71FFF" w:rsidP="00652D6D">
      <w:r>
        <w:separator/>
      </w:r>
    </w:p>
  </w:footnote>
  <w:footnote w:type="continuationSeparator" w:id="0">
    <w:p w:rsidR="00D71FFF" w:rsidRDefault="00D71FFF" w:rsidP="00652D6D">
      <w:r>
        <w:continuationSeparator/>
      </w:r>
    </w:p>
  </w:footnote>
  <w:footnote w:id="1">
    <w:p w:rsidR="00D71FFF" w:rsidRDefault="00D71FF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D71FFF" w:rsidRDefault="00D71FF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D71FFF" w:rsidRDefault="00D71FF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D71FFF" w:rsidRDefault="00D71FF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pkt II.1.1 i II.1.3 stosownego ogłoszenia.</w:t>
      </w:r>
    </w:p>
  </w:footnote>
  <w:footnote w:id="5">
    <w:p w:rsidR="00D71FFF" w:rsidRDefault="00D71FF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pkt II.1.1 stosownego ogłoszenia.</w:t>
      </w:r>
    </w:p>
  </w:footnote>
  <w:footnote w:id="6">
    <w:p w:rsidR="00D71FFF" w:rsidRDefault="00D71FF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7">
    <w:p w:rsidR="00D71FFF" w:rsidRDefault="00D71FFF" w:rsidP="00A4762E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71FFF" w:rsidRDefault="00D71FFF" w:rsidP="00A4762E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D71FFF" w:rsidRDefault="00D71FFF" w:rsidP="00A4762E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71FFF" w:rsidRDefault="00D71FFF" w:rsidP="00A4762E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D71FFF" w:rsidRDefault="00D71FF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9">
    <w:p w:rsidR="00D71FFF" w:rsidRDefault="00D71FFF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D71FFF" w:rsidRDefault="00D71FF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Dane referencyjne i klasyfikacja, o ile istnieją, są określone na zaświadczeniu.</w:t>
      </w:r>
    </w:p>
  </w:footnote>
  <w:footnote w:id="11">
    <w:p w:rsidR="00D71FFF" w:rsidRDefault="00D71FF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D71FFF" w:rsidRDefault="00D71FF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D71FFF" w:rsidRDefault="00D71FF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D71FFF" w:rsidRDefault="00D71FF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D71FFF" w:rsidRDefault="00D71FF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6">
    <w:p w:rsidR="00D71FFF" w:rsidRDefault="00D71FF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D71FFF" w:rsidRDefault="00D71FF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D71FFF" w:rsidRDefault="00D71FFF" w:rsidP="0026247F">
      <w:pPr>
        <w:pStyle w:val="Tekstprzypisudolnego"/>
      </w:pPr>
      <w:r>
        <w:rPr>
          <w:rStyle w:val="Znakiprzypiswdolnych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D71FFF" w:rsidRDefault="00D71FF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0">
    <w:p w:rsidR="00D71FFF" w:rsidRDefault="00D71FF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1">
    <w:p w:rsidR="00D71FFF" w:rsidRDefault="00D71FF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2">
    <w:p w:rsidR="00D71FFF" w:rsidRDefault="00D71FF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3">
    <w:p w:rsidR="00D71FFF" w:rsidRDefault="00D71FF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D71FFF" w:rsidRDefault="00D71FF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5">
    <w:p w:rsidR="00D71FFF" w:rsidRDefault="00D71FF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6">
    <w:p w:rsidR="00D71FFF" w:rsidRDefault="00D71FF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D71FFF" w:rsidRDefault="00D71FF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8">
    <w:p w:rsidR="00D71FFF" w:rsidRDefault="00D71FFF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D71FFF" w:rsidRDefault="00D71FF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30">
    <w:p w:rsidR="00D71FFF" w:rsidRDefault="00D71FF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1">
    <w:p w:rsidR="00D71FFF" w:rsidRDefault="00D71FF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2">
    <w:p w:rsidR="00D71FFF" w:rsidRDefault="00D71FF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D71FFF" w:rsidRDefault="00D71FF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4">
    <w:p w:rsidR="00D71FFF" w:rsidRDefault="00D71FF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5">
    <w:p w:rsidR="00D71FFF" w:rsidRDefault="00D71FF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6">
    <w:p w:rsidR="00D71FFF" w:rsidRDefault="00D71FF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7">
    <w:p w:rsidR="00D71FFF" w:rsidRDefault="00D71FF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8">
    <w:p w:rsidR="00D71FFF" w:rsidRDefault="00D71FF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D71FFF" w:rsidRDefault="00D71FF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D71FFF" w:rsidRDefault="00D71FF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D71FFF" w:rsidRDefault="00D71FFF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D71FFF" w:rsidRDefault="00D71FFF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D71FFF" w:rsidRDefault="00D71FFF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D71FFF" w:rsidRDefault="00D71FF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5">
    <w:p w:rsidR="00D71FFF" w:rsidRDefault="00D71FF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6">
    <w:p w:rsidR="00D71FFF" w:rsidRDefault="00D71FF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7">
    <w:p w:rsidR="00D71FFF" w:rsidRDefault="00D71FF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D71FFF" w:rsidRDefault="00D71FF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FFF" w:rsidRPr="00556AEE" w:rsidRDefault="00D71FFF">
    <w:pPr>
      <w:pStyle w:val="Nagwek0"/>
      <w:rPr>
        <w:sz w:val="18"/>
        <w:szCs w:val="18"/>
      </w:rPr>
    </w:pPr>
    <w:r w:rsidRPr="00556AEE">
      <w:rPr>
        <w:sz w:val="18"/>
        <w:szCs w:val="18"/>
      </w:rPr>
      <w:ptab w:relativeTo="margin" w:alignment="center" w:leader="none"/>
    </w:r>
    <w:r w:rsidRPr="00556AEE">
      <w:rPr>
        <w:sz w:val="18"/>
        <w:szCs w:val="18"/>
      </w:rPr>
      <w:ptab w:relativeTo="margin" w:alignment="right" w:leader="none"/>
    </w:r>
    <w:r>
      <w:rPr>
        <w:sz w:val="18"/>
        <w:szCs w:val="18"/>
      </w:rPr>
      <w:t>Zp/36/PN-36/21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F669F8E"/>
    <w:lvl w:ilvl="0">
      <w:start w:val="1"/>
      <w:numFmt w:val="none"/>
      <w:pStyle w:val="Nagwek1"/>
      <w:suff w:val="nothing"/>
      <w:lvlText w:val=""/>
      <w:lvlJc w:val="left"/>
      <w:pPr>
        <w:ind w:left="720" w:firstLine="0"/>
      </w:pPr>
    </w:lvl>
    <w:lvl w:ilvl="1">
      <w:start w:val="1"/>
      <w:numFmt w:val="none"/>
      <w:pStyle w:val="Nagwek2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pStyle w:val="Nagwek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Nagwek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Nagwek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Nagwek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Nagwek7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A80C7628"/>
    <w:lvl w:ilvl="0">
      <w:numFmt w:val="bullet"/>
      <w:lvlText w:val="*"/>
      <w:lvlJc w:val="left"/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</w:lvl>
  </w:abstractNum>
  <w:abstractNum w:abstractNumId="3" w15:restartNumberingAfterBreak="0">
    <w:nsid w:val="0B793FEF"/>
    <w:multiLevelType w:val="multilevel"/>
    <w:tmpl w:val="DCF09B0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0D9710DE"/>
    <w:multiLevelType w:val="multilevel"/>
    <w:tmpl w:val="781A00D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13196CD6"/>
    <w:multiLevelType w:val="hybridMultilevel"/>
    <w:tmpl w:val="068C9F36"/>
    <w:lvl w:ilvl="0" w:tplc="4E020A9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B2223"/>
    <w:multiLevelType w:val="hybridMultilevel"/>
    <w:tmpl w:val="CD861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F5A59"/>
    <w:multiLevelType w:val="hybridMultilevel"/>
    <w:tmpl w:val="30906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350F0"/>
    <w:multiLevelType w:val="multilevel"/>
    <w:tmpl w:val="BB2899E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1FA35CE0"/>
    <w:multiLevelType w:val="multilevel"/>
    <w:tmpl w:val="7AAA64D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224859AC"/>
    <w:multiLevelType w:val="hybridMultilevel"/>
    <w:tmpl w:val="D7EE40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1D3DB6"/>
    <w:multiLevelType w:val="multilevel"/>
    <w:tmpl w:val="4D16BD4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26152418"/>
    <w:multiLevelType w:val="hybridMultilevel"/>
    <w:tmpl w:val="DE92046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2ABB78A3"/>
    <w:multiLevelType w:val="hybridMultilevel"/>
    <w:tmpl w:val="B466386C"/>
    <w:lvl w:ilvl="0" w:tplc="15BC31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6F18BB"/>
    <w:multiLevelType w:val="multilevel"/>
    <w:tmpl w:val="E8F2265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34432A7B"/>
    <w:multiLevelType w:val="hybridMultilevel"/>
    <w:tmpl w:val="C58CFEF0"/>
    <w:lvl w:ilvl="0" w:tplc="FCDC2A18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832C6C"/>
    <w:multiLevelType w:val="hybridMultilevel"/>
    <w:tmpl w:val="3F4A4C62"/>
    <w:lvl w:ilvl="0" w:tplc="A7063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27546"/>
    <w:multiLevelType w:val="hybridMultilevel"/>
    <w:tmpl w:val="639CC218"/>
    <w:lvl w:ilvl="0" w:tplc="955A0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71AD2"/>
    <w:multiLevelType w:val="hybridMultilevel"/>
    <w:tmpl w:val="6CBE54CA"/>
    <w:lvl w:ilvl="0" w:tplc="4192DD86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21F58"/>
    <w:multiLevelType w:val="hybridMultilevel"/>
    <w:tmpl w:val="6C626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570AD"/>
    <w:multiLevelType w:val="hybridMultilevel"/>
    <w:tmpl w:val="BECAC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040C7"/>
    <w:multiLevelType w:val="multilevel"/>
    <w:tmpl w:val="473AE6E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27C4F"/>
    <w:multiLevelType w:val="hybridMultilevel"/>
    <w:tmpl w:val="7968F6C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64213B6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abstractNum w:abstractNumId="24" w15:restartNumberingAfterBreak="0">
    <w:nsid w:val="46CB0C23"/>
    <w:multiLevelType w:val="multilevel"/>
    <w:tmpl w:val="AF44516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47566C11"/>
    <w:multiLevelType w:val="multilevel"/>
    <w:tmpl w:val="266A219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4C006A6C"/>
    <w:multiLevelType w:val="multilevel"/>
    <w:tmpl w:val="E4A2B78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 w15:restartNumberingAfterBreak="0">
    <w:nsid w:val="4DC8341A"/>
    <w:multiLevelType w:val="hybridMultilevel"/>
    <w:tmpl w:val="1C9E617E"/>
    <w:lvl w:ilvl="0" w:tplc="8C90E150">
      <w:start w:val="3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851829"/>
    <w:multiLevelType w:val="hybridMultilevel"/>
    <w:tmpl w:val="0F2A3770"/>
    <w:lvl w:ilvl="0" w:tplc="522819CE">
      <w:start w:val="1"/>
      <w:numFmt w:val="bullet"/>
      <w:lvlText w:val="%1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514FBC"/>
    <w:multiLevelType w:val="hybridMultilevel"/>
    <w:tmpl w:val="1F100E36"/>
    <w:lvl w:ilvl="0" w:tplc="B0D45A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3454D8"/>
    <w:multiLevelType w:val="hybridMultilevel"/>
    <w:tmpl w:val="4E5C8B74"/>
    <w:lvl w:ilvl="0" w:tplc="8C90E150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E0D85"/>
    <w:multiLevelType w:val="hybridMultilevel"/>
    <w:tmpl w:val="188C13D4"/>
    <w:lvl w:ilvl="0" w:tplc="B2B2CC0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A63ED0"/>
    <w:multiLevelType w:val="multilevel"/>
    <w:tmpl w:val="CCDCA4F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5F1C7B2C"/>
    <w:multiLevelType w:val="singleLevel"/>
    <w:tmpl w:val="F3AE1CB0"/>
    <w:name w:val="Tiret 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abstractNum w:abstractNumId="34" w15:restartNumberingAfterBreak="0">
    <w:nsid w:val="665D58C3"/>
    <w:multiLevelType w:val="hybridMultilevel"/>
    <w:tmpl w:val="14484FA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7974EF5"/>
    <w:multiLevelType w:val="multilevel"/>
    <w:tmpl w:val="90069FA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6" w15:restartNumberingAfterBreak="0">
    <w:nsid w:val="686F3EFA"/>
    <w:multiLevelType w:val="hybridMultilevel"/>
    <w:tmpl w:val="F12A9F0C"/>
    <w:lvl w:ilvl="0" w:tplc="B564302E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7" w15:restartNumberingAfterBreak="0">
    <w:nsid w:val="6AA761CE"/>
    <w:multiLevelType w:val="multilevel"/>
    <w:tmpl w:val="E36EA57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8" w15:restartNumberingAfterBreak="0">
    <w:nsid w:val="6B060A4C"/>
    <w:multiLevelType w:val="hybridMultilevel"/>
    <w:tmpl w:val="7AE2A576"/>
    <w:lvl w:ilvl="0" w:tplc="00000001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cs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057A68"/>
    <w:multiLevelType w:val="multilevel"/>
    <w:tmpl w:val="65169B3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0" w15:restartNumberingAfterBreak="0">
    <w:nsid w:val="6FAE2B69"/>
    <w:multiLevelType w:val="multilevel"/>
    <w:tmpl w:val="372ABAF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1" w15:restartNumberingAfterBreak="0">
    <w:nsid w:val="701638DF"/>
    <w:multiLevelType w:val="hybridMultilevel"/>
    <w:tmpl w:val="0A1E7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5678B"/>
    <w:multiLevelType w:val="hybridMultilevel"/>
    <w:tmpl w:val="DD906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69055A"/>
    <w:multiLevelType w:val="hybridMultilevel"/>
    <w:tmpl w:val="03948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41C62"/>
    <w:multiLevelType w:val="multilevel"/>
    <w:tmpl w:val="2FC879C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1"/>
  </w:num>
  <w:num w:numId="4">
    <w:abstractNumId w:val="23"/>
  </w:num>
  <w:num w:numId="5">
    <w:abstractNumId w:val="42"/>
  </w:num>
  <w:num w:numId="6">
    <w:abstractNumId w:val="20"/>
  </w:num>
  <w:num w:numId="7">
    <w:abstractNumId w:val="16"/>
  </w:num>
  <w:num w:numId="8">
    <w:abstractNumId w:val="30"/>
  </w:num>
  <w:num w:numId="9">
    <w:abstractNumId w:val="17"/>
  </w:num>
  <w:num w:numId="10">
    <w:abstractNumId w:val="18"/>
  </w:num>
  <w:num w:numId="11">
    <w:abstractNumId w:val="28"/>
  </w:num>
  <w:num w:numId="12">
    <w:abstractNumId w:val="27"/>
  </w:num>
  <w:num w:numId="13">
    <w:abstractNumId w:val="10"/>
  </w:num>
  <w:num w:numId="14">
    <w:abstractNumId w:val="5"/>
  </w:num>
  <w:num w:numId="15">
    <w:abstractNumId w:val="29"/>
  </w:num>
  <w:num w:numId="16">
    <w:abstractNumId w:val="31"/>
  </w:num>
  <w:num w:numId="17">
    <w:abstractNumId w:val="15"/>
  </w:num>
  <w:num w:numId="18">
    <w:abstractNumId w:val="1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3">
    <w:abstractNumId w:val="19"/>
  </w:num>
  <w:num w:numId="24">
    <w:abstractNumId w:val="41"/>
  </w:num>
  <w:num w:numId="25">
    <w:abstractNumId w:val="32"/>
  </w:num>
  <w:num w:numId="26">
    <w:abstractNumId w:val="6"/>
  </w:num>
  <w:num w:numId="27">
    <w:abstractNumId w:val="38"/>
  </w:num>
  <w:num w:numId="28">
    <w:abstractNumId w:val="37"/>
  </w:num>
  <w:num w:numId="29">
    <w:abstractNumId w:val="26"/>
  </w:num>
  <w:num w:numId="30">
    <w:abstractNumId w:val="3"/>
  </w:num>
  <w:num w:numId="31">
    <w:abstractNumId w:val="4"/>
  </w:num>
  <w:num w:numId="32">
    <w:abstractNumId w:val="40"/>
  </w:num>
  <w:num w:numId="33">
    <w:abstractNumId w:val="35"/>
  </w:num>
  <w:num w:numId="34">
    <w:abstractNumId w:val="8"/>
  </w:num>
  <w:num w:numId="35">
    <w:abstractNumId w:val="14"/>
  </w:num>
  <w:num w:numId="36">
    <w:abstractNumId w:val="25"/>
  </w:num>
  <w:num w:numId="37">
    <w:abstractNumId w:val="11"/>
  </w:num>
  <w:num w:numId="38">
    <w:abstractNumId w:val="9"/>
  </w:num>
  <w:num w:numId="39">
    <w:abstractNumId w:val="12"/>
  </w:num>
  <w:num w:numId="40">
    <w:abstractNumId w:val="22"/>
  </w:num>
  <w:num w:numId="41">
    <w:abstractNumId w:val="34"/>
  </w:num>
  <w:num w:numId="42">
    <w:abstractNumId w:val="24"/>
  </w:num>
  <w:num w:numId="43">
    <w:abstractNumId w:val="44"/>
  </w:num>
  <w:num w:numId="44">
    <w:abstractNumId w:val="3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46113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24"/>
    <w:rsid w:val="000001EF"/>
    <w:rsid w:val="00000AF0"/>
    <w:rsid w:val="00000BBC"/>
    <w:rsid w:val="00001077"/>
    <w:rsid w:val="0000115B"/>
    <w:rsid w:val="000020BB"/>
    <w:rsid w:val="00002659"/>
    <w:rsid w:val="00002E50"/>
    <w:rsid w:val="00003E42"/>
    <w:rsid w:val="00003F9C"/>
    <w:rsid w:val="00004382"/>
    <w:rsid w:val="000046D5"/>
    <w:rsid w:val="00004762"/>
    <w:rsid w:val="0000517F"/>
    <w:rsid w:val="000054CF"/>
    <w:rsid w:val="00005CEE"/>
    <w:rsid w:val="00006092"/>
    <w:rsid w:val="00006910"/>
    <w:rsid w:val="0000696B"/>
    <w:rsid w:val="00006A76"/>
    <w:rsid w:val="00006EFA"/>
    <w:rsid w:val="00007227"/>
    <w:rsid w:val="000078BE"/>
    <w:rsid w:val="00007AD1"/>
    <w:rsid w:val="00011490"/>
    <w:rsid w:val="0001184D"/>
    <w:rsid w:val="00011C1F"/>
    <w:rsid w:val="00011CC1"/>
    <w:rsid w:val="00012DBB"/>
    <w:rsid w:val="00012E11"/>
    <w:rsid w:val="00012E2B"/>
    <w:rsid w:val="000131E7"/>
    <w:rsid w:val="000135D8"/>
    <w:rsid w:val="0001480A"/>
    <w:rsid w:val="00014FBE"/>
    <w:rsid w:val="0001517C"/>
    <w:rsid w:val="0001590E"/>
    <w:rsid w:val="00015B62"/>
    <w:rsid w:val="00015EA1"/>
    <w:rsid w:val="000160AF"/>
    <w:rsid w:val="00016474"/>
    <w:rsid w:val="000164B8"/>
    <w:rsid w:val="000169DB"/>
    <w:rsid w:val="00016DCA"/>
    <w:rsid w:val="00017CD1"/>
    <w:rsid w:val="00020C28"/>
    <w:rsid w:val="00020C95"/>
    <w:rsid w:val="00021000"/>
    <w:rsid w:val="00021021"/>
    <w:rsid w:val="00021AB6"/>
    <w:rsid w:val="00022055"/>
    <w:rsid w:val="000222A0"/>
    <w:rsid w:val="000222E1"/>
    <w:rsid w:val="00022517"/>
    <w:rsid w:val="000226B0"/>
    <w:rsid w:val="000226EA"/>
    <w:rsid w:val="00022F3D"/>
    <w:rsid w:val="00022F76"/>
    <w:rsid w:val="0002314F"/>
    <w:rsid w:val="000236C2"/>
    <w:rsid w:val="00023703"/>
    <w:rsid w:val="00023931"/>
    <w:rsid w:val="00023A06"/>
    <w:rsid w:val="00023A7E"/>
    <w:rsid w:val="00023A89"/>
    <w:rsid w:val="00024083"/>
    <w:rsid w:val="000245C6"/>
    <w:rsid w:val="00024713"/>
    <w:rsid w:val="00024E47"/>
    <w:rsid w:val="00025663"/>
    <w:rsid w:val="000258B2"/>
    <w:rsid w:val="000258E8"/>
    <w:rsid w:val="00025ABA"/>
    <w:rsid w:val="00025BE9"/>
    <w:rsid w:val="0002602A"/>
    <w:rsid w:val="00026241"/>
    <w:rsid w:val="00026834"/>
    <w:rsid w:val="00027ADA"/>
    <w:rsid w:val="00027C88"/>
    <w:rsid w:val="00030428"/>
    <w:rsid w:val="00030CDB"/>
    <w:rsid w:val="00031D01"/>
    <w:rsid w:val="000320F1"/>
    <w:rsid w:val="00032666"/>
    <w:rsid w:val="00032EE7"/>
    <w:rsid w:val="000332DC"/>
    <w:rsid w:val="0003382C"/>
    <w:rsid w:val="00034B64"/>
    <w:rsid w:val="00034ED3"/>
    <w:rsid w:val="00035806"/>
    <w:rsid w:val="00035846"/>
    <w:rsid w:val="00035856"/>
    <w:rsid w:val="00035C5A"/>
    <w:rsid w:val="00035D75"/>
    <w:rsid w:val="00036828"/>
    <w:rsid w:val="00036849"/>
    <w:rsid w:val="00036871"/>
    <w:rsid w:val="00036C31"/>
    <w:rsid w:val="000370E5"/>
    <w:rsid w:val="0003714A"/>
    <w:rsid w:val="00037217"/>
    <w:rsid w:val="00037525"/>
    <w:rsid w:val="00040F37"/>
    <w:rsid w:val="00041BDB"/>
    <w:rsid w:val="00041DA4"/>
    <w:rsid w:val="00042B68"/>
    <w:rsid w:val="00042DFB"/>
    <w:rsid w:val="00043B77"/>
    <w:rsid w:val="00043BA6"/>
    <w:rsid w:val="00044189"/>
    <w:rsid w:val="00044779"/>
    <w:rsid w:val="00044B97"/>
    <w:rsid w:val="00044C7F"/>
    <w:rsid w:val="000455EF"/>
    <w:rsid w:val="00045641"/>
    <w:rsid w:val="000467C5"/>
    <w:rsid w:val="00046856"/>
    <w:rsid w:val="00046B3F"/>
    <w:rsid w:val="00046DC3"/>
    <w:rsid w:val="000472BA"/>
    <w:rsid w:val="0004755D"/>
    <w:rsid w:val="00047798"/>
    <w:rsid w:val="00047A35"/>
    <w:rsid w:val="00047CD9"/>
    <w:rsid w:val="00050D1E"/>
    <w:rsid w:val="00051044"/>
    <w:rsid w:val="00051065"/>
    <w:rsid w:val="0005113D"/>
    <w:rsid w:val="000513AE"/>
    <w:rsid w:val="00052401"/>
    <w:rsid w:val="000529D7"/>
    <w:rsid w:val="00052A80"/>
    <w:rsid w:val="00053491"/>
    <w:rsid w:val="00053C4D"/>
    <w:rsid w:val="00053F2E"/>
    <w:rsid w:val="00053F4C"/>
    <w:rsid w:val="00053F69"/>
    <w:rsid w:val="000542F5"/>
    <w:rsid w:val="000543F0"/>
    <w:rsid w:val="0005482E"/>
    <w:rsid w:val="0005489C"/>
    <w:rsid w:val="00055858"/>
    <w:rsid w:val="00055FEF"/>
    <w:rsid w:val="000561BE"/>
    <w:rsid w:val="000569E6"/>
    <w:rsid w:val="00056E70"/>
    <w:rsid w:val="000572A7"/>
    <w:rsid w:val="0005740C"/>
    <w:rsid w:val="000577B9"/>
    <w:rsid w:val="00057B0F"/>
    <w:rsid w:val="00057C1C"/>
    <w:rsid w:val="00057C66"/>
    <w:rsid w:val="0006006E"/>
    <w:rsid w:val="00060AA2"/>
    <w:rsid w:val="00060B18"/>
    <w:rsid w:val="00060D68"/>
    <w:rsid w:val="00061359"/>
    <w:rsid w:val="00061591"/>
    <w:rsid w:val="000615F9"/>
    <w:rsid w:val="00061BC8"/>
    <w:rsid w:val="00062259"/>
    <w:rsid w:val="000633E6"/>
    <w:rsid w:val="000634D9"/>
    <w:rsid w:val="00063951"/>
    <w:rsid w:val="00063A9C"/>
    <w:rsid w:val="0006492D"/>
    <w:rsid w:val="00064B70"/>
    <w:rsid w:val="000650B0"/>
    <w:rsid w:val="00065619"/>
    <w:rsid w:val="0006592B"/>
    <w:rsid w:val="00065956"/>
    <w:rsid w:val="00066316"/>
    <w:rsid w:val="0006645E"/>
    <w:rsid w:val="00066C38"/>
    <w:rsid w:val="00066DDE"/>
    <w:rsid w:val="00066E8A"/>
    <w:rsid w:val="00066F22"/>
    <w:rsid w:val="00067273"/>
    <w:rsid w:val="000675F2"/>
    <w:rsid w:val="00070161"/>
    <w:rsid w:val="0007061B"/>
    <w:rsid w:val="00070E56"/>
    <w:rsid w:val="0007112A"/>
    <w:rsid w:val="00071334"/>
    <w:rsid w:val="0007184A"/>
    <w:rsid w:val="00071B40"/>
    <w:rsid w:val="00072095"/>
    <w:rsid w:val="00072F23"/>
    <w:rsid w:val="00073003"/>
    <w:rsid w:val="00073043"/>
    <w:rsid w:val="000733DB"/>
    <w:rsid w:val="000734AF"/>
    <w:rsid w:val="000734F6"/>
    <w:rsid w:val="00073A83"/>
    <w:rsid w:val="0007455A"/>
    <w:rsid w:val="0007459B"/>
    <w:rsid w:val="0007469F"/>
    <w:rsid w:val="00074AB8"/>
    <w:rsid w:val="00075002"/>
    <w:rsid w:val="0007532F"/>
    <w:rsid w:val="0007540B"/>
    <w:rsid w:val="000756EA"/>
    <w:rsid w:val="00075C0C"/>
    <w:rsid w:val="00076816"/>
    <w:rsid w:val="000770F2"/>
    <w:rsid w:val="00077CA3"/>
    <w:rsid w:val="00080385"/>
    <w:rsid w:val="00080745"/>
    <w:rsid w:val="000810C4"/>
    <w:rsid w:val="00081181"/>
    <w:rsid w:val="0008121B"/>
    <w:rsid w:val="000812B0"/>
    <w:rsid w:val="00081F76"/>
    <w:rsid w:val="0008216F"/>
    <w:rsid w:val="0008238A"/>
    <w:rsid w:val="00082409"/>
    <w:rsid w:val="0008281A"/>
    <w:rsid w:val="00082FEA"/>
    <w:rsid w:val="000842A2"/>
    <w:rsid w:val="00084820"/>
    <w:rsid w:val="000849BD"/>
    <w:rsid w:val="00084AA6"/>
    <w:rsid w:val="00085190"/>
    <w:rsid w:val="000854BA"/>
    <w:rsid w:val="000854D2"/>
    <w:rsid w:val="0008561A"/>
    <w:rsid w:val="00085AD4"/>
    <w:rsid w:val="0008609E"/>
    <w:rsid w:val="00086526"/>
    <w:rsid w:val="0008673A"/>
    <w:rsid w:val="00086BCE"/>
    <w:rsid w:val="00086D67"/>
    <w:rsid w:val="00086EB6"/>
    <w:rsid w:val="000870FF"/>
    <w:rsid w:val="000876C8"/>
    <w:rsid w:val="00087C27"/>
    <w:rsid w:val="000909D0"/>
    <w:rsid w:val="00090BC8"/>
    <w:rsid w:val="00090CEA"/>
    <w:rsid w:val="000915FA"/>
    <w:rsid w:val="0009187E"/>
    <w:rsid w:val="00091C98"/>
    <w:rsid w:val="00092345"/>
    <w:rsid w:val="0009254F"/>
    <w:rsid w:val="00092757"/>
    <w:rsid w:val="00092E22"/>
    <w:rsid w:val="00092EAF"/>
    <w:rsid w:val="000931DF"/>
    <w:rsid w:val="00093417"/>
    <w:rsid w:val="000936B0"/>
    <w:rsid w:val="00093802"/>
    <w:rsid w:val="0009420E"/>
    <w:rsid w:val="000948B7"/>
    <w:rsid w:val="00094CCB"/>
    <w:rsid w:val="00094D9D"/>
    <w:rsid w:val="00095051"/>
    <w:rsid w:val="00096649"/>
    <w:rsid w:val="00096883"/>
    <w:rsid w:val="00097437"/>
    <w:rsid w:val="000975BE"/>
    <w:rsid w:val="000977A2"/>
    <w:rsid w:val="000A0611"/>
    <w:rsid w:val="000A1499"/>
    <w:rsid w:val="000A2DB5"/>
    <w:rsid w:val="000A2DDD"/>
    <w:rsid w:val="000A3BCB"/>
    <w:rsid w:val="000A4445"/>
    <w:rsid w:val="000A4916"/>
    <w:rsid w:val="000A4932"/>
    <w:rsid w:val="000A4F14"/>
    <w:rsid w:val="000A60A2"/>
    <w:rsid w:val="000A71F7"/>
    <w:rsid w:val="000A7987"/>
    <w:rsid w:val="000B02CB"/>
    <w:rsid w:val="000B031B"/>
    <w:rsid w:val="000B0432"/>
    <w:rsid w:val="000B0512"/>
    <w:rsid w:val="000B1C31"/>
    <w:rsid w:val="000B25F7"/>
    <w:rsid w:val="000B2D46"/>
    <w:rsid w:val="000B2F10"/>
    <w:rsid w:val="000B3178"/>
    <w:rsid w:val="000B32F0"/>
    <w:rsid w:val="000B3EB3"/>
    <w:rsid w:val="000B46AF"/>
    <w:rsid w:val="000B4947"/>
    <w:rsid w:val="000B4D23"/>
    <w:rsid w:val="000B4FDE"/>
    <w:rsid w:val="000B60A4"/>
    <w:rsid w:val="000B6563"/>
    <w:rsid w:val="000B6F95"/>
    <w:rsid w:val="000B7ABA"/>
    <w:rsid w:val="000C0080"/>
    <w:rsid w:val="000C01AD"/>
    <w:rsid w:val="000C050C"/>
    <w:rsid w:val="000C08B4"/>
    <w:rsid w:val="000C0DE3"/>
    <w:rsid w:val="000C114A"/>
    <w:rsid w:val="000C144F"/>
    <w:rsid w:val="000C1DD9"/>
    <w:rsid w:val="000C1DF1"/>
    <w:rsid w:val="000C1F45"/>
    <w:rsid w:val="000C28C0"/>
    <w:rsid w:val="000C2A18"/>
    <w:rsid w:val="000C2CCE"/>
    <w:rsid w:val="000C34BB"/>
    <w:rsid w:val="000C3B19"/>
    <w:rsid w:val="000C41B3"/>
    <w:rsid w:val="000C45C2"/>
    <w:rsid w:val="000C5C9E"/>
    <w:rsid w:val="000C5FFD"/>
    <w:rsid w:val="000C6CDA"/>
    <w:rsid w:val="000C7263"/>
    <w:rsid w:val="000C7FBD"/>
    <w:rsid w:val="000D002F"/>
    <w:rsid w:val="000D0183"/>
    <w:rsid w:val="000D0317"/>
    <w:rsid w:val="000D06A6"/>
    <w:rsid w:val="000D0C50"/>
    <w:rsid w:val="000D0F1D"/>
    <w:rsid w:val="000D129B"/>
    <w:rsid w:val="000D196C"/>
    <w:rsid w:val="000D1BFF"/>
    <w:rsid w:val="000D1E15"/>
    <w:rsid w:val="000D25D7"/>
    <w:rsid w:val="000D26E7"/>
    <w:rsid w:val="000D27B6"/>
    <w:rsid w:val="000D2807"/>
    <w:rsid w:val="000D332C"/>
    <w:rsid w:val="000D382E"/>
    <w:rsid w:val="000D386D"/>
    <w:rsid w:val="000D3A20"/>
    <w:rsid w:val="000D4195"/>
    <w:rsid w:val="000D44E4"/>
    <w:rsid w:val="000D5C31"/>
    <w:rsid w:val="000D5D8A"/>
    <w:rsid w:val="000D603B"/>
    <w:rsid w:val="000D62D6"/>
    <w:rsid w:val="000D67EE"/>
    <w:rsid w:val="000D7797"/>
    <w:rsid w:val="000D7826"/>
    <w:rsid w:val="000D7CD9"/>
    <w:rsid w:val="000E08A1"/>
    <w:rsid w:val="000E0D19"/>
    <w:rsid w:val="000E18A1"/>
    <w:rsid w:val="000E1B85"/>
    <w:rsid w:val="000E1EF1"/>
    <w:rsid w:val="000E225C"/>
    <w:rsid w:val="000E227E"/>
    <w:rsid w:val="000E28CD"/>
    <w:rsid w:val="000E2CD5"/>
    <w:rsid w:val="000E2E1C"/>
    <w:rsid w:val="000E316F"/>
    <w:rsid w:val="000E42BB"/>
    <w:rsid w:val="000E45F5"/>
    <w:rsid w:val="000E4CAB"/>
    <w:rsid w:val="000E4F57"/>
    <w:rsid w:val="000E5912"/>
    <w:rsid w:val="000E6EEE"/>
    <w:rsid w:val="000E7682"/>
    <w:rsid w:val="000E7FF0"/>
    <w:rsid w:val="000F03DD"/>
    <w:rsid w:val="000F0862"/>
    <w:rsid w:val="000F0E7E"/>
    <w:rsid w:val="000F0E8D"/>
    <w:rsid w:val="000F1356"/>
    <w:rsid w:val="000F2B60"/>
    <w:rsid w:val="000F3514"/>
    <w:rsid w:val="000F35E4"/>
    <w:rsid w:val="000F362C"/>
    <w:rsid w:val="000F379C"/>
    <w:rsid w:val="000F4E78"/>
    <w:rsid w:val="000F5667"/>
    <w:rsid w:val="000F57A8"/>
    <w:rsid w:val="000F593E"/>
    <w:rsid w:val="000F5C14"/>
    <w:rsid w:val="000F5D14"/>
    <w:rsid w:val="000F5DAB"/>
    <w:rsid w:val="000F62A6"/>
    <w:rsid w:val="000F683C"/>
    <w:rsid w:val="000F6928"/>
    <w:rsid w:val="000F6E49"/>
    <w:rsid w:val="000F7D5A"/>
    <w:rsid w:val="0010098F"/>
    <w:rsid w:val="00101561"/>
    <w:rsid w:val="00101ED9"/>
    <w:rsid w:val="00102603"/>
    <w:rsid w:val="00102B7C"/>
    <w:rsid w:val="00102C63"/>
    <w:rsid w:val="0010327A"/>
    <w:rsid w:val="001036C2"/>
    <w:rsid w:val="00103965"/>
    <w:rsid w:val="00103D61"/>
    <w:rsid w:val="00103D92"/>
    <w:rsid w:val="00104A13"/>
    <w:rsid w:val="00104DB3"/>
    <w:rsid w:val="00105F26"/>
    <w:rsid w:val="0010629F"/>
    <w:rsid w:val="001064EB"/>
    <w:rsid w:val="00106B09"/>
    <w:rsid w:val="00106EFB"/>
    <w:rsid w:val="001073CB"/>
    <w:rsid w:val="0010762D"/>
    <w:rsid w:val="0010765C"/>
    <w:rsid w:val="00107A66"/>
    <w:rsid w:val="0011054D"/>
    <w:rsid w:val="001107CD"/>
    <w:rsid w:val="001113E8"/>
    <w:rsid w:val="001121BC"/>
    <w:rsid w:val="00112CC8"/>
    <w:rsid w:val="00113045"/>
    <w:rsid w:val="0011307E"/>
    <w:rsid w:val="001143FC"/>
    <w:rsid w:val="00114967"/>
    <w:rsid w:val="00115015"/>
    <w:rsid w:val="001154B7"/>
    <w:rsid w:val="00117C74"/>
    <w:rsid w:val="00117FC1"/>
    <w:rsid w:val="00120196"/>
    <w:rsid w:val="00120621"/>
    <w:rsid w:val="00120972"/>
    <w:rsid w:val="00120A04"/>
    <w:rsid w:val="00120DFB"/>
    <w:rsid w:val="00120ED9"/>
    <w:rsid w:val="00120F3F"/>
    <w:rsid w:val="0012118A"/>
    <w:rsid w:val="00121190"/>
    <w:rsid w:val="00121365"/>
    <w:rsid w:val="00121CA4"/>
    <w:rsid w:val="001220BB"/>
    <w:rsid w:val="00122AB4"/>
    <w:rsid w:val="00122E2B"/>
    <w:rsid w:val="001232A4"/>
    <w:rsid w:val="001232B5"/>
    <w:rsid w:val="00123BF8"/>
    <w:rsid w:val="00123FD2"/>
    <w:rsid w:val="0012436A"/>
    <w:rsid w:val="0012460A"/>
    <w:rsid w:val="00124F08"/>
    <w:rsid w:val="00124F67"/>
    <w:rsid w:val="00124FF8"/>
    <w:rsid w:val="001251DC"/>
    <w:rsid w:val="001253E5"/>
    <w:rsid w:val="001256A9"/>
    <w:rsid w:val="00125F43"/>
    <w:rsid w:val="00125FD1"/>
    <w:rsid w:val="00126388"/>
    <w:rsid w:val="00127023"/>
    <w:rsid w:val="001304BB"/>
    <w:rsid w:val="0013095E"/>
    <w:rsid w:val="00131752"/>
    <w:rsid w:val="001319B4"/>
    <w:rsid w:val="00131CBD"/>
    <w:rsid w:val="0013221B"/>
    <w:rsid w:val="00132847"/>
    <w:rsid w:val="00132E13"/>
    <w:rsid w:val="001336DC"/>
    <w:rsid w:val="0013392E"/>
    <w:rsid w:val="0013479D"/>
    <w:rsid w:val="00134A3D"/>
    <w:rsid w:val="00134AAB"/>
    <w:rsid w:val="00134AEA"/>
    <w:rsid w:val="00134E59"/>
    <w:rsid w:val="001356C0"/>
    <w:rsid w:val="0013577B"/>
    <w:rsid w:val="00135DE9"/>
    <w:rsid w:val="00136231"/>
    <w:rsid w:val="0013648D"/>
    <w:rsid w:val="0013672F"/>
    <w:rsid w:val="00136BAC"/>
    <w:rsid w:val="00136F2A"/>
    <w:rsid w:val="00137B2D"/>
    <w:rsid w:val="0014032B"/>
    <w:rsid w:val="001405EE"/>
    <w:rsid w:val="00140F39"/>
    <w:rsid w:val="00141468"/>
    <w:rsid w:val="00141907"/>
    <w:rsid w:val="001419C7"/>
    <w:rsid w:val="00142761"/>
    <w:rsid w:val="00142D71"/>
    <w:rsid w:val="00142DC5"/>
    <w:rsid w:val="00142E98"/>
    <w:rsid w:val="0014392D"/>
    <w:rsid w:val="00144040"/>
    <w:rsid w:val="00144B4F"/>
    <w:rsid w:val="00144C03"/>
    <w:rsid w:val="0014563D"/>
    <w:rsid w:val="00145919"/>
    <w:rsid w:val="001459B4"/>
    <w:rsid w:val="00146469"/>
    <w:rsid w:val="00146F30"/>
    <w:rsid w:val="001473C7"/>
    <w:rsid w:val="001479EF"/>
    <w:rsid w:val="00147A80"/>
    <w:rsid w:val="00150219"/>
    <w:rsid w:val="001503D0"/>
    <w:rsid w:val="0015080F"/>
    <w:rsid w:val="00150C6E"/>
    <w:rsid w:val="00151494"/>
    <w:rsid w:val="00152143"/>
    <w:rsid w:val="00152211"/>
    <w:rsid w:val="0015350B"/>
    <w:rsid w:val="001537D4"/>
    <w:rsid w:val="00153B34"/>
    <w:rsid w:val="00154030"/>
    <w:rsid w:val="0015425E"/>
    <w:rsid w:val="001542D8"/>
    <w:rsid w:val="00154751"/>
    <w:rsid w:val="00154808"/>
    <w:rsid w:val="00155057"/>
    <w:rsid w:val="0015507A"/>
    <w:rsid w:val="001553B2"/>
    <w:rsid w:val="00155BE4"/>
    <w:rsid w:val="00155DDE"/>
    <w:rsid w:val="00155F00"/>
    <w:rsid w:val="001561A5"/>
    <w:rsid w:val="001563DE"/>
    <w:rsid w:val="00156E03"/>
    <w:rsid w:val="001571D1"/>
    <w:rsid w:val="00160B7F"/>
    <w:rsid w:val="00160F8B"/>
    <w:rsid w:val="001610A5"/>
    <w:rsid w:val="00161E75"/>
    <w:rsid w:val="0016256C"/>
    <w:rsid w:val="00163F1B"/>
    <w:rsid w:val="00164381"/>
    <w:rsid w:val="001645D2"/>
    <w:rsid w:val="00165367"/>
    <w:rsid w:val="00165C22"/>
    <w:rsid w:val="00165CC1"/>
    <w:rsid w:val="00166064"/>
    <w:rsid w:val="00166218"/>
    <w:rsid w:val="001667EA"/>
    <w:rsid w:val="00167397"/>
    <w:rsid w:val="00167721"/>
    <w:rsid w:val="00167A8D"/>
    <w:rsid w:val="00167C63"/>
    <w:rsid w:val="0017064A"/>
    <w:rsid w:val="0017076C"/>
    <w:rsid w:val="001707D3"/>
    <w:rsid w:val="00170F38"/>
    <w:rsid w:val="0017129F"/>
    <w:rsid w:val="00171543"/>
    <w:rsid w:val="001715AD"/>
    <w:rsid w:val="00171687"/>
    <w:rsid w:val="00171718"/>
    <w:rsid w:val="001720F3"/>
    <w:rsid w:val="00172A20"/>
    <w:rsid w:val="00173C87"/>
    <w:rsid w:val="00173DB9"/>
    <w:rsid w:val="00174ACF"/>
    <w:rsid w:val="00175618"/>
    <w:rsid w:val="00175932"/>
    <w:rsid w:val="00175B8B"/>
    <w:rsid w:val="00175EAF"/>
    <w:rsid w:val="0017660D"/>
    <w:rsid w:val="0017666F"/>
    <w:rsid w:val="00177A7D"/>
    <w:rsid w:val="00180231"/>
    <w:rsid w:val="001802A0"/>
    <w:rsid w:val="00180573"/>
    <w:rsid w:val="00180A4F"/>
    <w:rsid w:val="0018127A"/>
    <w:rsid w:val="00181472"/>
    <w:rsid w:val="00181C8C"/>
    <w:rsid w:val="0018257C"/>
    <w:rsid w:val="00182D74"/>
    <w:rsid w:val="00183571"/>
    <w:rsid w:val="0018379A"/>
    <w:rsid w:val="001838EE"/>
    <w:rsid w:val="00183F09"/>
    <w:rsid w:val="0018445A"/>
    <w:rsid w:val="0018490B"/>
    <w:rsid w:val="001849AE"/>
    <w:rsid w:val="00184B84"/>
    <w:rsid w:val="00184DAF"/>
    <w:rsid w:val="00184F3F"/>
    <w:rsid w:val="00185911"/>
    <w:rsid w:val="00185F9A"/>
    <w:rsid w:val="001864B6"/>
    <w:rsid w:val="0018650B"/>
    <w:rsid w:val="001867EF"/>
    <w:rsid w:val="00186828"/>
    <w:rsid w:val="00186E93"/>
    <w:rsid w:val="00187FC7"/>
    <w:rsid w:val="001901CD"/>
    <w:rsid w:val="00190DD8"/>
    <w:rsid w:val="00190E77"/>
    <w:rsid w:val="00191202"/>
    <w:rsid w:val="00191D33"/>
    <w:rsid w:val="001920CA"/>
    <w:rsid w:val="001920FA"/>
    <w:rsid w:val="00192529"/>
    <w:rsid w:val="00192541"/>
    <w:rsid w:val="00192583"/>
    <w:rsid w:val="0019299B"/>
    <w:rsid w:val="001941DF"/>
    <w:rsid w:val="001941EE"/>
    <w:rsid w:val="0019490B"/>
    <w:rsid w:val="00195318"/>
    <w:rsid w:val="0019587A"/>
    <w:rsid w:val="00195A7A"/>
    <w:rsid w:val="00195AE1"/>
    <w:rsid w:val="00196086"/>
    <w:rsid w:val="0019662B"/>
    <w:rsid w:val="00196763"/>
    <w:rsid w:val="00196810"/>
    <w:rsid w:val="00196C1D"/>
    <w:rsid w:val="001972CF"/>
    <w:rsid w:val="0019779B"/>
    <w:rsid w:val="00197C07"/>
    <w:rsid w:val="00197D1F"/>
    <w:rsid w:val="001A04A6"/>
    <w:rsid w:val="001A0C4D"/>
    <w:rsid w:val="001A0F90"/>
    <w:rsid w:val="001A112C"/>
    <w:rsid w:val="001A114B"/>
    <w:rsid w:val="001A12C6"/>
    <w:rsid w:val="001A193B"/>
    <w:rsid w:val="001A1DDF"/>
    <w:rsid w:val="001A239C"/>
    <w:rsid w:val="001A2468"/>
    <w:rsid w:val="001A2527"/>
    <w:rsid w:val="001A358B"/>
    <w:rsid w:val="001A3853"/>
    <w:rsid w:val="001A42B3"/>
    <w:rsid w:val="001A50F9"/>
    <w:rsid w:val="001A5B8F"/>
    <w:rsid w:val="001A5C02"/>
    <w:rsid w:val="001A64E6"/>
    <w:rsid w:val="001A66E9"/>
    <w:rsid w:val="001A6762"/>
    <w:rsid w:val="001A71A5"/>
    <w:rsid w:val="001A71EE"/>
    <w:rsid w:val="001A7354"/>
    <w:rsid w:val="001B0140"/>
    <w:rsid w:val="001B0993"/>
    <w:rsid w:val="001B0F5E"/>
    <w:rsid w:val="001B19D0"/>
    <w:rsid w:val="001B1B00"/>
    <w:rsid w:val="001B200E"/>
    <w:rsid w:val="001B23CF"/>
    <w:rsid w:val="001B25A3"/>
    <w:rsid w:val="001B25C5"/>
    <w:rsid w:val="001B2C74"/>
    <w:rsid w:val="001B2ED5"/>
    <w:rsid w:val="001B3F3C"/>
    <w:rsid w:val="001B40EB"/>
    <w:rsid w:val="001B4D5D"/>
    <w:rsid w:val="001B5850"/>
    <w:rsid w:val="001B63E3"/>
    <w:rsid w:val="001B6D33"/>
    <w:rsid w:val="001B7637"/>
    <w:rsid w:val="001B7F47"/>
    <w:rsid w:val="001C02EA"/>
    <w:rsid w:val="001C0531"/>
    <w:rsid w:val="001C0C85"/>
    <w:rsid w:val="001C0D24"/>
    <w:rsid w:val="001C10C2"/>
    <w:rsid w:val="001C11A7"/>
    <w:rsid w:val="001C1434"/>
    <w:rsid w:val="001C1A8E"/>
    <w:rsid w:val="001C1BFD"/>
    <w:rsid w:val="001C1C1D"/>
    <w:rsid w:val="001C1FF4"/>
    <w:rsid w:val="001C2375"/>
    <w:rsid w:val="001C24C0"/>
    <w:rsid w:val="001C2748"/>
    <w:rsid w:val="001C3123"/>
    <w:rsid w:val="001C327B"/>
    <w:rsid w:val="001C3718"/>
    <w:rsid w:val="001C3722"/>
    <w:rsid w:val="001C37FA"/>
    <w:rsid w:val="001C3946"/>
    <w:rsid w:val="001C550E"/>
    <w:rsid w:val="001C5649"/>
    <w:rsid w:val="001C58EB"/>
    <w:rsid w:val="001C5BDA"/>
    <w:rsid w:val="001C649C"/>
    <w:rsid w:val="001C6580"/>
    <w:rsid w:val="001C6B4F"/>
    <w:rsid w:val="001C6BBA"/>
    <w:rsid w:val="001C6FEC"/>
    <w:rsid w:val="001C75FB"/>
    <w:rsid w:val="001C79D7"/>
    <w:rsid w:val="001D0F23"/>
    <w:rsid w:val="001D156D"/>
    <w:rsid w:val="001D18F6"/>
    <w:rsid w:val="001D1D16"/>
    <w:rsid w:val="001D1DD0"/>
    <w:rsid w:val="001D2066"/>
    <w:rsid w:val="001D21BD"/>
    <w:rsid w:val="001D2789"/>
    <w:rsid w:val="001D2B5E"/>
    <w:rsid w:val="001D2B73"/>
    <w:rsid w:val="001D350F"/>
    <w:rsid w:val="001D36C2"/>
    <w:rsid w:val="001D3CD5"/>
    <w:rsid w:val="001D3E98"/>
    <w:rsid w:val="001D41A0"/>
    <w:rsid w:val="001D58A2"/>
    <w:rsid w:val="001D58B6"/>
    <w:rsid w:val="001D5961"/>
    <w:rsid w:val="001D5D17"/>
    <w:rsid w:val="001D5FA0"/>
    <w:rsid w:val="001D765E"/>
    <w:rsid w:val="001D7946"/>
    <w:rsid w:val="001D799F"/>
    <w:rsid w:val="001D7B3A"/>
    <w:rsid w:val="001E00E5"/>
    <w:rsid w:val="001E0215"/>
    <w:rsid w:val="001E0361"/>
    <w:rsid w:val="001E04CF"/>
    <w:rsid w:val="001E06F7"/>
    <w:rsid w:val="001E1BBD"/>
    <w:rsid w:val="001E2434"/>
    <w:rsid w:val="001E2830"/>
    <w:rsid w:val="001E28E4"/>
    <w:rsid w:val="001E38B3"/>
    <w:rsid w:val="001E3AC8"/>
    <w:rsid w:val="001E3B97"/>
    <w:rsid w:val="001E469E"/>
    <w:rsid w:val="001E4B03"/>
    <w:rsid w:val="001E4B42"/>
    <w:rsid w:val="001E4E40"/>
    <w:rsid w:val="001E5151"/>
    <w:rsid w:val="001E5350"/>
    <w:rsid w:val="001E5419"/>
    <w:rsid w:val="001E5665"/>
    <w:rsid w:val="001E5850"/>
    <w:rsid w:val="001E6167"/>
    <w:rsid w:val="001E6331"/>
    <w:rsid w:val="001E6496"/>
    <w:rsid w:val="001E66B6"/>
    <w:rsid w:val="001E697B"/>
    <w:rsid w:val="001E6B87"/>
    <w:rsid w:val="001E6C27"/>
    <w:rsid w:val="001E759B"/>
    <w:rsid w:val="001E77F2"/>
    <w:rsid w:val="001E7B00"/>
    <w:rsid w:val="001E7BE4"/>
    <w:rsid w:val="001E7C88"/>
    <w:rsid w:val="001F0259"/>
    <w:rsid w:val="001F07BA"/>
    <w:rsid w:val="001F14DC"/>
    <w:rsid w:val="001F152C"/>
    <w:rsid w:val="001F17C5"/>
    <w:rsid w:val="001F1839"/>
    <w:rsid w:val="001F1AA3"/>
    <w:rsid w:val="001F1D31"/>
    <w:rsid w:val="001F2346"/>
    <w:rsid w:val="001F26D3"/>
    <w:rsid w:val="001F34F8"/>
    <w:rsid w:val="001F387A"/>
    <w:rsid w:val="001F3929"/>
    <w:rsid w:val="001F3D7F"/>
    <w:rsid w:val="001F444E"/>
    <w:rsid w:val="001F48E8"/>
    <w:rsid w:val="001F4F41"/>
    <w:rsid w:val="001F532E"/>
    <w:rsid w:val="001F538F"/>
    <w:rsid w:val="001F5D9D"/>
    <w:rsid w:val="001F74BA"/>
    <w:rsid w:val="001F7792"/>
    <w:rsid w:val="001F7D0E"/>
    <w:rsid w:val="001F7EB7"/>
    <w:rsid w:val="001F7FF4"/>
    <w:rsid w:val="002009C6"/>
    <w:rsid w:val="00200E18"/>
    <w:rsid w:val="00200EC6"/>
    <w:rsid w:val="0020130F"/>
    <w:rsid w:val="00201838"/>
    <w:rsid w:val="0020183C"/>
    <w:rsid w:val="0020244A"/>
    <w:rsid w:val="00202602"/>
    <w:rsid w:val="00202E32"/>
    <w:rsid w:val="00203766"/>
    <w:rsid w:val="002039F5"/>
    <w:rsid w:val="00203CBB"/>
    <w:rsid w:val="002043A2"/>
    <w:rsid w:val="002045A6"/>
    <w:rsid w:val="00205B56"/>
    <w:rsid w:val="00205FEB"/>
    <w:rsid w:val="00207449"/>
    <w:rsid w:val="00207AF0"/>
    <w:rsid w:val="00210355"/>
    <w:rsid w:val="00210412"/>
    <w:rsid w:val="002104FC"/>
    <w:rsid w:val="00210775"/>
    <w:rsid w:val="002107D9"/>
    <w:rsid w:val="00210BBE"/>
    <w:rsid w:val="00210C47"/>
    <w:rsid w:val="00211CD2"/>
    <w:rsid w:val="002121AB"/>
    <w:rsid w:val="002123B8"/>
    <w:rsid w:val="002124E3"/>
    <w:rsid w:val="00212518"/>
    <w:rsid w:val="00212796"/>
    <w:rsid w:val="00212AED"/>
    <w:rsid w:val="00212B1C"/>
    <w:rsid w:val="00214048"/>
    <w:rsid w:val="00214E70"/>
    <w:rsid w:val="00215470"/>
    <w:rsid w:val="002157F6"/>
    <w:rsid w:val="00215CA0"/>
    <w:rsid w:val="0021609F"/>
    <w:rsid w:val="00216203"/>
    <w:rsid w:val="0021638C"/>
    <w:rsid w:val="00216460"/>
    <w:rsid w:val="002167C8"/>
    <w:rsid w:val="00216C19"/>
    <w:rsid w:val="00216CC0"/>
    <w:rsid w:val="00217165"/>
    <w:rsid w:val="00217220"/>
    <w:rsid w:val="002175C1"/>
    <w:rsid w:val="002175C8"/>
    <w:rsid w:val="00217818"/>
    <w:rsid w:val="0021785B"/>
    <w:rsid w:val="00217DF5"/>
    <w:rsid w:val="00217F60"/>
    <w:rsid w:val="00221176"/>
    <w:rsid w:val="00221A16"/>
    <w:rsid w:val="00222250"/>
    <w:rsid w:val="002222A4"/>
    <w:rsid w:val="00222A22"/>
    <w:rsid w:val="00222B3A"/>
    <w:rsid w:val="00224162"/>
    <w:rsid w:val="00224401"/>
    <w:rsid w:val="00224860"/>
    <w:rsid w:val="00224A1E"/>
    <w:rsid w:val="00224A2E"/>
    <w:rsid w:val="00224A77"/>
    <w:rsid w:val="00224BD7"/>
    <w:rsid w:val="00224D75"/>
    <w:rsid w:val="002254CE"/>
    <w:rsid w:val="00225A2A"/>
    <w:rsid w:val="00225B89"/>
    <w:rsid w:val="002263FC"/>
    <w:rsid w:val="002275D7"/>
    <w:rsid w:val="00227960"/>
    <w:rsid w:val="00227AE9"/>
    <w:rsid w:val="00227F0E"/>
    <w:rsid w:val="0023001F"/>
    <w:rsid w:val="0023011B"/>
    <w:rsid w:val="00231233"/>
    <w:rsid w:val="00231301"/>
    <w:rsid w:val="002320DB"/>
    <w:rsid w:val="00232293"/>
    <w:rsid w:val="0023250F"/>
    <w:rsid w:val="00232FF9"/>
    <w:rsid w:val="002339FB"/>
    <w:rsid w:val="00233DC5"/>
    <w:rsid w:val="0023485F"/>
    <w:rsid w:val="00234CA5"/>
    <w:rsid w:val="00235846"/>
    <w:rsid w:val="00235CA7"/>
    <w:rsid w:val="00236135"/>
    <w:rsid w:val="002369C0"/>
    <w:rsid w:val="00237356"/>
    <w:rsid w:val="002373FB"/>
    <w:rsid w:val="002379D3"/>
    <w:rsid w:val="00237BCB"/>
    <w:rsid w:val="0024075C"/>
    <w:rsid w:val="002409DC"/>
    <w:rsid w:val="002414B8"/>
    <w:rsid w:val="00241648"/>
    <w:rsid w:val="002416BA"/>
    <w:rsid w:val="00241878"/>
    <w:rsid w:val="00241BCB"/>
    <w:rsid w:val="00242035"/>
    <w:rsid w:val="00242158"/>
    <w:rsid w:val="00242352"/>
    <w:rsid w:val="00242CC3"/>
    <w:rsid w:val="00243171"/>
    <w:rsid w:val="00243776"/>
    <w:rsid w:val="00243DF4"/>
    <w:rsid w:val="00245489"/>
    <w:rsid w:val="002454FB"/>
    <w:rsid w:val="0024591A"/>
    <w:rsid w:val="0024607F"/>
    <w:rsid w:val="002469A5"/>
    <w:rsid w:val="00246A8D"/>
    <w:rsid w:val="00246BA2"/>
    <w:rsid w:val="00246C09"/>
    <w:rsid w:val="0024790F"/>
    <w:rsid w:val="002479F4"/>
    <w:rsid w:val="00247A55"/>
    <w:rsid w:val="00247C8F"/>
    <w:rsid w:val="00250A2F"/>
    <w:rsid w:val="00250A7C"/>
    <w:rsid w:val="00250FE6"/>
    <w:rsid w:val="00251492"/>
    <w:rsid w:val="0025174B"/>
    <w:rsid w:val="00251891"/>
    <w:rsid w:val="002518B1"/>
    <w:rsid w:val="00251F39"/>
    <w:rsid w:val="00252C9F"/>
    <w:rsid w:val="002531A9"/>
    <w:rsid w:val="002534D2"/>
    <w:rsid w:val="00254EF8"/>
    <w:rsid w:val="002551E2"/>
    <w:rsid w:val="002555D7"/>
    <w:rsid w:val="002556A0"/>
    <w:rsid w:val="00255D42"/>
    <w:rsid w:val="0025657A"/>
    <w:rsid w:val="002567BD"/>
    <w:rsid w:val="00256945"/>
    <w:rsid w:val="0025706E"/>
    <w:rsid w:val="0025734B"/>
    <w:rsid w:val="0025745A"/>
    <w:rsid w:val="00257BCA"/>
    <w:rsid w:val="00257D49"/>
    <w:rsid w:val="00260BDA"/>
    <w:rsid w:val="00261288"/>
    <w:rsid w:val="002615D1"/>
    <w:rsid w:val="0026241E"/>
    <w:rsid w:val="0026247F"/>
    <w:rsid w:val="00262496"/>
    <w:rsid w:val="002624F1"/>
    <w:rsid w:val="00262B43"/>
    <w:rsid w:val="00263C50"/>
    <w:rsid w:val="00264165"/>
    <w:rsid w:val="00264BB9"/>
    <w:rsid w:val="002651B7"/>
    <w:rsid w:val="0026520E"/>
    <w:rsid w:val="002653D9"/>
    <w:rsid w:val="002656B4"/>
    <w:rsid w:val="00265A58"/>
    <w:rsid w:val="00265C24"/>
    <w:rsid w:val="00266B69"/>
    <w:rsid w:val="00267092"/>
    <w:rsid w:val="00267559"/>
    <w:rsid w:val="00270302"/>
    <w:rsid w:val="00270F50"/>
    <w:rsid w:val="00270F67"/>
    <w:rsid w:val="0027153A"/>
    <w:rsid w:val="0027195B"/>
    <w:rsid w:val="00271F5C"/>
    <w:rsid w:val="0027259E"/>
    <w:rsid w:val="00272974"/>
    <w:rsid w:val="00272A7A"/>
    <w:rsid w:val="00272B2D"/>
    <w:rsid w:val="00273748"/>
    <w:rsid w:val="00274292"/>
    <w:rsid w:val="0027457E"/>
    <w:rsid w:val="00274595"/>
    <w:rsid w:val="00274C74"/>
    <w:rsid w:val="00275435"/>
    <w:rsid w:val="002756B5"/>
    <w:rsid w:val="00275A94"/>
    <w:rsid w:val="00275AC4"/>
    <w:rsid w:val="00275B17"/>
    <w:rsid w:val="00275B4A"/>
    <w:rsid w:val="00275E8D"/>
    <w:rsid w:val="00275F60"/>
    <w:rsid w:val="00276398"/>
    <w:rsid w:val="00276431"/>
    <w:rsid w:val="002769A7"/>
    <w:rsid w:val="002769AB"/>
    <w:rsid w:val="002769B0"/>
    <w:rsid w:val="00277694"/>
    <w:rsid w:val="00277C1B"/>
    <w:rsid w:val="00280198"/>
    <w:rsid w:val="002802B2"/>
    <w:rsid w:val="00280405"/>
    <w:rsid w:val="0028130F"/>
    <w:rsid w:val="00281D04"/>
    <w:rsid w:val="00281EAD"/>
    <w:rsid w:val="00282217"/>
    <w:rsid w:val="00282806"/>
    <w:rsid w:val="0028294E"/>
    <w:rsid w:val="00282F15"/>
    <w:rsid w:val="00283C7E"/>
    <w:rsid w:val="00283DBF"/>
    <w:rsid w:val="0028400C"/>
    <w:rsid w:val="002845BB"/>
    <w:rsid w:val="00284A24"/>
    <w:rsid w:val="0028506D"/>
    <w:rsid w:val="002851F9"/>
    <w:rsid w:val="002854EC"/>
    <w:rsid w:val="00285E2B"/>
    <w:rsid w:val="00286836"/>
    <w:rsid w:val="00286BF1"/>
    <w:rsid w:val="00287516"/>
    <w:rsid w:val="00287A87"/>
    <w:rsid w:val="00290884"/>
    <w:rsid w:val="00290C87"/>
    <w:rsid w:val="00290E9F"/>
    <w:rsid w:val="0029254F"/>
    <w:rsid w:val="002925D1"/>
    <w:rsid w:val="002927C2"/>
    <w:rsid w:val="00292F59"/>
    <w:rsid w:val="00293258"/>
    <w:rsid w:val="002938AB"/>
    <w:rsid w:val="00293C57"/>
    <w:rsid w:val="00293EA1"/>
    <w:rsid w:val="00294F54"/>
    <w:rsid w:val="0029512A"/>
    <w:rsid w:val="002963D1"/>
    <w:rsid w:val="00296500"/>
    <w:rsid w:val="00296BAE"/>
    <w:rsid w:val="00297556"/>
    <w:rsid w:val="00297C4F"/>
    <w:rsid w:val="002A1374"/>
    <w:rsid w:val="002A1399"/>
    <w:rsid w:val="002A1803"/>
    <w:rsid w:val="002A1989"/>
    <w:rsid w:val="002A1D42"/>
    <w:rsid w:val="002A2399"/>
    <w:rsid w:val="002A278D"/>
    <w:rsid w:val="002A3192"/>
    <w:rsid w:val="002A31D4"/>
    <w:rsid w:val="002A3837"/>
    <w:rsid w:val="002A3CC4"/>
    <w:rsid w:val="002A3D41"/>
    <w:rsid w:val="002A49B1"/>
    <w:rsid w:val="002A4D78"/>
    <w:rsid w:val="002A50BD"/>
    <w:rsid w:val="002A5351"/>
    <w:rsid w:val="002A575F"/>
    <w:rsid w:val="002A587F"/>
    <w:rsid w:val="002A5940"/>
    <w:rsid w:val="002A5C20"/>
    <w:rsid w:val="002A6044"/>
    <w:rsid w:val="002A6CC8"/>
    <w:rsid w:val="002A6E99"/>
    <w:rsid w:val="002A7A92"/>
    <w:rsid w:val="002B05FD"/>
    <w:rsid w:val="002B0668"/>
    <w:rsid w:val="002B0A68"/>
    <w:rsid w:val="002B113E"/>
    <w:rsid w:val="002B1657"/>
    <w:rsid w:val="002B227E"/>
    <w:rsid w:val="002B232C"/>
    <w:rsid w:val="002B2721"/>
    <w:rsid w:val="002B2C71"/>
    <w:rsid w:val="002B3258"/>
    <w:rsid w:val="002B364B"/>
    <w:rsid w:val="002B3711"/>
    <w:rsid w:val="002B3C99"/>
    <w:rsid w:val="002B54C6"/>
    <w:rsid w:val="002B58BF"/>
    <w:rsid w:val="002B5EC5"/>
    <w:rsid w:val="002B6D97"/>
    <w:rsid w:val="002B6F88"/>
    <w:rsid w:val="002C011D"/>
    <w:rsid w:val="002C030D"/>
    <w:rsid w:val="002C05F0"/>
    <w:rsid w:val="002C1445"/>
    <w:rsid w:val="002C17B2"/>
    <w:rsid w:val="002C253F"/>
    <w:rsid w:val="002C2629"/>
    <w:rsid w:val="002C28D4"/>
    <w:rsid w:val="002C31F9"/>
    <w:rsid w:val="002C3B75"/>
    <w:rsid w:val="002C3E12"/>
    <w:rsid w:val="002C4037"/>
    <w:rsid w:val="002C4A79"/>
    <w:rsid w:val="002C4BC3"/>
    <w:rsid w:val="002C4C76"/>
    <w:rsid w:val="002C5F7D"/>
    <w:rsid w:val="002C6A51"/>
    <w:rsid w:val="002C6C6A"/>
    <w:rsid w:val="002C7258"/>
    <w:rsid w:val="002C76E7"/>
    <w:rsid w:val="002C7A81"/>
    <w:rsid w:val="002D0208"/>
    <w:rsid w:val="002D0624"/>
    <w:rsid w:val="002D0690"/>
    <w:rsid w:val="002D113C"/>
    <w:rsid w:val="002D1167"/>
    <w:rsid w:val="002D14A5"/>
    <w:rsid w:val="002D30A9"/>
    <w:rsid w:val="002D32A6"/>
    <w:rsid w:val="002D38C2"/>
    <w:rsid w:val="002D40A8"/>
    <w:rsid w:val="002D412B"/>
    <w:rsid w:val="002D44DA"/>
    <w:rsid w:val="002D459B"/>
    <w:rsid w:val="002D494F"/>
    <w:rsid w:val="002D5AFA"/>
    <w:rsid w:val="002D5B98"/>
    <w:rsid w:val="002D6040"/>
    <w:rsid w:val="002D6291"/>
    <w:rsid w:val="002D6B9A"/>
    <w:rsid w:val="002D7409"/>
    <w:rsid w:val="002D7702"/>
    <w:rsid w:val="002D7ED4"/>
    <w:rsid w:val="002E03BC"/>
    <w:rsid w:val="002E0530"/>
    <w:rsid w:val="002E0945"/>
    <w:rsid w:val="002E0A15"/>
    <w:rsid w:val="002E0E97"/>
    <w:rsid w:val="002E104E"/>
    <w:rsid w:val="002E1593"/>
    <w:rsid w:val="002E175F"/>
    <w:rsid w:val="002E1AB6"/>
    <w:rsid w:val="002E1C53"/>
    <w:rsid w:val="002E1FC1"/>
    <w:rsid w:val="002E235A"/>
    <w:rsid w:val="002E2747"/>
    <w:rsid w:val="002E2975"/>
    <w:rsid w:val="002E2FC5"/>
    <w:rsid w:val="002E3BAE"/>
    <w:rsid w:val="002E47D8"/>
    <w:rsid w:val="002E4813"/>
    <w:rsid w:val="002E4F17"/>
    <w:rsid w:val="002E51FA"/>
    <w:rsid w:val="002E5396"/>
    <w:rsid w:val="002E56B5"/>
    <w:rsid w:val="002E5905"/>
    <w:rsid w:val="002E5CA8"/>
    <w:rsid w:val="002E5EE0"/>
    <w:rsid w:val="002E63C6"/>
    <w:rsid w:val="002E646F"/>
    <w:rsid w:val="002E6829"/>
    <w:rsid w:val="002E6EC5"/>
    <w:rsid w:val="002E7898"/>
    <w:rsid w:val="002E7F03"/>
    <w:rsid w:val="002F020F"/>
    <w:rsid w:val="002F0353"/>
    <w:rsid w:val="002F03B9"/>
    <w:rsid w:val="002F0CBE"/>
    <w:rsid w:val="002F1368"/>
    <w:rsid w:val="002F156A"/>
    <w:rsid w:val="002F1997"/>
    <w:rsid w:val="002F1ACA"/>
    <w:rsid w:val="002F1C02"/>
    <w:rsid w:val="002F1E30"/>
    <w:rsid w:val="002F1E4D"/>
    <w:rsid w:val="002F2010"/>
    <w:rsid w:val="002F2697"/>
    <w:rsid w:val="002F3A6A"/>
    <w:rsid w:val="002F40C2"/>
    <w:rsid w:val="002F43FD"/>
    <w:rsid w:val="002F49CF"/>
    <w:rsid w:val="002F4AAE"/>
    <w:rsid w:val="002F62E1"/>
    <w:rsid w:val="002F683F"/>
    <w:rsid w:val="002F687E"/>
    <w:rsid w:val="002F6CD0"/>
    <w:rsid w:val="002F6D1B"/>
    <w:rsid w:val="002F6DAB"/>
    <w:rsid w:val="002F7075"/>
    <w:rsid w:val="002F725B"/>
    <w:rsid w:val="002F7332"/>
    <w:rsid w:val="002F767F"/>
    <w:rsid w:val="003001AB"/>
    <w:rsid w:val="00301842"/>
    <w:rsid w:val="00301A42"/>
    <w:rsid w:val="00301BDE"/>
    <w:rsid w:val="00301E7C"/>
    <w:rsid w:val="0030249A"/>
    <w:rsid w:val="00302610"/>
    <w:rsid w:val="003027EE"/>
    <w:rsid w:val="00302AAA"/>
    <w:rsid w:val="00302C99"/>
    <w:rsid w:val="003034A2"/>
    <w:rsid w:val="00303A82"/>
    <w:rsid w:val="00303B3D"/>
    <w:rsid w:val="003041B4"/>
    <w:rsid w:val="00304AB2"/>
    <w:rsid w:val="00304B8B"/>
    <w:rsid w:val="00305220"/>
    <w:rsid w:val="00305426"/>
    <w:rsid w:val="003057D7"/>
    <w:rsid w:val="00305A2A"/>
    <w:rsid w:val="0030698A"/>
    <w:rsid w:val="00306B2D"/>
    <w:rsid w:val="00306D13"/>
    <w:rsid w:val="00306E48"/>
    <w:rsid w:val="00307434"/>
    <w:rsid w:val="00307C94"/>
    <w:rsid w:val="00310712"/>
    <w:rsid w:val="00311399"/>
    <w:rsid w:val="00312045"/>
    <w:rsid w:val="003146ED"/>
    <w:rsid w:val="00315332"/>
    <w:rsid w:val="003158D3"/>
    <w:rsid w:val="003158F8"/>
    <w:rsid w:val="00315C0A"/>
    <w:rsid w:val="0031632D"/>
    <w:rsid w:val="00316587"/>
    <w:rsid w:val="00316981"/>
    <w:rsid w:val="00317877"/>
    <w:rsid w:val="00320185"/>
    <w:rsid w:val="0032058E"/>
    <w:rsid w:val="00320D09"/>
    <w:rsid w:val="0032110F"/>
    <w:rsid w:val="0032173D"/>
    <w:rsid w:val="0032191C"/>
    <w:rsid w:val="00321D46"/>
    <w:rsid w:val="00321D7C"/>
    <w:rsid w:val="003223A9"/>
    <w:rsid w:val="003223D3"/>
    <w:rsid w:val="00322B8D"/>
    <w:rsid w:val="00322C67"/>
    <w:rsid w:val="00324257"/>
    <w:rsid w:val="003253BD"/>
    <w:rsid w:val="00325B26"/>
    <w:rsid w:val="00325FD9"/>
    <w:rsid w:val="00326EAA"/>
    <w:rsid w:val="0032747C"/>
    <w:rsid w:val="0032751A"/>
    <w:rsid w:val="00327BBE"/>
    <w:rsid w:val="003300AD"/>
    <w:rsid w:val="00330A6B"/>
    <w:rsid w:val="00330BED"/>
    <w:rsid w:val="00330DE5"/>
    <w:rsid w:val="00331414"/>
    <w:rsid w:val="00332037"/>
    <w:rsid w:val="0033255F"/>
    <w:rsid w:val="00332B08"/>
    <w:rsid w:val="00332C81"/>
    <w:rsid w:val="00333197"/>
    <w:rsid w:val="003331E3"/>
    <w:rsid w:val="00333A7D"/>
    <w:rsid w:val="003348EB"/>
    <w:rsid w:val="00334C66"/>
    <w:rsid w:val="003351DC"/>
    <w:rsid w:val="003355E4"/>
    <w:rsid w:val="00337138"/>
    <w:rsid w:val="00337223"/>
    <w:rsid w:val="00337907"/>
    <w:rsid w:val="00337B19"/>
    <w:rsid w:val="00337BB0"/>
    <w:rsid w:val="00337DB2"/>
    <w:rsid w:val="00337F26"/>
    <w:rsid w:val="00340D34"/>
    <w:rsid w:val="00340E4D"/>
    <w:rsid w:val="003417D3"/>
    <w:rsid w:val="00341CB4"/>
    <w:rsid w:val="00341FB6"/>
    <w:rsid w:val="003420D7"/>
    <w:rsid w:val="00342B59"/>
    <w:rsid w:val="00342B7B"/>
    <w:rsid w:val="00343427"/>
    <w:rsid w:val="00343F39"/>
    <w:rsid w:val="003448ED"/>
    <w:rsid w:val="00344917"/>
    <w:rsid w:val="00344C33"/>
    <w:rsid w:val="00345022"/>
    <w:rsid w:val="0034555D"/>
    <w:rsid w:val="0034655A"/>
    <w:rsid w:val="0034667E"/>
    <w:rsid w:val="00346743"/>
    <w:rsid w:val="00346F8A"/>
    <w:rsid w:val="0034745F"/>
    <w:rsid w:val="00347488"/>
    <w:rsid w:val="0034758E"/>
    <w:rsid w:val="003476AF"/>
    <w:rsid w:val="00347B1E"/>
    <w:rsid w:val="00350030"/>
    <w:rsid w:val="003503A3"/>
    <w:rsid w:val="003504CB"/>
    <w:rsid w:val="003505C1"/>
    <w:rsid w:val="00350739"/>
    <w:rsid w:val="00350827"/>
    <w:rsid w:val="003509BF"/>
    <w:rsid w:val="00350BF2"/>
    <w:rsid w:val="003519B1"/>
    <w:rsid w:val="00351AE8"/>
    <w:rsid w:val="00353494"/>
    <w:rsid w:val="003541B8"/>
    <w:rsid w:val="00354731"/>
    <w:rsid w:val="00354908"/>
    <w:rsid w:val="00354BB9"/>
    <w:rsid w:val="00355295"/>
    <w:rsid w:val="003554BA"/>
    <w:rsid w:val="003559EE"/>
    <w:rsid w:val="00356047"/>
    <w:rsid w:val="00356427"/>
    <w:rsid w:val="00357370"/>
    <w:rsid w:val="0035795A"/>
    <w:rsid w:val="003604D3"/>
    <w:rsid w:val="0036091C"/>
    <w:rsid w:val="00360C1F"/>
    <w:rsid w:val="00361D98"/>
    <w:rsid w:val="00362456"/>
    <w:rsid w:val="00362F36"/>
    <w:rsid w:val="0036329F"/>
    <w:rsid w:val="003634CE"/>
    <w:rsid w:val="00363529"/>
    <w:rsid w:val="003639AA"/>
    <w:rsid w:val="0036492E"/>
    <w:rsid w:val="00365384"/>
    <w:rsid w:val="003657EB"/>
    <w:rsid w:val="00365C2C"/>
    <w:rsid w:val="00365C32"/>
    <w:rsid w:val="0036617C"/>
    <w:rsid w:val="00366C77"/>
    <w:rsid w:val="003672AD"/>
    <w:rsid w:val="0036744F"/>
    <w:rsid w:val="00367E3C"/>
    <w:rsid w:val="00370EC5"/>
    <w:rsid w:val="00371AD6"/>
    <w:rsid w:val="00372114"/>
    <w:rsid w:val="00372302"/>
    <w:rsid w:val="003729C4"/>
    <w:rsid w:val="00372ABB"/>
    <w:rsid w:val="00372BB2"/>
    <w:rsid w:val="00372D6E"/>
    <w:rsid w:val="00373591"/>
    <w:rsid w:val="00373617"/>
    <w:rsid w:val="00373B5A"/>
    <w:rsid w:val="00373C2C"/>
    <w:rsid w:val="00374012"/>
    <w:rsid w:val="00374716"/>
    <w:rsid w:val="003753C1"/>
    <w:rsid w:val="003753ED"/>
    <w:rsid w:val="00375454"/>
    <w:rsid w:val="003758B3"/>
    <w:rsid w:val="003762E7"/>
    <w:rsid w:val="00376819"/>
    <w:rsid w:val="00376849"/>
    <w:rsid w:val="00376878"/>
    <w:rsid w:val="00376C9E"/>
    <w:rsid w:val="00376EE8"/>
    <w:rsid w:val="003776A6"/>
    <w:rsid w:val="003801F4"/>
    <w:rsid w:val="00380296"/>
    <w:rsid w:val="00380535"/>
    <w:rsid w:val="00380861"/>
    <w:rsid w:val="00380AEB"/>
    <w:rsid w:val="00380D86"/>
    <w:rsid w:val="003813EF"/>
    <w:rsid w:val="003813FA"/>
    <w:rsid w:val="00381D1B"/>
    <w:rsid w:val="00381E57"/>
    <w:rsid w:val="00381F75"/>
    <w:rsid w:val="00382551"/>
    <w:rsid w:val="00383ECE"/>
    <w:rsid w:val="00383FFD"/>
    <w:rsid w:val="0038424F"/>
    <w:rsid w:val="0038445C"/>
    <w:rsid w:val="00384555"/>
    <w:rsid w:val="003847FF"/>
    <w:rsid w:val="00384830"/>
    <w:rsid w:val="00385189"/>
    <w:rsid w:val="00385214"/>
    <w:rsid w:val="003856A8"/>
    <w:rsid w:val="003857AB"/>
    <w:rsid w:val="00385800"/>
    <w:rsid w:val="00385838"/>
    <w:rsid w:val="00385CAD"/>
    <w:rsid w:val="003861A0"/>
    <w:rsid w:val="003861BD"/>
    <w:rsid w:val="0038654A"/>
    <w:rsid w:val="00387095"/>
    <w:rsid w:val="0038736D"/>
    <w:rsid w:val="00387C48"/>
    <w:rsid w:val="00387F8F"/>
    <w:rsid w:val="00390155"/>
    <w:rsid w:val="003905FF"/>
    <w:rsid w:val="003911E5"/>
    <w:rsid w:val="00391862"/>
    <w:rsid w:val="00391D6F"/>
    <w:rsid w:val="003927CB"/>
    <w:rsid w:val="00392DC8"/>
    <w:rsid w:val="003931AD"/>
    <w:rsid w:val="003939BB"/>
    <w:rsid w:val="00394032"/>
    <w:rsid w:val="0039429F"/>
    <w:rsid w:val="00394C49"/>
    <w:rsid w:val="003954A0"/>
    <w:rsid w:val="003957E3"/>
    <w:rsid w:val="00395A0D"/>
    <w:rsid w:val="00395BBF"/>
    <w:rsid w:val="00396245"/>
    <w:rsid w:val="0039728A"/>
    <w:rsid w:val="00397761"/>
    <w:rsid w:val="003A0796"/>
    <w:rsid w:val="003A08CE"/>
    <w:rsid w:val="003A0E92"/>
    <w:rsid w:val="003A1EA9"/>
    <w:rsid w:val="003A2625"/>
    <w:rsid w:val="003A2B7C"/>
    <w:rsid w:val="003A3DF5"/>
    <w:rsid w:val="003A400D"/>
    <w:rsid w:val="003A40CE"/>
    <w:rsid w:val="003A40EB"/>
    <w:rsid w:val="003A50D2"/>
    <w:rsid w:val="003A53B9"/>
    <w:rsid w:val="003A5AD5"/>
    <w:rsid w:val="003A5F13"/>
    <w:rsid w:val="003A5F2B"/>
    <w:rsid w:val="003A5FDC"/>
    <w:rsid w:val="003A6043"/>
    <w:rsid w:val="003A6227"/>
    <w:rsid w:val="003A687F"/>
    <w:rsid w:val="003A6AAF"/>
    <w:rsid w:val="003A6D93"/>
    <w:rsid w:val="003A72A0"/>
    <w:rsid w:val="003A7762"/>
    <w:rsid w:val="003A7CAA"/>
    <w:rsid w:val="003B0ACB"/>
    <w:rsid w:val="003B0E0F"/>
    <w:rsid w:val="003B119E"/>
    <w:rsid w:val="003B155F"/>
    <w:rsid w:val="003B172E"/>
    <w:rsid w:val="003B1AA0"/>
    <w:rsid w:val="003B1C90"/>
    <w:rsid w:val="003B287D"/>
    <w:rsid w:val="003B2EFE"/>
    <w:rsid w:val="003B3A09"/>
    <w:rsid w:val="003B3E0B"/>
    <w:rsid w:val="003B4384"/>
    <w:rsid w:val="003B462F"/>
    <w:rsid w:val="003B4E42"/>
    <w:rsid w:val="003B4F85"/>
    <w:rsid w:val="003B5151"/>
    <w:rsid w:val="003B5B30"/>
    <w:rsid w:val="003B5E0F"/>
    <w:rsid w:val="003B6368"/>
    <w:rsid w:val="003B6480"/>
    <w:rsid w:val="003B6783"/>
    <w:rsid w:val="003B6877"/>
    <w:rsid w:val="003B6984"/>
    <w:rsid w:val="003B6B4F"/>
    <w:rsid w:val="003B6FB5"/>
    <w:rsid w:val="003B715F"/>
    <w:rsid w:val="003B74AA"/>
    <w:rsid w:val="003B7600"/>
    <w:rsid w:val="003B7732"/>
    <w:rsid w:val="003B7922"/>
    <w:rsid w:val="003B7A14"/>
    <w:rsid w:val="003B7F1A"/>
    <w:rsid w:val="003C0081"/>
    <w:rsid w:val="003C04DF"/>
    <w:rsid w:val="003C0756"/>
    <w:rsid w:val="003C09AA"/>
    <w:rsid w:val="003C0E23"/>
    <w:rsid w:val="003C11DF"/>
    <w:rsid w:val="003C1AAE"/>
    <w:rsid w:val="003C2290"/>
    <w:rsid w:val="003C3004"/>
    <w:rsid w:val="003C3870"/>
    <w:rsid w:val="003C3936"/>
    <w:rsid w:val="003C39DD"/>
    <w:rsid w:val="003C3B5E"/>
    <w:rsid w:val="003C47AC"/>
    <w:rsid w:val="003C4B75"/>
    <w:rsid w:val="003C549D"/>
    <w:rsid w:val="003C5E98"/>
    <w:rsid w:val="003C6784"/>
    <w:rsid w:val="003C6A30"/>
    <w:rsid w:val="003C77B7"/>
    <w:rsid w:val="003C7ADC"/>
    <w:rsid w:val="003C7CDE"/>
    <w:rsid w:val="003D002C"/>
    <w:rsid w:val="003D0710"/>
    <w:rsid w:val="003D1241"/>
    <w:rsid w:val="003D1D28"/>
    <w:rsid w:val="003D1E11"/>
    <w:rsid w:val="003D1E6C"/>
    <w:rsid w:val="003D241E"/>
    <w:rsid w:val="003D27D4"/>
    <w:rsid w:val="003D2944"/>
    <w:rsid w:val="003D2E30"/>
    <w:rsid w:val="003D314E"/>
    <w:rsid w:val="003D3C71"/>
    <w:rsid w:val="003D4417"/>
    <w:rsid w:val="003D44D3"/>
    <w:rsid w:val="003D4830"/>
    <w:rsid w:val="003D4DB1"/>
    <w:rsid w:val="003D5E16"/>
    <w:rsid w:val="003D6084"/>
    <w:rsid w:val="003D6530"/>
    <w:rsid w:val="003D6E25"/>
    <w:rsid w:val="003D6E6B"/>
    <w:rsid w:val="003D749B"/>
    <w:rsid w:val="003D754C"/>
    <w:rsid w:val="003D795F"/>
    <w:rsid w:val="003D79F0"/>
    <w:rsid w:val="003D7CC0"/>
    <w:rsid w:val="003E0696"/>
    <w:rsid w:val="003E0A4D"/>
    <w:rsid w:val="003E0CC1"/>
    <w:rsid w:val="003E0E14"/>
    <w:rsid w:val="003E10F4"/>
    <w:rsid w:val="003E12BC"/>
    <w:rsid w:val="003E1971"/>
    <w:rsid w:val="003E1D00"/>
    <w:rsid w:val="003E2D15"/>
    <w:rsid w:val="003E2F64"/>
    <w:rsid w:val="003E3241"/>
    <w:rsid w:val="003E325F"/>
    <w:rsid w:val="003E389F"/>
    <w:rsid w:val="003E3CE8"/>
    <w:rsid w:val="003E3DB8"/>
    <w:rsid w:val="003E3DDE"/>
    <w:rsid w:val="003E4137"/>
    <w:rsid w:val="003E452F"/>
    <w:rsid w:val="003E5008"/>
    <w:rsid w:val="003E5CEE"/>
    <w:rsid w:val="003E5FBB"/>
    <w:rsid w:val="003E6483"/>
    <w:rsid w:val="003E6623"/>
    <w:rsid w:val="003E6D46"/>
    <w:rsid w:val="003E71DD"/>
    <w:rsid w:val="003E7A7A"/>
    <w:rsid w:val="003E7AA6"/>
    <w:rsid w:val="003E7AF8"/>
    <w:rsid w:val="003F0AD0"/>
    <w:rsid w:val="003F1042"/>
    <w:rsid w:val="003F1354"/>
    <w:rsid w:val="003F1D3B"/>
    <w:rsid w:val="003F2137"/>
    <w:rsid w:val="003F2993"/>
    <w:rsid w:val="003F2F6F"/>
    <w:rsid w:val="003F35DE"/>
    <w:rsid w:val="003F378B"/>
    <w:rsid w:val="003F37EA"/>
    <w:rsid w:val="003F462D"/>
    <w:rsid w:val="003F4B93"/>
    <w:rsid w:val="003F62DA"/>
    <w:rsid w:val="003F6D53"/>
    <w:rsid w:val="003F7AC1"/>
    <w:rsid w:val="003F7E81"/>
    <w:rsid w:val="00400388"/>
    <w:rsid w:val="004003C3"/>
    <w:rsid w:val="004009F9"/>
    <w:rsid w:val="0040103A"/>
    <w:rsid w:val="004016C6"/>
    <w:rsid w:val="004017C8"/>
    <w:rsid w:val="00401941"/>
    <w:rsid w:val="00401BFF"/>
    <w:rsid w:val="00402212"/>
    <w:rsid w:val="004029CD"/>
    <w:rsid w:val="00402D1B"/>
    <w:rsid w:val="00402D1C"/>
    <w:rsid w:val="004030B9"/>
    <w:rsid w:val="0040317D"/>
    <w:rsid w:val="0040367D"/>
    <w:rsid w:val="00404A2E"/>
    <w:rsid w:val="00404FF6"/>
    <w:rsid w:val="004051DF"/>
    <w:rsid w:val="0040556F"/>
    <w:rsid w:val="00405611"/>
    <w:rsid w:val="00405684"/>
    <w:rsid w:val="00405F92"/>
    <w:rsid w:val="00406008"/>
    <w:rsid w:val="004069DD"/>
    <w:rsid w:val="004077D3"/>
    <w:rsid w:val="00410276"/>
    <w:rsid w:val="0041032B"/>
    <w:rsid w:val="004103CD"/>
    <w:rsid w:val="004106B5"/>
    <w:rsid w:val="00410D94"/>
    <w:rsid w:val="004114F4"/>
    <w:rsid w:val="004115A0"/>
    <w:rsid w:val="0041182A"/>
    <w:rsid w:val="00412665"/>
    <w:rsid w:val="004126FA"/>
    <w:rsid w:val="00413762"/>
    <w:rsid w:val="004138E6"/>
    <w:rsid w:val="004139F9"/>
    <w:rsid w:val="00413D96"/>
    <w:rsid w:val="0041476C"/>
    <w:rsid w:val="004150A0"/>
    <w:rsid w:val="00415356"/>
    <w:rsid w:val="004155A3"/>
    <w:rsid w:val="00415820"/>
    <w:rsid w:val="0041630D"/>
    <w:rsid w:val="004173EC"/>
    <w:rsid w:val="00417737"/>
    <w:rsid w:val="0041782F"/>
    <w:rsid w:val="00417D8F"/>
    <w:rsid w:val="004200FE"/>
    <w:rsid w:val="004203C2"/>
    <w:rsid w:val="00420739"/>
    <w:rsid w:val="00420E2B"/>
    <w:rsid w:val="00421A80"/>
    <w:rsid w:val="00421EFB"/>
    <w:rsid w:val="00422491"/>
    <w:rsid w:val="004225E5"/>
    <w:rsid w:val="00422633"/>
    <w:rsid w:val="004226C8"/>
    <w:rsid w:val="00422FAA"/>
    <w:rsid w:val="00423174"/>
    <w:rsid w:val="00423806"/>
    <w:rsid w:val="00423899"/>
    <w:rsid w:val="00423FB4"/>
    <w:rsid w:val="00424100"/>
    <w:rsid w:val="004250DA"/>
    <w:rsid w:val="004251B5"/>
    <w:rsid w:val="00425EAE"/>
    <w:rsid w:val="00425F97"/>
    <w:rsid w:val="00426652"/>
    <w:rsid w:val="00426DBD"/>
    <w:rsid w:val="00426F50"/>
    <w:rsid w:val="00426FF4"/>
    <w:rsid w:val="00427970"/>
    <w:rsid w:val="00427DCA"/>
    <w:rsid w:val="004303EF"/>
    <w:rsid w:val="00430A70"/>
    <w:rsid w:val="00430B9B"/>
    <w:rsid w:val="00430EE4"/>
    <w:rsid w:val="00430F82"/>
    <w:rsid w:val="00431367"/>
    <w:rsid w:val="00431466"/>
    <w:rsid w:val="004315C5"/>
    <w:rsid w:val="00431C22"/>
    <w:rsid w:val="00432288"/>
    <w:rsid w:val="00432452"/>
    <w:rsid w:val="004324DF"/>
    <w:rsid w:val="0043262D"/>
    <w:rsid w:val="00432653"/>
    <w:rsid w:val="00432C05"/>
    <w:rsid w:val="00432D91"/>
    <w:rsid w:val="00432FE0"/>
    <w:rsid w:val="004337FE"/>
    <w:rsid w:val="00433F34"/>
    <w:rsid w:val="00434826"/>
    <w:rsid w:val="0043563D"/>
    <w:rsid w:val="00435880"/>
    <w:rsid w:val="004368A3"/>
    <w:rsid w:val="00437228"/>
    <w:rsid w:val="004372A7"/>
    <w:rsid w:val="00437475"/>
    <w:rsid w:val="004378BD"/>
    <w:rsid w:val="004403C2"/>
    <w:rsid w:val="004406EF"/>
    <w:rsid w:val="0044074E"/>
    <w:rsid w:val="00440783"/>
    <w:rsid w:val="004408D9"/>
    <w:rsid w:val="00441149"/>
    <w:rsid w:val="00441CFC"/>
    <w:rsid w:val="00441E7E"/>
    <w:rsid w:val="004424B4"/>
    <w:rsid w:val="00442F44"/>
    <w:rsid w:val="00443401"/>
    <w:rsid w:val="004434C8"/>
    <w:rsid w:val="0044450C"/>
    <w:rsid w:val="00444F76"/>
    <w:rsid w:val="00445143"/>
    <w:rsid w:val="00445410"/>
    <w:rsid w:val="004455EE"/>
    <w:rsid w:val="00445678"/>
    <w:rsid w:val="00446157"/>
    <w:rsid w:val="00446BC1"/>
    <w:rsid w:val="00446D81"/>
    <w:rsid w:val="0044712F"/>
    <w:rsid w:val="004473A3"/>
    <w:rsid w:val="00447623"/>
    <w:rsid w:val="004476FC"/>
    <w:rsid w:val="00447C5A"/>
    <w:rsid w:val="00447DF3"/>
    <w:rsid w:val="004501C7"/>
    <w:rsid w:val="004501E9"/>
    <w:rsid w:val="004509B4"/>
    <w:rsid w:val="00451238"/>
    <w:rsid w:val="00451BD7"/>
    <w:rsid w:val="00451F73"/>
    <w:rsid w:val="004523AC"/>
    <w:rsid w:val="004529E7"/>
    <w:rsid w:val="00452E49"/>
    <w:rsid w:val="0045300C"/>
    <w:rsid w:val="0045334A"/>
    <w:rsid w:val="004533FD"/>
    <w:rsid w:val="00453E79"/>
    <w:rsid w:val="00454806"/>
    <w:rsid w:val="0045519E"/>
    <w:rsid w:val="004551EA"/>
    <w:rsid w:val="0045525E"/>
    <w:rsid w:val="00455ADB"/>
    <w:rsid w:val="00455F69"/>
    <w:rsid w:val="0045637A"/>
    <w:rsid w:val="00456B4F"/>
    <w:rsid w:val="00456EA1"/>
    <w:rsid w:val="004570C0"/>
    <w:rsid w:val="00457330"/>
    <w:rsid w:val="00457C08"/>
    <w:rsid w:val="00457E9E"/>
    <w:rsid w:val="0046041F"/>
    <w:rsid w:val="004605C8"/>
    <w:rsid w:val="00460A09"/>
    <w:rsid w:val="00460A63"/>
    <w:rsid w:val="004610D8"/>
    <w:rsid w:val="00462985"/>
    <w:rsid w:val="00462B26"/>
    <w:rsid w:val="00462C33"/>
    <w:rsid w:val="00462CC5"/>
    <w:rsid w:val="00463EA5"/>
    <w:rsid w:val="0046432D"/>
    <w:rsid w:val="00464C50"/>
    <w:rsid w:val="00464CAC"/>
    <w:rsid w:val="0046506E"/>
    <w:rsid w:val="004650A9"/>
    <w:rsid w:val="004653AD"/>
    <w:rsid w:val="0046546C"/>
    <w:rsid w:val="00465777"/>
    <w:rsid w:val="00465C77"/>
    <w:rsid w:val="00465E93"/>
    <w:rsid w:val="00466CB5"/>
    <w:rsid w:val="00466D49"/>
    <w:rsid w:val="00466DBC"/>
    <w:rsid w:val="00467629"/>
    <w:rsid w:val="00470224"/>
    <w:rsid w:val="004702D9"/>
    <w:rsid w:val="00470654"/>
    <w:rsid w:val="00470A88"/>
    <w:rsid w:val="00470BB5"/>
    <w:rsid w:val="00471098"/>
    <w:rsid w:val="00471164"/>
    <w:rsid w:val="00471165"/>
    <w:rsid w:val="00471E4D"/>
    <w:rsid w:val="0047339F"/>
    <w:rsid w:val="004737D2"/>
    <w:rsid w:val="00473B15"/>
    <w:rsid w:val="00473DCB"/>
    <w:rsid w:val="00473E92"/>
    <w:rsid w:val="00474436"/>
    <w:rsid w:val="00475198"/>
    <w:rsid w:val="004751C1"/>
    <w:rsid w:val="00475DEC"/>
    <w:rsid w:val="00475F88"/>
    <w:rsid w:val="00476253"/>
    <w:rsid w:val="00476687"/>
    <w:rsid w:val="004772C3"/>
    <w:rsid w:val="0047755C"/>
    <w:rsid w:val="0047758B"/>
    <w:rsid w:val="00477FF4"/>
    <w:rsid w:val="00480022"/>
    <w:rsid w:val="00480321"/>
    <w:rsid w:val="004808E7"/>
    <w:rsid w:val="00480CE2"/>
    <w:rsid w:val="00480CE7"/>
    <w:rsid w:val="004810DF"/>
    <w:rsid w:val="004814DF"/>
    <w:rsid w:val="0048197D"/>
    <w:rsid w:val="00481C0F"/>
    <w:rsid w:val="00481D06"/>
    <w:rsid w:val="00481EEB"/>
    <w:rsid w:val="00482BF5"/>
    <w:rsid w:val="00482C49"/>
    <w:rsid w:val="00482FED"/>
    <w:rsid w:val="00483050"/>
    <w:rsid w:val="00483C3F"/>
    <w:rsid w:val="00483D62"/>
    <w:rsid w:val="004852F4"/>
    <w:rsid w:val="00485301"/>
    <w:rsid w:val="0048559A"/>
    <w:rsid w:val="004858CA"/>
    <w:rsid w:val="00486171"/>
    <w:rsid w:val="00486226"/>
    <w:rsid w:val="004864D0"/>
    <w:rsid w:val="004869E0"/>
    <w:rsid w:val="00486B06"/>
    <w:rsid w:val="004870F2"/>
    <w:rsid w:val="0048753B"/>
    <w:rsid w:val="0048787B"/>
    <w:rsid w:val="00487AB6"/>
    <w:rsid w:val="00490994"/>
    <w:rsid w:val="0049264F"/>
    <w:rsid w:val="00492688"/>
    <w:rsid w:val="00492BC0"/>
    <w:rsid w:val="00493226"/>
    <w:rsid w:val="00493FCF"/>
    <w:rsid w:val="00494174"/>
    <w:rsid w:val="004943E8"/>
    <w:rsid w:val="00494731"/>
    <w:rsid w:val="00494A5D"/>
    <w:rsid w:val="00494AC3"/>
    <w:rsid w:val="0049585A"/>
    <w:rsid w:val="00496079"/>
    <w:rsid w:val="00496B18"/>
    <w:rsid w:val="00496CB1"/>
    <w:rsid w:val="00496D4A"/>
    <w:rsid w:val="004A02C2"/>
    <w:rsid w:val="004A13E9"/>
    <w:rsid w:val="004A14F8"/>
    <w:rsid w:val="004A15B9"/>
    <w:rsid w:val="004A1625"/>
    <w:rsid w:val="004A1A2F"/>
    <w:rsid w:val="004A1F01"/>
    <w:rsid w:val="004A20CC"/>
    <w:rsid w:val="004A2476"/>
    <w:rsid w:val="004A257F"/>
    <w:rsid w:val="004A2F7B"/>
    <w:rsid w:val="004A37CF"/>
    <w:rsid w:val="004A3885"/>
    <w:rsid w:val="004A3E53"/>
    <w:rsid w:val="004A4205"/>
    <w:rsid w:val="004A4312"/>
    <w:rsid w:val="004A4545"/>
    <w:rsid w:val="004A4760"/>
    <w:rsid w:val="004A5483"/>
    <w:rsid w:val="004A585F"/>
    <w:rsid w:val="004A5ED8"/>
    <w:rsid w:val="004A5F1B"/>
    <w:rsid w:val="004A608B"/>
    <w:rsid w:val="004A7165"/>
    <w:rsid w:val="004A748E"/>
    <w:rsid w:val="004A7E36"/>
    <w:rsid w:val="004B016B"/>
    <w:rsid w:val="004B057F"/>
    <w:rsid w:val="004B067C"/>
    <w:rsid w:val="004B088A"/>
    <w:rsid w:val="004B1135"/>
    <w:rsid w:val="004B15F1"/>
    <w:rsid w:val="004B178D"/>
    <w:rsid w:val="004B1E28"/>
    <w:rsid w:val="004B272B"/>
    <w:rsid w:val="004B29F4"/>
    <w:rsid w:val="004B3E14"/>
    <w:rsid w:val="004B4236"/>
    <w:rsid w:val="004B43E6"/>
    <w:rsid w:val="004B4552"/>
    <w:rsid w:val="004B4C17"/>
    <w:rsid w:val="004B5174"/>
    <w:rsid w:val="004B5B22"/>
    <w:rsid w:val="004B678C"/>
    <w:rsid w:val="004B697A"/>
    <w:rsid w:val="004B7550"/>
    <w:rsid w:val="004B77F0"/>
    <w:rsid w:val="004B787B"/>
    <w:rsid w:val="004B78CF"/>
    <w:rsid w:val="004B7938"/>
    <w:rsid w:val="004C1217"/>
    <w:rsid w:val="004C1A9F"/>
    <w:rsid w:val="004C1C2A"/>
    <w:rsid w:val="004C223F"/>
    <w:rsid w:val="004C28C9"/>
    <w:rsid w:val="004C2BE7"/>
    <w:rsid w:val="004C2D38"/>
    <w:rsid w:val="004C3466"/>
    <w:rsid w:val="004C38CB"/>
    <w:rsid w:val="004C3D06"/>
    <w:rsid w:val="004C4CED"/>
    <w:rsid w:val="004C4E44"/>
    <w:rsid w:val="004C4F20"/>
    <w:rsid w:val="004C5954"/>
    <w:rsid w:val="004C64B7"/>
    <w:rsid w:val="004C7255"/>
    <w:rsid w:val="004C78C6"/>
    <w:rsid w:val="004C7A80"/>
    <w:rsid w:val="004D0B06"/>
    <w:rsid w:val="004D0B90"/>
    <w:rsid w:val="004D0E02"/>
    <w:rsid w:val="004D0F25"/>
    <w:rsid w:val="004D1031"/>
    <w:rsid w:val="004D1421"/>
    <w:rsid w:val="004D1B11"/>
    <w:rsid w:val="004D1D72"/>
    <w:rsid w:val="004D223D"/>
    <w:rsid w:val="004D2951"/>
    <w:rsid w:val="004D32E3"/>
    <w:rsid w:val="004D3534"/>
    <w:rsid w:val="004D3BD0"/>
    <w:rsid w:val="004D3CE6"/>
    <w:rsid w:val="004D3DCA"/>
    <w:rsid w:val="004D4C67"/>
    <w:rsid w:val="004D4D62"/>
    <w:rsid w:val="004D58DD"/>
    <w:rsid w:val="004D5A33"/>
    <w:rsid w:val="004D5D76"/>
    <w:rsid w:val="004D5E29"/>
    <w:rsid w:val="004D653A"/>
    <w:rsid w:val="004D685A"/>
    <w:rsid w:val="004D6C4F"/>
    <w:rsid w:val="004D7F64"/>
    <w:rsid w:val="004E00E5"/>
    <w:rsid w:val="004E0589"/>
    <w:rsid w:val="004E0B12"/>
    <w:rsid w:val="004E1DF2"/>
    <w:rsid w:val="004E244A"/>
    <w:rsid w:val="004E260F"/>
    <w:rsid w:val="004E266F"/>
    <w:rsid w:val="004E2794"/>
    <w:rsid w:val="004E27B3"/>
    <w:rsid w:val="004E27F3"/>
    <w:rsid w:val="004E2BE8"/>
    <w:rsid w:val="004E2EB4"/>
    <w:rsid w:val="004E2FA2"/>
    <w:rsid w:val="004E3F80"/>
    <w:rsid w:val="004E3FF7"/>
    <w:rsid w:val="004E4000"/>
    <w:rsid w:val="004E401D"/>
    <w:rsid w:val="004E4521"/>
    <w:rsid w:val="004E496C"/>
    <w:rsid w:val="004E4A8E"/>
    <w:rsid w:val="004E4D9E"/>
    <w:rsid w:val="004E4E2B"/>
    <w:rsid w:val="004E5E51"/>
    <w:rsid w:val="004E6135"/>
    <w:rsid w:val="004E6183"/>
    <w:rsid w:val="004E61AB"/>
    <w:rsid w:val="004E75F5"/>
    <w:rsid w:val="004E7624"/>
    <w:rsid w:val="004E7A87"/>
    <w:rsid w:val="004E7D11"/>
    <w:rsid w:val="004F0279"/>
    <w:rsid w:val="004F071A"/>
    <w:rsid w:val="004F0A6F"/>
    <w:rsid w:val="004F0B4C"/>
    <w:rsid w:val="004F0FFD"/>
    <w:rsid w:val="004F1538"/>
    <w:rsid w:val="004F15A4"/>
    <w:rsid w:val="004F1718"/>
    <w:rsid w:val="004F171C"/>
    <w:rsid w:val="004F214A"/>
    <w:rsid w:val="004F22A7"/>
    <w:rsid w:val="004F2E7F"/>
    <w:rsid w:val="004F2FBB"/>
    <w:rsid w:val="004F355C"/>
    <w:rsid w:val="004F3A3B"/>
    <w:rsid w:val="004F3EB5"/>
    <w:rsid w:val="004F3EDC"/>
    <w:rsid w:val="004F4573"/>
    <w:rsid w:val="004F472D"/>
    <w:rsid w:val="004F48D1"/>
    <w:rsid w:val="004F4D3F"/>
    <w:rsid w:val="004F57A1"/>
    <w:rsid w:val="004F5D0C"/>
    <w:rsid w:val="004F5DA0"/>
    <w:rsid w:val="004F5E90"/>
    <w:rsid w:val="004F6131"/>
    <w:rsid w:val="004F6168"/>
    <w:rsid w:val="004F61D0"/>
    <w:rsid w:val="004F6AD1"/>
    <w:rsid w:val="004F6EEE"/>
    <w:rsid w:val="004F7112"/>
    <w:rsid w:val="004F7AAF"/>
    <w:rsid w:val="004F7B3A"/>
    <w:rsid w:val="00500344"/>
    <w:rsid w:val="00500ADE"/>
    <w:rsid w:val="00500DBA"/>
    <w:rsid w:val="00501066"/>
    <w:rsid w:val="005019F3"/>
    <w:rsid w:val="00502899"/>
    <w:rsid w:val="00502931"/>
    <w:rsid w:val="00502CC3"/>
    <w:rsid w:val="005038D5"/>
    <w:rsid w:val="00503905"/>
    <w:rsid w:val="00503CB9"/>
    <w:rsid w:val="005040C0"/>
    <w:rsid w:val="0050502E"/>
    <w:rsid w:val="005057FB"/>
    <w:rsid w:val="00505A36"/>
    <w:rsid w:val="00506D58"/>
    <w:rsid w:val="00507DB7"/>
    <w:rsid w:val="005100BB"/>
    <w:rsid w:val="00510197"/>
    <w:rsid w:val="00510270"/>
    <w:rsid w:val="0051030D"/>
    <w:rsid w:val="00510427"/>
    <w:rsid w:val="00510F3D"/>
    <w:rsid w:val="005110DA"/>
    <w:rsid w:val="005116BD"/>
    <w:rsid w:val="005119D4"/>
    <w:rsid w:val="00511A58"/>
    <w:rsid w:val="00511B16"/>
    <w:rsid w:val="00511BBD"/>
    <w:rsid w:val="00511E69"/>
    <w:rsid w:val="00511E83"/>
    <w:rsid w:val="0051208F"/>
    <w:rsid w:val="0051225F"/>
    <w:rsid w:val="00512DB8"/>
    <w:rsid w:val="00513825"/>
    <w:rsid w:val="0051393E"/>
    <w:rsid w:val="0051396F"/>
    <w:rsid w:val="00513BD6"/>
    <w:rsid w:val="00513D4E"/>
    <w:rsid w:val="00514233"/>
    <w:rsid w:val="00514836"/>
    <w:rsid w:val="00514C62"/>
    <w:rsid w:val="00514CFF"/>
    <w:rsid w:val="00514D7D"/>
    <w:rsid w:val="00514F56"/>
    <w:rsid w:val="00515084"/>
    <w:rsid w:val="00515825"/>
    <w:rsid w:val="00515F51"/>
    <w:rsid w:val="0051634C"/>
    <w:rsid w:val="005164B9"/>
    <w:rsid w:val="00516798"/>
    <w:rsid w:val="00516A40"/>
    <w:rsid w:val="00516A5F"/>
    <w:rsid w:val="00516C6E"/>
    <w:rsid w:val="00516C90"/>
    <w:rsid w:val="00516DAD"/>
    <w:rsid w:val="00516FF3"/>
    <w:rsid w:val="0051707F"/>
    <w:rsid w:val="005170C3"/>
    <w:rsid w:val="00517330"/>
    <w:rsid w:val="00517935"/>
    <w:rsid w:val="00517E39"/>
    <w:rsid w:val="00520380"/>
    <w:rsid w:val="005205B2"/>
    <w:rsid w:val="00520659"/>
    <w:rsid w:val="00520727"/>
    <w:rsid w:val="005209E1"/>
    <w:rsid w:val="00521169"/>
    <w:rsid w:val="0052171F"/>
    <w:rsid w:val="00521A89"/>
    <w:rsid w:val="00521DBA"/>
    <w:rsid w:val="00522621"/>
    <w:rsid w:val="00522E8F"/>
    <w:rsid w:val="00522F0F"/>
    <w:rsid w:val="00523F25"/>
    <w:rsid w:val="005240EB"/>
    <w:rsid w:val="00524638"/>
    <w:rsid w:val="00524A7A"/>
    <w:rsid w:val="005255B1"/>
    <w:rsid w:val="00525990"/>
    <w:rsid w:val="00525EE2"/>
    <w:rsid w:val="00525FB6"/>
    <w:rsid w:val="005268D1"/>
    <w:rsid w:val="0052727D"/>
    <w:rsid w:val="005276B9"/>
    <w:rsid w:val="005278DB"/>
    <w:rsid w:val="00527D81"/>
    <w:rsid w:val="00530275"/>
    <w:rsid w:val="0053084C"/>
    <w:rsid w:val="00530EE6"/>
    <w:rsid w:val="0053101B"/>
    <w:rsid w:val="00531185"/>
    <w:rsid w:val="0053327A"/>
    <w:rsid w:val="0053329A"/>
    <w:rsid w:val="005333EB"/>
    <w:rsid w:val="005334F8"/>
    <w:rsid w:val="005338C7"/>
    <w:rsid w:val="00533B0B"/>
    <w:rsid w:val="00534AED"/>
    <w:rsid w:val="00534F15"/>
    <w:rsid w:val="00535759"/>
    <w:rsid w:val="00535890"/>
    <w:rsid w:val="00535C82"/>
    <w:rsid w:val="00536ABB"/>
    <w:rsid w:val="00536B12"/>
    <w:rsid w:val="00536F6D"/>
    <w:rsid w:val="00537DCC"/>
    <w:rsid w:val="005402F1"/>
    <w:rsid w:val="00540792"/>
    <w:rsid w:val="00541F31"/>
    <w:rsid w:val="00541F45"/>
    <w:rsid w:val="005420CD"/>
    <w:rsid w:val="00542B8E"/>
    <w:rsid w:val="00542D7F"/>
    <w:rsid w:val="00543082"/>
    <w:rsid w:val="005440B6"/>
    <w:rsid w:val="00544659"/>
    <w:rsid w:val="00544991"/>
    <w:rsid w:val="00544CD5"/>
    <w:rsid w:val="00545589"/>
    <w:rsid w:val="0054563C"/>
    <w:rsid w:val="005458DE"/>
    <w:rsid w:val="00545DCA"/>
    <w:rsid w:val="00546036"/>
    <w:rsid w:val="0054627D"/>
    <w:rsid w:val="005466EE"/>
    <w:rsid w:val="0054676D"/>
    <w:rsid w:val="00546A3B"/>
    <w:rsid w:val="00546A9A"/>
    <w:rsid w:val="00546B3F"/>
    <w:rsid w:val="00546EB8"/>
    <w:rsid w:val="00547130"/>
    <w:rsid w:val="00547428"/>
    <w:rsid w:val="00547612"/>
    <w:rsid w:val="0054794B"/>
    <w:rsid w:val="00547F7A"/>
    <w:rsid w:val="00550044"/>
    <w:rsid w:val="0055006E"/>
    <w:rsid w:val="005500EC"/>
    <w:rsid w:val="00550482"/>
    <w:rsid w:val="0055048E"/>
    <w:rsid w:val="005504D4"/>
    <w:rsid w:val="00550D8F"/>
    <w:rsid w:val="00550F5F"/>
    <w:rsid w:val="00550F63"/>
    <w:rsid w:val="005518A8"/>
    <w:rsid w:val="00551DB1"/>
    <w:rsid w:val="0055229A"/>
    <w:rsid w:val="005526AD"/>
    <w:rsid w:val="00553ADC"/>
    <w:rsid w:val="005540EC"/>
    <w:rsid w:val="00554138"/>
    <w:rsid w:val="00554822"/>
    <w:rsid w:val="00555108"/>
    <w:rsid w:val="00555449"/>
    <w:rsid w:val="00555771"/>
    <w:rsid w:val="005557B7"/>
    <w:rsid w:val="00555847"/>
    <w:rsid w:val="00555C48"/>
    <w:rsid w:val="00555CC9"/>
    <w:rsid w:val="00555F2E"/>
    <w:rsid w:val="00555F74"/>
    <w:rsid w:val="00556380"/>
    <w:rsid w:val="00556394"/>
    <w:rsid w:val="00556713"/>
    <w:rsid w:val="00556861"/>
    <w:rsid w:val="00556AEE"/>
    <w:rsid w:val="005570D7"/>
    <w:rsid w:val="00557FE1"/>
    <w:rsid w:val="00560360"/>
    <w:rsid w:val="0056050C"/>
    <w:rsid w:val="005607FF"/>
    <w:rsid w:val="005615AD"/>
    <w:rsid w:val="00561894"/>
    <w:rsid w:val="00561C10"/>
    <w:rsid w:val="00561D0A"/>
    <w:rsid w:val="00563097"/>
    <w:rsid w:val="00563182"/>
    <w:rsid w:val="005631B4"/>
    <w:rsid w:val="00563C58"/>
    <w:rsid w:val="00563E6E"/>
    <w:rsid w:val="005642D5"/>
    <w:rsid w:val="0056448D"/>
    <w:rsid w:val="00564D5F"/>
    <w:rsid w:val="00564F28"/>
    <w:rsid w:val="005659A1"/>
    <w:rsid w:val="00565EF8"/>
    <w:rsid w:val="00566AE5"/>
    <w:rsid w:val="00567938"/>
    <w:rsid w:val="005701D2"/>
    <w:rsid w:val="005702E2"/>
    <w:rsid w:val="00570E96"/>
    <w:rsid w:val="00570EEB"/>
    <w:rsid w:val="005714AC"/>
    <w:rsid w:val="00571C28"/>
    <w:rsid w:val="005721A5"/>
    <w:rsid w:val="00572554"/>
    <w:rsid w:val="005726A1"/>
    <w:rsid w:val="00572716"/>
    <w:rsid w:val="0057273A"/>
    <w:rsid w:val="00573A84"/>
    <w:rsid w:val="00573EAB"/>
    <w:rsid w:val="005747B4"/>
    <w:rsid w:val="005749DB"/>
    <w:rsid w:val="005749EF"/>
    <w:rsid w:val="00575310"/>
    <w:rsid w:val="00575C43"/>
    <w:rsid w:val="00575CB5"/>
    <w:rsid w:val="00575D4F"/>
    <w:rsid w:val="0057602B"/>
    <w:rsid w:val="005763AF"/>
    <w:rsid w:val="00577407"/>
    <w:rsid w:val="00577430"/>
    <w:rsid w:val="00580871"/>
    <w:rsid w:val="00580AC2"/>
    <w:rsid w:val="00580D16"/>
    <w:rsid w:val="005820D4"/>
    <w:rsid w:val="005824A7"/>
    <w:rsid w:val="0058264A"/>
    <w:rsid w:val="0058272E"/>
    <w:rsid w:val="005834B2"/>
    <w:rsid w:val="00583554"/>
    <w:rsid w:val="00583CC1"/>
    <w:rsid w:val="00584C7E"/>
    <w:rsid w:val="00584CFB"/>
    <w:rsid w:val="00584F51"/>
    <w:rsid w:val="0058508E"/>
    <w:rsid w:val="00585B3A"/>
    <w:rsid w:val="00586695"/>
    <w:rsid w:val="00586C4D"/>
    <w:rsid w:val="00587462"/>
    <w:rsid w:val="00587AC3"/>
    <w:rsid w:val="00587B46"/>
    <w:rsid w:val="00587C49"/>
    <w:rsid w:val="00587D29"/>
    <w:rsid w:val="00590299"/>
    <w:rsid w:val="00590656"/>
    <w:rsid w:val="0059151A"/>
    <w:rsid w:val="00591735"/>
    <w:rsid w:val="00592211"/>
    <w:rsid w:val="00592596"/>
    <w:rsid w:val="0059284F"/>
    <w:rsid w:val="00592F89"/>
    <w:rsid w:val="00592F8B"/>
    <w:rsid w:val="0059301C"/>
    <w:rsid w:val="00593595"/>
    <w:rsid w:val="005936A8"/>
    <w:rsid w:val="00593FE7"/>
    <w:rsid w:val="005944C3"/>
    <w:rsid w:val="005947C2"/>
    <w:rsid w:val="0059526F"/>
    <w:rsid w:val="00595AA6"/>
    <w:rsid w:val="00595AD5"/>
    <w:rsid w:val="005962C8"/>
    <w:rsid w:val="005962EB"/>
    <w:rsid w:val="0059643C"/>
    <w:rsid w:val="0059666E"/>
    <w:rsid w:val="00596A5C"/>
    <w:rsid w:val="00597A10"/>
    <w:rsid w:val="005A0155"/>
    <w:rsid w:val="005A119E"/>
    <w:rsid w:val="005A15BF"/>
    <w:rsid w:val="005A168B"/>
    <w:rsid w:val="005A219D"/>
    <w:rsid w:val="005A241E"/>
    <w:rsid w:val="005A27BD"/>
    <w:rsid w:val="005A2E0A"/>
    <w:rsid w:val="005A31C6"/>
    <w:rsid w:val="005A3376"/>
    <w:rsid w:val="005A3671"/>
    <w:rsid w:val="005A3877"/>
    <w:rsid w:val="005A3D23"/>
    <w:rsid w:val="005A4072"/>
    <w:rsid w:val="005A41F1"/>
    <w:rsid w:val="005A464A"/>
    <w:rsid w:val="005A550F"/>
    <w:rsid w:val="005A5573"/>
    <w:rsid w:val="005A673E"/>
    <w:rsid w:val="005A6F49"/>
    <w:rsid w:val="005A72DE"/>
    <w:rsid w:val="005A7341"/>
    <w:rsid w:val="005A76D4"/>
    <w:rsid w:val="005A7AE6"/>
    <w:rsid w:val="005A7F5E"/>
    <w:rsid w:val="005B096C"/>
    <w:rsid w:val="005B160D"/>
    <w:rsid w:val="005B17B6"/>
    <w:rsid w:val="005B1F7B"/>
    <w:rsid w:val="005B246F"/>
    <w:rsid w:val="005B28A3"/>
    <w:rsid w:val="005B2937"/>
    <w:rsid w:val="005B357F"/>
    <w:rsid w:val="005B3941"/>
    <w:rsid w:val="005B3F62"/>
    <w:rsid w:val="005B40CB"/>
    <w:rsid w:val="005B43F0"/>
    <w:rsid w:val="005B4BAA"/>
    <w:rsid w:val="005B608D"/>
    <w:rsid w:val="005B6970"/>
    <w:rsid w:val="005B7016"/>
    <w:rsid w:val="005B717B"/>
    <w:rsid w:val="005C0540"/>
    <w:rsid w:val="005C0AB0"/>
    <w:rsid w:val="005C0D88"/>
    <w:rsid w:val="005C10EA"/>
    <w:rsid w:val="005C1752"/>
    <w:rsid w:val="005C1B68"/>
    <w:rsid w:val="005C2184"/>
    <w:rsid w:val="005C2582"/>
    <w:rsid w:val="005C3445"/>
    <w:rsid w:val="005C3833"/>
    <w:rsid w:val="005C3B73"/>
    <w:rsid w:val="005C3D0D"/>
    <w:rsid w:val="005C3D44"/>
    <w:rsid w:val="005C40E0"/>
    <w:rsid w:val="005C4648"/>
    <w:rsid w:val="005C50D9"/>
    <w:rsid w:val="005C53BD"/>
    <w:rsid w:val="005C5596"/>
    <w:rsid w:val="005C5903"/>
    <w:rsid w:val="005C5C9D"/>
    <w:rsid w:val="005C5FC5"/>
    <w:rsid w:val="005C6683"/>
    <w:rsid w:val="005C6AE1"/>
    <w:rsid w:val="005C6B88"/>
    <w:rsid w:val="005C6E49"/>
    <w:rsid w:val="005C71C8"/>
    <w:rsid w:val="005C7409"/>
    <w:rsid w:val="005C7B24"/>
    <w:rsid w:val="005D008D"/>
    <w:rsid w:val="005D02DF"/>
    <w:rsid w:val="005D085F"/>
    <w:rsid w:val="005D1490"/>
    <w:rsid w:val="005D1AC5"/>
    <w:rsid w:val="005D1D3A"/>
    <w:rsid w:val="005D242A"/>
    <w:rsid w:val="005D318B"/>
    <w:rsid w:val="005D34CC"/>
    <w:rsid w:val="005D3918"/>
    <w:rsid w:val="005D4762"/>
    <w:rsid w:val="005D4A13"/>
    <w:rsid w:val="005D4AB3"/>
    <w:rsid w:val="005D502D"/>
    <w:rsid w:val="005D53E8"/>
    <w:rsid w:val="005D5ED9"/>
    <w:rsid w:val="005D6535"/>
    <w:rsid w:val="005D6618"/>
    <w:rsid w:val="005D6B4F"/>
    <w:rsid w:val="005D6D55"/>
    <w:rsid w:val="005D72D7"/>
    <w:rsid w:val="005D7335"/>
    <w:rsid w:val="005D79DB"/>
    <w:rsid w:val="005E0851"/>
    <w:rsid w:val="005E10FE"/>
    <w:rsid w:val="005E1FEE"/>
    <w:rsid w:val="005E29A5"/>
    <w:rsid w:val="005E3154"/>
    <w:rsid w:val="005E323D"/>
    <w:rsid w:val="005E34FD"/>
    <w:rsid w:val="005E3E36"/>
    <w:rsid w:val="005E3E3E"/>
    <w:rsid w:val="005E3E96"/>
    <w:rsid w:val="005E4338"/>
    <w:rsid w:val="005E49BB"/>
    <w:rsid w:val="005E4B23"/>
    <w:rsid w:val="005E4C5B"/>
    <w:rsid w:val="005E502E"/>
    <w:rsid w:val="005E56A8"/>
    <w:rsid w:val="005E5E58"/>
    <w:rsid w:val="005E5F6C"/>
    <w:rsid w:val="005E60DE"/>
    <w:rsid w:val="005E73D6"/>
    <w:rsid w:val="005F006B"/>
    <w:rsid w:val="005F00FA"/>
    <w:rsid w:val="005F0C25"/>
    <w:rsid w:val="005F1039"/>
    <w:rsid w:val="005F1523"/>
    <w:rsid w:val="005F1768"/>
    <w:rsid w:val="005F19C6"/>
    <w:rsid w:val="005F1C4D"/>
    <w:rsid w:val="005F1D7E"/>
    <w:rsid w:val="005F1FF0"/>
    <w:rsid w:val="005F22BE"/>
    <w:rsid w:val="005F2A01"/>
    <w:rsid w:val="005F2C48"/>
    <w:rsid w:val="005F2E90"/>
    <w:rsid w:val="005F3BC0"/>
    <w:rsid w:val="005F4017"/>
    <w:rsid w:val="005F43FB"/>
    <w:rsid w:val="005F4816"/>
    <w:rsid w:val="005F4833"/>
    <w:rsid w:val="005F4B6E"/>
    <w:rsid w:val="005F4F7A"/>
    <w:rsid w:val="005F589D"/>
    <w:rsid w:val="005F5B61"/>
    <w:rsid w:val="005F6085"/>
    <w:rsid w:val="005F608B"/>
    <w:rsid w:val="005F6C33"/>
    <w:rsid w:val="005F6FD8"/>
    <w:rsid w:val="005F74E6"/>
    <w:rsid w:val="005F7670"/>
    <w:rsid w:val="005F7B84"/>
    <w:rsid w:val="005F7E43"/>
    <w:rsid w:val="005F7ED1"/>
    <w:rsid w:val="00600358"/>
    <w:rsid w:val="00600591"/>
    <w:rsid w:val="00600D33"/>
    <w:rsid w:val="00600DA1"/>
    <w:rsid w:val="00601A4B"/>
    <w:rsid w:val="00601EFD"/>
    <w:rsid w:val="00602635"/>
    <w:rsid w:val="00602B38"/>
    <w:rsid w:val="00602B75"/>
    <w:rsid w:val="00602CDA"/>
    <w:rsid w:val="00602D73"/>
    <w:rsid w:val="00603092"/>
    <w:rsid w:val="00603532"/>
    <w:rsid w:val="00604262"/>
    <w:rsid w:val="00604934"/>
    <w:rsid w:val="00604AC4"/>
    <w:rsid w:val="00604DAB"/>
    <w:rsid w:val="006050DB"/>
    <w:rsid w:val="006056E1"/>
    <w:rsid w:val="00605D58"/>
    <w:rsid w:val="00606014"/>
    <w:rsid w:val="006068CD"/>
    <w:rsid w:val="006069E6"/>
    <w:rsid w:val="00606E94"/>
    <w:rsid w:val="00606EE2"/>
    <w:rsid w:val="00607185"/>
    <w:rsid w:val="006072F8"/>
    <w:rsid w:val="00607337"/>
    <w:rsid w:val="00607F95"/>
    <w:rsid w:val="00610226"/>
    <w:rsid w:val="00611567"/>
    <w:rsid w:val="006120E6"/>
    <w:rsid w:val="00612303"/>
    <w:rsid w:val="006129E4"/>
    <w:rsid w:val="006136E3"/>
    <w:rsid w:val="00613C37"/>
    <w:rsid w:val="00613DE9"/>
    <w:rsid w:val="00613E96"/>
    <w:rsid w:val="00614401"/>
    <w:rsid w:val="00614533"/>
    <w:rsid w:val="00614F53"/>
    <w:rsid w:val="00615351"/>
    <w:rsid w:val="00616D8E"/>
    <w:rsid w:val="0061778B"/>
    <w:rsid w:val="00617F71"/>
    <w:rsid w:val="00617F89"/>
    <w:rsid w:val="006200AF"/>
    <w:rsid w:val="00620264"/>
    <w:rsid w:val="0062033B"/>
    <w:rsid w:val="0062048C"/>
    <w:rsid w:val="0062090A"/>
    <w:rsid w:val="0062167D"/>
    <w:rsid w:val="00621CA9"/>
    <w:rsid w:val="00621F18"/>
    <w:rsid w:val="00622C14"/>
    <w:rsid w:val="00622E7C"/>
    <w:rsid w:val="00623067"/>
    <w:rsid w:val="00623175"/>
    <w:rsid w:val="00623FA4"/>
    <w:rsid w:val="006243D7"/>
    <w:rsid w:val="00624525"/>
    <w:rsid w:val="00624ACE"/>
    <w:rsid w:val="00624D4A"/>
    <w:rsid w:val="00624DB4"/>
    <w:rsid w:val="00625AAA"/>
    <w:rsid w:val="00625AAD"/>
    <w:rsid w:val="00625CE8"/>
    <w:rsid w:val="00625D81"/>
    <w:rsid w:val="006265C6"/>
    <w:rsid w:val="006266C4"/>
    <w:rsid w:val="00626999"/>
    <w:rsid w:val="00626A0A"/>
    <w:rsid w:val="00626B8D"/>
    <w:rsid w:val="00626BC7"/>
    <w:rsid w:val="00626F93"/>
    <w:rsid w:val="00627AC8"/>
    <w:rsid w:val="00627FDC"/>
    <w:rsid w:val="006300DC"/>
    <w:rsid w:val="0063014F"/>
    <w:rsid w:val="006305D6"/>
    <w:rsid w:val="006307E9"/>
    <w:rsid w:val="006309A0"/>
    <w:rsid w:val="00631561"/>
    <w:rsid w:val="00631ECF"/>
    <w:rsid w:val="00633E89"/>
    <w:rsid w:val="006349FC"/>
    <w:rsid w:val="00634B55"/>
    <w:rsid w:val="00634BF7"/>
    <w:rsid w:val="006351E0"/>
    <w:rsid w:val="00635C36"/>
    <w:rsid w:val="00636248"/>
    <w:rsid w:val="00636B2A"/>
    <w:rsid w:val="00636F44"/>
    <w:rsid w:val="0063766F"/>
    <w:rsid w:val="00637693"/>
    <w:rsid w:val="006378EE"/>
    <w:rsid w:val="00637FBB"/>
    <w:rsid w:val="00640048"/>
    <w:rsid w:val="0064029B"/>
    <w:rsid w:val="006402AB"/>
    <w:rsid w:val="0064051A"/>
    <w:rsid w:val="00640932"/>
    <w:rsid w:val="00640D71"/>
    <w:rsid w:val="006412E2"/>
    <w:rsid w:val="006413B6"/>
    <w:rsid w:val="006417C2"/>
    <w:rsid w:val="0064194D"/>
    <w:rsid w:val="00641AC4"/>
    <w:rsid w:val="00642E43"/>
    <w:rsid w:val="00642F1B"/>
    <w:rsid w:val="00643A10"/>
    <w:rsid w:val="00644AEB"/>
    <w:rsid w:val="0064500A"/>
    <w:rsid w:val="006458DA"/>
    <w:rsid w:val="006458DD"/>
    <w:rsid w:val="00645C3C"/>
    <w:rsid w:val="006463A4"/>
    <w:rsid w:val="0064680F"/>
    <w:rsid w:val="00646B9E"/>
    <w:rsid w:val="00647879"/>
    <w:rsid w:val="0065065E"/>
    <w:rsid w:val="00650F72"/>
    <w:rsid w:val="0065115F"/>
    <w:rsid w:val="00651378"/>
    <w:rsid w:val="0065142F"/>
    <w:rsid w:val="0065159D"/>
    <w:rsid w:val="00651AE3"/>
    <w:rsid w:val="006524FB"/>
    <w:rsid w:val="00652C0B"/>
    <w:rsid w:val="00652D6D"/>
    <w:rsid w:val="00653265"/>
    <w:rsid w:val="00653C2E"/>
    <w:rsid w:val="0065442F"/>
    <w:rsid w:val="0065448C"/>
    <w:rsid w:val="006546DF"/>
    <w:rsid w:val="00654E05"/>
    <w:rsid w:val="00655E52"/>
    <w:rsid w:val="0065622B"/>
    <w:rsid w:val="0065640A"/>
    <w:rsid w:val="00656C2B"/>
    <w:rsid w:val="00657E90"/>
    <w:rsid w:val="00657EF7"/>
    <w:rsid w:val="006600F4"/>
    <w:rsid w:val="00660723"/>
    <w:rsid w:val="00660F17"/>
    <w:rsid w:val="00661288"/>
    <w:rsid w:val="00661AF0"/>
    <w:rsid w:val="00662059"/>
    <w:rsid w:val="0066321D"/>
    <w:rsid w:val="0066353F"/>
    <w:rsid w:val="00664288"/>
    <w:rsid w:val="00664A98"/>
    <w:rsid w:val="00664B58"/>
    <w:rsid w:val="00664E2E"/>
    <w:rsid w:val="00664EAD"/>
    <w:rsid w:val="006652D3"/>
    <w:rsid w:val="0066557B"/>
    <w:rsid w:val="006656D6"/>
    <w:rsid w:val="006658C0"/>
    <w:rsid w:val="006670A1"/>
    <w:rsid w:val="00667666"/>
    <w:rsid w:val="0066771C"/>
    <w:rsid w:val="00667B98"/>
    <w:rsid w:val="00667F32"/>
    <w:rsid w:val="00670A82"/>
    <w:rsid w:val="00671247"/>
    <w:rsid w:val="00671491"/>
    <w:rsid w:val="006719DE"/>
    <w:rsid w:val="00671ED3"/>
    <w:rsid w:val="00672EFF"/>
    <w:rsid w:val="006730A3"/>
    <w:rsid w:val="006732A1"/>
    <w:rsid w:val="00673A91"/>
    <w:rsid w:val="00673C95"/>
    <w:rsid w:val="00674212"/>
    <w:rsid w:val="006749AE"/>
    <w:rsid w:val="00675DCD"/>
    <w:rsid w:val="00676184"/>
    <w:rsid w:val="006762A1"/>
    <w:rsid w:val="00676331"/>
    <w:rsid w:val="00676889"/>
    <w:rsid w:val="00676ADF"/>
    <w:rsid w:val="00676D0A"/>
    <w:rsid w:val="006773CF"/>
    <w:rsid w:val="00677A99"/>
    <w:rsid w:val="00680DCA"/>
    <w:rsid w:val="00680E01"/>
    <w:rsid w:val="006813AF"/>
    <w:rsid w:val="00681DCB"/>
    <w:rsid w:val="00682C92"/>
    <w:rsid w:val="00683F64"/>
    <w:rsid w:val="006840E1"/>
    <w:rsid w:val="00684191"/>
    <w:rsid w:val="00684272"/>
    <w:rsid w:val="006849AD"/>
    <w:rsid w:val="00685227"/>
    <w:rsid w:val="0068555F"/>
    <w:rsid w:val="0068561C"/>
    <w:rsid w:val="006858C8"/>
    <w:rsid w:val="00685A17"/>
    <w:rsid w:val="00685AED"/>
    <w:rsid w:val="0068673B"/>
    <w:rsid w:val="00686B1A"/>
    <w:rsid w:val="00686B68"/>
    <w:rsid w:val="006870E2"/>
    <w:rsid w:val="006879A9"/>
    <w:rsid w:val="006900E6"/>
    <w:rsid w:val="00690587"/>
    <w:rsid w:val="00691545"/>
    <w:rsid w:val="00691672"/>
    <w:rsid w:val="0069198A"/>
    <w:rsid w:val="006923D0"/>
    <w:rsid w:val="006932F0"/>
    <w:rsid w:val="00693420"/>
    <w:rsid w:val="0069350E"/>
    <w:rsid w:val="00693E07"/>
    <w:rsid w:val="006949C8"/>
    <w:rsid w:val="00695BD8"/>
    <w:rsid w:val="00696711"/>
    <w:rsid w:val="0069747D"/>
    <w:rsid w:val="006975F0"/>
    <w:rsid w:val="006A00E4"/>
    <w:rsid w:val="006A081E"/>
    <w:rsid w:val="006A13B6"/>
    <w:rsid w:val="006A15DD"/>
    <w:rsid w:val="006A1624"/>
    <w:rsid w:val="006A1BE4"/>
    <w:rsid w:val="006A1D52"/>
    <w:rsid w:val="006A1E94"/>
    <w:rsid w:val="006A1F1A"/>
    <w:rsid w:val="006A277F"/>
    <w:rsid w:val="006A296E"/>
    <w:rsid w:val="006A2F45"/>
    <w:rsid w:val="006A30F8"/>
    <w:rsid w:val="006A3D29"/>
    <w:rsid w:val="006A402E"/>
    <w:rsid w:val="006A403D"/>
    <w:rsid w:val="006A507B"/>
    <w:rsid w:val="006A53A4"/>
    <w:rsid w:val="006A54B0"/>
    <w:rsid w:val="006A5D27"/>
    <w:rsid w:val="006A5F4C"/>
    <w:rsid w:val="006A654C"/>
    <w:rsid w:val="006A6C4E"/>
    <w:rsid w:val="006A6D52"/>
    <w:rsid w:val="006A6F23"/>
    <w:rsid w:val="006A723D"/>
    <w:rsid w:val="006A79DE"/>
    <w:rsid w:val="006B0003"/>
    <w:rsid w:val="006B06B2"/>
    <w:rsid w:val="006B06DB"/>
    <w:rsid w:val="006B0A4A"/>
    <w:rsid w:val="006B0E4A"/>
    <w:rsid w:val="006B1027"/>
    <w:rsid w:val="006B109C"/>
    <w:rsid w:val="006B24D0"/>
    <w:rsid w:val="006B2A48"/>
    <w:rsid w:val="006B2A75"/>
    <w:rsid w:val="006B2ADB"/>
    <w:rsid w:val="006B2C39"/>
    <w:rsid w:val="006B2D4F"/>
    <w:rsid w:val="006B39E7"/>
    <w:rsid w:val="006B3C3D"/>
    <w:rsid w:val="006B3CE0"/>
    <w:rsid w:val="006B3DEC"/>
    <w:rsid w:val="006B3E6E"/>
    <w:rsid w:val="006B3F4B"/>
    <w:rsid w:val="006B484E"/>
    <w:rsid w:val="006B5049"/>
    <w:rsid w:val="006B5392"/>
    <w:rsid w:val="006B58DE"/>
    <w:rsid w:val="006B5B5A"/>
    <w:rsid w:val="006B6021"/>
    <w:rsid w:val="006B6C42"/>
    <w:rsid w:val="006B7749"/>
    <w:rsid w:val="006B7A27"/>
    <w:rsid w:val="006B7A28"/>
    <w:rsid w:val="006B7A40"/>
    <w:rsid w:val="006B7B8B"/>
    <w:rsid w:val="006C0635"/>
    <w:rsid w:val="006C0672"/>
    <w:rsid w:val="006C0936"/>
    <w:rsid w:val="006C2818"/>
    <w:rsid w:val="006C2F72"/>
    <w:rsid w:val="006C37B6"/>
    <w:rsid w:val="006C3A49"/>
    <w:rsid w:val="006C3C22"/>
    <w:rsid w:val="006C3FDD"/>
    <w:rsid w:val="006C49B3"/>
    <w:rsid w:val="006C589E"/>
    <w:rsid w:val="006C5964"/>
    <w:rsid w:val="006C5E32"/>
    <w:rsid w:val="006C622A"/>
    <w:rsid w:val="006C66BC"/>
    <w:rsid w:val="006C679E"/>
    <w:rsid w:val="006C684F"/>
    <w:rsid w:val="006C6A4E"/>
    <w:rsid w:val="006C6B63"/>
    <w:rsid w:val="006C6E5D"/>
    <w:rsid w:val="006C728C"/>
    <w:rsid w:val="006C778E"/>
    <w:rsid w:val="006C77D4"/>
    <w:rsid w:val="006C7A58"/>
    <w:rsid w:val="006D0736"/>
    <w:rsid w:val="006D0992"/>
    <w:rsid w:val="006D0A00"/>
    <w:rsid w:val="006D10DB"/>
    <w:rsid w:val="006D17FC"/>
    <w:rsid w:val="006D1BBD"/>
    <w:rsid w:val="006D23A1"/>
    <w:rsid w:val="006D2815"/>
    <w:rsid w:val="006D2C75"/>
    <w:rsid w:val="006D2D48"/>
    <w:rsid w:val="006D3D73"/>
    <w:rsid w:val="006D45DC"/>
    <w:rsid w:val="006D4643"/>
    <w:rsid w:val="006D4AE6"/>
    <w:rsid w:val="006D4E7E"/>
    <w:rsid w:val="006D4F29"/>
    <w:rsid w:val="006D5307"/>
    <w:rsid w:val="006D59A1"/>
    <w:rsid w:val="006D5B66"/>
    <w:rsid w:val="006D5B6F"/>
    <w:rsid w:val="006D5F46"/>
    <w:rsid w:val="006D6325"/>
    <w:rsid w:val="006D6786"/>
    <w:rsid w:val="006D6D3D"/>
    <w:rsid w:val="006D6D3E"/>
    <w:rsid w:val="006D750B"/>
    <w:rsid w:val="006D7719"/>
    <w:rsid w:val="006D7888"/>
    <w:rsid w:val="006E05AF"/>
    <w:rsid w:val="006E06B2"/>
    <w:rsid w:val="006E0847"/>
    <w:rsid w:val="006E0C0B"/>
    <w:rsid w:val="006E18BC"/>
    <w:rsid w:val="006E1B68"/>
    <w:rsid w:val="006E1F16"/>
    <w:rsid w:val="006E2837"/>
    <w:rsid w:val="006E297A"/>
    <w:rsid w:val="006E3485"/>
    <w:rsid w:val="006E4537"/>
    <w:rsid w:val="006E4976"/>
    <w:rsid w:val="006E4B06"/>
    <w:rsid w:val="006E4BA3"/>
    <w:rsid w:val="006E4BD5"/>
    <w:rsid w:val="006E55F7"/>
    <w:rsid w:val="006E58BB"/>
    <w:rsid w:val="006E6741"/>
    <w:rsid w:val="006E6C30"/>
    <w:rsid w:val="006E6D9D"/>
    <w:rsid w:val="006E74F5"/>
    <w:rsid w:val="006E7E3C"/>
    <w:rsid w:val="006F018D"/>
    <w:rsid w:val="006F020A"/>
    <w:rsid w:val="006F04B0"/>
    <w:rsid w:val="006F04BB"/>
    <w:rsid w:val="006F06AF"/>
    <w:rsid w:val="006F119C"/>
    <w:rsid w:val="006F11D0"/>
    <w:rsid w:val="006F29D0"/>
    <w:rsid w:val="006F2BF7"/>
    <w:rsid w:val="006F2ECF"/>
    <w:rsid w:val="006F31A9"/>
    <w:rsid w:val="006F337B"/>
    <w:rsid w:val="006F3951"/>
    <w:rsid w:val="006F3C02"/>
    <w:rsid w:val="006F48EE"/>
    <w:rsid w:val="006F4A2F"/>
    <w:rsid w:val="006F4C73"/>
    <w:rsid w:val="006F5037"/>
    <w:rsid w:val="006F5287"/>
    <w:rsid w:val="006F52FB"/>
    <w:rsid w:val="006F543F"/>
    <w:rsid w:val="006F5699"/>
    <w:rsid w:val="006F5844"/>
    <w:rsid w:val="006F650B"/>
    <w:rsid w:val="006F68DE"/>
    <w:rsid w:val="006F7ABC"/>
    <w:rsid w:val="006F7E7D"/>
    <w:rsid w:val="0070007D"/>
    <w:rsid w:val="00700308"/>
    <w:rsid w:val="0070083E"/>
    <w:rsid w:val="00700E2B"/>
    <w:rsid w:val="00701261"/>
    <w:rsid w:val="00701607"/>
    <w:rsid w:val="00701A9C"/>
    <w:rsid w:val="00702230"/>
    <w:rsid w:val="00702B07"/>
    <w:rsid w:val="0070325D"/>
    <w:rsid w:val="007032F5"/>
    <w:rsid w:val="007035F3"/>
    <w:rsid w:val="0070379C"/>
    <w:rsid w:val="007038F2"/>
    <w:rsid w:val="00703F13"/>
    <w:rsid w:val="00704451"/>
    <w:rsid w:val="00704549"/>
    <w:rsid w:val="00704A38"/>
    <w:rsid w:val="0070517E"/>
    <w:rsid w:val="007054E3"/>
    <w:rsid w:val="0070591B"/>
    <w:rsid w:val="007069EE"/>
    <w:rsid w:val="007103D3"/>
    <w:rsid w:val="00710DD3"/>
    <w:rsid w:val="00710EAA"/>
    <w:rsid w:val="00710F94"/>
    <w:rsid w:val="00711054"/>
    <w:rsid w:val="0071108F"/>
    <w:rsid w:val="0071125C"/>
    <w:rsid w:val="007117D6"/>
    <w:rsid w:val="00711B89"/>
    <w:rsid w:val="00711CD4"/>
    <w:rsid w:val="00711DA8"/>
    <w:rsid w:val="00712227"/>
    <w:rsid w:val="007122E8"/>
    <w:rsid w:val="007124DF"/>
    <w:rsid w:val="007125D4"/>
    <w:rsid w:val="00712A91"/>
    <w:rsid w:val="00712F2D"/>
    <w:rsid w:val="00713215"/>
    <w:rsid w:val="007138C2"/>
    <w:rsid w:val="00713BA6"/>
    <w:rsid w:val="00714948"/>
    <w:rsid w:val="00714DC3"/>
    <w:rsid w:val="0071514F"/>
    <w:rsid w:val="00715432"/>
    <w:rsid w:val="00715A8A"/>
    <w:rsid w:val="00715C35"/>
    <w:rsid w:val="00715F2B"/>
    <w:rsid w:val="007164A4"/>
    <w:rsid w:val="00716B25"/>
    <w:rsid w:val="00717228"/>
    <w:rsid w:val="00717621"/>
    <w:rsid w:val="007177C2"/>
    <w:rsid w:val="00717C99"/>
    <w:rsid w:val="0072009C"/>
    <w:rsid w:val="007205D1"/>
    <w:rsid w:val="00720A0A"/>
    <w:rsid w:val="00720D99"/>
    <w:rsid w:val="007211E4"/>
    <w:rsid w:val="0072223F"/>
    <w:rsid w:val="00722529"/>
    <w:rsid w:val="007225BA"/>
    <w:rsid w:val="00722830"/>
    <w:rsid w:val="00722AC0"/>
    <w:rsid w:val="00722B84"/>
    <w:rsid w:val="00722D36"/>
    <w:rsid w:val="00723425"/>
    <w:rsid w:val="00723A92"/>
    <w:rsid w:val="00723CA1"/>
    <w:rsid w:val="00723E5A"/>
    <w:rsid w:val="00723ED3"/>
    <w:rsid w:val="00724E09"/>
    <w:rsid w:val="007250E4"/>
    <w:rsid w:val="007255F3"/>
    <w:rsid w:val="00725676"/>
    <w:rsid w:val="00725C34"/>
    <w:rsid w:val="00725E08"/>
    <w:rsid w:val="0072644B"/>
    <w:rsid w:val="0072697A"/>
    <w:rsid w:val="00726A69"/>
    <w:rsid w:val="00726C55"/>
    <w:rsid w:val="0072729D"/>
    <w:rsid w:val="00727BAA"/>
    <w:rsid w:val="00727F31"/>
    <w:rsid w:val="0073009B"/>
    <w:rsid w:val="007307EB"/>
    <w:rsid w:val="0073080B"/>
    <w:rsid w:val="00730C7C"/>
    <w:rsid w:val="00730F1F"/>
    <w:rsid w:val="00730FEA"/>
    <w:rsid w:val="00731851"/>
    <w:rsid w:val="00731A6A"/>
    <w:rsid w:val="00732026"/>
    <w:rsid w:val="00732717"/>
    <w:rsid w:val="00732987"/>
    <w:rsid w:val="007329B1"/>
    <w:rsid w:val="007331C5"/>
    <w:rsid w:val="0073352F"/>
    <w:rsid w:val="0073375C"/>
    <w:rsid w:val="00733C1B"/>
    <w:rsid w:val="00733CCE"/>
    <w:rsid w:val="00734205"/>
    <w:rsid w:val="0073430E"/>
    <w:rsid w:val="00734531"/>
    <w:rsid w:val="00734AC4"/>
    <w:rsid w:val="00735147"/>
    <w:rsid w:val="00736118"/>
    <w:rsid w:val="0073627F"/>
    <w:rsid w:val="00736B40"/>
    <w:rsid w:val="0073723A"/>
    <w:rsid w:val="00737BD7"/>
    <w:rsid w:val="00740371"/>
    <w:rsid w:val="007404CD"/>
    <w:rsid w:val="00740A1D"/>
    <w:rsid w:val="00740CB7"/>
    <w:rsid w:val="00740D9F"/>
    <w:rsid w:val="00740E16"/>
    <w:rsid w:val="00740F1C"/>
    <w:rsid w:val="00741742"/>
    <w:rsid w:val="007422BD"/>
    <w:rsid w:val="0074277D"/>
    <w:rsid w:val="00742A48"/>
    <w:rsid w:val="00742C9F"/>
    <w:rsid w:val="007432AF"/>
    <w:rsid w:val="00743383"/>
    <w:rsid w:val="00743596"/>
    <w:rsid w:val="0074425F"/>
    <w:rsid w:val="00745182"/>
    <w:rsid w:val="0074591C"/>
    <w:rsid w:val="00745B4F"/>
    <w:rsid w:val="00745E8F"/>
    <w:rsid w:val="00746257"/>
    <w:rsid w:val="007465A3"/>
    <w:rsid w:val="00746B6F"/>
    <w:rsid w:val="00747175"/>
    <w:rsid w:val="00747AAB"/>
    <w:rsid w:val="00750518"/>
    <w:rsid w:val="00750DCF"/>
    <w:rsid w:val="00751467"/>
    <w:rsid w:val="007520EA"/>
    <w:rsid w:val="00752452"/>
    <w:rsid w:val="00752513"/>
    <w:rsid w:val="007530F8"/>
    <w:rsid w:val="0075358A"/>
    <w:rsid w:val="0075371E"/>
    <w:rsid w:val="0075387C"/>
    <w:rsid w:val="00753AE0"/>
    <w:rsid w:val="00753CC7"/>
    <w:rsid w:val="00753FB3"/>
    <w:rsid w:val="00754803"/>
    <w:rsid w:val="00754AD6"/>
    <w:rsid w:val="00755F1A"/>
    <w:rsid w:val="00756A2B"/>
    <w:rsid w:val="00756B06"/>
    <w:rsid w:val="00757442"/>
    <w:rsid w:val="0075789A"/>
    <w:rsid w:val="00757E89"/>
    <w:rsid w:val="00760DD0"/>
    <w:rsid w:val="0076115D"/>
    <w:rsid w:val="00761166"/>
    <w:rsid w:val="00761A63"/>
    <w:rsid w:val="007621CF"/>
    <w:rsid w:val="00762472"/>
    <w:rsid w:val="0076249B"/>
    <w:rsid w:val="00762B8E"/>
    <w:rsid w:val="007636A7"/>
    <w:rsid w:val="00763C9A"/>
    <w:rsid w:val="00765183"/>
    <w:rsid w:val="007651F1"/>
    <w:rsid w:val="0076650A"/>
    <w:rsid w:val="007665AB"/>
    <w:rsid w:val="00766859"/>
    <w:rsid w:val="0076781B"/>
    <w:rsid w:val="00767A7D"/>
    <w:rsid w:val="00770B70"/>
    <w:rsid w:val="00770F00"/>
    <w:rsid w:val="00770F3F"/>
    <w:rsid w:val="0077122A"/>
    <w:rsid w:val="007714AE"/>
    <w:rsid w:val="00771870"/>
    <w:rsid w:val="00771B33"/>
    <w:rsid w:val="00771B77"/>
    <w:rsid w:val="00771DE5"/>
    <w:rsid w:val="00771F51"/>
    <w:rsid w:val="00772872"/>
    <w:rsid w:val="00772EFB"/>
    <w:rsid w:val="00772F07"/>
    <w:rsid w:val="00772F0C"/>
    <w:rsid w:val="00773909"/>
    <w:rsid w:val="00774191"/>
    <w:rsid w:val="0077440C"/>
    <w:rsid w:val="00774428"/>
    <w:rsid w:val="00774F7D"/>
    <w:rsid w:val="00776684"/>
    <w:rsid w:val="00776BB8"/>
    <w:rsid w:val="007775FF"/>
    <w:rsid w:val="00777B25"/>
    <w:rsid w:val="00777B3D"/>
    <w:rsid w:val="00777C85"/>
    <w:rsid w:val="00777DE8"/>
    <w:rsid w:val="007811E7"/>
    <w:rsid w:val="00781317"/>
    <w:rsid w:val="007813C0"/>
    <w:rsid w:val="007814CB"/>
    <w:rsid w:val="007815F1"/>
    <w:rsid w:val="007820D5"/>
    <w:rsid w:val="00782306"/>
    <w:rsid w:val="00782E2B"/>
    <w:rsid w:val="00782EEF"/>
    <w:rsid w:val="007830C7"/>
    <w:rsid w:val="00783149"/>
    <w:rsid w:val="007832F0"/>
    <w:rsid w:val="00783325"/>
    <w:rsid w:val="007833CC"/>
    <w:rsid w:val="007845CF"/>
    <w:rsid w:val="00784A85"/>
    <w:rsid w:val="007851AF"/>
    <w:rsid w:val="00785B98"/>
    <w:rsid w:val="00785CCE"/>
    <w:rsid w:val="00786571"/>
    <w:rsid w:val="007869E4"/>
    <w:rsid w:val="0078724B"/>
    <w:rsid w:val="00787DAE"/>
    <w:rsid w:val="00790B68"/>
    <w:rsid w:val="00790F31"/>
    <w:rsid w:val="00790FC6"/>
    <w:rsid w:val="00791DDE"/>
    <w:rsid w:val="007921D5"/>
    <w:rsid w:val="00792611"/>
    <w:rsid w:val="007928DE"/>
    <w:rsid w:val="00792A39"/>
    <w:rsid w:val="0079352D"/>
    <w:rsid w:val="00793B9F"/>
    <w:rsid w:val="00793D67"/>
    <w:rsid w:val="00793DEE"/>
    <w:rsid w:val="00793EAC"/>
    <w:rsid w:val="00793EE9"/>
    <w:rsid w:val="0079524D"/>
    <w:rsid w:val="0079533A"/>
    <w:rsid w:val="007A00B7"/>
    <w:rsid w:val="007A0295"/>
    <w:rsid w:val="007A05FE"/>
    <w:rsid w:val="007A08DD"/>
    <w:rsid w:val="007A1187"/>
    <w:rsid w:val="007A14F8"/>
    <w:rsid w:val="007A193E"/>
    <w:rsid w:val="007A1DAA"/>
    <w:rsid w:val="007A23B5"/>
    <w:rsid w:val="007A242B"/>
    <w:rsid w:val="007A2CAA"/>
    <w:rsid w:val="007A3A2F"/>
    <w:rsid w:val="007A4BDA"/>
    <w:rsid w:val="007A4EA0"/>
    <w:rsid w:val="007A53EC"/>
    <w:rsid w:val="007A5624"/>
    <w:rsid w:val="007A61A6"/>
    <w:rsid w:val="007A63D6"/>
    <w:rsid w:val="007A66CB"/>
    <w:rsid w:val="007A74E5"/>
    <w:rsid w:val="007A7F5E"/>
    <w:rsid w:val="007B01B1"/>
    <w:rsid w:val="007B020B"/>
    <w:rsid w:val="007B06C9"/>
    <w:rsid w:val="007B0A28"/>
    <w:rsid w:val="007B0E12"/>
    <w:rsid w:val="007B0F2C"/>
    <w:rsid w:val="007B138E"/>
    <w:rsid w:val="007B2B7E"/>
    <w:rsid w:val="007B2FDE"/>
    <w:rsid w:val="007B3172"/>
    <w:rsid w:val="007B3517"/>
    <w:rsid w:val="007B3EAF"/>
    <w:rsid w:val="007B4149"/>
    <w:rsid w:val="007B41E7"/>
    <w:rsid w:val="007B577C"/>
    <w:rsid w:val="007B5EE5"/>
    <w:rsid w:val="007B668B"/>
    <w:rsid w:val="007B6C3F"/>
    <w:rsid w:val="007B6CF1"/>
    <w:rsid w:val="007B7085"/>
    <w:rsid w:val="007B738A"/>
    <w:rsid w:val="007B74E7"/>
    <w:rsid w:val="007B7541"/>
    <w:rsid w:val="007B7C28"/>
    <w:rsid w:val="007B7E11"/>
    <w:rsid w:val="007B7F6A"/>
    <w:rsid w:val="007C0076"/>
    <w:rsid w:val="007C01B7"/>
    <w:rsid w:val="007C08A4"/>
    <w:rsid w:val="007C1403"/>
    <w:rsid w:val="007C15B0"/>
    <w:rsid w:val="007C1888"/>
    <w:rsid w:val="007C1E59"/>
    <w:rsid w:val="007C30E4"/>
    <w:rsid w:val="007C3189"/>
    <w:rsid w:val="007C42D3"/>
    <w:rsid w:val="007C49F4"/>
    <w:rsid w:val="007C4B38"/>
    <w:rsid w:val="007C4F5D"/>
    <w:rsid w:val="007C5074"/>
    <w:rsid w:val="007C5624"/>
    <w:rsid w:val="007C5628"/>
    <w:rsid w:val="007C5948"/>
    <w:rsid w:val="007C6E66"/>
    <w:rsid w:val="007C79B7"/>
    <w:rsid w:val="007D0476"/>
    <w:rsid w:val="007D0656"/>
    <w:rsid w:val="007D082F"/>
    <w:rsid w:val="007D0C83"/>
    <w:rsid w:val="007D10E1"/>
    <w:rsid w:val="007D1A84"/>
    <w:rsid w:val="007D1A8F"/>
    <w:rsid w:val="007D1FF7"/>
    <w:rsid w:val="007D2001"/>
    <w:rsid w:val="007D2878"/>
    <w:rsid w:val="007D28B1"/>
    <w:rsid w:val="007D2F2B"/>
    <w:rsid w:val="007D31FC"/>
    <w:rsid w:val="007D3401"/>
    <w:rsid w:val="007D3849"/>
    <w:rsid w:val="007D4EFF"/>
    <w:rsid w:val="007D5716"/>
    <w:rsid w:val="007D63BF"/>
    <w:rsid w:val="007D6705"/>
    <w:rsid w:val="007D673E"/>
    <w:rsid w:val="007D7124"/>
    <w:rsid w:val="007D7243"/>
    <w:rsid w:val="007D76B6"/>
    <w:rsid w:val="007D77BC"/>
    <w:rsid w:val="007E084C"/>
    <w:rsid w:val="007E1826"/>
    <w:rsid w:val="007E1ECD"/>
    <w:rsid w:val="007E229A"/>
    <w:rsid w:val="007E2844"/>
    <w:rsid w:val="007E2D6F"/>
    <w:rsid w:val="007E327A"/>
    <w:rsid w:val="007E3575"/>
    <w:rsid w:val="007E399A"/>
    <w:rsid w:val="007E3C6D"/>
    <w:rsid w:val="007E3CF6"/>
    <w:rsid w:val="007E4093"/>
    <w:rsid w:val="007E4F87"/>
    <w:rsid w:val="007E5663"/>
    <w:rsid w:val="007E5B46"/>
    <w:rsid w:val="007E6234"/>
    <w:rsid w:val="007E66C1"/>
    <w:rsid w:val="007E69C9"/>
    <w:rsid w:val="007E7659"/>
    <w:rsid w:val="007E77FE"/>
    <w:rsid w:val="007E7EDC"/>
    <w:rsid w:val="007F0095"/>
    <w:rsid w:val="007F02CE"/>
    <w:rsid w:val="007F04AF"/>
    <w:rsid w:val="007F0821"/>
    <w:rsid w:val="007F0C9F"/>
    <w:rsid w:val="007F1242"/>
    <w:rsid w:val="007F152F"/>
    <w:rsid w:val="007F1B7C"/>
    <w:rsid w:val="007F1BF7"/>
    <w:rsid w:val="007F22CC"/>
    <w:rsid w:val="007F2392"/>
    <w:rsid w:val="007F26CB"/>
    <w:rsid w:val="007F2FD3"/>
    <w:rsid w:val="007F307E"/>
    <w:rsid w:val="007F4BC8"/>
    <w:rsid w:val="007F569B"/>
    <w:rsid w:val="007F5B05"/>
    <w:rsid w:val="007F5D7C"/>
    <w:rsid w:val="007F6B99"/>
    <w:rsid w:val="007F6F2F"/>
    <w:rsid w:val="007F725F"/>
    <w:rsid w:val="007F7476"/>
    <w:rsid w:val="007F771F"/>
    <w:rsid w:val="007F78DB"/>
    <w:rsid w:val="007F7CF7"/>
    <w:rsid w:val="008001AB"/>
    <w:rsid w:val="0080029A"/>
    <w:rsid w:val="0080058D"/>
    <w:rsid w:val="008014E8"/>
    <w:rsid w:val="008014ED"/>
    <w:rsid w:val="0080171E"/>
    <w:rsid w:val="00802141"/>
    <w:rsid w:val="0080250F"/>
    <w:rsid w:val="00802BA6"/>
    <w:rsid w:val="00802FD2"/>
    <w:rsid w:val="00803684"/>
    <w:rsid w:val="00803AE9"/>
    <w:rsid w:val="00803B0A"/>
    <w:rsid w:val="0080461B"/>
    <w:rsid w:val="00806196"/>
    <w:rsid w:val="0080642E"/>
    <w:rsid w:val="008066C5"/>
    <w:rsid w:val="00807BDC"/>
    <w:rsid w:val="00807EE9"/>
    <w:rsid w:val="00810071"/>
    <w:rsid w:val="008100A4"/>
    <w:rsid w:val="00810852"/>
    <w:rsid w:val="00810E24"/>
    <w:rsid w:val="0081167C"/>
    <w:rsid w:val="008125EA"/>
    <w:rsid w:val="00812C19"/>
    <w:rsid w:val="00813223"/>
    <w:rsid w:val="0081390A"/>
    <w:rsid w:val="00813AE8"/>
    <w:rsid w:val="00813BEB"/>
    <w:rsid w:val="008145A3"/>
    <w:rsid w:val="00814815"/>
    <w:rsid w:val="00814B0B"/>
    <w:rsid w:val="00814F8B"/>
    <w:rsid w:val="00815D16"/>
    <w:rsid w:val="00815D26"/>
    <w:rsid w:val="00815F5A"/>
    <w:rsid w:val="0081607F"/>
    <w:rsid w:val="00816B5F"/>
    <w:rsid w:val="00816E01"/>
    <w:rsid w:val="00817729"/>
    <w:rsid w:val="00817D09"/>
    <w:rsid w:val="00820832"/>
    <w:rsid w:val="0082111F"/>
    <w:rsid w:val="00821668"/>
    <w:rsid w:val="00821908"/>
    <w:rsid w:val="00821A48"/>
    <w:rsid w:val="008220B5"/>
    <w:rsid w:val="00822264"/>
    <w:rsid w:val="00822337"/>
    <w:rsid w:val="00822CDF"/>
    <w:rsid w:val="00822D22"/>
    <w:rsid w:val="00822EDF"/>
    <w:rsid w:val="00822EEC"/>
    <w:rsid w:val="00823193"/>
    <w:rsid w:val="00823231"/>
    <w:rsid w:val="00823483"/>
    <w:rsid w:val="00823727"/>
    <w:rsid w:val="00823C51"/>
    <w:rsid w:val="00824012"/>
    <w:rsid w:val="008243A0"/>
    <w:rsid w:val="00825492"/>
    <w:rsid w:val="00825699"/>
    <w:rsid w:val="00825886"/>
    <w:rsid w:val="008262F9"/>
    <w:rsid w:val="00827280"/>
    <w:rsid w:val="008273B5"/>
    <w:rsid w:val="008278AD"/>
    <w:rsid w:val="008278DD"/>
    <w:rsid w:val="00827C50"/>
    <w:rsid w:val="00830173"/>
    <w:rsid w:val="00830A72"/>
    <w:rsid w:val="00830CB8"/>
    <w:rsid w:val="00830EAF"/>
    <w:rsid w:val="0083160B"/>
    <w:rsid w:val="00831AEE"/>
    <w:rsid w:val="00832319"/>
    <w:rsid w:val="008325F6"/>
    <w:rsid w:val="00832BE2"/>
    <w:rsid w:val="00832D64"/>
    <w:rsid w:val="00833821"/>
    <w:rsid w:val="00833FB1"/>
    <w:rsid w:val="0083417E"/>
    <w:rsid w:val="0083488F"/>
    <w:rsid w:val="008355B3"/>
    <w:rsid w:val="008356A6"/>
    <w:rsid w:val="00836467"/>
    <w:rsid w:val="00836BCA"/>
    <w:rsid w:val="00836F16"/>
    <w:rsid w:val="0083724A"/>
    <w:rsid w:val="0083737A"/>
    <w:rsid w:val="00837437"/>
    <w:rsid w:val="00837462"/>
    <w:rsid w:val="00837F73"/>
    <w:rsid w:val="0084013A"/>
    <w:rsid w:val="008402ED"/>
    <w:rsid w:val="008404B2"/>
    <w:rsid w:val="0084075F"/>
    <w:rsid w:val="00840D15"/>
    <w:rsid w:val="00840D45"/>
    <w:rsid w:val="00840D99"/>
    <w:rsid w:val="008411D9"/>
    <w:rsid w:val="00841342"/>
    <w:rsid w:val="0084202D"/>
    <w:rsid w:val="00842063"/>
    <w:rsid w:val="0084211D"/>
    <w:rsid w:val="00842EBB"/>
    <w:rsid w:val="008437D7"/>
    <w:rsid w:val="00843934"/>
    <w:rsid w:val="00843A3A"/>
    <w:rsid w:val="00844382"/>
    <w:rsid w:val="008453DD"/>
    <w:rsid w:val="00845D14"/>
    <w:rsid w:val="00846038"/>
    <w:rsid w:val="0084628F"/>
    <w:rsid w:val="00846C02"/>
    <w:rsid w:val="008476F0"/>
    <w:rsid w:val="00847A4A"/>
    <w:rsid w:val="00847B76"/>
    <w:rsid w:val="00847C9A"/>
    <w:rsid w:val="00847E44"/>
    <w:rsid w:val="0085041E"/>
    <w:rsid w:val="00850583"/>
    <w:rsid w:val="00850661"/>
    <w:rsid w:val="00850755"/>
    <w:rsid w:val="00850B18"/>
    <w:rsid w:val="00850E5C"/>
    <w:rsid w:val="008514A8"/>
    <w:rsid w:val="008524F0"/>
    <w:rsid w:val="00852975"/>
    <w:rsid w:val="0085305B"/>
    <w:rsid w:val="00853C2B"/>
    <w:rsid w:val="00853FFE"/>
    <w:rsid w:val="008541A5"/>
    <w:rsid w:val="008546B9"/>
    <w:rsid w:val="0085481C"/>
    <w:rsid w:val="008548E5"/>
    <w:rsid w:val="0085493F"/>
    <w:rsid w:val="00854C6A"/>
    <w:rsid w:val="00855217"/>
    <w:rsid w:val="00855A21"/>
    <w:rsid w:val="0085729A"/>
    <w:rsid w:val="0085739C"/>
    <w:rsid w:val="008574B9"/>
    <w:rsid w:val="00857748"/>
    <w:rsid w:val="00857AEA"/>
    <w:rsid w:val="00857D44"/>
    <w:rsid w:val="008609D9"/>
    <w:rsid w:val="00860ADF"/>
    <w:rsid w:val="008618A2"/>
    <w:rsid w:val="00861A4D"/>
    <w:rsid w:val="00861F93"/>
    <w:rsid w:val="00862442"/>
    <w:rsid w:val="00862532"/>
    <w:rsid w:val="00862A52"/>
    <w:rsid w:val="00862CB4"/>
    <w:rsid w:val="00862D88"/>
    <w:rsid w:val="00863055"/>
    <w:rsid w:val="00863295"/>
    <w:rsid w:val="008636F3"/>
    <w:rsid w:val="00863F7D"/>
    <w:rsid w:val="008644C1"/>
    <w:rsid w:val="00864680"/>
    <w:rsid w:val="008646D7"/>
    <w:rsid w:val="00864B7D"/>
    <w:rsid w:val="00864BEE"/>
    <w:rsid w:val="008655C7"/>
    <w:rsid w:val="0086638E"/>
    <w:rsid w:val="008665A2"/>
    <w:rsid w:val="00867946"/>
    <w:rsid w:val="00870A52"/>
    <w:rsid w:val="00870CB3"/>
    <w:rsid w:val="00870F2A"/>
    <w:rsid w:val="00871400"/>
    <w:rsid w:val="008717B9"/>
    <w:rsid w:val="0087188B"/>
    <w:rsid w:val="00871B9C"/>
    <w:rsid w:val="00871CCD"/>
    <w:rsid w:val="008720F7"/>
    <w:rsid w:val="0087258C"/>
    <w:rsid w:val="008730EE"/>
    <w:rsid w:val="0087357B"/>
    <w:rsid w:val="0087382A"/>
    <w:rsid w:val="00873EDE"/>
    <w:rsid w:val="00874106"/>
    <w:rsid w:val="0087467B"/>
    <w:rsid w:val="008748BB"/>
    <w:rsid w:val="00875313"/>
    <w:rsid w:val="0087563E"/>
    <w:rsid w:val="0087575C"/>
    <w:rsid w:val="00875A45"/>
    <w:rsid w:val="0087603E"/>
    <w:rsid w:val="008763F6"/>
    <w:rsid w:val="008767B2"/>
    <w:rsid w:val="00876CEB"/>
    <w:rsid w:val="008772E4"/>
    <w:rsid w:val="00877635"/>
    <w:rsid w:val="008777FC"/>
    <w:rsid w:val="00880927"/>
    <w:rsid w:val="00880BED"/>
    <w:rsid w:val="00880E2E"/>
    <w:rsid w:val="008813BF"/>
    <w:rsid w:val="00881670"/>
    <w:rsid w:val="00882ED1"/>
    <w:rsid w:val="008830B8"/>
    <w:rsid w:val="00883926"/>
    <w:rsid w:val="00883C4A"/>
    <w:rsid w:val="00884AA2"/>
    <w:rsid w:val="008850AF"/>
    <w:rsid w:val="00886A59"/>
    <w:rsid w:val="0088711F"/>
    <w:rsid w:val="00887353"/>
    <w:rsid w:val="00887420"/>
    <w:rsid w:val="00887942"/>
    <w:rsid w:val="0088799E"/>
    <w:rsid w:val="00890CF8"/>
    <w:rsid w:val="00890D09"/>
    <w:rsid w:val="00892091"/>
    <w:rsid w:val="008926FC"/>
    <w:rsid w:val="0089273C"/>
    <w:rsid w:val="008927BB"/>
    <w:rsid w:val="00892E6E"/>
    <w:rsid w:val="0089387A"/>
    <w:rsid w:val="00893D9D"/>
    <w:rsid w:val="00893E2B"/>
    <w:rsid w:val="008948F2"/>
    <w:rsid w:val="0089498A"/>
    <w:rsid w:val="00894F7D"/>
    <w:rsid w:val="00895B35"/>
    <w:rsid w:val="00895D78"/>
    <w:rsid w:val="00895F43"/>
    <w:rsid w:val="00896184"/>
    <w:rsid w:val="008961A3"/>
    <w:rsid w:val="00896CBD"/>
    <w:rsid w:val="008A0593"/>
    <w:rsid w:val="008A0626"/>
    <w:rsid w:val="008A110F"/>
    <w:rsid w:val="008A124C"/>
    <w:rsid w:val="008A1276"/>
    <w:rsid w:val="008A15F4"/>
    <w:rsid w:val="008A178F"/>
    <w:rsid w:val="008A1D44"/>
    <w:rsid w:val="008A2A4B"/>
    <w:rsid w:val="008A2B06"/>
    <w:rsid w:val="008A3121"/>
    <w:rsid w:val="008A331E"/>
    <w:rsid w:val="008A371F"/>
    <w:rsid w:val="008A3773"/>
    <w:rsid w:val="008A3C60"/>
    <w:rsid w:val="008A4831"/>
    <w:rsid w:val="008A4882"/>
    <w:rsid w:val="008A533E"/>
    <w:rsid w:val="008A5382"/>
    <w:rsid w:val="008A55EA"/>
    <w:rsid w:val="008A5851"/>
    <w:rsid w:val="008A642E"/>
    <w:rsid w:val="008A64BB"/>
    <w:rsid w:val="008A64F9"/>
    <w:rsid w:val="008A672A"/>
    <w:rsid w:val="008A6BCB"/>
    <w:rsid w:val="008A71FD"/>
    <w:rsid w:val="008A77E6"/>
    <w:rsid w:val="008B02B2"/>
    <w:rsid w:val="008B07AD"/>
    <w:rsid w:val="008B10AC"/>
    <w:rsid w:val="008B178C"/>
    <w:rsid w:val="008B180A"/>
    <w:rsid w:val="008B194A"/>
    <w:rsid w:val="008B1E2D"/>
    <w:rsid w:val="008B255B"/>
    <w:rsid w:val="008B2A63"/>
    <w:rsid w:val="008B2C24"/>
    <w:rsid w:val="008B2D61"/>
    <w:rsid w:val="008B31F5"/>
    <w:rsid w:val="008B3C0C"/>
    <w:rsid w:val="008B4B0C"/>
    <w:rsid w:val="008B4B4F"/>
    <w:rsid w:val="008B5236"/>
    <w:rsid w:val="008B5A00"/>
    <w:rsid w:val="008B5FBF"/>
    <w:rsid w:val="008B6620"/>
    <w:rsid w:val="008B67E2"/>
    <w:rsid w:val="008B7BD5"/>
    <w:rsid w:val="008C024A"/>
    <w:rsid w:val="008C0CBE"/>
    <w:rsid w:val="008C0F46"/>
    <w:rsid w:val="008C13B0"/>
    <w:rsid w:val="008C15A5"/>
    <w:rsid w:val="008C1DAB"/>
    <w:rsid w:val="008C201A"/>
    <w:rsid w:val="008C2076"/>
    <w:rsid w:val="008C27AD"/>
    <w:rsid w:val="008C2D83"/>
    <w:rsid w:val="008C4D50"/>
    <w:rsid w:val="008C535C"/>
    <w:rsid w:val="008C6FAA"/>
    <w:rsid w:val="008C77B3"/>
    <w:rsid w:val="008C784F"/>
    <w:rsid w:val="008C7A00"/>
    <w:rsid w:val="008C7CC1"/>
    <w:rsid w:val="008D02A5"/>
    <w:rsid w:val="008D047E"/>
    <w:rsid w:val="008D0E9E"/>
    <w:rsid w:val="008D1662"/>
    <w:rsid w:val="008D2120"/>
    <w:rsid w:val="008D3AFD"/>
    <w:rsid w:val="008D489E"/>
    <w:rsid w:val="008D4923"/>
    <w:rsid w:val="008D4F2F"/>
    <w:rsid w:val="008D57F4"/>
    <w:rsid w:val="008D58E6"/>
    <w:rsid w:val="008D5947"/>
    <w:rsid w:val="008D6686"/>
    <w:rsid w:val="008D6935"/>
    <w:rsid w:val="008D7793"/>
    <w:rsid w:val="008D7C2B"/>
    <w:rsid w:val="008D7C94"/>
    <w:rsid w:val="008D7E19"/>
    <w:rsid w:val="008E0743"/>
    <w:rsid w:val="008E1142"/>
    <w:rsid w:val="008E256F"/>
    <w:rsid w:val="008E2699"/>
    <w:rsid w:val="008E2E44"/>
    <w:rsid w:val="008E4354"/>
    <w:rsid w:val="008E47C5"/>
    <w:rsid w:val="008E4ACD"/>
    <w:rsid w:val="008E4CD6"/>
    <w:rsid w:val="008E4D1D"/>
    <w:rsid w:val="008E4D2B"/>
    <w:rsid w:val="008E4E9B"/>
    <w:rsid w:val="008E50CA"/>
    <w:rsid w:val="008E57C6"/>
    <w:rsid w:val="008E5856"/>
    <w:rsid w:val="008E5A75"/>
    <w:rsid w:val="008E607D"/>
    <w:rsid w:val="008E60D2"/>
    <w:rsid w:val="008E6FB0"/>
    <w:rsid w:val="008E70A7"/>
    <w:rsid w:val="008E7353"/>
    <w:rsid w:val="008E759B"/>
    <w:rsid w:val="008E78CD"/>
    <w:rsid w:val="008E7C38"/>
    <w:rsid w:val="008E7DE3"/>
    <w:rsid w:val="008E7E58"/>
    <w:rsid w:val="008F00B8"/>
    <w:rsid w:val="008F0685"/>
    <w:rsid w:val="008F07A3"/>
    <w:rsid w:val="008F0CE7"/>
    <w:rsid w:val="008F0EB0"/>
    <w:rsid w:val="008F1936"/>
    <w:rsid w:val="008F19A9"/>
    <w:rsid w:val="008F1D5F"/>
    <w:rsid w:val="008F24C3"/>
    <w:rsid w:val="008F2551"/>
    <w:rsid w:val="008F28F7"/>
    <w:rsid w:val="008F2D56"/>
    <w:rsid w:val="008F30B3"/>
    <w:rsid w:val="008F334E"/>
    <w:rsid w:val="008F369C"/>
    <w:rsid w:val="008F3AA9"/>
    <w:rsid w:val="008F3B6D"/>
    <w:rsid w:val="008F4187"/>
    <w:rsid w:val="008F426F"/>
    <w:rsid w:val="008F53DE"/>
    <w:rsid w:val="008F53FE"/>
    <w:rsid w:val="008F55CE"/>
    <w:rsid w:val="008F6347"/>
    <w:rsid w:val="008F714F"/>
    <w:rsid w:val="008F7A0A"/>
    <w:rsid w:val="00901040"/>
    <w:rsid w:val="0090164C"/>
    <w:rsid w:val="009016A4"/>
    <w:rsid w:val="00901706"/>
    <w:rsid w:val="00901B85"/>
    <w:rsid w:val="009023FB"/>
    <w:rsid w:val="0090279B"/>
    <w:rsid w:val="009029BD"/>
    <w:rsid w:val="00904752"/>
    <w:rsid w:val="009049BE"/>
    <w:rsid w:val="00905089"/>
    <w:rsid w:val="00905415"/>
    <w:rsid w:val="00905659"/>
    <w:rsid w:val="009056FB"/>
    <w:rsid w:val="00905F0D"/>
    <w:rsid w:val="0090605D"/>
    <w:rsid w:val="009062F9"/>
    <w:rsid w:val="00906489"/>
    <w:rsid w:val="00906932"/>
    <w:rsid w:val="009069D1"/>
    <w:rsid w:val="00907375"/>
    <w:rsid w:val="009073A9"/>
    <w:rsid w:val="009074B7"/>
    <w:rsid w:val="00907D30"/>
    <w:rsid w:val="00907FAB"/>
    <w:rsid w:val="009101BC"/>
    <w:rsid w:val="0091054D"/>
    <w:rsid w:val="009105DA"/>
    <w:rsid w:val="009116B8"/>
    <w:rsid w:val="00911B72"/>
    <w:rsid w:val="0091205D"/>
    <w:rsid w:val="00912415"/>
    <w:rsid w:val="00912435"/>
    <w:rsid w:val="0091263C"/>
    <w:rsid w:val="00912C1D"/>
    <w:rsid w:val="00913745"/>
    <w:rsid w:val="00913820"/>
    <w:rsid w:val="009149A4"/>
    <w:rsid w:val="00914D21"/>
    <w:rsid w:val="00914E5D"/>
    <w:rsid w:val="0091518E"/>
    <w:rsid w:val="00915AE4"/>
    <w:rsid w:val="0091695B"/>
    <w:rsid w:val="00916C5D"/>
    <w:rsid w:val="00916CED"/>
    <w:rsid w:val="00917882"/>
    <w:rsid w:val="009178BB"/>
    <w:rsid w:val="0091793E"/>
    <w:rsid w:val="00917C08"/>
    <w:rsid w:val="00921CE6"/>
    <w:rsid w:val="00922504"/>
    <w:rsid w:val="00922A68"/>
    <w:rsid w:val="00922B1B"/>
    <w:rsid w:val="00922D58"/>
    <w:rsid w:val="00922FF3"/>
    <w:rsid w:val="009230EF"/>
    <w:rsid w:val="0092333C"/>
    <w:rsid w:val="00923B79"/>
    <w:rsid w:val="00923D8C"/>
    <w:rsid w:val="00924024"/>
    <w:rsid w:val="009248A9"/>
    <w:rsid w:val="00924C8C"/>
    <w:rsid w:val="00924D9A"/>
    <w:rsid w:val="0092519C"/>
    <w:rsid w:val="00925565"/>
    <w:rsid w:val="009257D1"/>
    <w:rsid w:val="00926D28"/>
    <w:rsid w:val="00927095"/>
    <w:rsid w:val="0092750D"/>
    <w:rsid w:val="00927585"/>
    <w:rsid w:val="0092760A"/>
    <w:rsid w:val="0092768B"/>
    <w:rsid w:val="009278AB"/>
    <w:rsid w:val="00927ECA"/>
    <w:rsid w:val="00930513"/>
    <w:rsid w:val="009307C8"/>
    <w:rsid w:val="00930B4A"/>
    <w:rsid w:val="00930B9F"/>
    <w:rsid w:val="00931108"/>
    <w:rsid w:val="009311E6"/>
    <w:rsid w:val="00931710"/>
    <w:rsid w:val="00931CC2"/>
    <w:rsid w:val="009320AB"/>
    <w:rsid w:val="00932218"/>
    <w:rsid w:val="00932281"/>
    <w:rsid w:val="00933034"/>
    <w:rsid w:val="009336EF"/>
    <w:rsid w:val="0093374D"/>
    <w:rsid w:val="00933AD1"/>
    <w:rsid w:val="00933AD7"/>
    <w:rsid w:val="00933EBE"/>
    <w:rsid w:val="00933F52"/>
    <w:rsid w:val="00934387"/>
    <w:rsid w:val="00934C08"/>
    <w:rsid w:val="00934F55"/>
    <w:rsid w:val="00935751"/>
    <w:rsid w:val="0093595B"/>
    <w:rsid w:val="0093723B"/>
    <w:rsid w:val="009373D1"/>
    <w:rsid w:val="009378B5"/>
    <w:rsid w:val="009378D6"/>
    <w:rsid w:val="00937B02"/>
    <w:rsid w:val="00940377"/>
    <w:rsid w:val="009403A9"/>
    <w:rsid w:val="00941136"/>
    <w:rsid w:val="00941702"/>
    <w:rsid w:val="00941CC7"/>
    <w:rsid w:val="00941E6C"/>
    <w:rsid w:val="00941E8B"/>
    <w:rsid w:val="00941F27"/>
    <w:rsid w:val="00942487"/>
    <w:rsid w:val="009426EF"/>
    <w:rsid w:val="009428A1"/>
    <w:rsid w:val="00942ACB"/>
    <w:rsid w:val="00942D04"/>
    <w:rsid w:val="00943B18"/>
    <w:rsid w:val="00944D8B"/>
    <w:rsid w:val="00944F8A"/>
    <w:rsid w:val="009459AA"/>
    <w:rsid w:val="00945A03"/>
    <w:rsid w:val="009460CA"/>
    <w:rsid w:val="00946113"/>
    <w:rsid w:val="0094698F"/>
    <w:rsid w:val="0094714D"/>
    <w:rsid w:val="009472B0"/>
    <w:rsid w:val="0094757B"/>
    <w:rsid w:val="00947A33"/>
    <w:rsid w:val="00947ABD"/>
    <w:rsid w:val="00950274"/>
    <w:rsid w:val="0095093E"/>
    <w:rsid w:val="00950C2A"/>
    <w:rsid w:val="00950D49"/>
    <w:rsid w:val="00951430"/>
    <w:rsid w:val="00951753"/>
    <w:rsid w:val="00951C43"/>
    <w:rsid w:val="00951DF4"/>
    <w:rsid w:val="00952773"/>
    <w:rsid w:val="00952E0C"/>
    <w:rsid w:val="00952FAB"/>
    <w:rsid w:val="00953007"/>
    <w:rsid w:val="0095310F"/>
    <w:rsid w:val="00953B43"/>
    <w:rsid w:val="009540BF"/>
    <w:rsid w:val="00954333"/>
    <w:rsid w:val="009549AE"/>
    <w:rsid w:val="00954A86"/>
    <w:rsid w:val="00954C01"/>
    <w:rsid w:val="00955786"/>
    <w:rsid w:val="009557DF"/>
    <w:rsid w:val="00955E59"/>
    <w:rsid w:val="0095745D"/>
    <w:rsid w:val="00957522"/>
    <w:rsid w:val="00957551"/>
    <w:rsid w:val="00957575"/>
    <w:rsid w:val="00960492"/>
    <w:rsid w:val="00960549"/>
    <w:rsid w:val="00960F0B"/>
    <w:rsid w:val="00960F65"/>
    <w:rsid w:val="0096145C"/>
    <w:rsid w:val="009614C8"/>
    <w:rsid w:val="009615CC"/>
    <w:rsid w:val="0096193B"/>
    <w:rsid w:val="00961B60"/>
    <w:rsid w:val="00961ED9"/>
    <w:rsid w:val="00961EF5"/>
    <w:rsid w:val="00961FD1"/>
    <w:rsid w:val="009620F2"/>
    <w:rsid w:val="00962319"/>
    <w:rsid w:val="0096290E"/>
    <w:rsid w:val="00962EBB"/>
    <w:rsid w:val="00963038"/>
    <w:rsid w:val="0096317E"/>
    <w:rsid w:val="009634AE"/>
    <w:rsid w:val="009635B0"/>
    <w:rsid w:val="009638A9"/>
    <w:rsid w:val="00963BE0"/>
    <w:rsid w:val="00963FF2"/>
    <w:rsid w:val="00964318"/>
    <w:rsid w:val="00964368"/>
    <w:rsid w:val="00966102"/>
    <w:rsid w:val="00966615"/>
    <w:rsid w:val="009672B6"/>
    <w:rsid w:val="009674EA"/>
    <w:rsid w:val="00967C07"/>
    <w:rsid w:val="009704D7"/>
    <w:rsid w:val="009706EE"/>
    <w:rsid w:val="009709B1"/>
    <w:rsid w:val="009710CB"/>
    <w:rsid w:val="00971486"/>
    <w:rsid w:val="00971E0F"/>
    <w:rsid w:val="009720B4"/>
    <w:rsid w:val="009731AF"/>
    <w:rsid w:val="009732B6"/>
    <w:rsid w:val="00974366"/>
    <w:rsid w:val="009747F9"/>
    <w:rsid w:val="00974B04"/>
    <w:rsid w:val="00975360"/>
    <w:rsid w:val="0097656B"/>
    <w:rsid w:val="009765CE"/>
    <w:rsid w:val="00976DAB"/>
    <w:rsid w:val="00977265"/>
    <w:rsid w:val="009774BF"/>
    <w:rsid w:val="00977E5C"/>
    <w:rsid w:val="00980361"/>
    <w:rsid w:val="00980743"/>
    <w:rsid w:val="009809BF"/>
    <w:rsid w:val="00980D4F"/>
    <w:rsid w:val="0098105E"/>
    <w:rsid w:val="009810F6"/>
    <w:rsid w:val="00982DBC"/>
    <w:rsid w:val="00982E8A"/>
    <w:rsid w:val="00982EDA"/>
    <w:rsid w:val="009831A8"/>
    <w:rsid w:val="009838F7"/>
    <w:rsid w:val="00983D4D"/>
    <w:rsid w:val="0098433F"/>
    <w:rsid w:val="00984D83"/>
    <w:rsid w:val="00985FB7"/>
    <w:rsid w:val="009861B5"/>
    <w:rsid w:val="00986261"/>
    <w:rsid w:val="00986A06"/>
    <w:rsid w:val="00986C31"/>
    <w:rsid w:val="00987223"/>
    <w:rsid w:val="00987758"/>
    <w:rsid w:val="00987CAA"/>
    <w:rsid w:val="00990238"/>
    <w:rsid w:val="00991371"/>
    <w:rsid w:val="00991973"/>
    <w:rsid w:val="00991D90"/>
    <w:rsid w:val="0099216C"/>
    <w:rsid w:val="0099247A"/>
    <w:rsid w:val="00992E92"/>
    <w:rsid w:val="00993220"/>
    <w:rsid w:val="009936D1"/>
    <w:rsid w:val="0099404A"/>
    <w:rsid w:val="00994179"/>
    <w:rsid w:val="00994C79"/>
    <w:rsid w:val="00994CDE"/>
    <w:rsid w:val="00994F0E"/>
    <w:rsid w:val="009960AA"/>
    <w:rsid w:val="009960EA"/>
    <w:rsid w:val="009963F9"/>
    <w:rsid w:val="0099642E"/>
    <w:rsid w:val="00996E31"/>
    <w:rsid w:val="009A0121"/>
    <w:rsid w:val="009A03BE"/>
    <w:rsid w:val="009A055D"/>
    <w:rsid w:val="009A088A"/>
    <w:rsid w:val="009A0D8D"/>
    <w:rsid w:val="009A0FC0"/>
    <w:rsid w:val="009A1110"/>
    <w:rsid w:val="009A18D4"/>
    <w:rsid w:val="009A1C4B"/>
    <w:rsid w:val="009A1CDB"/>
    <w:rsid w:val="009A1D34"/>
    <w:rsid w:val="009A1ED2"/>
    <w:rsid w:val="009A226A"/>
    <w:rsid w:val="009A23C6"/>
    <w:rsid w:val="009A2533"/>
    <w:rsid w:val="009A27F2"/>
    <w:rsid w:val="009A27F3"/>
    <w:rsid w:val="009A2B4B"/>
    <w:rsid w:val="009A2C41"/>
    <w:rsid w:val="009A2CDE"/>
    <w:rsid w:val="009A307A"/>
    <w:rsid w:val="009A3296"/>
    <w:rsid w:val="009A3525"/>
    <w:rsid w:val="009A357A"/>
    <w:rsid w:val="009A3829"/>
    <w:rsid w:val="009A39FE"/>
    <w:rsid w:val="009A3DF2"/>
    <w:rsid w:val="009A3EDB"/>
    <w:rsid w:val="009A455F"/>
    <w:rsid w:val="009A4697"/>
    <w:rsid w:val="009A4853"/>
    <w:rsid w:val="009A4EC9"/>
    <w:rsid w:val="009A4FAB"/>
    <w:rsid w:val="009A5233"/>
    <w:rsid w:val="009A53F8"/>
    <w:rsid w:val="009A5469"/>
    <w:rsid w:val="009A5A68"/>
    <w:rsid w:val="009A5FF5"/>
    <w:rsid w:val="009A6377"/>
    <w:rsid w:val="009A689C"/>
    <w:rsid w:val="009A6A4B"/>
    <w:rsid w:val="009A6E86"/>
    <w:rsid w:val="009A7A74"/>
    <w:rsid w:val="009B07E7"/>
    <w:rsid w:val="009B0E79"/>
    <w:rsid w:val="009B10EE"/>
    <w:rsid w:val="009B13DD"/>
    <w:rsid w:val="009B146E"/>
    <w:rsid w:val="009B1CBD"/>
    <w:rsid w:val="009B1EB0"/>
    <w:rsid w:val="009B1F24"/>
    <w:rsid w:val="009B2439"/>
    <w:rsid w:val="009B2E16"/>
    <w:rsid w:val="009B390F"/>
    <w:rsid w:val="009B3CC1"/>
    <w:rsid w:val="009B3D88"/>
    <w:rsid w:val="009B42B1"/>
    <w:rsid w:val="009B437C"/>
    <w:rsid w:val="009B455F"/>
    <w:rsid w:val="009B47C0"/>
    <w:rsid w:val="009B50B4"/>
    <w:rsid w:val="009B60F8"/>
    <w:rsid w:val="009B69DE"/>
    <w:rsid w:val="009B6E18"/>
    <w:rsid w:val="009B748F"/>
    <w:rsid w:val="009B7835"/>
    <w:rsid w:val="009B7C05"/>
    <w:rsid w:val="009B7EAD"/>
    <w:rsid w:val="009B7EC7"/>
    <w:rsid w:val="009C0707"/>
    <w:rsid w:val="009C0BCA"/>
    <w:rsid w:val="009C0E4D"/>
    <w:rsid w:val="009C10A4"/>
    <w:rsid w:val="009C12DF"/>
    <w:rsid w:val="009C161D"/>
    <w:rsid w:val="009C2395"/>
    <w:rsid w:val="009C3E28"/>
    <w:rsid w:val="009C424E"/>
    <w:rsid w:val="009C45DC"/>
    <w:rsid w:val="009C52EE"/>
    <w:rsid w:val="009C55EC"/>
    <w:rsid w:val="009C561D"/>
    <w:rsid w:val="009C5705"/>
    <w:rsid w:val="009C581A"/>
    <w:rsid w:val="009C602A"/>
    <w:rsid w:val="009C6498"/>
    <w:rsid w:val="009C66E7"/>
    <w:rsid w:val="009C670B"/>
    <w:rsid w:val="009C6864"/>
    <w:rsid w:val="009C6F70"/>
    <w:rsid w:val="009C6F90"/>
    <w:rsid w:val="009C732A"/>
    <w:rsid w:val="009C73B0"/>
    <w:rsid w:val="009C74EA"/>
    <w:rsid w:val="009C7566"/>
    <w:rsid w:val="009C7591"/>
    <w:rsid w:val="009C75E1"/>
    <w:rsid w:val="009C783A"/>
    <w:rsid w:val="009D0321"/>
    <w:rsid w:val="009D0B4C"/>
    <w:rsid w:val="009D16A3"/>
    <w:rsid w:val="009D19CF"/>
    <w:rsid w:val="009D1F82"/>
    <w:rsid w:val="009D2439"/>
    <w:rsid w:val="009D24CA"/>
    <w:rsid w:val="009D2818"/>
    <w:rsid w:val="009D2A70"/>
    <w:rsid w:val="009D2A8A"/>
    <w:rsid w:val="009D2F67"/>
    <w:rsid w:val="009D3A5C"/>
    <w:rsid w:val="009D3DEC"/>
    <w:rsid w:val="009D52CB"/>
    <w:rsid w:val="009D5501"/>
    <w:rsid w:val="009D5D85"/>
    <w:rsid w:val="009D61C3"/>
    <w:rsid w:val="009D63CC"/>
    <w:rsid w:val="009D6A42"/>
    <w:rsid w:val="009D6BB1"/>
    <w:rsid w:val="009D6BDB"/>
    <w:rsid w:val="009D6F11"/>
    <w:rsid w:val="009D7A82"/>
    <w:rsid w:val="009D7F36"/>
    <w:rsid w:val="009E0795"/>
    <w:rsid w:val="009E09DF"/>
    <w:rsid w:val="009E1067"/>
    <w:rsid w:val="009E1513"/>
    <w:rsid w:val="009E18D4"/>
    <w:rsid w:val="009E224E"/>
    <w:rsid w:val="009E2881"/>
    <w:rsid w:val="009E31BB"/>
    <w:rsid w:val="009E3698"/>
    <w:rsid w:val="009E36D4"/>
    <w:rsid w:val="009E3743"/>
    <w:rsid w:val="009E3A73"/>
    <w:rsid w:val="009E4018"/>
    <w:rsid w:val="009E4230"/>
    <w:rsid w:val="009E4B41"/>
    <w:rsid w:val="009E50A0"/>
    <w:rsid w:val="009E5217"/>
    <w:rsid w:val="009E53A5"/>
    <w:rsid w:val="009E5AC9"/>
    <w:rsid w:val="009E5B4A"/>
    <w:rsid w:val="009E5E3F"/>
    <w:rsid w:val="009E5FC0"/>
    <w:rsid w:val="009E6093"/>
    <w:rsid w:val="009E7C5F"/>
    <w:rsid w:val="009F022C"/>
    <w:rsid w:val="009F093F"/>
    <w:rsid w:val="009F11E6"/>
    <w:rsid w:val="009F19AF"/>
    <w:rsid w:val="009F2424"/>
    <w:rsid w:val="009F279A"/>
    <w:rsid w:val="009F28FF"/>
    <w:rsid w:val="009F2D0F"/>
    <w:rsid w:val="009F2D42"/>
    <w:rsid w:val="009F46C2"/>
    <w:rsid w:val="009F47F1"/>
    <w:rsid w:val="009F49D9"/>
    <w:rsid w:val="009F57F3"/>
    <w:rsid w:val="009F5B16"/>
    <w:rsid w:val="009F5C9F"/>
    <w:rsid w:val="009F638F"/>
    <w:rsid w:val="009F6D17"/>
    <w:rsid w:val="009F6F86"/>
    <w:rsid w:val="00A0082A"/>
    <w:rsid w:val="00A00E1F"/>
    <w:rsid w:val="00A00F9A"/>
    <w:rsid w:val="00A01729"/>
    <w:rsid w:val="00A025E7"/>
    <w:rsid w:val="00A02897"/>
    <w:rsid w:val="00A030E6"/>
    <w:rsid w:val="00A03109"/>
    <w:rsid w:val="00A032DC"/>
    <w:rsid w:val="00A039AD"/>
    <w:rsid w:val="00A03A00"/>
    <w:rsid w:val="00A050D4"/>
    <w:rsid w:val="00A05F34"/>
    <w:rsid w:val="00A064AF"/>
    <w:rsid w:val="00A064CA"/>
    <w:rsid w:val="00A070F7"/>
    <w:rsid w:val="00A07277"/>
    <w:rsid w:val="00A0737A"/>
    <w:rsid w:val="00A1043C"/>
    <w:rsid w:val="00A10B0B"/>
    <w:rsid w:val="00A10F66"/>
    <w:rsid w:val="00A1175E"/>
    <w:rsid w:val="00A11AEE"/>
    <w:rsid w:val="00A1224A"/>
    <w:rsid w:val="00A122A4"/>
    <w:rsid w:val="00A127A5"/>
    <w:rsid w:val="00A1300B"/>
    <w:rsid w:val="00A1305C"/>
    <w:rsid w:val="00A13953"/>
    <w:rsid w:val="00A13C97"/>
    <w:rsid w:val="00A1419B"/>
    <w:rsid w:val="00A14E3F"/>
    <w:rsid w:val="00A1591E"/>
    <w:rsid w:val="00A15F7D"/>
    <w:rsid w:val="00A16D26"/>
    <w:rsid w:val="00A17978"/>
    <w:rsid w:val="00A20AB4"/>
    <w:rsid w:val="00A20E9A"/>
    <w:rsid w:val="00A20ED9"/>
    <w:rsid w:val="00A22570"/>
    <w:rsid w:val="00A231D2"/>
    <w:rsid w:val="00A235E0"/>
    <w:rsid w:val="00A238D3"/>
    <w:rsid w:val="00A23ED2"/>
    <w:rsid w:val="00A250C5"/>
    <w:rsid w:val="00A250E4"/>
    <w:rsid w:val="00A25593"/>
    <w:rsid w:val="00A258E0"/>
    <w:rsid w:val="00A25F87"/>
    <w:rsid w:val="00A26A94"/>
    <w:rsid w:val="00A26AF2"/>
    <w:rsid w:val="00A2708D"/>
    <w:rsid w:val="00A2795D"/>
    <w:rsid w:val="00A27B4A"/>
    <w:rsid w:val="00A27CDE"/>
    <w:rsid w:val="00A27EF3"/>
    <w:rsid w:val="00A30B00"/>
    <w:rsid w:val="00A31726"/>
    <w:rsid w:val="00A31F31"/>
    <w:rsid w:val="00A32890"/>
    <w:rsid w:val="00A328E7"/>
    <w:rsid w:val="00A32E90"/>
    <w:rsid w:val="00A32F7E"/>
    <w:rsid w:val="00A338E7"/>
    <w:rsid w:val="00A34D6D"/>
    <w:rsid w:val="00A356EA"/>
    <w:rsid w:val="00A35DAF"/>
    <w:rsid w:val="00A374BE"/>
    <w:rsid w:val="00A37C8A"/>
    <w:rsid w:val="00A37E45"/>
    <w:rsid w:val="00A40326"/>
    <w:rsid w:val="00A40500"/>
    <w:rsid w:val="00A40727"/>
    <w:rsid w:val="00A41768"/>
    <w:rsid w:val="00A420F3"/>
    <w:rsid w:val="00A428BB"/>
    <w:rsid w:val="00A43343"/>
    <w:rsid w:val="00A43431"/>
    <w:rsid w:val="00A439D4"/>
    <w:rsid w:val="00A43AEC"/>
    <w:rsid w:val="00A43F3B"/>
    <w:rsid w:val="00A44D7A"/>
    <w:rsid w:val="00A44DBD"/>
    <w:rsid w:val="00A44E1E"/>
    <w:rsid w:val="00A44E87"/>
    <w:rsid w:val="00A45380"/>
    <w:rsid w:val="00A45DB3"/>
    <w:rsid w:val="00A467F5"/>
    <w:rsid w:val="00A4762E"/>
    <w:rsid w:val="00A4766C"/>
    <w:rsid w:val="00A51027"/>
    <w:rsid w:val="00A51606"/>
    <w:rsid w:val="00A51850"/>
    <w:rsid w:val="00A5272A"/>
    <w:rsid w:val="00A527F6"/>
    <w:rsid w:val="00A52AEC"/>
    <w:rsid w:val="00A52D8B"/>
    <w:rsid w:val="00A5358A"/>
    <w:rsid w:val="00A53621"/>
    <w:rsid w:val="00A53781"/>
    <w:rsid w:val="00A53B4E"/>
    <w:rsid w:val="00A54325"/>
    <w:rsid w:val="00A544EF"/>
    <w:rsid w:val="00A54565"/>
    <w:rsid w:val="00A54A9D"/>
    <w:rsid w:val="00A54B0F"/>
    <w:rsid w:val="00A54F5B"/>
    <w:rsid w:val="00A5696A"/>
    <w:rsid w:val="00A56AB5"/>
    <w:rsid w:val="00A5747C"/>
    <w:rsid w:val="00A57502"/>
    <w:rsid w:val="00A57D7C"/>
    <w:rsid w:val="00A60077"/>
    <w:rsid w:val="00A60484"/>
    <w:rsid w:val="00A60DC7"/>
    <w:rsid w:val="00A61CB8"/>
    <w:rsid w:val="00A63908"/>
    <w:rsid w:val="00A63A25"/>
    <w:rsid w:val="00A64045"/>
    <w:rsid w:val="00A643B2"/>
    <w:rsid w:val="00A65080"/>
    <w:rsid w:val="00A65133"/>
    <w:rsid w:val="00A6567D"/>
    <w:rsid w:val="00A65C28"/>
    <w:rsid w:val="00A66160"/>
    <w:rsid w:val="00A66349"/>
    <w:rsid w:val="00A6702E"/>
    <w:rsid w:val="00A672A2"/>
    <w:rsid w:val="00A67301"/>
    <w:rsid w:val="00A674E9"/>
    <w:rsid w:val="00A677C3"/>
    <w:rsid w:val="00A67A46"/>
    <w:rsid w:val="00A70527"/>
    <w:rsid w:val="00A7078C"/>
    <w:rsid w:val="00A7095E"/>
    <w:rsid w:val="00A709D1"/>
    <w:rsid w:val="00A70E74"/>
    <w:rsid w:val="00A70EFE"/>
    <w:rsid w:val="00A7187D"/>
    <w:rsid w:val="00A71F08"/>
    <w:rsid w:val="00A71F19"/>
    <w:rsid w:val="00A7210C"/>
    <w:rsid w:val="00A73454"/>
    <w:rsid w:val="00A73941"/>
    <w:rsid w:val="00A73A9E"/>
    <w:rsid w:val="00A73BF3"/>
    <w:rsid w:val="00A73E84"/>
    <w:rsid w:val="00A73F80"/>
    <w:rsid w:val="00A73F89"/>
    <w:rsid w:val="00A742B0"/>
    <w:rsid w:val="00A748E4"/>
    <w:rsid w:val="00A74ACA"/>
    <w:rsid w:val="00A75299"/>
    <w:rsid w:val="00A755F0"/>
    <w:rsid w:val="00A75BC0"/>
    <w:rsid w:val="00A76ADB"/>
    <w:rsid w:val="00A7732A"/>
    <w:rsid w:val="00A813FE"/>
    <w:rsid w:val="00A81740"/>
    <w:rsid w:val="00A82AF0"/>
    <w:rsid w:val="00A82E4D"/>
    <w:rsid w:val="00A830F0"/>
    <w:rsid w:val="00A833AD"/>
    <w:rsid w:val="00A837B6"/>
    <w:rsid w:val="00A83935"/>
    <w:rsid w:val="00A84521"/>
    <w:rsid w:val="00A84AA8"/>
    <w:rsid w:val="00A84BA9"/>
    <w:rsid w:val="00A856B3"/>
    <w:rsid w:val="00A85816"/>
    <w:rsid w:val="00A85914"/>
    <w:rsid w:val="00A86254"/>
    <w:rsid w:val="00A86757"/>
    <w:rsid w:val="00A87588"/>
    <w:rsid w:val="00A9040A"/>
    <w:rsid w:val="00A919DF"/>
    <w:rsid w:val="00A91CF3"/>
    <w:rsid w:val="00A92406"/>
    <w:rsid w:val="00A92A25"/>
    <w:rsid w:val="00A92BFF"/>
    <w:rsid w:val="00A92DD2"/>
    <w:rsid w:val="00A9300C"/>
    <w:rsid w:val="00A93422"/>
    <w:rsid w:val="00A935AB"/>
    <w:rsid w:val="00A9376E"/>
    <w:rsid w:val="00A93793"/>
    <w:rsid w:val="00A93FAD"/>
    <w:rsid w:val="00A94678"/>
    <w:rsid w:val="00A949A0"/>
    <w:rsid w:val="00A954BF"/>
    <w:rsid w:val="00A95587"/>
    <w:rsid w:val="00A958B6"/>
    <w:rsid w:val="00A95C29"/>
    <w:rsid w:val="00A95EAF"/>
    <w:rsid w:val="00A96003"/>
    <w:rsid w:val="00A963EE"/>
    <w:rsid w:val="00A96501"/>
    <w:rsid w:val="00A96BB8"/>
    <w:rsid w:val="00A96EEC"/>
    <w:rsid w:val="00A97D4F"/>
    <w:rsid w:val="00AA0E46"/>
    <w:rsid w:val="00AA0E77"/>
    <w:rsid w:val="00AA134B"/>
    <w:rsid w:val="00AA1F6A"/>
    <w:rsid w:val="00AA2097"/>
    <w:rsid w:val="00AA231A"/>
    <w:rsid w:val="00AA247F"/>
    <w:rsid w:val="00AA2928"/>
    <w:rsid w:val="00AA2F21"/>
    <w:rsid w:val="00AA3406"/>
    <w:rsid w:val="00AA3BA0"/>
    <w:rsid w:val="00AA3FC7"/>
    <w:rsid w:val="00AA4CD4"/>
    <w:rsid w:val="00AA529C"/>
    <w:rsid w:val="00AA5CF6"/>
    <w:rsid w:val="00AA5F3E"/>
    <w:rsid w:val="00AA630C"/>
    <w:rsid w:val="00AA64FA"/>
    <w:rsid w:val="00AA663B"/>
    <w:rsid w:val="00AB0065"/>
    <w:rsid w:val="00AB01F5"/>
    <w:rsid w:val="00AB03A2"/>
    <w:rsid w:val="00AB086A"/>
    <w:rsid w:val="00AB0C2E"/>
    <w:rsid w:val="00AB0EEF"/>
    <w:rsid w:val="00AB1CA1"/>
    <w:rsid w:val="00AB258A"/>
    <w:rsid w:val="00AB2ED6"/>
    <w:rsid w:val="00AB3112"/>
    <w:rsid w:val="00AB3B5D"/>
    <w:rsid w:val="00AB3C3E"/>
    <w:rsid w:val="00AB4D19"/>
    <w:rsid w:val="00AB4EA8"/>
    <w:rsid w:val="00AB4F66"/>
    <w:rsid w:val="00AB4F7A"/>
    <w:rsid w:val="00AB50D4"/>
    <w:rsid w:val="00AB5C01"/>
    <w:rsid w:val="00AB6021"/>
    <w:rsid w:val="00AB656B"/>
    <w:rsid w:val="00AB69D9"/>
    <w:rsid w:val="00AC009D"/>
    <w:rsid w:val="00AC00AC"/>
    <w:rsid w:val="00AC0A1E"/>
    <w:rsid w:val="00AC0AD0"/>
    <w:rsid w:val="00AC0F60"/>
    <w:rsid w:val="00AC152D"/>
    <w:rsid w:val="00AC1859"/>
    <w:rsid w:val="00AC2135"/>
    <w:rsid w:val="00AC3475"/>
    <w:rsid w:val="00AC3E44"/>
    <w:rsid w:val="00AC4018"/>
    <w:rsid w:val="00AC4206"/>
    <w:rsid w:val="00AC4454"/>
    <w:rsid w:val="00AC452F"/>
    <w:rsid w:val="00AC47D7"/>
    <w:rsid w:val="00AC482E"/>
    <w:rsid w:val="00AC4A82"/>
    <w:rsid w:val="00AC4C31"/>
    <w:rsid w:val="00AC4DCC"/>
    <w:rsid w:val="00AC567D"/>
    <w:rsid w:val="00AC6881"/>
    <w:rsid w:val="00AC68D0"/>
    <w:rsid w:val="00AC6959"/>
    <w:rsid w:val="00AC7807"/>
    <w:rsid w:val="00AC78D1"/>
    <w:rsid w:val="00AC7F08"/>
    <w:rsid w:val="00AD010F"/>
    <w:rsid w:val="00AD0568"/>
    <w:rsid w:val="00AD0AEE"/>
    <w:rsid w:val="00AD0EFF"/>
    <w:rsid w:val="00AD152B"/>
    <w:rsid w:val="00AD1F97"/>
    <w:rsid w:val="00AD1FFA"/>
    <w:rsid w:val="00AD2373"/>
    <w:rsid w:val="00AD2647"/>
    <w:rsid w:val="00AD2D8C"/>
    <w:rsid w:val="00AD315B"/>
    <w:rsid w:val="00AD320D"/>
    <w:rsid w:val="00AD3300"/>
    <w:rsid w:val="00AD3434"/>
    <w:rsid w:val="00AD34D4"/>
    <w:rsid w:val="00AD3E89"/>
    <w:rsid w:val="00AD3FDD"/>
    <w:rsid w:val="00AD42F5"/>
    <w:rsid w:val="00AD5C93"/>
    <w:rsid w:val="00AD5E12"/>
    <w:rsid w:val="00AD6609"/>
    <w:rsid w:val="00AD6D62"/>
    <w:rsid w:val="00AD7956"/>
    <w:rsid w:val="00AD7D88"/>
    <w:rsid w:val="00AE0506"/>
    <w:rsid w:val="00AE05F3"/>
    <w:rsid w:val="00AE1430"/>
    <w:rsid w:val="00AE15A2"/>
    <w:rsid w:val="00AE178E"/>
    <w:rsid w:val="00AE19FC"/>
    <w:rsid w:val="00AE2958"/>
    <w:rsid w:val="00AE2EE7"/>
    <w:rsid w:val="00AE3970"/>
    <w:rsid w:val="00AE3D1D"/>
    <w:rsid w:val="00AE3E08"/>
    <w:rsid w:val="00AE43FC"/>
    <w:rsid w:val="00AE4477"/>
    <w:rsid w:val="00AE4A3B"/>
    <w:rsid w:val="00AE50FB"/>
    <w:rsid w:val="00AE5895"/>
    <w:rsid w:val="00AE5BCD"/>
    <w:rsid w:val="00AE5D07"/>
    <w:rsid w:val="00AE65AF"/>
    <w:rsid w:val="00AE680B"/>
    <w:rsid w:val="00AE71C7"/>
    <w:rsid w:val="00AE78C2"/>
    <w:rsid w:val="00AF0083"/>
    <w:rsid w:val="00AF0088"/>
    <w:rsid w:val="00AF030A"/>
    <w:rsid w:val="00AF0493"/>
    <w:rsid w:val="00AF19C5"/>
    <w:rsid w:val="00AF1F12"/>
    <w:rsid w:val="00AF1FB1"/>
    <w:rsid w:val="00AF24C7"/>
    <w:rsid w:val="00AF2789"/>
    <w:rsid w:val="00AF28FF"/>
    <w:rsid w:val="00AF338D"/>
    <w:rsid w:val="00AF3887"/>
    <w:rsid w:val="00AF3892"/>
    <w:rsid w:val="00AF3FF7"/>
    <w:rsid w:val="00AF4F65"/>
    <w:rsid w:val="00AF50EF"/>
    <w:rsid w:val="00AF54FD"/>
    <w:rsid w:val="00AF5B62"/>
    <w:rsid w:val="00AF6022"/>
    <w:rsid w:val="00AF61B7"/>
    <w:rsid w:val="00AF634C"/>
    <w:rsid w:val="00AF63E3"/>
    <w:rsid w:val="00AF682B"/>
    <w:rsid w:val="00AF6BA0"/>
    <w:rsid w:val="00AF751C"/>
    <w:rsid w:val="00AF752D"/>
    <w:rsid w:val="00AF777B"/>
    <w:rsid w:val="00B00B5A"/>
    <w:rsid w:val="00B00C93"/>
    <w:rsid w:val="00B00E27"/>
    <w:rsid w:val="00B01366"/>
    <w:rsid w:val="00B017FA"/>
    <w:rsid w:val="00B01D3E"/>
    <w:rsid w:val="00B01D9C"/>
    <w:rsid w:val="00B01F78"/>
    <w:rsid w:val="00B02AE0"/>
    <w:rsid w:val="00B02F1A"/>
    <w:rsid w:val="00B03235"/>
    <w:rsid w:val="00B0412A"/>
    <w:rsid w:val="00B04778"/>
    <w:rsid w:val="00B04BB7"/>
    <w:rsid w:val="00B051A7"/>
    <w:rsid w:val="00B051F2"/>
    <w:rsid w:val="00B056A0"/>
    <w:rsid w:val="00B057EE"/>
    <w:rsid w:val="00B058A2"/>
    <w:rsid w:val="00B05BD0"/>
    <w:rsid w:val="00B06F00"/>
    <w:rsid w:val="00B0700F"/>
    <w:rsid w:val="00B07832"/>
    <w:rsid w:val="00B07C88"/>
    <w:rsid w:val="00B10F60"/>
    <w:rsid w:val="00B11198"/>
    <w:rsid w:val="00B11CCB"/>
    <w:rsid w:val="00B11E39"/>
    <w:rsid w:val="00B126FB"/>
    <w:rsid w:val="00B157B6"/>
    <w:rsid w:val="00B15977"/>
    <w:rsid w:val="00B16282"/>
    <w:rsid w:val="00B16AD2"/>
    <w:rsid w:val="00B16EC9"/>
    <w:rsid w:val="00B16FC1"/>
    <w:rsid w:val="00B176EB"/>
    <w:rsid w:val="00B17A2E"/>
    <w:rsid w:val="00B17E3B"/>
    <w:rsid w:val="00B17E67"/>
    <w:rsid w:val="00B2003E"/>
    <w:rsid w:val="00B20086"/>
    <w:rsid w:val="00B202DB"/>
    <w:rsid w:val="00B2075B"/>
    <w:rsid w:val="00B21592"/>
    <w:rsid w:val="00B2171D"/>
    <w:rsid w:val="00B21A23"/>
    <w:rsid w:val="00B21E8B"/>
    <w:rsid w:val="00B2208B"/>
    <w:rsid w:val="00B221D1"/>
    <w:rsid w:val="00B23335"/>
    <w:rsid w:val="00B23480"/>
    <w:rsid w:val="00B23565"/>
    <w:rsid w:val="00B2375E"/>
    <w:rsid w:val="00B23838"/>
    <w:rsid w:val="00B2489F"/>
    <w:rsid w:val="00B24933"/>
    <w:rsid w:val="00B24CCA"/>
    <w:rsid w:val="00B24D9F"/>
    <w:rsid w:val="00B25376"/>
    <w:rsid w:val="00B255F7"/>
    <w:rsid w:val="00B258BC"/>
    <w:rsid w:val="00B25F65"/>
    <w:rsid w:val="00B265F7"/>
    <w:rsid w:val="00B26A06"/>
    <w:rsid w:val="00B26D7D"/>
    <w:rsid w:val="00B2748C"/>
    <w:rsid w:val="00B30C99"/>
    <w:rsid w:val="00B31109"/>
    <w:rsid w:val="00B315B2"/>
    <w:rsid w:val="00B31B80"/>
    <w:rsid w:val="00B31E51"/>
    <w:rsid w:val="00B32DFF"/>
    <w:rsid w:val="00B32F28"/>
    <w:rsid w:val="00B3328E"/>
    <w:rsid w:val="00B33408"/>
    <w:rsid w:val="00B33A29"/>
    <w:rsid w:val="00B34373"/>
    <w:rsid w:val="00B34699"/>
    <w:rsid w:val="00B34DDF"/>
    <w:rsid w:val="00B35CBC"/>
    <w:rsid w:val="00B35DB1"/>
    <w:rsid w:val="00B35DF0"/>
    <w:rsid w:val="00B35EA6"/>
    <w:rsid w:val="00B36B52"/>
    <w:rsid w:val="00B40631"/>
    <w:rsid w:val="00B408E2"/>
    <w:rsid w:val="00B41DDC"/>
    <w:rsid w:val="00B41FB3"/>
    <w:rsid w:val="00B424E9"/>
    <w:rsid w:val="00B43164"/>
    <w:rsid w:val="00B43386"/>
    <w:rsid w:val="00B44AE1"/>
    <w:rsid w:val="00B44E4B"/>
    <w:rsid w:val="00B4537A"/>
    <w:rsid w:val="00B456FE"/>
    <w:rsid w:val="00B45828"/>
    <w:rsid w:val="00B46C78"/>
    <w:rsid w:val="00B46DB1"/>
    <w:rsid w:val="00B47332"/>
    <w:rsid w:val="00B475B0"/>
    <w:rsid w:val="00B47662"/>
    <w:rsid w:val="00B47D19"/>
    <w:rsid w:val="00B47DA4"/>
    <w:rsid w:val="00B50D4F"/>
    <w:rsid w:val="00B50DA5"/>
    <w:rsid w:val="00B51263"/>
    <w:rsid w:val="00B5194A"/>
    <w:rsid w:val="00B51EAF"/>
    <w:rsid w:val="00B51F30"/>
    <w:rsid w:val="00B52F68"/>
    <w:rsid w:val="00B533B2"/>
    <w:rsid w:val="00B533BA"/>
    <w:rsid w:val="00B537A7"/>
    <w:rsid w:val="00B53976"/>
    <w:rsid w:val="00B53ADA"/>
    <w:rsid w:val="00B5429D"/>
    <w:rsid w:val="00B54DB7"/>
    <w:rsid w:val="00B54E16"/>
    <w:rsid w:val="00B54EB8"/>
    <w:rsid w:val="00B55281"/>
    <w:rsid w:val="00B563CC"/>
    <w:rsid w:val="00B57523"/>
    <w:rsid w:val="00B60384"/>
    <w:rsid w:val="00B603C0"/>
    <w:rsid w:val="00B6043C"/>
    <w:rsid w:val="00B606B3"/>
    <w:rsid w:val="00B614A7"/>
    <w:rsid w:val="00B61FC8"/>
    <w:rsid w:val="00B6282A"/>
    <w:rsid w:val="00B6287D"/>
    <w:rsid w:val="00B62B5E"/>
    <w:rsid w:val="00B62B8C"/>
    <w:rsid w:val="00B630AB"/>
    <w:rsid w:val="00B63456"/>
    <w:rsid w:val="00B63740"/>
    <w:rsid w:val="00B63DF9"/>
    <w:rsid w:val="00B63F1A"/>
    <w:rsid w:val="00B6404D"/>
    <w:rsid w:val="00B64280"/>
    <w:rsid w:val="00B64499"/>
    <w:rsid w:val="00B648E6"/>
    <w:rsid w:val="00B649A1"/>
    <w:rsid w:val="00B64BC6"/>
    <w:rsid w:val="00B64C75"/>
    <w:rsid w:val="00B64EBC"/>
    <w:rsid w:val="00B65CD9"/>
    <w:rsid w:val="00B66410"/>
    <w:rsid w:val="00B6689A"/>
    <w:rsid w:val="00B66EAE"/>
    <w:rsid w:val="00B672FE"/>
    <w:rsid w:val="00B70B48"/>
    <w:rsid w:val="00B71DA5"/>
    <w:rsid w:val="00B72759"/>
    <w:rsid w:val="00B72811"/>
    <w:rsid w:val="00B72AEB"/>
    <w:rsid w:val="00B72DFB"/>
    <w:rsid w:val="00B7337C"/>
    <w:rsid w:val="00B7344D"/>
    <w:rsid w:val="00B7406C"/>
    <w:rsid w:val="00B74BA0"/>
    <w:rsid w:val="00B74DD1"/>
    <w:rsid w:val="00B75006"/>
    <w:rsid w:val="00B75149"/>
    <w:rsid w:val="00B751F8"/>
    <w:rsid w:val="00B7532C"/>
    <w:rsid w:val="00B757F3"/>
    <w:rsid w:val="00B763A5"/>
    <w:rsid w:val="00B766C5"/>
    <w:rsid w:val="00B776B0"/>
    <w:rsid w:val="00B77B28"/>
    <w:rsid w:val="00B77D8C"/>
    <w:rsid w:val="00B77DC2"/>
    <w:rsid w:val="00B803F7"/>
    <w:rsid w:val="00B806FC"/>
    <w:rsid w:val="00B808F3"/>
    <w:rsid w:val="00B809FE"/>
    <w:rsid w:val="00B80D1C"/>
    <w:rsid w:val="00B8136C"/>
    <w:rsid w:val="00B813C6"/>
    <w:rsid w:val="00B81DC8"/>
    <w:rsid w:val="00B829A0"/>
    <w:rsid w:val="00B82C01"/>
    <w:rsid w:val="00B82C75"/>
    <w:rsid w:val="00B830FE"/>
    <w:rsid w:val="00B835BA"/>
    <w:rsid w:val="00B83617"/>
    <w:rsid w:val="00B83B24"/>
    <w:rsid w:val="00B83E6A"/>
    <w:rsid w:val="00B8483B"/>
    <w:rsid w:val="00B8576C"/>
    <w:rsid w:val="00B85CD5"/>
    <w:rsid w:val="00B86666"/>
    <w:rsid w:val="00B867E2"/>
    <w:rsid w:val="00B86E1A"/>
    <w:rsid w:val="00B87716"/>
    <w:rsid w:val="00B879F4"/>
    <w:rsid w:val="00B87BAE"/>
    <w:rsid w:val="00B90345"/>
    <w:rsid w:val="00B90507"/>
    <w:rsid w:val="00B90A14"/>
    <w:rsid w:val="00B90B72"/>
    <w:rsid w:val="00B91268"/>
    <w:rsid w:val="00B925DD"/>
    <w:rsid w:val="00B92893"/>
    <w:rsid w:val="00B92EAA"/>
    <w:rsid w:val="00B9385F"/>
    <w:rsid w:val="00B93CA6"/>
    <w:rsid w:val="00B93EF7"/>
    <w:rsid w:val="00B940DD"/>
    <w:rsid w:val="00B94823"/>
    <w:rsid w:val="00B94F25"/>
    <w:rsid w:val="00B9676B"/>
    <w:rsid w:val="00B967A3"/>
    <w:rsid w:val="00B96E52"/>
    <w:rsid w:val="00B97108"/>
    <w:rsid w:val="00B97339"/>
    <w:rsid w:val="00B975D1"/>
    <w:rsid w:val="00B97878"/>
    <w:rsid w:val="00BA01E3"/>
    <w:rsid w:val="00BA0D89"/>
    <w:rsid w:val="00BA0FCE"/>
    <w:rsid w:val="00BA13D9"/>
    <w:rsid w:val="00BA1DFC"/>
    <w:rsid w:val="00BA2A53"/>
    <w:rsid w:val="00BA2A74"/>
    <w:rsid w:val="00BA2CD7"/>
    <w:rsid w:val="00BA2FB5"/>
    <w:rsid w:val="00BA338C"/>
    <w:rsid w:val="00BA3CD4"/>
    <w:rsid w:val="00BA3D33"/>
    <w:rsid w:val="00BA3FF3"/>
    <w:rsid w:val="00BA48EF"/>
    <w:rsid w:val="00BA4B9F"/>
    <w:rsid w:val="00BA4D35"/>
    <w:rsid w:val="00BA5227"/>
    <w:rsid w:val="00BA52E4"/>
    <w:rsid w:val="00BA53A9"/>
    <w:rsid w:val="00BA5527"/>
    <w:rsid w:val="00BA5538"/>
    <w:rsid w:val="00BA5AB6"/>
    <w:rsid w:val="00BA5B9C"/>
    <w:rsid w:val="00BA6693"/>
    <w:rsid w:val="00BA6930"/>
    <w:rsid w:val="00BA6C8F"/>
    <w:rsid w:val="00BA7211"/>
    <w:rsid w:val="00BA7526"/>
    <w:rsid w:val="00BA7C88"/>
    <w:rsid w:val="00BB0246"/>
    <w:rsid w:val="00BB0310"/>
    <w:rsid w:val="00BB0646"/>
    <w:rsid w:val="00BB0A2A"/>
    <w:rsid w:val="00BB0CC0"/>
    <w:rsid w:val="00BB0D52"/>
    <w:rsid w:val="00BB1F2B"/>
    <w:rsid w:val="00BB20C2"/>
    <w:rsid w:val="00BB21B5"/>
    <w:rsid w:val="00BB23AE"/>
    <w:rsid w:val="00BB3112"/>
    <w:rsid w:val="00BB36CD"/>
    <w:rsid w:val="00BB387D"/>
    <w:rsid w:val="00BB3D04"/>
    <w:rsid w:val="00BB4779"/>
    <w:rsid w:val="00BB558B"/>
    <w:rsid w:val="00BB57F2"/>
    <w:rsid w:val="00BB6200"/>
    <w:rsid w:val="00BB6B0E"/>
    <w:rsid w:val="00BB6C07"/>
    <w:rsid w:val="00BB70AD"/>
    <w:rsid w:val="00BB719E"/>
    <w:rsid w:val="00BB7517"/>
    <w:rsid w:val="00BB775A"/>
    <w:rsid w:val="00BB7B0D"/>
    <w:rsid w:val="00BC0231"/>
    <w:rsid w:val="00BC0429"/>
    <w:rsid w:val="00BC0725"/>
    <w:rsid w:val="00BC0858"/>
    <w:rsid w:val="00BC0A69"/>
    <w:rsid w:val="00BC1417"/>
    <w:rsid w:val="00BC1C2D"/>
    <w:rsid w:val="00BC2FAD"/>
    <w:rsid w:val="00BC3499"/>
    <w:rsid w:val="00BC34AE"/>
    <w:rsid w:val="00BC3637"/>
    <w:rsid w:val="00BC3A08"/>
    <w:rsid w:val="00BC3FDE"/>
    <w:rsid w:val="00BC46C9"/>
    <w:rsid w:val="00BC4920"/>
    <w:rsid w:val="00BC497A"/>
    <w:rsid w:val="00BC4B31"/>
    <w:rsid w:val="00BC4CC0"/>
    <w:rsid w:val="00BC57C3"/>
    <w:rsid w:val="00BC587D"/>
    <w:rsid w:val="00BC6015"/>
    <w:rsid w:val="00BC60ED"/>
    <w:rsid w:val="00BC636B"/>
    <w:rsid w:val="00BC6557"/>
    <w:rsid w:val="00BC6A23"/>
    <w:rsid w:val="00BC6D6D"/>
    <w:rsid w:val="00BC7689"/>
    <w:rsid w:val="00BC7753"/>
    <w:rsid w:val="00BC779C"/>
    <w:rsid w:val="00BC7AE3"/>
    <w:rsid w:val="00BC7B44"/>
    <w:rsid w:val="00BC7E96"/>
    <w:rsid w:val="00BD0031"/>
    <w:rsid w:val="00BD01CB"/>
    <w:rsid w:val="00BD06B3"/>
    <w:rsid w:val="00BD0889"/>
    <w:rsid w:val="00BD0B33"/>
    <w:rsid w:val="00BD0CC7"/>
    <w:rsid w:val="00BD1394"/>
    <w:rsid w:val="00BD14CD"/>
    <w:rsid w:val="00BD192B"/>
    <w:rsid w:val="00BD1A09"/>
    <w:rsid w:val="00BD1C48"/>
    <w:rsid w:val="00BD1E39"/>
    <w:rsid w:val="00BD21F7"/>
    <w:rsid w:val="00BD238E"/>
    <w:rsid w:val="00BD251A"/>
    <w:rsid w:val="00BD26AE"/>
    <w:rsid w:val="00BD2C88"/>
    <w:rsid w:val="00BD2F29"/>
    <w:rsid w:val="00BD3EA0"/>
    <w:rsid w:val="00BD3F2D"/>
    <w:rsid w:val="00BD41D5"/>
    <w:rsid w:val="00BD4BAA"/>
    <w:rsid w:val="00BD5AE7"/>
    <w:rsid w:val="00BD7568"/>
    <w:rsid w:val="00BD767F"/>
    <w:rsid w:val="00BE065D"/>
    <w:rsid w:val="00BE090A"/>
    <w:rsid w:val="00BE0A1D"/>
    <w:rsid w:val="00BE1664"/>
    <w:rsid w:val="00BE16F1"/>
    <w:rsid w:val="00BE1D37"/>
    <w:rsid w:val="00BE1F5F"/>
    <w:rsid w:val="00BE2046"/>
    <w:rsid w:val="00BE2892"/>
    <w:rsid w:val="00BE2A57"/>
    <w:rsid w:val="00BE331B"/>
    <w:rsid w:val="00BE4330"/>
    <w:rsid w:val="00BE4798"/>
    <w:rsid w:val="00BE490F"/>
    <w:rsid w:val="00BE4D58"/>
    <w:rsid w:val="00BE4F9D"/>
    <w:rsid w:val="00BE5144"/>
    <w:rsid w:val="00BE532D"/>
    <w:rsid w:val="00BE60CE"/>
    <w:rsid w:val="00BE726C"/>
    <w:rsid w:val="00BE7AF1"/>
    <w:rsid w:val="00BE7D41"/>
    <w:rsid w:val="00BF03DD"/>
    <w:rsid w:val="00BF0468"/>
    <w:rsid w:val="00BF0EEC"/>
    <w:rsid w:val="00BF1242"/>
    <w:rsid w:val="00BF1666"/>
    <w:rsid w:val="00BF23E8"/>
    <w:rsid w:val="00BF2939"/>
    <w:rsid w:val="00BF383F"/>
    <w:rsid w:val="00BF3DD7"/>
    <w:rsid w:val="00BF3EAE"/>
    <w:rsid w:val="00BF3EB2"/>
    <w:rsid w:val="00BF4111"/>
    <w:rsid w:val="00BF4154"/>
    <w:rsid w:val="00BF4B3F"/>
    <w:rsid w:val="00BF4D62"/>
    <w:rsid w:val="00BF4E94"/>
    <w:rsid w:val="00BF5330"/>
    <w:rsid w:val="00BF554A"/>
    <w:rsid w:val="00BF69D8"/>
    <w:rsid w:val="00BF6CF0"/>
    <w:rsid w:val="00C0019D"/>
    <w:rsid w:val="00C004A7"/>
    <w:rsid w:val="00C005BE"/>
    <w:rsid w:val="00C00A5B"/>
    <w:rsid w:val="00C00FEF"/>
    <w:rsid w:val="00C0109F"/>
    <w:rsid w:val="00C015A6"/>
    <w:rsid w:val="00C01A4C"/>
    <w:rsid w:val="00C01A56"/>
    <w:rsid w:val="00C01D17"/>
    <w:rsid w:val="00C01D57"/>
    <w:rsid w:val="00C01E9A"/>
    <w:rsid w:val="00C02071"/>
    <w:rsid w:val="00C02BC9"/>
    <w:rsid w:val="00C02F57"/>
    <w:rsid w:val="00C03C24"/>
    <w:rsid w:val="00C03CCE"/>
    <w:rsid w:val="00C03D9D"/>
    <w:rsid w:val="00C042F1"/>
    <w:rsid w:val="00C0446C"/>
    <w:rsid w:val="00C047C3"/>
    <w:rsid w:val="00C04991"/>
    <w:rsid w:val="00C049FB"/>
    <w:rsid w:val="00C04B89"/>
    <w:rsid w:val="00C04CE9"/>
    <w:rsid w:val="00C0551A"/>
    <w:rsid w:val="00C0612E"/>
    <w:rsid w:val="00C0640C"/>
    <w:rsid w:val="00C070D3"/>
    <w:rsid w:val="00C079F9"/>
    <w:rsid w:val="00C07F19"/>
    <w:rsid w:val="00C100F0"/>
    <w:rsid w:val="00C1014A"/>
    <w:rsid w:val="00C1068F"/>
    <w:rsid w:val="00C10DDF"/>
    <w:rsid w:val="00C1113D"/>
    <w:rsid w:val="00C11151"/>
    <w:rsid w:val="00C11EF3"/>
    <w:rsid w:val="00C123B8"/>
    <w:rsid w:val="00C130FB"/>
    <w:rsid w:val="00C13F4A"/>
    <w:rsid w:val="00C13F61"/>
    <w:rsid w:val="00C142B2"/>
    <w:rsid w:val="00C1490D"/>
    <w:rsid w:val="00C14DC6"/>
    <w:rsid w:val="00C14EED"/>
    <w:rsid w:val="00C14F60"/>
    <w:rsid w:val="00C16254"/>
    <w:rsid w:val="00C1637D"/>
    <w:rsid w:val="00C1673A"/>
    <w:rsid w:val="00C167C9"/>
    <w:rsid w:val="00C17239"/>
    <w:rsid w:val="00C172FE"/>
    <w:rsid w:val="00C173FD"/>
    <w:rsid w:val="00C17969"/>
    <w:rsid w:val="00C17DE7"/>
    <w:rsid w:val="00C20D38"/>
    <w:rsid w:val="00C20F2C"/>
    <w:rsid w:val="00C21130"/>
    <w:rsid w:val="00C21261"/>
    <w:rsid w:val="00C214B4"/>
    <w:rsid w:val="00C21E56"/>
    <w:rsid w:val="00C21EDD"/>
    <w:rsid w:val="00C224BA"/>
    <w:rsid w:val="00C228F4"/>
    <w:rsid w:val="00C229C9"/>
    <w:rsid w:val="00C22D55"/>
    <w:rsid w:val="00C237F2"/>
    <w:rsid w:val="00C23A30"/>
    <w:rsid w:val="00C23A4A"/>
    <w:rsid w:val="00C25208"/>
    <w:rsid w:val="00C25AA6"/>
    <w:rsid w:val="00C262BC"/>
    <w:rsid w:val="00C263E7"/>
    <w:rsid w:val="00C266F7"/>
    <w:rsid w:val="00C27042"/>
    <w:rsid w:val="00C27559"/>
    <w:rsid w:val="00C27D43"/>
    <w:rsid w:val="00C3017C"/>
    <w:rsid w:val="00C306AE"/>
    <w:rsid w:val="00C316B4"/>
    <w:rsid w:val="00C31DA3"/>
    <w:rsid w:val="00C3249E"/>
    <w:rsid w:val="00C32718"/>
    <w:rsid w:val="00C33656"/>
    <w:rsid w:val="00C33D2C"/>
    <w:rsid w:val="00C33E2C"/>
    <w:rsid w:val="00C34BA7"/>
    <w:rsid w:val="00C35BD5"/>
    <w:rsid w:val="00C35F98"/>
    <w:rsid w:val="00C36025"/>
    <w:rsid w:val="00C363A9"/>
    <w:rsid w:val="00C36ABB"/>
    <w:rsid w:val="00C36C5E"/>
    <w:rsid w:val="00C36D77"/>
    <w:rsid w:val="00C36E41"/>
    <w:rsid w:val="00C370A8"/>
    <w:rsid w:val="00C37767"/>
    <w:rsid w:val="00C37EAF"/>
    <w:rsid w:val="00C40128"/>
    <w:rsid w:val="00C40145"/>
    <w:rsid w:val="00C402C8"/>
    <w:rsid w:val="00C41222"/>
    <w:rsid w:val="00C417A3"/>
    <w:rsid w:val="00C41938"/>
    <w:rsid w:val="00C4194C"/>
    <w:rsid w:val="00C41E85"/>
    <w:rsid w:val="00C42192"/>
    <w:rsid w:val="00C4278D"/>
    <w:rsid w:val="00C42A5D"/>
    <w:rsid w:val="00C42AE2"/>
    <w:rsid w:val="00C42C44"/>
    <w:rsid w:val="00C442B7"/>
    <w:rsid w:val="00C44370"/>
    <w:rsid w:val="00C444FB"/>
    <w:rsid w:val="00C4450A"/>
    <w:rsid w:val="00C44B8C"/>
    <w:rsid w:val="00C44F55"/>
    <w:rsid w:val="00C46DEA"/>
    <w:rsid w:val="00C46F00"/>
    <w:rsid w:val="00C4767E"/>
    <w:rsid w:val="00C47D67"/>
    <w:rsid w:val="00C50B8D"/>
    <w:rsid w:val="00C50C78"/>
    <w:rsid w:val="00C51279"/>
    <w:rsid w:val="00C5152B"/>
    <w:rsid w:val="00C51C9D"/>
    <w:rsid w:val="00C51E02"/>
    <w:rsid w:val="00C523D5"/>
    <w:rsid w:val="00C52609"/>
    <w:rsid w:val="00C52B67"/>
    <w:rsid w:val="00C52E90"/>
    <w:rsid w:val="00C53416"/>
    <w:rsid w:val="00C5407C"/>
    <w:rsid w:val="00C54486"/>
    <w:rsid w:val="00C5482C"/>
    <w:rsid w:val="00C548C0"/>
    <w:rsid w:val="00C54CBD"/>
    <w:rsid w:val="00C551C0"/>
    <w:rsid w:val="00C55488"/>
    <w:rsid w:val="00C55578"/>
    <w:rsid w:val="00C56640"/>
    <w:rsid w:val="00C56939"/>
    <w:rsid w:val="00C56AF8"/>
    <w:rsid w:val="00C56B6D"/>
    <w:rsid w:val="00C57829"/>
    <w:rsid w:val="00C578EF"/>
    <w:rsid w:val="00C605E1"/>
    <w:rsid w:val="00C60B8C"/>
    <w:rsid w:val="00C60C51"/>
    <w:rsid w:val="00C613B2"/>
    <w:rsid w:val="00C61473"/>
    <w:rsid w:val="00C6152A"/>
    <w:rsid w:val="00C616EF"/>
    <w:rsid w:val="00C61915"/>
    <w:rsid w:val="00C619C0"/>
    <w:rsid w:val="00C62041"/>
    <w:rsid w:val="00C620C2"/>
    <w:rsid w:val="00C62CFF"/>
    <w:rsid w:val="00C635B4"/>
    <w:rsid w:val="00C636CC"/>
    <w:rsid w:val="00C6400B"/>
    <w:rsid w:val="00C645BD"/>
    <w:rsid w:val="00C649AA"/>
    <w:rsid w:val="00C64DEB"/>
    <w:rsid w:val="00C652FD"/>
    <w:rsid w:val="00C65EC1"/>
    <w:rsid w:val="00C6634A"/>
    <w:rsid w:val="00C6673A"/>
    <w:rsid w:val="00C6694D"/>
    <w:rsid w:val="00C669A8"/>
    <w:rsid w:val="00C66D66"/>
    <w:rsid w:val="00C6785E"/>
    <w:rsid w:val="00C67B3B"/>
    <w:rsid w:val="00C67F8A"/>
    <w:rsid w:val="00C7075A"/>
    <w:rsid w:val="00C70F29"/>
    <w:rsid w:val="00C714FE"/>
    <w:rsid w:val="00C71DF9"/>
    <w:rsid w:val="00C71EB9"/>
    <w:rsid w:val="00C71EEE"/>
    <w:rsid w:val="00C727E0"/>
    <w:rsid w:val="00C72E6B"/>
    <w:rsid w:val="00C72F50"/>
    <w:rsid w:val="00C73053"/>
    <w:rsid w:val="00C738FF"/>
    <w:rsid w:val="00C75524"/>
    <w:rsid w:val="00C75B19"/>
    <w:rsid w:val="00C75D6F"/>
    <w:rsid w:val="00C7680E"/>
    <w:rsid w:val="00C76B38"/>
    <w:rsid w:val="00C76E2F"/>
    <w:rsid w:val="00C7776C"/>
    <w:rsid w:val="00C777D0"/>
    <w:rsid w:val="00C778A3"/>
    <w:rsid w:val="00C77984"/>
    <w:rsid w:val="00C77BEC"/>
    <w:rsid w:val="00C77E03"/>
    <w:rsid w:val="00C80038"/>
    <w:rsid w:val="00C8006F"/>
    <w:rsid w:val="00C800C4"/>
    <w:rsid w:val="00C801A4"/>
    <w:rsid w:val="00C8075E"/>
    <w:rsid w:val="00C809E2"/>
    <w:rsid w:val="00C81B14"/>
    <w:rsid w:val="00C82109"/>
    <w:rsid w:val="00C82799"/>
    <w:rsid w:val="00C82815"/>
    <w:rsid w:val="00C829C2"/>
    <w:rsid w:val="00C829D1"/>
    <w:rsid w:val="00C831D6"/>
    <w:rsid w:val="00C8340F"/>
    <w:rsid w:val="00C83608"/>
    <w:rsid w:val="00C8366C"/>
    <w:rsid w:val="00C83A78"/>
    <w:rsid w:val="00C83B1A"/>
    <w:rsid w:val="00C84014"/>
    <w:rsid w:val="00C844AC"/>
    <w:rsid w:val="00C84835"/>
    <w:rsid w:val="00C8516D"/>
    <w:rsid w:val="00C85F4E"/>
    <w:rsid w:val="00C85F5B"/>
    <w:rsid w:val="00C86483"/>
    <w:rsid w:val="00C8688E"/>
    <w:rsid w:val="00C86A54"/>
    <w:rsid w:val="00C86D9A"/>
    <w:rsid w:val="00C871C2"/>
    <w:rsid w:val="00C87C85"/>
    <w:rsid w:val="00C87D0B"/>
    <w:rsid w:val="00C9021B"/>
    <w:rsid w:val="00C90624"/>
    <w:rsid w:val="00C908A0"/>
    <w:rsid w:val="00C90BB4"/>
    <w:rsid w:val="00C913B5"/>
    <w:rsid w:val="00C92448"/>
    <w:rsid w:val="00C925CB"/>
    <w:rsid w:val="00C93046"/>
    <w:rsid w:val="00C934D1"/>
    <w:rsid w:val="00C94700"/>
    <w:rsid w:val="00C94EDF"/>
    <w:rsid w:val="00C95AD4"/>
    <w:rsid w:val="00C96432"/>
    <w:rsid w:val="00C96853"/>
    <w:rsid w:val="00C96A03"/>
    <w:rsid w:val="00C96B82"/>
    <w:rsid w:val="00C970DC"/>
    <w:rsid w:val="00C9712A"/>
    <w:rsid w:val="00C974A4"/>
    <w:rsid w:val="00CA028C"/>
    <w:rsid w:val="00CA031A"/>
    <w:rsid w:val="00CA1F2F"/>
    <w:rsid w:val="00CA20FB"/>
    <w:rsid w:val="00CA2469"/>
    <w:rsid w:val="00CA2693"/>
    <w:rsid w:val="00CA2DA4"/>
    <w:rsid w:val="00CA3CB0"/>
    <w:rsid w:val="00CA40A5"/>
    <w:rsid w:val="00CA423F"/>
    <w:rsid w:val="00CA4285"/>
    <w:rsid w:val="00CA44FA"/>
    <w:rsid w:val="00CA4F31"/>
    <w:rsid w:val="00CA5014"/>
    <w:rsid w:val="00CA50BD"/>
    <w:rsid w:val="00CA5D99"/>
    <w:rsid w:val="00CA61CE"/>
    <w:rsid w:val="00CA67A0"/>
    <w:rsid w:val="00CA69D4"/>
    <w:rsid w:val="00CA6A27"/>
    <w:rsid w:val="00CA6AB8"/>
    <w:rsid w:val="00CA6E5F"/>
    <w:rsid w:val="00CA6F64"/>
    <w:rsid w:val="00CA70BE"/>
    <w:rsid w:val="00CA786A"/>
    <w:rsid w:val="00CA7D67"/>
    <w:rsid w:val="00CB05F3"/>
    <w:rsid w:val="00CB06B9"/>
    <w:rsid w:val="00CB10D1"/>
    <w:rsid w:val="00CB1424"/>
    <w:rsid w:val="00CB1443"/>
    <w:rsid w:val="00CB16B3"/>
    <w:rsid w:val="00CB182E"/>
    <w:rsid w:val="00CB1E7A"/>
    <w:rsid w:val="00CB20AD"/>
    <w:rsid w:val="00CB25EE"/>
    <w:rsid w:val="00CB2C4F"/>
    <w:rsid w:val="00CB3912"/>
    <w:rsid w:val="00CB3C19"/>
    <w:rsid w:val="00CB3F0F"/>
    <w:rsid w:val="00CB4829"/>
    <w:rsid w:val="00CB48BF"/>
    <w:rsid w:val="00CB4F76"/>
    <w:rsid w:val="00CB4FC0"/>
    <w:rsid w:val="00CB5826"/>
    <w:rsid w:val="00CB629C"/>
    <w:rsid w:val="00CB64C4"/>
    <w:rsid w:val="00CB65B2"/>
    <w:rsid w:val="00CB6805"/>
    <w:rsid w:val="00CB722E"/>
    <w:rsid w:val="00CC0529"/>
    <w:rsid w:val="00CC0A61"/>
    <w:rsid w:val="00CC100E"/>
    <w:rsid w:val="00CC19B2"/>
    <w:rsid w:val="00CC1B8D"/>
    <w:rsid w:val="00CC1E53"/>
    <w:rsid w:val="00CC1EDC"/>
    <w:rsid w:val="00CC2944"/>
    <w:rsid w:val="00CC30DA"/>
    <w:rsid w:val="00CC329A"/>
    <w:rsid w:val="00CC346C"/>
    <w:rsid w:val="00CC3BFC"/>
    <w:rsid w:val="00CC3E68"/>
    <w:rsid w:val="00CC417F"/>
    <w:rsid w:val="00CC46FA"/>
    <w:rsid w:val="00CC4784"/>
    <w:rsid w:val="00CC478E"/>
    <w:rsid w:val="00CC4ADB"/>
    <w:rsid w:val="00CC4C70"/>
    <w:rsid w:val="00CC4F0F"/>
    <w:rsid w:val="00CC50E9"/>
    <w:rsid w:val="00CC525A"/>
    <w:rsid w:val="00CC5464"/>
    <w:rsid w:val="00CC583A"/>
    <w:rsid w:val="00CC5D15"/>
    <w:rsid w:val="00CC60D7"/>
    <w:rsid w:val="00CC6FE6"/>
    <w:rsid w:val="00CC76C3"/>
    <w:rsid w:val="00CC7BDC"/>
    <w:rsid w:val="00CD030D"/>
    <w:rsid w:val="00CD111B"/>
    <w:rsid w:val="00CD1900"/>
    <w:rsid w:val="00CD20AD"/>
    <w:rsid w:val="00CD24E5"/>
    <w:rsid w:val="00CD28CA"/>
    <w:rsid w:val="00CD3764"/>
    <w:rsid w:val="00CD379E"/>
    <w:rsid w:val="00CD3972"/>
    <w:rsid w:val="00CD39D4"/>
    <w:rsid w:val="00CD3C8D"/>
    <w:rsid w:val="00CD4425"/>
    <w:rsid w:val="00CD470D"/>
    <w:rsid w:val="00CD4715"/>
    <w:rsid w:val="00CD4989"/>
    <w:rsid w:val="00CD55E1"/>
    <w:rsid w:val="00CD5880"/>
    <w:rsid w:val="00CD60AB"/>
    <w:rsid w:val="00CD646E"/>
    <w:rsid w:val="00CD78CD"/>
    <w:rsid w:val="00CD7DEC"/>
    <w:rsid w:val="00CE08EC"/>
    <w:rsid w:val="00CE1436"/>
    <w:rsid w:val="00CE1B7C"/>
    <w:rsid w:val="00CE21B4"/>
    <w:rsid w:val="00CE2502"/>
    <w:rsid w:val="00CE26F3"/>
    <w:rsid w:val="00CE2D0C"/>
    <w:rsid w:val="00CE3228"/>
    <w:rsid w:val="00CE455D"/>
    <w:rsid w:val="00CE48F5"/>
    <w:rsid w:val="00CE51F4"/>
    <w:rsid w:val="00CE5707"/>
    <w:rsid w:val="00CE5D3F"/>
    <w:rsid w:val="00CE5D7C"/>
    <w:rsid w:val="00CE636F"/>
    <w:rsid w:val="00CE63D9"/>
    <w:rsid w:val="00CE66FE"/>
    <w:rsid w:val="00CE6A79"/>
    <w:rsid w:val="00CE7C7C"/>
    <w:rsid w:val="00CE7FB6"/>
    <w:rsid w:val="00CF0149"/>
    <w:rsid w:val="00CF05AC"/>
    <w:rsid w:val="00CF05AE"/>
    <w:rsid w:val="00CF09CD"/>
    <w:rsid w:val="00CF0C70"/>
    <w:rsid w:val="00CF0F03"/>
    <w:rsid w:val="00CF1506"/>
    <w:rsid w:val="00CF15D8"/>
    <w:rsid w:val="00CF172E"/>
    <w:rsid w:val="00CF2622"/>
    <w:rsid w:val="00CF2887"/>
    <w:rsid w:val="00CF2DCD"/>
    <w:rsid w:val="00CF35A6"/>
    <w:rsid w:val="00CF37CA"/>
    <w:rsid w:val="00CF43ED"/>
    <w:rsid w:val="00CF440A"/>
    <w:rsid w:val="00CF44F5"/>
    <w:rsid w:val="00CF4C30"/>
    <w:rsid w:val="00CF4CFF"/>
    <w:rsid w:val="00CF501E"/>
    <w:rsid w:val="00CF586B"/>
    <w:rsid w:val="00CF5C69"/>
    <w:rsid w:val="00CF5C6D"/>
    <w:rsid w:val="00CF5CBA"/>
    <w:rsid w:val="00CF5E57"/>
    <w:rsid w:val="00CF62D7"/>
    <w:rsid w:val="00CF6AE6"/>
    <w:rsid w:val="00CF7A60"/>
    <w:rsid w:val="00CF7EAA"/>
    <w:rsid w:val="00D00130"/>
    <w:rsid w:val="00D00A06"/>
    <w:rsid w:val="00D00C4B"/>
    <w:rsid w:val="00D01AF4"/>
    <w:rsid w:val="00D01F8B"/>
    <w:rsid w:val="00D02262"/>
    <w:rsid w:val="00D0268F"/>
    <w:rsid w:val="00D02EBE"/>
    <w:rsid w:val="00D030BB"/>
    <w:rsid w:val="00D030E7"/>
    <w:rsid w:val="00D032D8"/>
    <w:rsid w:val="00D03675"/>
    <w:rsid w:val="00D037F6"/>
    <w:rsid w:val="00D03A49"/>
    <w:rsid w:val="00D03A4F"/>
    <w:rsid w:val="00D0400F"/>
    <w:rsid w:val="00D0556E"/>
    <w:rsid w:val="00D059E4"/>
    <w:rsid w:val="00D0640F"/>
    <w:rsid w:val="00D0646F"/>
    <w:rsid w:val="00D06717"/>
    <w:rsid w:val="00D06785"/>
    <w:rsid w:val="00D073D5"/>
    <w:rsid w:val="00D07944"/>
    <w:rsid w:val="00D11EB1"/>
    <w:rsid w:val="00D125E1"/>
    <w:rsid w:val="00D12647"/>
    <w:rsid w:val="00D1269D"/>
    <w:rsid w:val="00D130A9"/>
    <w:rsid w:val="00D13362"/>
    <w:rsid w:val="00D14911"/>
    <w:rsid w:val="00D14F1A"/>
    <w:rsid w:val="00D1502E"/>
    <w:rsid w:val="00D1537A"/>
    <w:rsid w:val="00D15548"/>
    <w:rsid w:val="00D159A3"/>
    <w:rsid w:val="00D1622E"/>
    <w:rsid w:val="00D162C0"/>
    <w:rsid w:val="00D16BFB"/>
    <w:rsid w:val="00D16C13"/>
    <w:rsid w:val="00D16D21"/>
    <w:rsid w:val="00D17447"/>
    <w:rsid w:val="00D17600"/>
    <w:rsid w:val="00D17B98"/>
    <w:rsid w:val="00D204CE"/>
    <w:rsid w:val="00D206A1"/>
    <w:rsid w:val="00D20C58"/>
    <w:rsid w:val="00D21B87"/>
    <w:rsid w:val="00D21DDA"/>
    <w:rsid w:val="00D228AE"/>
    <w:rsid w:val="00D22DF7"/>
    <w:rsid w:val="00D238B1"/>
    <w:rsid w:val="00D2407F"/>
    <w:rsid w:val="00D2411D"/>
    <w:rsid w:val="00D24F1B"/>
    <w:rsid w:val="00D24F24"/>
    <w:rsid w:val="00D253C2"/>
    <w:rsid w:val="00D2563A"/>
    <w:rsid w:val="00D2564C"/>
    <w:rsid w:val="00D26738"/>
    <w:rsid w:val="00D2732C"/>
    <w:rsid w:val="00D273EC"/>
    <w:rsid w:val="00D27903"/>
    <w:rsid w:val="00D27B8F"/>
    <w:rsid w:val="00D27DD1"/>
    <w:rsid w:val="00D27F03"/>
    <w:rsid w:val="00D304D6"/>
    <w:rsid w:val="00D3052B"/>
    <w:rsid w:val="00D30D19"/>
    <w:rsid w:val="00D30E0A"/>
    <w:rsid w:val="00D311BD"/>
    <w:rsid w:val="00D311E0"/>
    <w:rsid w:val="00D31820"/>
    <w:rsid w:val="00D31D82"/>
    <w:rsid w:val="00D32FA1"/>
    <w:rsid w:val="00D3342C"/>
    <w:rsid w:val="00D33995"/>
    <w:rsid w:val="00D33FE1"/>
    <w:rsid w:val="00D33FEB"/>
    <w:rsid w:val="00D344DC"/>
    <w:rsid w:val="00D34B0B"/>
    <w:rsid w:val="00D34C7B"/>
    <w:rsid w:val="00D350FD"/>
    <w:rsid w:val="00D35C4B"/>
    <w:rsid w:val="00D35EE7"/>
    <w:rsid w:val="00D36172"/>
    <w:rsid w:val="00D36387"/>
    <w:rsid w:val="00D36FCB"/>
    <w:rsid w:val="00D370B2"/>
    <w:rsid w:val="00D371A1"/>
    <w:rsid w:val="00D37B15"/>
    <w:rsid w:val="00D37E3C"/>
    <w:rsid w:val="00D40654"/>
    <w:rsid w:val="00D4094C"/>
    <w:rsid w:val="00D40E34"/>
    <w:rsid w:val="00D4128A"/>
    <w:rsid w:val="00D416A5"/>
    <w:rsid w:val="00D421E0"/>
    <w:rsid w:val="00D422C2"/>
    <w:rsid w:val="00D42470"/>
    <w:rsid w:val="00D42727"/>
    <w:rsid w:val="00D43544"/>
    <w:rsid w:val="00D43F08"/>
    <w:rsid w:val="00D440D6"/>
    <w:rsid w:val="00D44518"/>
    <w:rsid w:val="00D445C4"/>
    <w:rsid w:val="00D44AC1"/>
    <w:rsid w:val="00D44BE4"/>
    <w:rsid w:val="00D45355"/>
    <w:rsid w:val="00D455CB"/>
    <w:rsid w:val="00D457A8"/>
    <w:rsid w:val="00D45C3D"/>
    <w:rsid w:val="00D46466"/>
    <w:rsid w:val="00D468A5"/>
    <w:rsid w:val="00D46C14"/>
    <w:rsid w:val="00D47480"/>
    <w:rsid w:val="00D47495"/>
    <w:rsid w:val="00D474D8"/>
    <w:rsid w:val="00D4778F"/>
    <w:rsid w:val="00D50116"/>
    <w:rsid w:val="00D50308"/>
    <w:rsid w:val="00D506DC"/>
    <w:rsid w:val="00D50B2E"/>
    <w:rsid w:val="00D50FB8"/>
    <w:rsid w:val="00D510E9"/>
    <w:rsid w:val="00D51251"/>
    <w:rsid w:val="00D539D8"/>
    <w:rsid w:val="00D53F59"/>
    <w:rsid w:val="00D53F61"/>
    <w:rsid w:val="00D54481"/>
    <w:rsid w:val="00D547FB"/>
    <w:rsid w:val="00D553F9"/>
    <w:rsid w:val="00D57298"/>
    <w:rsid w:val="00D60146"/>
    <w:rsid w:val="00D609A0"/>
    <w:rsid w:val="00D60B30"/>
    <w:rsid w:val="00D60CFC"/>
    <w:rsid w:val="00D61147"/>
    <w:rsid w:val="00D61345"/>
    <w:rsid w:val="00D618B4"/>
    <w:rsid w:val="00D62825"/>
    <w:rsid w:val="00D62940"/>
    <w:rsid w:val="00D62CAE"/>
    <w:rsid w:val="00D63596"/>
    <w:rsid w:val="00D639DB"/>
    <w:rsid w:val="00D63FE8"/>
    <w:rsid w:val="00D64313"/>
    <w:rsid w:val="00D6454B"/>
    <w:rsid w:val="00D65ABF"/>
    <w:rsid w:val="00D65B22"/>
    <w:rsid w:val="00D663B8"/>
    <w:rsid w:val="00D664EB"/>
    <w:rsid w:val="00D66850"/>
    <w:rsid w:val="00D66A18"/>
    <w:rsid w:val="00D67566"/>
    <w:rsid w:val="00D67D5B"/>
    <w:rsid w:val="00D70283"/>
    <w:rsid w:val="00D70615"/>
    <w:rsid w:val="00D7094B"/>
    <w:rsid w:val="00D70F82"/>
    <w:rsid w:val="00D712CC"/>
    <w:rsid w:val="00D718D8"/>
    <w:rsid w:val="00D71E37"/>
    <w:rsid w:val="00D71FFF"/>
    <w:rsid w:val="00D72030"/>
    <w:rsid w:val="00D7229D"/>
    <w:rsid w:val="00D730E3"/>
    <w:rsid w:val="00D73169"/>
    <w:rsid w:val="00D733C7"/>
    <w:rsid w:val="00D73E0A"/>
    <w:rsid w:val="00D74525"/>
    <w:rsid w:val="00D7490B"/>
    <w:rsid w:val="00D75037"/>
    <w:rsid w:val="00D75DD4"/>
    <w:rsid w:val="00D75FF7"/>
    <w:rsid w:val="00D766AE"/>
    <w:rsid w:val="00D76CFB"/>
    <w:rsid w:val="00D77A72"/>
    <w:rsid w:val="00D808D6"/>
    <w:rsid w:val="00D80973"/>
    <w:rsid w:val="00D80E9D"/>
    <w:rsid w:val="00D813A6"/>
    <w:rsid w:val="00D815F0"/>
    <w:rsid w:val="00D8164C"/>
    <w:rsid w:val="00D81B5C"/>
    <w:rsid w:val="00D829D7"/>
    <w:rsid w:val="00D83001"/>
    <w:rsid w:val="00D83573"/>
    <w:rsid w:val="00D83898"/>
    <w:rsid w:val="00D8407E"/>
    <w:rsid w:val="00D848B5"/>
    <w:rsid w:val="00D84DBB"/>
    <w:rsid w:val="00D84E5C"/>
    <w:rsid w:val="00D851C8"/>
    <w:rsid w:val="00D858B4"/>
    <w:rsid w:val="00D85A3C"/>
    <w:rsid w:val="00D866EB"/>
    <w:rsid w:val="00D86F64"/>
    <w:rsid w:val="00D8782C"/>
    <w:rsid w:val="00D87B9D"/>
    <w:rsid w:val="00D87CC4"/>
    <w:rsid w:val="00D87D92"/>
    <w:rsid w:val="00D900BD"/>
    <w:rsid w:val="00D90334"/>
    <w:rsid w:val="00D90488"/>
    <w:rsid w:val="00D9078B"/>
    <w:rsid w:val="00D90D66"/>
    <w:rsid w:val="00D91070"/>
    <w:rsid w:val="00D922E5"/>
    <w:rsid w:val="00D92350"/>
    <w:rsid w:val="00D9252F"/>
    <w:rsid w:val="00D92773"/>
    <w:rsid w:val="00D92A58"/>
    <w:rsid w:val="00D92BD4"/>
    <w:rsid w:val="00D92C4A"/>
    <w:rsid w:val="00D92CAD"/>
    <w:rsid w:val="00D92D87"/>
    <w:rsid w:val="00D92F04"/>
    <w:rsid w:val="00D93082"/>
    <w:rsid w:val="00D938E9"/>
    <w:rsid w:val="00D945ED"/>
    <w:rsid w:val="00D94847"/>
    <w:rsid w:val="00D95A4E"/>
    <w:rsid w:val="00D95C0A"/>
    <w:rsid w:val="00D95C30"/>
    <w:rsid w:val="00D95ED9"/>
    <w:rsid w:val="00D95FBA"/>
    <w:rsid w:val="00D969A5"/>
    <w:rsid w:val="00D96FEE"/>
    <w:rsid w:val="00D97387"/>
    <w:rsid w:val="00D97675"/>
    <w:rsid w:val="00D97B17"/>
    <w:rsid w:val="00D97D23"/>
    <w:rsid w:val="00DA0458"/>
    <w:rsid w:val="00DA0918"/>
    <w:rsid w:val="00DA0C33"/>
    <w:rsid w:val="00DA0ECB"/>
    <w:rsid w:val="00DA151D"/>
    <w:rsid w:val="00DA1604"/>
    <w:rsid w:val="00DA1639"/>
    <w:rsid w:val="00DA1AFD"/>
    <w:rsid w:val="00DA1F92"/>
    <w:rsid w:val="00DA1FFA"/>
    <w:rsid w:val="00DA2090"/>
    <w:rsid w:val="00DA232E"/>
    <w:rsid w:val="00DA2430"/>
    <w:rsid w:val="00DA2948"/>
    <w:rsid w:val="00DA2AFD"/>
    <w:rsid w:val="00DA2C74"/>
    <w:rsid w:val="00DA3816"/>
    <w:rsid w:val="00DA3DFD"/>
    <w:rsid w:val="00DA3EF2"/>
    <w:rsid w:val="00DA42B5"/>
    <w:rsid w:val="00DA4406"/>
    <w:rsid w:val="00DA50D1"/>
    <w:rsid w:val="00DA53FE"/>
    <w:rsid w:val="00DA563D"/>
    <w:rsid w:val="00DA5B24"/>
    <w:rsid w:val="00DA5B63"/>
    <w:rsid w:val="00DA61DF"/>
    <w:rsid w:val="00DA6320"/>
    <w:rsid w:val="00DA6463"/>
    <w:rsid w:val="00DA6665"/>
    <w:rsid w:val="00DA6781"/>
    <w:rsid w:val="00DA67E6"/>
    <w:rsid w:val="00DA687A"/>
    <w:rsid w:val="00DA6C62"/>
    <w:rsid w:val="00DA7014"/>
    <w:rsid w:val="00DA71B2"/>
    <w:rsid w:val="00DB0010"/>
    <w:rsid w:val="00DB0A55"/>
    <w:rsid w:val="00DB0ABF"/>
    <w:rsid w:val="00DB0AE7"/>
    <w:rsid w:val="00DB0B72"/>
    <w:rsid w:val="00DB17FF"/>
    <w:rsid w:val="00DB2676"/>
    <w:rsid w:val="00DB2776"/>
    <w:rsid w:val="00DB2A60"/>
    <w:rsid w:val="00DB3BE1"/>
    <w:rsid w:val="00DB3E46"/>
    <w:rsid w:val="00DB4B47"/>
    <w:rsid w:val="00DB4EED"/>
    <w:rsid w:val="00DB5388"/>
    <w:rsid w:val="00DB5B00"/>
    <w:rsid w:val="00DB60D7"/>
    <w:rsid w:val="00DB6351"/>
    <w:rsid w:val="00DB63B9"/>
    <w:rsid w:val="00DB646B"/>
    <w:rsid w:val="00DB68F6"/>
    <w:rsid w:val="00DB68FB"/>
    <w:rsid w:val="00DB723D"/>
    <w:rsid w:val="00DB7612"/>
    <w:rsid w:val="00DB762E"/>
    <w:rsid w:val="00DB7B38"/>
    <w:rsid w:val="00DB7B3C"/>
    <w:rsid w:val="00DB7C95"/>
    <w:rsid w:val="00DC0776"/>
    <w:rsid w:val="00DC0BB7"/>
    <w:rsid w:val="00DC0C54"/>
    <w:rsid w:val="00DC148D"/>
    <w:rsid w:val="00DC15EA"/>
    <w:rsid w:val="00DC1AAF"/>
    <w:rsid w:val="00DC2082"/>
    <w:rsid w:val="00DC223F"/>
    <w:rsid w:val="00DC2461"/>
    <w:rsid w:val="00DC3871"/>
    <w:rsid w:val="00DC411B"/>
    <w:rsid w:val="00DC429B"/>
    <w:rsid w:val="00DC42AB"/>
    <w:rsid w:val="00DC4F48"/>
    <w:rsid w:val="00DC50D0"/>
    <w:rsid w:val="00DC5220"/>
    <w:rsid w:val="00DC52DE"/>
    <w:rsid w:val="00DC55E8"/>
    <w:rsid w:val="00DC57C2"/>
    <w:rsid w:val="00DC584F"/>
    <w:rsid w:val="00DC5A52"/>
    <w:rsid w:val="00DC5DC6"/>
    <w:rsid w:val="00DC609C"/>
    <w:rsid w:val="00DC6A5E"/>
    <w:rsid w:val="00DD072C"/>
    <w:rsid w:val="00DD0C27"/>
    <w:rsid w:val="00DD1DE3"/>
    <w:rsid w:val="00DD20D0"/>
    <w:rsid w:val="00DD2A89"/>
    <w:rsid w:val="00DD2DE6"/>
    <w:rsid w:val="00DD2E7B"/>
    <w:rsid w:val="00DD30CF"/>
    <w:rsid w:val="00DD324D"/>
    <w:rsid w:val="00DD3438"/>
    <w:rsid w:val="00DD43AC"/>
    <w:rsid w:val="00DD4CFC"/>
    <w:rsid w:val="00DD4D70"/>
    <w:rsid w:val="00DD5A27"/>
    <w:rsid w:val="00DD68F8"/>
    <w:rsid w:val="00DD6DDE"/>
    <w:rsid w:val="00DD6EF6"/>
    <w:rsid w:val="00DD7AA0"/>
    <w:rsid w:val="00DD7AB2"/>
    <w:rsid w:val="00DD7DA4"/>
    <w:rsid w:val="00DE01E5"/>
    <w:rsid w:val="00DE0206"/>
    <w:rsid w:val="00DE1AD1"/>
    <w:rsid w:val="00DE2301"/>
    <w:rsid w:val="00DE2E41"/>
    <w:rsid w:val="00DE2EB0"/>
    <w:rsid w:val="00DE2FB5"/>
    <w:rsid w:val="00DE3035"/>
    <w:rsid w:val="00DE30A9"/>
    <w:rsid w:val="00DE3E38"/>
    <w:rsid w:val="00DE4068"/>
    <w:rsid w:val="00DE4C65"/>
    <w:rsid w:val="00DE50F3"/>
    <w:rsid w:val="00DE57BD"/>
    <w:rsid w:val="00DE5A60"/>
    <w:rsid w:val="00DE5D7C"/>
    <w:rsid w:val="00DE5DD5"/>
    <w:rsid w:val="00DE5E83"/>
    <w:rsid w:val="00DE6300"/>
    <w:rsid w:val="00DE680D"/>
    <w:rsid w:val="00DE75C1"/>
    <w:rsid w:val="00DE77B9"/>
    <w:rsid w:val="00DE7859"/>
    <w:rsid w:val="00DE7A90"/>
    <w:rsid w:val="00DF0085"/>
    <w:rsid w:val="00DF01B8"/>
    <w:rsid w:val="00DF02A3"/>
    <w:rsid w:val="00DF13B2"/>
    <w:rsid w:val="00DF159D"/>
    <w:rsid w:val="00DF1AD4"/>
    <w:rsid w:val="00DF1C83"/>
    <w:rsid w:val="00DF263C"/>
    <w:rsid w:val="00DF3108"/>
    <w:rsid w:val="00DF328B"/>
    <w:rsid w:val="00DF360E"/>
    <w:rsid w:val="00DF3990"/>
    <w:rsid w:val="00DF4644"/>
    <w:rsid w:val="00DF4DAD"/>
    <w:rsid w:val="00DF577F"/>
    <w:rsid w:val="00DF5AA0"/>
    <w:rsid w:val="00DF5CC7"/>
    <w:rsid w:val="00DF6D4F"/>
    <w:rsid w:val="00DF70F3"/>
    <w:rsid w:val="00DF7180"/>
    <w:rsid w:val="00DF77BF"/>
    <w:rsid w:val="00DF7908"/>
    <w:rsid w:val="00DF790F"/>
    <w:rsid w:val="00DF7BD2"/>
    <w:rsid w:val="00E0036F"/>
    <w:rsid w:val="00E00A7F"/>
    <w:rsid w:val="00E00C8B"/>
    <w:rsid w:val="00E0107B"/>
    <w:rsid w:val="00E011A4"/>
    <w:rsid w:val="00E0162F"/>
    <w:rsid w:val="00E01F7C"/>
    <w:rsid w:val="00E02151"/>
    <w:rsid w:val="00E022FB"/>
    <w:rsid w:val="00E02345"/>
    <w:rsid w:val="00E0241D"/>
    <w:rsid w:val="00E025E6"/>
    <w:rsid w:val="00E02626"/>
    <w:rsid w:val="00E047A3"/>
    <w:rsid w:val="00E04A4F"/>
    <w:rsid w:val="00E04BB6"/>
    <w:rsid w:val="00E04E42"/>
    <w:rsid w:val="00E05823"/>
    <w:rsid w:val="00E0583A"/>
    <w:rsid w:val="00E058EA"/>
    <w:rsid w:val="00E05906"/>
    <w:rsid w:val="00E06A01"/>
    <w:rsid w:val="00E06D5A"/>
    <w:rsid w:val="00E0703C"/>
    <w:rsid w:val="00E072E0"/>
    <w:rsid w:val="00E07C69"/>
    <w:rsid w:val="00E1063C"/>
    <w:rsid w:val="00E10661"/>
    <w:rsid w:val="00E10935"/>
    <w:rsid w:val="00E11370"/>
    <w:rsid w:val="00E11885"/>
    <w:rsid w:val="00E11CAF"/>
    <w:rsid w:val="00E12680"/>
    <w:rsid w:val="00E1271F"/>
    <w:rsid w:val="00E1285A"/>
    <w:rsid w:val="00E12AA0"/>
    <w:rsid w:val="00E12CDB"/>
    <w:rsid w:val="00E1356D"/>
    <w:rsid w:val="00E13B95"/>
    <w:rsid w:val="00E1409A"/>
    <w:rsid w:val="00E14708"/>
    <w:rsid w:val="00E14888"/>
    <w:rsid w:val="00E16408"/>
    <w:rsid w:val="00E166F0"/>
    <w:rsid w:val="00E168E5"/>
    <w:rsid w:val="00E16F41"/>
    <w:rsid w:val="00E178B2"/>
    <w:rsid w:val="00E17E85"/>
    <w:rsid w:val="00E20E2C"/>
    <w:rsid w:val="00E21755"/>
    <w:rsid w:val="00E22079"/>
    <w:rsid w:val="00E22176"/>
    <w:rsid w:val="00E22398"/>
    <w:rsid w:val="00E22814"/>
    <w:rsid w:val="00E23620"/>
    <w:rsid w:val="00E23977"/>
    <w:rsid w:val="00E23A42"/>
    <w:rsid w:val="00E23C49"/>
    <w:rsid w:val="00E245A9"/>
    <w:rsid w:val="00E247BE"/>
    <w:rsid w:val="00E2504A"/>
    <w:rsid w:val="00E250DA"/>
    <w:rsid w:val="00E25228"/>
    <w:rsid w:val="00E25EF3"/>
    <w:rsid w:val="00E26164"/>
    <w:rsid w:val="00E2648F"/>
    <w:rsid w:val="00E26530"/>
    <w:rsid w:val="00E26A94"/>
    <w:rsid w:val="00E27071"/>
    <w:rsid w:val="00E27A19"/>
    <w:rsid w:val="00E27ACF"/>
    <w:rsid w:val="00E27B59"/>
    <w:rsid w:val="00E27EDF"/>
    <w:rsid w:val="00E30BB8"/>
    <w:rsid w:val="00E31091"/>
    <w:rsid w:val="00E3153E"/>
    <w:rsid w:val="00E31CBF"/>
    <w:rsid w:val="00E3284C"/>
    <w:rsid w:val="00E32C40"/>
    <w:rsid w:val="00E32EB9"/>
    <w:rsid w:val="00E33EE9"/>
    <w:rsid w:val="00E34E0D"/>
    <w:rsid w:val="00E34E33"/>
    <w:rsid w:val="00E358EE"/>
    <w:rsid w:val="00E359AC"/>
    <w:rsid w:val="00E35EB0"/>
    <w:rsid w:val="00E35FB5"/>
    <w:rsid w:val="00E36129"/>
    <w:rsid w:val="00E363E4"/>
    <w:rsid w:val="00E364A7"/>
    <w:rsid w:val="00E36A41"/>
    <w:rsid w:val="00E36E59"/>
    <w:rsid w:val="00E3743D"/>
    <w:rsid w:val="00E37864"/>
    <w:rsid w:val="00E37BC5"/>
    <w:rsid w:val="00E37D81"/>
    <w:rsid w:val="00E401D3"/>
    <w:rsid w:val="00E40290"/>
    <w:rsid w:val="00E40588"/>
    <w:rsid w:val="00E40700"/>
    <w:rsid w:val="00E4130B"/>
    <w:rsid w:val="00E41895"/>
    <w:rsid w:val="00E423D4"/>
    <w:rsid w:val="00E42675"/>
    <w:rsid w:val="00E427F3"/>
    <w:rsid w:val="00E428CC"/>
    <w:rsid w:val="00E429B1"/>
    <w:rsid w:val="00E4300C"/>
    <w:rsid w:val="00E43B18"/>
    <w:rsid w:val="00E43F70"/>
    <w:rsid w:val="00E43FA1"/>
    <w:rsid w:val="00E443F2"/>
    <w:rsid w:val="00E444A0"/>
    <w:rsid w:val="00E4470E"/>
    <w:rsid w:val="00E447BE"/>
    <w:rsid w:val="00E44C64"/>
    <w:rsid w:val="00E44CFE"/>
    <w:rsid w:val="00E450E7"/>
    <w:rsid w:val="00E45166"/>
    <w:rsid w:val="00E45865"/>
    <w:rsid w:val="00E45DD5"/>
    <w:rsid w:val="00E463B5"/>
    <w:rsid w:val="00E4697B"/>
    <w:rsid w:val="00E47611"/>
    <w:rsid w:val="00E50403"/>
    <w:rsid w:val="00E51131"/>
    <w:rsid w:val="00E51771"/>
    <w:rsid w:val="00E518E2"/>
    <w:rsid w:val="00E532FF"/>
    <w:rsid w:val="00E533BF"/>
    <w:rsid w:val="00E53500"/>
    <w:rsid w:val="00E53FC8"/>
    <w:rsid w:val="00E54546"/>
    <w:rsid w:val="00E549EF"/>
    <w:rsid w:val="00E55DF0"/>
    <w:rsid w:val="00E55F61"/>
    <w:rsid w:val="00E560E3"/>
    <w:rsid w:val="00E56118"/>
    <w:rsid w:val="00E564FE"/>
    <w:rsid w:val="00E566E5"/>
    <w:rsid w:val="00E56891"/>
    <w:rsid w:val="00E571CC"/>
    <w:rsid w:val="00E575E3"/>
    <w:rsid w:val="00E60CF1"/>
    <w:rsid w:val="00E61190"/>
    <w:rsid w:val="00E6124E"/>
    <w:rsid w:val="00E6144E"/>
    <w:rsid w:val="00E61476"/>
    <w:rsid w:val="00E618DF"/>
    <w:rsid w:val="00E619AD"/>
    <w:rsid w:val="00E61DDB"/>
    <w:rsid w:val="00E62258"/>
    <w:rsid w:val="00E622EC"/>
    <w:rsid w:val="00E625CA"/>
    <w:rsid w:val="00E62B28"/>
    <w:rsid w:val="00E62E77"/>
    <w:rsid w:val="00E63046"/>
    <w:rsid w:val="00E6438C"/>
    <w:rsid w:val="00E645CF"/>
    <w:rsid w:val="00E64751"/>
    <w:rsid w:val="00E65872"/>
    <w:rsid w:val="00E65CFC"/>
    <w:rsid w:val="00E65DB2"/>
    <w:rsid w:val="00E66B81"/>
    <w:rsid w:val="00E67155"/>
    <w:rsid w:val="00E672BD"/>
    <w:rsid w:val="00E67AF8"/>
    <w:rsid w:val="00E67EEF"/>
    <w:rsid w:val="00E70634"/>
    <w:rsid w:val="00E70D39"/>
    <w:rsid w:val="00E7152B"/>
    <w:rsid w:val="00E71AD8"/>
    <w:rsid w:val="00E72201"/>
    <w:rsid w:val="00E72A8D"/>
    <w:rsid w:val="00E73101"/>
    <w:rsid w:val="00E731D3"/>
    <w:rsid w:val="00E73688"/>
    <w:rsid w:val="00E7451D"/>
    <w:rsid w:val="00E7458F"/>
    <w:rsid w:val="00E74605"/>
    <w:rsid w:val="00E7476D"/>
    <w:rsid w:val="00E75298"/>
    <w:rsid w:val="00E762BC"/>
    <w:rsid w:val="00E769CC"/>
    <w:rsid w:val="00E769E6"/>
    <w:rsid w:val="00E776D9"/>
    <w:rsid w:val="00E802B2"/>
    <w:rsid w:val="00E80BE3"/>
    <w:rsid w:val="00E80C7A"/>
    <w:rsid w:val="00E80CC2"/>
    <w:rsid w:val="00E80D73"/>
    <w:rsid w:val="00E81174"/>
    <w:rsid w:val="00E811D3"/>
    <w:rsid w:val="00E815B8"/>
    <w:rsid w:val="00E817FB"/>
    <w:rsid w:val="00E81892"/>
    <w:rsid w:val="00E819C5"/>
    <w:rsid w:val="00E82D41"/>
    <w:rsid w:val="00E834EB"/>
    <w:rsid w:val="00E83886"/>
    <w:rsid w:val="00E83BAE"/>
    <w:rsid w:val="00E83DCD"/>
    <w:rsid w:val="00E84409"/>
    <w:rsid w:val="00E844D2"/>
    <w:rsid w:val="00E845D6"/>
    <w:rsid w:val="00E84933"/>
    <w:rsid w:val="00E849C2"/>
    <w:rsid w:val="00E850BB"/>
    <w:rsid w:val="00E858D9"/>
    <w:rsid w:val="00E85F26"/>
    <w:rsid w:val="00E85F66"/>
    <w:rsid w:val="00E86139"/>
    <w:rsid w:val="00E86269"/>
    <w:rsid w:val="00E86819"/>
    <w:rsid w:val="00E870D6"/>
    <w:rsid w:val="00E87183"/>
    <w:rsid w:val="00E87847"/>
    <w:rsid w:val="00E87DC3"/>
    <w:rsid w:val="00E90069"/>
    <w:rsid w:val="00E906DD"/>
    <w:rsid w:val="00E90765"/>
    <w:rsid w:val="00E91101"/>
    <w:rsid w:val="00E91708"/>
    <w:rsid w:val="00E923BE"/>
    <w:rsid w:val="00E9268B"/>
    <w:rsid w:val="00E92762"/>
    <w:rsid w:val="00E9287F"/>
    <w:rsid w:val="00E929CB"/>
    <w:rsid w:val="00E92DA6"/>
    <w:rsid w:val="00E92E0D"/>
    <w:rsid w:val="00E92E24"/>
    <w:rsid w:val="00E93CAD"/>
    <w:rsid w:val="00E93FCD"/>
    <w:rsid w:val="00E94139"/>
    <w:rsid w:val="00E94AB6"/>
    <w:rsid w:val="00E94DAF"/>
    <w:rsid w:val="00E94F5B"/>
    <w:rsid w:val="00E9519D"/>
    <w:rsid w:val="00E95443"/>
    <w:rsid w:val="00E9584E"/>
    <w:rsid w:val="00E95C78"/>
    <w:rsid w:val="00E97599"/>
    <w:rsid w:val="00E97876"/>
    <w:rsid w:val="00E97B0A"/>
    <w:rsid w:val="00EA12E1"/>
    <w:rsid w:val="00EA13F6"/>
    <w:rsid w:val="00EA15EC"/>
    <w:rsid w:val="00EA1B91"/>
    <w:rsid w:val="00EA1CBA"/>
    <w:rsid w:val="00EA2045"/>
    <w:rsid w:val="00EA2138"/>
    <w:rsid w:val="00EA2886"/>
    <w:rsid w:val="00EA2DA6"/>
    <w:rsid w:val="00EA34D0"/>
    <w:rsid w:val="00EA46D7"/>
    <w:rsid w:val="00EA47D7"/>
    <w:rsid w:val="00EA47F2"/>
    <w:rsid w:val="00EA480F"/>
    <w:rsid w:val="00EA4B21"/>
    <w:rsid w:val="00EA4BF2"/>
    <w:rsid w:val="00EA4D4A"/>
    <w:rsid w:val="00EA6027"/>
    <w:rsid w:val="00EA6589"/>
    <w:rsid w:val="00EA706D"/>
    <w:rsid w:val="00EA76A0"/>
    <w:rsid w:val="00EA7965"/>
    <w:rsid w:val="00EA7ABC"/>
    <w:rsid w:val="00EA7DF4"/>
    <w:rsid w:val="00EB0343"/>
    <w:rsid w:val="00EB0CAF"/>
    <w:rsid w:val="00EB10E3"/>
    <w:rsid w:val="00EB1312"/>
    <w:rsid w:val="00EB13B5"/>
    <w:rsid w:val="00EB1795"/>
    <w:rsid w:val="00EB1921"/>
    <w:rsid w:val="00EB2287"/>
    <w:rsid w:val="00EB2616"/>
    <w:rsid w:val="00EB262C"/>
    <w:rsid w:val="00EB2C0E"/>
    <w:rsid w:val="00EB2F33"/>
    <w:rsid w:val="00EB2FFC"/>
    <w:rsid w:val="00EB319A"/>
    <w:rsid w:val="00EB3862"/>
    <w:rsid w:val="00EB3E19"/>
    <w:rsid w:val="00EB4688"/>
    <w:rsid w:val="00EB47E6"/>
    <w:rsid w:val="00EB4FC1"/>
    <w:rsid w:val="00EB53BE"/>
    <w:rsid w:val="00EB5900"/>
    <w:rsid w:val="00EB5E4C"/>
    <w:rsid w:val="00EB6A08"/>
    <w:rsid w:val="00EB7104"/>
    <w:rsid w:val="00EB7966"/>
    <w:rsid w:val="00EB7D26"/>
    <w:rsid w:val="00EC0044"/>
    <w:rsid w:val="00EC0172"/>
    <w:rsid w:val="00EC01B5"/>
    <w:rsid w:val="00EC0CFB"/>
    <w:rsid w:val="00EC0FA7"/>
    <w:rsid w:val="00EC1047"/>
    <w:rsid w:val="00EC1254"/>
    <w:rsid w:val="00EC1807"/>
    <w:rsid w:val="00EC1C84"/>
    <w:rsid w:val="00EC2024"/>
    <w:rsid w:val="00EC20E8"/>
    <w:rsid w:val="00EC20F3"/>
    <w:rsid w:val="00EC236D"/>
    <w:rsid w:val="00EC2DF7"/>
    <w:rsid w:val="00EC3338"/>
    <w:rsid w:val="00EC35EC"/>
    <w:rsid w:val="00EC384C"/>
    <w:rsid w:val="00EC3B91"/>
    <w:rsid w:val="00EC3FA5"/>
    <w:rsid w:val="00EC402A"/>
    <w:rsid w:val="00EC4618"/>
    <w:rsid w:val="00EC477D"/>
    <w:rsid w:val="00EC5200"/>
    <w:rsid w:val="00EC537B"/>
    <w:rsid w:val="00EC5ABF"/>
    <w:rsid w:val="00EC62AF"/>
    <w:rsid w:val="00EC66DD"/>
    <w:rsid w:val="00EC68D2"/>
    <w:rsid w:val="00EC6AD4"/>
    <w:rsid w:val="00EC6FAF"/>
    <w:rsid w:val="00EC743E"/>
    <w:rsid w:val="00ED0975"/>
    <w:rsid w:val="00ED09B4"/>
    <w:rsid w:val="00ED1498"/>
    <w:rsid w:val="00ED1E33"/>
    <w:rsid w:val="00ED2AE7"/>
    <w:rsid w:val="00ED3001"/>
    <w:rsid w:val="00ED32A3"/>
    <w:rsid w:val="00ED359C"/>
    <w:rsid w:val="00ED38BB"/>
    <w:rsid w:val="00ED40D4"/>
    <w:rsid w:val="00ED41AB"/>
    <w:rsid w:val="00ED4777"/>
    <w:rsid w:val="00ED4911"/>
    <w:rsid w:val="00ED4DDC"/>
    <w:rsid w:val="00ED5A8E"/>
    <w:rsid w:val="00ED5CE2"/>
    <w:rsid w:val="00ED6278"/>
    <w:rsid w:val="00ED6B0D"/>
    <w:rsid w:val="00ED713D"/>
    <w:rsid w:val="00ED7175"/>
    <w:rsid w:val="00ED7713"/>
    <w:rsid w:val="00EE0232"/>
    <w:rsid w:val="00EE10FA"/>
    <w:rsid w:val="00EE1192"/>
    <w:rsid w:val="00EE1B7D"/>
    <w:rsid w:val="00EE1EF8"/>
    <w:rsid w:val="00EE2199"/>
    <w:rsid w:val="00EE2B3B"/>
    <w:rsid w:val="00EE3405"/>
    <w:rsid w:val="00EE3429"/>
    <w:rsid w:val="00EE3572"/>
    <w:rsid w:val="00EE3754"/>
    <w:rsid w:val="00EE3AC2"/>
    <w:rsid w:val="00EE3C78"/>
    <w:rsid w:val="00EE3EC2"/>
    <w:rsid w:val="00EE3F1F"/>
    <w:rsid w:val="00EE4189"/>
    <w:rsid w:val="00EE4933"/>
    <w:rsid w:val="00EE503E"/>
    <w:rsid w:val="00EE51D2"/>
    <w:rsid w:val="00EE5206"/>
    <w:rsid w:val="00EE5FDF"/>
    <w:rsid w:val="00EE61A4"/>
    <w:rsid w:val="00EE6A7B"/>
    <w:rsid w:val="00EE721E"/>
    <w:rsid w:val="00EE74E1"/>
    <w:rsid w:val="00EE7C08"/>
    <w:rsid w:val="00EE7D55"/>
    <w:rsid w:val="00EF1B3E"/>
    <w:rsid w:val="00EF2266"/>
    <w:rsid w:val="00EF246E"/>
    <w:rsid w:val="00EF2CA2"/>
    <w:rsid w:val="00EF2D46"/>
    <w:rsid w:val="00EF3B49"/>
    <w:rsid w:val="00EF3CF4"/>
    <w:rsid w:val="00EF41BD"/>
    <w:rsid w:val="00EF422A"/>
    <w:rsid w:val="00EF472F"/>
    <w:rsid w:val="00EF4C40"/>
    <w:rsid w:val="00EF52F2"/>
    <w:rsid w:val="00EF578F"/>
    <w:rsid w:val="00EF5836"/>
    <w:rsid w:val="00EF62BF"/>
    <w:rsid w:val="00EF64AB"/>
    <w:rsid w:val="00EF6557"/>
    <w:rsid w:val="00EF6F6F"/>
    <w:rsid w:val="00EF710D"/>
    <w:rsid w:val="00EF7970"/>
    <w:rsid w:val="00EF7B7C"/>
    <w:rsid w:val="00F001CE"/>
    <w:rsid w:val="00F00905"/>
    <w:rsid w:val="00F00D84"/>
    <w:rsid w:val="00F00F1B"/>
    <w:rsid w:val="00F0159C"/>
    <w:rsid w:val="00F017F5"/>
    <w:rsid w:val="00F03263"/>
    <w:rsid w:val="00F03649"/>
    <w:rsid w:val="00F0370D"/>
    <w:rsid w:val="00F03E38"/>
    <w:rsid w:val="00F0414F"/>
    <w:rsid w:val="00F044F1"/>
    <w:rsid w:val="00F051B1"/>
    <w:rsid w:val="00F05A06"/>
    <w:rsid w:val="00F05CF1"/>
    <w:rsid w:val="00F05EEB"/>
    <w:rsid w:val="00F061A6"/>
    <w:rsid w:val="00F06879"/>
    <w:rsid w:val="00F0689D"/>
    <w:rsid w:val="00F06E90"/>
    <w:rsid w:val="00F0709D"/>
    <w:rsid w:val="00F0717F"/>
    <w:rsid w:val="00F07334"/>
    <w:rsid w:val="00F07FBD"/>
    <w:rsid w:val="00F10044"/>
    <w:rsid w:val="00F10429"/>
    <w:rsid w:val="00F10476"/>
    <w:rsid w:val="00F112C0"/>
    <w:rsid w:val="00F11CC1"/>
    <w:rsid w:val="00F1268E"/>
    <w:rsid w:val="00F126DF"/>
    <w:rsid w:val="00F12A54"/>
    <w:rsid w:val="00F12C92"/>
    <w:rsid w:val="00F13A0A"/>
    <w:rsid w:val="00F13AB0"/>
    <w:rsid w:val="00F13B02"/>
    <w:rsid w:val="00F140A2"/>
    <w:rsid w:val="00F14CC4"/>
    <w:rsid w:val="00F14F7D"/>
    <w:rsid w:val="00F15299"/>
    <w:rsid w:val="00F15DAB"/>
    <w:rsid w:val="00F16367"/>
    <w:rsid w:val="00F16548"/>
    <w:rsid w:val="00F165FA"/>
    <w:rsid w:val="00F166DF"/>
    <w:rsid w:val="00F1719A"/>
    <w:rsid w:val="00F173AC"/>
    <w:rsid w:val="00F17417"/>
    <w:rsid w:val="00F17574"/>
    <w:rsid w:val="00F17B8D"/>
    <w:rsid w:val="00F2009E"/>
    <w:rsid w:val="00F20172"/>
    <w:rsid w:val="00F20FE2"/>
    <w:rsid w:val="00F21248"/>
    <w:rsid w:val="00F21495"/>
    <w:rsid w:val="00F21548"/>
    <w:rsid w:val="00F21614"/>
    <w:rsid w:val="00F217CA"/>
    <w:rsid w:val="00F22688"/>
    <w:rsid w:val="00F237EB"/>
    <w:rsid w:val="00F23AA0"/>
    <w:rsid w:val="00F23CB5"/>
    <w:rsid w:val="00F248C0"/>
    <w:rsid w:val="00F24A86"/>
    <w:rsid w:val="00F24B59"/>
    <w:rsid w:val="00F24FBF"/>
    <w:rsid w:val="00F25D20"/>
    <w:rsid w:val="00F25DC1"/>
    <w:rsid w:val="00F25F8E"/>
    <w:rsid w:val="00F268A3"/>
    <w:rsid w:val="00F26B1A"/>
    <w:rsid w:val="00F27ED8"/>
    <w:rsid w:val="00F30511"/>
    <w:rsid w:val="00F30DDF"/>
    <w:rsid w:val="00F30FEC"/>
    <w:rsid w:val="00F31109"/>
    <w:rsid w:val="00F3114F"/>
    <w:rsid w:val="00F314F2"/>
    <w:rsid w:val="00F315C4"/>
    <w:rsid w:val="00F316FF"/>
    <w:rsid w:val="00F31BF0"/>
    <w:rsid w:val="00F321CF"/>
    <w:rsid w:val="00F32200"/>
    <w:rsid w:val="00F32545"/>
    <w:rsid w:val="00F32979"/>
    <w:rsid w:val="00F32B05"/>
    <w:rsid w:val="00F3300C"/>
    <w:rsid w:val="00F3347C"/>
    <w:rsid w:val="00F33A55"/>
    <w:rsid w:val="00F33AFF"/>
    <w:rsid w:val="00F33C98"/>
    <w:rsid w:val="00F3490F"/>
    <w:rsid w:val="00F34B40"/>
    <w:rsid w:val="00F34D58"/>
    <w:rsid w:val="00F353AD"/>
    <w:rsid w:val="00F354D7"/>
    <w:rsid w:val="00F35F29"/>
    <w:rsid w:val="00F36415"/>
    <w:rsid w:val="00F36D51"/>
    <w:rsid w:val="00F3744F"/>
    <w:rsid w:val="00F37A30"/>
    <w:rsid w:val="00F37C9A"/>
    <w:rsid w:val="00F4074C"/>
    <w:rsid w:val="00F4082A"/>
    <w:rsid w:val="00F41504"/>
    <w:rsid w:val="00F41DF1"/>
    <w:rsid w:val="00F432F7"/>
    <w:rsid w:val="00F43516"/>
    <w:rsid w:val="00F43877"/>
    <w:rsid w:val="00F43F85"/>
    <w:rsid w:val="00F44C4F"/>
    <w:rsid w:val="00F44FC1"/>
    <w:rsid w:val="00F45102"/>
    <w:rsid w:val="00F45327"/>
    <w:rsid w:val="00F454A3"/>
    <w:rsid w:val="00F45C77"/>
    <w:rsid w:val="00F45C97"/>
    <w:rsid w:val="00F469FE"/>
    <w:rsid w:val="00F46D7B"/>
    <w:rsid w:val="00F46DDD"/>
    <w:rsid w:val="00F46F5A"/>
    <w:rsid w:val="00F4768D"/>
    <w:rsid w:val="00F47D10"/>
    <w:rsid w:val="00F500C7"/>
    <w:rsid w:val="00F51692"/>
    <w:rsid w:val="00F524E6"/>
    <w:rsid w:val="00F5299E"/>
    <w:rsid w:val="00F52C61"/>
    <w:rsid w:val="00F5464A"/>
    <w:rsid w:val="00F54781"/>
    <w:rsid w:val="00F54845"/>
    <w:rsid w:val="00F54D88"/>
    <w:rsid w:val="00F55284"/>
    <w:rsid w:val="00F552E8"/>
    <w:rsid w:val="00F554D3"/>
    <w:rsid w:val="00F55727"/>
    <w:rsid w:val="00F55FE1"/>
    <w:rsid w:val="00F56807"/>
    <w:rsid w:val="00F5693D"/>
    <w:rsid w:val="00F56F3B"/>
    <w:rsid w:val="00F577CE"/>
    <w:rsid w:val="00F57C1B"/>
    <w:rsid w:val="00F57D14"/>
    <w:rsid w:val="00F60724"/>
    <w:rsid w:val="00F60C62"/>
    <w:rsid w:val="00F60D0F"/>
    <w:rsid w:val="00F61356"/>
    <w:rsid w:val="00F62CC3"/>
    <w:rsid w:val="00F630B5"/>
    <w:rsid w:val="00F63173"/>
    <w:rsid w:val="00F63CD6"/>
    <w:rsid w:val="00F63FDE"/>
    <w:rsid w:val="00F648BA"/>
    <w:rsid w:val="00F64933"/>
    <w:rsid w:val="00F64944"/>
    <w:rsid w:val="00F649ED"/>
    <w:rsid w:val="00F64D65"/>
    <w:rsid w:val="00F64EBD"/>
    <w:rsid w:val="00F6594A"/>
    <w:rsid w:val="00F65C9F"/>
    <w:rsid w:val="00F65D22"/>
    <w:rsid w:val="00F66329"/>
    <w:rsid w:val="00F6694D"/>
    <w:rsid w:val="00F66A01"/>
    <w:rsid w:val="00F679D6"/>
    <w:rsid w:val="00F711F0"/>
    <w:rsid w:val="00F71202"/>
    <w:rsid w:val="00F71292"/>
    <w:rsid w:val="00F71625"/>
    <w:rsid w:val="00F71865"/>
    <w:rsid w:val="00F718A3"/>
    <w:rsid w:val="00F719F0"/>
    <w:rsid w:val="00F7209D"/>
    <w:rsid w:val="00F725CB"/>
    <w:rsid w:val="00F72D2B"/>
    <w:rsid w:val="00F7308A"/>
    <w:rsid w:val="00F736B1"/>
    <w:rsid w:val="00F73A9D"/>
    <w:rsid w:val="00F73CE7"/>
    <w:rsid w:val="00F74150"/>
    <w:rsid w:val="00F74155"/>
    <w:rsid w:val="00F7453D"/>
    <w:rsid w:val="00F74C26"/>
    <w:rsid w:val="00F75483"/>
    <w:rsid w:val="00F7594C"/>
    <w:rsid w:val="00F75E90"/>
    <w:rsid w:val="00F76D90"/>
    <w:rsid w:val="00F77500"/>
    <w:rsid w:val="00F775D4"/>
    <w:rsid w:val="00F77767"/>
    <w:rsid w:val="00F77A12"/>
    <w:rsid w:val="00F77C43"/>
    <w:rsid w:val="00F77EC4"/>
    <w:rsid w:val="00F80619"/>
    <w:rsid w:val="00F80A50"/>
    <w:rsid w:val="00F80EE0"/>
    <w:rsid w:val="00F81024"/>
    <w:rsid w:val="00F81DBD"/>
    <w:rsid w:val="00F8340A"/>
    <w:rsid w:val="00F83818"/>
    <w:rsid w:val="00F8384E"/>
    <w:rsid w:val="00F83BAB"/>
    <w:rsid w:val="00F8460C"/>
    <w:rsid w:val="00F84D52"/>
    <w:rsid w:val="00F855B1"/>
    <w:rsid w:val="00F85BAB"/>
    <w:rsid w:val="00F85DD6"/>
    <w:rsid w:val="00F861F7"/>
    <w:rsid w:val="00F86801"/>
    <w:rsid w:val="00F87B6C"/>
    <w:rsid w:val="00F87FDC"/>
    <w:rsid w:val="00F9076E"/>
    <w:rsid w:val="00F915EA"/>
    <w:rsid w:val="00F91652"/>
    <w:rsid w:val="00F93509"/>
    <w:rsid w:val="00F93557"/>
    <w:rsid w:val="00F93976"/>
    <w:rsid w:val="00F93D2C"/>
    <w:rsid w:val="00F94063"/>
    <w:rsid w:val="00F945E4"/>
    <w:rsid w:val="00F94CFC"/>
    <w:rsid w:val="00F950C8"/>
    <w:rsid w:val="00F9573E"/>
    <w:rsid w:val="00F96152"/>
    <w:rsid w:val="00F96613"/>
    <w:rsid w:val="00FA0D07"/>
    <w:rsid w:val="00FA0F1D"/>
    <w:rsid w:val="00FA0F6F"/>
    <w:rsid w:val="00FA1134"/>
    <w:rsid w:val="00FA11DD"/>
    <w:rsid w:val="00FA1278"/>
    <w:rsid w:val="00FA1CEB"/>
    <w:rsid w:val="00FA2665"/>
    <w:rsid w:val="00FA32F8"/>
    <w:rsid w:val="00FA343F"/>
    <w:rsid w:val="00FA38E9"/>
    <w:rsid w:val="00FA3F2E"/>
    <w:rsid w:val="00FA4094"/>
    <w:rsid w:val="00FA41E9"/>
    <w:rsid w:val="00FA4204"/>
    <w:rsid w:val="00FA461C"/>
    <w:rsid w:val="00FA4EBD"/>
    <w:rsid w:val="00FA5AF8"/>
    <w:rsid w:val="00FA5BFA"/>
    <w:rsid w:val="00FA5CA2"/>
    <w:rsid w:val="00FA5E46"/>
    <w:rsid w:val="00FA62E5"/>
    <w:rsid w:val="00FA678D"/>
    <w:rsid w:val="00FA6F62"/>
    <w:rsid w:val="00FA7034"/>
    <w:rsid w:val="00FA70A5"/>
    <w:rsid w:val="00FA71E1"/>
    <w:rsid w:val="00FA7225"/>
    <w:rsid w:val="00FA7281"/>
    <w:rsid w:val="00FA75A7"/>
    <w:rsid w:val="00FA77B0"/>
    <w:rsid w:val="00FA7FAC"/>
    <w:rsid w:val="00FB0426"/>
    <w:rsid w:val="00FB104A"/>
    <w:rsid w:val="00FB116D"/>
    <w:rsid w:val="00FB1E6E"/>
    <w:rsid w:val="00FB2215"/>
    <w:rsid w:val="00FB2237"/>
    <w:rsid w:val="00FB2694"/>
    <w:rsid w:val="00FB2799"/>
    <w:rsid w:val="00FB2843"/>
    <w:rsid w:val="00FB28A0"/>
    <w:rsid w:val="00FB3957"/>
    <w:rsid w:val="00FB3C13"/>
    <w:rsid w:val="00FB3E86"/>
    <w:rsid w:val="00FB3FA2"/>
    <w:rsid w:val="00FB408D"/>
    <w:rsid w:val="00FB47F4"/>
    <w:rsid w:val="00FB4893"/>
    <w:rsid w:val="00FB48ED"/>
    <w:rsid w:val="00FB4AE3"/>
    <w:rsid w:val="00FB4B14"/>
    <w:rsid w:val="00FB4DCD"/>
    <w:rsid w:val="00FB5083"/>
    <w:rsid w:val="00FB53E1"/>
    <w:rsid w:val="00FB5483"/>
    <w:rsid w:val="00FB6500"/>
    <w:rsid w:val="00FB66B6"/>
    <w:rsid w:val="00FB68DF"/>
    <w:rsid w:val="00FB695B"/>
    <w:rsid w:val="00FB69DB"/>
    <w:rsid w:val="00FB6B63"/>
    <w:rsid w:val="00FB7AC4"/>
    <w:rsid w:val="00FB7E72"/>
    <w:rsid w:val="00FB7ED0"/>
    <w:rsid w:val="00FC0C3A"/>
    <w:rsid w:val="00FC1255"/>
    <w:rsid w:val="00FC15F1"/>
    <w:rsid w:val="00FC1604"/>
    <w:rsid w:val="00FC1BEC"/>
    <w:rsid w:val="00FC2117"/>
    <w:rsid w:val="00FC22E7"/>
    <w:rsid w:val="00FC24A7"/>
    <w:rsid w:val="00FC259C"/>
    <w:rsid w:val="00FC267F"/>
    <w:rsid w:val="00FC28D3"/>
    <w:rsid w:val="00FC2C71"/>
    <w:rsid w:val="00FC3B13"/>
    <w:rsid w:val="00FC455F"/>
    <w:rsid w:val="00FC4717"/>
    <w:rsid w:val="00FC4D1A"/>
    <w:rsid w:val="00FC4E9C"/>
    <w:rsid w:val="00FC5830"/>
    <w:rsid w:val="00FC5A43"/>
    <w:rsid w:val="00FC6789"/>
    <w:rsid w:val="00FC6C7A"/>
    <w:rsid w:val="00FC6D4B"/>
    <w:rsid w:val="00FC75B9"/>
    <w:rsid w:val="00FC75D1"/>
    <w:rsid w:val="00FC78C4"/>
    <w:rsid w:val="00FD0A35"/>
    <w:rsid w:val="00FD0D80"/>
    <w:rsid w:val="00FD1245"/>
    <w:rsid w:val="00FD13F8"/>
    <w:rsid w:val="00FD2375"/>
    <w:rsid w:val="00FD2473"/>
    <w:rsid w:val="00FD26CD"/>
    <w:rsid w:val="00FD29E3"/>
    <w:rsid w:val="00FD2B36"/>
    <w:rsid w:val="00FD33D9"/>
    <w:rsid w:val="00FD36CD"/>
    <w:rsid w:val="00FD3B3B"/>
    <w:rsid w:val="00FD4405"/>
    <w:rsid w:val="00FD47D6"/>
    <w:rsid w:val="00FD4913"/>
    <w:rsid w:val="00FD4EF0"/>
    <w:rsid w:val="00FD5873"/>
    <w:rsid w:val="00FD598F"/>
    <w:rsid w:val="00FD5BCE"/>
    <w:rsid w:val="00FD5E31"/>
    <w:rsid w:val="00FD609A"/>
    <w:rsid w:val="00FD615A"/>
    <w:rsid w:val="00FD63A2"/>
    <w:rsid w:val="00FD6557"/>
    <w:rsid w:val="00FD66A6"/>
    <w:rsid w:val="00FD6817"/>
    <w:rsid w:val="00FD6CEC"/>
    <w:rsid w:val="00FD6D21"/>
    <w:rsid w:val="00FD7AE2"/>
    <w:rsid w:val="00FD7D86"/>
    <w:rsid w:val="00FD7F2A"/>
    <w:rsid w:val="00FE02FB"/>
    <w:rsid w:val="00FE0462"/>
    <w:rsid w:val="00FE06B4"/>
    <w:rsid w:val="00FE0803"/>
    <w:rsid w:val="00FE0B1C"/>
    <w:rsid w:val="00FE1324"/>
    <w:rsid w:val="00FE1CD5"/>
    <w:rsid w:val="00FE1CDC"/>
    <w:rsid w:val="00FE1E28"/>
    <w:rsid w:val="00FE23C4"/>
    <w:rsid w:val="00FE2991"/>
    <w:rsid w:val="00FE2D5C"/>
    <w:rsid w:val="00FE3E71"/>
    <w:rsid w:val="00FE4C14"/>
    <w:rsid w:val="00FE57C6"/>
    <w:rsid w:val="00FE5D32"/>
    <w:rsid w:val="00FE6AA7"/>
    <w:rsid w:val="00FE7991"/>
    <w:rsid w:val="00FE7CC8"/>
    <w:rsid w:val="00FF0737"/>
    <w:rsid w:val="00FF08AE"/>
    <w:rsid w:val="00FF0B3A"/>
    <w:rsid w:val="00FF0BEB"/>
    <w:rsid w:val="00FF125A"/>
    <w:rsid w:val="00FF1C46"/>
    <w:rsid w:val="00FF26B3"/>
    <w:rsid w:val="00FF27A0"/>
    <w:rsid w:val="00FF32DC"/>
    <w:rsid w:val="00FF37B0"/>
    <w:rsid w:val="00FF3B41"/>
    <w:rsid w:val="00FF3F46"/>
    <w:rsid w:val="00FF4A2C"/>
    <w:rsid w:val="00FF575B"/>
    <w:rsid w:val="00FF6328"/>
    <w:rsid w:val="00FF66E6"/>
    <w:rsid w:val="00FF7686"/>
    <w:rsid w:val="00FF798C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6113"/>
    <o:shapelayout v:ext="edit">
      <o:idmap v:ext="edit" data="1"/>
    </o:shapelayout>
  </w:shapeDefaults>
  <w:decimalSymbol w:val=","/>
  <w:listSeparator w:val=";"/>
  <w14:docId w14:val="77CFD35A"/>
  <w15:docId w15:val="{326E629E-989C-4739-AF5A-5F4552C3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D90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styleId="Nagwek1">
    <w:name w:val="heading 1"/>
    <w:basedOn w:val="Normalny"/>
    <w:next w:val="Normalny"/>
    <w:link w:val="Nagwek1Znak"/>
    <w:qFormat/>
    <w:rsid w:val="009D1F82"/>
    <w:pPr>
      <w:keepNext/>
      <w:widowControl/>
      <w:numPr>
        <w:numId w:val="1"/>
      </w:numPr>
      <w:ind w:hanging="360"/>
      <w:jc w:val="both"/>
      <w:outlineLvl w:val="0"/>
    </w:pPr>
    <w:rPr>
      <w:sz w:val="28"/>
      <w:lang w:val="pl-PL"/>
    </w:rPr>
  </w:style>
  <w:style w:type="paragraph" w:styleId="Nagwek2">
    <w:name w:val="heading 2"/>
    <w:basedOn w:val="Normalny"/>
    <w:next w:val="Tekstpodstawowy"/>
    <w:link w:val="Nagwek2Znak"/>
    <w:qFormat/>
    <w:rsid w:val="009D1F82"/>
    <w:pPr>
      <w:keepNext/>
      <w:numPr>
        <w:ilvl w:val="1"/>
        <w:numId w:val="1"/>
      </w:numPr>
      <w:spacing w:before="280" w:after="280"/>
      <w:ind w:hanging="576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qFormat/>
    <w:rsid w:val="009D1F8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9D1F82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b/>
      <w:sz w:val="28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9D1F82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9D1F82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9D1F82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D1F82"/>
    <w:rPr>
      <w:rFonts w:ascii="Times New Roman" w:hAnsi="Times New Roman"/>
      <w:bCs w:val="0"/>
      <w:sz w:val="24"/>
    </w:rPr>
  </w:style>
  <w:style w:type="character" w:customStyle="1" w:styleId="WW8Num2z0">
    <w:name w:val="WW8Num2z0"/>
    <w:rsid w:val="009D1F82"/>
    <w:rPr>
      <w:rFonts w:ascii="Wingdings" w:hAnsi="Wingdings"/>
      <w:bCs w:val="0"/>
    </w:rPr>
  </w:style>
  <w:style w:type="character" w:customStyle="1" w:styleId="WW8Num3z0">
    <w:name w:val="WW8Num3z0"/>
    <w:rsid w:val="009D1F82"/>
    <w:rPr>
      <w:rFonts w:ascii="Symbol" w:hAnsi="Symbol"/>
      <w:bCs w:val="0"/>
    </w:rPr>
  </w:style>
  <w:style w:type="character" w:customStyle="1" w:styleId="WW8Num4z0">
    <w:name w:val="WW8Num4z0"/>
    <w:rsid w:val="009D1F82"/>
    <w:rPr>
      <w:rFonts w:ascii="Wingdings" w:hAnsi="Wingdings"/>
      <w:bCs w:val="0"/>
    </w:rPr>
  </w:style>
  <w:style w:type="character" w:customStyle="1" w:styleId="WW8Num5z0">
    <w:name w:val="WW8Num5z0"/>
    <w:rsid w:val="009D1F82"/>
    <w:rPr>
      <w:noProof w:val="0"/>
      <w:position w:val="0"/>
      <w:sz w:val="24"/>
      <w:vertAlign w:val="baseline"/>
      <w:lang w:val="pl-PL"/>
    </w:rPr>
  </w:style>
  <w:style w:type="character" w:customStyle="1" w:styleId="WW8Num5z1">
    <w:name w:val="WW8Num5z1"/>
    <w:rsid w:val="009D1F82"/>
  </w:style>
  <w:style w:type="character" w:customStyle="1" w:styleId="WW8Num5z2">
    <w:name w:val="WW8Num5z2"/>
    <w:rsid w:val="009D1F82"/>
  </w:style>
  <w:style w:type="character" w:customStyle="1" w:styleId="WW8Num5z3">
    <w:name w:val="WW8Num5z3"/>
    <w:rsid w:val="009D1F82"/>
  </w:style>
  <w:style w:type="character" w:customStyle="1" w:styleId="WW8Num5z4">
    <w:name w:val="WW8Num5z4"/>
    <w:rsid w:val="009D1F82"/>
  </w:style>
  <w:style w:type="character" w:customStyle="1" w:styleId="WW8Num5z5">
    <w:name w:val="WW8Num5z5"/>
    <w:rsid w:val="009D1F82"/>
  </w:style>
  <w:style w:type="character" w:customStyle="1" w:styleId="WW8Num5z6">
    <w:name w:val="WW8Num5z6"/>
    <w:rsid w:val="009D1F82"/>
  </w:style>
  <w:style w:type="character" w:customStyle="1" w:styleId="WW8Num5z7">
    <w:name w:val="WW8Num5z7"/>
    <w:rsid w:val="009D1F82"/>
  </w:style>
  <w:style w:type="character" w:customStyle="1" w:styleId="WW8Num5z8">
    <w:name w:val="WW8Num5z8"/>
    <w:rsid w:val="009D1F82"/>
  </w:style>
  <w:style w:type="character" w:customStyle="1" w:styleId="WW8Num6z0">
    <w:name w:val="WW8Num6z0"/>
    <w:rsid w:val="009D1F82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6z1">
    <w:name w:val="WW8Num6z1"/>
    <w:rsid w:val="009D1F82"/>
    <w:rPr>
      <w:rFonts w:ascii="Courier New" w:hAnsi="Courier New"/>
      <w:bCs w:val="0"/>
    </w:rPr>
  </w:style>
  <w:style w:type="character" w:customStyle="1" w:styleId="WW8Num6z2">
    <w:name w:val="WW8Num6z2"/>
    <w:rsid w:val="009D1F82"/>
    <w:rPr>
      <w:rFonts w:ascii="Wingdings" w:hAnsi="Wingdings"/>
      <w:bCs w:val="0"/>
    </w:rPr>
  </w:style>
  <w:style w:type="character" w:customStyle="1" w:styleId="WW8Num7z0">
    <w:name w:val="WW8Num7z0"/>
    <w:rsid w:val="009D1F82"/>
    <w:rPr>
      <w:rFonts w:ascii="Wingdings" w:hAnsi="Wingdings"/>
      <w:bCs w:val="0"/>
      <w:sz w:val="22"/>
    </w:rPr>
  </w:style>
  <w:style w:type="character" w:customStyle="1" w:styleId="WW8Num7z1">
    <w:name w:val="WW8Num7z1"/>
    <w:rsid w:val="009D1F82"/>
  </w:style>
  <w:style w:type="character" w:customStyle="1" w:styleId="WW8Num7z2">
    <w:name w:val="WW8Num7z2"/>
    <w:rsid w:val="009D1F82"/>
  </w:style>
  <w:style w:type="character" w:customStyle="1" w:styleId="WW8Num7z3">
    <w:name w:val="WW8Num7z3"/>
    <w:rsid w:val="009D1F82"/>
  </w:style>
  <w:style w:type="character" w:customStyle="1" w:styleId="WW8Num7z4">
    <w:name w:val="WW8Num7z4"/>
    <w:rsid w:val="009D1F82"/>
  </w:style>
  <w:style w:type="character" w:customStyle="1" w:styleId="WW8Num7z5">
    <w:name w:val="WW8Num7z5"/>
    <w:rsid w:val="009D1F82"/>
  </w:style>
  <w:style w:type="character" w:customStyle="1" w:styleId="WW8Num7z6">
    <w:name w:val="WW8Num7z6"/>
    <w:rsid w:val="009D1F82"/>
  </w:style>
  <w:style w:type="character" w:customStyle="1" w:styleId="WW8Num7z7">
    <w:name w:val="WW8Num7z7"/>
    <w:rsid w:val="009D1F82"/>
  </w:style>
  <w:style w:type="character" w:customStyle="1" w:styleId="WW8Num7z8">
    <w:name w:val="WW8Num7z8"/>
    <w:rsid w:val="009D1F82"/>
  </w:style>
  <w:style w:type="character" w:customStyle="1" w:styleId="WW8Num8z0">
    <w:name w:val="WW8Num8z0"/>
    <w:rsid w:val="009D1F82"/>
    <w:rPr>
      <w:rFonts w:ascii="Wingdings" w:hAnsi="Wingdings"/>
      <w:bCs w:val="0"/>
      <w:sz w:val="22"/>
    </w:rPr>
  </w:style>
  <w:style w:type="character" w:customStyle="1" w:styleId="WW8Num8z1">
    <w:name w:val="WW8Num8z1"/>
    <w:rsid w:val="009D1F82"/>
    <w:rPr>
      <w:rFonts w:ascii="Courier New" w:hAnsi="Courier New"/>
      <w:bCs w:val="0"/>
    </w:rPr>
  </w:style>
  <w:style w:type="character" w:customStyle="1" w:styleId="WW8Num8z2">
    <w:name w:val="WW8Num8z2"/>
    <w:rsid w:val="009D1F82"/>
  </w:style>
  <w:style w:type="character" w:customStyle="1" w:styleId="WW8Num8z3">
    <w:name w:val="WW8Num8z3"/>
    <w:rsid w:val="009D1F82"/>
    <w:rPr>
      <w:rFonts w:ascii="Symbol" w:hAnsi="Symbol"/>
      <w:bCs w:val="0"/>
    </w:rPr>
  </w:style>
  <w:style w:type="character" w:customStyle="1" w:styleId="WW8Num8z4">
    <w:name w:val="WW8Num8z4"/>
    <w:rsid w:val="009D1F82"/>
  </w:style>
  <w:style w:type="character" w:customStyle="1" w:styleId="WW8Num8z5">
    <w:name w:val="WW8Num8z5"/>
    <w:rsid w:val="009D1F82"/>
  </w:style>
  <w:style w:type="character" w:customStyle="1" w:styleId="WW8Num8z6">
    <w:name w:val="WW8Num8z6"/>
    <w:rsid w:val="009D1F82"/>
  </w:style>
  <w:style w:type="character" w:customStyle="1" w:styleId="WW8Num8z7">
    <w:name w:val="WW8Num8z7"/>
    <w:rsid w:val="009D1F82"/>
  </w:style>
  <w:style w:type="character" w:customStyle="1" w:styleId="WW8Num8z8">
    <w:name w:val="WW8Num8z8"/>
    <w:rsid w:val="009D1F82"/>
  </w:style>
  <w:style w:type="character" w:customStyle="1" w:styleId="WW8Num9z0">
    <w:name w:val="WW8Num9z0"/>
    <w:rsid w:val="009D1F82"/>
    <w:rPr>
      <w:rFonts w:ascii="Wingdings" w:hAnsi="Wingdings"/>
      <w:bCs w:val="0"/>
    </w:rPr>
  </w:style>
  <w:style w:type="character" w:customStyle="1" w:styleId="WW8Num10z0">
    <w:name w:val="WW8Num10z0"/>
    <w:rsid w:val="009D1F82"/>
    <w:rPr>
      <w:rFonts w:ascii="Wingdings" w:hAnsi="Wingdings"/>
      <w:bCs w:val="0"/>
    </w:rPr>
  </w:style>
  <w:style w:type="character" w:customStyle="1" w:styleId="WW8Num11z0">
    <w:name w:val="WW8Num11z0"/>
    <w:rsid w:val="009D1F82"/>
    <w:rPr>
      <w:rFonts w:ascii="Symbol" w:hAnsi="Symbol"/>
      <w:bCs w:val="0"/>
      <w:sz w:val="20"/>
    </w:rPr>
  </w:style>
  <w:style w:type="character" w:customStyle="1" w:styleId="WW8Num11z1">
    <w:name w:val="WW8Num11z1"/>
    <w:rsid w:val="009D1F82"/>
    <w:rPr>
      <w:rFonts w:ascii="Courier New" w:hAnsi="Courier New"/>
      <w:bCs w:val="0"/>
    </w:rPr>
  </w:style>
  <w:style w:type="character" w:customStyle="1" w:styleId="WW8Num11z2">
    <w:name w:val="WW8Num11z2"/>
    <w:rsid w:val="009D1F82"/>
    <w:rPr>
      <w:rFonts w:ascii="Wingdings" w:hAnsi="Wingdings"/>
      <w:bCs w:val="0"/>
    </w:rPr>
  </w:style>
  <w:style w:type="character" w:customStyle="1" w:styleId="WW8Num12z0">
    <w:name w:val="WW8Num12z0"/>
    <w:rsid w:val="009D1F82"/>
    <w:rPr>
      <w:rFonts w:ascii="Symbol" w:hAnsi="Symbol"/>
      <w:bCs w:val="0"/>
    </w:rPr>
  </w:style>
  <w:style w:type="character" w:customStyle="1" w:styleId="WW8Num13z0">
    <w:name w:val="WW8Num13z0"/>
    <w:rsid w:val="009D1F82"/>
    <w:rPr>
      <w:sz w:val="24"/>
    </w:rPr>
  </w:style>
  <w:style w:type="character" w:customStyle="1" w:styleId="WW8Num13z1">
    <w:name w:val="WW8Num13z1"/>
    <w:rsid w:val="009D1F82"/>
    <w:rPr>
      <w:rFonts w:ascii="Courier New" w:hAnsi="Courier New"/>
      <w:bCs w:val="0"/>
    </w:rPr>
  </w:style>
  <w:style w:type="character" w:customStyle="1" w:styleId="WW8Num13z2">
    <w:name w:val="WW8Num13z2"/>
    <w:rsid w:val="009D1F82"/>
    <w:rPr>
      <w:rFonts w:ascii="Wingdings" w:hAnsi="Wingdings"/>
      <w:bCs w:val="0"/>
    </w:rPr>
  </w:style>
  <w:style w:type="character" w:customStyle="1" w:styleId="WW8Num14z0">
    <w:name w:val="WW8Num14z0"/>
    <w:rsid w:val="009D1F82"/>
    <w:rPr>
      <w:rFonts w:ascii="Wingdings" w:hAnsi="Wingdings"/>
      <w:bCs w:val="0"/>
      <w:noProof w:val="0"/>
      <w:color w:val="000000"/>
      <w:sz w:val="20"/>
      <w:lang w:val="pl-PL"/>
    </w:rPr>
  </w:style>
  <w:style w:type="character" w:customStyle="1" w:styleId="WW8Num14z1">
    <w:name w:val="WW8Num14z1"/>
    <w:rsid w:val="009D1F82"/>
  </w:style>
  <w:style w:type="character" w:customStyle="1" w:styleId="WW8Num14z2">
    <w:name w:val="WW8Num14z2"/>
    <w:rsid w:val="009D1F82"/>
  </w:style>
  <w:style w:type="character" w:customStyle="1" w:styleId="WW8Num14z3">
    <w:name w:val="WW8Num14z3"/>
    <w:rsid w:val="009D1F82"/>
  </w:style>
  <w:style w:type="character" w:customStyle="1" w:styleId="WW8Num14z4">
    <w:name w:val="WW8Num14z4"/>
    <w:rsid w:val="009D1F82"/>
  </w:style>
  <w:style w:type="character" w:customStyle="1" w:styleId="WW8Num14z5">
    <w:name w:val="WW8Num14z5"/>
    <w:rsid w:val="009D1F82"/>
  </w:style>
  <w:style w:type="character" w:customStyle="1" w:styleId="WW8Num14z6">
    <w:name w:val="WW8Num14z6"/>
    <w:rsid w:val="009D1F82"/>
  </w:style>
  <w:style w:type="character" w:customStyle="1" w:styleId="WW8Num14z7">
    <w:name w:val="WW8Num14z7"/>
    <w:rsid w:val="009D1F82"/>
  </w:style>
  <w:style w:type="character" w:customStyle="1" w:styleId="WW8Num14z8">
    <w:name w:val="WW8Num14z8"/>
    <w:rsid w:val="009D1F82"/>
  </w:style>
  <w:style w:type="character" w:customStyle="1" w:styleId="WW8Num15z0">
    <w:name w:val="WW8Num15z0"/>
    <w:rsid w:val="009D1F82"/>
    <w:rPr>
      <w:rFonts w:ascii="Times New Roman" w:hAnsi="Times New Roman"/>
      <w:bCs w:val="0"/>
      <w:noProof w:val="0"/>
      <w:color w:val="000000"/>
      <w:position w:val="0"/>
      <w:sz w:val="22"/>
      <w:vertAlign w:val="baseline"/>
      <w:lang w:val="pl-PL"/>
    </w:rPr>
  </w:style>
  <w:style w:type="character" w:customStyle="1" w:styleId="WW8Num16z0">
    <w:name w:val="WW8Num16z0"/>
    <w:rsid w:val="009D1F82"/>
    <w:rPr>
      <w:rFonts w:ascii="Wingdings" w:hAnsi="Wingdings"/>
      <w:bCs w:val="0"/>
      <w:noProof w:val="0"/>
      <w:color w:val="FF0000"/>
      <w:sz w:val="22"/>
      <w:lang w:val="pl-PL"/>
    </w:rPr>
  </w:style>
  <w:style w:type="character" w:customStyle="1" w:styleId="WW8Num16z1">
    <w:name w:val="WW8Num16z1"/>
    <w:rsid w:val="009D1F82"/>
  </w:style>
  <w:style w:type="character" w:customStyle="1" w:styleId="WW8Num16z2">
    <w:name w:val="WW8Num16z2"/>
    <w:rsid w:val="009D1F82"/>
  </w:style>
  <w:style w:type="character" w:customStyle="1" w:styleId="WW8Num16z3">
    <w:name w:val="WW8Num16z3"/>
    <w:rsid w:val="009D1F82"/>
  </w:style>
  <w:style w:type="character" w:customStyle="1" w:styleId="WW8Num16z4">
    <w:name w:val="WW8Num16z4"/>
    <w:rsid w:val="009D1F82"/>
  </w:style>
  <w:style w:type="character" w:customStyle="1" w:styleId="WW8Num16z5">
    <w:name w:val="WW8Num16z5"/>
    <w:rsid w:val="009D1F82"/>
  </w:style>
  <w:style w:type="character" w:customStyle="1" w:styleId="WW8Num16z6">
    <w:name w:val="WW8Num16z6"/>
    <w:rsid w:val="009D1F82"/>
  </w:style>
  <w:style w:type="character" w:customStyle="1" w:styleId="WW8Num16z7">
    <w:name w:val="WW8Num16z7"/>
    <w:rsid w:val="009D1F82"/>
  </w:style>
  <w:style w:type="character" w:customStyle="1" w:styleId="WW8Num16z8">
    <w:name w:val="WW8Num16z8"/>
    <w:rsid w:val="009D1F82"/>
  </w:style>
  <w:style w:type="character" w:customStyle="1" w:styleId="WW8Num17z0">
    <w:name w:val="WW8Num17z0"/>
    <w:rsid w:val="009D1F82"/>
    <w:rPr>
      <w:rFonts w:ascii="Wingdings" w:hAnsi="Wingdings"/>
      <w:bCs w:val="0"/>
      <w:noProof w:val="0"/>
      <w:color w:val="000000"/>
      <w:sz w:val="22"/>
      <w:lang w:val="pl-PL"/>
    </w:rPr>
  </w:style>
  <w:style w:type="character" w:customStyle="1" w:styleId="WW8Num18z0">
    <w:name w:val="WW8Num18z0"/>
    <w:rsid w:val="009D1F82"/>
    <w:rPr>
      <w:rFonts w:ascii="Times New Roman" w:hAnsi="Times New Roman"/>
      <w:bCs w:val="0"/>
    </w:rPr>
  </w:style>
  <w:style w:type="character" w:customStyle="1" w:styleId="WW8Num19z0">
    <w:name w:val="WW8Num19z0"/>
    <w:rsid w:val="009D1F82"/>
  </w:style>
  <w:style w:type="character" w:customStyle="1" w:styleId="WW8Num20z0">
    <w:name w:val="WW8Num20z0"/>
    <w:rsid w:val="009D1F82"/>
    <w:rPr>
      <w:i/>
    </w:rPr>
  </w:style>
  <w:style w:type="character" w:customStyle="1" w:styleId="WW8Num21z0">
    <w:name w:val="WW8Num21z0"/>
    <w:rsid w:val="009D1F82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21z1">
    <w:name w:val="WW8Num21z1"/>
    <w:rsid w:val="009D1F82"/>
    <w:rPr>
      <w:rFonts w:ascii="Courier New" w:hAnsi="Courier New"/>
      <w:bCs w:val="0"/>
    </w:rPr>
  </w:style>
  <w:style w:type="character" w:customStyle="1" w:styleId="WW8Num21z2">
    <w:name w:val="WW8Num21z2"/>
    <w:rsid w:val="009D1F82"/>
    <w:rPr>
      <w:rFonts w:ascii="Wingdings" w:hAnsi="Wingdings"/>
      <w:bCs w:val="0"/>
    </w:rPr>
  </w:style>
  <w:style w:type="character" w:customStyle="1" w:styleId="WW8Num22z0">
    <w:name w:val="WW8Num22z0"/>
    <w:rsid w:val="009D1F82"/>
    <w:rPr>
      <w:rFonts w:ascii="Symbol" w:hAnsi="Symbol"/>
      <w:noProof w:val="0"/>
      <w:sz w:val="20"/>
      <w:lang w:val="pl-PL"/>
    </w:rPr>
  </w:style>
  <w:style w:type="character" w:customStyle="1" w:styleId="WW8Num22z1">
    <w:name w:val="WW8Num22z1"/>
    <w:rsid w:val="009D1F82"/>
    <w:rPr>
      <w:rFonts w:ascii="Courier New" w:hAnsi="Courier New"/>
    </w:rPr>
  </w:style>
  <w:style w:type="character" w:customStyle="1" w:styleId="WW8Num22z2">
    <w:name w:val="WW8Num22z2"/>
    <w:rsid w:val="009D1F82"/>
    <w:rPr>
      <w:rFonts w:ascii="Wingdings" w:hAnsi="Wingdings"/>
    </w:rPr>
  </w:style>
  <w:style w:type="character" w:customStyle="1" w:styleId="WW8Num23z0">
    <w:name w:val="WW8Num23z0"/>
    <w:rsid w:val="009D1F82"/>
    <w:rPr>
      <w:rFonts w:ascii="Symbol" w:hAnsi="Symbol"/>
      <w:noProof w:val="0"/>
      <w:color w:val="000000"/>
      <w:sz w:val="20"/>
      <w:lang w:val="pl-PL"/>
    </w:rPr>
  </w:style>
  <w:style w:type="character" w:customStyle="1" w:styleId="WW8Num23z1">
    <w:name w:val="WW8Num23z1"/>
    <w:rsid w:val="009D1F82"/>
  </w:style>
  <w:style w:type="character" w:customStyle="1" w:styleId="WW8Num23z2">
    <w:name w:val="WW8Num23z2"/>
    <w:rsid w:val="009D1F82"/>
  </w:style>
  <w:style w:type="character" w:customStyle="1" w:styleId="WW8Num23z3">
    <w:name w:val="WW8Num23z3"/>
    <w:rsid w:val="009D1F82"/>
  </w:style>
  <w:style w:type="character" w:customStyle="1" w:styleId="WW8Num23z4">
    <w:name w:val="WW8Num23z4"/>
    <w:rsid w:val="009D1F82"/>
  </w:style>
  <w:style w:type="character" w:customStyle="1" w:styleId="WW8Num23z5">
    <w:name w:val="WW8Num23z5"/>
    <w:rsid w:val="009D1F82"/>
  </w:style>
  <w:style w:type="character" w:customStyle="1" w:styleId="WW8Num23z6">
    <w:name w:val="WW8Num23z6"/>
    <w:rsid w:val="009D1F82"/>
  </w:style>
  <w:style w:type="character" w:customStyle="1" w:styleId="WW8Num23z7">
    <w:name w:val="WW8Num23z7"/>
    <w:rsid w:val="009D1F82"/>
  </w:style>
  <w:style w:type="character" w:customStyle="1" w:styleId="WW8Num23z8">
    <w:name w:val="WW8Num23z8"/>
    <w:rsid w:val="009D1F82"/>
  </w:style>
  <w:style w:type="character" w:customStyle="1" w:styleId="WW8Num24z0">
    <w:name w:val="WW8Num24z0"/>
    <w:rsid w:val="009D1F82"/>
  </w:style>
  <w:style w:type="character" w:customStyle="1" w:styleId="Domylnaczcionkaakapitu0">
    <w:name w:val="Domy?lna czcionka akapitu"/>
    <w:rsid w:val="009D1F82"/>
  </w:style>
  <w:style w:type="character" w:customStyle="1" w:styleId="Nagwek1Znak0">
    <w:name w:val="Nag?ówek 1 Znak"/>
    <w:basedOn w:val="Domylnaczcionkaakapitu0"/>
    <w:rsid w:val="009D1F82"/>
    <w:rPr>
      <w:rFonts w:ascii="Times New Roman" w:hAnsi="Times New Roman"/>
      <w:sz w:val="28"/>
    </w:rPr>
  </w:style>
  <w:style w:type="character" w:customStyle="1" w:styleId="TekstpodstawowyZnak">
    <w:name w:val="Tekst podstawowy Znak"/>
    <w:basedOn w:val="Domylnaczcionkaakapitu0"/>
    <w:uiPriority w:val="99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Nagwek2Znak0">
    <w:name w:val="Nag?ówek 2 Znak"/>
    <w:basedOn w:val="Domylnaczcionkaakapitu0"/>
    <w:rsid w:val="009D1F82"/>
    <w:rPr>
      <w:rFonts w:ascii="Times New Roman" w:hAnsi="Times New Roman"/>
      <w:b/>
      <w:noProof w:val="0"/>
      <w:kern w:val="1"/>
      <w:sz w:val="36"/>
      <w:lang w:val="fr-FR"/>
    </w:rPr>
  </w:style>
  <w:style w:type="character" w:customStyle="1" w:styleId="Nagwek4Znak0">
    <w:name w:val="Nag?ówek 4 Znak"/>
    <w:basedOn w:val="Domylnaczcionkaakapitu0"/>
    <w:rsid w:val="009D1F82"/>
    <w:rPr>
      <w:rFonts w:ascii="Times New Roman" w:hAnsi="Times New Roman"/>
      <w:b/>
      <w:sz w:val="28"/>
    </w:rPr>
  </w:style>
  <w:style w:type="character" w:customStyle="1" w:styleId="Nagwek3Znak0">
    <w:name w:val="Nag?ówek 3 Znak"/>
    <w:basedOn w:val="Domylnaczcionkaakapitu0"/>
    <w:rsid w:val="009D1F82"/>
    <w:rPr>
      <w:rFonts w:ascii="Arial" w:hAnsi="Arial"/>
      <w:b/>
      <w:noProof w:val="0"/>
      <w:kern w:val="1"/>
      <w:sz w:val="26"/>
      <w:lang w:val="fr-FR"/>
    </w:rPr>
  </w:style>
  <w:style w:type="character" w:customStyle="1" w:styleId="Nagwek5Znak0">
    <w:name w:val="Nag?ówek 5 Znak"/>
    <w:basedOn w:val="Domylnaczcionkaakapitu0"/>
    <w:rsid w:val="009D1F82"/>
    <w:rPr>
      <w:rFonts w:ascii="Times New Roman" w:hAnsi="Times New Roman"/>
      <w:b/>
      <w:i/>
      <w:noProof w:val="0"/>
      <w:kern w:val="1"/>
      <w:sz w:val="26"/>
      <w:lang w:val="fr-FR"/>
    </w:rPr>
  </w:style>
  <w:style w:type="character" w:customStyle="1" w:styleId="Nagwek6Znak0">
    <w:name w:val="Nag?ówek 6 Znak"/>
    <w:basedOn w:val="Domylnaczcionkaakapitu0"/>
    <w:rsid w:val="009D1F82"/>
    <w:rPr>
      <w:rFonts w:ascii="Times New Roman" w:hAnsi="Times New Roman"/>
      <w:b/>
      <w:noProof w:val="0"/>
      <w:kern w:val="1"/>
      <w:lang w:val="fr-FR"/>
    </w:rPr>
  </w:style>
  <w:style w:type="character" w:customStyle="1" w:styleId="Nagwek7Znak0">
    <w:name w:val="Nag?ówek 7 Znak"/>
    <w:basedOn w:val="Domylnaczcionkaakapitu0"/>
    <w:rsid w:val="009D1F82"/>
    <w:rPr>
      <w:rFonts w:ascii="Cambria" w:hAnsi="Cambria"/>
      <w:i/>
      <w:noProof w:val="0"/>
      <w:color w:val="808080"/>
      <w:kern w:val="1"/>
      <w:sz w:val="24"/>
      <w:lang w:val="fr-FR"/>
    </w:rPr>
  </w:style>
  <w:style w:type="character" w:styleId="Hipercze">
    <w:name w:val="Hyperlink"/>
    <w:basedOn w:val="Domylnaczcionkaakapitu0"/>
    <w:rsid w:val="009D1F82"/>
    <w:rPr>
      <w:color w:val="0000FF"/>
      <w:u w:val="single"/>
    </w:rPr>
  </w:style>
  <w:style w:type="character" w:styleId="Uwydatnienie">
    <w:name w:val="Emphasis"/>
    <w:basedOn w:val="Domylnaczcionkaakapitu0"/>
    <w:qFormat/>
    <w:rsid w:val="009D1F82"/>
    <w:rPr>
      <w:b/>
      <w:i w:val="0"/>
    </w:rPr>
  </w:style>
  <w:style w:type="character" w:customStyle="1" w:styleId="NagwekZnak">
    <w:name w:val="Nag?ówek Znak"/>
    <w:basedOn w:val="Domylnaczcionkaakapitu0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ytuZnak">
    <w:name w:val="Tytu? Znak"/>
    <w:basedOn w:val="Domylnaczcionkaakapitu0"/>
    <w:rsid w:val="009D1F82"/>
    <w:rPr>
      <w:rFonts w:ascii="Cambria" w:hAnsi="Cambria"/>
      <w:noProof w:val="0"/>
      <w:color w:val="000080"/>
      <w:spacing w:val="5"/>
      <w:kern w:val="1"/>
      <w:sz w:val="52"/>
      <w:lang w:val="en-US"/>
    </w:rPr>
  </w:style>
  <w:style w:type="character" w:customStyle="1" w:styleId="Tekstpodstawowy3Znak">
    <w:name w:val="Tekst podstawowy 3 Znak"/>
    <w:basedOn w:val="Domylnaczcionkaakapitu0"/>
    <w:rsid w:val="009D1F82"/>
    <w:rPr>
      <w:rFonts w:ascii="Times New Roman" w:hAnsi="Times New Roman"/>
      <w:noProof w:val="0"/>
      <w:kern w:val="1"/>
      <w:sz w:val="16"/>
      <w:lang w:val="fr-FR"/>
    </w:rPr>
  </w:style>
  <w:style w:type="character" w:customStyle="1" w:styleId="Tekstpodstawowywcity2Znak">
    <w:name w:val="Tekst podstawowy wci?ty 2 Znak"/>
    <w:basedOn w:val="Domylnaczcionkaakapitu0"/>
    <w:rsid w:val="009D1F82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0"/>
    <w:uiPriority w:val="99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2Znak">
    <w:name w:val="Tekst podstawowy 2 Znak"/>
    <w:basedOn w:val="Domylnaczcionkaakapitu0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wcityZnak">
    <w:name w:val="Tekst podstawowy wci?ty Znak"/>
    <w:basedOn w:val="Domylnaczcionkaakapitu0"/>
    <w:rsid w:val="009D1F82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0"/>
    <w:rsid w:val="009D1F82"/>
    <w:rPr>
      <w:rFonts w:ascii="Tahoma" w:hAnsi="Tahoma"/>
      <w:noProof w:val="0"/>
      <w:kern w:val="1"/>
      <w:sz w:val="16"/>
      <w:lang w:val="fr-FR"/>
    </w:rPr>
  </w:style>
  <w:style w:type="character" w:customStyle="1" w:styleId="Absatz-Standardschriftart">
    <w:name w:val="Absatz-Standardschriftart"/>
    <w:rsid w:val="009D1F82"/>
  </w:style>
  <w:style w:type="character" w:customStyle="1" w:styleId="WW8Num28z0">
    <w:name w:val="WW8Num28z0"/>
    <w:rsid w:val="009D1F82"/>
    <w:rPr>
      <w:sz w:val="24"/>
    </w:rPr>
  </w:style>
  <w:style w:type="character" w:customStyle="1" w:styleId="WW8Num29z0">
    <w:name w:val="WW8Num29z0"/>
    <w:rsid w:val="009D1F82"/>
    <w:rPr>
      <w:rFonts w:ascii="Times New Roman" w:hAnsi="Times New Roman"/>
      <w:bCs w:val="0"/>
      <w:sz w:val="24"/>
    </w:rPr>
  </w:style>
  <w:style w:type="character" w:customStyle="1" w:styleId="Domylnaczcionkaakapitu2">
    <w:name w:val="Domy?lna czcionka akapitu2"/>
    <w:rsid w:val="009D1F82"/>
  </w:style>
  <w:style w:type="character" w:customStyle="1" w:styleId="WW8Num3z1">
    <w:name w:val="WW8Num3z1"/>
    <w:rsid w:val="009D1F82"/>
    <w:rPr>
      <w:rFonts w:ascii="Times New Roman" w:hAnsi="Times New Roman"/>
      <w:bCs w:val="0"/>
    </w:rPr>
  </w:style>
  <w:style w:type="character" w:customStyle="1" w:styleId="WW8Num3z2">
    <w:name w:val="WW8Num3z2"/>
    <w:rsid w:val="009D1F82"/>
    <w:rPr>
      <w:rFonts w:ascii="Wingdings" w:hAnsi="Wingdings"/>
      <w:bCs w:val="0"/>
    </w:rPr>
  </w:style>
  <w:style w:type="character" w:customStyle="1" w:styleId="WW8Num3z4">
    <w:name w:val="WW8Num3z4"/>
    <w:rsid w:val="009D1F82"/>
    <w:rPr>
      <w:rFonts w:ascii="Courier New" w:hAnsi="Courier New"/>
      <w:bCs w:val="0"/>
    </w:rPr>
  </w:style>
  <w:style w:type="character" w:customStyle="1" w:styleId="WW8Num6z3">
    <w:name w:val="WW8Num6z3"/>
    <w:rsid w:val="009D1F82"/>
    <w:rPr>
      <w:rFonts w:ascii="Symbol" w:hAnsi="Symbol"/>
      <w:bCs w:val="0"/>
    </w:rPr>
  </w:style>
  <w:style w:type="character" w:customStyle="1" w:styleId="WW8Num17z1">
    <w:name w:val="WW8Num17z1"/>
    <w:rsid w:val="009D1F82"/>
    <w:rPr>
      <w:rFonts w:ascii="Courier New" w:hAnsi="Courier New"/>
      <w:bCs w:val="0"/>
    </w:rPr>
  </w:style>
  <w:style w:type="character" w:customStyle="1" w:styleId="WW8Num17z3">
    <w:name w:val="WW8Num17z3"/>
    <w:rsid w:val="009D1F82"/>
    <w:rPr>
      <w:rFonts w:ascii="Symbol" w:hAnsi="Symbol"/>
      <w:bCs w:val="0"/>
    </w:rPr>
  </w:style>
  <w:style w:type="character" w:customStyle="1" w:styleId="WW8Num18z1">
    <w:name w:val="WW8Num18z1"/>
    <w:rsid w:val="009D1F82"/>
    <w:rPr>
      <w:rFonts w:ascii="Symbol" w:hAnsi="Symbol"/>
      <w:bCs w:val="0"/>
    </w:rPr>
  </w:style>
  <w:style w:type="character" w:customStyle="1" w:styleId="WW8Num18z2">
    <w:name w:val="WW8Num18z2"/>
    <w:rsid w:val="009D1F82"/>
    <w:rPr>
      <w:rFonts w:ascii="Wingdings" w:hAnsi="Wingdings"/>
      <w:bCs w:val="0"/>
    </w:rPr>
  </w:style>
  <w:style w:type="character" w:customStyle="1" w:styleId="WW8Num18z4">
    <w:name w:val="WW8Num18z4"/>
    <w:rsid w:val="009D1F82"/>
    <w:rPr>
      <w:rFonts w:ascii="Courier New" w:hAnsi="Courier New"/>
      <w:bCs w:val="0"/>
    </w:rPr>
  </w:style>
  <w:style w:type="character" w:customStyle="1" w:styleId="WW8Num21z3">
    <w:name w:val="WW8Num21z3"/>
    <w:rsid w:val="009D1F82"/>
    <w:rPr>
      <w:rFonts w:ascii="Symbol" w:hAnsi="Symbol"/>
      <w:bCs w:val="0"/>
    </w:rPr>
  </w:style>
  <w:style w:type="character" w:customStyle="1" w:styleId="Domylnaczcionkaakapitu1">
    <w:name w:val="Domy?lna czcionka akapitu1"/>
    <w:rsid w:val="009D1F82"/>
  </w:style>
  <w:style w:type="character" w:customStyle="1" w:styleId="ZnakZnak1">
    <w:name w:val="Znak Znak1"/>
    <w:basedOn w:val="Domylnaczcionkaakapitu2"/>
    <w:rsid w:val="009D1F82"/>
    <w:rPr>
      <w:rFonts w:ascii="Tahoma" w:hAnsi="Tahoma"/>
      <w:bCs w:val="0"/>
      <w:sz w:val="16"/>
    </w:rPr>
  </w:style>
  <w:style w:type="character" w:customStyle="1" w:styleId="ZnakZnak">
    <w:name w:val="Znak Znak"/>
    <w:basedOn w:val="Domylnaczcionkaakapitu2"/>
    <w:rsid w:val="009D1F82"/>
    <w:rPr>
      <w:rFonts w:ascii="Tahoma" w:hAnsi="Tahoma"/>
      <w:bCs w:val="0"/>
      <w:sz w:val="16"/>
    </w:rPr>
  </w:style>
  <w:style w:type="character" w:customStyle="1" w:styleId="PodtytuZnak">
    <w:name w:val="Podtytu? Znak"/>
    <w:basedOn w:val="Domylnaczcionkaakapitu0"/>
    <w:rsid w:val="009D1F82"/>
    <w:rPr>
      <w:rFonts w:ascii="Cambria" w:hAnsi="Cambria"/>
      <w:i/>
      <w:noProof w:val="0"/>
      <w:color w:val="808080"/>
      <w:spacing w:val="15"/>
      <w:kern w:val="1"/>
      <w:sz w:val="24"/>
      <w:lang w:val="fr-FR"/>
    </w:rPr>
  </w:style>
  <w:style w:type="character" w:customStyle="1" w:styleId="st">
    <w:name w:val="st"/>
    <w:basedOn w:val="Domylnaczcionkaakapitu0"/>
    <w:rsid w:val="009D1F82"/>
  </w:style>
  <w:style w:type="character" w:customStyle="1" w:styleId="AkapitzlistZnak">
    <w:name w:val="Akapit z list? Znak"/>
    <w:rsid w:val="009D1F82"/>
    <w:rPr>
      <w:rFonts w:ascii="Times New Roman" w:hAnsi="Times New Roman"/>
      <w:b/>
      <w:sz w:val="24"/>
      <w:vertAlign w:val="subscript"/>
    </w:rPr>
  </w:style>
  <w:style w:type="character" w:styleId="Pogrubienie">
    <w:name w:val="Strong"/>
    <w:basedOn w:val="Domylnaczcionkaakapitu0"/>
    <w:qFormat/>
    <w:rsid w:val="009D1F82"/>
    <w:rPr>
      <w:b/>
    </w:rPr>
  </w:style>
  <w:style w:type="character" w:customStyle="1" w:styleId="Znakinumeracji">
    <w:name w:val="Znaki numeracji"/>
    <w:rsid w:val="009D1F82"/>
  </w:style>
  <w:style w:type="paragraph" w:customStyle="1" w:styleId="Nagwek">
    <w:name w:val="Nag?ówek"/>
    <w:basedOn w:val="Normalny"/>
    <w:next w:val="Tekstpodstawowy"/>
    <w:rsid w:val="009D1F82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Standard"/>
    <w:link w:val="TekstpodstawowyZnak1"/>
    <w:rsid w:val="009D1F82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paragraph" w:styleId="Lista">
    <w:name w:val="List"/>
    <w:basedOn w:val="Tekstpodstawowy"/>
    <w:semiHidden/>
    <w:rsid w:val="009D1F82"/>
    <w:pPr>
      <w:widowControl/>
      <w:spacing w:after="0"/>
      <w:jc w:val="center"/>
    </w:pPr>
    <w:rPr>
      <w:b/>
      <w:sz w:val="56"/>
      <w:lang w:val="pl-PL"/>
    </w:rPr>
  </w:style>
  <w:style w:type="paragraph" w:styleId="Podpis">
    <w:name w:val="Signature"/>
    <w:basedOn w:val="Normalny"/>
    <w:link w:val="PodpisZnak"/>
    <w:rsid w:val="009D1F82"/>
    <w:pPr>
      <w:suppressLineNumbers/>
      <w:spacing w:before="120" w:after="120"/>
    </w:pPr>
    <w:rPr>
      <w:i/>
    </w:rPr>
  </w:style>
  <w:style w:type="paragraph" w:customStyle="1" w:styleId="Indeks">
    <w:name w:val="Indeks"/>
    <w:basedOn w:val="Standard"/>
    <w:rsid w:val="009D1F82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Standard">
    <w:name w:val="Standard"/>
    <w:link w:val="StandardZnak"/>
    <w:qFormat/>
    <w:rsid w:val="009D1F82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  <w:lang w:val="en-US"/>
    </w:rPr>
  </w:style>
  <w:style w:type="paragraph" w:customStyle="1" w:styleId="Bezodstpw">
    <w:name w:val="Bez odst?pów"/>
    <w:rsid w:val="009D1F8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customStyle="1" w:styleId="Akapitzlist1">
    <w:name w:val="Akapit z list?1"/>
    <w:basedOn w:val="Standard"/>
    <w:rsid w:val="009D1F82"/>
    <w:pPr>
      <w:suppressAutoHyphens w:val="0"/>
      <w:ind w:left="720"/>
    </w:pPr>
    <w:rPr>
      <w:lang w:val="pl-PL"/>
    </w:rPr>
  </w:style>
  <w:style w:type="paragraph" w:customStyle="1" w:styleId="Nagwek20">
    <w:name w:val="Nag?ówek2"/>
    <w:basedOn w:val="Standard"/>
    <w:next w:val="Tekstpodstawowy"/>
    <w:rsid w:val="009D1F82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2">
    <w:name w:val="Podpis2"/>
    <w:basedOn w:val="Standard"/>
    <w:rsid w:val="009D1F82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Nagwek10">
    <w:name w:val="Nag?ówek1"/>
    <w:basedOn w:val="Standard"/>
    <w:next w:val="Tekstpodstawowy"/>
    <w:rsid w:val="009D1F82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1">
    <w:name w:val="Podpis1"/>
    <w:basedOn w:val="Standard"/>
    <w:rsid w:val="009D1F82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Tekstpodstawowy31">
    <w:name w:val="Tekst podstawowy 31"/>
    <w:basedOn w:val="Standard"/>
    <w:rsid w:val="009D1F82"/>
    <w:pPr>
      <w:spacing w:after="120" w:line="240" w:lineRule="auto"/>
    </w:pPr>
    <w:rPr>
      <w:rFonts w:ascii="Times New Roman" w:hAnsi="Times New Roman"/>
      <w:sz w:val="16"/>
      <w:lang w:val="pl-PL"/>
    </w:rPr>
  </w:style>
  <w:style w:type="paragraph" w:customStyle="1" w:styleId="Tekstpodstawowywcity21">
    <w:name w:val="Tekst podstawowy wci?ty 21"/>
    <w:basedOn w:val="Standard"/>
    <w:rsid w:val="009D1F82"/>
    <w:pPr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customStyle="1" w:styleId="Tekstpodstawowy21">
    <w:name w:val="Tekst podstawowy 21"/>
    <w:basedOn w:val="Standard"/>
    <w:rsid w:val="009D1F82"/>
    <w:pPr>
      <w:spacing w:after="120" w:line="480" w:lineRule="auto"/>
    </w:pPr>
    <w:rPr>
      <w:rFonts w:ascii="Times New Roman" w:hAnsi="Times New Roman"/>
      <w:sz w:val="24"/>
      <w:lang w:val="pl-PL"/>
    </w:rPr>
  </w:style>
  <w:style w:type="paragraph" w:customStyle="1" w:styleId="Zawartotabeli">
    <w:name w:val="Zawarto?? tabeli"/>
    <w:basedOn w:val="Standard"/>
    <w:rsid w:val="009D1F82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tabeli">
    <w:name w:val="Nag?ówek tabeli"/>
    <w:basedOn w:val="Zawartotabeli"/>
    <w:rsid w:val="009D1F82"/>
    <w:pPr>
      <w:jc w:val="center"/>
    </w:pPr>
    <w:rPr>
      <w:b/>
    </w:rPr>
  </w:style>
  <w:style w:type="paragraph" w:customStyle="1" w:styleId="Plandokumentu1">
    <w:name w:val="Plan dokumentu1"/>
    <w:basedOn w:val="Standard"/>
    <w:rsid w:val="009D1F82"/>
    <w:pPr>
      <w:spacing w:after="0" w:line="240" w:lineRule="auto"/>
    </w:pPr>
    <w:rPr>
      <w:rFonts w:ascii="Tahoma" w:hAnsi="Tahoma"/>
      <w:sz w:val="16"/>
      <w:lang w:val="pl-PL"/>
    </w:rPr>
  </w:style>
  <w:style w:type="paragraph" w:customStyle="1" w:styleId="Zawartoramki">
    <w:name w:val="Zawarto?? ramki"/>
    <w:basedOn w:val="Tekstpodstawowy"/>
    <w:rsid w:val="009D1F82"/>
    <w:pPr>
      <w:widowControl/>
      <w:spacing w:after="0"/>
      <w:jc w:val="center"/>
    </w:pPr>
    <w:rPr>
      <w:b/>
      <w:sz w:val="56"/>
      <w:lang w:val="pl-PL"/>
    </w:rPr>
  </w:style>
  <w:style w:type="paragraph" w:customStyle="1" w:styleId="TableContents">
    <w:name w:val="Table Contents"/>
    <w:basedOn w:val="Standard"/>
    <w:rsid w:val="009D1F82"/>
    <w:pPr>
      <w:widowControl w:val="0"/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21">
    <w:name w:val="Nag?ówek 21"/>
    <w:basedOn w:val="Standard"/>
    <w:next w:val="Standard"/>
    <w:rsid w:val="009D1F82"/>
    <w:pPr>
      <w:keepNext/>
      <w:widowControl w:val="0"/>
      <w:spacing w:after="0" w:line="240" w:lineRule="auto"/>
    </w:pPr>
    <w:rPr>
      <w:rFonts w:ascii="Times New Roman" w:hAnsi="Times New Roman"/>
      <w:b/>
      <w:sz w:val="24"/>
      <w:lang w:val="pl-PL"/>
    </w:rPr>
  </w:style>
  <w:style w:type="paragraph" w:customStyle="1" w:styleId="Bezodstpw1">
    <w:name w:val="Bez odst?pów1"/>
    <w:rsid w:val="009D1F82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0">
    <w:name w:val="header"/>
    <w:basedOn w:val="Normalny"/>
    <w:link w:val="NagwekZnak0"/>
    <w:rsid w:val="009D1F82"/>
  </w:style>
  <w:style w:type="paragraph" w:customStyle="1" w:styleId="1">
    <w:name w:val="1"/>
    <w:basedOn w:val="Standard"/>
    <w:next w:val="Nagwek0"/>
    <w:rsid w:val="009D1F82"/>
    <w:pPr>
      <w:suppressAutoHyphens w:val="0"/>
      <w:spacing w:after="0" w:line="240" w:lineRule="auto"/>
    </w:pPr>
    <w:rPr>
      <w:rFonts w:ascii="Times New Roman" w:hAnsi="Times New Roman"/>
      <w:sz w:val="20"/>
      <w:lang w:val="pl-PL"/>
    </w:rPr>
  </w:style>
  <w:style w:type="paragraph" w:customStyle="1" w:styleId="Normalny1">
    <w:name w:val="Normalny1"/>
    <w:uiPriority w:val="99"/>
    <w:qFormat/>
    <w:rsid w:val="009D1F82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hAnsi="Arial"/>
      <w:color w:val="000000"/>
      <w:sz w:val="22"/>
    </w:rPr>
  </w:style>
  <w:style w:type="paragraph" w:styleId="Tytu">
    <w:name w:val="Title"/>
    <w:basedOn w:val="Standard"/>
    <w:next w:val="Standard"/>
    <w:link w:val="TytuZnak0"/>
    <w:qFormat/>
    <w:rsid w:val="009D1F82"/>
    <w:pPr>
      <w:spacing w:after="300" w:line="240" w:lineRule="auto"/>
    </w:pPr>
    <w:rPr>
      <w:rFonts w:ascii="Cambria" w:hAnsi="Cambria"/>
      <w:color w:val="000080"/>
      <w:spacing w:val="5"/>
      <w:sz w:val="52"/>
    </w:rPr>
  </w:style>
  <w:style w:type="paragraph" w:styleId="Podtytu">
    <w:name w:val="Subtitle"/>
    <w:basedOn w:val="Normalny"/>
    <w:next w:val="Normalny"/>
    <w:link w:val="PodtytuZnak0"/>
    <w:qFormat/>
    <w:rsid w:val="009D1F82"/>
    <w:rPr>
      <w:rFonts w:ascii="Cambria" w:hAnsi="Cambria"/>
      <w:i/>
      <w:color w:val="808080"/>
      <w:spacing w:val="15"/>
    </w:rPr>
  </w:style>
  <w:style w:type="paragraph" w:styleId="Tekstpodstawowy3">
    <w:name w:val="Body Text 3"/>
    <w:basedOn w:val="Standard"/>
    <w:link w:val="Tekstpodstawowy3Znak1"/>
    <w:rsid w:val="009D1F82"/>
    <w:pPr>
      <w:widowControl w:val="0"/>
      <w:spacing w:after="120" w:line="240" w:lineRule="auto"/>
    </w:pPr>
    <w:rPr>
      <w:rFonts w:ascii="Times New Roman" w:hAnsi="Times New Roman"/>
      <w:sz w:val="16"/>
      <w:lang w:val="fr-FR"/>
    </w:rPr>
  </w:style>
  <w:style w:type="paragraph" w:customStyle="1" w:styleId="Tekstpodstawowywcity2">
    <w:name w:val="Tekst podstawowy wci?ty 2"/>
    <w:basedOn w:val="Standard"/>
    <w:rsid w:val="009D1F82"/>
    <w:pPr>
      <w:suppressAutoHyphens w:val="0"/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styleId="Stopka">
    <w:name w:val="footer"/>
    <w:basedOn w:val="Normalny"/>
    <w:link w:val="StopkaZnak1"/>
    <w:uiPriority w:val="99"/>
    <w:rsid w:val="009D1F82"/>
  </w:style>
  <w:style w:type="paragraph" w:styleId="Tekstpodstawowy2">
    <w:name w:val="Body Text 2"/>
    <w:basedOn w:val="Standard"/>
    <w:link w:val="Tekstpodstawowy2Znak1"/>
    <w:rsid w:val="009D1F82"/>
    <w:pPr>
      <w:widowControl w:val="0"/>
      <w:spacing w:after="120" w:line="480" w:lineRule="auto"/>
    </w:pPr>
    <w:rPr>
      <w:rFonts w:ascii="Times New Roman" w:hAnsi="Times New Roman"/>
      <w:sz w:val="24"/>
      <w:lang w:val="fr-FR"/>
    </w:rPr>
  </w:style>
  <w:style w:type="paragraph" w:styleId="Tekstpodstawowywcity">
    <w:name w:val="Body Text Indent"/>
    <w:basedOn w:val="Standard"/>
    <w:link w:val="TekstpodstawowywcityZnak0"/>
    <w:semiHidden/>
    <w:rsid w:val="009D1F82"/>
    <w:pPr>
      <w:suppressAutoHyphens w:val="0"/>
      <w:spacing w:after="120" w:line="240" w:lineRule="auto"/>
      <w:ind w:left="283"/>
    </w:pPr>
    <w:rPr>
      <w:rFonts w:ascii="Times New Roman" w:hAnsi="Times New Roman"/>
      <w:sz w:val="24"/>
      <w:lang w:val="pl-PL"/>
    </w:rPr>
  </w:style>
  <w:style w:type="paragraph" w:styleId="Tekstdymka">
    <w:name w:val="Balloon Text"/>
    <w:basedOn w:val="Normalny"/>
    <w:link w:val="TekstdymkaZnak1"/>
    <w:rsid w:val="009D1F82"/>
    <w:rPr>
      <w:rFonts w:ascii="Tahoma" w:hAnsi="Tahoma"/>
      <w:sz w:val="16"/>
    </w:rPr>
  </w:style>
  <w:style w:type="paragraph" w:customStyle="1" w:styleId="Akapitzlist">
    <w:name w:val="Akapit z list?"/>
    <w:basedOn w:val="Standard"/>
    <w:rsid w:val="009D1F82"/>
    <w:pPr>
      <w:suppressAutoHyphens w:val="0"/>
      <w:ind w:left="720"/>
    </w:pPr>
    <w:rPr>
      <w:rFonts w:ascii="Times New Roman" w:hAnsi="Times New Roman"/>
      <w:b/>
      <w:sz w:val="24"/>
      <w:vertAlign w:val="subscript"/>
    </w:rPr>
  </w:style>
  <w:style w:type="paragraph" w:styleId="Listapunktowana2">
    <w:name w:val="List Bullet 2"/>
    <w:basedOn w:val="Standard"/>
    <w:rsid w:val="009D1F82"/>
    <w:pPr>
      <w:suppressAutoHyphens w:val="0"/>
      <w:spacing w:after="0" w:line="240" w:lineRule="auto"/>
      <w:ind w:left="643" w:hanging="360"/>
    </w:pPr>
    <w:rPr>
      <w:rFonts w:ascii="Times New Roman" w:hAnsi="Times New Roman"/>
      <w:sz w:val="24"/>
      <w:lang w:val="pl-PL"/>
    </w:rPr>
  </w:style>
  <w:style w:type="paragraph" w:styleId="Listapunktowana">
    <w:name w:val="List Bullet"/>
    <w:basedOn w:val="Standard"/>
    <w:rsid w:val="009D1F82"/>
    <w:pPr>
      <w:suppressAutoHyphens w:val="0"/>
      <w:spacing w:after="0" w:line="240" w:lineRule="auto"/>
      <w:ind w:left="360" w:hanging="360"/>
    </w:pPr>
    <w:rPr>
      <w:rFonts w:ascii="Times New Roman" w:hAnsi="Times New Roman"/>
      <w:sz w:val="24"/>
      <w:lang w:val="pl-PL"/>
    </w:rPr>
  </w:style>
  <w:style w:type="paragraph" w:styleId="NormalnyWeb">
    <w:name w:val="Normal (Web)"/>
    <w:basedOn w:val="Standard"/>
    <w:uiPriority w:val="99"/>
    <w:rsid w:val="009D1F82"/>
    <w:pPr>
      <w:spacing w:before="280" w:after="280" w:line="240" w:lineRule="auto"/>
    </w:pPr>
    <w:rPr>
      <w:rFonts w:ascii="Times New Roman" w:hAnsi="Times New Roman"/>
      <w:sz w:val="24"/>
    </w:rPr>
  </w:style>
  <w:style w:type="paragraph" w:styleId="Legenda">
    <w:name w:val="caption"/>
    <w:basedOn w:val="Normalny"/>
    <w:next w:val="Normalny"/>
    <w:qFormat/>
    <w:rsid w:val="009D1F82"/>
    <w:rPr>
      <w:b/>
      <w:sz w:val="20"/>
    </w:rPr>
  </w:style>
  <w:style w:type="paragraph" w:customStyle="1" w:styleId="WW-Normalny1">
    <w:name w:val="WW-Normalny1"/>
    <w:rsid w:val="009D1F82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</w:rPr>
  </w:style>
  <w:style w:type="paragraph" w:customStyle="1" w:styleId="Textbody">
    <w:name w:val="Text body"/>
    <w:basedOn w:val="Standard"/>
    <w:rsid w:val="009D1F82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character" w:customStyle="1" w:styleId="NagwekZnak0">
    <w:name w:val="Nagłówek Znak"/>
    <w:basedOn w:val="Domylnaczcionkaakapitu"/>
    <w:link w:val="Nagwek0"/>
    <w:rsid w:val="00B71DA5"/>
    <w:rPr>
      <w:kern w:val="1"/>
      <w:sz w:val="24"/>
      <w:lang w:val="fr-FR"/>
    </w:rPr>
  </w:style>
  <w:style w:type="paragraph" w:styleId="Bezodstpw0">
    <w:name w:val="No Spacing"/>
    <w:link w:val="BezodstpwZnak"/>
    <w:uiPriority w:val="99"/>
    <w:qFormat/>
    <w:rsid w:val="00C40128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val="fr-FR" w:eastAsia="ar-SA"/>
    </w:rPr>
  </w:style>
  <w:style w:type="paragraph" w:styleId="Akapitzlist0">
    <w:name w:val="List Paragraph"/>
    <w:aliases w:val="sw tekst,L1,Numerowanie,List Paragraph,Akapit z listą BS,normalny tekst"/>
    <w:basedOn w:val="Normalny"/>
    <w:link w:val="AkapitzlistZnak0"/>
    <w:uiPriority w:val="34"/>
    <w:qFormat/>
    <w:rsid w:val="009D243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nhideWhenUsed/>
    <w:qFormat/>
    <w:rsid w:val="005474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eastAsiaTheme="minorEastAsia" w:hAnsi="Courier New" w:cs="Courier New"/>
      <w:kern w:val="0"/>
      <w:sz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47428"/>
    <w:rPr>
      <w:rFonts w:ascii="Courier New" w:eastAsiaTheme="minorEastAsia" w:hAnsi="Courier New" w:cs="Courier New"/>
    </w:rPr>
  </w:style>
  <w:style w:type="table" w:styleId="Tabela-Siatka">
    <w:name w:val="Table Grid"/>
    <w:basedOn w:val="Standardowy"/>
    <w:uiPriority w:val="39"/>
    <w:rsid w:val="00AE4A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A226A"/>
    <w:pPr>
      <w:widowControl/>
      <w:suppressAutoHyphens w:val="0"/>
      <w:overflowPunct/>
      <w:autoSpaceDE/>
      <w:autoSpaceDN/>
      <w:adjustRightInd/>
      <w:textAlignment w:val="auto"/>
    </w:pPr>
    <w:rPr>
      <w:rFonts w:ascii="Calibri" w:eastAsia="Calibri" w:hAnsi="Calibri"/>
      <w:kern w:val="0"/>
      <w:sz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226A"/>
    <w:rPr>
      <w:rFonts w:ascii="Calibri" w:eastAsia="Calibri" w:hAnsi="Calibri"/>
      <w:lang w:eastAsia="en-US"/>
    </w:rPr>
  </w:style>
  <w:style w:type="character" w:customStyle="1" w:styleId="AkapitzlistZnak0">
    <w:name w:val="Akapit z listą Znak"/>
    <w:aliases w:val="sw tekst Znak,L1 Znak,Numerowanie Znak,List Paragraph Znak,Akapit z listą BS Znak,normalny tekst Znak"/>
    <w:link w:val="Akapitzlist0"/>
    <w:uiPriority w:val="34"/>
    <w:qFormat/>
    <w:locked/>
    <w:rsid w:val="00FB2843"/>
    <w:rPr>
      <w:kern w:val="1"/>
      <w:sz w:val="24"/>
      <w:lang w:val="fr-FR"/>
    </w:rPr>
  </w:style>
  <w:style w:type="character" w:customStyle="1" w:styleId="Nagwek1Znak">
    <w:name w:val="Nagłówek 1 Znak"/>
    <w:basedOn w:val="Domylnaczcionkaakapitu"/>
    <w:link w:val="Nagwek1"/>
    <w:rsid w:val="001B7F47"/>
    <w:rPr>
      <w:kern w:val="1"/>
      <w:sz w:val="28"/>
    </w:rPr>
  </w:style>
  <w:style w:type="paragraph" w:customStyle="1" w:styleId="Zawartotabeli0">
    <w:name w:val="Zawartość tabeli"/>
    <w:basedOn w:val="Normalny"/>
    <w:rsid w:val="00D95C0A"/>
    <w:pPr>
      <w:suppressLineNumbers/>
      <w:overflowPunct/>
      <w:autoSpaceDE/>
      <w:autoSpaceDN/>
      <w:adjustRightInd/>
      <w:textAlignment w:val="auto"/>
    </w:pPr>
    <w:rPr>
      <w:rFonts w:eastAsia="MS Mincho" w:cs="Tahoma"/>
      <w:sz w:val="20"/>
      <w:lang w:val="pl-PL" w:eastAsia="ar-SA"/>
    </w:rPr>
  </w:style>
  <w:style w:type="character" w:customStyle="1" w:styleId="fontstyle01">
    <w:name w:val="fontstyle01"/>
    <w:basedOn w:val="Domylnaczcionkaakapitu"/>
    <w:qFormat/>
    <w:rsid w:val="00602635"/>
    <w:rPr>
      <w:rFonts w:ascii="Times-Italic" w:hAnsi="Times-Italic" w:hint="default"/>
      <w:b w:val="0"/>
      <w:bCs w:val="0"/>
      <w:i/>
      <w:iCs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A9376E"/>
    <w:rPr>
      <w:b/>
      <w:kern w:val="1"/>
      <w:sz w:val="28"/>
    </w:rPr>
  </w:style>
  <w:style w:type="paragraph" w:customStyle="1" w:styleId="Default">
    <w:name w:val="Default"/>
    <w:rsid w:val="00094D9D"/>
    <w:pPr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E7451D"/>
    <w:pPr>
      <w:widowControl/>
      <w:suppressAutoHyphens w:val="0"/>
      <w:overflowPunct/>
      <w:autoSpaceDE/>
      <w:autoSpaceDN/>
      <w:adjustRightInd/>
      <w:spacing w:after="200" w:line="276" w:lineRule="auto"/>
      <w:ind w:firstLine="36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/>
    </w:rPr>
  </w:style>
  <w:style w:type="character" w:customStyle="1" w:styleId="StandardZnak">
    <w:name w:val="Standard Znak"/>
    <w:basedOn w:val="Domylnaczcionkaakapitu"/>
    <w:link w:val="Standard"/>
    <w:qFormat/>
    <w:rsid w:val="00E7451D"/>
    <w:rPr>
      <w:rFonts w:ascii="Calibri" w:hAnsi="Calibri"/>
      <w:kern w:val="1"/>
      <w:sz w:val="22"/>
      <w:lang w:val="en-US"/>
    </w:rPr>
  </w:style>
  <w:style w:type="character" w:customStyle="1" w:styleId="TekstpodstawowyZnak1">
    <w:name w:val="Tekst podstawowy Znak1"/>
    <w:basedOn w:val="StandardZnak"/>
    <w:link w:val="Tekstpodstawowy"/>
    <w:rsid w:val="00E7451D"/>
    <w:rPr>
      <w:rFonts w:ascii="Calibri" w:hAnsi="Calibri"/>
      <w:kern w:val="1"/>
      <w:sz w:val="24"/>
      <w:lang w:val="fr-FR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E7451D"/>
    <w:rPr>
      <w:rFonts w:asciiTheme="minorHAnsi" w:eastAsiaTheme="minorHAnsi" w:hAnsiTheme="minorHAnsi" w:cstheme="minorBidi"/>
      <w:kern w:val="1"/>
      <w:sz w:val="22"/>
      <w:szCs w:val="22"/>
      <w:lang w:val="fr-FR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3F13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E5B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824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63CD6"/>
    <w:rPr>
      <w:b/>
      <w:kern w:val="1"/>
      <w:sz w:val="36"/>
      <w:lang w:val="fr-FR"/>
    </w:rPr>
  </w:style>
  <w:style w:type="character" w:customStyle="1" w:styleId="Nagwek3Znak">
    <w:name w:val="Nagłówek 3 Znak"/>
    <w:basedOn w:val="Domylnaczcionkaakapitu"/>
    <w:link w:val="Nagwek3"/>
    <w:rsid w:val="00F63CD6"/>
    <w:rPr>
      <w:rFonts w:ascii="Arial" w:hAnsi="Arial"/>
      <w:b/>
      <w:kern w:val="1"/>
      <w:sz w:val="26"/>
      <w:lang w:val="fr-FR"/>
    </w:rPr>
  </w:style>
  <w:style w:type="character" w:customStyle="1" w:styleId="Nagwek5Znak">
    <w:name w:val="Nagłówek 5 Znak"/>
    <w:basedOn w:val="Domylnaczcionkaakapitu"/>
    <w:link w:val="Nagwek5"/>
    <w:rsid w:val="00F63CD6"/>
    <w:rPr>
      <w:b/>
      <w:i/>
      <w:kern w:val="1"/>
      <w:sz w:val="26"/>
      <w:lang w:val="fr-FR"/>
    </w:rPr>
  </w:style>
  <w:style w:type="character" w:customStyle="1" w:styleId="Nagwek6Znak">
    <w:name w:val="Nagłówek 6 Znak"/>
    <w:basedOn w:val="Domylnaczcionkaakapitu"/>
    <w:link w:val="Nagwek6"/>
    <w:rsid w:val="00F63CD6"/>
    <w:rPr>
      <w:b/>
      <w:kern w:val="1"/>
      <w:sz w:val="22"/>
      <w:lang w:val="fr-FR"/>
    </w:rPr>
  </w:style>
  <w:style w:type="character" w:customStyle="1" w:styleId="Nagwek7Znak">
    <w:name w:val="Nagłówek 7 Znak"/>
    <w:basedOn w:val="Domylnaczcionkaakapitu"/>
    <w:link w:val="Nagwek7"/>
    <w:rsid w:val="00F63CD6"/>
    <w:rPr>
      <w:rFonts w:ascii="Cambria" w:hAnsi="Cambria"/>
      <w:i/>
      <w:color w:val="808080"/>
      <w:kern w:val="1"/>
      <w:sz w:val="24"/>
      <w:lang w:val="fr-FR"/>
    </w:rPr>
  </w:style>
  <w:style w:type="character" w:customStyle="1" w:styleId="PodpisZnak">
    <w:name w:val="Podpis Znak"/>
    <w:basedOn w:val="Domylnaczcionkaakapitu"/>
    <w:link w:val="Podpis"/>
    <w:rsid w:val="00F63CD6"/>
    <w:rPr>
      <w:i/>
      <w:kern w:val="1"/>
      <w:sz w:val="24"/>
      <w:lang w:val="fr-FR"/>
    </w:rPr>
  </w:style>
  <w:style w:type="character" w:customStyle="1" w:styleId="TytuZnak0">
    <w:name w:val="Tytuł Znak"/>
    <w:basedOn w:val="Domylnaczcionkaakapitu"/>
    <w:link w:val="Tytu"/>
    <w:rsid w:val="00F63CD6"/>
    <w:rPr>
      <w:rFonts w:ascii="Cambria" w:hAnsi="Cambria"/>
      <w:color w:val="000080"/>
      <w:spacing w:val="5"/>
      <w:kern w:val="1"/>
      <w:sz w:val="52"/>
      <w:lang w:val="en-US"/>
    </w:rPr>
  </w:style>
  <w:style w:type="character" w:customStyle="1" w:styleId="PodtytuZnak0">
    <w:name w:val="Podtytuł Znak"/>
    <w:basedOn w:val="Domylnaczcionkaakapitu"/>
    <w:link w:val="Podtytu"/>
    <w:rsid w:val="00F63CD6"/>
    <w:rPr>
      <w:rFonts w:ascii="Cambria" w:hAnsi="Cambria"/>
      <w:i/>
      <w:color w:val="808080"/>
      <w:spacing w:val="15"/>
      <w:kern w:val="1"/>
      <w:sz w:val="24"/>
      <w:lang w:val="fr-FR"/>
    </w:rPr>
  </w:style>
  <w:style w:type="character" w:customStyle="1" w:styleId="Tekstpodstawowy3Znak1">
    <w:name w:val="Tekst podstawowy 3 Znak1"/>
    <w:basedOn w:val="Domylnaczcionkaakapitu"/>
    <w:link w:val="Tekstpodstawowy3"/>
    <w:rsid w:val="00F63CD6"/>
    <w:rPr>
      <w:kern w:val="1"/>
      <w:sz w:val="16"/>
      <w:lang w:val="fr-FR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F63CD6"/>
    <w:rPr>
      <w:kern w:val="1"/>
      <w:sz w:val="24"/>
      <w:lang w:val="fr-FR"/>
    </w:rPr>
  </w:style>
  <w:style w:type="character" w:customStyle="1" w:styleId="Tekstpodstawowy2Znak1">
    <w:name w:val="Tekst podstawowy 2 Znak1"/>
    <w:basedOn w:val="Domylnaczcionkaakapitu"/>
    <w:link w:val="Tekstpodstawowy2"/>
    <w:rsid w:val="00F63CD6"/>
    <w:rPr>
      <w:kern w:val="1"/>
      <w:sz w:val="24"/>
      <w:lang w:val="fr-FR"/>
    </w:rPr>
  </w:style>
  <w:style w:type="character" w:customStyle="1" w:styleId="TekstpodstawowywcityZnak0">
    <w:name w:val="Tekst podstawowy wcięty Znak"/>
    <w:basedOn w:val="Domylnaczcionkaakapitu"/>
    <w:link w:val="Tekstpodstawowywcity"/>
    <w:semiHidden/>
    <w:rsid w:val="00F63CD6"/>
    <w:rPr>
      <w:kern w:val="1"/>
      <w:sz w:val="24"/>
    </w:rPr>
  </w:style>
  <w:style w:type="character" w:customStyle="1" w:styleId="TekstdymkaZnak1">
    <w:name w:val="Tekst dymka Znak1"/>
    <w:basedOn w:val="Domylnaczcionkaakapitu"/>
    <w:link w:val="Tekstdymka"/>
    <w:rsid w:val="00F63CD6"/>
    <w:rPr>
      <w:rFonts w:ascii="Tahoma" w:hAnsi="Tahoma"/>
      <w:kern w:val="1"/>
      <w:sz w:val="16"/>
      <w:lang w:val="fr-FR"/>
    </w:rPr>
  </w:style>
  <w:style w:type="character" w:customStyle="1" w:styleId="BezodstpwZnak">
    <w:name w:val="Bez odstępów Znak"/>
    <w:link w:val="Bezodstpw0"/>
    <w:uiPriority w:val="99"/>
    <w:locked/>
    <w:rsid w:val="00513BD6"/>
    <w:rPr>
      <w:rFonts w:eastAsia="Lucida Sans Unicode"/>
      <w:kern w:val="1"/>
      <w:sz w:val="24"/>
      <w:szCs w:val="24"/>
      <w:lang w:val="fr-FR" w:eastAsia="ar-SA"/>
    </w:rPr>
  </w:style>
  <w:style w:type="character" w:customStyle="1" w:styleId="czeinternetowe">
    <w:name w:val="Łącze internetowe"/>
    <w:uiPriority w:val="99"/>
    <w:unhideWhenUsed/>
    <w:rsid w:val="00D54481"/>
    <w:rPr>
      <w:color w:val="0000FF"/>
      <w:u w:val="single"/>
    </w:rPr>
  </w:style>
  <w:style w:type="character" w:customStyle="1" w:styleId="fontstyle31">
    <w:name w:val="fontstyle31"/>
    <w:basedOn w:val="Domylnaczcionkaakapitu"/>
    <w:qFormat/>
    <w:rsid w:val="00D54481"/>
    <w:rPr>
      <w:rFonts w:ascii="TimesNewRoman" w:eastAsia="TimesNewRoman" w:hAnsi="TimesNew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qFormat/>
    <w:rsid w:val="00D54481"/>
    <w:rPr>
      <w:rFonts w:ascii="Times-Bold" w:hAnsi="Times-Bold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AC68D0"/>
    <w:rPr>
      <w:rFonts w:ascii="TrebuchetMS-Italic" w:hAnsi="TrebuchetMS-Italic" w:hint="default"/>
      <w:b w:val="0"/>
      <w:bCs w:val="0"/>
      <w:i/>
      <w:iCs/>
      <w:color w:val="1D174F"/>
      <w:sz w:val="20"/>
      <w:szCs w:val="20"/>
    </w:rPr>
  </w:style>
  <w:style w:type="character" w:customStyle="1" w:styleId="DeltaViewInsertion">
    <w:name w:val="DeltaView Insertion"/>
    <w:qFormat/>
    <w:rsid w:val="0026247F"/>
    <w:rPr>
      <w:b/>
      <w:i/>
      <w:spacing w:val="0"/>
    </w:rPr>
  </w:style>
  <w:style w:type="character" w:customStyle="1" w:styleId="Znakiprzypiswdolnych">
    <w:name w:val="Znaki przypisów dolnych"/>
    <w:qFormat/>
    <w:rsid w:val="0026247F"/>
  </w:style>
  <w:style w:type="character" w:customStyle="1" w:styleId="ListLabel77">
    <w:name w:val="ListLabel 77"/>
    <w:qFormat/>
    <w:rsid w:val="00C829D1"/>
    <w:rPr>
      <w:rFonts w:cs="Wingdings"/>
    </w:rPr>
  </w:style>
  <w:style w:type="character" w:customStyle="1" w:styleId="StrongEmphasis">
    <w:name w:val="Strong Emphasis"/>
    <w:rsid w:val="000513AE"/>
    <w:rPr>
      <w:b/>
      <w:bCs/>
    </w:rPr>
  </w:style>
  <w:style w:type="character" w:styleId="Odwoanieprzypisudolnego">
    <w:name w:val="footnote reference"/>
    <w:rsid w:val="009A4697"/>
    <w:rPr>
      <w:vertAlign w:val="superscript"/>
    </w:rPr>
  </w:style>
  <w:style w:type="paragraph" w:customStyle="1" w:styleId="Tekstprzypisudolnego1">
    <w:name w:val="Tekst przypisu dolnego1"/>
    <w:basedOn w:val="Normalny"/>
    <w:rsid w:val="009A4697"/>
    <w:pPr>
      <w:overflowPunct/>
      <w:autoSpaceDE/>
      <w:autoSpaceDN/>
      <w:adjustRightInd/>
      <w:textAlignment w:val="auto"/>
    </w:pPr>
    <w:rPr>
      <w:rFonts w:eastAsia="Lucida Sans Unicode" w:cs="Calibri"/>
      <w:color w:val="000000"/>
      <w:kern w:val="0"/>
      <w:sz w:val="20"/>
      <w:lang w:val="pl-PL" w:eastAsia="zh-CN"/>
    </w:rPr>
  </w:style>
  <w:style w:type="numbering" w:customStyle="1" w:styleId="WWNum1">
    <w:name w:val="WWNum1"/>
    <w:basedOn w:val="Bezlisty"/>
    <w:rsid w:val="00F25DC1"/>
    <w:pPr>
      <w:numPr>
        <w:numId w:val="25"/>
      </w:numPr>
    </w:pPr>
  </w:style>
  <w:style w:type="paragraph" w:customStyle="1" w:styleId="listparagraph">
    <w:name w:val="listparagraph"/>
    <w:basedOn w:val="Normalny"/>
    <w:rsid w:val="004F1718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7F366-E575-48D9-AA45-5EF97FEA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44</Pages>
  <Words>9856</Words>
  <Characters>59141</Characters>
  <Application>Microsoft Office Word</Application>
  <DocSecurity>0</DocSecurity>
  <Lines>492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Zp/2/PN-2/21</vt:lpstr>
    </vt:vector>
  </TitlesOfParts>
  <Company/>
  <LinksUpToDate>false</LinksUpToDate>
  <CharactersWithSpaces>68860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Zp/2/PN-2/21</dc:title>
  <dc:subject/>
  <dc:creator>NTT</dc:creator>
  <cp:keywords/>
  <cp:lastModifiedBy>Bernard Jach</cp:lastModifiedBy>
  <cp:revision>3</cp:revision>
  <cp:lastPrinted>2021-09-15T11:06:00Z</cp:lastPrinted>
  <dcterms:created xsi:type="dcterms:W3CDTF">2021-09-16T09:07:00Z</dcterms:created>
  <dcterms:modified xsi:type="dcterms:W3CDTF">2021-09-16T09:14:00Z</dcterms:modified>
</cp:coreProperties>
</file>