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08759" w14:textId="04238B10" w:rsidR="006461CE" w:rsidRDefault="006461CE" w:rsidP="008C2610"/>
    <w:tbl>
      <w:tblPr>
        <w:tblStyle w:val="Tabela-Siatka"/>
        <w:tblpPr w:leftFromText="141" w:rightFromText="141" w:vertAnchor="page" w:horzAnchor="margin" w:tblpY="3526"/>
        <w:tblW w:w="0" w:type="auto"/>
        <w:tblLayout w:type="fixed"/>
        <w:tblLook w:val="04A0" w:firstRow="1" w:lastRow="0" w:firstColumn="1" w:lastColumn="0" w:noHBand="0" w:noVBand="1"/>
      </w:tblPr>
      <w:tblGrid>
        <w:gridCol w:w="440"/>
        <w:gridCol w:w="2372"/>
        <w:gridCol w:w="1011"/>
        <w:gridCol w:w="2550"/>
        <w:gridCol w:w="7621"/>
      </w:tblGrid>
      <w:tr w:rsidR="002A526B" w:rsidRPr="006C27B5" w14:paraId="0BA3970A" w14:textId="77777777" w:rsidTr="00992810">
        <w:tc>
          <w:tcPr>
            <w:tcW w:w="13994" w:type="dxa"/>
            <w:gridSpan w:val="5"/>
            <w:shd w:val="clear" w:color="auto" w:fill="D9D9D9" w:themeFill="background1" w:themeFillShade="D9"/>
          </w:tcPr>
          <w:p w14:paraId="0680860F" w14:textId="77777777" w:rsidR="002A526B" w:rsidRPr="006C27B5" w:rsidRDefault="002A526B" w:rsidP="00992810">
            <w:pPr>
              <w:rPr>
                <w:b/>
                <w:bCs/>
                <w:sz w:val="24"/>
                <w:szCs w:val="24"/>
              </w:rPr>
            </w:pPr>
            <w:r w:rsidRPr="006C27B5">
              <w:rPr>
                <w:b/>
                <w:bCs/>
                <w:sz w:val="24"/>
                <w:szCs w:val="24"/>
              </w:rPr>
              <w:t xml:space="preserve">CZĘŚĆ I - DOSTAWA SPRZĘTU DO </w:t>
            </w:r>
            <w:r>
              <w:rPr>
                <w:b/>
                <w:bCs/>
                <w:sz w:val="24"/>
                <w:szCs w:val="24"/>
              </w:rPr>
              <w:t>SZKÓŁ PODSTAWOWYCH W GMINIE WICKO W RAMACH PROJEKTU „GMINA WICKO STAWIA NA EDUKACJĘ”</w:t>
            </w:r>
          </w:p>
        </w:tc>
      </w:tr>
      <w:tr w:rsidR="002A526B" w:rsidRPr="006C27B5" w14:paraId="07617CD8" w14:textId="77777777" w:rsidTr="00992810">
        <w:tc>
          <w:tcPr>
            <w:tcW w:w="440" w:type="dxa"/>
            <w:shd w:val="clear" w:color="auto" w:fill="E7E6E6" w:themeFill="background2"/>
          </w:tcPr>
          <w:p w14:paraId="1DE606D8" w14:textId="77777777" w:rsidR="002A526B" w:rsidRPr="006C27B5" w:rsidRDefault="002A526B" w:rsidP="00992810">
            <w:pPr>
              <w:rPr>
                <w:b/>
                <w:bCs/>
              </w:rPr>
            </w:pPr>
            <w:r w:rsidRPr="006C27B5">
              <w:rPr>
                <w:b/>
                <w:bCs/>
              </w:rPr>
              <w:t>LP</w:t>
            </w:r>
          </w:p>
        </w:tc>
        <w:tc>
          <w:tcPr>
            <w:tcW w:w="2372" w:type="dxa"/>
            <w:shd w:val="clear" w:color="auto" w:fill="E7E6E6" w:themeFill="background2"/>
          </w:tcPr>
          <w:p w14:paraId="1CA14664" w14:textId="77777777" w:rsidR="002A526B" w:rsidRPr="006C27B5" w:rsidRDefault="002A526B" w:rsidP="00992810">
            <w:pPr>
              <w:rPr>
                <w:b/>
                <w:bCs/>
              </w:rPr>
            </w:pPr>
            <w:r w:rsidRPr="006C27B5">
              <w:rPr>
                <w:b/>
                <w:bCs/>
              </w:rPr>
              <w:t>NAZWA PRZEDMIOTU</w:t>
            </w:r>
          </w:p>
        </w:tc>
        <w:tc>
          <w:tcPr>
            <w:tcW w:w="1011" w:type="dxa"/>
            <w:shd w:val="clear" w:color="auto" w:fill="E7E6E6" w:themeFill="background2"/>
          </w:tcPr>
          <w:p w14:paraId="72162D76" w14:textId="77777777" w:rsidR="002A526B" w:rsidRPr="006C27B5" w:rsidRDefault="002A526B" w:rsidP="00992810">
            <w:pPr>
              <w:rPr>
                <w:b/>
                <w:bCs/>
              </w:rPr>
            </w:pPr>
            <w:r w:rsidRPr="006C27B5">
              <w:rPr>
                <w:b/>
                <w:bCs/>
              </w:rPr>
              <w:t>ILOŚĆ</w:t>
            </w:r>
          </w:p>
        </w:tc>
        <w:tc>
          <w:tcPr>
            <w:tcW w:w="10171" w:type="dxa"/>
            <w:gridSpan w:val="2"/>
            <w:shd w:val="clear" w:color="auto" w:fill="E7E6E6" w:themeFill="background2"/>
          </w:tcPr>
          <w:p w14:paraId="57DAFE7A" w14:textId="77777777" w:rsidR="002A526B" w:rsidRPr="006C27B5" w:rsidRDefault="002A526B" w:rsidP="00992810">
            <w:pPr>
              <w:rPr>
                <w:b/>
                <w:bCs/>
              </w:rPr>
            </w:pPr>
            <w:r w:rsidRPr="006C27B5">
              <w:rPr>
                <w:b/>
                <w:bCs/>
              </w:rPr>
              <w:t>OPIS PRZEDMIOTU</w:t>
            </w:r>
          </w:p>
        </w:tc>
      </w:tr>
      <w:tr w:rsidR="002A526B" w:rsidRPr="006C27B5" w14:paraId="04A3AF09" w14:textId="77777777" w:rsidTr="00992810">
        <w:trPr>
          <w:trHeight w:val="538"/>
        </w:trPr>
        <w:tc>
          <w:tcPr>
            <w:tcW w:w="440" w:type="dxa"/>
            <w:vMerge w:val="restart"/>
          </w:tcPr>
          <w:p w14:paraId="41FF1ADF" w14:textId="77777777" w:rsidR="002A526B" w:rsidRPr="006C27B5" w:rsidRDefault="002A526B" w:rsidP="00992810">
            <w:pPr>
              <w:rPr>
                <w:b/>
                <w:bCs/>
              </w:rPr>
            </w:pPr>
            <w:r>
              <w:rPr>
                <w:b/>
                <w:bCs/>
              </w:rPr>
              <w:t>1</w:t>
            </w:r>
          </w:p>
        </w:tc>
        <w:tc>
          <w:tcPr>
            <w:tcW w:w="2372" w:type="dxa"/>
            <w:vMerge w:val="restart"/>
          </w:tcPr>
          <w:p w14:paraId="72B6C3E3" w14:textId="77777777" w:rsidR="002A526B" w:rsidRPr="006C27B5" w:rsidRDefault="002A526B" w:rsidP="00992810">
            <w:pPr>
              <w:rPr>
                <w:b/>
                <w:bCs/>
              </w:rPr>
            </w:pPr>
            <w:r w:rsidRPr="006C27B5">
              <w:rPr>
                <w:b/>
                <w:bCs/>
              </w:rPr>
              <w:t>Lapto</w:t>
            </w:r>
            <w:r>
              <w:rPr>
                <w:b/>
                <w:bCs/>
              </w:rPr>
              <w:t>p</w:t>
            </w:r>
            <w:r w:rsidRPr="00717C99">
              <w:rPr>
                <w:b/>
                <w:bCs/>
              </w:rPr>
              <w:t>, z system</w:t>
            </w:r>
            <w:r w:rsidRPr="00B2172B">
              <w:rPr>
                <w:b/>
                <w:bCs/>
              </w:rPr>
              <w:t xml:space="preserve"> operacyjnym oraz programem antywirusowym </w:t>
            </w:r>
            <w:r>
              <w:rPr>
                <w:b/>
                <w:bCs/>
              </w:rPr>
              <w:t xml:space="preserve"> </w:t>
            </w:r>
          </w:p>
        </w:tc>
        <w:tc>
          <w:tcPr>
            <w:tcW w:w="1011" w:type="dxa"/>
            <w:vMerge w:val="restart"/>
          </w:tcPr>
          <w:p w14:paraId="6885C45D" w14:textId="77777777" w:rsidR="002A526B" w:rsidRPr="006C27B5" w:rsidRDefault="002A526B" w:rsidP="00992810">
            <w:pPr>
              <w:rPr>
                <w:b/>
                <w:bCs/>
              </w:rPr>
            </w:pPr>
            <w:r>
              <w:rPr>
                <w:b/>
                <w:bCs/>
              </w:rPr>
              <w:t xml:space="preserve">1 </w:t>
            </w:r>
            <w:r w:rsidRPr="006C27B5">
              <w:rPr>
                <w:b/>
                <w:bCs/>
              </w:rPr>
              <w:t>szt.</w:t>
            </w:r>
          </w:p>
        </w:tc>
        <w:tc>
          <w:tcPr>
            <w:tcW w:w="2550" w:type="dxa"/>
          </w:tcPr>
          <w:p w14:paraId="6ECB0903" w14:textId="77777777" w:rsidR="002A526B" w:rsidRPr="006C27B5" w:rsidRDefault="002A526B" w:rsidP="00992810">
            <w:pPr>
              <w:rPr>
                <w:b/>
                <w:bCs/>
              </w:rPr>
            </w:pPr>
            <w:r w:rsidRPr="006C27B5">
              <w:rPr>
                <w:b/>
                <w:bCs/>
              </w:rPr>
              <w:t>Podzespół</w:t>
            </w:r>
          </w:p>
        </w:tc>
        <w:tc>
          <w:tcPr>
            <w:tcW w:w="7621" w:type="dxa"/>
          </w:tcPr>
          <w:p w14:paraId="7E25A123" w14:textId="77777777" w:rsidR="002A526B" w:rsidRPr="006C27B5" w:rsidRDefault="002A526B" w:rsidP="00992810">
            <w:pPr>
              <w:rPr>
                <w:b/>
                <w:bCs/>
              </w:rPr>
            </w:pPr>
            <w:r w:rsidRPr="006C27B5">
              <w:rPr>
                <w:b/>
                <w:bCs/>
              </w:rPr>
              <w:t>Minimalne parametry , nie gorsze niż:</w:t>
            </w:r>
          </w:p>
        </w:tc>
      </w:tr>
      <w:tr w:rsidR="002A526B" w:rsidRPr="006C27B5" w14:paraId="240B7A89" w14:textId="77777777" w:rsidTr="00992810">
        <w:trPr>
          <w:trHeight w:val="360"/>
        </w:trPr>
        <w:tc>
          <w:tcPr>
            <w:tcW w:w="440" w:type="dxa"/>
            <w:vMerge/>
          </w:tcPr>
          <w:p w14:paraId="167E8E5D" w14:textId="77777777" w:rsidR="002A526B" w:rsidRPr="006C27B5" w:rsidRDefault="002A526B" w:rsidP="00992810"/>
        </w:tc>
        <w:tc>
          <w:tcPr>
            <w:tcW w:w="2372" w:type="dxa"/>
            <w:vMerge/>
          </w:tcPr>
          <w:p w14:paraId="10285211" w14:textId="77777777" w:rsidR="002A526B" w:rsidRPr="006C27B5" w:rsidRDefault="002A526B" w:rsidP="00992810">
            <w:pPr>
              <w:rPr>
                <w:b/>
                <w:bCs/>
              </w:rPr>
            </w:pPr>
          </w:p>
        </w:tc>
        <w:tc>
          <w:tcPr>
            <w:tcW w:w="1011" w:type="dxa"/>
            <w:vMerge/>
          </w:tcPr>
          <w:p w14:paraId="75E10634" w14:textId="77777777" w:rsidR="002A526B" w:rsidRPr="006C27B5" w:rsidRDefault="002A526B" w:rsidP="00992810">
            <w:pPr>
              <w:rPr>
                <w:b/>
                <w:bCs/>
              </w:rPr>
            </w:pPr>
          </w:p>
        </w:tc>
        <w:tc>
          <w:tcPr>
            <w:tcW w:w="2550" w:type="dxa"/>
          </w:tcPr>
          <w:p w14:paraId="54B7E34A" w14:textId="77777777" w:rsidR="002A526B" w:rsidRPr="006C27B5" w:rsidRDefault="002A526B" w:rsidP="00992810">
            <w:r w:rsidRPr="006C27B5">
              <w:t>Typ komputera</w:t>
            </w:r>
          </w:p>
        </w:tc>
        <w:tc>
          <w:tcPr>
            <w:tcW w:w="7621" w:type="dxa"/>
          </w:tcPr>
          <w:p w14:paraId="2D976507" w14:textId="77777777" w:rsidR="002A526B" w:rsidRPr="006C27B5" w:rsidRDefault="002A526B" w:rsidP="00992810">
            <w:r w:rsidRPr="006C27B5">
              <w:t>Komputer przenośny ( laptop)</w:t>
            </w:r>
          </w:p>
        </w:tc>
      </w:tr>
      <w:tr w:rsidR="002A526B" w:rsidRPr="006C27B5" w14:paraId="3FA980DA" w14:textId="77777777" w:rsidTr="00992810">
        <w:trPr>
          <w:trHeight w:val="315"/>
        </w:trPr>
        <w:tc>
          <w:tcPr>
            <w:tcW w:w="440" w:type="dxa"/>
            <w:vMerge/>
          </w:tcPr>
          <w:p w14:paraId="6768AE10" w14:textId="77777777" w:rsidR="002A526B" w:rsidRPr="006C27B5" w:rsidRDefault="002A526B" w:rsidP="00992810"/>
        </w:tc>
        <w:tc>
          <w:tcPr>
            <w:tcW w:w="2372" w:type="dxa"/>
            <w:vMerge/>
          </w:tcPr>
          <w:p w14:paraId="35EA82EA" w14:textId="77777777" w:rsidR="002A526B" w:rsidRPr="006C27B5" w:rsidRDefault="002A526B" w:rsidP="00992810">
            <w:pPr>
              <w:rPr>
                <w:b/>
                <w:bCs/>
              </w:rPr>
            </w:pPr>
          </w:p>
        </w:tc>
        <w:tc>
          <w:tcPr>
            <w:tcW w:w="1011" w:type="dxa"/>
            <w:vMerge/>
          </w:tcPr>
          <w:p w14:paraId="00AD2274" w14:textId="77777777" w:rsidR="002A526B" w:rsidRPr="006C27B5" w:rsidRDefault="002A526B" w:rsidP="00992810">
            <w:pPr>
              <w:rPr>
                <w:b/>
                <w:bCs/>
              </w:rPr>
            </w:pPr>
          </w:p>
        </w:tc>
        <w:tc>
          <w:tcPr>
            <w:tcW w:w="2550" w:type="dxa"/>
          </w:tcPr>
          <w:p w14:paraId="0D0F6EA5" w14:textId="77777777" w:rsidR="002A526B" w:rsidRPr="006C27B5" w:rsidRDefault="002A526B" w:rsidP="00992810">
            <w:r w:rsidRPr="006C27B5">
              <w:t xml:space="preserve">Zastosowanie </w:t>
            </w:r>
          </w:p>
        </w:tc>
        <w:tc>
          <w:tcPr>
            <w:tcW w:w="7621" w:type="dxa"/>
          </w:tcPr>
          <w:p w14:paraId="241473C1" w14:textId="77777777" w:rsidR="002A526B" w:rsidRPr="006C27B5" w:rsidRDefault="002A526B" w:rsidP="00992810">
            <w:r w:rsidRPr="006C27B5">
              <w:t>Komputer będzie służył nauczycielo</w:t>
            </w:r>
            <w:r>
              <w:t>m oraz uczniom</w:t>
            </w:r>
            <w:r w:rsidRPr="006C27B5">
              <w:t xml:space="preserve"> w czasie prowadzenia zajęć. Posługiwanie się programami biurowymi , graficznymi, sieciami komputerowymi, usługami sieci Internet  i danym</w:t>
            </w:r>
            <w:r>
              <w:t>i</w:t>
            </w:r>
            <w:r w:rsidRPr="006C27B5">
              <w:t xml:space="preserve"> multimedialnymi. </w:t>
            </w:r>
          </w:p>
        </w:tc>
      </w:tr>
      <w:tr w:rsidR="002A526B" w:rsidRPr="006C27B5" w14:paraId="7D2793CA" w14:textId="77777777" w:rsidTr="00992810">
        <w:trPr>
          <w:trHeight w:val="315"/>
        </w:trPr>
        <w:tc>
          <w:tcPr>
            <w:tcW w:w="440" w:type="dxa"/>
            <w:vMerge/>
          </w:tcPr>
          <w:p w14:paraId="64C10332" w14:textId="77777777" w:rsidR="002A526B" w:rsidRPr="006C27B5" w:rsidRDefault="002A526B" w:rsidP="00992810"/>
        </w:tc>
        <w:tc>
          <w:tcPr>
            <w:tcW w:w="2372" w:type="dxa"/>
            <w:vMerge/>
          </w:tcPr>
          <w:p w14:paraId="5BA48F25" w14:textId="77777777" w:rsidR="002A526B" w:rsidRPr="006C27B5" w:rsidRDefault="002A526B" w:rsidP="00992810">
            <w:pPr>
              <w:rPr>
                <w:b/>
                <w:bCs/>
              </w:rPr>
            </w:pPr>
          </w:p>
        </w:tc>
        <w:tc>
          <w:tcPr>
            <w:tcW w:w="1011" w:type="dxa"/>
            <w:vMerge/>
          </w:tcPr>
          <w:p w14:paraId="5314738E" w14:textId="77777777" w:rsidR="002A526B" w:rsidRPr="006C27B5" w:rsidRDefault="002A526B" w:rsidP="00992810">
            <w:pPr>
              <w:rPr>
                <w:b/>
                <w:bCs/>
              </w:rPr>
            </w:pPr>
          </w:p>
        </w:tc>
        <w:tc>
          <w:tcPr>
            <w:tcW w:w="2550" w:type="dxa"/>
          </w:tcPr>
          <w:p w14:paraId="52A1E4C1" w14:textId="77777777" w:rsidR="002A526B" w:rsidRPr="006C27B5" w:rsidRDefault="002A526B" w:rsidP="00992810">
            <w:r w:rsidRPr="006C27B5">
              <w:t xml:space="preserve">Wydajność obliczeniowa </w:t>
            </w:r>
          </w:p>
        </w:tc>
        <w:tc>
          <w:tcPr>
            <w:tcW w:w="7621" w:type="dxa"/>
          </w:tcPr>
          <w:p w14:paraId="27D1959C" w14:textId="77777777" w:rsidR="002A526B" w:rsidRDefault="002A526B" w:rsidP="00992810">
            <w:r>
              <w:t xml:space="preserve">Procesor wielordzeniowy, ze zintegrowaną grafiką, zaprojektowany do pracy w komputerach przenośnych, zapewniający wydajność min. 13000 pkt. w teście </w:t>
            </w:r>
            <w:proofErr w:type="spellStart"/>
            <w:r>
              <w:t>Passmark</w:t>
            </w:r>
            <w:proofErr w:type="spellEnd"/>
            <w:r>
              <w:t xml:space="preserve"> CPU Mark, znajdujący się na liście https://www.cpubenchmark.net/cpu_list.php. Wynik w okresie nie wcześniej niż 21 dni przed terminem składania ofert.</w:t>
            </w:r>
          </w:p>
          <w:p w14:paraId="2E653ED1" w14:textId="77777777" w:rsidR="002A526B" w:rsidRPr="006C27B5" w:rsidRDefault="002A526B" w:rsidP="00992810">
            <w:r>
              <w:t>Do oferty należy dołączyć wydruk z powyższej strony. Zamawiający dopuszcza wydruk w języku angielskim.</w:t>
            </w:r>
          </w:p>
        </w:tc>
      </w:tr>
      <w:tr w:rsidR="002A526B" w:rsidRPr="006C27B5" w14:paraId="7CCA4FF2" w14:textId="77777777" w:rsidTr="00992810">
        <w:trPr>
          <w:trHeight w:val="315"/>
        </w:trPr>
        <w:tc>
          <w:tcPr>
            <w:tcW w:w="440" w:type="dxa"/>
            <w:vMerge/>
          </w:tcPr>
          <w:p w14:paraId="725DB19A" w14:textId="77777777" w:rsidR="002A526B" w:rsidRPr="006C27B5" w:rsidRDefault="002A526B" w:rsidP="00992810"/>
        </w:tc>
        <w:tc>
          <w:tcPr>
            <w:tcW w:w="2372" w:type="dxa"/>
            <w:vMerge/>
          </w:tcPr>
          <w:p w14:paraId="0F735FA7" w14:textId="77777777" w:rsidR="002A526B" w:rsidRPr="006C27B5" w:rsidRDefault="002A526B" w:rsidP="00992810">
            <w:pPr>
              <w:rPr>
                <w:b/>
                <w:bCs/>
              </w:rPr>
            </w:pPr>
          </w:p>
        </w:tc>
        <w:tc>
          <w:tcPr>
            <w:tcW w:w="1011" w:type="dxa"/>
            <w:vMerge/>
          </w:tcPr>
          <w:p w14:paraId="58294323" w14:textId="77777777" w:rsidR="002A526B" w:rsidRPr="006C27B5" w:rsidRDefault="002A526B" w:rsidP="00992810">
            <w:pPr>
              <w:rPr>
                <w:b/>
                <w:bCs/>
              </w:rPr>
            </w:pPr>
          </w:p>
        </w:tc>
        <w:tc>
          <w:tcPr>
            <w:tcW w:w="2550" w:type="dxa"/>
          </w:tcPr>
          <w:p w14:paraId="42017BC4" w14:textId="77777777" w:rsidR="002A526B" w:rsidRPr="006C27B5" w:rsidRDefault="002A526B" w:rsidP="00992810">
            <w:r w:rsidRPr="006C27B5">
              <w:t>Ekran</w:t>
            </w:r>
          </w:p>
        </w:tc>
        <w:tc>
          <w:tcPr>
            <w:tcW w:w="7621" w:type="dxa"/>
          </w:tcPr>
          <w:p w14:paraId="4DF5F72D" w14:textId="77777777" w:rsidR="002A526B" w:rsidRDefault="002A526B" w:rsidP="00992810">
            <w:pPr>
              <w:pStyle w:val="Akapitzlist"/>
              <w:numPr>
                <w:ilvl w:val="0"/>
                <w:numId w:val="11"/>
              </w:numPr>
            </w:pPr>
            <w:r>
              <w:t>Przekątna ekranu: min. 15,6"</w:t>
            </w:r>
          </w:p>
          <w:p w14:paraId="7018658B" w14:textId="77777777" w:rsidR="002A526B" w:rsidRDefault="002A526B" w:rsidP="00992810">
            <w:pPr>
              <w:pStyle w:val="Akapitzlist"/>
              <w:numPr>
                <w:ilvl w:val="0"/>
                <w:numId w:val="11"/>
              </w:numPr>
            </w:pPr>
            <w:r>
              <w:t>Rozdzielczość ekranu: min. 1920 x 1080(Full HD)</w:t>
            </w:r>
          </w:p>
          <w:p w14:paraId="72FC6A6C" w14:textId="77777777" w:rsidR="002A526B" w:rsidRDefault="002A526B" w:rsidP="00992810">
            <w:pPr>
              <w:pStyle w:val="Akapitzlist"/>
              <w:numPr>
                <w:ilvl w:val="0"/>
                <w:numId w:val="11"/>
              </w:numPr>
            </w:pPr>
            <w:r>
              <w:lastRenderedPageBreak/>
              <w:t xml:space="preserve">Częstotliwość odświeżania ekranu: min. 60 </w:t>
            </w:r>
            <w:proofErr w:type="spellStart"/>
            <w:r>
              <w:t>Hz</w:t>
            </w:r>
            <w:proofErr w:type="spellEnd"/>
          </w:p>
          <w:p w14:paraId="588BA4D9" w14:textId="77777777" w:rsidR="002A526B" w:rsidRDefault="002A526B" w:rsidP="00992810">
            <w:pPr>
              <w:pStyle w:val="Akapitzlist"/>
              <w:numPr>
                <w:ilvl w:val="0"/>
                <w:numId w:val="11"/>
              </w:numPr>
            </w:pPr>
            <w:r>
              <w:t>Jasność matrycy: min. 250 cd/m²</w:t>
            </w:r>
          </w:p>
          <w:p w14:paraId="003FFD2A" w14:textId="77777777" w:rsidR="002A526B" w:rsidRDefault="002A526B" w:rsidP="00992810">
            <w:pPr>
              <w:pStyle w:val="Akapitzlist"/>
              <w:numPr>
                <w:ilvl w:val="0"/>
                <w:numId w:val="11"/>
              </w:numPr>
            </w:pPr>
            <w:r>
              <w:t>Powłoka matowa</w:t>
            </w:r>
          </w:p>
          <w:p w14:paraId="31DFF00D" w14:textId="77777777" w:rsidR="002A526B" w:rsidRDefault="002A526B" w:rsidP="00992810">
            <w:pPr>
              <w:pStyle w:val="Akapitzlist"/>
              <w:numPr>
                <w:ilvl w:val="0"/>
                <w:numId w:val="11"/>
              </w:numPr>
            </w:pPr>
            <w:r>
              <w:t>Rodzaj podświetlenia: LED</w:t>
            </w:r>
          </w:p>
          <w:p w14:paraId="7708FA9D" w14:textId="77777777" w:rsidR="002A526B" w:rsidRDefault="002A526B" w:rsidP="00992810">
            <w:pPr>
              <w:pStyle w:val="Akapitzlist"/>
              <w:numPr>
                <w:ilvl w:val="0"/>
                <w:numId w:val="11"/>
              </w:numPr>
            </w:pPr>
            <w:r>
              <w:t>Typ matrycy: IPS</w:t>
            </w:r>
          </w:p>
          <w:p w14:paraId="2E8343BC" w14:textId="77777777" w:rsidR="002A526B" w:rsidRPr="006C27B5" w:rsidRDefault="002A526B" w:rsidP="00992810">
            <w:pPr>
              <w:pStyle w:val="Akapitzlist"/>
            </w:pPr>
          </w:p>
        </w:tc>
      </w:tr>
      <w:tr w:rsidR="002A526B" w:rsidRPr="006C27B5" w14:paraId="00BB8B6D" w14:textId="77777777" w:rsidTr="00992810">
        <w:trPr>
          <w:trHeight w:val="315"/>
        </w:trPr>
        <w:tc>
          <w:tcPr>
            <w:tcW w:w="440" w:type="dxa"/>
            <w:vMerge/>
          </w:tcPr>
          <w:p w14:paraId="7869F025" w14:textId="77777777" w:rsidR="002A526B" w:rsidRPr="006C27B5" w:rsidRDefault="002A526B" w:rsidP="00992810"/>
        </w:tc>
        <w:tc>
          <w:tcPr>
            <w:tcW w:w="2372" w:type="dxa"/>
            <w:vMerge/>
          </w:tcPr>
          <w:p w14:paraId="132EB7C0" w14:textId="77777777" w:rsidR="002A526B" w:rsidRPr="006C27B5" w:rsidRDefault="002A526B" w:rsidP="00992810">
            <w:pPr>
              <w:rPr>
                <w:b/>
                <w:bCs/>
              </w:rPr>
            </w:pPr>
          </w:p>
        </w:tc>
        <w:tc>
          <w:tcPr>
            <w:tcW w:w="1011" w:type="dxa"/>
            <w:vMerge/>
          </w:tcPr>
          <w:p w14:paraId="024C016B" w14:textId="77777777" w:rsidR="002A526B" w:rsidRPr="006C27B5" w:rsidRDefault="002A526B" w:rsidP="00992810">
            <w:pPr>
              <w:rPr>
                <w:b/>
                <w:bCs/>
              </w:rPr>
            </w:pPr>
          </w:p>
        </w:tc>
        <w:tc>
          <w:tcPr>
            <w:tcW w:w="2550" w:type="dxa"/>
          </w:tcPr>
          <w:p w14:paraId="38DF0FFB" w14:textId="77777777" w:rsidR="002A526B" w:rsidRPr="006C27B5" w:rsidRDefault="002A526B" w:rsidP="00992810">
            <w:r w:rsidRPr="006C27B5">
              <w:t>Pamięć operacyjna RAM</w:t>
            </w:r>
          </w:p>
        </w:tc>
        <w:tc>
          <w:tcPr>
            <w:tcW w:w="7621" w:type="dxa"/>
          </w:tcPr>
          <w:p w14:paraId="6074ED2C" w14:textId="77777777" w:rsidR="002A526B" w:rsidRPr="006C27B5" w:rsidRDefault="002A526B" w:rsidP="00992810">
            <w:r w:rsidRPr="006C27B5">
              <w:rPr>
                <w:rFonts w:cs="Calibri"/>
              </w:rPr>
              <w:t>Zainstalowana: min. 16 GB</w:t>
            </w:r>
          </w:p>
        </w:tc>
      </w:tr>
      <w:tr w:rsidR="002A526B" w:rsidRPr="006C27B5" w14:paraId="070D33B0" w14:textId="77777777" w:rsidTr="00992810">
        <w:trPr>
          <w:trHeight w:val="315"/>
        </w:trPr>
        <w:tc>
          <w:tcPr>
            <w:tcW w:w="440" w:type="dxa"/>
            <w:vMerge/>
          </w:tcPr>
          <w:p w14:paraId="35E0914A" w14:textId="77777777" w:rsidR="002A526B" w:rsidRPr="006C27B5" w:rsidRDefault="002A526B" w:rsidP="00992810"/>
        </w:tc>
        <w:tc>
          <w:tcPr>
            <w:tcW w:w="2372" w:type="dxa"/>
            <w:vMerge/>
          </w:tcPr>
          <w:p w14:paraId="0332A2AC" w14:textId="77777777" w:rsidR="002A526B" w:rsidRPr="006C27B5" w:rsidRDefault="002A526B" w:rsidP="00992810">
            <w:pPr>
              <w:rPr>
                <w:b/>
                <w:bCs/>
              </w:rPr>
            </w:pPr>
          </w:p>
        </w:tc>
        <w:tc>
          <w:tcPr>
            <w:tcW w:w="1011" w:type="dxa"/>
            <w:vMerge/>
          </w:tcPr>
          <w:p w14:paraId="489756CF" w14:textId="77777777" w:rsidR="002A526B" w:rsidRPr="006C27B5" w:rsidRDefault="002A526B" w:rsidP="00992810">
            <w:pPr>
              <w:rPr>
                <w:b/>
                <w:bCs/>
              </w:rPr>
            </w:pPr>
          </w:p>
        </w:tc>
        <w:tc>
          <w:tcPr>
            <w:tcW w:w="2550" w:type="dxa"/>
          </w:tcPr>
          <w:p w14:paraId="70EA1120" w14:textId="77777777" w:rsidR="002A526B" w:rsidRPr="006C27B5" w:rsidRDefault="002A526B" w:rsidP="00992810">
            <w:r w:rsidRPr="006C27B5">
              <w:t xml:space="preserve">Porty (łącznie strona prawa i lewa obudowa oraz przód i ramka ekranu) </w:t>
            </w:r>
          </w:p>
        </w:tc>
        <w:tc>
          <w:tcPr>
            <w:tcW w:w="7621" w:type="dxa"/>
          </w:tcPr>
          <w:p w14:paraId="5E9FE5DE" w14:textId="77777777" w:rsidR="002A526B" w:rsidRPr="006C27B5" w:rsidRDefault="002A526B" w:rsidP="00992810">
            <w:r w:rsidRPr="006C27B5">
              <w:t xml:space="preserve">Komputer musi posiadać następujące porty (wszystkie ilości nie mniej niż): </w:t>
            </w:r>
          </w:p>
          <w:p w14:paraId="37426F8F" w14:textId="77777777" w:rsidR="002A526B" w:rsidRPr="006C27B5" w:rsidRDefault="002A526B" w:rsidP="00992810">
            <w:pPr>
              <w:pStyle w:val="Akapitzlist"/>
              <w:numPr>
                <w:ilvl w:val="0"/>
                <w:numId w:val="4"/>
              </w:numPr>
            </w:pPr>
            <w:r w:rsidRPr="006C27B5">
              <w:t xml:space="preserve">Port HDMI 1.4 - minimum 1 sztuka. </w:t>
            </w:r>
          </w:p>
          <w:p w14:paraId="0ABE88BC" w14:textId="77777777" w:rsidR="002A526B" w:rsidRPr="006C27B5" w:rsidRDefault="002A526B" w:rsidP="00992810">
            <w:pPr>
              <w:pStyle w:val="Akapitzlist"/>
              <w:numPr>
                <w:ilvl w:val="0"/>
                <w:numId w:val="4"/>
              </w:numPr>
            </w:pPr>
            <w:r w:rsidRPr="006C27B5">
              <w:t xml:space="preserve">Port USB 3.2 Gen. 1 </w:t>
            </w:r>
          </w:p>
          <w:p w14:paraId="4A904839" w14:textId="77777777" w:rsidR="002A526B" w:rsidRPr="006C27B5" w:rsidRDefault="002A526B" w:rsidP="00992810">
            <w:pPr>
              <w:pStyle w:val="Akapitzlist"/>
              <w:numPr>
                <w:ilvl w:val="0"/>
                <w:numId w:val="4"/>
              </w:numPr>
            </w:pPr>
            <w:r w:rsidRPr="006C27B5">
              <w:t>Port zestawu słuchawkowego (hybrydowe złącze słuchawek i mikrofonu) - min. 1 sztuka.  Port umożliwi podłączenie słuchawek lub zestawu słuchawkowego (słuchawek i mikrofonu).</w:t>
            </w:r>
          </w:p>
          <w:p w14:paraId="1C2F87D4" w14:textId="77777777" w:rsidR="002A526B" w:rsidRPr="006C27B5" w:rsidRDefault="002A526B" w:rsidP="00992810">
            <w:r w:rsidRPr="006C27B5">
              <w:t>Poza tymi portami komputer musi posiadać wbudowane:</w:t>
            </w:r>
          </w:p>
          <w:p w14:paraId="667A90AD" w14:textId="77777777" w:rsidR="002A526B" w:rsidRPr="006C27B5" w:rsidRDefault="002A526B" w:rsidP="00992810">
            <w:pPr>
              <w:pStyle w:val="Akapitzlist"/>
              <w:numPr>
                <w:ilvl w:val="0"/>
                <w:numId w:val="4"/>
              </w:numPr>
            </w:pPr>
            <w:r w:rsidRPr="006C27B5">
              <w:t xml:space="preserve">Kamerę umożliwiającą  prowadzenie czatów wideo, robienie zdjęć i nagrywanie filmów. </w:t>
            </w:r>
          </w:p>
        </w:tc>
      </w:tr>
      <w:tr w:rsidR="002A526B" w:rsidRPr="006C27B5" w14:paraId="1857BB36" w14:textId="77777777" w:rsidTr="00992810">
        <w:trPr>
          <w:trHeight w:val="315"/>
        </w:trPr>
        <w:tc>
          <w:tcPr>
            <w:tcW w:w="440" w:type="dxa"/>
            <w:vMerge w:val="restart"/>
          </w:tcPr>
          <w:p w14:paraId="20849D90" w14:textId="77777777" w:rsidR="002A526B" w:rsidRPr="006C27B5" w:rsidRDefault="002A526B" w:rsidP="00992810"/>
        </w:tc>
        <w:tc>
          <w:tcPr>
            <w:tcW w:w="2372" w:type="dxa"/>
            <w:vMerge/>
          </w:tcPr>
          <w:p w14:paraId="1A9D60C0" w14:textId="77777777" w:rsidR="002A526B" w:rsidRPr="006C27B5" w:rsidRDefault="002A526B" w:rsidP="00992810">
            <w:pPr>
              <w:rPr>
                <w:b/>
                <w:bCs/>
              </w:rPr>
            </w:pPr>
          </w:p>
        </w:tc>
        <w:tc>
          <w:tcPr>
            <w:tcW w:w="1011" w:type="dxa"/>
            <w:vMerge/>
          </w:tcPr>
          <w:p w14:paraId="22956B83" w14:textId="77777777" w:rsidR="002A526B" w:rsidRPr="006C27B5" w:rsidRDefault="002A526B" w:rsidP="00992810">
            <w:pPr>
              <w:rPr>
                <w:b/>
                <w:bCs/>
              </w:rPr>
            </w:pPr>
          </w:p>
        </w:tc>
        <w:tc>
          <w:tcPr>
            <w:tcW w:w="2550" w:type="dxa"/>
          </w:tcPr>
          <w:p w14:paraId="594A382F" w14:textId="77777777" w:rsidR="002A526B" w:rsidRPr="006C27B5" w:rsidRDefault="002A526B" w:rsidP="00992810">
            <w:r w:rsidRPr="006C27B5">
              <w:t>Dysk twardy</w:t>
            </w:r>
          </w:p>
        </w:tc>
        <w:tc>
          <w:tcPr>
            <w:tcW w:w="7621" w:type="dxa"/>
          </w:tcPr>
          <w:p w14:paraId="0F5A5ABD" w14:textId="77777777" w:rsidR="002A526B" w:rsidRPr="006C27B5" w:rsidRDefault="002A526B" w:rsidP="00992810">
            <w:r w:rsidRPr="006C27B5">
              <w:rPr>
                <w:rFonts w:cs="Calibri"/>
              </w:rPr>
              <w:t>SSD minimum 5</w:t>
            </w:r>
            <w:r>
              <w:rPr>
                <w:rFonts w:cs="Calibri"/>
              </w:rPr>
              <w:t>00</w:t>
            </w:r>
            <w:r w:rsidRPr="006C27B5">
              <w:rPr>
                <w:rFonts w:cs="Calibri"/>
              </w:rPr>
              <w:t xml:space="preserve"> GB</w:t>
            </w:r>
            <w:r>
              <w:rPr>
                <w:rFonts w:cs="Calibri"/>
              </w:rPr>
              <w:t>, typ dysku</w:t>
            </w:r>
            <w:r w:rsidRPr="006C27B5">
              <w:rPr>
                <w:rFonts w:cs="Calibri"/>
              </w:rPr>
              <w:t xml:space="preserve"> </w:t>
            </w:r>
            <w:r>
              <w:t xml:space="preserve"> </w:t>
            </w:r>
            <w:proofErr w:type="spellStart"/>
            <w:r w:rsidRPr="001D4307">
              <w:rPr>
                <w:rFonts w:cs="Calibri"/>
              </w:rPr>
              <w:t>PCIe</w:t>
            </w:r>
            <w:proofErr w:type="spellEnd"/>
            <w:r w:rsidRPr="001D4307">
              <w:rPr>
                <w:rFonts w:cs="Calibri"/>
              </w:rPr>
              <w:t xml:space="preserve"> </w:t>
            </w:r>
            <w:proofErr w:type="spellStart"/>
            <w:r w:rsidRPr="001D4307">
              <w:rPr>
                <w:rFonts w:cs="Calibri"/>
              </w:rPr>
              <w:t>NVMe</w:t>
            </w:r>
            <w:proofErr w:type="spellEnd"/>
            <w:r w:rsidRPr="001D4307">
              <w:rPr>
                <w:rFonts w:cs="Calibri"/>
              </w:rPr>
              <w:t xml:space="preserve"> </w:t>
            </w:r>
          </w:p>
        </w:tc>
      </w:tr>
      <w:tr w:rsidR="002A526B" w:rsidRPr="006C27B5" w14:paraId="4E9C6572" w14:textId="77777777" w:rsidTr="00992810">
        <w:trPr>
          <w:trHeight w:val="315"/>
        </w:trPr>
        <w:tc>
          <w:tcPr>
            <w:tcW w:w="440" w:type="dxa"/>
            <w:vMerge/>
          </w:tcPr>
          <w:p w14:paraId="78B5C315" w14:textId="77777777" w:rsidR="002A526B" w:rsidRPr="006C27B5" w:rsidRDefault="002A526B" w:rsidP="00992810"/>
        </w:tc>
        <w:tc>
          <w:tcPr>
            <w:tcW w:w="2372" w:type="dxa"/>
            <w:vMerge/>
          </w:tcPr>
          <w:p w14:paraId="7009ECDE" w14:textId="77777777" w:rsidR="002A526B" w:rsidRPr="006C27B5" w:rsidRDefault="002A526B" w:rsidP="00992810">
            <w:pPr>
              <w:rPr>
                <w:b/>
                <w:bCs/>
              </w:rPr>
            </w:pPr>
          </w:p>
        </w:tc>
        <w:tc>
          <w:tcPr>
            <w:tcW w:w="1011" w:type="dxa"/>
            <w:vMerge/>
          </w:tcPr>
          <w:p w14:paraId="47D104BF" w14:textId="77777777" w:rsidR="002A526B" w:rsidRPr="006C27B5" w:rsidRDefault="002A526B" w:rsidP="00992810">
            <w:pPr>
              <w:rPr>
                <w:b/>
                <w:bCs/>
              </w:rPr>
            </w:pPr>
          </w:p>
        </w:tc>
        <w:tc>
          <w:tcPr>
            <w:tcW w:w="2550" w:type="dxa"/>
          </w:tcPr>
          <w:p w14:paraId="38AFF638" w14:textId="77777777" w:rsidR="002A526B" w:rsidRPr="006C27B5" w:rsidRDefault="002A526B" w:rsidP="00992810">
            <w:r w:rsidRPr="006C27B5">
              <w:t xml:space="preserve">Karta dźwiękowa </w:t>
            </w:r>
          </w:p>
        </w:tc>
        <w:tc>
          <w:tcPr>
            <w:tcW w:w="7621" w:type="dxa"/>
          </w:tcPr>
          <w:p w14:paraId="51858C39" w14:textId="77777777" w:rsidR="002A526B" w:rsidRPr="006C27B5" w:rsidRDefault="002A526B" w:rsidP="00992810">
            <w:r w:rsidRPr="006C27B5">
              <w:t>Karta dźwiękowa zintegrowana.</w:t>
            </w:r>
          </w:p>
          <w:p w14:paraId="0B61444C" w14:textId="77777777" w:rsidR="002A526B" w:rsidRPr="006C27B5" w:rsidRDefault="002A526B" w:rsidP="00992810">
            <w:pPr>
              <w:pStyle w:val="Akapitzlist"/>
              <w:numPr>
                <w:ilvl w:val="0"/>
                <w:numId w:val="2"/>
              </w:numPr>
            </w:pPr>
            <w:r w:rsidRPr="006C27B5">
              <w:t>Wewnętrzny interfejs audio</w:t>
            </w:r>
          </w:p>
          <w:p w14:paraId="2D85C611" w14:textId="77777777" w:rsidR="002A526B" w:rsidRPr="006C27B5" w:rsidRDefault="002A526B" w:rsidP="00992810">
            <w:pPr>
              <w:pStyle w:val="Akapitzlist"/>
              <w:numPr>
                <w:ilvl w:val="0"/>
                <w:numId w:val="2"/>
              </w:numPr>
            </w:pPr>
            <w:r w:rsidRPr="006C27B5">
              <w:lastRenderedPageBreak/>
              <w:t>Zewnętrzny interfejs audio - jedno gniazdo zestawu słuchawkowego (słuchawek i mikrofonu).</w:t>
            </w:r>
          </w:p>
          <w:p w14:paraId="000C4555" w14:textId="77777777" w:rsidR="002A526B" w:rsidRPr="006C27B5" w:rsidRDefault="002A526B" w:rsidP="00992810">
            <w:pPr>
              <w:pStyle w:val="Akapitzlist"/>
              <w:numPr>
                <w:ilvl w:val="0"/>
                <w:numId w:val="2"/>
              </w:numPr>
            </w:pPr>
            <w:r w:rsidRPr="006C27B5">
              <w:t>Głośniki stereo wbudowane o mocy minimum 2 W – komplet stereofoniczny.</w:t>
            </w:r>
          </w:p>
          <w:p w14:paraId="71CC8878" w14:textId="77777777" w:rsidR="002A526B" w:rsidRPr="006C27B5" w:rsidRDefault="002A526B" w:rsidP="00992810">
            <w:pPr>
              <w:pStyle w:val="Akapitzlist"/>
              <w:numPr>
                <w:ilvl w:val="0"/>
                <w:numId w:val="2"/>
              </w:numPr>
            </w:pPr>
            <w:r w:rsidRPr="006C27B5">
              <w:t>Mikrofon zintegrowany – minimum 1 sztuka.</w:t>
            </w:r>
          </w:p>
        </w:tc>
      </w:tr>
      <w:tr w:rsidR="002A526B" w:rsidRPr="006C27B5" w14:paraId="16562835" w14:textId="77777777" w:rsidTr="00992810">
        <w:trPr>
          <w:trHeight w:val="315"/>
        </w:trPr>
        <w:tc>
          <w:tcPr>
            <w:tcW w:w="440" w:type="dxa"/>
            <w:vMerge/>
          </w:tcPr>
          <w:p w14:paraId="60ECA5A5" w14:textId="77777777" w:rsidR="002A526B" w:rsidRPr="006C27B5" w:rsidRDefault="002A526B" w:rsidP="00992810"/>
        </w:tc>
        <w:tc>
          <w:tcPr>
            <w:tcW w:w="2372" w:type="dxa"/>
            <w:vMerge w:val="restart"/>
          </w:tcPr>
          <w:p w14:paraId="719BA5F9" w14:textId="77777777" w:rsidR="002A526B" w:rsidRPr="006C27B5" w:rsidRDefault="002A526B" w:rsidP="00992810">
            <w:pPr>
              <w:rPr>
                <w:b/>
                <w:bCs/>
              </w:rPr>
            </w:pPr>
          </w:p>
        </w:tc>
        <w:tc>
          <w:tcPr>
            <w:tcW w:w="1011" w:type="dxa"/>
            <w:vMerge w:val="restart"/>
          </w:tcPr>
          <w:p w14:paraId="7B3B2509" w14:textId="77777777" w:rsidR="002A526B" w:rsidRPr="006C27B5" w:rsidRDefault="002A526B" w:rsidP="00992810">
            <w:pPr>
              <w:rPr>
                <w:b/>
                <w:bCs/>
              </w:rPr>
            </w:pPr>
          </w:p>
        </w:tc>
        <w:tc>
          <w:tcPr>
            <w:tcW w:w="2550" w:type="dxa"/>
          </w:tcPr>
          <w:p w14:paraId="2708B38C" w14:textId="77777777" w:rsidR="002A526B" w:rsidRPr="006C27B5" w:rsidRDefault="002A526B" w:rsidP="00992810">
            <w:r w:rsidRPr="006C27B5">
              <w:t xml:space="preserve">Karta graficzna </w:t>
            </w:r>
          </w:p>
        </w:tc>
        <w:tc>
          <w:tcPr>
            <w:tcW w:w="7621" w:type="dxa"/>
          </w:tcPr>
          <w:p w14:paraId="13DCBD48" w14:textId="77777777" w:rsidR="002A526B" w:rsidRPr="006C27B5" w:rsidRDefault="002A526B" w:rsidP="00992810">
            <w:r w:rsidRPr="006C27B5">
              <w:t xml:space="preserve">Zintegrowana karta graficzna wykorzystująca pamięć RAM systemu dynamicznie przydzielaną na potrzeby grafiki. Pełna obsługa funkcji i standardów DirectX 12.1, </w:t>
            </w:r>
            <w:proofErr w:type="spellStart"/>
            <w:r w:rsidRPr="006C27B5">
              <w:t>OpenGL</w:t>
            </w:r>
            <w:proofErr w:type="spellEnd"/>
            <w:r w:rsidRPr="006C27B5">
              <w:t xml:space="preserve"> 4.6, </w:t>
            </w:r>
            <w:proofErr w:type="spellStart"/>
            <w:r w:rsidRPr="006C27B5">
              <w:t>OpenCL</w:t>
            </w:r>
            <w:proofErr w:type="spellEnd"/>
            <w:r w:rsidRPr="006C27B5">
              <w:t xml:space="preserve"> 2.0,</w:t>
            </w:r>
          </w:p>
        </w:tc>
      </w:tr>
      <w:tr w:rsidR="002A526B" w:rsidRPr="006C27B5" w14:paraId="540A3D26" w14:textId="77777777" w:rsidTr="00992810">
        <w:trPr>
          <w:trHeight w:val="315"/>
        </w:trPr>
        <w:tc>
          <w:tcPr>
            <w:tcW w:w="440" w:type="dxa"/>
            <w:vMerge/>
          </w:tcPr>
          <w:p w14:paraId="025143D0" w14:textId="77777777" w:rsidR="002A526B" w:rsidRPr="006C27B5" w:rsidRDefault="002A526B" w:rsidP="00992810"/>
        </w:tc>
        <w:tc>
          <w:tcPr>
            <w:tcW w:w="2372" w:type="dxa"/>
            <w:vMerge/>
          </w:tcPr>
          <w:p w14:paraId="02A32BC7" w14:textId="77777777" w:rsidR="002A526B" w:rsidRPr="006C27B5" w:rsidRDefault="002A526B" w:rsidP="00992810">
            <w:pPr>
              <w:rPr>
                <w:b/>
                <w:bCs/>
              </w:rPr>
            </w:pPr>
          </w:p>
        </w:tc>
        <w:tc>
          <w:tcPr>
            <w:tcW w:w="1011" w:type="dxa"/>
            <w:vMerge/>
          </w:tcPr>
          <w:p w14:paraId="48D32106" w14:textId="77777777" w:rsidR="002A526B" w:rsidRPr="006C27B5" w:rsidRDefault="002A526B" w:rsidP="00992810">
            <w:pPr>
              <w:rPr>
                <w:b/>
                <w:bCs/>
              </w:rPr>
            </w:pPr>
          </w:p>
        </w:tc>
        <w:tc>
          <w:tcPr>
            <w:tcW w:w="2550" w:type="dxa"/>
          </w:tcPr>
          <w:p w14:paraId="66A6C8B3" w14:textId="77777777" w:rsidR="002A526B" w:rsidRPr="006C27B5" w:rsidRDefault="002A526B" w:rsidP="00992810">
            <w:r w:rsidRPr="006C27B5">
              <w:t>Klawiatura</w:t>
            </w:r>
          </w:p>
        </w:tc>
        <w:tc>
          <w:tcPr>
            <w:tcW w:w="7621" w:type="dxa"/>
          </w:tcPr>
          <w:p w14:paraId="276E784F" w14:textId="77777777" w:rsidR="002A526B" w:rsidRPr="006C27B5" w:rsidRDefault="002A526B" w:rsidP="00992810">
            <w:pPr>
              <w:pStyle w:val="Akapitzlist"/>
              <w:numPr>
                <w:ilvl w:val="0"/>
                <w:numId w:val="10"/>
              </w:numPr>
            </w:pPr>
            <w:r w:rsidRPr="006C27B5">
              <w:t>Układ klawiatury QWERTY</w:t>
            </w:r>
            <w:r>
              <w:t xml:space="preserve"> (</w:t>
            </w:r>
            <w:r w:rsidRPr="006C27B5">
              <w:t xml:space="preserve"> polsk</w:t>
            </w:r>
            <w:r>
              <w:t>i</w:t>
            </w:r>
            <w:r w:rsidRPr="006C27B5">
              <w:t xml:space="preserve"> programist</w:t>
            </w:r>
            <w:r>
              <w:t>a)</w:t>
            </w:r>
          </w:p>
        </w:tc>
      </w:tr>
      <w:tr w:rsidR="002A526B" w:rsidRPr="006C27B5" w14:paraId="38DC0A6A" w14:textId="77777777" w:rsidTr="00992810">
        <w:tc>
          <w:tcPr>
            <w:tcW w:w="440" w:type="dxa"/>
            <w:vMerge w:val="restart"/>
          </w:tcPr>
          <w:p w14:paraId="27D8BB77" w14:textId="77777777" w:rsidR="002A526B" w:rsidRPr="006C27B5" w:rsidRDefault="002A526B" w:rsidP="00992810"/>
        </w:tc>
        <w:tc>
          <w:tcPr>
            <w:tcW w:w="2372" w:type="dxa"/>
            <w:vMerge w:val="restart"/>
          </w:tcPr>
          <w:p w14:paraId="409C83D8" w14:textId="77777777" w:rsidR="002A526B" w:rsidRPr="006C27B5" w:rsidRDefault="002A526B" w:rsidP="00992810"/>
        </w:tc>
        <w:tc>
          <w:tcPr>
            <w:tcW w:w="1011" w:type="dxa"/>
            <w:vMerge w:val="restart"/>
          </w:tcPr>
          <w:p w14:paraId="4F7AD779" w14:textId="77777777" w:rsidR="002A526B" w:rsidRPr="006C27B5" w:rsidRDefault="002A526B" w:rsidP="00992810"/>
        </w:tc>
        <w:tc>
          <w:tcPr>
            <w:tcW w:w="2550" w:type="dxa"/>
          </w:tcPr>
          <w:p w14:paraId="36A92D47" w14:textId="77777777" w:rsidR="002A526B" w:rsidRPr="006C27B5" w:rsidRDefault="002A526B" w:rsidP="00992810">
            <w:proofErr w:type="spellStart"/>
            <w:r w:rsidRPr="006C27B5">
              <w:t>Touchpad</w:t>
            </w:r>
            <w:proofErr w:type="spellEnd"/>
          </w:p>
        </w:tc>
        <w:tc>
          <w:tcPr>
            <w:tcW w:w="7621" w:type="dxa"/>
          </w:tcPr>
          <w:p w14:paraId="133ABAFD" w14:textId="77777777" w:rsidR="002A526B" w:rsidRPr="006C27B5" w:rsidRDefault="002A526B" w:rsidP="00992810">
            <w:pPr>
              <w:pStyle w:val="Akapitzlist"/>
              <w:numPr>
                <w:ilvl w:val="0"/>
                <w:numId w:val="9"/>
              </w:numPr>
            </w:pPr>
            <w:proofErr w:type="spellStart"/>
            <w:r w:rsidRPr="006C27B5">
              <w:t>Touchpad</w:t>
            </w:r>
            <w:proofErr w:type="spellEnd"/>
            <w:r w:rsidRPr="006C27B5">
              <w:t xml:space="preserve"> dotykowy poniżej klawiatury</w:t>
            </w:r>
          </w:p>
          <w:p w14:paraId="4F24263E" w14:textId="77777777" w:rsidR="002A526B" w:rsidRPr="006C27B5" w:rsidRDefault="002A526B" w:rsidP="00992810">
            <w:pPr>
              <w:pStyle w:val="Akapitzlist"/>
              <w:numPr>
                <w:ilvl w:val="0"/>
                <w:numId w:val="9"/>
              </w:numPr>
            </w:pPr>
            <w:r w:rsidRPr="006C27B5">
              <w:t xml:space="preserve">Rozdzielczość minimum &gt; 300 DPI </w:t>
            </w:r>
          </w:p>
        </w:tc>
      </w:tr>
      <w:tr w:rsidR="002A526B" w:rsidRPr="006C27B5" w14:paraId="5027D550" w14:textId="77777777" w:rsidTr="00992810">
        <w:tc>
          <w:tcPr>
            <w:tcW w:w="440" w:type="dxa"/>
            <w:vMerge/>
          </w:tcPr>
          <w:p w14:paraId="6C8861F1" w14:textId="77777777" w:rsidR="002A526B" w:rsidRPr="006C27B5" w:rsidRDefault="002A526B" w:rsidP="00992810"/>
        </w:tc>
        <w:tc>
          <w:tcPr>
            <w:tcW w:w="2372" w:type="dxa"/>
            <w:vMerge/>
          </w:tcPr>
          <w:p w14:paraId="472247CC" w14:textId="77777777" w:rsidR="002A526B" w:rsidRPr="006C27B5" w:rsidRDefault="002A526B" w:rsidP="00992810"/>
        </w:tc>
        <w:tc>
          <w:tcPr>
            <w:tcW w:w="1011" w:type="dxa"/>
            <w:vMerge/>
          </w:tcPr>
          <w:p w14:paraId="092930A8" w14:textId="77777777" w:rsidR="002A526B" w:rsidRPr="006C27B5" w:rsidRDefault="002A526B" w:rsidP="00992810"/>
        </w:tc>
        <w:tc>
          <w:tcPr>
            <w:tcW w:w="2550" w:type="dxa"/>
          </w:tcPr>
          <w:p w14:paraId="0C3C64D1" w14:textId="77777777" w:rsidR="002A526B" w:rsidRPr="006C27B5" w:rsidRDefault="002A526B" w:rsidP="00992810">
            <w:r w:rsidRPr="006C27B5">
              <w:t>Obudowa</w:t>
            </w:r>
          </w:p>
        </w:tc>
        <w:tc>
          <w:tcPr>
            <w:tcW w:w="7621" w:type="dxa"/>
          </w:tcPr>
          <w:p w14:paraId="03F459DB" w14:textId="77777777" w:rsidR="002A526B" w:rsidRPr="006C27B5" w:rsidRDefault="002A526B" w:rsidP="00992810">
            <w:r w:rsidRPr="006C27B5">
              <w:rPr>
                <w:rFonts w:cs="Calibri"/>
              </w:rPr>
              <w:t>Typowa dla komputerów przenośnych, otwierana do góry,  ważąca nie więcej niż 2 kg łącznie z zamontowanymi urządzeniami.</w:t>
            </w:r>
          </w:p>
        </w:tc>
      </w:tr>
      <w:tr w:rsidR="002A526B" w:rsidRPr="006C27B5" w14:paraId="5C56FD32" w14:textId="77777777" w:rsidTr="00992810">
        <w:tc>
          <w:tcPr>
            <w:tcW w:w="440" w:type="dxa"/>
            <w:vMerge/>
          </w:tcPr>
          <w:p w14:paraId="232F4517" w14:textId="77777777" w:rsidR="002A526B" w:rsidRPr="006C27B5" w:rsidRDefault="002A526B" w:rsidP="00992810"/>
        </w:tc>
        <w:tc>
          <w:tcPr>
            <w:tcW w:w="2372" w:type="dxa"/>
            <w:vMerge/>
          </w:tcPr>
          <w:p w14:paraId="677A53D4" w14:textId="77777777" w:rsidR="002A526B" w:rsidRPr="006C27B5" w:rsidRDefault="002A526B" w:rsidP="00992810"/>
        </w:tc>
        <w:tc>
          <w:tcPr>
            <w:tcW w:w="1011" w:type="dxa"/>
            <w:vMerge/>
          </w:tcPr>
          <w:p w14:paraId="5AEEC900" w14:textId="77777777" w:rsidR="002A526B" w:rsidRPr="006C27B5" w:rsidRDefault="002A526B" w:rsidP="00992810"/>
        </w:tc>
        <w:tc>
          <w:tcPr>
            <w:tcW w:w="2550" w:type="dxa"/>
          </w:tcPr>
          <w:p w14:paraId="15A1EECD" w14:textId="77777777" w:rsidR="002A526B" w:rsidRPr="006C27B5" w:rsidRDefault="002A526B" w:rsidP="00992810">
            <w:r w:rsidRPr="006C27B5">
              <w:t>Zasilanie</w:t>
            </w:r>
          </w:p>
        </w:tc>
        <w:tc>
          <w:tcPr>
            <w:tcW w:w="7621" w:type="dxa"/>
          </w:tcPr>
          <w:p w14:paraId="0052F43C" w14:textId="77777777" w:rsidR="002A526B" w:rsidRPr="006C27B5" w:rsidRDefault="002A526B" w:rsidP="00992810">
            <w:pPr>
              <w:pStyle w:val="Akapitzlist"/>
              <w:numPr>
                <w:ilvl w:val="0"/>
                <w:numId w:val="8"/>
              </w:numPr>
              <w:spacing w:after="0"/>
              <w:rPr>
                <w:rFonts w:cs="Calibri"/>
              </w:rPr>
            </w:pPr>
            <w:r w:rsidRPr="006C27B5">
              <w:rPr>
                <w:rFonts w:cs="Calibri"/>
              </w:rPr>
              <w:t xml:space="preserve">Zasilacz sieciowy min.40 W, pracujący w sieci 230V 50/60 </w:t>
            </w:r>
            <w:proofErr w:type="spellStart"/>
            <w:r w:rsidRPr="006C27B5">
              <w:rPr>
                <w:rFonts w:cs="Calibri"/>
              </w:rPr>
              <w:t>Hz</w:t>
            </w:r>
            <w:proofErr w:type="spellEnd"/>
            <w:r w:rsidRPr="006C27B5">
              <w:rPr>
                <w:rFonts w:cs="Calibri"/>
              </w:rPr>
              <w:t xml:space="preserve"> prądu zmiennego. Moc adekwatna, umożliwiająca pracę komputera przy pełnym wyposażeniu w dodatkowe urządzenia podpięte przez porty i </w:t>
            </w:r>
            <w:proofErr w:type="spellStart"/>
            <w:r w:rsidRPr="006C27B5">
              <w:rPr>
                <w:rFonts w:cs="Calibri"/>
              </w:rPr>
              <w:t>sloty</w:t>
            </w:r>
            <w:proofErr w:type="spellEnd"/>
            <w:r w:rsidRPr="006C27B5">
              <w:rPr>
                <w:rFonts w:cs="Calibri"/>
              </w:rPr>
              <w:t xml:space="preserve"> rozszerzeń.</w:t>
            </w:r>
          </w:p>
          <w:p w14:paraId="09705966" w14:textId="77777777" w:rsidR="002A526B" w:rsidRPr="006C27B5" w:rsidRDefault="002A526B" w:rsidP="00992810">
            <w:pPr>
              <w:pStyle w:val="Akapitzlist"/>
              <w:numPr>
                <w:ilvl w:val="0"/>
                <w:numId w:val="8"/>
              </w:numPr>
              <w:spacing w:after="0"/>
              <w:rPr>
                <w:rFonts w:cs="Calibri"/>
              </w:rPr>
            </w:pPr>
            <w:r w:rsidRPr="006C27B5">
              <w:rPr>
                <w:rFonts w:cs="Calibri"/>
              </w:rPr>
              <w:t xml:space="preserve">Bateria </w:t>
            </w:r>
            <w:proofErr w:type="spellStart"/>
            <w:r w:rsidRPr="006C27B5">
              <w:rPr>
                <w:rFonts w:cs="Calibri"/>
              </w:rPr>
              <w:t>Litowo</w:t>
            </w:r>
            <w:proofErr w:type="spellEnd"/>
            <w:r w:rsidRPr="006C27B5">
              <w:rPr>
                <w:rFonts w:cs="Calibri"/>
              </w:rPr>
              <w:t xml:space="preserve">-jonowa lub </w:t>
            </w:r>
            <w:proofErr w:type="spellStart"/>
            <w:r w:rsidRPr="006C27B5">
              <w:rPr>
                <w:rFonts w:cs="Calibri"/>
              </w:rPr>
              <w:t>litowo</w:t>
            </w:r>
            <w:proofErr w:type="spellEnd"/>
            <w:r w:rsidRPr="006C27B5">
              <w:rPr>
                <w:rFonts w:cs="Calibri"/>
              </w:rPr>
              <w:t>-polimerowa</w:t>
            </w:r>
          </w:p>
          <w:p w14:paraId="362248FE" w14:textId="77777777" w:rsidR="002A526B" w:rsidRPr="006C27B5" w:rsidRDefault="002A526B" w:rsidP="00992810">
            <w:pPr>
              <w:pStyle w:val="Akapitzlist"/>
              <w:numPr>
                <w:ilvl w:val="0"/>
                <w:numId w:val="8"/>
              </w:numPr>
            </w:pPr>
            <w:r w:rsidRPr="006C27B5">
              <w:rPr>
                <w:rFonts w:cs="Calibri"/>
              </w:rPr>
              <w:t xml:space="preserve">Pojemność minimum 3450 </w:t>
            </w:r>
            <w:proofErr w:type="spellStart"/>
            <w:r w:rsidRPr="006C27B5">
              <w:rPr>
                <w:rFonts w:cs="Calibri"/>
              </w:rPr>
              <w:t>mAh</w:t>
            </w:r>
            <w:proofErr w:type="spellEnd"/>
          </w:p>
        </w:tc>
      </w:tr>
      <w:tr w:rsidR="002A526B" w:rsidRPr="006C27B5" w14:paraId="4CD8B9C5" w14:textId="77777777" w:rsidTr="00992810">
        <w:tc>
          <w:tcPr>
            <w:tcW w:w="440" w:type="dxa"/>
            <w:vMerge/>
          </w:tcPr>
          <w:p w14:paraId="103C5C48" w14:textId="77777777" w:rsidR="002A526B" w:rsidRPr="006C27B5" w:rsidRDefault="002A526B" w:rsidP="00992810"/>
        </w:tc>
        <w:tc>
          <w:tcPr>
            <w:tcW w:w="2372" w:type="dxa"/>
            <w:vMerge/>
          </w:tcPr>
          <w:p w14:paraId="76ACE5F5" w14:textId="77777777" w:rsidR="002A526B" w:rsidRPr="006C27B5" w:rsidRDefault="002A526B" w:rsidP="00992810"/>
        </w:tc>
        <w:tc>
          <w:tcPr>
            <w:tcW w:w="1011" w:type="dxa"/>
            <w:vMerge/>
          </w:tcPr>
          <w:p w14:paraId="61FEE3DC" w14:textId="77777777" w:rsidR="002A526B" w:rsidRPr="006C27B5" w:rsidRDefault="002A526B" w:rsidP="00992810"/>
        </w:tc>
        <w:tc>
          <w:tcPr>
            <w:tcW w:w="2550" w:type="dxa"/>
          </w:tcPr>
          <w:p w14:paraId="0A785281" w14:textId="77777777" w:rsidR="002A526B" w:rsidRPr="006C27B5" w:rsidRDefault="002A526B" w:rsidP="00992810">
            <w:r w:rsidRPr="006C27B5">
              <w:t>Bezpieczeństw i funkcje zarządzania</w:t>
            </w:r>
          </w:p>
        </w:tc>
        <w:tc>
          <w:tcPr>
            <w:tcW w:w="7621" w:type="dxa"/>
          </w:tcPr>
          <w:p w14:paraId="4501E1B3" w14:textId="77777777" w:rsidR="002A526B" w:rsidRPr="006C27B5" w:rsidRDefault="002A526B" w:rsidP="00992810">
            <w:pPr>
              <w:pStyle w:val="Akapitzlist"/>
              <w:numPr>
                <w:ilvl w:val="0"/>
                <w:numId w:val="7"/>
              </w:numPr>
              <w:spacing w:after="0"/>
              <w:rPr>
                <w:rFonts w:cs="Calibri"/>
              </w:rPr>
            </w:pPr>
            <w:r w:rsidRPr="006C27B5">
              <w:rPr>
                <w:rFonts w:cs="Calibri"/>
              </w:rPr>
              <w:t>Możliwość zastosowania mechanicznego zabezpieczenia przed kradzieżą komputera.</w:t>
            </w:r>
          </w:p>
          <w:p w14:paraId="743C6AC3" w14:textId="77777777" w:rsidR="002A526B" w:rsidRPr="006C27B5" w:rsidRDefault="002A526B" w:rsidP="00992810">
            <w:pPr>
              <w:pStyle w:val="Akapitzlist"/>
              <w:numPr>
                <w:ilvl w:val="0"/>
                <w:numId w:val="7"/>
              </w:numPr>
            </w:pPr>
            <w:r w:rsidRPr="006C27B5">
              <w:rPr>
                <w:rFonts w:cs="Calibri"/>
              </w:rPr>
              <w:lastRenderedPageBreak/>
              <w:t>TPM min. 2.0.</w:t>
            </w:r>
          </w:p>
        </w:tc>
      </w:tr>
      <w:tr w:rsidR="002A526B" w:rsidRPr="006C27B5" w14:paraId="4C0EEEED" w14:textId="77777777" w:rsidTr="00992810">
        <w:tc>
          <w:tcPr>
            <w:tcW w:w="440" w:type="dxa"/>
            <w:vMerge/>
          </w:tcPr>
          <w:p w14:paraId="315B8904" w14:textId="77777777" w:rsidR="002A526B" w:rsidRPr="006C27B5" w:rsidRDefault="002A526B" w:rsidP="00992810"/>
        </w:tc>
        <w:tc>
          <w:tcPr>
            <w:tcW w:w="2372" w:type="dxa"/>
            <w:vMerge/>
          </w:tcPr>
          <w:p w14:paraId="1FA43F1D" w14:textId="77777777" w:rsidR="002A526B" w:rsidRPr="006C27B5" w:rsidRDefault="002A526B" w:rsidP="00992810"/>
        </w:tc>
        <w:tc>
          <w:tcPr>
            <w:tcW w:w="1011" w:type="dxa"/>
            <w:vMerge/>
          </w:tcPr>
          <w:p w14:paraId="7B15FB25" w14:textId="77777777" w:rsidR="002A526B" w:rsidRPr="006C27B5" w:rsidRDefault="002A526B" w:rsidP="00992810"/>
        </w:tc>
        <w:tc>
          <w:tcPr>
            <w:tcW w:w="2550" w:type="dxa"/>
          </w:tcPr>
          <w:p w14:paraId="1550C2D0" w14:textId="77777777" w:rsidR="002A526B" w:rsidRPr="006C27B5" w:rsidRDefault="002A526B" w:rsidP="00992810">
            <w:r w:rsidRPr="006C27B5">
              <w:t xml:space="preserve">Sterowniki i oprogramowanie </w:t>
            </w:r>
          </w:p>
        </w:tc>
        <w:tc>
          <w:tcPr>
            <w:tcW w:w="7621" w:type="dxa"/>
          </w:tcPr>
          <w:p w14:paraId="564E6F84" w14:textId="77777777" w:rsidR="002A526B" w:rsidRPr="006C27B5" w:rsidRDefault="002A526B" w:rsidP="00992810">
            <w:pPr>
              <w:pStyle w:val="Akapitzlist"/>
              <w:numPr>
                <w:ilvl w:val="0"/>
                <w:numId w:val="6"/>
              </w:numPr>
            </w:pPr>
            <w:r w:rsidRPr="006C27B5">
              <w:t>Zapewnienie na dedykowanej stronie internetowej producenta dostępu do najnowszych sterowników i uaktualnień, realizowane poprzez podanie numeru seryjnego/modelu urządzenia.</w:t>
            </w:r>
          </w:p>
          <w:p w14:paraId="1A18FF82" w14:textId="77777777" w:rsidR="002A526B" w:rsidRPr="006C27B5" w:rsidRDefault="002A526B" w:rsidP="00992810">
            <w:pPr>
              <w:pStyle w:val="Akapitzlist"/>
              <w:numPr>
                <w:ilvl w:val="0"/>
                <w:numId w:val="6"/>
              </w:numPr>
            </w:pPr>
            <w:r w:rsidRPr="006C27B5">
              <w:t>Oprogramowanie producenta komputera posiadające funkcje zarządzania sterownikami (automatyczne wykrywanie i instalowanie aktualizacji).</w:t>
            </w:r>
          </w:p>
        </w:tc>
      </w:tr>
      <w:tr w:rsidR="002A526B" w:rsidRPr="006C27B5" w14:paraId="646DB60E" w14:textId="77777777" w:rsidTr="00992810">
        <w:tc>
          <w:tcPr>
            <w:tcW w:w="440" w:type="dxa"/>
            <w:vMerge/>
          </w:tcPr>
          <w:p w14:paraId="73F0C59F" w14:textId="77777777" w:rsidR="002A526B" w:rsidRPr="006C27B5" w:rsidRDefault="002A526B" w:rsidP="00992810"/>
        </w:tc>
        <w:tc>
          <w:tcPr>
            <w:tcW w:w="2372" w:type="dxa"/>
            <w:vMerge/>
          </w:tcPr>
          <w:p w14:paraId="76DA688F" w14:textId="77777777" w:rsidR="002A526B" w:rsidRPr="006C27B5" w:rsidRDefault="002A526B" w:rsidP="00992810"/>
        </w:tc>
        <w:tc>
          <w:tcPr>
            <w:tcW w:w="1011" w:type="dxa"/>
            <w:vMerge/>
          </w:tcPr>
          <w:p w14:paraId="33EA2345" w14:textId="77777777" w:rsidR="002A526B" w:rsidRPr="006C27B5" w:rsidRDefault="002A526B" w:rsidP="00992810"/>
        </w:tc>
        <w:tc>
          <w:tcPr>
            <w:tcW w:w="2550" w:type="dxa"/>
          </w:tcPr>
          <w:p w14:paraId="3857E881" w14:textId="77777777" w:rsidR="002A526B" w:rsidRPr="006C27B5" w:rsidRDefault="002A526B" w:rsidP="00992810">
            <w:r w:rsidRPr="006C27B5">
              <w:t xml:space="preserve">Certyfikaty i oświadczenia </w:t>
            </w:r>
          </w:p>
        </w:tc>
        <w:tc>
          <w:tcPr>
            <w:tcW w:w="7621" w:type="dxa"/>
          </w:tcPr>
          <w:p w14:paraId="1F7F7FEC" w14:textId="77777777" w:rsidR="002A526B" w:rsidRPr="006C27B5" w:rsidRDefault="002A526B" w:rsidP="00992810">
            <w:pPr>
              <w:pStyle w:val="Akapitzlist"/>
              <w:numPr>
                <w:ilvl w:val="0"/>
                <w:numId w:val="5"/>
              </w:numPr>
              <w:spacing w:after="0"/>
              <w:rPr>
                <w:rFonts w:cs="Calibri"/>
                <w:bCs/>
              </w:rPr>
            </w:pPr>
            <w:r w:rsidRPr="006C27B5">
              <w:rPr>
                <w:rFonts w:cs="Calibri"/>
                <w:bCs/>
              </w:rPr>
              <w:t>Producent komputera musi posiadać ISO 9001 co najmniej w zakresie projektowania, produkcji i serwisu komputerów</w:t>
            </w:r>
            <w:r>
              <w:rPr>
                <w:rFonts w:cs="Calibri"/>
                <w:bCs/>
              </w:rPr>
              <w:t>, lub równoważne</w:t>
            </w:r>
            <w:r w:rsidRPr="006C27B5">
              <w:rPr>
                <w:rFonts w:cs="Calibri"/>
                <w:bCs/>
              </w:rPr>
              <w:t>.</w:t>
            </w:r>
          </w:p>
          <w:p w14:paraId="795B3927" w14:textId="77777777" w:rsidR="002A526B" w:rsidRPr="00226982" w:rsidRDefault="002A526B" w:rsidP="00992810">
            <w:pPr>
              <w:pStyle w:val="Akapitzlist"/>
              <w:numPr>
                <w:ilvl w:val="0"/>
                <w:numId w:val="5"/>
              </w:numPr>
            </w:pPr>
            <w:r w:rsidRPr="006C27B5">
              <w:rPr>
                <w:rFonts w:cs="Calibri"/>
                <w:bCs/>
              </w:rPr>
              <w:t>Oferowane komputery muszą posiadać europejską deklarację zgodności CE.</w:t>
            </w:r>
          </w:p>
          <w:p w14:paraId="3BAC84C1" w14:textId="77777777" w:rsidR="002A526B" w:rsidRPr="006C27B5" w:rsidRDefault="002A526B" w:rsidP="00992810">
            <w:pPr>
              <w:pStyle w:val="Akapitzlist"/>
              <w:numPr>
                <w:ilvl w:val="0"/>
                <w:numId w:val="5"/>
              </w:numPr>
            </w:pPr>
            <w:r w:rsidRPr="00226982">
              <w:t>Gwarancja producenta nie mniej niż 24 miesiące.</w:t>
            </w:r>
          </w:p>
        </w:tc>
      </w:tr>
      <w:tr w:rsidR="002A526B" w:rsidRPr="006C27B5" w14:paraId="7EA1DBE7" w14:textId="77777777" w:rsidTr="00992810">
        <w:trPr>
          <w:trHeight w:val="4385"/>
        </w:trPr>
        <w:tc>
          <w:tcPr>
            <w:tcW w:w="440" w:type="dxa"/>
            <w:vMerge/>
          </w:tcPr>
          <w:p w14:paraId="5FEE1E09" w14:textId="77777777" w:rsidR="002A526B" w:rsidRPr="006C27B5" w:rsidRDefault="002A526B" w:rsidP="00992810"/>
        </w:tc>
        <w:tc>
          <w:tcPr>
            <w:tcW w:w="2372" w:type="dxa"/>
            <w:vMerge/>
          </w:tcPr>
          <w:p w14:paraId="4D032F23" w14:textId="77777777" w:rsidR="002A526B" w:rsidRPr="006C27B5" w:rsidRDefault="002A526B" w:rsidP="00992810"/>
        </w:tc>
        <w:tc>
          <w:tcPr>
            <w:tcW w:w="1011" w:type="dxa"/>
            <w:vMerge/>
          </w:tcPr>
          <w:p w14:paraId="0E3432D3" w14:textId="77777777" w:rsidR="002A526B" w:rsidRPr="006C27B5" w:rsidRDefault="002A526B" w:rsidP="00992810"/>
        </w:tc>
        <w:tc>
          <w:tcPr>
            <w:tcW w:w="2550" w:type="dxa"/>
          </w:tcPr>
          <w:p w14:paraId="038E8BB8" w14:textId="77777777" w:rsidR="002A526B" w:rsidRPr="006C27B5" w:rsidRDefault="002A526B" w:rsidP="00992810">
            <w:pPr>
              <w:jc w:val="center"/>
            </w:pPr>
            <w:r w:rsidRPr="006C27B5">
              <w:t>Zainstalowane programowanie systemowe</w:t>
            </w:r>
          </w:p>
        </w:tc>
        <w:tc>
          <w:tcPr>
            <w:tcW w:w="7621" w:type="dxa"/>
          </w:tcPr>
          <w:p w14:paraId="0E92B4C4" w14:textId="77777777" w:rsidR="002A526B" w:rsidRPr="006C27B5" w:rsidRDefault="002A526B" w:rsidP="00992810">
            <w:pPr>
              <w:spacing w:after="0"/>
              <w:jc w:val="center"/>
              <w:rPr>
                <w:rFonts w:cs="Calibri"/>
              </w:rPr>
            </w:pPr>
            <w:r w:rsidRPr="006C27B5">
              <w:rPr>
                <w:rFonts w:cs="Calibri"/>
              </w:rPr>
              <w:t>Zainstalowany najnowszy dostępny  system operacyjny w polskiej wersji językowej lub system równoważny.</w:t>
            </w:r>
          </w:p>
          <w:p w14:paraId="2D2D690B" w14:textId="77777777" w:rsidR="002A526B" w:rsidRPr="006C27B5" w:rsidRDefault="002A526B" w:rsidP="00992810">
            <w:pPr>
              <w:spacing w:after="0"/>
              <w:jc w:val="center"/>
              <w:rPr>
                <w:rFonts w:cs="Calibri"/>
              </w:rPr>
            </w:pPr>
          </w:p>
          <w:p w14:paraId="42239A6C" w14:textId="77777777" w:rsidR="002A526B" w:rsidRPr="006C27B5" w:rsidRDefault="002A526B" w:rsidP="00992810">
            <w:pPr>
              <w:spacing w:after="0"/>
              <w:jc w:val="center"/>
              <w:rPr>
                <w:rFonts w:cs="Calibri"/>
                <w:i/>
                <w:iCs/>
                <w:u w:val="single"/>
              </w:rPr>
            </w:pPr>
            <w:r w:rsidRPr="006C27B5">
              <w:rPr>
                <w:rFonts w:cs="Calibri"/>
                <w:i/>
                <w:iCs/>
                <w:u w:val="single"/>
              </w:rPr>
              <w:t>Zamawiający nie dopuszcza zaoferowania systemu operacyjnego pochodzącego z rynku wtórnego, reaktywowanego systemu.</w:t>
            </w:r>
          </w:p>
          <w:p w14:paraId="6AE7E963" w14:textId="77777777" w:rsidR="002A526B" w:rsidRPr="006C27B5" w:rsidRDefault="002A526B" w:rsidP="00992810">
            <w:pPr>
              <w:spacing w:after="0"/>
              <w:jc w:val="center"/>
              <w:rPr>
                <w:rFonts w:cs="Calibri"/>
                <w:u w:val="single"/>
              </w:rPr>
            </w:pPr>
          </w:p>
          <w:p w14:paraId="5DF17818" w14:textId="77777777" w:rsidR="002A526B" w:rsidRPr="006C27B5" w:rsidRDefault="002A526B" w:rsidP="00992810">
            <w:pPr>
              <w:spacing w:after="0"/>
              <w:jc w:val="center"/>
              <w:rPr>
                <w:rFonts w:cs="Calibri"/>
              </w:rPr>
            </w:pPr>
            <w:r w:rsidRPr="006C27B5">
              <w:rPr>
                <w:rFonts w:cs="Calibri"/>
              </w:rPr>
              <w:t>System równoważny musi spełniać następujące wymagania poprzez wbudowane mechanizmy, bez użycia dodatkowych aplikacji:</w:t>
            </w:r>
          </w:p>
          <w:p w14:paraId="139917C0" w14:textId="77777777" w:rsidR="002A526B" w:rsidRPr="006C27B5" w:rsidRDefault="002A526B" w:rsidP="00992810">
            <w:pPr>
              <w:numPr>
                <w:ilvl w:val="0"/>
                <w:numId w:val="13"/>
              </w:numPr>
              <w:spacing w:after="0"/>
              <w:jc w:val="center"/>
              <w:rPr>
                <w:rFonts w:cs="Calibri"/>
              </w:rPr>
            </w:pPr>
            <w:r w:rsidRPr="006C27B5">
              <w:rPr>
                <w:rFonts w:cs="Calibri"/>
              </w:rPr>
              <w:t>Dostępne dwa rodzaje graficznego interfejsu użytkownika:</w:t>
            </w:r>
          </w:p>
          <w:p w14:paraId="7330CADB" w14:textId="77777777" w:rsidR="002A526B" w:rsidRPr="006C27B5" w:rsidRDefault="002A526B" w:rsidP="00992810">
            <w:pPr>
              <w:numPr>
                <w:ilvl w:val="1"/>
                <w:numId w:val="12"/>
              </w:numPr>
              <w:spacing w:after="0"/>
              <w:jc w:val="center"/>
              <w:rPr>
                <w:rFonts w:cs="Calibri"/>
              </w:rPr>
            </w:pPr>
            <w:r w:rsidRPr="006C27B5">
              <w:rPr>
                <w:rFonts w:cs="Calibri"/>
              </w:rPr>
              <w:t>Klasyczny, umożliwiający obsługę przy pomocy klawiatury i myszy,</w:t>
            </w:r>
          </w:p>
          <w:p w14:paraId="31E336E9" w14:textId="77777777" w:rsidR="002A526B" w:rsidRPr="006C27B5" w:rsidRDefault="002A526B" w:rsidP="00992810">
            <w:pPr>
              <w:numPr>
                <w:ilvl w:val="1"/>
                <w:numId w:val="12"/>
              </w:numPr>
              <w:spacing w:after="0"/>
              <w:jc w:val="center"/>
              <w:rPr>
                <w:rFonts w:cs="Calibri"/>
              </w:rPr>
            </w:pPr>
            <w:r w:rsidRPr="006C27B5">
              <w:rPr>
                <w:rFonts w:cs="Calibri"/>
              </w:rPr>
              <w:t>Dotykowy umożliwiający sterowanie dotykiem na urządzeniach typu tablet lub monitorach dotykowych.</w:t>
            </w:r>
          </w:p>
          <w:p w14:paraId="74BE4C27" w14:textId="77777777" w:rsidR="002A526B" w:rsidRPr="006C27B5" w:rsidRDefault="002A526B" w:rsidP="00992810">
            <w:pPr>
              <w:numPr>
                <w:ilvl w:val="0"/>
                <w:numId w:val="12"/>
              </w:numPr>
              <w:spacing w:after="0"/>
              <w:jc w:val="center"/>
              <w:rPr>
                <w:rFonts w:cs="Calibri"/>
              </w:rPr>
            </w:pPr>
            <w:r w:rsidRPr="006C27B5">
              <w:rPr>
                <w:rFonts w:cs="Calibri"/>
              </w:rPr>
              <w:t>Interfejsy użytkownika dostępne w wielu językach do wyboru – w tym polskim i angielskim.</w:t>
            </w:r>
          </w:p>
          <w:p w14:paraId="437C6742" w14:textId="77777777" w:rsidR="002A526B" w:rsidRPr="006C27B5" w:rsidRDefault="002A526B" w:rsidP="00992810">
            <w:pPr>
              <w:numPr>
                <w:ilvl w:val="0"/>
                <w:numId w:val="12"/>
              </w:numPr>
              <w:spacing w:after="0"/>
              <w:jc w:val="center"/>
              <w:rPr>
                <w:rFonts w:cs="Calibri"/>
              </w:rPr>
            </w:pPr>
            <w:r w:rsidRPr="006C27B5">
              <w:rPr>
                <w:rFonts w:cs="Calibri"/>
              </w:rPr>
              <w:t>Zlokalizowane w języku polskim, co najmniej następujące elementy: menu, odtwarzacz multimediów, pomoc, komunikaty systemowe.</w:t>
            </w:r>
          </w:p>
          <w:p w14:paraId="169228D2" w14:textId="77777777" w:rsidR="002A526B" w:rsidRPr="006C27B5" w:rsidRDefault="002A526B" w:rsidP="00992810">
            <w:pPr>
              <w:numPr>
                <w:ilvl w:val="0"/>
                <w:numId w:val="12"/>
              </w:numPr>
              <w:spacing w:after="0"/>
              <w:jc w:val="center"/>
              <w:rPr>
                <w:rFonts w:cs="Calibri"/>
              </w:rPr>
            </w:pPr>
            <w:r w:rsidRPr="006C27B5">
              <w:rPr>
                <w:rFonts w:cs="Calibri"/>
              </w:rPr>
              <w:t>Wbudowany system pomocy w języku polskim.</w:t>
            </w:r>
          </w:p>
          <w:p w14:paraId="0034AB9A" w14:textId="77777777" w:rsidR="002A526B" w:rsidRPr="006C27B5" w:rsidRDefault="002A526B" w:rsidP="00992810">
            <w:pPr>
              <w:numPr>
                <w:ilvl w:val="0"/>
                <w:numId w:val="12"/>
              </w:numPr>
              <w:spacing w:after="0"/>
              <w:jc w:val="center"/>
              <w:rPr>
                <w:rFonts w:cs="Calibri"/>
              </w:rPr>
            </w:pPr>
            <w:r w:rsidRPr="006C27B5">
              <w:rPr>
                <w:rFonts w:cs="Calibri"/>
              </w:rPr>
              <w:t>Graficzne środowisko instalacji i konfiguracji dostępne w języku polskim.</w:t>
            </w:r>
          </w:p>
          <w:p w14:paraId="7FA7E5F8" w14:textId="77777777" w:rsidR="002A526B" w:rsidRPr="006C27B5" w:rsidRDefault="002A526B" w:rsidP="00992810">
            <w:pPr>
              <w:numPr>
                <w:ilvl w:val="0"/>
                <w:numId w:val="12"/>
              </w:numPr>
              <w:spacing w:after="0"/>
              <w:jc w:val="center"/>
              <w:rPr>
                <w:rFonts w:cs="Calibri"/>
              </w:rPr>
            </w:pPr>
            <w:r w:rsidRPr="006C27B5">
              <w:rPr>
                <w:rFonts w:cs="Calibri"/>
              </w:rPr>
              <w:t>Funkcje związane z obsługą komputerów typu tablet, z wbudowanym modułem „uczenia się” pisma użytkownika – obsługa języka polskiego.</w:t>
            </w:r>
          </w:p>
          <w:p w14:paraId="672E4FAE" w14:textId="77777777" w:rsidR="002A526B" w:rsidRPr="006C27B5" w:rsidRDefault="002A526B" w:rsidP="00992810">
            <w:pPr>
              <w:numPr>
                <w:ilvl w:val="0"/>
                <w:numId w:val="12"/>
              </w:numPr>
              <w:spacing w:after="0"/>
              <w:jc w:val="center"/>
              <w:rPr>
                <w:rFonts w:cs="Calibri"/>
              </w:rPr>
            </w:pPr>
            <w:r w:rsidRPr="006C27B5">
              <w:rPr>
                <w:rFonts w:cs="Calibri"/>
              </w:rPr>
              <w:t>Funkcjonalność rozpoznawania mowy, pozwalającą na sterowanie komputerem głosowo, wraz z modułem „uczenia się” głosu użytkownika.</w:t>
            </w:r>
          </w:p>
          <w:p w14:paraId="76B3C6B6" w14:textId="77777777" w:rsidR="002A526B" w:rsidRPr="006C27B5" w:rsidRDefault="002A526B" w:rsidP="00992810">
            <w:pPr>
              <w:numPr>
                <w:ilvl w:val="0"/>
                <w:numId w:val="12"/>
              </w:numPr>
              <w:spacing w:after="0"/>
              <w:jc w:val="center"/>
              <w:rPr>
                <w:rFonts w:cs="Calibri"/>
              </w:rPr>
            </w:pPr>
            <w:r w:rsidRPr="006C27B5">
              <w:rPr>
                <w:rFonts w:cs="Calibri"/>
              </w:rPr>
              <w:t xml:space="preserve">Możliwość dokonywania bezpłatnych aktualizacji i poprawek w ramach wersji systemu operacyjnego poprzez Internet, mechanizmem udostępnianym przez producenta systemu z możliwością wyboru </w:t>
            </w:r>
            <w:r w:rsidRPr="006C27B5">
              <w:rPr>
                <w:rFonts w:cs="Calibri"/>
              </w:rPr>
              <w:lastRenderedPageBreak/>
              <w:t>instalowanych poprawek oraz mechanizmem sprawdzającym, które z poprawek są potrzebne.</w:t>
            </w:r>
          </w:p>
          <w:p w14:paraId="69DB21A9" w14:textId="77777777" w:rsidR="002A526B" w:rsidRPr="006C27B5" w:rsidRDefault="002A526B" w:rsidP="00992810">
            <w:pPr>
              <w:numPr>
                <w:ilvl w:val="0"/>
                <w:numId w:val="12"/>
              </w:numPr>
              <w:spacing w:after="0"/>
              <w:jc w:val="center"/>
              <w:rPr>
                <w:rFonts w:cs="Calibri"/>
              </w:rPr>
            </w:pPr>
            <w:r w:rsidRPr="006C27B5">
              <w:rPr>
                <w:rFonts w:cs="Calibri"/>
              </w:rPr>
              <w:t>Możliwość dokonywania aktualizacji i poprawek systemu poprzez mechanizm zarządzany przez administratora systemu Zamawiającego.</w:t>
            </w:r>
          </w:p>
          <w:p w14:paraId="16A73FD1" w14:textId="77777777" w:rsidR="002A526B" w:rsidRPr="006C27B5" w:rsidRDefault="002A526B" w:rsidP="00992810">
            <w:pPr>
              <w:numPr>
                <w:ilvl w:val="0"/>
                <w:numId w:val="12"/>
              </w:numPr>
              <w:spacing w:after="0"/>
              <w:jc w:val="center"/>
              <w:rPr>
                <w:rFonts w:cs="Calibri"/>
              </w:rPr>
            </w:pPr>
            <w:r w:rsidRPr="006C27B5">
              <w:rPr>
                <w:rFonts w:cs="Calibri"/>
              </w:rPr>
              <w:t>Dostępność bezpłatnych biuletynów bezpieczeństwa związanych z działaniem systemu operacyjnego.</w:t>
            </w:r>
          </w:p>
          <w:p w14:paraId="2947EC39" w14:textId="77777777" w:rsidR="002A526B" w:rsidRPr="006C27B5" w:rsidRDefault="002A526B" w:rsidP="00992810">
            <w:pPr>
              <w:numPr>
                <w:ilvl w:val="0"/>
                <w:numId w:val="12"/>
              </w:numPr>
              <w:spacing w:after="0"/>
              <w:jc w:val="center"/>
              <w:rPr>
                <w:rFonts w:cs="Calibri"/>
              </w:rPr>
            </w:pPr>
            <w:r w:rsidRPr="006C27B5">
              <w:rPr>
                <w:rFonts w:cs="Calibri"/>
              </w:rPr>
              <w:t xml:space="preserve">Wbudowana zapora internetowa (firewall) dla ochrony połączeń internetowych; zintegrowana z systemem konsola do zarządzania ustawieniami zapory i regułami IP v4 </w:t>
            </w:r>
            <w:r w:rsidRPr="006C27B5">
              <w:rPr>
                <w:rFonts w:cs="Calibri"/>
              </w:rPr>
              <w:br/>
              <w:t>i v6.</w:t>
            </w:r>
          </w:p>
          <w:p w14:paraId="473E227E" w14:textId="77777777" w:rsidR="002A526B" w:rsidRPr="006C27B5" w:rsidRDefault="002A526B" w:rsidP="00992810">
            <w:pPr>
              <w:numPr>
                <w:ilvl w:val="0"/>
                <w:numId w:val="12"/>
              </w:numPr>
              <w:spacing w:after="0"/>
              <w:jc w:val="center"/>
              <w:rPr>
                <w:rFonts w:cs="Calibri"/>
              </w:rPr>
            </w:pPr>
            <w:r w:rsidRPr="006C27B5">
              <w:rPr>
                <w:rFonts w:cs="Calibri"/>
              </w:rPr>
              <w:t>Wbudowane mechanizmy ochrony antywirusowej i przeciw złośliwemu oprogramowaniu z zapewnionymi bezpłatnymi aktualizacjami.</w:t>
            </w:r>
          </w:p>
          <w:p w14:paraId="35BE292B" w14:textId="77777777" w:rsidR="002A526B" w:rsidRPr="006C27B5" w:rsidRDefault="002A526B" w:rsidP="00992810">
            <w:pPr>
              <w:numPr>
                <w:ilvl w:val="0"/>
                <w:numId w:val="12"/>
              </w:numPr>
              <w:spacing w:after="0"/>
              <w:jc w:val="center"/>
              <w:rPr>
                <w:rFonts w:cs="Calibri"/>
              </w:rPr>
            </w:pPr>
            <w:r w:rsidRPr="006C27B5">
              <w:rPr>
                <w:rFonts w:cs="Calibri"/>
              </w:rPr>
              <w:t xml:space="preserve">Wsparcie dla powszechnie używanych urządzeń peryferyjnych (drukarek, urządzeń sieciowych, standardów USB, </w:t>
            </w:r>
            <w:proofErr w:type="spellStart"/>
            <w:r w:rsidRPr="006C27B5">
              <w:rPr>
                <w:rFonts w:cs="Calibri"/>
              </w:rPr>
              <w:t>Plug&amp;Play</w:t>
            </w:r>
            <w:proofErr w:type="spellEnd"/>
            <w:r w:rsidRPr="006C27B5">
              <w:rPr>
                <w:rFonts w:cs="Calibri"/>
              </w:rPr>
              <w:t>, Wi-Fi).</w:t>
            </w:r>
          </w:p>
          <w:p w14:paraId="5B3E37F4" w14:textId="77777777" w:rsidR="002A526B" w:rsidRPr="006C27B5" w:rsidRDefault="002A526B" w:rsidP="00992810">
            <w:pPr>
              <w:numPr>
                <w:ilvl w:val="0"/>
                <w:numId w:val="12"/>
              </w:numPr>
              <w:spacing w:after="0"/>
              <w:jc w:val="center"/>
              <w:rPr>
                <w:rFonts w:cs="Calibri"/>
              </w:rPr>
            </w:pPr>
            <w:r w:rsidRPr="006C27B5">
              <w:rPr>
                <w:rFonts w:cs="Calibri"/>
              </w:rPr>
              <w:t>Funkcjonalność automatycznej zmiany domyślnej drukarki w zależności od sieci, do której podłączony jest komputer.</w:t>
            </w:r>
          </w:p>
          <w:p w14:paraId="7CF5639A" w14:textId="77777777" w:rsidR="002A526B" w:rsidRPr="006C27B5" w:rsidRDefault="002A526B" w:rsidP="00992810">
            <w:pPr>
              <w:numPr>
                <w:ilvl w:val="0"/>
                <w:numId w:val="12"/>
              </w:numPr>
              <w:spacing w:after="0"/>
              <w:jc w:val="center"/>
              <w:rPr>
                <w:rFonts w:cs="Calibri"/>
              </w:rPr>
            </w:pPr>
            <w:r w:rsidRPr="006C27B5">
              <w:rPr>
                <w:rFonts w:cs="Calibri"/>
              </w:rPr>
              <w:t>Możliwość zarządzania stacją roboczą poprzez polityki grupowe – przez politykę rozumiemy zestaw reguł definiujących lub ograniczających funkcjonalność systemu lub aplikacji.</w:t>
            </w:r>
          </w:p>
          <w:p w14:paraId="6CFB1496" w14:textId="77777777" w:rsidR="002A526B" w:rsidRPr="006C27B5" w:rsidRDefault="002A526B" w:rsidP="00992810">
            <w:pPr>
              <w:numPr>
                <w:ilvl w:val="0"/>
                <w:numId w:val="12"/>
              </w:numPr>
              <w:spacing w:after="0"/>
              <w:jc w:val="center"/>
              <w:rPr>
                <w:rFonts w:cs="Calibri"/>
              </w:rPr>
            </w:pPr>
            <w:r w:rsidRPr="006C27B5">
              <w:rPr>
                <w:rFonts w:cs="Calibri"/>
              </w:rPr>
              <w:t>Rozbudowane, definiowalne polityki bezpieczeństwa – polityki dla systemu operacyjnego i dla wskazanych aplikacji.</w:t>
            </w:r>
          </w:p>
          <w:p w14:paraId="7751B241" w14:textId="77777777" w:rsidR="002A526B" w:rsidRPr="006C27B5" w:rsidRDefault="002A526B" w:rsidP="00992810">
            <w:pPr>
              <w:numPr>
                <w:ilvl w:val="0"/>
                <w:numId w:val="12"/>
              </w:numPr>
              <w:spacing w:after="0"/>
              <w:jc w:val="center"/>
              <w:rPr>
                <w:rFonts w:cs="Calibri"/>
              </w:rPr>
            </w:pPr>
            <w:r w:rsidRPr="006C27B5">
              <w:rPr>
                <w:rFonts w:cs="Calibri"/>
              </w:rPr>
              <w:t>Możliwość zdalnej automatycznej instalacji, konfiguracji, administrowania oraz aktualizowania systemu, zgodnie z określonymi uprawnieniami poprzez polityki grupowe.</w:t>
            </w:r>
          </w:p>
          <w:p w14:paraId="143059E2" w14:textId="77777777" w:rsidR="002A526B" w:rsidRPr="006C27B5" w:rsidRDefault="002A526B" w:rsidP="00992810">
            <w:pPr>
              <w:numPr>
                <w:ilvl w:val="0"/>
                <w:numId w:val="12"/>
              </w:numPr>
              <w:spacing w:after="0"/>
              <w:jc w:val="center"/>
              <w:rPr>
                <w:rFonts w:cs="Calibri"/>
              </w:rPr>
            </w:pPr>
            <w:r w:rsidRPr="006C27B5">
              <w:rPr>
                <w:rFonts w:cs="Calibri"/>
              </w:rPr>
              <w:lastRenderedPageBreak/>
              <w:t>Zabezpieczony hasłem hierarchiczny dostęp do systemu, konta i profile użytkowników zarządzane zdalnie; praca systemu w trybie ochrony kont użytkowników.</w:t>
            </w:r>
          </w:p>
          <w:p w14:paraId="1DF4E6BB" w14:textId="77777777" w:rsidR="002A526B" w:rsidRPr="006C27B5" w:rsidRDefault="002A526B" w:rsidP="00992810">
            <w:pPr>
              <w:numPr>
                <w:ilvl w:val="0"/>
                <w:numId w:val="12"/>
              </w:numPr>
              <w:spacing w:after="0"/>
              <w:jc w:val="center"/>
              <w:rPr>
                <w:rFonts w:cs="Calibri"/>
              </w:rPr>
            </w:pPr>
            <w:r w:rsidRPr="006C27B5">
              <w:rPr>
                <w:rFonts w:cs="Calibri"/>
              </w:rPr>
              <w:t>Mechanizm pozwalający użytkownikowi zarejestrowanego w systemie przedsiębiorstwa/instytucji urządzenia na uprawniony dostęp do zasobów tego systemu.</w:t>
            </w:r>
          </w:p>
          <w:p w14:paraId="57444D2D" w14:textId="77777777" w:rsidR="002A526B" w:rsidRPr="006C27B5" w:rsidRDefault="002A526B" w:rsidP="00992810">
            <w:pPr>
              <w:numPr>
                <w:ilvl w:val="0"/>
                <w:numId w:val="12"/>
              </w:numPr>
              <w:spacing w:after="0"/>
              <w:jc w:val="center"/>
              <w:rPr>
                <w:rFonts w:cs="Calibri"/>
              </w:rPr>
            </w:pPr>
            <w:r w:rsidRPr="006C27B5">
              <w:rPr>
                <w:rFonts w:cs="Calibri"/>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7251AEDB" w14:textId="77777777" w:rsidR="002A526B" w:rsidRPr="006C27B5" w:rsidRDefault="002A526B" w:rsidP="00992810">
            <w:pPr>
              <w:numPr>
                <w:ilvl w:val="0"/>
                <w:numId w:val="12"/>
              </w:numPr>
              <w:spacing w:after="0"/>
              <w:jc w:val="center"/>
              <w:rPr>
                <w:rFonts w:cs="Calibri"/>
              </w:rPr>
            </w:pPr>
            <w:r w:rsidRPr="006C27B5">
              <w:rPr>
                <w:rFonts w:cs="Calibri"/>
              </w:rPr>
              <w:t>Zintegrowany z systemem operacyjnym moduł synchronizacji komputera z urządzeniami zewnętrznymi.</w:t>
            </w:r>
          </w:p>
          <w:p w14:paraId="42ADFCE5" w14:textId="77777777" w:rsidR="002A526B" w:rsidRPr="006C27B5" w:rsidRDefault="002A526B" w:rsidP="00992810">
            <w:pPr>
              <w:numPr>
                <w:ilvl w:val="0"/>
                <w:numId w:val="12"/>
              </w:numPr>
              <w:spacing w:after="0"/>
              <w:jc w:val="center"/>
              <w:rPr>
                <w:rFonts w:cs="Calibri"/>
                <w:lang w:val="en-US"/>
              </w:rPr>
            </w:pPr>
            <w:r w:rsidRPr="006C27B5">
              <w:rPr>
                <w:rFonts w:cs="Calibri"/>
                <w:lang w:val="en-US"/>
              </w:rPr>
              <w:t>Obsługa standardu NFC (near field communication).</w:t>
            </w:r>
          </w:p>
          <w:p w14:paraId="27CBC86A" w14:textId="77777777" w:rsidR="002A526B" w:rsidRPr="006C27B5" w:rsidRDefault="002A526B" w:rsidP="00992810">
            <w:pPr>
              <w:numPr>
                <w:ilvl w:val="0"/>
                <w:numId w:val="12"/>
              </w:numPr>
              <w:spacing w:after="0"/>
              <w:jc w:val="center"/>
              <w:rPr>
                <w:rFonts w:cs="Calibri"/>
              </w:rPr>
            </w:pPr>
            <w:r w:rsidRPr="006C27B5">
              <w:rPr>
                <w:rFonts w:cs="Calibri"/>
              </w:rPr>
              <w:t>Możliwość przystosowania stanowiska dla osób niepełnosprawnych (np. słabo widzących).</w:t>
            </w:r>
          </w:p>
          <w:p w14:paraId="4FD46193" w14:textId="77777777" w:rsidR="002A526B" w:rsidRPr="006C27B5" w:rsidRDefault="002A526B" w:rsidP="00992810">
            <w:pPr>
              <w:numPr>
                <w:ilvl w:val="0"/>
                <w:numId w:val="12"/>
              </w:numPr>
              <w:spacing w:after="0"/>
              <w:jc w:val="center"/>
              <w:rPr>
                <w:rFonts w:cs="Calibri"/>
              </w:rPr>
            </w:pPr>
            <w:r w:rsidRPr="006C27B5">
              <w:rPr>
                <w:rFonts w:cs="Calibri"/>
              </w:rPr>
              <w:t>Wsparcie dla IPSEC oparte na politykach – wdrażanie IPSEC oparte na zestawach reguł definiujących ustawienia zarządzanych w sposób centralny.</w:t>
            </w:r>
          </w:p>
          <w:p w14:paraId="21B020CB" w14:textId="77777777" w:rsidR="002A526B" w:rsidRPr="006C27B5" w:rsidRDefault="002A526B" w:rsidP="00992810">
            <w:pPr>
              <w:numPr>
                <w:ilvl w:val="0"/>
                <w:numId w:val="12"/>
              </w:numPr>
              <w:spacing w:after="0"/>
              <w:jc w:val="center"/>
              <w:rPr>
                <w:rFonts w:cs="Calibri"/>
              </w:rPr>
            </w:pPr>
            <w:r w:rsidRPr="006C27B5">
              <w:rPr>
                <w:rFonts w:cs="Calibri"/>
              </w:rPr>
              <w:t>Automatyczne występowanie i używanie (wystawianie) certyfikatów PKI X.509.</w:t>
            </w:r>
          </w:p>
          <w:p w14:paraId="7CE6BDCB" w14:textId="77777777" w:rsidR="002A526B" w:rsidRPr="006C27B5" w:rsidRDefault="002A526B" w:rsidP="00992810">
            <w:pPr>
              <w:numPr>
                <w:ilvl w:val="0"/>
                <w:numId w:val="12"/>
              </w:numPr>
              <w:spacing w:after="0"/>
              <w:jc w:val="center"/>
              <w:rPr>
                <w:rFonts w:cs="Calibri"/>
              </w:rPr>
            </w:pPr>
            <w:r w:rsidRPr="006C27B5">
              <w:rPr>
                <w:rFonts w:cs="Calibri"/>
              </w:rPr>
              <w:t>Mechanizmy logowania do domeny w oparciu o:</w:t>
            </w:r>
          </w:p>
          <w:p w14:paraId="3B0C21D6" w14:textId="77777777" w:rsidR="002A526B" w:rsidRPr="006C27B5" w:rsidRDefault="002A526B" w:rsidP="00992810">
            <w:pPr>
              <w:numPr>
                <w:ilvl w:val="1"/>
                <w:numId w:val="12"/>
              </w:numPr>
              <w:spacing w:after="0"/>
              <w:jc w:val="center"/>
              <w:rPr>
                <w:rFonts w:cs="Calibri"/>
              </w:rPr>
            </w:pPr>
            <w:r w:rsidRPr="006C27B5">
              <w:rPr>
                <w:rFonts w:cs="Calibri"/>
              </w:rPr>
              <w:t>Login i hasło,</w:t>
            </w:r>
          </w:p>
          <w:p w14:paraId="5B7AE9C7" w14:textId="77777777" w:rsidR="002A526B" w:rsidRPr="006C27B5" w:rsidRDefault="002A526B" w:rsidP="00992810">
            <w:pPr>
              <w:numPr>
                <w:ilvl w:val="1"/>
                <w:numId w:val="12"/>
              </w:numPr>
              <w:spacing w:after="0"/>
              <w:jc w:val="center"/>
              <w:rPr>
                <w:rFonts w:cs="Calibri"/>
              </w:rPr>
            </w:pPr>
            <w:r w:rsidRPr="006C27B5">
              <w:rPr>
                <w:rFonts w:cs="Calibri"/>
              </w:rPr>
              <w:t>Karty z certyfikatami (</w:t>
            </w:r>
            <w:proofErr w:type="spellStart"/>
            <w:r w:rsidRPr="006C27B5">
              <w:rPr>
                <w:rFonts w:cs="Calibri"/>
              </w:rPr>
              <w:t>smartcard</w:t>
            </w:r>
            <w:proofErr w:type="spellEnd"/>
            <w:r w:rsidRPr="006C27B5">
              <w:rPr>
                <w:rFonts w:cs="Calibri"/>
              </w:rPr>
              <w:t>),</w:t>
            </w:r>
          </w:p>
          <w:p w14:paraId="15676BBC" w14:textId="77777777" w:rsidR="002A526B" w:rsidRPr="006C27B5" w:rsidRDefault="002A526B" w:rsidP="00992810">
            <w:pPr>
              <w:numPr>
                <w:ilvl w:val="1"/>
                <w:numId w:val="12"/>
              </w:numPr>
              <w:spacing w:after="0"/>
              <w:jc w:val="center"/>
              <w:rPr>
                <w:rFonts w:cs="Calibri"/>
              </w:rPr>
            </w:pPr>
            <w:r w:rsidRPr="006C27B5">
              <w:rPr>
                <w:rFonts w:cs="Calibri"/>
              </w:rPr>
              <w:t>Wirtualne karty (logowanie w oparciu o certyfikat chroniony poprzez moduł TPM).</w:t>
            </w:r>
          </w:p>
          <w:p w14:paraId="3B9CC91D" w14:textId="77777777" w:rsidR="002A526B" w:rsidRPr="006C27B5" w:rsidRDefault="002A526B" w:rsidP="00992810">
            <w:pPr>
              <w:numPr>
                <w:ilvl w:val="0"/>
                <w:numId w:val="12"/>
              </w:numPr>
              <w:spacing w:after="0"/>
              <w:jc w:val="center"/>
              <w:rPr>
                <w:rFonts w:cs="Calibri"/>
              </w:rPr>
            </w:pPr>
            <w:r w:rsidRPr="006C27B5">
              <w:rPr>
                <w:rFonts w:cs="Calibri"/>
              </w:rPr>
              <w:lastRenderedPageBreak/>
              <w:t>Mechanizmy wieloelementowego uwierzytelniania.</w:t>
            </w:r>
          </w:p>
          <w:p w14:paraId="08DC31C2" w14:textId="77777777" w:rsidR="002A526B" w:rsidRPr="006C27B5" w:rsidRDefault="002A526B" w:rsidP="00992810">
            <w:pPr>
              <w:numPr>
                <w:ilvl w:val="0"/>
                <w:numId w:val="12"/>
              </w:numPr>
              <w:spacing w:after="0"/>
              <w:jc w:val="center"/>
              <w:rPr>
                <w:rFonts w:cs="Calibri"/>
              </w:rPr>
            </w:pPr>
            <w:r w:rsidRPr="006C27B5">
              <w:rPr>
                <w:rFonts w:cs="Calibri"/>
              </w:rPr>
              <w:t xml:space="preserve">Wsparcie dla uwierzytelniania na bazie </w:t>
            </w:r>
            <w:proofErr w:type="spellStart"/>
            <w:r w:rsidRPr="006C27B5">
              <w:rPr>
                <w:rFonts w:cs="Calibri"/>
              </w:rPr>
              <w:t>Kerberos</w:t>
            </w:r>
            <w:proofErr w:type="spellEnd"/>
            <w:r w:rsidRPr="006C27B5">
              <w:rPr>
                <w:rFonts w:cs="Calibri"/>
              </w:rPr>
              <w:t xml:space="preserve"> v. 5.</w:t>
            </w:r>
          </w:p>
          <w:p w14:paraId="026D9940" w14:textId="77777777" w:rsidR="002A526B" w:rsidRPr="006C27B5" w:rsidRDefault="002A526B" w:rsidP="00992810">
            <w:pPr>
              <w:numPr>
                <w:ilvl w:val="0"/>
                <w:numId w:val="12"/>
              </w:numPr>
              <w:spacing w:after="0"/>
              <w:jc w:val="center"/>
              <w:rPr>
                <w:rFonts w:cs="Calibri"/>
              </w:rPr>
            </w:pPr>
            <w:r w:rsidRPr="006C27B5">
              <w:rPr>
                <w:rFonts w:cs="Calibri"/>
              </w:rPr>
              <w:t>Wsparcie do uwierzytelnienia urządzenia na bazie certyfikatu.</w:t>
            </w:r>
          </w:p>
          <w:p w14:paraId="419CE173" w14:textId="77777777" w:rsidR="002A526B" w:rsidRPr="006C27B5" w:rsidRDefault="002A526B" w:rsidP="00992810">
            <w:pPr>
              <w:numPr>
                <w:ilvl w:val="0"/>
                <w:numId w:val="12"/>
              </w:numPr>
              <w:spacing w:after="0"/>
              <w:jc w:val="center"/>
              <w:rPr>
                <w:rFonts w:cs="Calibri"/>
              </w:rPr>
            </w:pPr>
            <w:r w:rsidRPr="006C27B5">
              <w:rPr>
                <w:rFonts w:cs="Calibri"/>
              </w:rPr>
              <w:t>Wsparcie dla algorytmów Suite B (RFC 4869).</w:t>
            </w:r>
          </w:p>
          <w:p w14:paraId="3A81D145" w14:textId="77777777" w:rsidR="002A526B" w:rsidRPr="006C27B5" w:rsidRDefault="002A526B" w:rsidP="00992810">
            <w:pPr>
              <w:numPr>
                <w:ilvl w:val="0"/>
                <w:numId w:val="12"/>
              </w:numPr>
              <w:spacing w:after="0"/>
              <w:jc w:val="center"/>
              <w:rPr>
                <w:rFonts w:cs="Calibri"/>
              </w:rPr>
            </w:pPr>
            <w:r w:rsidRPr="006C27B5">
              <w:rPr>
                <w:rFonts w:cs="Calibri"/>
              </w:rPr>
              <w:t xml:space="preserve">Wsparcie wbudowanej zapory ogniowej dla Internet </w:t>
            </w:r>
            <w:proofErr w:type="spellStart"/>
            <w:r w:rsidRPr="006C27B5">
              <w:rPr>
                <w:rFonts w:cs="Calibri"/>
              </w:rPr>
              <w:t>Key</w:t>
            </w:r>
            <w:proofErr w:type="spellEnd"/>
            <w:r w:rsidRPr="006C27B5">
              <w:rPr>
                <w:rFonts w:cs="Calibri"/>
              </w:rPr>
              <w:t xml:space="preserve"> Exchange v. 2 (IKEv2) dla warstwy transportowej </w:t>
            </w:r>
            <w:proofErr w:type="spellStart"/>
            <w:r w:rsidRPr="006C27B5">
              <w:rPr>
                <w:rFonts w:cs="Calibri"/>
              </w:rPr>
              <w:t>IPsec</w:t>
            </w:r>
            <w:proofErr w:type="spellEnd"/>
            <w:r w:rsidRPr="006C27B5">
              <w:rPr>
                <w:rFonts w:cs="Calibri"/>
              </w:rPr>
              <w:t>.</w:t>
            </w:r>
          </w:p>
          <w:p w14:paraId="21462267" w14:textId="77777777" w:rsidR="002A526B" w:rsidRPr="006C27B5" w:rsidRDefault="002A526B" w:rsidP="00992810">
            <w:pPr>
              <w:numPr>
                <w:ilvl w:val="0"/>
                <w:numId w:val="12"/>
              </w:numPr>
              <w:spacing w:after="0"/>
              <w:jc w:val="center"/>
              <w:rPr>
                <w:rFonts w:cs="Calibri"/>
              </w:rPr>
            </w:pPr>
            <w:r w:rsidRPr="006C27B5">
              <w:rPr>
                <w:rFonts w:cs="Calibri"/>
              </w:rPr>
              <w:t>Wbudowane narzędzia służące do administracji, do wykonywania kopii zapasowych polityk i ich odtwarzania oraz generowania raportów z ustawień polityk.</w:t>
            </w:r>
          </w:p>
          <w:p w14:paraId="1AA29732" w14:textId="77777777" w:rsidR="002A526B" w:rsidRPr="006C27B5" w:rsidRDefault="002A526B" w:rsidP="00992810">
            <w:pPr>
              <w:numPr>
                <w:ilvl w:val="0"/>
                <w:numId w:val="12"/>
              </w:numPr>
              <w:spacing w:after="0"/>
              <w:jc w:val="center"/>
              <w:rPr>
                <w:rFonts w:cs="Calibri"/>
              </w:rPr>
            </w:pPr>
            <w:r w:rsidRPr="006C27B5">
              <w:rPr>
                <w:rFonts w:cs="Calibri"/>
              </w:rPr>
              <w:t>Wsparcie dla środowisk Java i .NET Framework 4.x – możliwość uruchomienia aplikacji działających we wskazanych środowiskach.</w:t>
            </w:r>
          </w:p>
          <w:p w14:paraId="6A8F2178" w14:textId="77777777" w:rsidR="002A526B" w:rsidRPr="006C27B5" w:rsidRDefault="002A526B" w:rsidP="00992810">
            <w:pPr>
              <w:numPr>
                <w:ilvl w:val="0"/>
                <w:numId w:val="12"/>
              </w:numPr>
              <w:spacing w:after="0"/>
              <w:jc w:val="center"/>
              <w:rPr>
                <w:rFonts w:cs="Calibri"/>
              </w:rPr>
            </w:pPr>
            <w:r w:rsidRPr="006C27B5">
              <w:rPr>
                <w:rFonts w:cs="Calibri"/>
              </w:rPr>
              <w:t xml:space="preserve">Wsparcie dla JScript i </w:t>
            </w:r>
            <w:proofErr w:type="spellStart"/>
            <w:r w:rsidRPr="006C27B5">
              <w:rPr>
                <w:rFonts w:cs="Calibri"/>
              </w:rPr>
              <w:t>VBScript</w:t>
            </w:r>
            <w:proofErr w:type="spellEnd"/>
            <w:r w:rsidRPr="006C27B5">
              <w:rPr>
                <w:rFonts w:cs="Calibri"/>
              </w:rPr>
              <w:t xml:space="preserve"> – możliwość uruchamiania interpretera poleceń.</w:t>
            </w:r>
          </w:p>
          <w:p w14:paraId="1003DD4D" w14:textId="77777777" w:rsidR="002A526B" w:rsidRPr="006C27B5" w:rsidRDefault="002A526B" w:rsidP="00992810">
            <w:pPr>
              <w:numPr>
                <w:ilvl w:val="0"/>
                <w:numId w:val="12"/>
              </w:numPr>
              <w:spacing w:after="0"/>
              <w:jc w:val="center"/>
              <w:rPr>
                <w:rFonts w:cs="Calibri"/>
              </w:rPr>
            </w:pPr>
            <w:r w:rsidRPr="006C27B5">
              <w:rPr>
                <w:rFonts w:cs="Calibri"/>
              </w:rPr>
              <w:t>Zdalna pomoc i współdzielenie aplikacji – możliwość zdalnego przejęcia sesji zalogowanego użytkownika celem rozwiązania problemu z komputerem,</w:t>
            </w:r>
          </w:p>
          <w:p w14:paraId="7F4D8B3E" w14:textId="77777777" w:rsidR="002A526B" w:rsidRPr="006C27B5" w:rsidRDefault="002A526B" w:rsidP="00992810">
            <w:pPr>
              <w:numPr>
                <w:ilvl w:val="0"/>
                <w:numId w:val="12"/>
              </w:numPr>
              <w:spacing w:after="0"/>
              <w:jc w:val="center"/>
              <w:rPr>
                <w:rFonts w:cs="Calibri"/>
              </w:rPr>
            </w:pPr>
            <w:r w:rsidRPr="006C27B5">
              <w:rPr>
                <w:rFonts w:cs="Calibri"/>
              </w:rPr>
              <w:t>Rozwiązanie służące do automatycznego zbudowania obrazu systemu wraz z aplikacjami. Obraz systemu służyć ma do automatycznego upowszechnienia systemu operacyjnego inicjowanego i wykonywanego w całości poprzez sieć komputerową.</w:t>
            </w:r>
          </w:p>
          <w:p w14:paraId="5CE3B32C" w14:textId="77777777" w:rsidR="002A526B" w:rsidRPr="006C27B5" w:rsidRDefault="002A526B" w:rsidP="00992810">
            <w:pPr>
              <w:numPr>
                <w:ilvl w:val="0"/>
                <w:numId w:val="12"/>
              </w:numPr>
              <w:spacing w:after="0"/>
              <w:jc w:val="center"/>
              <w:rPr>
                <w:rFonts w:cs="Calibri"/>
              </w:rPr>
            </w:pPr>
            <w:r w:rsidRPr="006C27B5">
              <w:rPr>
                <w:rFonts w:cs="Calibri"/>
              </w:rPr>
              <w:t>Rozwiązanie ma umożliwiające wdrożenie nowego obrazu poprzez zdalną instalację.</w:t>
            </w:r>
          </w:p>
          <w:p w14:paraId="265D7D52" w14:textId="77777777" w:rsidR="002A526B" w:rsidRPr="006C27B5" w:rsidRDefault="002A526B" w:rsidP="00992810">
            <w:pPr>
              <w:numPr>
                <w:ilvl w:val="0"/>
                <w:numId w:val="12"/>
              </w:numPr>
              <w:spacing w:after="0"/>
              <w:jc w:val="center"/>
              <w:rPr>
                <w:rFonts w:cs="Calibri"/>
              </w:rPr>
            </w:pPr>
            <w:r w:rsidRPr="006C27B5">
              <w:rPr>
                <w:rFonts w:cs="Calibri"/>
              </w:rPr>
              <w:t xml:space="preserve">Transakcyjny system plików pozwalający na stosowanie przydziałów (ang. </w:t>
            </w:r>
            <w:proofErr w:type="spellStart"/>
            <w:r w:rsidRPr="006C27B5">
              <w:rPr>
                <w:rFonts w:cs="Calibri"/>
              </w:rPr>
              <w:t>quota</w:t>
            </w:r>
            <w:proofErr w:type="spellEnd"/>
            <w:r w:rsidRPr="006C27B5">
              <w:rPr>
                <w:rFonts w:cs="Calibri"/>
              </w:rPr>
              <w:t>) na dysku dla użytkowników oraz zapewniający większą niezawodność i pozwalający tworzyć kopie zapasowe.</w:t>
            </w:r>
          </w:p>
          <w:p w14:paraId="6B9D8090" w14:textId="77777777" w:rsidR="002A526B" w:rsidRPr="006C27B5" w:rsidRDefault="002A526B" w:rsidP="00992810">
            <w:pPr>
              <w:numPr>
                <w:ilvl w:val="0"/>
                <w:numId w:val="12"/>
              </w:numPr>
              <w:spacing w:after="0"/>
              <w:jc w:val="center"/>
              <w:rPr>
                <w:rFonts w:cs="Calibri"/>
              </w:rPr>
            </w:pPr>
            <w:r w:rsidRPr="006C27B5">
              <w:rPr>
                <w:rFonts w:cs="Calibri"/>
              </w:rPr>
              <w:lastRenderedPageBreak/>
              <w:t>Zarządzanie kontami użytkowników sieci oraz urządzeniami sieciowymi tj. drukarki, modemy, woluminy dyskowe, usługi katalogowe.</w:t>
            </w:r>
          </w:p>
          <w:p w14:paraId="145A02FC" w14:textId="77777777" w:rsidR="002A526B" w:rsidRPr="006C27B5" w:rsidRDefault="002A526B" w:rsidP="00992810">
            <w:pPr>
              <w:numPr>
                <w:ilvl w:val="0"/>
                <w:numId w:val="12"/>
              </w:numPr>
              <w:spacing w:after="0"/>
              <w:jc w:val="center"/>
              <w:rPr>
                <w:rFonts w:cs="Calibri"/>
              </w:rPr>
            </w:pPr>
            <w:r w:rsidRPr="006C27B5">
              <w:rPr>
                <w:rFonts w:cs="Calibri"/>
              </w:rPr>
              <w:t xml:space="preserve">Oprogramowanie dla tworzenia kopii zapasowych (Backup); automatyczne wykonywanie kopii plików z możliwością </w:t>
            </w:r>
            <w:r>
              <w:rPr>
                <w:rFonts w:cs="Calibri"/>
              </w:rPr>
              <w:t xml:space="preserve">                                 </w:t>
            </w:r>
            <w:r w:rsidRPr="006C27B5">
              <w:rPr>
                <w:rFonts w:cs="Calibri"/>
              </w:rPr>
              <w:t xml:space="preserve"> automatycznego przywrócenia wersji wcześniejszej.</w:t>
            </w:r>
          </w:p>
          <w:p w14:paraId="5C313BF6" w14:textId="77777777" w:rsidR="002A526B" w:rsidRPr="006C27B5" w:rsidRDefault="002A526B" w:rsidP="00992810">
            <w:pPr>
              <w:numPr>
                <w:ilvl w:val="0"/>
                <w:numId w:val="12"/>
              </w:numPr>
              <w:spacing w:after="0"/>
              <w:jc w:val="center"/>
              <w:rPr>
                <w:rFonts w:cs="Calibri"/>
              </w:rPr>
            </w:pPr>
            <w:r w:rsidRPr="006C27B5">
              <w:rPr>
                <w:rFonts w:cs="Calibri"/>
              </w:rPr>
              <w:t>Możliwość przywracania obrazu plików systemowych do uprzednio zapisanej postaci.</w:t>
            </w:r>
          </w:p>
          <w:p w14:paraId="67D631F8" w14:textId="77777777" w:rsidR="002A526B" w:rsidRPr="006C27B5" w:rsidRDefault="002A526B" w:rsidP="00992810">
            <w:pPr>
              <w:numPr>
                <w:ilvl w:val="0"/>
                <w:numId w:val="12"/>
              </w:numPr>
              <w:spacing w:after="0"/>
              <w:jc w:val="center"/>
              <w:rPr>
                <w:rFonts w:cs="Calibri"/>
              </w:rPr>
            </w:pPr>
            <w:r w:rsidRPr="006C27B5">
              <w:rPr>
                <w:rFonts w:cs="Calibri"/>
              </w:rPr>
              <w:t xml:space="preserve">Identyfikacja sieci komputerowych, do których jest podłączony system operacyjny, zapamiętywanie ustawień i przypisywanie do min. 3 kategorii bezpieczeństwa </w:t>
            </w:r>
            <w:r w:rsidRPr="006C27B5">
              <w:rPr>
                <w:rFonts w:cs="Calibri"/>
              </w:rPr>
              <w:br/>
              <w:t>(z predefiniowanymi odpowiednio do kategorii ustawieniami zapory sieciowej, udostępniania plików itp.).</w:t>
            </w:r>
          </w:p>
          <w:p w14:paraId="1F47DCA0" w14:textId="77777777" w:rsidR="002A526B" w:rsidRPr="006C27B5" w:rsidRDefault="002A526B" w:rsidP="00992810">
            <w:pPr>
              <w:numPr>
                <w:ilvl w:val="0"/>
                <w:numId w:val="12"/>
              </w:numPr>
              <w:spacing w:after="0"/>
              <w:jc w:val="center"/>
              <w:rPr>
                <w:rFonts w:cs="Calibri"/>
              </w:rPr>
            </w:pPr>
            <w:r w:rsidRPr="006C27B5">
              <w:rPr>
                <w:rFonts w:cs="Calibri"/>
              </w:rPr>
              <w:t>Możliwość blokowania lub dopuszczania dowolnych urządzeń peryferyjnych za pomocą polityk grupowych (np. przy użyciu numerów identyfikacyjnych sprzętu).</w:t>
            </w:r>
          </w:p>
          <w:p w14:paraId="22E79E53" w14:textId="77777777" w:rsidR="002A526B" w:rsidRPr="006C27B5" w:rsidRDefault="002A526B" w:rsidP="00992810">
            <w:pPr>
              <w:numPr>
                <w:ilvl w:val="0"/>
                <w:numId w:val="12"/>
              </w:numPr>
              <w:spacing w:after="0"/>
              <w:jc w:val="center"/>
              <w:rPr>
                <w:rFonts w:cs="Calibri"/>
              </w:rPr>
            </w:pPr>
            <w:r w:rsidRPr="006C27B5">
              <w:rPr>
                <w:rFonts w:cs="Calibri"/>
              </w:rPr>
              <w:t xml:space="preserve">Wbudowany mechanizm wirtualizacji typu </w:t>
            </w:r>
            <w:proofErr w:type="spellStart"/>
            <w:r w:rsidRPr="006C27B5">
              <w:rPr>
                <w:rFonts w:cs="Calibri"/>
              </w:rPr>
              <w:t>hypervisor</w:t>
            </w:r>
            <w:proofErr w:type="spellEnd"/>
            <w:r w:rsidRPr="006C27B5">
              <w:rPr>
                <w:rFonts w:cs="Calibri"/>
              </w:rPr>
              <w:t xml:space="preserve">, umożliwiający, zgodnie </w:t>
            </w:r>
            <w:r w:rsidRPr="006C27B5">
              <w:rPr>
                <w:rFonts w:cs="Calibri"/>
              </w:rPr>
              <w:br/>
              <w:t>z uprawnieniami licencyjnymi, uruchomienie do 4 maszyn wirtualnych.</w:t>
            </w:r>
          </w:p>
          <w:p w14:paraId="2AB19279" w14:textId="77777777" w:rsidR="002A526B" w:rsidRPr="006C27B5" w:rsidRDefault="002A526B" w:rsidP="00992810">
            <w:pPr>
              <w:numPr>
                <w:ilvl w:val="0"/>
                <w:numId w:val="12"/>
              </w:numPr>
              <w:spacing w:after="0"/>
              <w:jc w:val="center"/>
              <w:rPr>
                <w:rFonts w:cs="Calibri"/>
              </w:rPr>
            </w:pPr>
            <w:r w:rsidRPr="006C27B5">
              <w:rPr>
                <w:rFonts w:cs="Calibri"/>
              </w:rPr>
              <w:t>Mechanizm szyfrowania dysków wewnętrznych i zewnętrznych z możliwością szyfrowania ograniczonego do danych użytkownika.</w:t>
            </w:r>
          </w:p>
          <w:p w14:paraId="794CE7E6" w14:textId="77777777" w:rsidR="002A526B" w:rsidRPr="006C27B5" w:rsidRDefault="002A526B" w:rsidP="00992810">
            <w:pPr>
              <w:numPr>
                <w:ilvl w:val="0"/>
                <w:numId w:val="12"/>
              </w:numPr>
              <w:spacing w:after="0"/>
              <w:jc w:val="center"/>
              <w:rPr>
                <w:rFonts w:cs="Calibri"/>
              </w:rPr>
            </w:pPr>
            <w:r w:rsidRPr="006C27B5">
              <w:rPr>
                <w:rFonts w:cs="Calibri"/>
              </w:rPr>
              <w:t xml:space="preserve">Wbudowane w system narzędzie do szyfrowania partycji systemowych komputera, </w:t>
            </w:r>
            <w:r w:rsidRPr="006C27B5">
              <w:rPr>
                <w:rFonts w:cs="Calibri"/>
              </w:rPr>
              <w:br/>
              <w:t xml:space="preserve">z możliwością przechowywania certyfikatów w </w:t>
            </w:r>
            <w:proofErr w:type="spellStart"/>
            <w:r w:rsidRPr="006C27B5">
              <w:rPr>
                <w:rFonts w:cs="Calibri"/>
              </w:rPr>
              <w:t>mikrochipie</w:t>
            </w:r>
            <w:proofErr w:type="spellEnd"/>
            <w:r w:rsidRPr="006C27B5">
              <w:rPr>
                <w:rFonts w:cs="Calibri"/>
              </w:rPr>
              <w:t xml:space="preserve"> TPM (</w:t>
            </w:r>
            <w:proofErr w:type="spellStart"/>
            <w:r w:rsidRPr="006C27B5">
              <w:rPr>
                <w:rFonts w:cs="Calibri"/>
              </w:rPr>
              <w:t>Trusted</w:t>
            </w:r>
            <w:proofErr w:type="spellEnd"/>
            <w:r w:rsidRPr="006C27B5">
              <w:rPr>
                <w:rFonts w:cs="Calibri"/>
              </w:rPr>
              <w:t xml:space="preserve"> Platform Module) w wersji minimum 1.2 lub na kluczach pamięci przenośnej USB.</w:t>
            </w:r>
          </w:p>
          <w:p w14:paraId="16694863" w14:textId="77777777" w:rsidR="002A526B" w:rsidRPr="006C27B5" w:rsidRDefault="002A526B" w:rsidP="00992810">
            <w:pPr>
              <w:numPr>
                <w:ilvl w:val="0"/>
                <w:numId w:val="12"/>
              </w:numPr>
              <w:spacing w:after="0"/>
              <w:jc w:val="center"/>
              <w:rPr>
                <w:rFonts w:cs="Calibri"/>
              </w:rPr>
            </w:pPr>
            <w:r w:rsidRPr="006C27B5">
              <w:rPr>
                <w:rFonts w:cs="Calibri"/>
              </w:rPr>
              <w:lastRenderedPageBreak/>
              <w:t>Wbudowane w system narzędzie do szyfrowania dysków przenośnych, z możliwością centralnego zarządzania poprzez polityki grupowe, pozwalające na wymuszenie szyfrowania dysków przenośnych.</w:t>
            </w:r>
          </w:p>
          <w:p w14:paraId="600AABBF" w14:textId="77777777" w:rsidR="002A526B" w:rsidRPr="006C27B5" w:rsidRDefault="002A526B" w:rsidP="00992810">
            <w:pPr>
              <w:numPr>
                <w:ilvl w:val="0"/>
                <w:numId w:val="12"/>
              </w:numPr>
              <w:spacing w:after="0"/>
              <w:jc w:val="center"/>
              <w:rPr>
                <w:rFonts w:cs="Calibri"/>
              </w:rPr>
            </w:pPr>
            <w:r w:rsidRPr="006C27B5">
              <w:rPr>
                <w:rFonts w:cs="Calibri"/>
              </w:rPr>
              <w:t>Możliwość tworzenia i przechowywania kopii zapasowych kluczy odzyskiwania do szyfrowania partycji w usługach katalogowych.</w:t>
            </w:r>
          </w:p>
          <w:p w14:paraId="146B978E" w14:textId="77777777" w:rsidR="002A526B" w:rsidRPr="005D40BF" w:rsidRDefault="002A526B" w:rsidP="00992810">
            <w:pPr>
              <w:numPr>
                <w:ilvl w:val="0"/>
                <w:numId w:val="12"/>
              </w:numPr>
              <w:spacing w:after="0"/>
              <w:jc w:val="center"/>
              <w:rPr>
                <w:rFonts w:cs="Calibri"/>
              </w:rPr>
            </w:pPr>
            <w:r w:rsidRPr="006C27B5">
              <w:rPr>
                <w:rFonts w:cs="Calibri"/>
              </w:rPr>
              <w:t>Możliwość instalowania dodatkowych języków interfejsu systemu operacyjnego oraz możliwość zmiany języka bez konieczności reinstalacji systemu</w:t>
            </w:r>
          </w:p>
        </w:tc>
      </w:tr>
      <w:tr w:rsidR="002A526B" w:rsidRPr="006C27B5" w14:paraId="5D6893CA" w14:textId="77777777" w:rsidTr="002A526B">
        <w:trPr>
          <w:trHeight w:val="2113"/>
        </w:trPr>
        <w:tc>
          <w:tcPr>
            <w:tcW w:w="440" w:type="dxa"/>
          </w:tcPr>
          <w:p w14:paraId="227E2B66" w14:textId="77777777" w:rsidR="002A526B" w:rsidRPr="00B3410F" w:rsidRDefault="002A526B" w:rsidP="00992810">
            <w:pPr>
              <w:rPr>
                <w:b/>
                <w:bCs/>
              </w:rPr>
            </w:pPr>
            <w:r w:rsidRPr="00B3410F">
              <w:rPr>
                <w:b/>
                <w:bCs/>
              </w:rPr>
              <w:lastRenderedPageBreak/>
              <w:t>2</w:t>
            </w:r>
          </w:p>
        </w:tc>
        <w:tc>
          <w:tcPr>
            <w:tcW w:w="2372" w:type="dxa"/>
          </w:tcPr>
          <w:p w14:paraId="5D53B2E8" w14:textId="77777777" w:rsidR="002A526B" w:rsidRPr="00B3410F" w:rsidRDefault="002A526B" w:rsidP="00992810">
            <w:pPr>
              <w:rPr>
                <w:b/>
                <w:bCs/>
              </w:rPr>
            </w:pPr>
            <w:r w:rsidRPr="00B3410F">
              <w:rPr>
                <w:b/>
                <w:bCs/>
              </w:rPr>
              <w:t>Głośnik mobilny</w:t>
            </w:r>
          </w:p>
        </w:tc>
        <w:tc>
          <w:tcPr>
            <w:tcW w:w="1011" w:type="dxa"/>
          </w:tcPr>
          <w:p w14:paraId="6F0359BA" w14:textId="77777777" w:rsidR="002A526B" w:rsidRPr="00B3410F" w:rsidRDefault="002A526B" w:rsidP="00992810">
            <w:pPr>
              <w:rPr>
                <w:b/>
                <w:bCs/>
              </w:rPr>
            </w:pPr>
            <w:r w:rsidRPr="00B3410F">
              <w:rPr>
                <w:b/>
                <w:bCs/>
              </w:rPr>
              <w:t>1 szt.</w:t>
            </w:r>
          </w:p>
        </w:tc>
        <w:tc>
          <w:tcPr>
            <w:tcW w:w="10171" w:type="dxa"/>
            <w:gridSpan w:val="2"/>
          </w:tcPr>
          <w:p w14:paraId="6E96208A" w14:textId="77777777" w:rsidR="002A526B" w:rsidRPr="00D5019A" w:rsidRDefault="002A526B" w:rsidP="00992810">
            <w:pPr>
              <w:pStyle w:val="Akapitzlist"/>
              <w:numPr>
                <w:ilvl w:val="0"/>
                <w:numId w:val="14"/>
              </w:numPr>
              <w:tabs>
                <w:tab w:val="left" w:pos="1860"/>
              </w:tabs>
              <w:rPr>
                <w:rFonts w:cs="Calibri"/>
              </w:rPr>
            </w:pPr>
            <w:r w:rsidRPr="00D5019A">
              <w:rPr>
                <w:rFonts w:cs="Calibri"/>
              </w:rPr>
              <w:t>Moc [W]: min 40</w:t>
            </w:r>
          </w:p>
          <w:p w14:paraId="106B4499" w14:textId="77777777" w:rsidR="002A526B" w:rsidRPr="00D5019A" w:rsidRDefault="002A526B" w:rsidP="00992810">
            <w:pPr>
              <w:pStyle w:val="Akapitzlist"/>
              <w:numPr>
                <w:ilvl w:val="0"/>
                <w:numId w:val="14"/>
              </w:numPr>
              <w:tabs>
                <w:tab w:val="left" w:pos="1860"/>
              </w:tabs>
              <w:rPr>
                <w:rFonts w:cs="Calibri"/>
              </w:rPr>
            </w:pPr>
            <w:r w:rsidRPr="00D5019A">
              <w:rPr>
                <w:rFonts w:cs="Calibri"/>
              </w:rPr>
              <w:t>Czas pracy na akumulatorze [h]: min20</w:t>
            </w:r>
          </w:p>
          <w:p w14:paraId="7E335BCC" w14:textId="77777777" w:rsidR="002A526B" w:rsidRPr="00D5019A" w:rsidRDefault="002A526B" w:rsidP="00992810">
            <w:pPr>
              <w:pStyle w:val="Akapitzlist"/>
              <w:numPr>
                <w:ilvl w:val="0"/>
                <w:numId w:val="14"/>
              </w:numPr>
              <w:tabs>
                <w:tab w:val="left" w:pos="1860"/>
              </w:tabs>
              <w:rPr>
                <w:rFonts w:cs="Calibri"/>
              </w:rPr>
            </w:pPr>
            <w:r w:rsidRPr="00D5019A">
              <w:rPr>
                <w:rFonts w:cs="Calibri"/>
              </w:rPr>
              <w:t>Zgodność z urządzeniami: Urządzenia z Bluetooth</w:t>
            </w:r>
          </w:p>
          <w:p w14:paraId="1355A67C" w14:textId="77777777" w:rsidR="002A526B" w:rsidRPr="00D5019A" w:rsidRDefault="002A526B" w:rsidP="00992810">
            <w:pPr>
              <w:pStyle w:val="Akapitzlist"/>
              <w:numPr>
                <w:ilvl w:val="0"/>
                <w:numId w:val="14"/>
              </w:numPr>
              <w:tabs>
                <w:tab w:val="left" w:pos="1860"/>
              </w:tabs>
              <w:rPr>
                <w:rFonts w:cs="Calibri"/>
              </w:rPr>
            </w:pPr>
            <w:r w:rsidRPr="00D5019A">
              <w:rPr>
                <w:rFonts w:cs="Calibri"/>
              </w:rPr>
              <w:t>Zasilanie: Akumulatorowe</w:t>
            </w:r>
          </w:p>
          <w:p w14:paraId="57E0A2CF" w14:textId="77777777" w:rsidR="002A526B" w:rsidRPr="00D5019A" w:rsidRDefault="002A526B" w:rsidP="00992810">
            <w:pPr>
              <w:pStyle w:val="Akapitzlist"/>
              <w:numPr>
                <w:ilvl w:val="0"/>
                <w:numId w:val="14"/>
              </w:numPr>
              <w:tabs>
                <w:tab w:val="left" w:pos="1860"/>
              </w:tabs>
              <w:rPr>
                <w:rFonts w:cs="Calibri"/>
              </w:rPr>
            </w:pPr>
            <w:r w:rsidRPr="00D5019A">
              <w:rPr>
                <w:rFonts w:cs="Calibri"/>
              </w:rPr>
              <w:t>Złącza: USB, USB-C</w:t>
            </w:r>
          </w:p>
          <w:p w14:paraId="5FD2CF24" w14:textId="77777777" w:rsidR="002A526B" w:rsidRPr="00D5019A" w:rsidRDefault="002A526B" w:rsidP="00992810">
            <w:pPr>
              <w:pStyle w:val="Akapitzlist"/>
              <w:numPr>
                <w:ilvl w:val="0"/>
                <w:numId w:val="14"/>
              </w:numPr>
              <w:tabs>
                <w:tab w:val="left" w:pos="1860"/>
              </w:tabs>
              <w:rPr>
                <w:rFonts w:cs="Calibri"/>
              </w:rPr>
            </w:pPr>
            <w:r w:rsidRPr="00D5019A">
              <w:rPr>
                <w:rFonts w:cs="Calibri"/>
              </w:rPr>
              <w:t>Wyposażenie: Kabel USB Typu C</w:t>
            </w:r>
          </w:p>
          <w:p w14:paraId="35618028" w14:textId="77777777" w:rsidR="002A526B" w:rsidRPr="00D5019A" w:rsidRDefault="002A526B" w:rsidP="00992810">
            <w:pPr>
              <w:pStyle w:val="Akapitzlist"/>
              <w:numPr>
                <w:ilvl w:val="0"/>
                <w:numId w:val="14"/>
              </w:numPr>
              <w:tabs>
                <w:tab w:val="left" w:pos="1860"/>
              </w:tabs>
              <w:rPr>
                <w:rFonts w:cs="Calibri"/>
              </w:rPr>
            </w:pPr>
            <w:r w:rsidRPr="00D5019A">
              <w:rPr>
                <w:rFonts w:cs="Calibri"/>
              </w:rPr>
              <w:t>System dźwięku monofoniczny</w:t>
            </w:r>
          </w:p>
          <w:p w14:paraId="787E3D78" w14:textId="77777777" w:rsidR="002A526B" w:rsidRPr="00D5019A" w:rsidRDefault="002A526B" w:rsidP="00992810">
            <w:pPr>
              <w:pStyle w:val="Akapitzlist"/>
              <w:numPr>
                <w:ilvl w:val="0"/>
                <w:numId w:val="14"/>
              </w:numPr>
              <w:tabs>
                <w:tab w:val="left" w:pos="1860"/>
              </w:tabs>
              <w:rPr>
                <w:rFonts w:cs="Calibri"/>
              </w:rPr>
            </w:pPr>
            <w:r w:rsidRPr="00D5019A">
              <w:rPr>
                <w:rFonts w:cs="Calibri"/>
              </w:rPr>
              <w:t xml:space="preserve">Informacje dodatkowe: Funkcja </w:t>
            </w:r>
            <w:proofErr w:type="spellStart"/>
            <w:r w:rsidRPr="00D5019A">
              <w:rPr>
                <w:rFonts w:cs="Calibri"/>
              </w:rPr>
              <w:t>PowerBank</w:t>
            </w:r>
            <w:proofErr w:type="spellEnd"/>
            <w:r w:rsidRPr="00D5019A">
              <w:rPr>
                <w:rFonts w:cs="Calibri"/>
              </w:rPr>
              <w:t xml:space="preserve">, Ładowanie przez USB, </w:t>
            </w:r>
          </w:p>
          <w:p w14:paraId="1E09149D" w14:textId="77777777" w:rsidR="002A526B" w:rsidRPr="00CE16D4" w:rsidRDefault="002A526B" w:rsidP="00992810">
            <w:pPr>
              <w:pStyle w:val="Akapitzlist"/>
              <w:numPr>
                <w:ilvl w:val="0"/>
                <w:numId w:val="14"/>
              </w:numPr>
              <w:tabs>
                <w:tab w:val="left" w:pos="1860"/>
              </w:tabs>
              <w:rPr>
                <w:rFonts w:cs="Calibri"/>
              </w:rPr>
            </w:pPr>
            <w:r w:rsidRPr="00D5019A">
              <w:rPr>
                <w:rFonts w:cs="Calibri"/>
              </w:rPr>
              <w:t>Załączona dokumentacja: Instrukcja obsługi w języku polskim</w:t>
            </w:r>
            <w:r>
              <w:rPr>
                <w:rFonts w:cs="Calibri"/>
              </w:rPr>
              <w:t>.</w:t>
            </w:r>
          </w:p>
        </w:tc>
      </w:tr>
      <w:tr w:rsidR="002A526B" w:rsidRPr="006C27B5" w14:paraId="43C3A47C" w14:textId="77777777" w:rsidTr="00992810">
        <w:trPr>
          <w:trHeight w:val="4385"/>
        </w:trPr>
        <w:tc>
          <w:tcPr>
            <w:tcW w:w="440" w:type="dxa"/>
          </w:tcPr>
          <w:p w14:paraId="0FFA9489" w14:textId="77777777" w:rsidR="002A526B" w:rsidRPr="00B3410F" w:rsidRDefault="002A526B" w:rsidP="00992810">
            <w:pPr>
              <w:rPr>
                <w:b/>
                <w:bCs/>
              </w:rPr>
            </w:pPr>
            <w:r>
              <w:rPr>
                <w:b/>
                <w:bCs/>
              </w:rPr>
              <w:lastRenderedPageBreak/>
              <w:t>3</w:t>
            </w:r>
          </w:p>
        </w:tc>
        <w:tc>
          <w:tcPr>
            <w:tcW w:w="2372" w:type="dxa"/>
          </w:tcPr>
          <w:p w14:paraId="1B2111AE" w14:textId="77777777" w:rsidR="002A526B" w:rsidRPr="00B3410F" w:rsidRDefault="002A526B" w:rsidP="00992810">
            <w:pPr>
              <w:rPr>
                <w:b/>
                <w:bCs/>
              </w:rPr>
            </w:pPr>
            <w:r>
              <w:rPr>
                <w:b/>
                <w:bCs/>
              </w:rPr>
              <w:t>Tablica interaktywna</w:t>
            </w:r>
          </w:p>
        </w:tc>
        <w:tc>
          <w:tcPr>
            <w:tcW w:w="1011" w:type="dxa"/>
          </w:tcPr>
          <w:p w14:paraId="5EB005BE" w14:textId="77777777" w:rsidR="002A526B" w:rsidRPr="00B3410F" w:rsidRDefault="002A526B" w:rsidP="00992810">
            <w:pPr>
              <w:rPr>
                <w:b/>
                <w:bCs/>
              </w:rPr>
            </w:pPr>
            <w:r>
              <w:rPr>
                <w:b/>
                <w:bCs/>
              </w:rPr>
              <w:t>1 szt.</w:t>
            </w:r>
          </w:p>
        </w:tc>
        <w:tc>
          <w:tcPr>
            <w:tcW w:w="10171" w:type="dxa"/>
            <w:gridSpan w:val="2"/>
          </w:tcPr>
          <w:p w14:paraId="21D93972" w14:textId="77777777" w:rsidR="002A526B" w:rsidRPr="00984661" w:rsidRDefault="002A526B" w:rsidP="00992810">
            <w:pPr>
              <w:pStyle w:val="Akapitzlist"/>
              <w:numPr>
                <w:ilvl w:val="0"/>
                <w:numId w:val="14"/>
              </w:numPr>
              <w:tabs>
                <w:tab w:val="left" w:pos="1860"/>
              </w:tabs>
              <w:rPr>
                <w:rFonts w:cs="Calibri"/>
              </w:rPr>
            </w:pPr>
            <w:r w:rsidRPr="00984661">
              <w:rPr>
                <w:rFonts w:cs="Calibri"/>
              </w:rPr>
              <w:t>Przekątna: min 81,3 cali</w:t>
            </w:r>
          </w:p>
          <w:p w14:paraId="257D81B7" w14:textId="77777777" w:rsidR="002A526B" w:rsidRPr="00984661" w:rsidRDefault="002A526B" w:rsidP="00992810">
            <w:pPr>
              <w:pStyle w:val="Akapitzlist"/>
              <w:numPr>
                <w:ilvl w:val="0"/>
                <w:numId w:val="14"/>
              </w:numPr>
              <w:tabs>
                <w:tab w:val="left" w:pos="1860"/>
              </w:tabs>
              <w:rPr>
                <w:rFonts w:cs="Calibri"/>
              </w:rPr>
            </w:pPr>
            <w:r w:rsidRPr="00984661">
              <w:rPr>
                <w:rFonts w:cs="Calibri"/>
              </w:rPr>
              <w:t>Przekątna obszaru interaktywnego: min 73,8 cali</w:t>
            </w:r>
          </w:p>
          <w:p w14:paraId="5AE5FEE7" w14:textId="77777777" w:rsidR="002A526B" w:rsidRPr="00984661" w:rsidRDefault="002A526B" w:rsidP="00992810">
            <w:pPr>
              <w:pStyle w:val="Akapitzlist"/>
              <w:numPr>
                <w:ilvl w:val="0"/>
                <w:numId w:val="14"/>
              </w:numPr>
              <w:tabs>
                <w:tab w:val="left" w:pos="1860"/>
              </w:tabs>
              <w:rPr>
                <w:rFonts w:cs="Calibri"/>
              </w:rPr>
            </w:pPr>
            <w:r w:rsidRPr="00984661">
              <w:rPr>
                <w:rFonts w:cs="Calibri"/>
              </w:rPr>
              <w:t>Technologia: IR - pozycjonowania w podczerwieni (dotykowa)</w:t>
            </w:r>
          </w:p>
          <w:p w14:paraId="4470D150" w14:textId="77777777" w:rsidR="002A526B" w:rsidRPr="00984661" w:rsidRDefault="002A526B" w:rsidP="00992810">
            <w:pPr>
              <w:pStyle w:val="Akapitzlist"/>
              <w:numPr>
                <w:ilvl w:val="0"/>
                <w:numId w:val="14"/>
              </w:numPr>
              <w:tabs>
                <w:tab w:val="left" w:pos="1860"/>
              </w:tabs>
              <w:rPr>
                <w:rFonts w:cs="Calibri"/>
              </w:rPr>
            </w:pPr>
            <w:r w:rsidRPr="00984661">
              <w:rPr>
                <w:rFonts w:cs="Calibri"/>
              </w:rPr>
              <w:t xml:space="preserve">Powierzchnia: </w:t>
            </w:r>
            <w:proofErr w:type="spellStart"/>
            <w:r w:rsidRPr="00984661">
              <w:rPr>
                <w:rFonts w:cs="Calibri"/>
              </w:rPr>
              <w:t>nanopolimerowa</w:t>
            </w:r>
            <w:proofErr w:type="spellEnd"/>
            <w:r w:rsidRPr="00984661">
              <w:rPr>
                <w:rFonts w:cs="Calibri"/>
              </w:rPr>
              <w:t xml:space="preserve">, magnetyczna, </w:t>
            </w:r>
            <w:proofErr w:type="spellStart"/>
            <w:r w:rsidRPr="00984661">
              <w:rPr>
                <w:rFonts w:cs="Calibri"/>
              </w:rPr>
              <w:t>suchościeralna</w:t>
            </w:r>
            <w:proofErr w:type="spellEnd"/>
          </w:p>
          <w:p w14:paraId="371ACB65" w14:textId="77777777" w:rsidR="002A526B" w:rsidRPr="00984661" w:rsidRDefault="002A526B" w:rsidP="00992810">
            <w:pPr>
              <w:pStyle w:val="Akapitzlist"/>
              <w:numPr>
                <w:ilvl w:val="0"/>
                <w:numId w:val="14"/>
              </w:numPr>
              <w:tabs>
                <w:tab w:val="left" w:pos="1860"/>
              </w:tabs>
              <w:rPr>
                <w:rFonts w:cs="Calibri"/>
              </w:rPr>
            </w:pPr>
            <w:r w:rsidRPr="00984661">
              <w:rPr>
                <w:rFonts w:cs="Calibri"/>
              </w:rPr>
              <w:t>Precyzja: &lt;2mm</w:t>
            </w:r>
          </w:p>
          <w:p w14:paraId="19F9B9A9" w14:textId="77777777" w:rsidR="002A526B" w:rsidRPr="00984661" w:rsidRDefault="002A526B" w:rsidP="00992810">
            <w:pPr>
              <w:pStyle w:val="Akapitzlist"/>
              <w:numPr>
                <w:ilvl w:val="0"/>
                <w:numId w:val="14"/>
              </w:numPr>
              <w:tabs>
                <w:tab w:val="left" w:pos="1860"/>
              </w:tabs>
              <w:rPr>
                <w:rFonts w:cs="Calibri"/>
              </w:rPr>
            </w:pPr>
            <w:r w:rsidRPr="00984661">
              <w:rPr>
                <w:rFonts w:cs="Calibri"/>
              </w:rPr>
              <w:t>Tempo śledzenia sygnału: min180 pkt/s</w:t>
            </w:r>
          </w:p>
          <w:p w14:paraId="1C544550" w14:textId="77777777" w:rsidR="002A526B" w:rsidRPr="00984661" w:rsidRDefault="002A526B" w:rsidP="00992810">
            <w:pPr>
              <w:pStyle w:val="Akapitzlist"/>
              <w:numPr>
                <w:ilvl w:val="0"/>
                <w:numId w:val="14"/>
              </w:numPr>
              <w:tabs>
                <w:tab w:val="left" w:pos="1860"/>
              </w:tabs>
              <w:rPr>
                <w:rFonts w:cs="Calibri"/>
              </w:rPr>
            </w:pPr>
            <w:r w:rsidRPr="00984661">
              <w:rPr>
                <w:rFonts w:cs="Calibri"/>
              </w:rPr>
              <w:t>Rozdzielczość: min 32768 × 32768</w:t>
            </w:r>
          </w:p>
          <w:p w14:paraId="67F3DB63" w14:textId="77777777" w:rsidR="002A526B" w:rsidRPr="00F72403" w:rsidRDefault="002A526B" w:rsidP="00992810">
            <w:pPr>
              <w:pStyle w:val="Akapitzlist"/>
              <w:numPr>
                <w:ilvl w:val="0"/>
                <w:numId w:val="14"/>
              </w:numPr>
              <w:tabs>
                <w:tab w:val="left" w:pos="1860"/>
              </w:tabs>
              <w:rPr>
                <w:rFonts w:cs="Calibri"/>
              </w:rPr>
            </w:pPr>
            <w:r w:rsidRPr="00F72403">
              <w:rPr>
                <w:rFonts w:cs="Calibri"/>
              </w:rPr>
              <w:t xml:space="preserve">Wyposażenie: półka na pisaki, kabel USB, </w:t>
            </w:r>
            <w:r>
              <w:rPr>
                <w:rFonts w:cs="Calibri"/>
              </w:rPr>
              <w:t xml:space="preserve">min </w:t>
            </w:r>
            <w:r w:rsidRPr="00F72403">
              <w:rPr>
                <w:rFonts w:cs="Calibri"/>
              </w:rPr>
              <w:t xml:space="preserve">3 pisaki, gąbka, wskaźnik, oprogramowanie do pobrania na stronie </w:t>
            </w:r>
            <w:r>
              <w:rPr>
                <w:rFonts w:cs="Calibri"/>
              </w:rPr>
              <w:t>dostawcy</w:t>
            </w:r>
            <w:r w:rsidRPr="00F72403">
              <w:rPr>
                <w:rFonts w:cs="Calibri"/>
              </w:rPr>
              <w:t>, zestaw montażowy</w:t>
            </w:r>
          </w:p>
          <w:p w14:paraId="11345031" w14:textId="77777777" w:rsidR="002A526B" w:rsidRPr="00F72403" w:rsidRDefault="002A526B" w:rsidP="00992810">
            <w:pPr>
              <w:pStyle w:val="Akapitzlist"/>
              <w:numPr>
                <w:ilvl w:val="0"/>
                <w:numId w:val="14"/>
              </w:numPr>
              <w:tabs>
                <w:tab w:val="left" w:pos="1860"/>
              </w:tabs>
              <w:rPr>
                <w:rFonts w:cs="Calibri"/>
              </w:rPr>
            </w:pPr>
            <w:r w:rsidRPr="00F72403">
              <w:rPr>
                <w:rFonts w:cs="Calibri"/>
              </w:rPr>
              <w:t>Wymiar całkowity: min</w:t>
            </w:r>
            <w:r>
              <w:rPr>
                <w:rFonts w:cs="Calibri"/>
              </w:rPr>
              <w:t xml:space="preserve"> </w:t>
            </w:r>
            <w:r w:rsidRPr="00F72403">
              <w:rPr>
                <w:rFonts w:cs="Calibri"/>
              </w:rPr>
              <w:t>16</w:t>
            </w:r>
            <w:r>
              <w:rPr>
                <w:rFonts w:cs="Calibri"/>
              </w:rPr>
              <w:t>50</w:t>
            </w:r>
            <w:r w:rsidRPr="00F72403">
              <w:rPr>
                <w:rFonts w:cs="Calibri"/>
              </w:rPr>
              <w:t xml:space="preserve"> x 11</w:t>
            </w:r>
            <w:r>
              <w:rPr>
                <w:rFonts w:cs="Calibri"/>
              </w:rPr>
              <w:t>50</w:t>
            </w:r>
            <w:r w:rsidRPr="00F72403">
              <w:rPr>
                <w:rFonts w:cs="Calibri"/>
              </w:rPr>
              <w:t xml:space="preserve"> mm</w:t>
            </w:r>
          </w:p>
          <w:p w14:paraId="1EF51882" w14:textId="77777777" w:rsidR="002A526B" w:rsidRPr="00F72403" w:rsidRDefault="002A526B" w:rsidP="00992810">
            <w:pPr>
              <w:pStyle w:val="Akapitzlist"/>
              <w:numPr>
                <w:ilvl w:val="0"/>
                <w:numId w:val="14"/>
              </w:numPr>
              <w:tabs>
                <w:tab w:val="left" w:pos="1860"/>
              </w:tabs>
              <w:rPr>
                <w:rFonts w:cs="Calibri"/>
              </w:rPr>
            </w:pPr>
            <w:r w:rsidRPr="00F72403">
              <w:rPr>
                <w:rFonts w:cs="Calibri"/>
              </w:rPr>
              <w:t>Waga: max 17 kg</w:t>
            </w:r>
          </w:p>
          <w:p w14:paraId="3BB9E940" w14:textId="77777777" w:rsidR="002A526B" w:rsidRPr="00F72403" w:rsidRDefault="002A526B" w:rsidP="00992810">
            <w:pPr>
              <w:pStyle w:val="Akapitzlist"/>
              <w:numPr>
                <w:ilvl w:val="0"/>
                <w:numId w:val="14"/>
              </w:numPr>
              <w:tabs>
                <w:tab w:val="left" w:pos="1860"/>
              </w:tabs>
              <w:rPr>
                <w:rFonts w:cs="Calibri"/>
              </w:rPr>
            </w:pPr>
            <w:r w:rsidRPr="00F72403">
              <w:rPr>
                <w:rFonts w:cs="Calibri"/>
              </w:rPr>
              <w:t xml:space="preserve">Tablica interaktywna posiadająca min 10 punktów dotyku, pozwalających na jednoczesną pracę min 4 użytkowników, z założeniem, że każdy z nich może wykonywać dowolną operację na tablicy - w tym  obsługę </w:t>
            </w:r>
            <w:proofErr w:type="spellStart"/>
            <w:r w:rsidRPr="00F72403">
              <w:rPr>
                <w:rFonts w:cs="Calibri"/>
              </w:rPr>
              <w:t>multigestów</w:t>
            </w:r>
            <w:proofErr w:type="spellEnd"/>
            <w:r w:rsidRPr="00F72403">
              <w:rPr>
                <w:rFonts w:cs="Calibri"/>
              </w:rPr>
              <w:t xml:space="preserve"> (m.in. </w:t>
            </w:r>
            <w:proofErr w:type="spellStart"/>
            <w:r w:rsidRPr="00F72403">
              <w:rPr>
                <w:rFonts w:cs="Calibri"/>
              </w:rPr>
              <w:t>zoomowania</w:t>
            </w:r>
            <w:proofErr w:type="spellEnd"/>
            <w:r w:rsidRPr="00F72403">
              <w:rPr>
                <w:rFonts w:cs="Calibri"/>
              </w:rPr>
              <w:t xml:space="preserve">, rotacji, a także przewijania). Posiadająca boczne paski skrótów, pozwalających na szybkie uruchamianie najczęściej używanych funkcji. </w:t>
            </w:r>
          </w:p>
          <w:p w14:paraId="663614AA" w14:textId="77777777" w:rsidR="002A526B" w:rsidRPr="00BA1FB3" w:rsidRDefault="002A526B" w:rsidP="00992810">
            <w:pPr>
              <w:pStyle w:val="Akapitzlist"/>
              <w:numPr>
                <w:ilvl w:val="0"/>
                <w:numId w:val="14"/>
              </w:numPr>
              <w:tabs>
                <w:tab w:val="left" w:pos="1860"/>
              </w:tabs>
              <w:rPr>
                <w:rFonts w:cs="Calibri"/>
              </w:rPr>
            </w:pPr>
            <w:r w:rsidRPr="00F72403">
              <w:rPr>
                <w:rFonts w:cs="Calibri"/>
              </w:rPr>
              <w:t xml:space="preserve">Obsługa palcami bądź wskaźnikiem, doskonała precyzja, jednokrotna kalibracja oraz możliwość użytkowania tablicy jako tradycyjnej tablicy </w:t>
            </w:r>
            <w:proofErr w:type="spellStart"/>
            <w:r w:rsidRPr="00F72403">
              <w:rPr>
                <w:rFonts w:cs="Calibri"/>
              </w:rPr>
              <w:t>suchościeralnej</w:t>
            </w:r>
            <w:proofErr w:type="spellEnd"/>
            <w:r w:rsidRPr="00F72403">
              <w:rPr>
                <w:rFonts w:cs="Calibri"/>
              </w:rPr>
              <w:t>.</w:t>
            </w:r>
          </w:p>
        </w:tc>
      </w:tr>
      <w:tr w:rsidR="002A526B" w:rsidRPr="006C27B5" w14:paraId="7E6ED164" w14:textId="77777777" w:rsidTr="00992810">
        <w:trPr>
          <w:trHeight w:val="4385"/>
        </w:trPr>
        <w:tc>
          <w:tcPr>
            <w:tcW w:w="440" w:type="dxa"/>
          </w:tcPr>
          <w:p w14:paraId="438A0403" w14:textId="77777777" w:rsidR="002A526B" w:rsidRPr="006A452B" w:rsidRDefault="002A526B" w:rsidP="00992810">
            <w:pPr>
              <w:rPr>
                <w:b/>
                <w:bCs/>
              </w:rPr>
            </w:pPr>
            <w:r w:rsidRPr="006A452B">
              <w:rPr>
                <w:b/>
                <w:bCs/>
              </w:rPr>
              <w:lastRenderedPageBreak/>
              <w:t>4</w:t>
            </w:r>
          </w:p>
        </w:tc>
        <w:tc>
          <w:tcPr>
            <w:tcW w:w="2372" w:type="dxa"/>
          </w:tcPr>
          <w:p w14:paraId="20C8AE33" w14:textId="77777777" w:rsidR="002A526B" w:rsidRDefault="002A526B" w:rsidP="00992810">
            <w:pPr>
              <w:rPr>
                <w:b/>
                <w:bCs/>
              </w:rPr>
            </w:pPr>
            <w:r>
              <w:rPr>
                <w:b/>
                <w:bCs/>
              </w:rPr>
              <w:t>Projektor/rzutnik</w:t>
            </w:r>
          </w:p>
        </w:tc>
        <w:tc>
          <w:tcPr>
            <w:tcW w:w="1011" w:type="dxa"/>
          </w:tcPr>
          <w:p w14:paraId="4DCF9C77" w14:textId="77777777" w:rsidR="002A526B" w:rsidRDefault="002A526B" w:rsidP="00992810">
            <w:pPr>
              <w:rPr>
                <w:b/>
                <w:bCs/>
              </w:rPr>
            </w:pPr>
            <w:r>
              <w:rPr>
                <w:b/>
                <w:bCs/>
              </w:rPr>
              <w:t>1 szt.</w:t>
            </w:r>
          </w:p>
        </w:tc>
        <w:tc>
          <w:tcPr>
            <w:tcW w:w="10171" w:type="dxa"/>
            <w:gridSpan w:val="2"/>
          </w:tcPr>
          <w:p w14:paraId="30B25514" w14:textId="77777777" w:rsidR="002A526B" w:rsidRPr="00047E7B" w:rsidRDefault="002A526B" w:rsidP="00992810">
            <w:pPr>
              <w:pStyle w:val="Akapitzlist"/>
              <w:numPr>
                <w:ilvl w:val="0"/>
                <w:numId w:val="14"/>
              </w:numPr>
              <w:tabs>
                <w:tab w:val="left" w:pos="1860"/>
              </w:tabs>
              <w:rPr>
                <w:rFonts w:cs="Calibri"/>
              </w:rPr>
            </w:pPr>
            <w:r w:rsidRPr="00047E7B">
              <w:rPr>
                <w:rFonts w:cs="Calibri"/>
              </w:rPr>
              <w:t xml:space="preserve">Jasność: min 24000 lm (800 </w:t>
            </w:r>
            <w:proofErr w:type="spellStart"/>
            <w:r w:rsidRPr="00047E7B">
              <w:rPr>
                <w:rFonts w:cs="Calibri"/>
              </w:rPr>
              <w:t>ansi</w:t>
            </w:r>
            <w:proofErr w:type="spellEnd"/>
            <w:r w:rsidRPr="00047E7B">
              <w:rPr>
                <w:rFonts w:cs="Calibri"/>
              </w:rPr>
              <w:t>).Rozdzielczość natywna: min 1920x1080p prawdziwe Full HD z możliwością odtwarzania plików i streamingu w rozdzielczości 4K,</w:t>
            </w:r>
          </w:p>
          <w:p w14:paraId="44769D8F" w14:textId="77777777" w:rsidR="002A526B" w:rsidRPr="00047E7B" w:rsidRDefault="002A526B" w:rsidP="00992810">
            <w:pPr>
              <w:pStyle w:val="Akapitzlist"/>
              <w:numPr>
                <w:ilvl w:val="0"/>
                <w:numId w:val="14"/>
              </w:numPr>
              <w:tabs>
                <w:tab w:val="left" w:pos="1860"/>
              </w:tabs>
              <w:rPr>
                <w:rFonts w:cs="Calibri"/>
              </w:rPr>
            </w:pPr>
            <w:r w:rsidRPr="00047E7B">
              <w:rPr>
                <w:rFonts w:cs="Calibri"/>
              </w:rPr>
              <w:t>Kontrast statyczny:</w:t>
            </w:r>
            <w:r>
              <w:rPr>
                <w:rFonts w:cs="Calibri"/>
              </w:rPr>
              <w:t xml:space="preserve"> </w:t>
            </w:r>
            <w:r w:rsidRPr="00047E7B">
              <w:rPr>
                <w:rFonts w:cs="Calibri"/>
              </w:rPr>
              <w:t>min 6000:1,</w:t>
            </w:r>
          </w:p>
          <w:p w14:paraId="158740C2" w14:textId="77777777" w:rsidR="002A526B" w:rsidRPr="00047E7B" w:rsidRDefault="002A526B" w:rsidP="00992810">
            <w:pPr>
              <w:pStyle w:val="Akapitzlist"/>
              <w:numPr>
                <w:ilvl w:val="0"/>
                <w:numId w:val="14"/>
              </w:numPr>
              <w:tabs>
                <w:tab w:val="left" w:pos="1860"/>
              </w:tabs>
              <w:rPr>
                <w:rFonts w:cs="Calibri"/>
              </w:rPr>
            </w:pPr>
            <w:r w:rsidRPr="00047E7B">
              <w:rPr>
                <w:rFonts w:cs="Calibri"/>
              </w:rPr>
              <w:t>Kontrast dynamiczny: min 30000:1</w:t>
            </w:r>
          </w:p>
          <w:p w14:paraId="00CC02BC" w14:textId="77777777" w:rsidR="002A526B" w:rsidRPr="00047E7B" w:rsidRDefault="002A526B" w:rsidP="00992810">
            <w:pPr>
              <w:pStyle w:val="Akapitzlist"/>
              <w:numPr>
                <w:ilvl w:val="0"/>
                <w:numId w:val="14"/>
              </w:numPr>
              <w:tabs>
                <w:tab w:val="left" w:pos="1860"/>
              </w:tabs>
              <w:rPr>
                <w:rFonts w:cs="Calibri"/>
              </w:rPr>
            </w:pPr>
            <w:r w:rsidRPr="00047E7B">
              <w:rPr>
                <w:rFonts w:cs="Calibri"/>
              </w:rPr>
              <w:t xml:space="preserve">Wsparcie dla </w:t>
            </w:r>
            <w:proofErr w:type="spellStart"/>
            <w:r w:rsidRPr="00047E7B">
              <w:rPr>
                <w:rFonts w:cs="Calibri"/>
              </w:rPr>
              <w:t>WiFi</w:t>
            </w:r>
            <w:proofErr w:type="spellEnd"/>
            <w:r w:rsidRPr="00047E7B">
              <w:rPr>
                <w:rFonts w:cs="Calibri"/>
              </w:rPr>
              <w:t xml:space="preserve"> 2.4/5 GHz </w:t>
            </w:r>
            <w:proofErr w:type="spellStart"/>
            <w:r w:rsidRPr="00047E7B">
              <w:rPr>
                <w:rFonts w:cs="Calibri"/>
              </w:rPr>
              <w:t>Miracast</w:t>
            </w:r>
            <w:proofErr w:type="spellEnd"/>
            <w:r w:rsidRPr="00047E7B">
              <w:rPr>
                <w:rFonts w:cs="Calibri"/>
              </w:rPr>
              <w:t xml:space="preserve"> oraz </w:t>
            </w:r>
            <w:proofErr w:type="spellStart"/>
            <w:r w:rsidRPr="00047E7B">
              <w:rPr>
                <w:rFonts w:cs="Calibri"/>
              </w:rPr>
              <w:t>Airplay</w:t>
            </w:r>
            <w:proofErr w:type="spellEnd"/>
            <w:r w:rsidRPr="00047E7B">
              <w:rPr>
                <w:rFonts w:cs="Calibri"/>
              </w:rPr>
              <w:t>. Kompatybilne z Android, Apple IOS, Windows. Możliwość udostepnienia ekranu z telefonu bezprzewodowo.</w:t>
            </w:r>
          </w:p>
          <w:p w14:paraId="2D9198E0" w14:textId="77777777" w:rsidR="002A526B" w:rsidRPr="00047E7B" w:rsidRDefault="002A526B" w:rsidP="00992810">
            <w:pPr>
              <w:pStyle w:val="Akapitzlist"/>
              <w:numPr>
                <w:ilvl w:val="0"/>
                <w:numId w:val="14"/>
              </w:numPr>
              <w:tabs>
                <w:tab w:val="left" w:pos="1860"/>
              </w:tabs>
              <w:rPr>
                <w:rFonts w:cs="Calibri"/>
              </w:rPr>
            </w:pPr>
            <w:r w:rsidRPr="00047E7B">
              <w:rPr>
                <w:rFonts w:cs="Calibri"/>
              </w:rPr>
              <w:t>Bluetooth 5.0,</w:t>
            </w:r>
          </w:p>
          <w:p w14:paraId="45A29428" w14:textId="77777777" w:rsidR="002A526B" w:rsidRPr="00047E7B" w:rsidRDefault="002A526B" w:rsidP="00992810">
            <w:pPr>
              <w:pStyle w:val="Akapitzlist"/>
              <w:numPr>
                <w:ilvl w:val="0"/>
                <w:numId w:val="14"/>
              </w:numPr>
              <w:tabs>
                <w:tab w:val="left" w:pos="1860"/>
              </w:tabs>
              <w:rPr>
                <w:rFonts w:cs="Calibri"/>
              </w:rPr>
            </w:pPr>
            <w:r w:rsidRPr="00047E7B">
              <w:rPr>
                <w:rFonts w:cs="Calibri"/>
              </w:rPr>
              <w:t xml:space="preserve">Moc Lampy: min 160W, zwiększona żywotność </w:t>
            </w:r>
            <w:r>
              <w:rPr>
                <w:rFonts w:cs="Calibri"/>
              </w:rPr>
              <w:t xml:space="preserve">min </w:t>
            </w:r>
            <w:r w:rsidRPr="00047E7B">
              <w:rPr>
                <w:rFonts w:cs="Calibri"/>
              </w:rPr>
              <w:t>60 000h,</w:t>
            </w:r>
          </w:p>
          <w:p w14:paraId="091A8C27" w14:textId="77777777" w:rsidR="002A526B" w:rsidRPr="00047E7B" w:rsidRDefault="002A526B" w:rsidP="00992810">
            <w:pPr>
              <w:pStyle w:val="Akapitzlist"/>
              <w:numPr>
                <w:ilvl w:val="0"/>
                <w:numId w:val="14"/>
              </w:numPr>
              <w:tabs>
                <w:tab w:val="left" w:pos="1860"/>
              </w:tabs>
              <w:rPr>
                <w:rFonts w:cs="Calibri"/>
              </w:rPr>
            </w:pPr>
            <w:r w:rsidRPr="00047E7B">
              <w:rPr>
                <w:rFonts w:cs="Calibri"/>
              </w:rPr>
              <w:t xml:space="preserve">Technologia projekcji: </w:t>
            </w:r>
            <w:r>
              <w:rPr>
                <w:rFonts w:cs="Calibri"/>
              </w:rPr>
              <w:t xml:space="preserve">min </w:t>
            </w:r>
            <w:r w:rsidRPr="00047E7B">
              <w:rPr>
                <w:rFonts w:cs="Calibri"/>
              </w:rPr>
              <w:t>5,7" LCD</w:t>
            </w:r>
          </w:p>
          <w:p w14:paraId="5A7F6638" w14:textId="77777777" w:rsidR="002A526B" w:rsidRPr="00466E8B" w:rsidRDefault="002A526B" w:rsidP="00992810">
            <w:pPr>
              <w:pStyle w:val="Akapitzlist"/>
              <w:numPr>
                <w:ilvl w:val="0"/>
                <w:numId w:val="14"/>
              </w:numPr>
              <w:tabs>
                <w:tab w:val="left" w:pos="1860"/>
              </w:tabs>
              <w:rPr>
                <w:rFonts w:cs="Calibri"/>
                <w:lang w:val="en-US"/>
              </w:rPr>
            </w:pPr>
            <w:proofErr w:type="spellStart"/>
            <w:r w:rsidRPr="00466E8B">
              <w:rPr>
                <w:rFonts w:cs="Calibri"/>
                <w:lang w:val="en-US"/>
              </w:rPr>
              <w:t>Złącza</w:t>
            </w:r>
            <w:proofErr w:type="spellEnd"/>
            <w:r w:rsidRPr="00466E8B">
              <w:rPr>
                <w:rFonts w:cs="Calibri"/>
                <w:lang w:val="en-US"/>
              </w:rPr>
              <w:t>: 2x HDMI, AV, Audio mini Jack, 2x USB, Ethernet RJ-45 (LAN)</w:t>
            </w:r>
          </w:p>
          <w:p w14:paraId="64815912" w14:textId="77777777" w:rsidR="002A526B" w:rsidRPr="00047E7B" w:rsidRDefault="002A526B" w:rsidP="00992810">
            <w:pPr>
              <w:pStyle w:val="Akapitzlist"/>
              <w:numPr>
                <w:ilvl w:val="0"/>
                <w:numId w:val="14"/>
              </w:numPr>
              <w:tabs>
                <w:tab w:val="left" w:pos="1860"/>
              </w:tabs>
              <w:rPr>
                <w:rFonts w:cs="Calibri"/>
              </w:rPr>
            </w:pPr>
            <w:r w:rsidRPr="00047E7B">
              <w:rPr>
                <w:rFonts w:cs="Calibri"/>
              </w:rPr>
              <w:t>Rozmiar obrazu: 50-300" cali,</w:t>
            </w:r>
          </w:p>
          <w:p w14:paraId="5142E280" w14:textId="77777777" w:rsidR="002A526B" w:rsidRPr="00047E7B" w:rsidRDefault="002A526B" w:rsidP="00992810">
            <w:pPr>
              <w:pStyle w:val="Akapitzlist"/>
              <w:numPr>
                <w:ilvl w:val="0"/>
                <w:numId w:val="14"/>
              </w:numPr>
              <w:tabs>
                <w:tab w:val="left" w:pos="1860"/>
              </w:tabs>
              <w:rPr>
                <w:rFonts w:cs="Calibri"/>
              </w:rPr>
            </w:pPr>
            <w:r w:rsidRPr="00047E7B">
              <w:rPr>
                <w:rFonts w:cs="Calibri"/>
              </w:rPr>
              <w:t>Odległość projekcji: 2-6m (metra),</w:t>
            </w:r>
          </w:p>
          <w:p w14:paraId="0DF835F9" w14:textId="77777777" w:rsidR="002A526B" w:rsidRPr="00047E7B" w:rsidRDefault="002A526B" w:rsidP="00992810">
            <w:pPr>
              <w:pStyle w:val="Akapitzlist"/>
              <w:numPr>
                <w:ilvl w:val="0"/>
                <w:numId w:val="14"/>
              </w:numPr>
              <w:tabs>
                <w:tab w:val="left" w:pos="1860"/>
              </w:tabs>
              <w:rPr>
                <w:rFonts w:cs="Calibri"/>
              </w:rPr>
            </w:pPr>
            <w:r w:rsidRPr="00047E7B">
              <w:rPr>
                <w:rFonts w:cs="Calibri"/>
              </w:rPr>
              <w:t xml:space="preserve">Funkcje usprawniające regulację obrazu: </w:t>
            </w:r>
            <w:proofErr w:type="spellStart"/>
            <w:r w:rsidRPr="00047E7B">
              <w:rPr>
                <w:rFonts w:cs="Calibri"/>
              </w:rPr>
              <w:t>Autokeystone</w:t>
            </w:r>
            <w:proofErr w:type="spellEnd"/>
            <w:r w:rsidRPr="00047E7B">
              <w:rPr>
                <w:rFonts w:cs="Calibri"/>
              </w:rPr>
              <w:t xml:space="preserve"> 4D, Autofocus, Projekcja  tylna, Projekcja Boczna, Projekcja Sufitowa oraz ścienna, ZOOM. </w:t>
            </w:r>
          </w:p>
          <w:p w14:paraId="063B5366" w14:textId="77777777" w:rsidR="002A526B" w:rsidRPr="00047E7B" w:rsidRDefault="002A526B" w:rsidP="00992810">
            <w:pPr>
              <w:pStyle w:val="Akapitzlist"/>
              <w:numPr>
                <w:ilvl w:val="0"/>
                <w:numId w:val="14"/>
              </w:numPr>
              <w:tabs>
                <w:tab w:val="left" w:pos="1860"/>
              </w:tabs>
              <w:rPr>
                <w:rFonts w:cs="Calibri"/>
              </w:rPr>
            </w:pPr>
            <w:r w:rsidRPr="00047E7B">
              <w:rPr>
                <w:rFonts w:cs="Calibri"/>
              </w:rPr>
              <w:t>Projekcja w trybie 16:9 oraz 4:3,</w:t>
            </w:r>
          </w:p>
          <w:p w14:paraId="2CFB1D8A" w14:textId="77777777" w:rsidR="002A526B" w:rsidRPr="00047E7B" w:rsidRDefault="002A526B" w:rsidP="00992810">
            <w:pPr>
              <w:pStyle w:val="Akapitzlist"/>
              <w:numPr>
                <w:ilvl w:val="0"/>
                <w:numId w:val="14"/>
              </w:numPr>
              <w:tabs>
                <w:tab w:val="left" w:pos="1860"/>
              </w:tabs>
              <w:rPr>
                <w:rFonts w:cs="Calibri"/>
              </w:rPr>
            </w:pPr>
            <w:r w:rsidRPr="00047E7B">
              <w:rPr>
                <w:rFonts w:cs="Calibri"/>
              </w:rPr>
              <w:t>Wsparcie dla angielskiej i polskiej wersji językowej</w:t>
            </w:r>
          </w:p>
          <w:p w14:paraId="38A8F46D" w14:textId="77777777" w:rsidR="002A526B" w:rsidRPr="00047E7B" w:rsidRDefault="002A526B" w:rsidP="00992810">
            <w:pPr>
              <w:pStyle w:val="Akapitzlist"/>
              <w:numPr>
                <w:ilvl w:val="0"/>
                <w:numId w:val="14"/>
              </w:numPr>
              <w:tabs>
                <w:tab w:val="left" w:pos="1860"/>
              </w:tabs>
              <w:rPr>
                <w:rFonts w:cs="Calibri"/>
              </w:rPr>
            </w:pPr>
            <w:r w:rsidRPr="00047E7B">
              <w:rPr>
                <w:rFonts w:cs="Calibri"/>
              </w:rPr>
              <w:t xml:space="preserve">Wbudowany wydajny głośnik 15W </w:t>
            </w:r>
            <w:proofErr w:type="spellStart"/>
            <w:r w:rsidRPr="00047E7B">
              <w:rPr>
                <w:rFonts w:cs="Calibri"/>
              </w:rPr>
              <w:t>HiFi</w:t>
            </w:r>
            <w:proofErr w:type="spellEnd"/>
            <w:r w:rsidRPr="00047E7B">
              <w:rPr>
                <w:rFonts w:cs="Calibri"/>
              </w:rPr>
              <w:t>,</w:t>
            </w:r>
          </w:p>
          <w:p w14:paraId="44B5C367" w14:textId="77777777" w:rsidR="002A526B" w:rsidRPr="00047E7B" w:rsidRDefault="002A526B" w:rsidP="00992810">
            <w:pPr>
              <w:pStyle w:val="Akapitzlist"/>
              <w:numPr>
                <w:ilvl w:val="0"/>
                <w:numId w:val="14"/>
              </w:numPr>
              <w:tabs>
                <w:tab w:val="left" w:pos="1860"/>
              </w:tabs>
              <w:rPr>
                <w:rFonts w:cs="Calibri"/>
              </w:rPr>
            </w:pPr>
            <w:r w:rsidRPr="00047E7B">
              <w:rPr>
                <w:rFonts w:cs="Calibri"/>
              </w:rPr>
              <w:t>W zestawie: Zasilacz, kabel mini Jack-mini Jack, adapter AV, pilot, kabel HDMI, ściereczka, instrukcja obsługi (język polski i angielski), oryginalne opakowanie, klapka ochronna na soczewkę.</w:t>
            </w:r>
          </w:p>
          <w:p w14:paraId="0C161D0A" w14:textId="77777777" w:rsidR="002A526B" w:rsidRPr="00047E7B" w:rsidRDefault="002A526B" w:rsidP="00992810">
            <w:pPr>
              <w:pStyle w:val="Akapitzlist"/>
              <w:numPr>
                <w:ilvl w:val="0"/>
                <w:numId w:val="14"/>
              </w:numPr>
              <w:tabs>
                <w:tab w:val="left" w:pos="1860"/>
              </w:tabs>
              <w:rPr>
                <w:rFonts w:cs="Calibri"/>
              </w:rPr>
            </w:pPr>
            <w:r w:rsidRPr="00047E7B">
              <w:rPr>
                <w:rFonts w:cs="Calibri"/>
              </w:rPr>
              <w:t>Możliwość montażu na biurku, statywie, ścianie, suficie lub stojaku</w:t>
            </w:r>
          </w:p>
          <w:p w14:paraId="4764BB36" w14:textId="77777777" w:rsidR="002A526B" w:rsidRPr="00000942" w:rsidRDefault="002A526B" w:rsidP="00992810">
            <w:pPr>
              <w:pStyle w:val="Akapitzlist"/>
              <w:numPr>
                <w:ilvl w:val="0"/>
                <w:numId w:val="14"/>
              </w:numPr>
              <w:tabs>
                <w:tab w:val="left" w:pos="1860"/>
              </w:tabs>
              <w:rPr>
                <w:rFonts w:cs="Calibri"/>
              </w:rPr>
            </w:pPr>
            <w:r w:rsidRPr="00047E7B">
              <w:rPr>
                <w:rFonts w:cs="Calibri"/>
              </w:rPr>
              <w:t>Wbudowany wysięgnik umożliwiający podniesienie projektora o min 4 cm od podłoża.</w:t>
            </w:r>
          </w:p>
        </w:tc>
      </w:tr>
      <w:tr w:rsidR="002A526B" w:rsidRPr="006C27B5" w14:paraId="34A2CF71" w14:textId="77777777" w:rsidTr="00992810">
        <w:trPr>
          <w:cantSplit/>
          <w:trHeight w:val="1134"/>
        </w:trPr>
        <w:tc>
          <w:tcPr>
            <w:tcW w:w="440" w:type="dxa"/>
          </w:tcPr>
          <w:p w14:paraId="7C63F42B" w14:textId="77777777" w:rsidR="002A526B" w:rsidRPr="006A452B" w:rsidRDefault="002A526B" w:rsidP="00992810">
            <w:pPr>
              <w:rPr>
                <w:b/>
                <w:bCs/>
              </w:rPr>
            </w:pPr>
            <w:r>
              <w:rPr>
                <w:b/>
                <w:bCs/>
              </w:rPr>
              <w:t>5</w:t>
            </w:r>
          </w:p>
        </w:tc>
        <w:tc>
          <w:tcPr>
            <w:tcW w:w="2372" w:type="dxa"/>
          </w:tcPr>
          <w:p w14:paraId="219B05CA" w14:textId="77777777" w:rsidR="002A526B" w:rsidRDefault="002A526B" w:rsidP="00992810">
            <w:pPr>
              <w:rPr>
                <w:b/>
                <w:bCs/>
              </w:rPr>
            </w:pPr>
            <w:r>
              <w:rPr>
                <w:b/>
                <w:bCs/>
              </w:rPr>
              <w:t>Monitor interaktywny</w:t>
            </w:r>
          </w:p>
        </w:tc>
        <w:tc>
          <w:tcPr>
            <w:tcW w:w="1011" w:type="dxa"/>
          </w:tcPr>
          <w:p w14:paraId="5339ED13" w14:textId="77777777" w:rsidR="002A526B" w:rsidRDefault="002A526B" w:rsidP="00992810">
            <w:pPr>
              <w:rPr>
                <w:b/>
                <w:bCs/>
              </w:rPr>
            </w:pPr>
            <w:r>
              <w:rPr>
                <w:b/>
                <w:bCs/>
              </w:rPr>
              <w:t>1 szt.</w:t>
            </w:r>
          </w:p>
        </w:tc>
        <w:tc>
          <w:tcPr>
            <w:tcW w:w="10171" w:type="dxa"/>
            <w:gridSpan w:val="2"/>
          </w:tcPr>
          <w:p w14:paraId="7048D1CF" w14:textId="77777777" w:rsidR="002A526B" w:rsidRPr="00047E7B" w:rsidRDefault="002A526B" w:rsidP="00992810">
            <w:pPr>
              <w:pStyle w:val="Akapitzlist"/>
              <w:numPr>
                <w:ilvl w:val="0"/>
                <w:numId w:val="14"/>
              </w:numPr>
              <w:tabs>
                <w:tab w:val="left" w:pos="1860"/>
              </w:tabs>
              <w:rPr>
                <w:rFonts w:cs="Calibri"/>
              </w:rPr>
            </w:pPr>
            <w:r w:rsidRPr="00047E7B">
              <w:rPr>
                <w:rFonts w:cs="Calibri"/>
              </w:rPr>
              <w:t>min 75 cali</w:t>
            </w:r>
          </w:p>
          <w:p w14:paraId="34A5DF39" w14:textId="77777777" w:rsidR="002A526B" w:rsidRPr="00047E7B" w:rsidRDefault="002A526B" w:rsidP="00992810">
            <w:pPr>
              <w:pStyle w:val="Akapitzlist"/>
              <w:numPr>
                <w:ilvl w:val="0"/>
                <w:numId w:val="14"/>
              </w:numPr>
              <w:tabs>
                <w:tab w:val="left" w:pos="1860"/>
              </w:tabs>
              <w:rPr>
                <w:rFonts w:cs="Calibri"/>
              </w:rPr>
            </w:pPr>
            <w:r w:rsidRPr="00047E7B">
              <w:rPr>
                <w:rFonts w:cs="Calibri"/>
              </w:rPr>
              <w:t>Rozdzielczość: 4K UHD 3840x2160</w:t>
            </w:r>
          </w:p>
          <w:p w14:paraId="5A714C45" w14:textId="77777777" w:rsidR="002A526B" w:rsidRPr="00047E7B" w:rsidRDefault="002A526B" w:rsidP="00992810">
            <w:pPr>
              <w:pStyle w:val="Akapitzlist"/>
              <w:numPr>
                <w:ilvl w:val="0"/>
                <w:numId w:val="14"/>
              </w:numPr>
              <w:tabs>
                <w:tab w:val="left" w:pos="1860"/>
              </w:tabs>
              <w:rPr>
                <w:rFonts w:cs="Calibri"/>
              </w:rPr>
            </w:pPr>
            <w:r w:rsidRPr="00047E7B">
              <w:rPr>
                <w:rFonts w:cs="Calibri"/>
              </w:rPr>
              <w:t>Kontrast min 4000:1</w:t>
            </w:r>
          </w:p>
          <w:p w14:paraId="4787E69B" w14:textId="77777777" w:rsidR="002A526B" w:rsidRPr="00047E7B" w:rsidRDefault="002A526B" w:rsidP="00992810">
            <w:pPr>
              <w:pStyle w:val="Akapitzlist"/>
              <w:numPr>
                <w:ilvl w:val="0"/>
                <w:numId w:val="14"/>
              </w:numPr>
              <w:tabs>
                <w:tab w:val="left" w:pos="1860"/>
              </w:tabs>
              <w:rPr>
                <w:rFonts w:cs="Calibri"/>
              </w:rPr>
            </w:pPr>
            <w:r w:rsidRPr="00047E7B">
              <w:rPr>
                <w:rFonts w:cs="Calibri"/>
              </w:rPr>
              <w:lastRenderedPageBreak/>
              <w:t>Jasność min 370cd/m2</w:t>
            </w:r>
          </w:p>
          <w:p w14:paraId="43A6A598" w14:textId="77777777" w:rsidR="002A526B" w:rsidRPr="00047E7B" w:rsidRDefault="002A526B" w:rsidP="00992810">
            <w:pPr>
              <w:pStyle w:val="Akapitzlist"/>
              <w:numPr>
                <w:ilvl w:val="0"/>
                <w:numId w:val="14"/>
              </w:numPr>
              <w:tabs>
                <w:tab w:val="left" w:pos="1860"/>
              </w:tabs>
              <w:rPr>
                <w:rFonts w:cs="Calibri"/>
              </w:rPr>
            </w:pPr>
            <w:r w:rsidRPr="00047E7B">
              <w:rPr>
                <w:rFonts w:cs="Calibri"/>
              </w:rPr>
              <w:t xml:space="preserve"> Głębia kolorów min 8 bit</w:t>
            </w:r>
          </w:p>
          <w:p w14:paraId="6B2B9786" w14:textId="77777777" w:rsidR="002A526B" w:rsidRPr="00047E7B" w:rsidRDefault="002A526B" w:rsidP="00992810">
            <w:pPr>
              <w:pStyle w:val="Akapitzlist"/>
              <w:numPr>
                <w:ilvl w:val="0"/>
                <w:numId w:val="14"/>
              </w:numPr>
              <w:tabs>
                <w:tab w:val="left" w:pos="1860"/>
              </w:tabs>
              <w:rPr>
                <w:rFonts w:cs="Calibri"/>
              </w:rPr>
            </w:pPr>
            <w:r w:rsidRPr="00047E7B">
              <w:rPr>
                <w:rFonts w:cs="Calibri"/>
              </w:rPr>
              <w:t xml:space="preserve"> Czas reakcji max 8ms</w:t>
            </w:r>
          </w:p>
          <w:p w14:paraId="0260F1AF" w14:textId="77777777" w:rsidR="002A526B" w:rsidRPr="00047E7B" w:rsidRDefault="002A526B" w:rsidP="00992810">
            <w:pPr>
              <w:pStyle w:val="Akapitzlist"/>
              <w:numPr>
                <w:ilvl w:val="0"/>
                <w:numId w:val="14"/>
              </w:numPr>
              <w:tabs>
                <w:tab w:val="left" w:pos="1860"/>
              </w:tabs>
              <w:rPr>
                <w:rFonts w:cs="Calibri"/>
              </w:rPr>
            </w:pPr>
            <w:r w:rsidRPr="00047E7B">
              <w:rPr>
                <w:rFonts w:cs="Calibri"/>
              </w:rPr>
              <w:t xml:space="preserve"> </w:t>
            </w:r>
            <w:proofErr w:type="spellStart"/>
            <w:r w:rsidRPr="00047E7B">
              <w:rPr>
                <w:rFonts w:cs="Calibri"/>
              </w:rPr>
              <w:t>Plug&amp;Play</w:t>
            </w:r>
            <w:proofErr w:type="spellEnd"/>
          </w:p>
          <w:p w14:paraId="5C247FBE" w14:textId="77777777" w:rsidR="002A526B" w:rsidRPr="00047E7B" w:rsidRDefault="002A526B" w:rsidP="00992810">
            <w:pPr>
              <w:pStyle w:val="Akapitzlist"/>
              <w:numPr>
                <w:ilvl w:val="0"/>
                <w:numId w:val="14"/>
              </w:numPr>
              <w:tabs>
                <w:tab w:val="left" w:pos="1860"/>
              </w:tabs>
              <w:rPr>
                <w:rFonts w:cs="Calibri"/>
              </w:rPr>
            </w:pPr>
            <w:r w:rsidRPr="00047E7B">
              <w:rPr>
                <w:rFonts w:cs="Calibri"/>
              </w:rPr>
              <w:t>Technologia dotyku IR</w:t>
            </w:r>
          </w:p>
          <w:p w14:paraId="7F458C91" w14:textId="77777777" w:rsidR="002A526B" w:rsidRPr="00047E7B" w:rsidRDefault="002A526B" w:rsidP="00992810">
            <w:pPr>
              <w:pStyle w:val="Akapitzlist"/>
              <w:numPr>
                <w:ilvl w:val="0"/>
                <w:numId w:val="14"/>
              </w:numPr>
              <w:tabs>
                <w:tab w:val="left" w:pos="1860"/>
              </w:tabs>
              <w:rPr>
                <w:rFonts w:cs="Calibri"/>
              </w:rPr>
            </w:pPr>
            <w:r w:rsidRPr="00047E7B">
              <w:rPr>
                <w:rFonts w:cs="Calibri"/>
              </w:rPr>
              <w:t>min  20 punktów dotyku w systemie Windows, min 10 punktów w systemie Android</w:t>
            </w:r>
          </w:p>
          <w:p w14:paraId="2A2E80C7" w14:textId="77777777" w:rsidR="002A526B" w:rsidRPr="00047E7B" w:rsidRDefault="002A526B" w:rsidP="00992810">
            <w:pPr>
              <w:pStyle w:val="Akapitzlist"/>
              <w:numPr>
                <w:ilvl w:val="0"/>
                <w:numId w:val="14"/>
              </w:numPr>
              <w:tabs>
                <w:tab w:val="left" w:pos="1860"/>
              </w:tabs>
              <w:rPr>
                <w:rFonts w:cs="Calibri"/>
              </w:rPr>
            </w:pPr>
            <w:r w:rsidRPr="00047E7B">
              <w:rPr>
                <w:rFonts w:cs="Calibri"/>
              </w:rPr>
              <w:t xml:space="preserve"> Proporcje obrazu 16:9</w:t>
            </w:r>
          </w:p>
          <w:p w14:paraId="550F0D8F" w14:textId="77777777" w:rsidR="002A526B" w:rsidRPr="00047E7B" w:rsidRDefault="002A526B" w:rsidP="00992810">
            <w:pPr>
              <w:pStyle w:val="Akapitzlist"/>
              <w:numPr>
                <w:ilvl w:val="0"/>
                <w:numId w:val="14"/>
              </w:numPr>
              <w:tabs>
                <w:tab w:val="left" w:pos="1860"/>
              </w:tabs>
              <w:rPr>
                <w:rFonts w:cs="Calibri"/>
              </w:rPr>
            </w:pPr>
            <w:r w:rsidRPr="00047E7B">
              <w:rPr>
                <w:rFonts w:cs="Calibri"/>
              </w:rPr>
              <w:t xml:space="preserve"> Panel LED o żywotności do 30 000 godzin</w:t>
            </w:r>
          </w:p>
          <w:p w14:paraId="3D881ACA" w14:textId="77777777" w:rsidR="002A526B" w:rsidRPr="00047E7B" w:rsidRDefault="002A526B" w:rsidP="00992810">
            <w:pPr>
              <w:pStyle w:val="Akapitzlist"/>
              <w:numPr>
                <w:ilvl w:val="0"/>
                <w:numId w:val="14"/>
              </w:numPr>
              <w:tabs>
                <w:tab w:val="left" w:pos="1860"/>
              </w:tabs>
              <w:rPr>
                <w:rFonts w:cs="Calibri"/>
              </w:rPr>
            </w:pPr>
            <w:r w:rsidRPr="00047E7B">
              <w:rPr>
                <w:rFonts w:cs="Calibri"/>
              </w:rPr>
              <w:t xml:space="preserve"> Slot OPS</w:t>
            </w:r>
          </w:p>
          <w:p w14:paraId="29788A2E" w14:textId="77777777" w:rsidR="002A526B" w:rsidRPr="00047E7B" w:rsidRDefault="002A526B" w:rsidP="00992810">
            <w:pPr>
              <w:pStyle w:val="Akapitzlist"/>
              <w:numPr>
                <w:ilvl w:val="0"/>
                <w:numId w:val="14"/>
              </w:numPr>
              <w:tabs>
                <w:tab w:val="left" w:pos="1860"/>
              </w:tabs>
              <w:rPr>
                <w:rFonts w:cs="Calibri"/>
              </w:rPr>
            </w:pPr>
            <w:r w:rsidRPr="00047E7B">
              <w:rPr>
                <w:rFonts w:cs="Calibri"/>
              </w:rPr>
              <w:t xml:space="preserve"> Kąt widzenia 178°</w:t>
            </w:r>
          </w:p>
          <w:p w14:paraId="1059D58A" w14:textId="77777777" w:rsidR="002A526B" w:rsidRPr="00047E7B" w:rsidRDefault="002A526B" w:rsidP="00992810">
            <w:pPr>
              <w:pStyle w:val="Akapitzlist"/>
              <w:numPr>
                <w:ilvl w:val="0"/>
                <w:numId w:val="14"/>
              </w:numPr>
              <w:tabs>
                <w:tab w:val="left" w:pos="1860"/>
              </w:tabs>
              <w:rPr>
                <w:rFonts w:cs="Calibri"/>
              </w:rPr>
            </w:pPr>
            <w:r w:rsidRPr="00047E7B">
              <w:rPr>
                <w:rFonts w:cs="Calibri"/>
              </w:rPr>
              <w:t xml:space="preserve"> Video/Audio: PAL/NTSC/SECAM</w:t>
            </w:r>
          </w:p>
          <w:p w14:paraId="6161C5E7" w14:textId="77777777" w:rsidR="002A526B" w:rsidRPr="00047E7B" w:rsidRDefault="002A526B" w:rsidP="00992810">
            <w:pPr>
              <w:pStyle w:val="Akapitzlist"/>
              <w:numPr>
                <w:ilvl w:val="0"/>
                <w:numId w:val="14"/>
              </w:numPr>
              <w:tabs>
                <w:tab w:val="left" w:pos="1860"/>
              </w:tabs>
              <w:rPr>
                <w:rFonts w:cs="Calibri"/>
              </w:rPr>
            </w:pPr>
            <w:r w:rsidRPr="00047E7B">
              <w:rPr>
                <w:rFonts w:cs="Calibri"/>
              </w:rPr>
              <w:t xml:space="preserve"> Napięcie robocze: AC 100-240V</w:t>
            </w:r>
            <w:r w:rsidRPr="00047E7B">
              <w:rPr>
                <w:rFonts w:ascii="MS Gothic" w:eastAsia="MS Gothic" w:hAnsi="MS Gothic" w:cs="MS Gothic" w:hint="eastAsia"/>
              </w:rPr>
              <w:t>，</w:t>
            </w:r>
            <w:r w:rsidRPr="00047E7B">
              <w:rPr>
                <w:rFonts w:cs="Calibri"/>
              </w:rPr>
              <w:t>50/60Hz</w:t>
            </w:r>
          </w:p>
          <w:p w14:paraId="7EF226A6" w14:textId="77777777" w:rsidR="002A526B" w:rsidRPr="00047E7B" w:rsidRDefault="002A526B" w:rsidP="00992810">
            <w:pPr>
              <w:pStyle w:val="Akapitzlist"/>
              <w:numPr>
                <w:ilvl w:val="0"/>
                <w:numId w:val="14"/>
              </w:numPr>
              <w:tabs>
                <w:tab w:val="left" w:pos="1860"/>
              </w:tabs>
              <w:rPr>
                <w:rFonts w:cs="Calibri"/>
              </w:rPr>
            </w:pPr>
            <w:r w:rsidRPr="00047E7B">
              <w:rPr>
                <w:rFonts w:cs="Calibri"/>
              </w:rPr>
              <w:t xml:space="preserve"> Głośniki 2x15W (głośnik z przodu) </w:t>
            </w:r>
          </w:p>
          <w:p w14:paraId="2AC1B88D" w14:textId="77777777" w:rsidR="002A526B" w:rsidRPr="00A274F5" w:rsidRDefault="002A526B" w:rsidP="00992810">
            <w:pPr>
              <w:pStyle w:val="Akapitzlist"/>
              <w:numPr>
                <w:ilvl w:val="0"/>
                <w:numId w:val="14"/>
              </w:numPr>
              <w:tabs>
                <w:tab w:val="left" w:pos="1860"/>
              </w:tabs>
              <w:rPr>
                <w:rFonts w:cs="Calibri"/>
              </w:rPr>
            </w:pPr>
            <w:r w:rsidRPr="00A274F5">
              <w:rPr>
                <w:rFonts w:cs="Calibri"/>
              </w:rPr>
              <w:t>Wejścia/Wyjścia AV:</w:t>
            </w:r>
          </w:p>
          <w:p w14:paraId="64D1B1A4" w14:textId="77777777" w:rsidR="002A526B" w:rsidRPr="00466E8B" w:rsidRDefault="002A526B" w:rsidP="00992810">
            <w:pPr>
              <w:pStyle w:val="Akapitzlist"/>
              <w:numPr>
                <w:ilvl w:val="0"/>
                <w:numId w:val="14"/>
              </w:numPr>
              <w:tabs>
                <w:tab w:val="left" w:pos="1860"/>
              </w:tabs>
              <w:rPr>
                <w:rFonts w:cs="Calibri"/>
                <w:lang w:val="en-US"/>
              </w:rPr>
            </w:pPr>
            <w:r w:rsidRPr="00466E8B">
              <w:rPr>
                <w:rFonts w:cs="Calibri"/>
                <w:lang w:val="en-US"/>
              </w:rPr>
              <w:t>USB(Touch) × 1, USB(Dynamic) × 2, MIC × 1</w:t>
            </w:r>
          </w:p>
          <w:p w14:paraId="5B98D82A" w14:textId="77777777" w:rsidR="002A526B" w:rsidRPr="00466E8B" w:rsidRDefault="002A526B" w:rsidP="00992810">
            <w:pPr>
              <w:pStyle w:val="Akapitzlist"/>
              <w:numPr>
                <w:ilvl w:val="0"/>
                <w:numId w:val="14"/>
              </w:numPr>
              <w:tabs>
                <w:tab w:val="left" w:pos="1860"/>
              </w:tabs>
              <w:rPr>
                <w:rFonts w:cs="Calibri"/>
                <w:lang w:val="en-US"/>
              </w:rPr>
            </w:pPr>
            <w:r w:rsidRPr="00466E8B">
              <w:rPr>
                <w:rFonts w:cs="Calibri"/>
                <w:lang w:val="en-US"/>
              </w:rPr>
              <w:t>HDMI 2.0/1.4(4K@60Hz) × 2, USB(Touch) × 4</w:t>
            </w:r>
          </w:p>
          <w:p w14:paraId="11A99934" w14:textId="77777777" w:rsidR="002A526B" w:rsidRPr="00466E8B" w:rsidRDefault="002A526B" w:rsidP="00992810">
            <w:pPr>
              <w:pStyle w:val="Akapitzlist"/>
              <w:numPr>
                <w:ilvl w:val="0"/>
                <w:numId w:val="14"/>
              </w:numPr>
              <w:tabs>
                <w:tab w:val="left" w:pos="1860"/>
              </w:tabs>
              <w:rPr>
                <w:rFonts w:cs="Calibri"/>
                <w:lang w:val="en-US"/>
              </w:rPr>
            </w:pPr>
            <w:r w:rsidRPr="00466E8B">
              <w:rPr>
                <w:rFonts w:cs="Calibri"/>
                <w:lang w:val="en-US"/>
              </w:rPr>
              <w:t>HDMI Out(Support 4K@60Hz, 1920×1080@60Hz) × 1</w:t>
            </w:r>
          </w:p>
          <w:p w14:paraId="3267207B" w14:textId="77777777" w:rsidR="002A526B" w:rsidRPr="00466E8B" w:rsidRDefault="002A526B" w:rsidP="00992810">
            <w:pPr>
              <w:pStyle w:val="Akapitzlist"/>
              <w:numPr>
                <w:ilvl w:val="0"/>
                <w:numId w:val="14"/>
              </w:numPr>
              <w:tabs>
                <w:tab w:val="left" w:pos="1860"/>
              </w:tabs>
              <w:rPr>
                <w:rFonts w:cs="Calibri"/>
                <w:lang w:val="en-US"/>
              </w:rPr>
            </w:pPr>
            <w:r w:rsidRPr="00466E8B">
              <w:rPr>
                <w:rFonts w:cs="Calibri"/>
                <w:lang w:val="en-US"/>
              </w:rPr>
              <w:t>Inne: USB 2.0(Dynamic) × 1, USB 3.0(Dynamic) × 1, RJ45 × 2, OPS (4K@60Hz) × 1</w:t>
            </w:r>
          </w:p>
          <w:p w14:paraId="3955D830" w14:textId="77777777" w:rsidR="002A526B" w:rsidRPr="002876F5" w:rsidRDefault="002A526B" w:rsidP="00992810">
            <w:pPr>
              <w:pStyle w:val="Akapitzlist"/>
              <w:numPr>
                <w:ilvl w:val="0"/>
                <w:numId w:val="14"/>
              </w:numPr>
              <w:tabs>
                <w:tab w:val="left" w:pos="1860"/>
              </w:tabs>
              <w:rPr>
                <w:rFonts w:cs="Calibri"/>
                <w:strike/>
                <w:lang w:val="en-US"/>
              </w:rPr>
            </w:pPr>
            <w:proofErr w:type="spellStart"/>
            <w:r w:rsidRPr="00466E8B">
              <w:rPr>
                <w:rFonts w:cs="Calibri"/>
                <w:lang w:val="en-US"/>
              </w:rPr>
              <w:t>Obsługiwane</w:t>
            </w:r>
            <w:proofErr w:type="spellEnd"/>
            <w:r w:rsidRPr="00466E8B">
              <w:rPr>
                <w:rFonts w:cs="Calibri"/>
                <w:lang w:val="en-US"/>
              </w:rPr>
              <w:t xml:space="preserve"> </w:t>
            </w:r>
            <w:proofErr w:type="spellStart"/>
            <w:r w:rsidRPr="00466E8B">
              <w:rPr>
                <w:rFonts w:cs="Calibri"/>
                <w:lang w:val="en-US"/>
              </w:rPr>
              <w:t>formaty</w:t>
            </w:r>
            <w:proofErr w:type="spellEnd"/>
            <w:r w:rsidRPr="00466E8B">
              <w:rPr>
                <w:rFonts w:cs="Calibri"/>
                <w:lang w:val="en-US"/>
              </w:rPr>
              <w:t xml:space="preserve"> </w:t>
            </w:r>
            <w:proofErr w:type="spellStart"/>
            <w:r w:rsidRPr="00466E8B">
              <w:rPr>
                <w:rFonts w:cs="Calibri"/>
                <w:lang w:val="en-US"/>
              </w:rPr>
              <w:t>multimediów</w:t>
            </w:r>
            <w:proofErr w:type="spellEnd"/>
            <w:r w:rsidRPr="00466E8B">
              <w:rPr>
                <w:rFonts w:cs="Calibri"/>
                <w:lang w:val="en-US"/>
              </w:rPr>
              <w:t xml:space="preserve">: </w:t>
            </w:r>
          </w:p>
          <w:p w14:paraId="2D538A8C" w14:textId="77777777" w:rsidR="002A526B" w:rsidRPr="00844B8B" w:rsidRDefault="002A526B" w:rsidP="00992810">
            <w:pPr>
              <w:pStyle w:val="Akapitzlist"/>
              <w:tabs>
                <w:tab w:val="left" w:pos="1860"/>
              </w:tabs>
              <w:rPr>
                <w:rFonts w:cs="Calibri"/>
                <w:strike/>
                <w:lang w:val="en-US"/>
              </w:rPr>
            </w:pPr>
            <w:proofErr w:type="spellStart"/>
            <w:r w:rsidRPr="00466E8B">
              <w:rPr>
                <w:rFonts w:cs="Calibri"/>
                <w:lang w:val="en-US"/>
              </w:rPr>
              <w:t>Obraz</w:t>
            </w:r>
            <w:proofErr w:type="spellEnd"/>
            <w:r w:rsidRPr="00466E8B">
              <w:rPr>
                <w:rFonts w:cs="Calibri"/>
                <w:lang w:val="en-US"/>
              </w:rPr>
              <w:t xml:space="preserve">: JPEG, BMP, PNG  Film: MPEG1, MPEG2, MPEG4, H264, </w:t>
            </w:r>
          </w:p>
          <w:p w14:paraId="78F6DFEB" w14:textId="77777777" w:rsidR="002A526B" w:rsidRPr="00A274F5" w:rsidRDefault="002A526B" w:rsidP="00992810">
            <w:pPr>
              <w:pStyle w:val="Akapitzlist"/>
              <w:tabs>
                <w:tab w:val="left" w:pos="1860"/>
              </w:tabs>
              <w:rPr>
                <w:rFonts w:cs="Calibri"/>
              </w:rPr>
            </w:pPr>
            <w:r w:rsidRPr="00466E8B">
              <w:rPr>
                <w:rFonts w:cs="Calibri"/>
                <w:lang w:val="en-US"/>
              </w:rPr>
              <w:t xml:space="preserve"> </w:t>
            </w:r>
            <w:r w:rsidRPr="00A274F5">
              <w:rPr>
                <w:rFonts w:cs="Calibri"/>
              </w:rPr>
              <w:t>Dźwięk: MP3, M4A, (AAC)</w:t>
            </w:r>
          </w:p>
          <w:p w14:paraId="31F92A04" w14:textId="77777777" w:rsidR="002A526B" w:rsidRPr="00A274F5" w:rsidRDefault="002A526B" w:rsidP="00992810">
            <w:pPr>
              <w:pStyle w:val="Akapitzlist"/>
              <w:numPr>
                <w:ilvl w:val="0"/>
                <w:numId w:val="14"/>
              </w:numPr>
              <w:tabs>
                <w:tab w:val="left" w:pos="1860"/>
              </w:tabs>
              <w:rPr>
                <w:rFonts w:cs="Calibri"/>
              </w:rPr>
            </w:pPr>
            <w:r w:rsidRPr="00A274F5">
              <w:rPr>
                <w:rFonts w:cs="Calibri"/>
              </w:rPr>
              <w:t xml:space="preserve"> Pobór prądu max.: 220W</w:t>
            </w:r>
          </w:p>
          <w:p w14:paraId="3ECDA7CE" w14:textId="77777777" w:rsidR="002A526B" w:rsidRPr="002876F5" w:rsidRDefault="002A526B" w:rsidP="00992810">
            <w:pPr>
              <w:pStyle w:val="Akapitzlist"/>
              <w:numPr>
                <w:ilvl w:val="0"/>
                <w:numId w:val="14"/>
              </w:numPr>
              <w:tabs>
                <w:tab w:val="left" w:pos="1860"/>
              </w:tabs>
              <w:rPr>
                <w:rFonts w:cs="Calibri"/>
              </w:rPr>
            </w:pPr>
            <w:r w:rsidRPr="00A274F5">
              <w:rPr>
                <w:rFonts w:cs="Calibri"/>
              </w:rPr>
              <w:t xml:space="preserve"> Moduł Wi-Fi w zestawie</w:t>
            </w:r>
          </w:p>
          <w:p w14:paraId="72AB6732" w14:textId="77777777" w:rsidR="002A526B" w:rsidRPr="00A274F5" w:rsidRDefault="002A526B" w:rsidP="00992810">
            <w:pPr>
              <w:pStyle w:val="Akapitzlist"/>
              <w:numPr>
                <w:ilvl w:val="0"/>
                <w:numId w:val="14"/>
              </w:numPr>
              <w:tabs>
                <w:tab w:val="left" w:pos="1860"/>
              </w:tabs>
              <w:rPr>
                <w:rFonts w:cs="Calibri"/>
              </w:rPr>
            </w:pPr>
            <w:r w:rsidRPr="00BD60A8">
              <w:rPr>
                <w:rFonts w:cs="Calibri"/>
              </w:rPr>
              <w:t>Gwarancja min 24 miesiące</w:t>
            </w:r>
          </w:p>
        </w:tc>
      </w:tr>
      <w:tr w:rsidR="002A526B" w:rsidRPr="006C27B5" w14:paraId="013EBCBF" w14:textId="77777777" w:rsidTr="00992810">
        <w:trPr>
          <w:cantSplit/>
          <w:trHeight w:val="1701"/>
        </w:trPr>
        <w:tc>
          <w:tcPr>
            <w:tcW w:w="440" w:type="dxa"/>
          </w:tcPr>
          <w:p w14:paraId="64FCF9A4" w14:textId="77777777" w:rsidR="002A526B" w:rsidRDefault="002A526B" w:rsidP="00992810">
            <w:pPr>
              <w:rPr>
                <w:b/>
                <w:bCs/>
              </w:rPr>
            </w:pPr>
            <w:r>
              <w:rPr>
                <w:b/>
                <w:bCs/>
              </w:rPr>
              <w:lastRenderedPageBreak/>
              <w:t>6</w:t>
            </w:r>
          </w:p>
        </w:tc>
        <w:tc>
          <w:tcPr>
            <w:tcW w:w="2372" w:type="dxa"/>
          </w:tcPr>
          <w:p w14:paraId="5801EF61" w14:textId="77777777" w:rsidR="002A526B" w:rsidRDefault="002A526B" w:rsidP="00992810">
            <w:pPr>
              <w:rPr>
                <w:b/>
                <w:bCs/>
              </w:rPr>
            </w:pPr>
            <w:r>
              <w:rPr>
                <w:b/>
                <w:bCs/>
              </w:rPr>
              <w:t>Robot edukacyjny</w:t>
            </w:r>
          </w:p>
        </w:tc>
        <w:tc>
          <w:tcPr>
            <w:tcW w:w="1011" w:type="dxa"/>
          </w:tcPr>
          <w:p w14:paraId="5D493E2B" w14:textId="77777777" w:rsidR="002A526B" w:rsidRDefault="002A526B" w:rsidP="00992810">
            <w:pPr>
              <w:rPr>
                <w:b/>
                <w:bCs/>
              </w:rPr>
            </w:pPr>
            <w:r>
              <w:rPr>
                <w:b/>
                <w:bCs/>
              </w:rPr>
              <w:t>3 szt.</w:t>
            </w:r>
          </w:p>
        </w:tc>
        <w:tc>
          <w:tcPr>
            <w:tcW w:w="10171" w:type="dxa"/>
            <w:gridSpan w:val="2"/>
          </w:tcPr>
          <w:p w14:paraId="5DE2E0F8" w14:textId="77777777" w:rsidR="002A526B" w:rsidRPr="00572DC4" w:rsidRDefault="002A526B" w:rsidP="00992810">
            <w:pPr>
              <w:pStyle w:val="Akapitzlist"/>
              <w:numPr>
                <w:ilvl w:val="0"/>
                <w:numId w:val="14"/>
              </w:numPr>
              <w:tabs>
                <w:tab w:val="left" w:pos="1860"/>
              </w:tabs>
              <w:rPr>
                <w:rFonts w:cs="Calibri"/>
              </w:rPr>
            </w:pPr>
            <w:r w:rsidRPr="00572DC4">
              <w:rPr>
                <w:rFonts w:cs="Calibri"/>
              </w:rPr>
              <w:t xml:space="preserve">Robot edukacyjny, wprowadzający dzieci w świat programowania. </w:t>
            </w:r>
          </w:p>
          <w:p w14:paraId="63DD72C4" w14:textId="77777777" w:rsidR="002A526B" w:rsidRPr="00572DC4" w:rsidRDefault="002A526B" w:rsidP="00992810">
            <w:pPr>
              <w:pStyle w:val="Akapitzlist"/>
              <w:numPr>
                <w:ilvl w:val="0"/>
                <w:numId w:val="14"/>
              </w:numPr>
              <w:tabs>
                <w:tab w:val="left" w:pos="1860"/>
              </w:tabs>
              <w:rPr>
                <w:rFonts w:cs="Calibri"/>
              </w:rPr>
            </w:pPr>
            <w:r w:rsidRPr="00572DC4">
              <w:rPr>
                <w:rFonts w:cs="Calibri"/>
              </w:rPr>
              <w:t xml:space="preserve">Zestaw zawierający min jeden robot, komplet flamastrów oraz instrukcję.  </w:t>
            </w:r>
          </w:p>
          <w:p w14:paraId="4188BFE4" w14:textId="77777777" w:rsidR="002A526B" w:rsidRPr="00572DC4" w:rsidRDefault="002A526B" w:rsidP="00992810">
            <w:pPr>
              <w:pStyle w:val="Akapitzlist"/>
              <w:numPr>
                <w:ilvl w:val="0"/>
                <w:numId w:val="14"/>
              </w:numPr>
              <w:tabs>
                <w:tab w:val="left" w:pos="1860"/>
              </w:tabs>
              <w:rPr>
                <w:rFonts w:cs="Calibri"/>
              </w:rPr>
            </w:pPr>
            <w:r>
              <w:rPr>
                <w:rFonts w:cs="Calibri"/>
              </w:rPr>
              <w:t>P</w:t>
            </w:r>
            <w:r w:rsidRPr="00572DC4">
              <w:rPr>
                <w:rFonts w:cs="Calibri"/>
              </w:rPr>
              <w:t xml:space="preserve">osiada baterię </w:t>
            </w:r>
            <w:r>
              <w:rPr>
                <w:rFonts w:cs="Calibri"/>
              </w:rPr>
              <w:t xml:space="preserve">min </w:t>
            </w:r>
            <w:r w:rsidRPr="00572DC4">
              <w:rPr>
                <w:rFonts w:cs="Calibri"/>
              </w:rPr>
              <w:t xml:space="preserve">200 </w:t>
            </w:r>
            <w:proofErr w:type="spellStart"/>
            <w:r w:rsidRPr="00572DC4">
              <w:rPr>
                <w:rFonts w:cs="Calibri"/>
              </w:rPr>
              <w:t>mAh</w:t>
            </w:r>
            <w:proofErr w:type="spellEnd"/>
            <w:r w:rsidRPr="00572DC4">
              <w:rPr>
                <w:rFonts w:cs="Calibri"/>
              </w:rPr>
              <w:t xml:space="preserve">, kompatybilny z </w:t>
            </w:r>
            <w:proofErr w:type="spellStart"/>
            <w:r w:rsidRPr="00572DC4">
              <w:rPr>
                <w:rFonts w:cs="Calibri"/>
              </w:rPr>
              <w:t>Arduino</w:t>
            </w:r>
            <w:proofErr w:type="spellEnd"/>
            <w:r w:rsidRPr="00572DC4">
              <w:rPr>
                <w:rFonts w:cs="Calibri"/>
              </w:rPr>
              <w:t xml:space="preserve">, aktualizacja oprogramowania oraz połączenie z platformą </w:t>
            </w:r>
            <w:proofErr w:type="spellStart"/>
            <w:r w:rsidRPr="00572DC4">
              <w:rPr>
                <w:rFonts w:cs="Calibri"/>
              </w:rPr>
              <w:t>Ozobot</w:t>
            </w:r>
            <w:proofErr w:type="spellEnd"/>
            <w:r w:rsidRPr="00572DC4">
              <w:rPr>
                <w:rFonts w:cs="Calibri"/>
              </w:rPr>
              <w:t xml:space="preserve"> </w:t>
            </w:r>
            <w:proofErr w:type="spellStart"/>
            <w:r w:rsidRPr="00572DC4">
              <w:rPr>
                <w:rFonts w:cs="Calibri"/>
              </w:rPr>
              <w:t>Blockly</w:t>
            </w:r>
            <w:proofErr w:type="spellEnd"/>
            <w:r w:rsidRPr="00572DC4">
              <w:rPr>
                <w:rFonts w:cs="Calibri"/>
              </w:rPr>
              <w:t xml:space="preserve"> odbywająca się przez USB. </w:t>
            </w:r>
          </w:p>
          <w:p w14:paraId="36365CE1" w14:textId="77777777" w:rsidR="002A526B" w:rsidRDefault="002A526B" w:rsidP="00992810">
            <w:pPr>
              <w:pStyle w:val="Akapitzlist"/>
              <w:numPr>
                <w:ilvl w:val="0"/>
                <w:numId w:val="14"/>
              </w:numPr>
              <w:tabs>
                <w:tab w:val="left" w:pos="1860"/>
              </w:tabs>
              <w:rPr>
                <w:rFonts w:cs="Calibri"/>
              </w:rPr>
            </w:pPr>
            <w:r w:rsidRPr="00572DC4">
              <w:rPr>
                <w:rFonts w:cs="Calibri"/>
              </w:rPr>
              <w:t xml:space="preserve">Ładowany także bezprzewodowo. </w:t>
            </w:r>
          </w:p>
          <w:p w14:paraId="5E95EF6A" w14:textId="77777777" w:rsidR="002A526B" w:rsidRPr="00572DC4" w:rsidRDefault="002A526B" w:rsidP="00992810">
            <w:pPr>
              <w:pStyle w:val="Akapitzlist"/>
              <w:numPr>
                <w:ilvl w:val="0"/>
                <w:numId w:val="14"/>
              </w:numPr>
              <w:tabs>
                <w:tab w:val="left" w:pos="1860"/>
              </w:tabs>
              <w:rPr>
                <w:rFonts w:cs="Calibri"/>
              </w:rPr>
            </w:pPr>
            <w:r w:rsidRPr="00572DC4">
              <w:rPr>
                <w:rFonts w:cs="Calibri"/>
              </w:rPr>
              <w:t>Gwarancja min 24 miesiące.</w:t>
            </w:r>
          </w:p>
          <w:p w14:paraId="390EA0E1" w14:textId="77777777" w:rsidR="002A526B" w:rsidRPr="005D0BD4" w:rsidRDefault="002A526B" w:rsidP="00992810">
            <w:pPr>
              <w:pStyle w:val="Akapitzlist"/>
              <w:tabs>
                <w:tab w:val="left" w:pos="1860"/>
              </w:tabs>
              <w:rPr>
                <w:rFonts w:cs="Calibri"/>
              </w:rPr>
            </w:pPr>
          </w:p>
        </w:tc>
      </w:tr>
      <w:tr w:rsidR="002A526B" w:rsidRPr="006C27B5" w14:paraId="61B51DE3" w14:textId="77777777" w:rsidTr="00992810">
        <w:trPr>
          <w:cantSplit/>
          <w:trHeight w:val="1701"/>
        </w:trPr>
        <w:tc>
          <w:tcPr>
            <w:tcW w:w="440" w:type="dxa"/>
          </w:tcPr>
          <w:p w14:paraId="5EDB992B" w14:textId="77777777" w:rsidR="002A526B" w:rsidRDefault="002A526B" w:rsidP="00992810">
            <w:pPr>
              <w:rPr>
                <w:b/>
                <w:bCs/>
              </w:rPr>
            </w:pPr>
            <w:r>
              <w:rPr>
                <w:b/>
                <w:bCs/>
              </w:rPr>
              <w:t>7</w:t>
            </w:r>
          </w:p>
        </w:tc>
        <w:tc>
          <w:tcPr>
            <w:tcW w:w="2372" w:type="dxa"/>
          </w:tcPr>
          <w:p w14:paraId="298FDFCA" w14:textId="77777777" w:rsidR="002A526B" w:rsidRDefault="002A526B" w:rsidP="00992810">
            <w:pPr>
              <w:rPr>
                <w:b/>
                <w:bCs/>
              </w:rPr>
            </w:pPr>
            <w:r>
              <w:rPr>
                <w:b/>
                <w:bCs/>
              </w:rPr>
              <w:t>Tablet graficzny</w:t>
            </w:r>
          </w:p>
        </w:tc>
        <w:tc>
          <w:tcPr>
            <w:tcW w:w="1011" w:type="dxa"/>
          </w:tcPr>
          <w:p w14:paraId="0F890D2C" w14:textId="77777777" w:rsidR="002A526B" w:rsidRDefault="002A526B" w:rsidP="00992810">
            <w:pPr>
              <w:rPr>
                <w:b/>
                <w:bCs/>
              </w:rPr>
            </w:pPr>
            <w:r>
              <w:rPr>
                <w:b/>
                <w:bCs/>
              </w:rPr>
              <w:t>3 szt.</w:t>
            </w:r>
          </w:p>
        </w:tc>
        <w:tc>
          <w:tcPr>
            <w:tcW w:w="10171" w:type="dxa"/>
            <w:gridSpan w:val="2"/>
          </w:tcPr>
          <w:p w14:paraId="17CAFAB9" w14:textId="77777777" w:rsidR="002A526B" w:rsidRPr="00A125B2" w:rsidRDefault="002A526B" w:rsidP="00992810">
            <w:pPr>
              <w:pStyle w:val="Akapitzlist"/>
              <w:numPr>
                <w:ilvl w:val="0"/>
                <w:numId w:val="14"/>
              </w:numPr>
              <w:tabs>
                <w:tab w:val="left" w:pos="1860"/>
              </w:tabs>
              <w:rPr>
                <w:rFonts w:cs="Calibri"/>
              </w:rPr>
            </w:pPr>
            <w:r w:rsidRPr="00A125B2">
              <w:rPr>
                <w:rFonts w:cs="Calibri"/>
              </w:rPr>
              <w:t>Typ produktu: Tablet piórkowy</w:t>
            </w:r>
          </w:p>
          <w:p w14:paraId="6101455A" w14:textId="77777777" w:rsidR="002A526B" w:rsidRPr="00A125B2" w:rsidRDefault="002A526B" w:rsidP="00992810">
            <w:pPr>
              <w:pStyle w:val="Akapitzlist"/>
              <w:numPr>
                <w:ilvl w:val="0"/>
                <w:numId w:val="14"/>
              </w:numPr>
              <w:tabs>
                <w:tab w:val="left" w:pos="1860"/>
              </w:tabs>
              <w:rPr>
                <w:rFonts w:cs="Calibri"/>
              </w:rPr>
            </w:pPr>
            <w:r w:rsidRPr="00A125B2">
              <w:rPr>
                <w:rFonts w:cs="Calibri"/>
              </w:rPr>
              <w:t>Obszar roboczy [mm]:</w:t>
            </w:r>
            <w:r>
              <w:rPr>
                <w:rFonts w:cs="Calibri"/>
              </w:rPr>
              <w:t xml:space="preserve"> min </w:t>
            </w:r>
            <w:r w:rsidRPr="00A125B2">
              <w:rPr>
                <w:rFonts w:cs="Calibri"/>
              </w:rPr>
              <w:t>29</w:t>
            </w:r>
            <w:r>
              <w:rPr>
                <w:rFonts w:cs="Calibri"/>
              </w:rPr>
              <w:t>0</w:t>
            </w:r>
            <w:r w:rsidRPr="00A125B2">
              <w:rPr>
                <w:rFonts w:cs="Calibri"/>
              </w:rPr>
              <w:t xml:space="preserve"> x </w:t>
            </w:r>
            <w:r>
              <w:rPr>
                <w:rFonts w:cs="Calibri"/>
              </w:rPr>
              <w:t>150</w:t>
            </w:r>
          </w:p>
          <w:p w14:paraId="08CE65BD" w14:textId="77777777" w:rsidR="002A526B" w:rsidRPr="00A125B2" w:rsidRDefault="002A526B" w:rsidP="00992810">
            <w:pPr>
              <w:pStyle w:val="Akapitzlist"/>
              <w:numPr>
                <w:ilvl w:val="0"/>
                <w:numId w:val="14"/>
              </w:numPr>
              <w:tabs>
                <w:tab w:val="left" w:pos="1860"/>
              </w:tabs>
              <w:rPr>
                <w:rFonts w:cs="Calibri"/>
              </w:rPr>
            </w:pPr>
            <w:r w:rsidRPr="00A125B2">
              <w:rPr>
                <w:rFonts w:cs="Calibri"/>
              </w:rPr>
              <w:t>Rozdzielczość [</w:t>
            </w:r>
            <w:proofErr w:type="spellStart"/>
            <w:r w:rsidRPr="00A125B2">
              <w:rPr>
                <w:rFonts w:cs="Calibri"/>
              </w:rPr>
              <w:t>lpi</w:t>
            </w:r>
            <w:proofErr w:type="spellEnd"/>
            <w:r w:rsidRPr="00A125B2">
              <w:rPr>
                <w:rFonts w:cs="Calibri"/>
              </w:rPr>
              <w:t>]: 5080</w:t>
            </w:r>
          </w:p>
          <w:p w14:paraId="7121C78B" w14:textId="77777777" w:rsidR="002A526B" w:rsidRPr="00A125B2" w:rsidRDefault="002A526B" w:rsidP="00992810">
            <w:pPr>
              <w:pStyle w:val="Akapitzlist"/>
              <w:numPr>
                <w:ilvl w:val="0"/>
                <w:numId w:val="14"/>
              </w:numPr>
              <w:tabs>
                <w:tab w:val="left" w:pos="1860"/>
              </w:tabs>
              <w:rPr>
                <w:rFonts w:cs="Calibri"/>
              </w:rPr>
            </w:pPr>
            <w:r w:rsidRPr="00A125B2">
              <w:rPr>
                <w:rFonts w:cs="Calibri"/>
              </w:rPr>
              <w:t>Poziomy nacisku: min 8192</w:t>
            </w:r>
          </w:p>
          <w:p w14:paraId="37F10F11" w14:textId="77777777" w:rsidR="002A526B" w:rsidRPr="00A125B2" w:rsidRDefault="002A526B" w:rsidP="00992810">
            <w:pPr>
              <w:pStyle w:val="Akapitzlist"/>
              <w:numPr>
                <w:ilvl w:val="0"/>
                <w:numId w:val="14"/>
              </w:numPr>
              <w:tabs>
                <w:tab w:val="left" w:pos="1860"/>
              </w:tabs>
              <w:rPr>
                <w:rFonts w:cs="Calibri"/>
              </w:rPr>
            </w:pPr>
            <w:r w:rsidRPr="00A125B2">
              <w:rPr>
                <w:rFonts w:cs="Calibri"/>
              </w:rPr>
              <w:t>Interfejs: HDMI, USB</w:t>
            </w:r>
          </w:p>
          <w:p w14:paraId="35DBC47C" w14:textId="77777777" w:rsidR="002A526B" w:rsidRPr="00A125B2" w:rsidRDefault="002A526B" w:rsidP="00992810">
            <w:pPr>
              <w:pStyle w:val="Akapitzlist"/>
              <w:numPr>
                <w:ilvl w:val="0"/>
                <w:numId w:val="14"/>
              </w:numPr>
              <w:tabs>
                <w:tab w:val="left" w:pos="1860"/>
              </w:tabs>
              <w:rPr>
                <w:rFonts w:cs="Calibri"/>
              </w:rPr>
            </w:pPr>
            <w:r w:rsidRPr="00A125B2">
              <w:rPr>
                <w:rFonts w:cs="Calibri"/>
              </w:rPr>
              <w:t>Kompatybilność: Android, Mac OS, Windows</w:t>
            </w:r>
          </w:p>
          <w:p w14:paraId="4B0DA38F" w14:textId="77777777" w:rsidR="002A526B" w:rsidRPr="00A125B2" w:rsidRDefault="002A526B" w:rsidP="00992810">
            <w:pPr>
              <w:pStyle w:val="Akapitzlist"/>
              <w:numPr>
                <w:ilvl w:val="0"/>
                <w:numId w:val="14"/>
              </w:numPr>
              <w:tabs>
                <w:tab w:val="left" w:pos="1860"/>
              </w:tabs>
              <w:rPr>
                <w:rFonts w:cs="Calibri"/>
              </w:rPr>
            </w:pPr>
            <w:r w:rsidRPr="00A125B2">
              <w:rPr>
                <w:rFonts w:cs="Calibri"/>
              </w:rPr>
              <w:t>Typ piórka :Bezbateryjne</w:t>
            </w:r>
          </w:p>
          <w:p w14:paraId="65488EF9" w14:textId="77777777" w:rsidR="002A526B" w:rsidRPr="00A125B2" w:rsidRDefault="002A526B" w:rsidP="00992810">
            <w:pPr>
              <w:pStyle w:val="Akapitzlist"/>
              <w:numPr>
                <w:ilvl w:val="0"/>
                <w:numId w:val="14"/>
              </w:numPr>
              <w:tabs>
                <w:tab w:val="left" w:pos="1860"/>
              </w:tabs>
              <w:rPr>
                <w:rFonts w:cs="Calibri"/>
              </w:rPr>
            </w:pPr>
            <w:r w:rsidRPr="00A125B2">
              <w:rPr>
                <w:rFonts w:cs="Calibri"/>
              </w:rPr>
              <w:t>Przekątna ekranu [cal]: min 13.3</w:t>
            </w:r>
          </w:p>
          <w:p w14:paraId="2BA1C11F" w14:textId="77777777" w:rsidR="002A526B" w:rsidRPr="00A125B2" w:rsidRDefault="002A526B" w:rsidP="00992810">
            <w:pPr>
              <w:pStyle w:val="Akapitzlist"/>
              <w:numPr>
                <w:ilvl w:val="0"/>
                <w:numId w:val="14"/>
              </w:numPr>
              <w:tabs>
                <w:tab w:val="left" w:pos="1860"/>
              </w:tabs>
              <w:rPr>
                <w:rFonts w:cs="Calibri"/>
              </w:rPr>
            </w:pPr>
            <w:r w:rsidRPr="00A125B2">
              <w:rPr>
                <w:rFonts w:cs="Calibri"/>
              </w:rPr>
              <w:t>Rozdzielczość ekranu: min 1920 x 1080</w:t>
            </w:r>
          </w:p>
          <w:p w14:paraId="777A93DB" w14:textId="77777777" w:rsidR="002A526B" w:rsidRPr="00A125B2" w:rsidRDefault="002A526B" w:rsidP="00992810">
            <w:pPr>
              <w:pStyle w:val="Akapitzlist"/>
              <w:numPr>
                <w:ilvl w:val="0"/>
                <w:numId w:val="14"/>
              </w:numPr>
              <w:tabs>
                <w:tab w:val="left" w:pos="1860"/>
              </w:tabs>
              <w:rPr>
                <w:rFonts w:cs="Calibri"/>
              </w:rPr>
            </w:pPr>
            <w:r w:rsidRPr="00A125B2">
              <w:rPr>
                <w:rFonts w:cs="Calibri"/>
              </w:rPr>
              <w:t>Wyświetlane kolory: min 16.7 mln</w:t>
            </w:r>
          </w:p>
          <w:p w14:paraId="34873158" w14:textId="77777777" w:rsidR="002A526B" w:rsidRPr="00A125B2" w:rsidRDefault="002A526B" w:rsidP="00992810">
            <w:pPr>
              <w:pStyle w:val="Akapitzlist"/>
              <w:numPr>
                <w:ilvl w:val="0"/>
                <w:numId w:val="14"/>
              </w:numPr>
              <w:tabs>
                <w:tab w:val="left" w:pos="1860"/>
              </w:tabs>
              <w:rPr>
                <w:rFonts w:cs="Calibri"/>
              </w:rPr>
            </w:pPr>
            <w:r w:rsidRPr="00A125B2">
              <w:rPr>
                <w:rFonts w:cs="Calibri"/>
              </w:rPr>
              <w:t>Jasność ekranu [cd/m2]:min 220</w:t>
            </w:r>
          </w:p>
          <w:p w14:paraId="417CCF51" w14:textId="77777777" w:rsidR="002A526B" w:rsidRPr="00A125B2" w:rsidRDefault="002A526B" w:rsidP="00992810">
            <w:pPr>
              <w:pStyle w:val="Akapitzlist"/>
              <w:numPr>
                <w:ilvl w:val="0"/>
                <w:numId w:val="14"/>
              </w:numPr>
              <w:tabs>
                <w:tab w:val="left" w:pos="1860"/>
              </w:tabs>
              <w:rPr>
                <w:rFonts w:cs="Calibri"/>
              </w:rPr>
            </w:pPr>
            <w:r w:rsidRPr="00A125B2">
              <w:rPr>
                <w:rFonts w:cs="Calibri"/>
              </w:rPr>
              <w:t>Kontrast: min 1000:1</w:t>
            </w:r>
          </w:p>
          <w:p w14:paraId="6C2A21CD" w14:textId="77777777" w:rsidR="002A526B" w:rsidRPr="00A125B2" w:rsidRDefault="002A526B" w:rsidP="00992810">
            <w:pPr>
              <w:pStyle w:val="Akapitzlist"/>
              <w:numPr>
                <w:ilvl w:val="0"/>
                <w:numId w:val="14"/>
              </w:numPr>
              <w:tabs>
                <w:tab w:val="left" w:pos="1860"/>
              </w:tabs>
              <w:rPr>
                <w:rFonts w:cs="Calibri"/>
              </w:rPr>
            </w:pPr>
            <w:r w:rsidRPr="00A125B2">
              <w:rPr>
                <w:rFonts w:cs="Calibri"/>
              </w:rPr>
              <w:t>Gama kolorów Adobe RGB [%]: 120</w:t>
            </w:r>
          </w:p>
          <w:p w14:paraId="275FAB56" w14:textId="77777777" w:rsidR="002A526B" w:rsidRPr="00A125B2" w:rsidRDefault="002A526B" w:rsidP="00992810">
            <w:pPr>
              <w:pStyle w:val="Akapitzlist"/>
              <w:numPr>
                <w:ilvl w:val="0"/>
                <w:numId w:val="14"/>
              </w:numPr>
              <w:tabs>
                <w:tab w:val="left" w:pos="1860"/>
              </w:tabs>
              <w:rPr>
                <w:rFonts w:cs="Calibri"/>
              </w:rPr>
            </w:pPr>
            <w:r w:rsidRPr="00A125B2">
              <w:rPr>
                <w:rFonts w:cs="Calibri"/>
              </w:rPr>
              <w:t xml:space="preserve">Przyciski: min 8 x </w:t>
            </w:r>
            <w:proofErr w:type="spellStart"/>
            <w:r w:rsidRPr="00A125B2">
              <w:rPr>
                <w:rFonts w:cs="Calibri"/>
              </w:rPr>
              <w:t>ExpressKey</w:t>
            </w:r>
            <w:proofErr w:type="spellEnd"/>
          </w:p>
          <w:p w14:paraId="1C3CD172" w14:textId="77777777" w:rsidR="002A526B" w:rsidRPr="00A125B2" w:rsidRDefault="002A526B" w:rsidP="00992810">
            <w:pPr>
              <w:pStyle w:val="Akapitzlist"/>
              <w:numPr>
                <w:ilvl w:val="0"/>
                <w:numId w:val="14"/>
              </w:numPr>
              <w:tabs>
                <w:tab w:val="left" w:pos="1860"/>
              </w:tabs>
              <w:rPr>
                <w:rFonts w:cs="Calibri"/>
              </w:rPr>
            </w:pPr>
            <w:r w:rsidRPr="00A125B2">
              <w:rPr>
                <w:rFonts w:cs="Calibri"/>
              </w:rPr>
              <w:t>Technologia: Rezonans elektromagnetyczny</w:t>
            </w:r>
          </w:p>
          <w:p w14:paraId="643BB5AA" w14:textId="77777777" w:rsidR="002A526B" w:rsidRPr="006C0961" w:rsidRDefault="002A526B" w:rsidP="00992810">
            <w:pPr>
              <w:pStyle w:val="Akapitzlist"/>
              <w:numPr>
                <w:ilvl w:val="0"/>
                <w:numId w:val="14"/>
              </w:numPr>
              <w:tabs>
                <w:tab w:val="left" w:pos="1860"/>
              </w:tabs>
              <w:rPr>
                <w:rFonts w:cs="Calibri"/>
              </w:rPr>
            </w:pPr>
            <w:r w:rsidRPr="00A125B2">
              <w:rPr>
                <w:rFonts w:cs="Calibri"/>
              </w:rPr>
              <w:t>Gwarancja min 24 miesiące.</w:t>
            </w:r>
          </w:p>
        </w:tc>
      </w:tr>
      <w:tr w:rsidR="002A526B" w:rsidRPr="006C27B5" w14:paraId="2EED112D" w14:textId="77777777" w:rsidTr="00992810">
        <w:trPr>
          <w:cantSplit/>
          <w:trHeight w:val="1701"/>
        </w:trPr>
        <w:tc>
          <w:tcPr>
            <w:tcW w:w="440" w:type="dxa"/>
          </w:tcPr>
          <w:p w14:paraId="7C487337" w14:textId="77777777" w:rsidR="002A526B" w:rsidRDefault="002A526B" w:rsidP="00992810">
            <w:pPr>
              <w:rPr>
                <w:b/>
                <w:bCs/>
              </w:rPr>
            </w:pPr>
            <w:r>
              <w:rPr>
                <w:b/>
                <w:bCs/>
              </w:rPr>
              <w:lastRenderedPageBreak/>
              <w:t>8</w:t>
            </w:r>
          </w:p>
        </w:tc>
        <w:tc>
          <w:tcPr>
            <w:tcW w:w="2372" w:type="dxa"/>
          </w:tcPr>
          <w:p w14:paraId="0278F873" w14:textId="77777777" w:rsidR="002A526B" w:rsidRDefault="002A526B" w:rsidP="00992810">
            <w:pPr>
              <w:rPr>
                <w:b/>
                <w:bCs/>
              </w:rPr>
            </w:pPr>
            <w:r>
              <w:rPr>
                <w:b/>
                <w:bCs/>
              </w:rPr>
              <w:t>Robot kodowany</w:t>
            </w:r>
          </w:p>
        </w:tc>
        <w:tc>
          <w:tcPr>
            <w:tcW w:w="1011" w:type="dxa"/>
          </w:tcPr>
          <w:p w14:paraId="75E003CE" w14:textId="77777777" w:rsidR="002A526B" w:rsidRDefault="002A526B" w:rsidP="00992810">
            <w:pPr>
              <w:rPr>
                <w:b/>
                <w:bCs/>
              </w:rPr>
            </w:pPr>
            <w:r>
              <w:rPr>
                <w:b/>
                <w:bCs/>
              </w:rPr>
              <w:t>29 szt.</w:t>
            </w:r>
          </w:p>
        </w:tc>
        <w:tc>
          <w:tcPr>
            <w:tcW w:w="10171" w:type="dxa"/>
            <w:gridSpan w:val="2"/>
          </w:tcPr>
          <w:p w14:paraId="2DFEE03D" w14:textId="77777777" w:rsidR="002A526B" w:rsidRPr="00AD541B" w:rsidRDefault="002A526B" w:rsidP="00992810">
            <w:pPr>
              <w:pStyle w:val="Akapitzlist"/>
              <w:numPr>
                <w:ilvl w:val="0"/>
                <w:numId w:val="14"/>
              </w:numPr>
              <w:rPr>
                <w:rFonts w:cs="Calibri"/>
              </w:rPr>
            </w:pPr>
            <w:r w:rsidRPr="00AD541B">
              <w:rPr>
                <w:rFonts w:cs="Calibri"/>
              </w:rPr>
              <w:t xml:space="preserve">Programowanie poprzez połączenie </w:t>
            </w:r>
            <w:proofErr w:type="spellStart"/>
            <w:r w:rsidRPr="00AD541B">
              <w:rPr>
                <w:rFonts w:cs="Calibri"/>
              </w:rPr>
              <w:t>WiFi</w:t>
            </w:r>
            <w:proofErr w:type="spellEnd"/>
            <w:r w:rsidRPr="00AD541B">
              <w:rPr>
                <w:rFonts w:cs="Calibri"/>
              </w:rPr>
              <w:t xml:space="preserve"> z komputerem (min Windows 10) lub tabletem metodą "przeciągnij i upuść". Posiada min 4 tryby pracy: kształty, malowanie, gry oraz kreatywny program do dowolnego kodowania. </w:t>
            </w:r>
            <w:r>
              <w:t xml:space="preserve"> </w:t>
            </w:r>
            <w:r>
              <w:rPr>
                <w:rFonts w:cs="Calibri"/>
              </w:rPr>
              <w:t>Z</w:t>
            </w:r>
            <w:r w:rsidRPr="00AD541B">
              <w:rPr>
                <w:rFonts w:cs="Calibri"/>
              </w:rPr>
              <w:t>asilany bateryjnie</w:t>
            </w:r>
            <w:r>
              <w:rPr>
                <w:rFonts w:cs="Calibri"/>
              </w:rPr>
              <w:t>.</w:t>
            </w:r>
          </w:p>
          <w:p w14:paraId="25ED4C05" w14:textId="77777777" w:rsidR="002A526B" w:rsidRPr="00A125B2" w:rsidRDefault="002A526B" w:rsidP="00992810">
            <w:pPr>
              <w:pStyle w:val="Akapitzlist"/>
              <w:numPr>
                <w:ilvl w:val="0"/>
                <w:numId w:val="14"/>
              </w:numPr>
              <w:tabs>
                <w:tab w:val="left" w:pos="1860"/>
              </w:tabs>
              <w:rPr>
                <w:rFonts w:cs="Calibri"/>
              </w:rPr>
            </w:pPr>
            <w:r w:rsidRPr="00A125B2">
              <w:rPr>
                <w:rFonts w:cs="Calibri"/>
              </w:rPr>
              <w:t xml:space="preserve"> Zawartość zestawu:</w:t>
            </w:r>
          </w:p>
          <w:p w14:paraId="1B8A16B6" w14:textId="77777777" w:rsidR="002A526B" w:rsidRPr="00A125B2" w:rsidRDefault="002A526B" w:rsidP="00992810">
            <w:pPr>
              <w:pStyle w:val="Akapitzlist"/>
              <w:numPr>
                <w:ilvl w:val="0"/>
                <w:numId w:val="14"/>
              </w:numPr>
              <w:tabs>
                <w:tab w:val="left" w:pos="1860"/>
              </w:tabs>
              <w:rPr>
                <w:rFonts w:cs="Calibri"/>
              </w:rPr>
            </w:pPr>
            <w:r w:rsidRPr="00A125B2">
              <w:rPr>
                <w:rFonts w:cs="Calibri"/>
              </w:rPr>
              <w:t>Aplikacja w języku polskim (PL)</w:t>
            </w:r>
          </w:p>
          <w:p w14:paraId="1B96151E" w14:textId="77777777" w:rsidR="002A526B" w:rsidRPr="00A125B2" w:rsidRDefault="002A526B" w:rsidP="00992810">
            <w:pPr>
              <w:pStyle w:val="Akapitzlist"/>
              <w:numPr>
                <w:ilvl w:val="0"/>
                <w:numId w:val="14"/>
              </w:numPr>
              <w:tabs>
                <w:tab w:val="left" w:pos="1860"/>
              </w:tabs>
              <w:rPr>
                <w:rFonts w:cs="Calibri"/>
              </w:rPr>
            </w:pPr>
            <w:r w:rsidRPr="00A125B2">
              <w:rPr>
                <w:rFonts w:cs="Calibri"/>
              </w:rPr>
              <w:t xml:space="preserve">Min 4 markery w różnych kolorach </w:t>
            </w:r>
          </w:p>
          <w:p w14:paraId="67B4E0EF" w14:textId="77777777" w:rsidR="002A526B" w:rsidRDefault="002A526B" w:rsidP="00992810">
            <w:pPr>
              <w:pStyle w:val="Akapitzlist"/>
              <w:numPr>
                <w:ilvl w:val="0"/>
                <w:numId w:val="14"/>
              </w:numPr>
              <w:tabs>
                <w:tab w:val="left" w:pos="1860"/>
              </w:tabs>
              <w:rPr>
                <w:rFonts w:cs="Calibri"/>
              </w:rPr>
            </w:pPr>
            <w:r w:rsidRPr="00A125B2">
              <w:rPr>
                <w:rFonts w:cs="Calibri"/>
              </w:rPr>
              <w:t>Min 3 karty-lekcje</w:t>
            </w:r>
          </w:p>
          <w:p w14:paraId="21262424" w14:textId="77777777" w:rsidR="002A526B" w:rsidRPr="00ED1C48" w:rsidRDefault="002A526B" w:rsidP="00992810">
            <w:pPr>
              <w:pStyle w:val="Akapitzlist"/>
              <w:numPr>
                <w:ilvl w:val="0"/>
                <w:numId w:val="14"/>
              </w:numPr>
              <w:rPr>
                <w:rFonts w:cs="Calibri"/>
              </w:rPr>
            </w:pPr>
            <w:r w:rsidRPr="00ED1C48">
              <w:rPr>
                <w:rFonts w:cs="Calibri"/>
              </w:rPr>
              <w:t>Wiek: przeznaczone dla dzieci 7+</w:t>
            </w:r>
          </w:p>
          <w:p w14:paraId="4F454175" w14:textId="77777777" w:rsidR="002A526B" w:rsidRPr="0041510A" w:rsidRDefault="002A526B" w:rsidP="00992810">
            <w:pPr>
              <w:pStyle w:val="Akapitzlist"/>
              <w:numPr>
                <w:ilvl w:val="0"/>
                <w:numId w:val="14"/>
              </w:numPr>
              <w:tabs>
                <w:tab w:val="left" w:pos="1860"/>
              </w:tabs>
              <w:rPr>
                <w:rFonts w:cs="Calibri"/>
              </w:rPr>
            </w:pPr>
            <w:r w:rsidRPr="00A125B2">
              <w:rPr>
                <w:rFonts w:cs="Calibri"/>
              </w:rPr>
              <w:t>Gwarancja min 24 miesiące.</w:t>
            </w:r>
          </w:p>
        </w:tc>
      </w:tr>
      <w:tr w:rsidR="002A526B" w:rsidRPr="006C27B5" w14:paraId="3601E51C" w14:textId="77777777" w:rsidTr="00992810">
        <w:trPr>
          <w:cantSplit/>
          <w:trHeight w:val="1701"/>
        </w:trPr>
        <w:tc>
          <w:tcPr>
            <w:tcW w:w="440" w:type="dxa"/>
          </w:tcPr>
          <w:p w14:paraId="57B8C5DC" w14:textId="77777777" w:rsidR="002A526B" w:rsidRDefault="002A526B" w:rsidP="00992810">
            <w:pPr>
              <w:rPr>
                <w:b/>
                <w:bCs/>
              </w:rPr>
            </w:pPr>
            <w:r>
              <w:rPr>
                <w:b/>
                <w:bCs/>
              </w:rPr>
              <w:t>9</w:t>
            </w:r>
          </w:p>
        </w:tc>
        <w:tc>
          <w:tcPr>
            <w:tcW w:w="2372" w:type="dxa"/>
          </w:tcPr>
          <w:p w14:paraId="668B72F2" w14:textId="77777777" w:rsidR="002A526B" w:rsidRDefault="002A526B" w:rsidP="00992810">
            <w:pPr>
              <w:rPr>
                <w:b/>
                <w:bCs/>
              </w:rPr>
            </w:pPr>
            <w:r w:rsidRPr="00AF6735">
              <w:rPr>
                <w:b/>
                <w:bCs/>
              </w:rPr>
              <w:t>Tablica interaktywna dotykowa ceramiczna</w:t>
            </w:r>
          </w:p>
        </w:tc>
        <w:tc>
          <w:tcPr>
            <w:tcW w:w="1011" w:type="dxa"/>
          </w:tcPr>
          <w:p w14:paraId="0EC58895" w14:textId="77777777" w:rsidR="002A526B" w:rsidRDefault="002A526B" w:rsidP="00992810">
            <w:pPr>
              <w:rPr>
                <w:b/>
                <w:bCs/>
              </w:rPr>
            </w:pPr>
            <w:r>
              <w:rPr>
                <w:b/>
                <w:bCs/>
              </w:rPr>
              <w:t>1 szt.</w:t>
            </w:r>
          </w:p>
        </w:tc>
        <w:tc>
          <w:tcPr>
            <w:tcW w:w="10171" w:type="dxa"/>
            <w:gridSpan w:val="2"/>
          </w:tcPr>
          <w:p w14:paraId="4B15675D" w14:textId="77777777" w:rsidR="002A526B" w:rsidRPr="00790299" w:rsidRDefault="002A526B" w:rsidP="00992810">
            <w:pPr>
              <w:pStyle w:val="Akapitzlist"/>
              <w:numPr>
                <w:ilvl w:val="0"/>
                <w:numId w:val="14"/>
              </w:numPr>
              <w:tabs>
                <w:tab w:val="left" w:pos="1860"/>
              </w:tabs>
              <w:rPr>
                <w:rFonts w:cs="Calibri"/>
              </w:rPr>
            </w:pPr>
            <w:r w:rsidRPr="00790299">
              <w:rPr>
                <w:rFonts w:cs="Calibri"/>
              </w:rPr>
              <w:t xml:space="preserve">Urządzenie pozwalające na użytkowanie zaraz po podłączeniu do komputera oraz projektora. </w:t>
            </w:r>
          </w:p>
          <w:p w14:paraId="0F2B2D36" w14:textId="77777777" w:rsidR="002A526B" w:rsidRPr="00790299" w:rsidRDefault="002A526B" w:rsidP="00992810">
            <w:pPr>
              <w:pStyle w:val="Akapitzlist"/>
              <w:numPr>
                <w:ilvl w:val="0"/>
                <w:numId w:val="14"/>
              </w:numPr>
              <w:tabs>
                <w:tab w:val="left" w:pos="1860"/>
              </w:tabs>
              <w:rPr>
                <w:rFonts w:cs="Calibri"/>
              </w:rPr>
            </w:pPr>
            <w:r w:rsidRPr="00790299">
              <w:rPr>
                <w:rFonts w:cs="Calibri"/>
              </w:rPr>
              <w:t xml:space="preserve">Obsługa palcami bądź wskaźnikiem, jednokrotna kalibracja oraz możliwość użytkowania tablicy jako tradycyjnej tablicy </w:t>
            </w:r>
            <w:proofErr w:type="spellStart"/>
            <w:r w:rsidRPr="00790299">
              <w:rPr>
                <w:rFonts w:cs="Calibri"/>
              </w:rPr>
              <w:t>suchościeralnej</w:t>
            </w:r>
            <w:proofErr w:type="spellEnd"/>
            <w:r w:rsidRPr="00790299">
              <w:rPr>
                <w:rFonts w:cs="Calibri"/>
              </w:rPr>
              <w:t xml:space="preserve">. </w:t>
            </w:r>
          </w:p>
          <w:p w14:paraId="06721C9B" w14:textId="77777777" w:rsidR="002A526B" w:rsidRPr="00790299" w:rsidRDefault="002A526B" w:rsidP="00992810">
            <w:pPr>
              <w:pStyle w:val="Akapitzlist"/>
              <w:numPr>
                <w:ilvl w:val="0"/>
                <w:numId w:val="14"/>
              </w:numPr>
              <w:tabs>
                <w:tab w:val="left" w:pos="1860"/>
              </w:tabs>
              <w:rPr>
                <w:rFonts w:cs="Calibri"/>
              </w:rPr>
            </w:pPr>
            <w:r w:rsidRPr="00790299">
              <w:rPr>
                <w:rFonts w:cs="Calibri"/>
              </w:rPr>
              <w:t xml:space="preserve">Tablica posiada min 4 pisaki, umieszczone na dolnej półce. Tablica automatycznie po odczepieniu danego pisaka reaguje na jego dotyk na powierzchni. Pisaki są zdefiniowane w min 3 kolorach, czwarty pisak służący jako gumka. Tablica dedykowana jest komputerom z systemem Windows XP, Windows Vista, Windows 7 oraz Windows 8 (systemy Windows Vista oraz XP nie posiadają w standardzie możliwości obsługi </w:t>
            </w:r>
            <w:proofErr w:type="spellStart"/>
            <w:r w:rsidRPr="00790299">
              <w:rPr>
                <w:rFonts w:cs="Calibri"/>
              </w:rPr>
              <w:t>multigestów</w:t>
            </w:r>
            <w:proofErr w:type="spellEnd"/>
            <w:r w:rsidRPr="00790299">
              <w:rPr>
                <w:rFonts w:cs="Calibri"/>
              </w:rPr>
              <w:t xml:space="preserve">). </w:t>
            </w:r>
          </w:p>
          <w:p w14:paraId="62C00B52" w14:textId="77777777" w:rsidR="002A526B" w:rsidRDefault="002A526B" w:rsidP="00992810">
            <w:pPr>
              <w:pStyle w:val="Akapitzlist"/>
              <w:numPr>
                <w:ilvl w:val="0"/>
                <w:numId w:val="14"/>
              </w:numPr>
              <w:tabs>
                <w:tab w:val="left" w:pos="1860"/>
              </w:tabs>
              <w:rPr>
                <w:rFonts w:cs="Calibri"/>
              </w:rPr>
            </w:pPr>
            <w:r w:rsidRPr="00790299">
              <w:rPr>
                <w:rFonts w:cs="Calibri"/>
              </w:rPr>
              <w:t>Do tablicy dołączone oprogramowanie pozwalające m.in. na: rysowanie, transformacje, importowanie multimediów, zrzuty ekranowe, rejestrowanie wideo, zapis prezentacji do formatu PDF itp.</w:t>
            </w:r>
          </w:p>
          <w:p w14:paraId="7C7F3EA6" w14:textId="77777777" w:rsidR="002A526B" w:rsidRPr="00ED1C48" w:rsidRDefault="002A526B" w:rsidP="00992810">
            <w:pPr>
              <w:pStyle w:val="Akapitzlist"/>
              <w:numPr>
                <w:ilvl w:val="0"/>
                <w:numId w:val="14"/>
              </w:numPr>
              <w:tabs>
                <w:tab w:val="left" w:pos="1860"/>
              </w:tabs>
              <w:rPr>
                <w:rFonts w:cs="Calibri"/>
              </w:rPr>
            </w:pPr>
            <w:r w:rsidRPr="00ED1C48">
              <w:rPr>
                <w:rFonts w:cs="Calibri"/>
              </w:rPr>
              <w:t xml:space="preserve">Wym. Całkowite min 210× </w:t>
            </w:r>
            <w:r>
              <w:rPr>
                <w:rFonts w:cs="Calibri"/>
              </w:rPr>
              <w:t>125</w:t>
            </w:r>
            <w:r w:rsidRPr="00ED1C48">
              <w:rPr>
                <w:rFonts w:cs="Calibri"/>
              </w:rPr>
              <w:t xml:space="preserve"> cm</w:t>
            </w:r>
          </w:p>
          <w:p w14:paraId="38935BCB" w14:textId="77777777" w:rsidR="002A526B" w:rsidRPr="00ED1C48" w:rsidRDefault="002A526B" w:rsidP="00992810">
            <w:pPr>
              <w:pStyle w:val="Akapitzlist"/>
              <w:numPr>
                <w:ilvl w:val="0"/>
                <w:numId w:val="14"/>
              </w:numPr>
              <w:tabs>
                <w:tab w:val="left" w:pos="1860"/>
              </w:tabs>
              <w:rPr>
                <w:rFonts w:cs="Calibri"/>
              </w:rPr>
            </w:pPr>
            <w:r w:rsidRPr="00ED1C48">
              <w:rPr>
                <w:rFonts w:cs="Calibri"/>
              </w:rPr>
              <w:t xml:space="preserve">Wym. obszaru roboczego min </w:t>
            </w:r>
            <w:r>
              <w:rPr>
                <w:rFonts w:cs="Calibri"/>
              </w:rPr>
              <w:t>190</w:t>
            </w:r>
            <w:r w:rsidRPr="00ED1C48">
              <w:rPr>
                <w:rFonts w:cs="Calibri"/>
              </w:rPr>
              <w:t xml:space="preserve"> ×11</w:t>
            </w:r>
            <w:r>
              <w:rPr>
                <w:rFonts w:cs="Calibri"/>
              </w:rPr>
              <w:t>0</w:t>
            </w:r>
            <w:r w:rsidRPr="00ED1C48">
              <w:rPr>
                <w:rFonts w:cs="Calibri"/>
              </w:rPr>
              <w:t xml:space="preserve"> cm</w:t>
            </w:r>
          </w:p>
          <w:p w14:paraId="08354D65" w14:textId="77777777" w:rsidR="002A526B" w:rsidRPr="00ED1C48" w:rsidRDefault="002A526B" w:rsidP="00992810">
            <w:pPr>
              <w:pStyle w:val="Akapitzlist"/>
              <w:numPr>
                <w:ilvl w:val="0"/>
                <w:numId w:val="14"/>
              </w:numPr>
              <w:tabs>
                <w:tab w:val="left" w:pos="1860"/>
              </w:tabs>
              <w:rPr>
                <w:rFonts w:cs="Calibri"/>
              </w:rPr>
            </w:pPr>
            <w:r w:rsidRPr="00ED1C48">
              <w:rPr>
                <w:rFonts w:cs="Calibri"/>
              </w:rPr>
              <w:t>Przekątna min 96”</w:t>
            </w:r>
          </w:p>
          <w:p w14:paraId="7FE6DC93" w14:textId="77777777" w:rsidR="002A526B" w:rsidRPr="00ED1C48" w:rsidRDefault="002A526B" w:rsidP="00992810">
            <w:pPr>
              <w:pStyle w:val="Akapitzlist"/>
              <w:numPr>
                <w:ilvl w:val="0"/>
                <w:numId w:val="14"/>
              </w:numPr>
              <w:tabs>
                <w:tab w:val="left" w:pos="1860"/>
              </w:tabs>
              <w:rPr>
                <w:rFonts w:cs="Calibri"/>
              </w:rPr>
            </w:pPr>
            <w:r w:rsidRPr="00ED1C48">
              <w:rPr>
                <w:rFonts w:cs="Calibri"/>
              </w:rPr>
              <w:t>Rozdzielczość min 8192 × 8192</w:t>
            </w:r>
          </w:p>
          <w:p w14:paraId="56A8FF24" w14:textId="77777777" w:rsidR="002A526B" w:rsidRPr="00ED1C48" w:rsidRDefault="002A526B" w:rsidP="00992810">
            <w:pPr>
              <w:pStyle w:val="Akapitzlist"/>
              <w:numPr>
                <w:ilvl w:val="0"/>
                <w:numId w:val="14"/>
              </w:numPr>
              <w:tabs>
                <w:tab w:val="left" w:pos="1860"/>
              </w:tabs>
              <w:rPr>
                <w:rFonts w:cs="Calibri"/>
              </w:rPr>
            </w:pPr>
            <w:r w:rsidRPr="00ED1C48">
              <w:rPr>
                <w:rFonts w:cs="Calibri"/>
              </w:rPr>
              <w:t>Grubość</w:t>
            </w:r>
            <w:r>
              <w:rPr>
                <w:rFonts w:cs="Calibri"/>
              </w:rPr>
              <w:t xml:space="preserve"> min</w:t>
            </w:r>
            <w:r w:rsidRPr="00ED1C48">
              <w:rPr>
                <w:rFonts w:cs="Calibri"/>
              </w:rPr>
              <w:t xml:space="preserve"> 3 cm</w:t>
            </w:r>
          </w:p>
          <w:p w14:paraId="2C50FF24" w14:textId="77777777" w:rsidR="002A526B" w:rsidRPr="00ED1C48" w:rsidRDefault="002A526B" w:rsidP="00992810">
            <w:pPr>
              <w:pStyle w:val="Akapitzlist"/>
              <w:numPr>
                <w:ilvl w:val="0"/>
                <w:numId w:val="14"/>
              </w:numPr>
              <w:tabs>
                <w:tab w:val="left" w:pos="1860"/>
              </w:tabs>
              <w:rPr>
                <w:rFonts w:cs="Calibri"/>
              </w:rPr>
            </w:pPr>
            <w:r w:rsidRPr="00ED1C48">
              <w:rPr>
                <w:rFonts w:cs="Calibri"/>
              </w:rPr>
              <w:t>Waga max 33 kg</w:t>
            </w:r>
          </w:p>
          <w:p w14:paraId="3A58D39B" w14:textId="77777777" w:rsidR="002A526B" w:rsidRPr="00ED1C48" w:rsidRDefault="002A526B" w:rsidP="00992810">
            <w:pPr>
              <w:pStyle w:val="Akapitzlist"/>
              <w:numPr>
                <w:ilvl w:val="0"/>
                <w:numId w:val="14"/>
              </w:numPr>
              <w:tabs>
                <w:tab w:val="left" w:pos="1860"/>
              </w:tabs>
              <w:rPr>
                <w:rFonts w:cs="Calibri"/>
              </w:rPr>
            </w:pPr>
            <w:r w:rsidRPr="00ED1C48">
              <w:rPr>
                <w:rFonts w:cs="Calibri"/>
              </w:rPr>
              <w:lastRenderedPageBreak/>
              <w:t>Powierzchnia ceramiczna</w:t>
            </w:r>
          </w:p>
          <w:p w14:paraId="7CBABEBE" w14:textId="77777777" w:rsidR="002A526B" w:rsidRPr="00ED1C48" w:rsidRDefault="002A526B" w:rsidP="00992810">
            <w:pPr>
              <w:pStyle w:val="Akapitzlist"/>
              <w:numPr>
                <w:ilvl w:val="0"/>
                <w:numId w:val="14"/>
              </w:numPr>
              <w:tabs>
                <w:tab w:val="left" w:pos="1860"/>
              </w:tabs>
              <w:rPr>
                <w:rFonts w:cs="Calibri"/>
              </w:rPr>
            </w:pPr>
            <w:r w:rsidRPr="00ED1C48">
              <w:rPr>
                <w:rFonts w:cs="Calibri"/>
              </w:rPr>
              <w:t xml:space="preserve">Właściwości powierzchni: </w:t>
            </w:r>
            <w:proofErr w:type="spellStart"/>
            <w:r w:rsidRPr="00ED1C48">
              <w:rPr>
                <w:rFonts w:cs="Calibri"/>
              </w:rPr>
              <w:t>suchościeralna</w:t>
            </w:r>
            <w:proofErr w:type="spellEnd"/>
            <w:r w:rsidRPr="00ED1C48">
              <w:rPr>
                <w:rFonts w:cs="Calibri"/>
              </w:rPr>
              <w:t>, magnetyczna</w:t>
            </w:r>
          </w:p>
          <w:p w14:paraId="23346C45" w14:textId="77777777" w:rsidR="002A526B" w:rsidRPr="00ED1C48" w:rsidRDefault="002A526B" w:rsidP="00992810">
            <w:pPr>
              <w:pStyle w:val="Akapitzlist"/>
              <w:numPr>
                <w:ilvl w:val="0"/>
                <w:numId w:val="14"/>
              </w:numPr>
              <w:tabs>
                <w:tab w:val="left" w:pos="1860"/>
              </w:tabs>
              <w:rPr>
                <w:rFonts w:cs="Calibri"/>
              </w:rPr>
            </w:pPr>
            <w:r w:rsidRPr="00ED1C48">
              <w:rPr>
                <w:rFonts w:cs="Calibri"/>
              </w:rPr>
              <w:t>Technologia IR (podczerwień)</w:t>
            </w:r>
          </w:p>
          <w:p w14:paraId="2D2A669D" w14:textId="77777777" w:rsidR="002A526B" w:rsidRPr="00ED1C48" w:rsidRDefault="002A526B" w:rsidP="00992810">
            <w:pPr>
              <w:pStyle w:val="Akapitzlist"/>
              <w:numPr>
                <w:ilvl w:val="0"/>
                <w:numId w:val="14"/>
              </w:numPr>
              <w:tabs>
                <w:tab w:val="left" w:pos="1860"/>
              </w:tabs>
              <w:rPr>
                <w:rFonts w:cs="Calibri"/>
              </w:rPr>
            </w:pPr>
            <w:r w:rsidRPr="00ED1C48">
              <w:rPr>
                <w:rFonts w:cs="Calibri"/>
              </w:rPr>
              <w:t>Sposób obsługi za pomocą palca lub dowolnego wskaźnika</w:t>
            </w:r>
          </w:p>
          <w:p w14:paraId="4EAF5CD1" w14:textId="77777777" w:rsidR="002A526B" w:rsidRPr="00ED1C48" w:rsidRDefault="002A526B" w:rsidP="00992810">
            <w:pPr>
              <w:pStyle w:val="Akapitzlist"/>
              <w:numPr>
                <w:ilvl w:val="0"/>
                <w:numId w:val="14"/>
              </w:numPr>
              <w:tabs>
                <w:tab w:val="left" w:pos="1860"/>
              </w:tabs>
              <w:rPr>
                <w:rFonts w:cs="Calibri"/>
              </w:rPr>
            </w:pPr>
            <w:r w:rsidRPr="00ED1C48">
              <w:rPr>
                <w:rFonts w:cs="Calibri"/>
              </w:rPr>
              <w:t>Dokładność pozycjonowania ≤0,2 mm</w:t>
            </w:r>
          </w:p>
          <w:p w14:paraId="38889837" w14:textId="77777777" w:rsidR="002A526B" w:rsidRPr="00ED1C48" w:rsidRDefault="002A526B" w:rsidP="00992810">
            <w:pPr>
              <w:pStyle w:val="Akapitzlist"/>
              <w:numPr>
                <w:ilvl w:val="0"/>
                <w:numId w:val="14"/>
              </w:numPr>
              <w:tabs>
                <w:tab w:val="left" w:pos="1860"/>
              </w:tabs>
              <w:rPr>
                <w:rFonts w:cs="Calibri"/>
              </w:rPr>
            </w:pPr>
            <w:r w:rsidRPr="00ED1C48">
              <w:rPr>
                <w:rFonts w:cs="Calibri"/>
              </w:rPr>
              <w:t>Szybkość kursora min. 125 punktów/s</w:t>
            </w:r>
          </w:p>
          <w:p w14:paraId="6B444B19" w14:textId="77777777" w:rsidR="002A526B" w:rsidRPr="003A6DC1" w:rsidRDefault="002A526B" w:rsidP="00992810">
            <w:pPr>
              <w:pStyle w:val="Akapitzlist"/>
              <w:numPr>
                <w:ilvl w:val="0"/>
                <w:numId w:val="14"/>
              </w:numPr>
              <w:tabs>
                <w:tab w:val="left" w:pos="1860"/>
              </w:tabs>
              <w:rPr>
                <w:rFonts w:cs="Calibri"/>
              </w:rPr>
            </w:pPr>
            <w:r w:rsidRPr="00ED1C48">
              <w:rPr>
                <w:rFonts w:cs="Calibri"/>
              </w:rPr>
              <w:t>Czas reakcji: pierwszy punkt min 25 m/s, kolejne min 8 m/s.</w:t>
            </w:r>
          </w:p>
        </w:tc>
      </w:tr>
      <w:tr w:rsidR="002A526B" w:rsidRPr="006C27B5" w14:paraId="5B414881" w14:textId="77777777" w:rsidTr="00992810">
        <w:trPr>
          <w:cantSplit/>
          <w:trHeight w:val="1701"/>
        </w:trPr>
        <w:tc>
          <w:tcPr>
            <w:tcW w:w="440" w:type="dxa"/>
          </w:tcPr>
          <w:p w14:paraId="01BF33B9" w14:textId="77777777" w:rsidR="002A526B" w:rsidRDefault="002A526B" w:rsidP="00992810">
            <w:pPr>
              <w:rPr>
                <w:b/>
                <w:bCs/>
              </w:rPr>
            </w:pPr>
            <w:r>
              <w:rPr>
                <w:b/>
                <w:bCs/>
              </w:rPr>
              <w:t>10</w:t>
            </w:r>
          </w:p>
        </w:tc>
        <w:tc>
          <w:tcPr>
            <w:tcW w:w="2372" w:type="dxa"/>
          </w:tcPr>
          <w:p w14:paraId="1F2FFDCD" w14:textId="77777777" w:rsidR="002A526B" w:rsidRPr="00AF6735" w:rsidRDefault="002A526B" w:rsidP="00992810">
            <w:pPr>
              <w:rPr>
                <w:b/>
                <w:bCs/>
              </w:rPr>
            </w:pPr>
            <w:r>
              <w:rPr>
                <w:b/>
                <w:bCs/>
              </w:rPr>
              <w:t>Monitor interaktywny 65</w:t>
            </w:r>
          </w:p>
        </w:tc>
        <w:tc>
          <w:tcPr>
            <w:tcW w:w="1011" w:type="dxa"/>
          </w:tcPr>
          <w:p w14:paraId="0F2860CB" w14:textId="77777777" w:rsidR="002A526B" w:rsidRDefault="002A526B" w:rsidP="00992810">
            <w:pPr>
              <w:rPr>
                <w:b/>
                <w:bCs/>
              </w:rPr>
            </w:pPr>
            <w:r>
              <w:rPr>
                <w:b/>
                <w:bCs/>
              </w:rPr>
              <w:t>2 szt.</w:t>
            </w:r>
          </w:p>
        </w:tc>
        <w:tc>
          <w:tcPr>
            <w:tcW w:w="10171" w:type="dxa"/>
            <w:gridSpan w:val="2"/>
          </w:tcPr>
          <w:p w14:paraId="1B160285" w14:textId="77777777" w:rsidR="002A526B" w:rsidRPr="003A6DC1" w:rsidRDefault="002A526B" w:rsidP="00992810">
            <w:pPr>
              <w:pStyle w:val="Akapitzlist"/>
              <w:numPr>
                <w:ilvl w:val="0"/>
                <w:numId w:val="14"/>
              </w:numPr>
              <w:tabs>
                <w:tab w:val="left" w:pos="1860"/>
              </w:tabs>
              <w:rPr>
                <w:rFonts w:cs="Calibri"/>
              </w:rPr>
            </w:pPr>
            <w:r w:rsidRPr="003A6DC1">
              <w:rPr>
                <w:rFonts w:cs="Calibri"/>
              </w:rPr>
              <w:t>Min 65 cali</w:t>
            </w:r>
          </w:p>
          <w:p w14:paraId="366B79B0" w14:textId="77777777" w:rsidR="002A526B" w:rsidRPr="003A6DC1" w:rsidRDefault="002A526B" w:rsidP="00992810">
            <w:pPr>
              <w:pStyle w:val="Akapitzlist"/>
              <w:numPr>
                <w:ilvl w:val="0"/>
                <w:numId w:val="14"/>
              </w:numPr>
              <w:tabs>
                <w:tab w:val="left" w:pos="1860"/>
              </w:tabs>
              <w:rPr>
                <w:rFonts w:cs="Calibri"/>
              </w:rPr>
            </w:pPr>
            <w:r w:rsidRPr="003A6DC1">
              <w:rPr>
                <w:rFonts w:cs="Calibri"/>
              </w:rPr>
              <w:t>Rozdzielczość: min 4K 3840x2160</w:t>
            </w:r>
          </w:p>
          <w:p w14:paraId="542838D1" w14:textId="77777777" w:rsidR="002A526B" w:rsidRPr="003A6DC1" w:rsidRDefault="002A526B" w:rsidP="00992810">
            <w:pPr>
              <w:pStyle w:val="Akapitzlist"/>
              <w:numPr>
                <w:ilvl w:val="0"/>
                <w:numId w:val="14"/>
              </w:numPr>
              <w:tabs>
                <w:tab w:val="left" w:pos="1860"/>
              </w:tabs>
              <w:rPr>
                <w:rFonts w:cs="Calibri"/>
              </w:rPr>
            </w:pPr>
            <w:r w:rsidRPr="003A6DC1">
              <w:rPr>
                <w:rFonts w:cs="Calibri"/>
              </w:rPr>
              <w:t>Kontrast min 4000:1</w:t>
            </w:r>
          </w:p>
          <w:p w14:paraId="261888A3" w14:textId="77777777" w:rsidR="002A526B" w:rsidRPr="003A6DC1" w:rsidRDefault="002A526B" w:rsidP="00992810">
            <w:pPr>
              <w:pStyle w:val="Akapitzlist"/>
              <w:numPr>
                <w:ilvl w:val="0"/>
                <w:numId w:val="14"/>
              </w:numPr>
              <w:tabs>
                <w:tab w:val="left" w:pos="1860"/>
              </w:tabs>
              <w:rPr>
                <w:rFonts w:cs="Calibri"/>
              </w:rPr>
            </w:pPr>
            <w:r w:rsidRPr="003A6DC1">
              <w:rPr>
                <w:rFonts w:cs="Calibri"/>
              </w:rPr>
              <w:t>Jasność min 450 cd/m²</w:t>
            </w:r>
          </w:p>
          <w:p w14:paraId="163E9F79" w14:textId="77777777" w:rsidR="002A526B" w:rsidRPr="003A6DC1" w:rsidRDefault="002A526B" w:rsidP="00992810">
            <w:pPr>
              <w:pStyle w:val="Akapitzlist"/>
              <w:numPr>
                <w:ilvl w:val="0"/>
                <w:numId w:val="14"/>
              </w:numPr>
              <w:tabs>
                <w:tab w:val="left" w:pos="1860"/>
              </w:tabs>
              <w:rPr>
                <w:rFonts w:cs="Calibri"/>
              </w:rPr>
            </w:pPr>
            <w:r w:rsidRPr="003A6DC1">
              <w:rPr>
                <w:rFonts w:cs="Calibri"/>
              </w:rPr>
              <w:t>Głębia kolorów min 8 bit</w:t>
            </w:r>
          </w:p>
          <w:p w14:paraId="7B7898A7" w14:textId="77777777" w:rsidR="002A526B" w:rsidRPr="003A6DC1" w:rsidRDefault="002A526B" w:rsidP="00992810">
            <w:pPr>
              <w:pStyle w:val="Akapitzlist"/>
              <w:numPr>
                <w:ilvl w:val="0"/>
                <w:numId w:val="14"/>
              </w:numPr>
              <w:tabs>
                <w:tab w:val="left" w:pos="1860"/>
              </w:tabs>
              <w:rPr>
                <w:rFonts w:cs="Calibri"/>
              </w:rPr>
            </w:pPr>
            <w:r w:rsidRPr="003A6DC1">
              <w:rPr>
                <w:rFonts w:cs="Calibri"/>
              </w:rPr>
              <w:t>Czas reakcji ≤10ms</w:t>
            </w:r>
          </w:p>
          <w:p w14:paraId="5C854B9B" w14:textId="77777777" w:rsidR="002A526B" w:rsidRPr="003A6DC1" w:rsidRDefault="002A526B" w:rsidP="00992810">
            <w:pPr>
              <w:pStyle w:val="Akapitzlist"/>
              <w:numPr>
                <w:ilvl w:val="0"/>
                <w:numId w:val="14"/>
              </w:numPr>
              <w:tabs>
                <w:tab w:val="left" w:pos="1860"/>
              </w:tabs>
              <w:rPr>
                <w:rFonts w:cs="Calibri"/>
              </w:rPr>
            </w:pPr>
            <w:r w:rsidRPr="003A6DC1">
              <w:rPr>
                <w:rFonts w:cs="Calibri"/>
              </w:rPr>
              <w:t>Technologia dotyku IR</w:t>
            </w:r>
          </w:p>
          <w:p w14:paraId="00B26CC7" w14:textId="77777777" w:rsidR="002A526B" w:rsidRPr="003A6DC1" w:rsidRDefault="002A526B" w:rsidP="00992810">
            <w:pPr>
              <w:pStyle w:val="Akapitzlist"/>
              <w:numPr>
                <w:ilvl w:val="0"/>
                <w:numId w:val="14"/>
              </w:numPr>
              <w:tabs>
                <w:tab w:val="left" w:pos="1860"/>
              </w:tabs>
              <w:rPr>
                <w:rFonts w:cs="Calibri"/>
              </w:rPr>
            </w:pPr>
            <w:r w:rsidRPr="003A6DC1">
              <w:rPr>
                <w:rFonts w:cs="Calibri"/>
              </w:rPr>
              <w:t>40 punktów dotyku w systemie Windows, 20 punktów w systemie Android</w:t>
            </w:r>
          </w:p>
          <w:p w14:paraId="5803BE3F" w14:textId="77777777" w:rsidR="002A526B" w:rsidRPr="003A6DC1" w:rsidRDefault="002A526B" w:rsidP="00992810">
            <w:pPr>
              <w:pStyle w:val="Akapitzlist"/>
              <w:numPr>
                <w:ilvl w:val="0"/>
                <w:numId w:val="14"/>
              </w:numPr>
              <w:tabs>
                <w:tab w:val="left" w:pos="1860"/>
              </w:tabs>
              <w:rPr>
                <w:rFonts w:cs="Calibri"/>
              </w:rPr>
            </w:pPr>
            <w:r w:rsidRPr="003A6DC1">
              <w:rPr>
                <w:rFonts w:cs="Calibri"/>
              </w:rPr>
              <w:t>Proporcje obrazu 16:9</w:t>
            </w:r>
          </w:p>
          <w:p w14:paraId="22A65A52" w14:textId="77777777" w:rsidR="002A526B" w:rsidRPr="003A6DC1" w:rsidRDefault="002A526B" w:rsidP="00992810">
            <w:pPr>
              <w:pStyle w:val="Akapitzlist"/>
              <w:numPr>
                <w:ilvl w:val="0"/>
                <w:numId w:val="14"/>
              </w:numPr>
              <w:tabs>
                <w:tab w:val="left" w:pos="1860"/>
              </w:tabs>
              <w:rPr>
                <w:rFonts w:cs="Calibri"/>
              </w:rPr>
            </w:pPr>
            <w:r w:rsidRPr="003A6DC1">
              <w:rPr>
                <w:rFonts w:cs="Calibri"/>
              </w:rPr>
              <w:t>Panel LED o żywotności min 50 000 godzin</w:t>
            </w:r>
          </w:p>
          <w:p w14:paraId="62E3BC27" w14:textId="77777777" w:rsidR="002A526B" w:rsidRPr="003A6DC1" w:rsidRDefault="002A526B" w:rsidP="00992810">
            <w:pPr>
              <w:pStyle w:val="Akapitzlist"/>
              <w:numPr>
                <w:ilvl w:val="0"/>
                <w:numId w:val="14"/>
              </w:numPr>
              <w:tabs>
                <w:tab w:val="left" w:pos="1860"/>
              </w:tabs>
              <w:rPr>
                <w:rFonts w:cs="Calibri"/>
              </w:rPr>
            </w:pPr>
            <w:r w:rsidRPr="003A6DC1">
              <w:rPr>
                <w:rFonts w:cs="Calibri"/>
              </w:rPr>
              <w:t>Slot OPS</w:t>
            </w:r>
          </w:p>
          <w:p w14:paraId="55B5FF21" w14:textId="77777777" w:rsidR="002A526B" w:rsidRPr="003A6DC1" w:rsidRDefault="002A526B" w:rsidP="00992810">
            <w:pPr>
              <w:pStyle w:val="Akapitzlist"/>
              <w:numPr>
                <w:ilvl w:val="0"/>
                <w:numId w:val="14"/>
              </w:numPr>
              <w:tabs>
                <w:tab w:val="left" w:pos="1860"/>
              </w:tabs>
              <w:rPr>
                <w:rFonts w:cs="Calibri"/>
              </w:rPr>
            </w:pPr>
            <w:r w:rsidRPr="003A6DC1">
              <w:rPr>
                <w:rFonts w:cs="Calibri"/>
              </w:rPr>
              <w:t>Kąt widzenia min 178°</w:t>
            </w:r>
          </w:p>
          <w:p w14:paraId="42098275" w14:textId="77777777" w:rsidR="002A526B" w:rsidRPr="003A6DC1" w:rsidRDefault="002A526B" w:rsidP="00992810">
            <w:pPr>
              <w:pStyle w:val="Akapitzlist"/>
              <w:numPr>
                <w:ilvl w:val="0"/>
                <w:numId w:val="14"/>
              </w:numPr>
              <w:tabs>
                <w:tab w:val="left" w:pos="1860"/>
              </w:tabs>
              <w:rPr>
                <w:rFonts w:cs="Calibri"/>
              </w:rPr>
            </w:pPr>
            <w:r w:rsidRPr="003A6DC1">
              <w:rPr>
                <w:rFonts w:cs="Calibri"/>
              </w:rPr>
              <w:t>Napięcie robocze: AC 100-240V</w:t>
            </w:r>
            <w:r w:rsidRPr="003A6DC1">
              <w:rPr>
                <w:rFonts w:ascii="MS Gothic" w:eastAsia="MS Gothic" w:hAnsi="MS Gothic" w:cs="MS Gothic" w:hint="eastAsia"/>
              </w:rPr>
              <w:t>，</w:t>
            </w:r>
            <w:r w:rsidRPr="003A6DC1">
              <w:rPr>
                <w:rFonts w:cs="Calibri"/>
              </w:rPr>
              <w:t>50/60Hz</w:t>
            </w:r>
          </w:p>
          <w:p w14:paraId="01DEAACF" w14:textId="77777777" w:rsidR="002A526B" w:rsidRPr="003B4FE4" w:rsidRDefault="002A526B" w:rsidP="00992810">
            <w:pPr>
              <w:pStyle w:val="Akapitzlist"/>
              <w:numPr>
                <w:ilvl w:val="0"/>
                <w:numId w:val="14"/>
              </w:numPr>
              <w:tabs>
                <w:tab w:val="left" w:pos="1860"/>
              </w:tabs>
              <w:rPr>
                <w:rFonts w:cs="Calibri"/>
              </w:rPr>
            </w:pPr>
            <w:r w:rsidRPr="003B4FE4">
              <w:rPr>
                <w:rFonts w:cs="Calibri"/>
              </w:rPr>
              <w:t xml:space="preserve">Wejścia/Wyjścia </w:t>
            </w:r>
            <w:proofErr w:type="spellStart"/>
            <w:r w:rsidRPr="003B4FE4">
              <w:rPr>
                <w:rFonts w:cs="Calibri"/>
              </w:rPr>
              <w:t>AV:Przód</w:t>
            </w:r>
            <w:proofErr w:type="spellEnd"/>
            <w:r w:rsidRPr="003B4FE4">
              <w:rPr>
                <w:rFonts w:cs="Calibri"/>
              </w:rPr>
              <w:t xml:space="preserve">: HDMI In (2.0) x1, </w:t>
            </w:r>
            <w:proofErr w:type="spellStart"/>
            <w:r w:rsidRPr="003B4FE4">
              <w:rPr>
                <w:rFonts w:cs="Calibri"/>
              </w:rPr>
              <w:t>Touch</w:t>
            </w:r>
            <w:proofErr w:type="spellEnd"/>
            <w:r w:rsidRPr="003B4FE4">
              <w:rPr>
                <w:rFonts w:cs="Calibri"/>
              </w:rPr>
              <w:t xml:space="preserve">(USB2.0 </w:t>
            </w:r>
            <w:proofErr w:type="spellStart"/>
            <w:r w:rsidRPr="003B4FE4">
              <w:rPr>
                <w:rFonts w:cs="Calibri"/>
              </w:rPr>
              <w:t>Type</w:t>
            </w:r>
            <w:proofErr w:type="spellEnd"/>
            <w:r w:rsidRPr="003B4FE4">
              <w:rPr>
                <w:rFonts w:cs="Calibri"/>
              </w:rPr>
              <w:t xml:space="preserve">-B) x1, USB3.0(Public </w:t>
            </w:r>
            <w:proofErr w:type="spellStart"/>
            <w:r w:rsidRPr="003B4FE4">
              <w:rPr>
                <w:rFonts w:cs="Calibri"/>
              </w:rPr>
              <w:t>Type</w:t>
            </w:r>
            <w:proofErr w:type="spellEnd"/>
            <w:r w:rsidRPr="003B4FE4">
              <w:rPr>
                <w:rFonts w:cs="Calibri"/>
              </w:rPr>
              <w:t xml:space="preserve">-A) x2, </w:t>
            </w:r>
          </w:p>
          <w:p w14:paraId="564B74AE" w14:textId="77777777" w:rsidR="002A526B" w:rsidRPr="00466E8B" w:rsidRDefault="002A526B" w:rsidP="00992810">
            <w:pPr>
              <w:pStyle w:val="Akapitzlist"/>
              <w:numPr>
                <w:ilvl w:val="0"/>
                <w:numId w:val="14"/>
              </w:numPr>
              <w:tabs>
                <w:tab w:val="left" w:pos="1860"/>
              </w:tabs>
              <w:rPr>
                <w:rFonts w:cs="Calibri"/>
                <w:lang w:val="en-US"/>
              </w:rPr>
            </w:pPr>
            <w:proofErr w:type="spellStart"/>
            <w:r w:rsidRPr="00466E8B">
              <w:rPr>
                <w:rFonts w:cs="Calibri"/>
                <w:lang w:val="en-US"/>
              </w:rPr>
              <w:t>Wejścia</w:t>
            </w:r>
            <w:proofErr w:type="spellEnd"/>
            <w:r w:rsidRPr="00466E8B">
              <w:rPr>
                <w:rFonts w:cs="Calibri"/>
                <w:lang w:val="en-US"/>
              </w:rPr>
              <w:t>: HDMI In x2 (2.0), DP In x1 DP1.2, VGA x1, VGA Audio In(Aux3.5) x1</w:t>
            </w:r>
          </w:p>
          <w:p w14:paraId="27C81ADF" w14:textId="77777777" w:rsidR="002A526B" w:rsidRPr="00466E8B" w:rsidRDefault="002A526B" w:rsidP="00992810">
            <w:pPr>
              <w:pStyle w:val="Akapitzlist"/>
              <w:numPr>
                <w:ilvl w:val="0"/>
                <w:numId w:val="14"/>
              </w:numPr>
              <w:tabs>
                <w:tab w:val="left" w:pos="1860"/>
              </w:tabs>
              <w:rPr>
                <w:rFonts w:cs="Calibri"/>
                <w:lang w:val="en-US"/>
              </w:rPr>
            </w:pPr>
            <w:proofErr w:type="spellStart"/>
            <w:r w:rsidRPr="00466E8B">
              <w:rPr>
                <w:rFonts w:cs="Calibri"/>
                <w:lang w:val="en-US"/>
              </w:rPr>
              <w:t>Wyjścia</w:t>
            </w:r>
            <w:proofErr w:type="spellEnd"/>
            <w:r w:rsidRPr="00466E8B">
              <w:rPr>
                <w:rFonts w:cs="Calibri"/>
                <w:lang w:val="en-US"/>
              </w:rPr>
              <w:t>: Earphone x1 Aux3.5, HDMI Out (2.0) x1, SPDIF Out x1</w:t>
            </w:r>
          </w:p>
          <w:p w14:paraId="42BB9775" w14:textId="77777777" w:rsidR="002A526B" w:rsidRPr="00466E8B" w:rsidRDefault="002A526B" w:rsidP="00992810">
            <w:pPr>
              <w:pStyle w:val="Akapitzlist"/>
              <w:numPr>
                <w:ilvl w:val="0"/>
                <w:numId w:val="14"/>
              </w:numPr>
              <w:tabs>
                <w:tab w:val="left" w:pos="1860"/>
              </w:tabs>
              <w:rPr>
                <w:rFonts w:cs="Calibri"/>
                <w:lang w:val="en-US"/>
              </w:rPr>
            </w:pPr>
            <w:r w:rsidRPr="00466E8B">
              <w:rPr>
                <w:rFonts w:cs="Calibri"/>
                <w:lang w:val="en-US"/>
              </w:rPr>
              <w:t>Inne: USB 2.0(Public) x2, Touch USB(2.0 Type-B) x1 OPS Slots x1, Type-C(For camera, USB 2.0) x1</w:t>
            </w:r>
          </w:p>
          <w:p w14:paraId="31AE310E" w14:textId="77777777" w:rsidR="002A526B" w:rsidRPr="00353E86" w:rsidRDefault="002A526B" w:rsidP="00992810">
            <w:pPr>
              <w:pStyle w:val="Akapitzlist"/>
              <w:numPr>
                <w:ilvl w:val="0"/>
                <w:numId w:val="14"/>
              </w:numPr>
              <w:tabs>
                <w:tab w:val="left" w:pos="1860"/>
              </w:tabs>
              <w:rPr>
                <w:rFonts w:cs="Calibri"/>
              </w:rPr>
            </w:pPr>
            <w:r w:rsidRPr="003B4FE4">
              <w:rPr>
                <w:rFonts w:cs="Calibri"/>
              </w:rPr>
              <w:lastRenderedPageBreak/>
              <w:t xml:space="preserve">Obsługiwane formaty </w:t>
            </w:r>
            <w:proofErr w:type="spellStart"/>
            <w:r w:rsidRPr="003B4FE4">
              <w:rPr>
                <w:rFonts w:cs="Calibri"/>
              </w:rPr>
              <w:t>multimediów:</w:t>
            </w:r>
            <w:r w:rsidRPr="00353E86">
              <w:rPr>
                <w:rFonts w:cs="Calibri"/>
              </w:rPr>
              <w:t>Obraz</w:t>
            </w:r>
            <w:proofErr w:type="spellEnd"/>
            <w:r w:rsidRPr="00353E86">
              <w:rPr>
                <w:rFonts w:cs="Calibri"/>
              </w:rPr>
              <w:t>: JPEG, BMP, PNG</w:t>
            </w:r>
          </w:p>
          <w:p w14:paraId="029CBFDB" w14:textId="77777777" w:rsidR="002A526B" w:rsidRPr="003B4FE4" w:rsidRDefault="002A526B" w:rsidP="00992810">
            <w:pPr>
              <w:pStyle w:val="Akapitzlist"/>
              <w:tabs>
                <w:tab w:val="left" w:pos="1860"/>
              </w:tabs>
              <w:rPr>
                <w:rFonts w:cs="Calibri"/>
              </w:rPr>
            </w:pPr>
            <w:r w:rsidRPr="003B4FE4">
              <w:rPr>
                <w:rFonts w:cs="Calibri"/>
              </w:rPr>
              <w:t xml:space="preserve">Film: MPEG1, MPEG2, MPEG4, H264, RM, RMVB, MOV, MJPEG, VC1, </w:t>
            </w:r>
            <w:proofErr w:type="spellStart"/>
            <w:r w:rsidRPr="003B4FE4">
              <w:rPr>
                <w:rFonts w:cs="Calibri"/>
              </w:rPr>
              <w:t>Divx</w:t>
            </w:r>
            <w:proofErr w:type="spellEnd"/>
            <w:r w:rsidRPr="003B4FE4">
              <w:rPr>
                <w:rFonts w:cs="Calibri"/>
              </w:rPr>
              <w:t>, FLV(</w:t>
            </w:r>
            <w:proofErr w:type="spellStart"/>
            <w:r w:rsidRPr="003B4FE4">
              <w:rPr>
                <w:rFonts w:cs="Calibri"/>
              </w:rPr>
              <w:t>Support</w:t>
            </w:r>
            <w:proofErr w:type="spellEnd"/>
            <w:r w:rsidRPr="003B4FE4">
              <w:rPr>
                <w:rFonts w:cs="Calibri"/>
              </w:rPr>
              <w:t xml:space="preserve"> 1080P HD </w:t>
            </w:r>
            <w:proofErr w:type="spellStart"/>
            <w:r w:rsidRPr="003B4FE4">
              <w:rPr>
                <w:rFonts w:cs="Calibri"/>
              </w:rPr>
              <w:t>Decoding</w:t>
            </w:r>
            <w:proofErr w:type="spellEnd"/>
            <w:r w:rsidRPr="003B4FE4">
              <w:rPr>
                <w:rFonts w:cs="Calibri"/>
              </w:rPr>
              <w:t>)</w:t>
            </w:r>
          </w:p>
          <w:p w14:paraId="5278D8E6" w14:textId="77777777" w:rsidR="002A526B" w:rsidRPr="003B4FE4" w:rsidRDefault="002A526B" w:rsidP="00992810">
            <w:pPr>
              <w:pStyle w:val="Akapitzlist"/>
              <w:tabs>
                <w:tab w:val="left" w:pos="1860"/>
              </w:tabs>
              <w:rPr>
                <w:rFonts w:cs="Calibri"/>
              </w:rPr>
            </w:pPr>
            <w:r w:rsidRPr="003B4FE4">
              <w:rPr>
                <w:rFonts w:cs="Calibri"/>
              </w:rPr>
              <w:t>Dźwięk: MP3, M4A, (AAC)</w:t>
            </w:r>
          </w:p>
          <w:p w14:paraId="0125CD12" w14:textId="77777777" w:rsidR="002A526B" w:rsidRPr="003B4FE4" w:rsidRDefault="002A526B" w:rsidP="00992810">
            <w:pPr>
              <w:pStyle w:val="Akapitzlist"/>
              <w:numPr>
                <w:ilvl w:val="0"/>
                <w:numId w:val="14"/>
              </w:numPr>
              <w:tabs>
                <w:tab w:val="left" w:pos="1860"/>
              </w:tabs>
              <w:rPr>
                <w:rFonts w:cs="Calibri"/>
              </w:rPr>
            </w:pPr>
            <w:r w:rsidRPr="003B4FE4">
              <w:rPr>
                <w:rFonts w:cs="Calibri"/>
              </w:rPr>
              <w:t>Wejście sieciowe RJ45/8P8C x2</w:t>
            </w:r>
          </w:p>
          <w:p w14:paraId="2238EA08" w14:textId="77777777" w:rsidR="002A526B" w:rsidRPr="003B4FE4" w:rsidRDefault="002A526B" w:rsidP="00992810">
            <w:pPr>
              <w:pStyle w:val="Akapitzlist"/>
              <w:numPr>
                <w:ilvl w:val="0"/>
                <w:numId w:val="14"/>
              </w:numPr>
              <w:tabs>
                <w:tab w:val="left" w:pos="1860"/>
              </w:tabs>
              <w:rPr>
                <w:rFonts w:cs="Calibri"/>
              </w:rPr>
            </w:pPr>
            <w:r w:rsidRPr="003B4FE4">
              <w:rPr>
                <w:rFonts w:cs="Calibri"/>
              </w:rPr>
              <w:t>Moduł Wi-Fi</w:t>
            </w:r>
          </w:p>
          <w:p w14:paraId="7C76FB1D" w14:textId="77777777" w:rsidR="002A526B" w:rsidRPr="003B4FE4" w:rsidRDefault="002A526B" w:rsidP="00992810">
            <w:pPr>
              <w:pStyle w:val="Akapitzlist"/>
              <w:numPr>
                <w:ilvl w:val="0"/>
                <w:numId w:val="14"/>
              </w:numPr>
              <w:tabs>
                <w:tab w:val="left" w:pos="1860"/>
              </w:tabs>
              <w:rPr>
                <w:rFonts w:cs="Calibri"/>
              </w:rPr>
            </w:pPr>
            <w:r w:rsidRPr="003B4FE4">
              <w:rPr>
                <w:rFonts w:cs="Calibri"/>
              </w:rPr>
              <w:t>Pamięć wbudowana: 32 GB</w:t>
            </w:r>
          </w:p>
          <w:p w14:paraId="7B8C7471" w14:textId="77777777" w:rsidR="002A526B" w:rsidRPr="003B4FE4" w:rsidRDefault="002A526B" w:rsidP="00992810">
            <w:pPr>
              <w:pStyle w:val="Akapitzlist"/>
              <w:numPr>
                <w:ilvl w:val="0"/>
                <w:numId w:val="14"/>
              </w:numPr>
              <w:tabs>
                <w:tab w:val="left" w:pos="1860"/>
              </w:tabs>
              <w:rPr>
                <w:rFonts w:cs="Calibri"/>
              </w:rPr>
            </w:pPr>
            <w:r w:rsidRPr="003B4FE4">
              <w:rPr>
                <w:rFonts w:cs="Calibri"/>
              </w:rPr>
              <w:t>Pamięć RAM: 4 GB</w:t>
            </w:r>
          </w:p>
          <w:p w14:paraId="565C00AB" w14:textId="77777777" w:rsidR="002A526B" w:rsidRPr="003B4FE4" w:rsidRDefault="002A526B" w:rsidP="00992810">
            <w:pPr>
              <w:pStyle w:val="Akapitzlist"/>
              <w:numPr>
                <w:ilvl w:val="0"/>
                <w:numId w:val="14"/>
              </w:numPr>
              <w:tabs>
                <w:tab w:val="left" w:pos="1860"/>
              </w:tabs>
              <w:rPr>
                <w:rFonts w:cs="Calibri"/>
              </w:rPr>
            </w:pPr>
            <w:r w:rsidRPr="003B4FE4">
              <w:rPr>
                <w:rFonts w:cs="Calibri"/>
              </w:rPr>
              <w:t xml:space="preserve">Długopis </w:t>
            </w:r>
            <w:r>
              <w:rPr>
                <w:rFonts w:cs="Calibri"/>
              </w:rPr>
              <w:t xml:space="preserve">min </w:t>
            </w:r>
            <w:r w:rsidRPr="003B4FE4">
              <w:rPr>
                <w:rFonts w:cs="Calibri"/>
              </w:rPr>
              <w:t xml:space="preserve">z dwiema końcówkami do pisania w </w:t>
            </w:r>
            <w:r>
              <w:rPr>
                <w:rFonts w:cs="Calibri"/>
              </w:rPr>
              <w:t xml:space="preserve">min </w:t>
            </w:r>
            <w:r w:rsidRPr="003B4FE4">
              <w:rPr>
                <w:rFonts w:cs="Calibri"/>
              </w:rPr>
              <w:t xml:space="preserve">dwóch kolorach jednocześnie w systemie Android. Automatyczne wykrywanie końcówki pióra / palca / gumki w trybie adnotacji </w:t>
            </w:r>
            <w:r>
              <w:rPr>
                <w:rFonts w:cs="Calibri"/>
              </w:rPr>
              <w:t>Microsoft</w:t>
            </w:r>
            <w:r w:rsidRPr="003B4FE4">
              <w:rPr>
                <w:rFonts w:cs="Calibri"/>
              </w:rPr>
              <w:t xml:space="preserve"> Edge w aplikacji Microsoft </w:t>
            </w:r>
            <w:proofErr w:type="spellStart"/>
            <w:r w:rsidRPr="003B4FE4">
              <w:rPr>
                <w:rFonts w:cs="Calibri"/>
              </w:rPr>
              <w:t>Whiteboard</w:t>
            </w:r>
            <w:proofErr w:type="spellEnd"/>
          </w:p>
          <w:p w14:paraId="2292966F" w14:textId="77777777" w:rsidR="002A526B" w:rsidRPr="003B4FE4" w:rsidRDefault="002A526B" w:rsidP="00992810">
            <w:pPr>
              <w:pStyle w:val="Akapitzlist"/>
              <w:numPr>
                <w:ilvl w:val="0"/>
                <w:numId w:val="14"/>
              </w:numPr>
              <w:tabs>
                <w:tab w:val="left" w:pos="1860"/>
              </w:tabs>
              <w:rPr>
                <w:rFonts w:cs="Calibri"/>
              </w:rPr>
            </w:pPr>
            <w:r w:rsidRPr="003B4FE4">
              <w:rPr>
                <w:rFonts w:cs="Calibri"/>
              </w:rPr>
              <w:t>Wbudowane w przedni panel głośniki (</w:t>
            </w:r>
            <w:r>
              <w:rPr>
                <w:rFonts w:cs="Calibri"/>
              </w:rPr>
              <w:t xml:space="preserve">min </w:t>
            </w:r>
            <w:r w:rsidRPr="003B4FE4">
              <w:rPr>
                <w:rFonts w:cs="Calibri"/>
              </w:rPr>
              <w:t>2x20W)</w:t>
            </w:r>
          </w:p>
          <w:p w14:paraId="6CA1F2E5" w14:textId="77777777" w:rsidR="002A526B" w:rsidRPr="003B4FE4" w:rsidRDefault="002A526B" w:rsidP="00992810">
            <w:pPr>
              <w:pStyle w:val="Akapitzlist"/>
              <w:numPr>
                <w:ilvl w:val="0"/>
                <w:numId w:val="14"/>
              </w:numPr>
              <w:tabs>
                <w:tab w:val="left" w:pos="1860"/>
              </w:tabs>
              <w:rPr>
                <w:rFonts w:cs="Calibri"/>
              </w:rPr>
            </w:pPr>
            <w:r w:rsidRPr="003B4FE4">
              <w:rPr>
                <w:rFonts w:cs="Calibri"/>
              </w:rPr>
              <w:t>program do zarządzania plikami (intuicyjna obsługa wycinania / kopiowania / wklejania / usuwania, obsługa usługi w chmurze / FTP / sieci lokalnej)</w:t>
            </w:r>
          </w:p>
          <w:p w14:paraId="1BF01B7A" w14:textId="77777777" w:rsidR="002A526B" w:rsidRPr="003B4FE4" w:rsidRDefault="002A526B" w:rsidP="00992810">
            <w:pPr>
              <w:pStyle w:val="Akapitzlist"/>
              <w:numPr>
                <w:ilvl w:val="0"/>
                <w:numId w:val="14"/>
              </w:numPr>
              <w:tabs>
                <w:tab w:val="left" w:pos="1860"/>
              </w:tabs>
              <w:rPr>
                <w:rFonts w:cs="Calibri"/>
              </w:rPr>
            </w:pPr>
            <w:r w:rsidRPr="003B4FE4">
              <w:rPr>
                <w:rFonts w:cs="Calibri"/>
              </w:rPr>
              <w:t>program do zarządzania aplikacjami (pakiet biurowy, przeglądarka, kalendarz, kalkulator)</w:t>
            </w:r>
          </w:p>
          <w:p w14:paraId="655ADA87" w14:textId="77777777" w:rsidR="002A526B" w:rsidRPr="003B4FE4" w:rsidRDefault="002A526B" w:rsidP="00992810">
            <w:pPr>
              <w:pStyle w:val="Akapitzlist"/>
              <w:numPr>
                <w:ilvl w:val="0"/>
                <w:numId w:val="14"/>
              </w:numPr>
              <w:tabs>
                <w:tab w:val="left" w:pos="1860"/>
              </w:tabs>
              <w:rPr>
                <w:rFonts w:cs="Calibri"/>
              </w:rPr>
            </w:pPr>
            <w:r w:rsidRPr="003B4FE4">
              <w:rPr>
                <w:rFonts w:cs="Calibri"/>
              </w:rPr>
              <w:t>udostępnienie ekranu (ekran urządzeń mobilnych można przesyłać bezprzewodowo do ekranu monitora za pomocą aplikacji)</w:t>
            </w:r>
          </w:p>
          <w:p w14:paraId="697E6A9F" w14:textId="77777777" w:rsidR="002A526B" w:rsidRPr="003B4FE4" w:rsidRDefault="002A526B" w:rsidP="00992810">
            <w:pPr>
              <w:pStyle w:val="Akapitzlist"/>
              <w:numPr>
                <w:ilvl w:val="0"/>
                <w:numId w:val="14"/>
              </w:numPr>
              <w:tabs>
                <w:tab w:val="left" w:pos="1860"/>
              </w:tabs>
              <w:rPr>
                <w:rFonts w:cs="Calibri"/>
              </w:rPr>
            </w:pPr>
            <w:r w:rsidRPr="003B4FE4">
              <w:rPr>
                <w:rFonts w:cs="Calibri"/>
              </w:rPr>
              <w:t>rozpoznawanie tekstu i figur geometrycznych</w:t>
            </w:r>
          </w:p>
          <w:p w14:paraId="31CD4016" w14:textId="77777777" w:rsidR="002A526B" w:rsidRPr="003B4FE4" w:rsidRDefault="002A526B" w:rsidP="00992810">
            <w:pPr>
              <w:pStyle w:val="Akapitzlist"/>
              <w:numPr>
                <w:ilvl w:val="0"/>
                <w:numId w:val="14"/>
              </w:numPr>
              <w:tabs>
                <w:tab w:val="left" w:pos="1860"/>
              </w:tabs>
              <w:rPr>
                <w:rFonts w:cs="Calibri"/>
              </w:rPr>
            </w:pPr>
            <w:r w:rsidRPr="003B4FE4">
              <w:rPr>
                <w:rFonts w:cs="Calibri"/>
              </w:rPr>
              <w:t>wbudowane przybory geometryczne</w:t>
            </w:r>
          </w:p>
          <w:p w14:paraId="2A205C2B" w14:textId="77777777" w:rsidR="002A526B" w:rsidRPr="003B4FE4" w:rsidRDefault="002A526B" w:rsidP="00992810">
            <w:pPr>
              <w:pStyle w:val="Akapitzlist"/>
              <w:numPr>
                <w:ilvl w:val="0"/>
                <w:numId w:val="14"/>
              </w:numPr>
              <w:tabs>
                <w:tab w:val="left" w:pos="1860"/>
              </w:tabs>
              <w:rPr>
                <w:rFonts w:cs="Calibri"/>
              </w:rPr>
            </w:pPr>
            <w:r w:rsidRPr="003B4FE4">
              <w:rPr>
                <w:rFonts w:cs="Calibri"/>
              </w:rPr>
              <w:t xml:space="preserve">telefon jako </w:t>
            </w:r>
            <w:proofErr w:type="spellStart"/>
            <w:r w:rsidRPr="003B4FE4">
              <w:rPr>
                <w:rFonts w:cs="Calibri"/>
              </w:rPr>
              <w:t>wizualizer</w:t>
            </w:r>
            <w:proofErr w:type="spellEnd"/>
          </w:p>
          <w:p w14:paraId="367C9EBC" w14:textId="77777777" w:rsidR="002A526B" w:rsidRPr="003B4FE4" w:rsidRDefault="002A526B" w:rsidP="00992810">
            <w:pPr>
              <w:pStyle w:val="Akapitzlist"/>
              <w:numPr>
                <w:ilvl w:val="0"/>
                <w:numId w:val="14"/>
              </w:numPr>
              <w:tabs>
                <w:tab w:val="left" w:pos="1860"/>
              </w:tabs>
              <w:rPr>
                <w:rFonts w:cs="Calibri"/>
              </w:rPr>
            </w:pPr>
            <w:r w:rsidRPr="003B4FE4">
              <w:rPr>
                <w:rFonts w:cs="Calibri"/>
              </w:rPr>
              <w:t xml:space="preserve">dodatkowe gadżety: stoper, </w:t>
            </w:r>
            <w:proofErr w:type="spellStart"/>
            <w:r w:rsidRPr="003B4FE4">
              <w:rPr>
                <w:rFonts w:cs="Calibri"/>
              </w:rPr>
              <w:t>timer</w:t>
            </w:r>
            <w:proofErr w:type="spellEnd"/>
            <w:r w:rsidRPr="003B4FE4">
              <w:rPr>
                <w:rFonts w:cs="Calibri"/>
              </w:rPr>
              <w:t xml:space="preserve">, </w:t>
            </w:r>
            <w:proofErr w:type="spellStart"/>
            <w:r w:rsidRPr="003B4FE4">
              <w:rPr>
                <w:rFonts w:cs="Calibri"/>
              </w:rPr>
              <w:t>spotlight</w:t>
            </w:r>
            <w:proofErr w:type="spellEnd"/>
          </w:p>
          <w:p w14:paraId="65E26637" w14:textId="77777777" w:rsidR="002A526B" w:rsidRPr="00353E86" w:rsidRDefault="002A526B" w:rsidP="00992810">
            <w:pPr>
              <w:pStyle w:val="Akapitzlist"/>
              <w:numPr>
                <w:ilvl w:val="0"/>
                <w:numId w:val="14"/>
              </w:numPr>
              <w:tabs>
                <w:tab w:val="left" w:pos="1860"/>
              </w:tabs>
              <w:rPr>
                <w:rFonts w:cs="Calibri"/>
              </w:rPr>
            </w:pPr>
            <w:proofErr w:type="spellStart"/>
            <w:r w:rsidRPr="003B4FE4">
              <w:rPr>
                <w:rFonts w:cs="Calibri"/>
              </w:rPr>
              <w:t>EShare</w:t>
            </w:r>
            <w:proofErr w:type="spellEnd"/>
            <w:r w:rsidRPr="003B4FE4">
              <w:rPr>
                <w:rFonts w:cs="Calibri"/>
              </w:rPr>
              <w:t xml:space="preserve"> - dwukierunkowe udostępnianie treści monitora i urządzeń mobilnych. Pełna obsługa monitora za pomocą tabletu/</w:t>
            </w:r>
            <w:proofErr w:type="spellStart"/>
            <w:r w:rsidRPr="003B4FE4">
              <w:rPr>
                <w:rFonts w:cs="Calibri"/>
              </w:rPr>
              <w:t>smartfona</w:t>
            </w:r>
            <w:proofErr w:type="spellEnd"/>
            <w:r w:rsidRPr="003B4FE4">
              <w:rPr>
                <w:rFonts w:cs="Calibri"/>
              </w:rPr>
              <w:t>.</w:t>
            </w:r>
          </w:p>
          <w:p w14:paraId="3978369B" w14:textId="77777777" w:rsidR="002A526B" w:rsidRPr="00353E86" w:rsidRDefault="002A526B" w:rsidP="00992810">
            <w:pPr>
              <w:pStyle w:val="Akapitzlist"/>
              <w:numPr>
                <w:ilvl w:val="0"/>
                <w:numId w:val="14"/>
              </w:numPr>
              <w:tabs>
                <w:tab w:val="left" w:pos="1860"/>
              </w:tabs>
              <w:rPr>
                <w:rFonts w:cs="Calibri"/>
              </w:rPr>
            </w:pPr>
            <w:r w:rsidRPr="003B4FE4">
              <w:rPr>
                <w:rFonts w:cs="Calibri"/>
              </w:rPr>
              <w:t>Zawartość:</w:t>
            </w:r>
          </w:p>
          <w:p w14:paraId="53D39DFE" w14:textId="77777777" w:rsidR="002A526B" w:rsidRPr="003B4FE4" w:rsidRDefault="002A526B" w:rsidP="00992810">
            <w:pPr>
              <w:pStyle w:val="Akapitzlist"/>
              <w:numPr>
                <w:ilvl w:val="0"/>
                <w:numId w:val="14"/>
              </w:numPr>
              <w:tabs>
                <w:tab w:val="left" w:pos="1860"/>
              </w:tabs>
              <w:rPr>
                <w:rFonts w:cs="Calibri"/>
              </w:rPr>
            </w:pPr>
            <w:r w:rsidRPr="003B4FE4">
              <w:rPr>
                <w:rFonts w:cs="Calibri"/>
              </w:rPr>
              <w:t xml:space="preserve">pilot, </w:t>
            </w:r>
            <w:r>
              <w:rPr>
                <w:rFonts w:cs="Calibri"/>
              </w:rPr>
              <w:t xml:space="preserve">min </w:t>
            </w:r>
            <w:r w:rsidRPr="003B4FE4">
              <w:rPr>
                <w:rFonts w:cs="Calibri"/>
              </w:rPr>
              <w:t>1 szt.</w:t>
            </w:r>
          </w:p>
          <w:p w14:paraId="7860F043" w14:textId="77777777" w:rsidR="002A526B" w:rsidRPr="003B4FE4" w:rsidRDefault="002A526B" w:rsidP="00992810">
            <w:pPr>
              <w:pStyle w:val="Akapitzlist"/>
              <w:numPr>
                <w:ilvl w:val="0"/>
                <w:numId w:val="14"/>
              </w:numPr>
              <w:tabs>
                <w:tab w:val="left" w:pos="1860"/>
              </w:tabs>
              <w:rPr>
                <w:rFonts w:cs="Calibri"/>
              </w:rPr>
            </w:pPr>
            <w:r w:rsidRPr="003B4FE4">
              <w:rPr>
                <w:rFonts w:cs="Calibri"/>
              </w:rPr>
              <w:lastRenderedPageBreak/>
              <w:t xml:space="preserve">pisak, </w:t>
            </w:r>
            <w:r>
              <w:rPr>
                <w:rFonts w:cs="Calibri"/>
              </w:rPr>
              <w:t xml:space="preserve">min </w:t>
            </w:r>
            <w:r w:rsidRPr="003B4FE4">
              <w:rPr>
                <w:rFonts w:cs="Calibri"/>
              </w:rPr>
              <w:t>1 szt.</w:t>
            </w:r>
          </w:p>
          <w:p w14:paraId="39EE361F" w14:textId="77777777" w:rsidR="002A526B" w:rsidRPr="003B4FE4" w:rsidRDefault="002A526B" w:rsidP="00992810">
            <w:pPr>
              <w:pStyle w:val="Akapitzlist"/>
              <w:numPr>
                <w:ilvl w:val="0"/>
                <w:numId w:val="14"/>
              </w:numPr>
              <w:tabs>
                <w:tab w:val="left" w:pos="1860"/>
              </w:tabs>
              <w:rPr>
                <w:rFonts w:cs="Calibri"/>
              </w:rPr>
            </w:pPr>
            <w:r w:rsidRPr="003B4FE4">
              <w:rPr>
                <w:rFonts w:cs="Calibri"/>
              </w:rPr>
              <w:t xml:space="preserve">przewód zasilający </w:t>
            </w:r>
            <w:r>
              <w:rPr>
                <w:rFonts w:cs="Calibri"/>
              </w:rPr>
              <w:t xml:space="preserve">min </w:t>
            </w:r>
            <w:r w:rsidRPr="003B4FE4">
              <w:rPr>
                <w:rFonts w:cs="Calibri"/>
              </w:rPr>
              <w:t>3m, 1 szt.</w:t>
            </w:r>
          </w:p>
          <w:p w14:paraId="029F1FCD" w14:textId="77777777" w:rsidR="002A526B" w:rsidRPr="003B4FE4" w:rsidRDefault="002A526B" w:rsidP="00992810">
            <w:pPr>
              <w:pStyle w:val="Akapitzlist"/>
              <w:numPr>
                <w:ilvl w:val="0"/>
                <w:numId w:val="14"/>
              </w:numPr>
              <w:tabs>
                <w:tab w:val="left" w:pos="1860"/>
              </w:tabs>
              <w:rPr>
                <w:rFonts w:cs="Calibri"/>
              </w:rPr>
            </w:pPr>
            <w:r w:rsidRPr="003B4FE4">
              <w:rPr>
                <w:rFonts w:cs="Calibri"/>
              </w:rPr>
              <w:t xml:space="preserve">przewód USB-C </w:t>
            </w:r>
            <w:proofErr w:type="spellStart"/>
            <w:r w:rsidRPr="003B4FE4">
              <w:rPr>
                <w:rFonts w:cs="Calibri"/>
              </w:rPr>
              <w:t>dł</w:t>
            </w:r>
            <w:proofErr w:type="spellEnd"/>
            <w:r w:rsidRPr="003B4FE4">
              <w:rPr>
                <w:rFonts w:cs="Calibri"/>
              </w:rPr>
              <w:t xml:space="preserve"> </w:t>
            </w:r>
            <w:r>
              <w:rPr>
                <w:rFonts w:cs="Calibri"/>
              </w:rPr>
              <w:t>–</w:t>
            </w:r>
            <w:r w:rsidRPr="003B4FE4">
              <w:rPr>
                <w:rFonts w:cs="Calibri"/>
              </w:rPr>
              <w:t xml:space="preserve"> </w:t>
            </w:r>
            <w:r>
              <w:rPr>
                <w:rFonts w:cs="Calibri"/>
              </w:rPr>
              <w:t xml:space="preserve">min </w:t>
            </w:r>
            <w:r w:rsidRPr="003B4FE4">
              <w:rPr>
                <w:rFonts w:cs="Calibri"/>
              </w:rPr>
              <w:t>2m, 1 szt.</w:t>
            </w:r>
          </w:p>
          <w:p w14:paraId="2D93BB76" w14:textId="77777777" w:rsidR="002A526B" w:rsidRPr="003B4FE4" w:rsidRDefault="002A526B" w:rsidP="00992810">
            <w:pPr>
              <w:pStyle w:val="Akapitzlist"/>
              <w:numPr>
                <w:ilvl w:val="0"/>
                <w:numId w:val="14"/>
              </w:numPr>
              <w:tabs>
                <w:tab w:val="left" w:pos="1860"/>
              </w:tabs>
              <w:rPr>
                <w:rFonts w:cs="Calibri"/>
              </w:rPr>
            </w:pPr>
            <w:r w:rsidRPr="003B4FE4">
              <w:rPr>
                <w:rFonts w:cs="Calibri"/>
              </w:rPr>
              <w:t>przewód plug-and-</w:t>
            </w:r>
            <w:proofErr w:type="spellStart"/>
            <w:r w:rsidRPr="003B4FE4">
              <w:rPr>
                <w:rFonts w:cs="Calibri"/>
              </w:rPr>
              <w:t>play</w:t>
            </w:r>
            <w:proofErr w:type="spellEnd"/>
            <w:r w:rsidRPr="003B4FE4">
              <w:rPr>
                <w:rFonts w:cs="Calibri"/>
              </w:rPr>
              <w:t xml:space="preserve"> do drukarek dysków twardych </w:t>
            </w:r>
            <w:proofErr w:type="spellStart"/>
            <w:r w:rsidRPr="003B4FE4">
              <w:rPr>
                <w:rFonts w:cs="Calibri"/>
              </w:rPr>
              <w:t>itp</w:t>
            </w:r>
            <w:proofErr w:type="spellEnd"/>
            <w:r w:rsidRPr="003B4FE4">
              <w:rPr>
                <w:rFonts w:cs="Calibri"/>
              </w:rPr>
              <w:t xml:space="preserve"> </w:t>
            </w:r>
            <w:proofErr w:type="spellStart"/>
            <w:r w:rsidRPr="003B4FE4">
              <w:rPr>
                <w:rFonts w:cs="Calibri"/>
              </w:rPr>
              <w:t>dł</w:t>
            </w:r>
            <w:proofErr w:type="spellEnd"/>
            <w:r w:rsidRPr="003B4FE4">
              <w:rPr>
                <w:rFonts w:cs="Calibri"/>
              </w:rPr>
              <w:t xml:space="preserve"> </w:t>
            </w:r>
            <w:r>
              <w:rPr>
                <w:rFonts w:cs="Calibri"/>
              </w:rPr>
              <w:t xml:space="preserve">min </w:t>
            </w:r>
            <w:r w:rsidRPr="003B4FE4">
              <w:rPr>
                <w:rFonts w:cs="Calibri"/>
              </w:rPr>
              <w:t>3m, 1 szt.</w:t>
            </w:r>
          </w:p>
          <w:p w14:paraId="178B7C5B" w14:textId="77777777" w:rsidR="002A526B" w:rsidRDefault="002A526B" w:rsidP="00992810">
            <w:pPr>
              <w:pStyle w:val="Akapitzlist"/>
              <w:numPr>
                <w:ilvl w:val="0"/>
                <w:numId w:val="14"/>
              </w:numPr>
              <w:tabs>
                <w:tab w:val="left" w:pos="1860"/>
              </w:tabs>
              <w:rPr>
                <w:rFonts w:cs="Calibri"/>
              </w:rPr>
            </w:pPr>
            <w:r w:rsidRPr="003B4FE4">
              <w:rPr>
                <w:rFonts w:cs="Calibri"/>
              </w:rPr>
              <w:t xml:space="preserve">przewód HDMI </w:t>
            </w:r>
            <w:proofErr w:type="spellStart"/>
            <w:r w:rsidRPr="003B4FE4">
              <w:rPr>
                <w:rFonts w:cs="Calibri"/>
              </w:rPr>
              <w:t>dł</w:t>
            </w:r>
            <w:proofErr w:type="spellEnd"/>
            <w:r w:rsidRPr="003B4FE4">
              <w:rPr>
                <w:rFonts w:cs="Calibri"/>
              </w:rPr>
              <w:t xml:space="preserve"> -</w:t>
            </w:r>
            <w:r>
              <w:rPr>
                <w:rFonts w:cs="Calibri"/>
              </w:rPr>
              <w:t xml:space="preserve">min </w:t>
            </w:r>
            <w:r w:rsidRPr="003B4FE4">
              <w:rPr>
                <w:rFonts w:cs="Calibri"/>
              </w:rPr>
              <w:t xml:space="preserve">3m, 1 </w:t>
            </w:r>
            <w:proofErr w:type="spellStart"/>
            <w:r w:rsidRPr="003B4FE4">
              <w:rPr>
                <w:rFonts w:cs="Calibri"/>
              </w:rPr>
              <w:t>szt</w:t>
            </w:r>
            <w:proofErr w:type="spellEnd"/>
          </w:p>
          <w:p w14:paraId="5D2E7B69" w14:textId="77777777" w:rsidR="002A526B" w:rsidRPr="00353E86" w:rsidRDefault="002A526B" w:rsidP="00992810">
            <w:pPr>
              <w:pStyle w:val="Akapitzlist"/>
              <w:numPr>
                <w:ilvl w:val="0"/>
                <w:numId w:val="14"/>
              </w:numPr>
              <w:tabs>
                <w:tab w:val="left" w:pos="1860"/>
              </w:tabs>
              <w:rPr>
                <w:rFonts w:cs="Calibri"/>
              </w:rPr>
            </w:pPr>
            <w:r w:rsidRPr="00F50254">
              <w:rPr>
                <w:rFonts w:cs="Calibri"/>
              </w:rPr>
              <w:t>Gwarancja min 24 miesiące.</w:t>
            </w:r>
          </w:p>
        </w:tc>
      </w:tr>
      <w:tr w:rsidR="002A526B" w:rsidRPr="006C27B5" w14:paraId="5DE08B24" w14:textId="77777777" w:rsidTr="00992810">
        <w:trPr>
          <w:cantSplit/>
          <w:trHeight w:val="1701"/>
        </w:trPr>
        <w:tc>
          <w:tcPr>
            <w:tcW w:w="440" w:type="dxa"/>
          </w:tcPr>
          <w:p w14:paraId="72876323" w14:textId="77777777" w:rsidR="002A526B" w:rsidRDefault="002A526B" w:rsidP="00992810">
            <w:pPr>
              <w:rPr>
                <w:b/>
                <w:bCs/>
              </w:rPr>
            </w:pPr>
            <w:r>
              <w:rPr>
                <w:b/>
                <w:bCs/>
              </w:rPr>
              <w:lastRenderedPageBreak/>
              <w:t>11</w:t>
            </w:r>
          </w:p>
        </w:tc>
        <w:tc>
          <w:tcPr>
            <w:tcW w:w="2372" w:type="dxa"/>
          </w:tcPr>
          <w:p w14:paraId="4EF33398" w14:textId="77777777" w:rsidR="002A526B" w:rsidRDefault="002A526B" w:rsidP="00992810">
            <w:pPr>
              <w:rPr>
                <w:b/>
                <w:bCs/>
              </w:rPr>
            </w:pPr>
            <w:r>
              <w:rPr>
                <w:b/>
                <w:bCs/>
              </w:rPr>
              <w:t>Tablet graficzny</w:t>
            </w:r>
          </w:p>
        </w:tc>
        <w:tc>
          <w:tcPr>
            <w:tcW w:w="1011" w:type="dxa"/>
          </w:tcPr>
          <w:p w14:paraId="630F2E0D" w14:textId="77777777" w:rsidR="002A526B" w:rsidRPr="00D87F33" w:rsidRDefault="002A526B" w:rsidP="00992810">
            <w:pPr>
              <w:rPr>
                <w:b/>
                <w:bCs/>
              </w:rPr>
            </w:pPr>
            <w:r>
              <w:rPr>
                <w:b/>
                <w:bCs/>
              </w:rPr>
              <w:t>1</w:t>
            </w:r>
            <w:r w:rsidRPr="00D87F33">
              <w:rPr>
                <w:b/>
                <w:bCs/>
              </w:rPr>
              <w:t>szt.</w:t>
            </w:r>
          </w:p>
        </w:tc>
        <w:tc>
          <w:tcPr>
            <w:tcW w:w="10171" w:type="dxa"/>
            <w:gridSpan w:val="2"/>
          </w:tcPr>
          <w:p w14:paraId="58668EC6" w14:textId="77777777" w:rsidR="002A526B" w:rsidRPr="007E78F6" w:rsidRDefault="002A526B" w:rsidP="00992810">
            <w:pPr>
              <w:pStyle w:val="Akapitzlist"/>
              <w:numPr>
                <w:ilvl w:val="0"/>
                <w:numId w:val="14"/>
              </w:numPr>
              <w:tabs>
                <w:tab w:val="left" w:pos="1860"/>
              </w:tabs>
              <w:rPr>
                <w:rFonts w:cs="Calibri"/>
              </w:rPr>
            </w:pPr>
            <w:r w:rsidRPr="007E78F6">
              <w:rPr>
                <w:rFonts w:cs="Calibri"/>
              </w:rPr>
              <w:t>Przekątna ekranu min 8.7 cali</w:t>
            </w:r>
          </w:p>
          <w:p w14:paraId="71802AE7" w14:textId="77777777" w:rsidR="002A526B" w:rsidRPr="007E78F6" w:rsidRDefault="002A526B" w:rsidP="00992810">
            <w:pPr>
              <w:pStyle w:val="Akapitzlist"/>
              <w:numPr>
                <w:ilvl w:val="0"/>
                <w:numId w:val="14"/>
              </w:numPr>
              <w:tabs>
                <w:tab w:val="left" w:pos="1860"/>
              </w:tabs>
              <w:rPr>
                <w:rFonts w:cs="Calibri"/>
              </w:rPr>
            </w:pPr>
            <w:r w:rsidRPr="007E78F6">
              <w:rPr>
                <w:rFonts w:cs="Calibri"/>
              </w:rPr>
              <w:t>Technologia dotykowa</w:t>
            </w:r>
          </w:p>
          <w:p w14:paraId="5CFACC1D" w14:textId="77777777" w:rsidR="002A526B" w:rsidRPr="007E78F6" w:rsidRDefault="002A526B" w:rsidP="00992810">
            <w:pPr>
              <w:pStyle w:val="Akapitzlist"/>
              <w:numPr>
                <w:ilvl w:val="0"/>
                <w:numId w:val="14"/>
              </w:numPr>
              <w:tabs>
                <w:tab w:val="left" w:pos="1860"/>
              </w:tabs>
              <w:rPr>
                <w:rFonts w:cs="Calibri"/>
              </w:rPr>
            </w:pPr>
            <w:r w:rsidRPr="007E78F6">
              <w:rPr>
                <w:rFonts w:cs="Calibri"/>
              </w:rPr>
              <w:t>Typ matrycy TFT</w:t>
            </w:r>
          </w:p>
          <w:p w14:paraId="1C755977" w14:textId="77777777" w:rsidR="002A526B" w:rsidRPr="007E78F6" w:rsidRDefault="002A526B" w:rsidP="00992810">
            <w:pPr>
              <w:pStyle w:val="Akapitzlist"/>
              <w:numPr>
                <w:ilvl w:val="0"/>
                <w:numId w:val="14"/>
              </w:numPr>
              <w:tabs>
                <w:tab w:val="left" w:pos="1860"/>
              </w:tabs>
              <w:rPr>
                <w:rFonts w:cs="Calibri"/>
              </w:rPr>
            </w:pPr>
            <w:r w:rsidRPr="007E78F6">
              <w:rPr>
                <w:rFonts w:cs="Calibri"/>
              </w:rPr>
              <w:t>Rozdzielczość natywna min 1340 x 800 pikseli</w:t>
            </w:r>
          </w:p>
          <w:p w14:paraId="5CF5F768" w14:textId="77777777" w:rsidR="002A526B" w:rsidRPr="007E78F6" w:rsidRDefault="002A526B" w:rsidP="00992810">
            <w:pPr>
              <w:pStyle w:val="Akapitzlist"/>
              <w:numPr>
                <w:ilvl w:val="0"/>
                <w:numId w:val="14"/>
              </w:numPr>
              <w:tabs>
                <w:tab w:val="left" w:pos="1860"/>
              </w:tabs>
              <w:rPr>
                <w:rFonts w:cs="Calibri"/>
              </w:rPr>
            </w:pPr>
            <w:r w:rsidRPr="007E78F6">
              <w:rPr>
                <w:rFonts w:cs="Calibri"/>
              </w:rPr>
              <w:t>Ilość rdzeni min. 8 szt.</w:t>
            </w:r>
          </w:p>
          <w:p w14:paraId="63212E11" w14:textId="77777777" w:rsidR="002A526B" w:rsidRPr="007E78F6" w:rsidRDefault="002A526B" w:rsidP="00992810">
            <w:pPr>
              <w:pStyle w:val="Akapitzlist"/>
              <w:numPr>
                <w:ilvl w:val="0"/>
                <w:numId w:val="14"/>
              </w:numPr>
              <w:tabs>
                <w:tab w:val="left" w:pos="1860"/>
              </w:tabs>
              <w:rPr>
                <w:rFonts w:cs="Calibri"/>
              </w:rPr>
            </w:pPr>
            <w:r w:rsidRPr="007E78F6">
              <w:rPr>
                <w:rFonts w:cs="Calibri"/>
              </w:rPr>
              <w:t>Wielkość pamięci min RAM 3 GB</w:t>
            </w:r>
          </w:p>
          <w:p w14:paraId="0AF1217D" w14:textId="77777777" w:rsidR="002A526B" w:rsidRPr="007E78F6" w:rsidRDefault="002A526B" w:rsidP="00992810">
            <w:pPr>
              <w:pStyle w:val="Akapitzlist"/>
              <w:numPr>
                <w:ilvl w:val="0"/>
                <w:numId w:val="14"/>
              </w:numPr>
              <w:tabs>
                <w:tab w:val="left" w:pos="1860"/>
              </w:tabs>
              <w:rPr>
                <w:rFonts w:cs="Calibri"/>
              </w:rPr>
            </w:pPr>
            <w:r w:rsidRPr="007E78F6">
              <w:rPr>
                <w:rFonts w:cs="Calibri"/>
              </w:rPr>
              <w:t>Pojemność dysku min SSD 32 GB</w:t>
            </w:r>
          </w:p>
          <w:p w14:paraId="5F9E6DAF" w14:textId="77777777" w:rsidR="002A526B" w:rsidRPr="007E78F6" w:rsidRDefault="002A526B" w:rsidP="00992810">
            <w:pPr>
              <w:pStyle w:val="Akapitzlist"/>
              <w:numPr>
                <w:ilvl w:val="0"/>
                <w:numId w:val="14"/>
              </w:numPr>
              <w:tabs>
                <w:tab w:val="left" w:pos="1860"/>
              </w:tabs>
              <w:rPr>
                <w:rFonts w:cs="Calibri"/>
              </w:rPr>
            </w:pPr>
            <w:r w:rsidRPr="007E78F6">
              <w:rPr>
                <w:rFonts w:cs="Calibri"/>
              </w:rPr>
              <w:t xml:space="preserve">Obsługa kart pamięci </w:t>
            </w:r>
            <w:proofErr w:type="spellStart"/>
            <w:r w:rsidRPr="007E78F6">
              <w:rPr>
                <w:rFonts w:cs="Calibri"/>
              </w:rPr>
              <w:t>microSD</w:t>
            </w:r>
            <w:proofErr w:type="spellEnd"/>
          </w:p>
          <w:p w14:paraId="5BE2B208" w14:textId="77777777" w:rsidR="002A526B" w:rsidRPr="007E78F6" w:rsidRDefault="002A526B" w:rsidP="00992810">
            <w:pPr>
              <w:pStyle w:val="Akapitzlist"/>
              <w:numPr>
                <w:ilvl w:val="0"/>
                <w:numId w:val="14"/>
              </w:numPr>
              <w:tabs>
                <w:tab w:val="left" w:pos="1860"/>
              </w:tabs>
              <w:rPr>
                <w:rFonts w:cs="Calibri"/>
              </w:rPr>
            </w:pPr>
            <w:r w:rsidRPr="007E78F6">
              <w:rPr>
                <w:rFonts w:cs="Calibri"/>
              </w:rPr>
              <w:t>Maks. pojemność karty pamięci min 1024 GB</w:t>
            </w:r>
          </w:p>
          <w:p w14:paraId="22D4C67B" w14:textId="77777777" w:rsidR="002A526B" w:rsidRPr="007E78F6" w:rsidRDefault="002A526B" w:rsidP="00992810">
            <w:pPr>
              <w:pStyle w:val="Akapitzlist"/>
              <w:numPr>
                <w:ilvl w:val="0"/>
                <w:numId w:val="14"/>
              </w:numPr>
              <w:tabs>
                <w:tab w:val="left" w:pos="1860"/>
              </w:tabs>
              <w:rPr>
                <w:rFonts w:cs="Calibri"/>
              </w:rPr>
            </w:pPr>
            <w:r w:rsidRPr="007E78F6">
              <w:rPr>
                <w:rFonts w:cs="Calibri"/>
              </w:rPr>
              <w:t>Złącza 1 x USB Typ-C</w:t>
            </w:r>
          </w:p>
          <w:p w14:paraId="57CF33E6" w14:textId="77777777" w:rsidR="002A526B" w:rsidRDefault="002A526B" w:rsidP="00992810">
            <w:pPr>
              <w:pStyle w:val="Akapitzlist"/>
              <w:numPr>
                <w:ilvl w:val="0"/>
                <w:numId w:val="14"/>
              </w:numPr>
              <w:tabs>
                <w:tab w:val="left" w:pos="1860"/>
              </w:tabs>
              <w:rPr>
                <w:rFonts w:cs="Calibri"/>
              </w:rPr>
            </w:pPr>
            <w:proofErr w:type="spellStart"/>
            <w:r w:rsidRPr="007E78F6">
              <w:rPr>
                <w:rFonts w:cs="Calibri"/>
              </w:rPr>
              <w:t>jack</w:t>
            </w:r>
            <w:proofErr w:type="spellEnd"/>
            <w:r w:rsidRPr="007E78F6">
              <w:rPr>
                <w:rFonts w:cs="Calibri"/>
              </w:rPr>
              <w:t xml:space="preserve"> stereo + mikrofon 3.5 mm </w:t>
            </w:r>
          </w:p>
          <w:p w14:paraId="4306E8E1" w14:textId="77777777" w:rsidR="002A526B" w:rsidRPr="00B801CB" w:rsidRDefault="002A526B" w:rsidP="00992810">
            <w:pPr>
              <w:pStyle w:val="Akapitzlist"/>
              <w:numPr>
                <w:ilvl w:val="0"/>
                <w:numId w:val="14"/>
              </w:numPr>
              <w:tabs>
                <w:tab w:val="left" w:pos="1860"/>
              </w:tabs>
              <w:rPr>
                <w:rFonts w:cs="Calibri"/>
              </w:rPr>
            </w:pPr>
            <w:r w:rsidRPr="007E78F6">
              <w:rPr>
                <w:rFonts w:cs="Calibri"/>
              </w:rPr>
              <w:t>Wbudowane głośniki</w:t>
            </w:r>
            <w:r>
              <w:rPr>
                <w:rFonts w:cs="Calibri"/>
              </w:rPr>
              <w:t xml:space="preserve"> </w:t>
            </w:r>
            <w:r w:rsidRPr="00B801CB">
              <w:rPr>
                <w:rFonts w:cs="Calibri"/>
              </w:rPr>
              <w:t xml:space="preserve">stereo (Dolby </w:t>
            </w:r>
            <w:proofErr w:type="spellStart"/>
            <w:r w:rsidRPr="00B801CB">
              <w:rPr>
                <w:rFonts w:cs="Calibri"/>
              </w:rPr>
              <w:t>Atmos</w:t>
            </w:r>
            <w:proofErr w:type="spellEnd"/>
            <w:r w:rsidRPr="00B801CB">
              <w:rPr>
                <w:rFonts w:cs="Calibri"/>
              </w:rPr>
              <w:t>)</w:t>
            </w:r>
          </w:p>
          <w:p w14:paraId="7B20CFE9" w14:textId="77777777" w:rsidR="002A526B" w:rsidRPr="007E78F6" w:rsidRDefault="002A526B" w:rsidP="00992810">
            <w:pPr>
              <w:pStyle w:val="Akapitzlist"/>
              <w:numPr>
                <w:ilvl w:val="0"/>
                <w:numId w:val="14"/>
              </w:numPr>
              <w:tabs>
                <w:tab w:val="left" w:pos="1860"/>
              </w:tabs>
              <w:rPr>
                <w:rFonts w:cs="Calibri"/>
              </w:rPr>
            </w:pPr>
            <w:r w:rsidRPr="007E78F6">
              <w:rPr>
                <w:rFonts w:cs="Calibri"/>
              </w:rPr>
              <w:t xml:space="preserve">Aparat fotograficzny z tyłu min 8 </w:t>
            </w:r>
            <w:proofErr w:type="spellStart"/>
            <w:r w:rsidRPr="007E78F6">
              <w:rPr>
                <w:rFonts w:cs="Calibri"/>
              </w:rPr>
              <w:t>Mpix</w:t>
            </w:r>
            <w:proofErr w:type="spellEnd"/>
          </w:p>
          <w:p w14:paraId="34D5051F" w14:textId="77777777" w:rsidR="002A526B" w:rsidRPr="007E78F6" w:rsidRDefault="002A526B" w:rsidP="00992810">
            <w:pPr>
              <w:pStyle w:val="Akapitzlist"/>
              <w:numPr>
                <w:ilvl w:val="0"/>
                <w:numId w:val="14"/>
              </w:numPr>
              <w:tabs>
                <w:tab w:val="left" w:pos="1860"/>
              </w:tabs>
              <w:rPr>
                <w:rFonts w:cs="Calibri"/>
              </w:rPr>
            </w:pPr>
            <w:r w:rsidRPr="007E78F6">
              <w:rPr>
                <w:rFonts w:cs="Calibri"/>
              </w:rPr>
              <w:t xml:space="preserve">Aparat fotograficzny z przodu min 2 </w:t>
            </w:r>
            <w:proofErr w:type="spellStart"/>
            <w:r w:rsidRPr="007E78F6">
              <w:rPr>
                <w:rFonts w:cs="Calibri"/>
              </w:rPr>
              <w:t>Mpix</w:t>
            </w:r>
            <w:proofErr w:type="spellEnd"/>
          </w:p>
          <w:p w14:paraId="6B324A41" w14:textId="77777777" w:rsidR="002A526B" w:rsidRPr="007E78F6" w:rsidRDefault="002A526B" w:rsidP="00992810">
            <w:pPr>
              <w:pStyle w:val="Akapitzlist"/>
              <w:numPr>
                <w:ilvl w:val="0"/>
                <w:numId w:val="14"/>
              </w:numPr>
              <w:tabs>
                <w:tab w:val="left" w:pos="1860"/>
              </w:tabs>
              <w:rPr>
                <w:rFonts w:cs="Calibri"/>
              </w:rPr>
            </w:pPr>
            <w:r w:rsidRPr="007E78F6">
              <w:rPr>
                <w:rFonts w:cs="Calibri"/>
              </w:rPr>
              <w:t>Nagrywanie wideo 1920 x 1080 (FHD)</w:t>
            </w:r>
          </w:p>
          <w:p w14:paraId="03579135" w14:textId="77777777" w:rsidR="002A526B" w:rsidRPr="007E78F6" w:rsidRDefault="002A526B" w:rsidP="00992810">
            <w:pPr>
              <w:pStyle w:val="Akapitzlist"/>
              <w:numPr>
                <w:ilvl w:val="0"/>
                <w:numId w:val="14"/>
              </w:numPr>
              <w:tabs>
                <w:tab w:val="left" w:pos="1860"/>
              </w:tabs>
              <w:rPr>
                <w:rFonts w:cs="Calibri"/>
              </w:rPr>
            </w:pPr>
            <w:r w:rsidRPr="007E78F6">
              <w:rPr>
                <w:rFonts w:cs="Calibri"/>
              </w:rPr>
              <w:t xml:space="preserve">Pojemność akumulatora min 5100 </w:t>
            </w:r>
            <w:proofErr w:type="spellStart"/>
            <w:r w:rsidRPr="007E78F6">
              <w:rPr>
                <w:rFonts w:cs="Calibri"/>
              </w:rPr>
              <w:t>mAh</w:t>
            </w:r>
            <w:proofErr w:type="spellEnd"/>
          </w:p>
          <w:p w14:paraId="516A5FD1" w14:textId="77777777" w:rsidR="002A526B" w:rsidRPr="007E78F6" w:rsidRDefault="002A526B" w:rsidP="00992810">
            <w:pPr>
              <w:pStyle w:val="Akapitzlist"/>
              <w:numPr>
                <w:ilvl w:val="0"/>
                <w:numId w:val="14"/>
              </w:numPr>
              <w:tabs>
                <w:tab w:val="left" w:pos="1860"/>
              </w:tabs>
              <w:rPr>
                <w:rFonts w:cs="Calibri"/>
              </w:rPr>
            </w:pPr>
            <w:r w:rsidRPr="007E78F6">
              <w:rPr>
                <w:rFonts w:cs="Calibri"/>
              </w:rPr>
              <w:t>Platforma Android</w:t>
            </w:r>
          </w:p>
          <w:p w14:paraId="78EAAC4A" w14:textId="77777777" w:rsidR="002A526B" w:rsidRPr="004A2DB3" w:rsidRDefault="002A526B" w:rsidP="00992810">
            <w:pPr>
              <w:pStyle w:val="Akapitzlist"/>
              <w:numPr>
                <w:ilvl w:val="0"/>
                <w:numId w:val="14"/>
              </w:numPr>
              <w:tabs>
                <w:tab w:val="left" w:pos="1860"/>
              </w:tabs>
              <w:rPr>
                <w:rFonts w:cs="Calibri"/>
              </w:rPr>
            </w:pPr>
            <w:r w:rsidRPr="007E78F6">
              <w:rPr>
                <w:rFonts w:cs="Calibri"/>
              </w:rPr>
              <w:t>Gwarancja min 24 miesiące.</w:t>
            </w:r>
          </w:p>
        </w:tc>
      </w:tr>
      <w:tr w:rsidR="002A526B" w:rsidRPr="006C27B5" w14:paraId="3E41E9A8" w14:textId="77777777" w:rsidTr="00992810">
        <w:trPr>
          <w:cantSplit/>
          <w:trHeight w:val="1701"/>
        </w:trPr>
        <w:tc>
          <w:tcPr>
            <w:tcW w:w="440" w:type="dxa"/>
          </w:tcPr>
          <w:p w14:paraId="0A46D273" w14:textId="77777777" w:rsidR="002A526B" w:rsidRDefault="002A526B" w:rsidP="00992810">
            <w:pPr>
              <w:rPr>
                <w:b/>
                <w:bCs/>
              </w:rPr>
            </w:pPr>
            <w:r>
              <w:rPr>
                <w:b/>
                <w:bCs/>
              </w:rPr>
              <w:lastRenderedPageBreak/>
              <w:t>12</w:t>
            </w:r>
          </w:p>
        </w:tc>
        <w:tc>
          <w:tcPr>
            <w:tcW w:w="2372" w:type="dxa"/>
          </w:tcPr>
          <w:p w14:paraId="5A044E9B" w14:textId="77777777" w:rsidR="002A526B" w:rsidRDefault="002A526B" w:rsidP="00992810">
            <w:pPr>
              <w:rPr>
                <w:b/>
                <w:bCs/>
              </w:rPr>
            </w:pPr>
            <w:r w:rsidRPr="00F42768">
              <w:rPr>
                <w:b/>
                <w:bCs/>
              </w:rPr>
              <w:t>Monitor interaktywny 75</w:t>
            </w:r>
          </w:p>
        </w:tc>
        <w:tc>
          <w:tcPr>
            <w:tcW w:w="1011" w:type="dxa"/>
          </w:tcPr>
          <w:p w14:paraId="72487F6D" w14:textId="77777777" w:rsidR="002A526B" w:rsidRDefault="002A526B" w:rsidP="00992810">
            <w:pPr>
              <w:rPr>
                <w:b/>
                <w:bCs/>
              </w:rPr>
            </w:pPr>
            <w:r>
              <w:rPr>
                <w:b/>
                <w:bCs/>
              </w:rPr>
              <w:t xml:space="preserve">3 szt. </w:t>
            </w:r>
          </w:p>
        </w:tc>
        <w:tc>
          <w:tcPr>
            <w:tcW w:w="10171" w:type="dxa"/>
            <w:gridSpan w:val="2"/>
          </w:tcPr>
          <w:p w14:paraId="624D60BF" w14:textId="77777777" w:rsidR="002A526B" w:rsidRPr="000C531C" w:rsidRDefault="002A526B" w:rsidP="00992810">
            <w:pPr>
              <w:pStyle w:val="Akapitzlist"/>
              <w:tabs>
                <w:tab w:val="left" w:pos="1860"/>
              </w:tabs>
              <w:rPr>
                <w:rFonts w:cs="Calibri"/>
              </w:rPr>
            </w:pPr>
            <w:r w:rsidRPr="000C531C">
              <w:rPr>
                <w:rFonts w:cs="Calibri"/>
              </w:rPr>
              <w:t>•</w:t>
            </w:r>
            <w:r w:rsidRPr="000C531C">
              <w:rPr>
                <w:rFonts w:cs="Calibri"/>
              </w:rPr>
              <w:tab/>
              <w:t xml:space="preserve">Min </w:t>
            </w:r>
            <w:r>
              <w:rPr>
                <w:rFonts w:cs="Calibri"/>
              </w:rPr>
              <w:t>7</w:t>
            </w:r>
            <w:r w:rsidRPr="000C531C">
              <w:rPr>
                <w:rFonts w:cs="Calibri"/>
              </w:rPr>
              <w:t>5 cali</w:t>
            </w:r>
          </w:p>
          <w:p w14:paraId="4D856BCF" w14:textId="77777777" w:rsidR="002A526B" w:rsidRDefault="002A526B" w:rsidP="00992810">
            <w:pPr>
              <w:pStyle w:val="Akapitzlist"/>
              <w:tabs>
                <w:tab w:val="left" w:pos="1860"/>
              </w:tabs>
              <w:rPr>
                <w:rFonts w:cs="Calibri"/>
              </w:rPr>
            </w:pPr>
            <w:r w:rsidRPr="000C531C">
              <w:rPr>
                <w:rFonts w:cs="Calibri"/>
              </w:rPr>
              <w:t>•</w:t>
            </w:r>
            <w:r w:rsidRPr="000C531C">
              <w:rPr>
                <w:rFonts w:cs="Calibri"/>
              </w:rPr>
              <w:tab/>
              <w:t xml:space="preserve">Rozdzielczość: min 4K </w:t>
            </w:r>
            <w:r>
              <w:t xml:space="preserve"> </w:t>
            </w:r>
            <w:r w:rsidRPr="00DA0496">
              <w:rPr>
                <w:rFonts w:cs="Calibri"/>
              </w:rPr>
              <w:t>3840 x 2160</w:t>
            </w:r>
          </w:p>
          <w:p w14:paraId="1285B7AC" w14:textId="77777777" w:rsidR="002A526B" w:rsidRPr="000C531C" w:rsidRDefault="002A526B" w:rsidP="00992810">
            <w:pPr>
              <w:pStyle w:val="Akapitzlist"/>
              <w:tabs>
                <w:tab w:val="left" w:pos="1860"/>
              </w:tabs>
              <w:rPr>
                <w:rFonts w:cs="Calibri"/>
              </w:rPr>
            </w:pPr>
            <w:r w:rsidRPr="000C531C">
              <w:rPr>
                <w:rFonts w:cs="Calibri"/>
              </w:rPr>
              <w:t>•</w:t>
            </w:r>
            <w:r w:rsidRPr="000C531C">
              <w:rPr>
                <w:rFonts w:cs="Calibri"/>
              </w:rPr>
              <w:tab/>
              <w:t xml:space="preserve">Kontrast min </w:t>
            </w:r>
            <w:r>
              <w:rPr>
                <w:rFonts w:cs="Calibri"/>
              </w:rPr>
              <w:t>5</w:t>
            </w:r>
            <w:r w:rsidRPr="000C531C">
              <w:rPr>
                <w:rFonts w:cs="Calibri"/>
              </w:rPr>
              <w:t>000:1</w:t>
            </w:r>
          </w:p>
          <w:p w14:paraId="2EE4024C" w14:textId="77777777" w:rsidR="002A526B" w:rsidRPr="000C531C" w:rsidRDefault="002A526B" w:rsidP="00992810">
            <w:pPr>
              <w:pStyle w:val="Akapitzlist"/>
              <w:tabs>
                <w:tab w:val="left" w:pos="1860"/>
              </w:tabs>
              <w:rPr>
                <w:rFonts w:cs="Calibri"/>
              </w:rPr>
            </w:pPr>
            <w:r w:rsidRPr="000C531C">
              <w:rPr>
                <w:rFonts w:cs="Calibri"/>
              </w:rPr>
              <w:t>•</w:t>
            </w:r>
            <w:r w:rsidRPr="000C531C">
              <w:rPr>
                <w:rFonts w:cs="Calibri"/>
              </w:rPr>
              <w:tab/>
              <w:t>Jasność min 4</w:t>
            </w:r>
            <w:r>
              <w:rPr>
                <w:rFonts w:cs="Calibri"/>
              </w:rPr>
              <w:t>35</w:t>
            </w:r>
            <w:r w:rsidRPr="000C531C">
              <w:rPr>
                <w:rFonts w:cs="Calibri"/>
              </w:rPr>
              <w:t xml:space="preserve"> cd/m²</w:t>
            </w:r>
          </w:p>
          <w:p w14:paraId="7C38FC04" w14:textId="77777777" w:rsidR="002A526B" w:rsidRPr="000C531C" w:rsidRDefault="002A526B" w:rsidP="00992810">
            <w:pPr>
              <w:pStyle w:val="Akapitzlist"/>
              <w:tabs>
                <w:tab w:val="left" w:pos="1860"/>
              </w:tabs>
              <w:rPr>
                <w:rFonts w:cs="Calibri"/>
              </w:rPr>
            </w:pPr>
            <w:r w:rsidRPr="000C531C">
              <w:rPr>
                <w:rFonts w:cs="Calibri"/>
              </w:rPr>
              <w:t>•</w:t>
            </w:r>
            <w:r w:rsidRPr="000C531C">
              <w:rPr>
                <w:rFonts w:cs="Calibri"/>
              </w:rPr>
              <w:tab/>
              <w:t>Głębia kolorów min 8 bit</w:t>
            </w:r>
          </w:p>
          <w:p w14:paraId="31292090" w14:textId="77777777" w:rsidR="002A526B" w:rsidRPr="000C531C" w:rsidRDefault="002A526B" w:rsidP="00992810">
            <w:pPr>
              <w:pStyle w:val="Akapitzlist"/>
              <w:tabs>
                <w:tab w:val="left" w:pos="1860"/>
              </w:tabs>
              <w:rPr>
                <w:rFonts w:cs="Calibri"/>
              </w:rPr>
            </w:pPr>
            <w:r w:rsidRPr="000C531C">
              <w:rPr>
                <w:rFonts w:cs="Calibri"/>
              </w:rPr>
              <w:t>•</w:t>
            </w:r>
            <w:r w:rsidRPr="000C531C">
              <w:rPr>
                <w:rFonts w:cs="Calibri"/>
              </w:rPr>
              <w:tab/>
              <w:t>Czas reakcji ≤</w:t>
            </w:r>
            <w:r>
              <w:rPr>
                <w:rFonts w:cs="Calibri"/>
              </w:rPr>
              <w:t>6,5</w:t>
            </w:r>
            <w:r w:rsidRPr="000C531C">
              <w:rPr>
                <w:rFonts w:cs="Calibri"/>
              </w:rPr>
              <w:t>ms</w:t>
            </w:r>
          </w:p>
          <w:p w14:paraId="11D2F893" w14:textId="77777777" w:rsidR="002A526B" w:rsidRPr="000C531C" w:rsidRDefault="002A526B" w:rsidP="00992810">
            <w:pPr>
              <w:pStyle w:val="Akapitzlist"/>
              <w:tabs>
                <w:tab w:val="left" w:pos="1860"/>
              </w:tabs>
              <w:rPr>
                <w:rFonts w:cs="Calibri"/>
              </w:rPr>
            </w:pPr>
            <w:r w:rsidRPr="000C531C">
              <w:rPr>
                <w:rFonts w:cs="Calibri"/>
              </w:rPr>
              <w:t>•</w:t>
            </w:r>
            <w:r w:rsidRPr="000C531C">
              <w:rPr>
                <w:rFonts w:cs="Calibri"/>
              </w:rPr>
              <w:tab/>
              <w:t xml:space="preserve">Technologia dotyku </w:t>
            </w:r>
            <w:r>
              <w:t xml:space="preserve"> </w:t>
            </w:r>
            <w:proofErr w:type="spellStart"/>
            <w:r w:rsidRPr="005C5962">
              <w:rPr>
                <w:rFonts w:cs="Calibri"/>
              </w:rPr>
              <w:t>PureTouch</w:t>
            </w:r>
            <w:proofErr w:type="spellEnd"/>
            <w:r w:rsidRPr="005C5962">
              <w:rPr>
                <w:rFonts w:cs="Calibri"/>
              </w:rPr>
              <w:t>-IR</w:t>
            </w:r>
          </w:p>
          <w:p w14:paraId="6596E515" w14:textId="77777777" w:rsidR="002A526B" w:rsidRPr="000C531C" w:rsidRDefault="002A526B" w:rsidP="00992810">
            <w:pPr>
              <w:pStyle w:val="Akapitzlist"/>
              <w:tabs>
                <w:tab w:val="left" w:pos="1860"/>
              </w:tabs>
              <w:rPr>
                <w:rFonts w:cs="Calibri"/>
              </w:rPr>
            </w:pPr>
            <w:r w:rsidRPr="000C531C">
              <w:rPr>
                <w:rFonts w:cs="Calibri"/>
              </w:rPr>
              <w:t>•</w:t>
            </w:r>
            <w:r w:rsidRPr="000C531C">
              <w:rPr>
                <w:rFonts w:cs="Calibri"/>
              </w:rPr>
              <w:tab/>
              <w:t xml:space="preserve">40 punktów dotyku w systemie Windows, </w:t>
            </w:r>
            <w:r>
              <w:rPr>
                <w:rFonts w:cs="Calibri"/>
              </w:rPr>
              <w:t>4</w:t>
            </w:r>
            <w:r w:rsidRPr="000C531C">
              <w:rPr>
                <w:rFonts w:cs="Calibri"/>
              </w:rPr>
              <w:t>0 punktów w systemie Android</w:t>
            </w:r>
          </w:p>
          <w:p w14:paraId="68DF53FB" w14:textId="77777777" w:rsidR="002A526B" w:rsidRPr="000C531C" w:rsidRDefault="002A526B" w:rsidP="00992810">
            <w:pPr>
              <w:pStyle w:val="Akapitzlist"/>
              <w:tabs>
                <w:tab w:val="left" w:pos="1860"/>
              </w:tabs>
              <w:rPr>
                <w:rFonts w:cs="Calibri"/>
              </w:rPr>
            </w:pPr>
            <w:r w:rsidRPr="000C531C">
              <w:rPr>
                <w:rFonts w:cs="Calibri"/>
              </w:rPr>
              <w:t>•</w:t>
            </w:r>
            <w:r w:rsidRPr="000C531C">
              <w:rPr>
                <w:rFonts w:cs="Calibri"/>
              </w:rPr>
              <w:tab/>
              <w:t>Proporcje obrazu 16:9</w:t>
            </w:r>
          </w:p>
          <w:p w14:paraId="5AA5BFF7" w14:textId="77777777" w:rsidR="002A526B" w:rsidRPr="000C531C" w:rsidRDefault="002A526B" w:rsidP="00992810">
            <w:pPr>
              <w:pStyle w:val="Akapitzlist"/>
              <w:tabs>
                <w:tab w:val="left" w:pos="1860"/>
              </w:tabs>
              <w:rPr>
                <w:rFonts w:cs="Calibri"/>
              </w:rPr>
            </w:pPr>
            <w:r w:rsidRPr="000C531C">
              <w:rPr>
                <w:rFonts w:cs="Calibri"/>
              </w:rPr>
              <w:t>•</w:t>
            </w:r>
            <w:r w:rsidRPr="000C531C">
              <w:rPr>
                <w:rFonts w:cs="Calibri"/>
              </w:rPr>
              <w:tab/>
              <w:t>Panel LED o żywotności min 50 000 godzin</w:t>
            </w:r>
          </w:p>
          <w:p w14:paraId="23C24345" w14:textId="77777777" w:rsidR="002A526B" w:rsidRPr="000C531C" w:rsidRDefault="002A526B" w:rsidP="00992810">
            <w:pPr>
              <w:pStyle w:val="Akapitzlist"/>
              <w:tabs>
                <w:tab w:val="left" w:pos="1860"/>
              </w:tabs>
              <w:rPr>
                <w:rFonts w:cs="Calibri"/>
              </w:rPr>
            </w:pPr>
            <w:r w:rsidRPr="000C531C">
              <w:rPr>
                <w:rFonts w:cs="Calibri"/>
              </w:rPr>
              <w:t>•</w:t>
            </w:r>
            <w:r w:rsidRPr="000C531C">
              <w:rPr>
                <w:rFonts w:cs="Calibri"/>
              </w:rPr>
              <w:tab/>
            </w:r>
            <w:r w:rsidRPr="00083F20">
              <w:rPr>
                <w:rFonts w:cs="Calibri"/>
              </w:rPr>
              <w:t>Slot OPS</w:t>
            </w:r>
          </w:p>
          <w:p w14:paraId="6E9B6E0D" w14:textId="77777777" w:rsidR="002A526B" w:rsidRPr="00582F13" w:rsidRDefault="002A526B" w:rsidP="00992810">
            <w:pPr>
              <w:pStyle w:val="Akapitzlist"/>
              <w:tabs>
                <w:tab w:val="left" w:pos="1860"/>
              </w:tabs>
              <w:rPr>
                <w:rFonts w:cs="Calibri"/>
              </w:rPr>
            </w:pPr>
            <w:r w:rsidRPr="000C531C">
              <w:rPr>
                <w:rFonts w:cs="Calibri"/>
              </w:rPr>
              <w:t>•</w:t>
            </w:r>
            <w:r w:rsidRPr="000C531C">
              <w:rPr>
                <w:rFonts w:cs="Calibri"/>
              </w:rPr>
              <w:tab/>
              <w:t>Kąt widzenia min 178°</w:t>
            </w:r>
          </w:p>
          <w:p w14:paraId="5BD9ED92" w14:textId="77777777" w:rsidR="002A526B" w:rsidRDefault="002A526B" w:rsidP="00992810">
            <w:pPr>
              <w:pStyle w:val="Akapitzlist"/>
              <w:tabs>
                <w:tab w:val="left" w:pos="1860"/>
              </w:tabs>
              <w:rPr>
                <w:rFonts w:cs="Calibri"/>
              </w:rPr>
            </w:pPr>
            <w:r w:rsidRPr="000C531C">
              <w:rPr>
                <w:rFonts w:cs="Calibri"/>
              </w:rPr>
              <w:t>•</w:t>
            </w:r>
            <w:r w:rsidRPr="000C531C">
              <w:rPr>
                <w:rFonts w:cs="Calibri"/>
              </w:rPr>
              <w:tab/>
              <w:t>Napięcie robocze: AC 100-240V</w:t>
            </w:r>
            <w:r w:rsidRPr="000C531C">
              <w:rPr>
                <w:rFonts w:ascii="MS Gothic" w:eastAsia="MS Gothic" w:hAnsi="MS Gothic" w:cs="MS Gothic" w:hint="eastAsia"/>
              </w:rPr>
              <w:t>，</w:t>
            </w:r>
            <w:r w:rsidRPr="000C531C">
              <w:rPr>
                <w:rFonts w:cs="Calibri"/>
              </w:rPr>
              <w:t>50/60Hz</w:t>
            </w:r>
          </w:p>
          <w:p w14:paraId="527BD5D3" w14:textId="77777777" w:rsidR="002A526B" w:rsidRPr="00401D0E" w:rsidRDefault="002A526B" w:rsidP="002A526B">
            <w:pPr>
              <w:pStyle w:val="Akapitzlist"/>
              <w:numPr>
                <w:ilvl w:val="0"/>
                <w:numId w:val="36"/>
              </w:numPr>
              <w:tabs>
                <w:tab w:val="left" w:pos="1860"/>
              </w:tabs>
              <w:rPr>
                <w:rFonts w:cs="Calibri"/>
              </w:rPr>
            </w:pPr>
            <w:r w:rsidRPr="00401D0E">
              <w:rPr>
                <w:rFonts w:cs="Calibri"/>
              </w:rPr>
              <w:t xml:space="preserve">Głośniki min 4x20W </w:t>
            </w:r>
          </w:p>
          <w:p w14:paraId="73C6ED0B" w14:textId="77777777" w:rsidR="002A526B" w:rsidRDefault="002A526B" w:rsidP="002A526B">
            <w:pPr>
              <w:pStyle w:val="Akapitzlist"/>
              <w:numPr>
                <w:ilvl w:val="0"/>
                <w:numId w:val="33"/>
              </w:numPr>
              <w:tabs>
                <w:tab w:val="left" w:pos="1860"/>
              </w:tabs>
              <w:rPr>
                <w:rFonts w:cs="Calibri"/>
              </w:rPr>
            </w:pPr>
            <w:r w:rsidRPr="00401D0E">
              <w:rPr>
                <w:rFonts w:cs="Calibri"/>
              </w:rPr>
              <w:t xml:space="preserve">Wersja HDMI </w:t>
            </w:r>
            <w:r>
              <w:rPr>
                <w:rFonts w:cs="Calibri"/>
              </w:rPr>
              <w:t xml:space="preserve">min </w:t>
            </w:r>
            <w:r w:rsidRPr="00401D0E">
              <w:rPr>
                <w:rFonts w:cs="Calibri"/>
              </w:rPr>
              <w:t>2.0</w:t>
            </w:r>
          </w:p>
          <w:p w14:paraId="3180C6B1" w14:textId="77777777" w:rsidR="002A526B" w:rsidRDefault="002A526B" w:rsidP="002A526B">
            <w:pPr>
              <w:pStyle w:val="Akapitzlist"/>
              <w:numPr>
                <w:ilvl w:val="0"/>
                <w:numId w:val="33"/>
              </w:numPr>
              <w:tabs>
                <w:tab w:val="left" w:pos="1860"/>
              </w:tabs>
              <w:rPr>
                <w:rFonts w:cs="Calibri"/>
              </w:rPr>
            </w:pPr>
            <w:r w:rsidRPr="00401D0E">
              <w:rPr>
                <w:rFonts w:cs="Calibri"/>
              </w:rPr>
              <w:t xml:space="preserve">Ilość portów wejściowych HDMI </w:t>
            </w:r>
            <w:r>
              <w:rPr>
                <w:rFonts w:cs="Calibri"/>
              </w:rPr>
              <w:t>min 4</w:t>
            </w:r>
          </w:p>
          <w:p w14:paraId="34534C58" w14:textId="77777777" w:rsidR="002A526B" w:rsidRDefault="002A526B" w:rsidP="002A526B">
            <w:pPr>
              <w:pStyle w:val="Akapitzlist"/>
              <w:numPr>
                <w:ilvl w:val="0"/>
                <w:numId w:val="33"/>
              </w:numPr>
              <w:tabs>
                <w:tab w:val="left" w:pos="1860"/>
              </w:tabs>
              <w:rPr>
                <w:rFonts w:cs="Calibri"/>
              </w:rPr>
            </w:pPr>
            <w:r w:rsidRPr="00401D0E">
              <w:rPr>
                <w:rFonts w:cs="Calibri"/>
              </w:rPr>
              <w:t xml:space="preserve">Ilość portów wyjściowych HDMI </w:t>
            </w:r>
            <w:r>
              <w:rPr>
                <w:rFonts w:cs="Calibri"/>
              </w:rPr>
              <w:t xml:space="preserve">min </w:t>
            </w:r>
            <w:r w:rsidRPr="00401D0E">
              <w:rPr>
                <w:rFonts w:cs="Calibri"/>
              </w:rPr>
              <w:t>1</w:t>
            </w:r>
          </w:p>
          <w:p w14:paraId="7AA48FDA" w14:textId="77777777" w:rsidR="002A526B" w:rsidRDefault="002A526B" w:rsidP="002A526B">
            <w:pPr>
              <w:pStyle w:val="Akapitzlist"/>
              <w:numPr>
                <w:ilvl w:val="0"/>
                <w:numId w:val="33"/>
              </w:numPr>
              <w:tabs>
                <w:tab w:val="left" w:pos="1860"/>
              </w:tabs>
              <w:rPr>
                <w:rFonts w:cs="Calibri"/>
              </w:rPr>
            </w:pPr>
            <w:r w:rsidRPr="00843BE3">
              <w:rPr>
                <w:rFonts w:cs="Calibri"/>
              </w:rPr>
              <w:t xml:space="preserve">Ilość </w:t>
            </w:r>
            <w:proofErr w:type="spellStart"/>
            <w:r w:rsidRPr="00843BE3">
              <w:rPr>
                <w:rFonts w:cs="Calibri"/>
              </w:rPr>
              <w:t>DisplayPort</w:t>
            </w:r>
            <w:proofErr w:type="spellEnd"/>
            <w:r w:rsidRPr="00843BE3">
              <w:rPr>
                <w:rFonts w:cs="Calibri"/>
              </w:rPr>
              <w:t xml:space="preserve">  </w:t>
            </w:r>
            <w:r>
              <w:rPr>
                <w:rFonts w:cs="Calibri"/>
              </w:rPr>
              <w:t>min 1</w:t>
            </w:r>
          </w:p>
          <w:p w14:paraId="162F8DC4" w14:textId="77777777" w:rsidR="002A526B" w:rsidRDefault="002A526B" w:rsidP="002A526B">
            <w:pPr>
              <w:pStyle w:val="Akapitzlist"/>
              <w:numPr>
                <w:ilvl w:val="0"/>
                <w:numId w:val="33"/>
              </w:numPr>
              <w:tabs>
                <w:tab w:val="left" w:pos="1860"/>
              </w:tabs>
              <w:rPr>
                <w:rFonts w:cs="Calibri"/>
              </w:rPr>
            </w:pPr>
            <w:r w:rsidRPr="00843BE3">
              <w:rPr>
                <w:rFonts w:cs="Calibri"/>
              </w:rPr>
              <w:t xml:space="preserve">Port USB </w:t>
            </w:r>
            <w:proofErr w:type="spellStart"/>
            <w:r>
              <w:rPr>
                <w:rFonts w:cs="Calibri"/>
              </w:rPr>
              <w:t>Type</w:t>
            </w:r>
            <w:proofErr w:type="spellEnd"/>
            <w:r>
              <w:rPr>
                <w:rFonts w:cs="Calibri"/>
              </w:rPr>
              <w:t xml:space="preserve"> -</w:t>
            </w:r>
            <w:proofErr w:type="spellStart"/>
            <w:r>
              <w:rPr>
                <w:rFonts w:cs="Calibri"/>
              </w:rPr>
              <w:t>Cmin</w:t>
            </w:r>
            <w:proofErr w:type="spellEnd"/>
            <w:r>
              <w:rPr>
                <w:rFonts w:cs="Calibri"/>
              </w:rPr>
              <w:t xml:space="preserve"> 8</w:t>
            </w:r>
            <w:r w:rsidRPr="00843BE3">
              <w:rPr>
                <w:rFonts w:cs="Calibri"/>
              </w:rPr>
              <w:t xml:space="preserve"> </w:t>
            </w:r>
          </w:p>
          <w:p w14:paraId="395E5D83" w14:textId="77777777" w:rsidR="002A526B" w:rsidRDefault="002A526B" w:rsidP="002A526B">
            <w:pPr>
              <w:pStyle w:val="Akapitzlist"/>
              <w:numPr>
                <w:ilvl w:val="0"/>
                <w:numId w:val="33"/>
              </w:numPr>
              <w:tabs>
                <w:tab w:val="left" w:pos="1860"/>
              </w:tabs>
              <w:rPr>
                <w:rFonts w:cs="Calibri"/>
              </w:rPr>
            </w:pPr>
            <w:r w:rsidRPr="00843BE3">
              <w:rPr>
                <w:rFonts w:cs="Calibri"/>
              </w:rPr>
              <w:t>Zasilanie USB</w:t>
            </w:r>
          </w:p>
          <w:p w14:paraId="7436451A" w14:textId="77777777" w:rsidR="002A526B" w:rsidRDefault="002A526B" w:rsidP="002A526B">
            <w:pPr>
              <w:pStyle w:val="Akapitzlist"/>
              <w:numPr>
                <w:ilvl w:val="0"/>
                <w:numId w:val="33"/>
              </w:numPr>
              <w:tabs>
                <w:tab w:val="left" w:pos="1860"/>
              </w:tabs>
              <w:rPr>
                <w:rFonts w:cs="Calibri"/>
              </w:rPr>
            </w:pPr>
            <w:r w:rsidRPr="00DE3FD2">
              <w:rPr>
                <w:rFonts w:cs="Calibri"/>
              </w:rPr>
              <w:t xml:space="preserve">Przewodowa sieć LAN  </w:t>
            </w:r>
          </w:p>
          <w:p w14:paraId="6105E078" w14:textId="77777777" w:rsidR="002A526B" w:rsidRDefault="002A526B" w:rsidP="002A526B">
            <w:pPr>
              <w:pStyle w:val="Akapitzlist"/>
              <w:numPr>
                <w:ilvl w:val="0"/>
                <w:numId w:val="33"/>
              </w:numPr>
              <w:tabs>
                <w:tab w:val="left" w:pos="1860"/>
              </w:tabs>
              <w:rPr>
                <w:rFonts w:cs="Calibri"/>
              </w:rPr>
            </w:pPr>
            <w:r w:rsidRPr="00DE3FD2">
              <w:rPr>
                <w:rFonts w:cs="Calibri"/>
              </w:rPr>
              <w:t xml:space="preserve">Ilość portów Ethernet LAN (RJ-45)  </w:t>
            </w:r>
            <w:r>
              <w:rPr>
                <w:rFonts w:cs="Calibri"/>
              </w:rPr>
              <w:t xml:space="preserve">min </w:t>
            </w:r>
          </w:p>
          <w:p w14:paraId="39813655" w14:textId="77777777" w:rsidR="002A526B" w:rsidRDefault="002A526B" w:rsidP="002A526B">
            <w:pPr>
              <w:pStyle w:val="Akapitzlist"/>
              <w:numPr>
                <w:ilvl w:val="0"/>
                <w:numId w:val="33"/>
              </w:numPr>
              <w:tabs>
                <w:tab w:val="left" w:pos="1860"/>
              </w:tabs>
              <w:rPr>
                <w:rFonts w:cs="Calibri"/>
              </w:rPr>
            </w:pPr>
            <w:r>
              <w:rPr>
                <w:rFonts w:cs="Calibri"/>
              </w:rPr>
              <w:t>Moduł Wi-Fi</w:t>
            </w:r>
          </w:p>
          <w:p w14:paraId="2D0E3372" w14:textId="77777777" w:rsidR="002A526B" w:rsidRDefault="002A526B" w:rsidP="002A526B">
            <w:pPr>
              <w:pStyle w:val="Akapitzlist"/>
              <w:numPr>
                <w:ilvl w:val="0"/>
                <w:numId w:val="33"/>
              </w:numPr>
              <w:tabs>
                <w:tab w:val="left" w:pos="1860"/>
              </w:tabs>
              <w:rPr>
                <w:rFonts w:cs="Calibri"/>
              </w:rPr>
            </w:pPr>
            <w:r w:rsidRPr="00D27CA4">
              <w:rPr>
                <w:rFonts w:cs="Calibri"/>
              </w:rPr>
              <w:t xml:space="preserve">Port podczerwieni  </w:t>
            </w:r>
          </w:p>
          <w:p w14:paraId="14D86AB8" w14:textId="77777777" w:rsidR="002A526B" w:rsidRPr="00D27CA4" w:rsidRDefault="002A526B" w:rsidP="00992810">
            <w:pPr>
              <w:tabs>
                <w:tab w:val="left" w:pos="1860"/>
              </w:tabs>
              <w:rPr>
                <w:rFonts w:cs="Calibri"/>
              </w:rPr>
            </w:pPr>
            <w:r w:rsidRPr="00D27CA4">
              <w:rPr>
                <w:rFonts w:cs="Calibri"/>
              </w:rPr>
              <w:lastRenderedPageBreak/>
              <w:t>Zawartość:</w:t>
            </w:r>
          </w:p>
          <w:p w14:paraId="4D82C133" w14:textId="77777777" w:rsidR="002A526B" w:rsidRDefault="002A526B" w:rsidP="002A526B">
            <w:pPr>
              <w:pStyle w:val="Akapitzlist"/>
              <w:numPr>
                <w:ilvl w:val="0"/>
                <w:numId w:val="37"/>
              </w:numPr>
              <w:tabs>
                <w:tab w:val="left" w:pos="1860"/>
              </w:tabs>
              <w:rPr>
                <w:rFonts w:cs="Calibri"/>
              </w:rPr>
            </w:pPr>
            <w:r w:rsidRPr="00D27CA4">
              <w:rPr>
                <w:rFonts w:cs="Calibri"/>
              </w:rPr>
              <w:t>pilot, min 1 szt.</w:t>
            </w:r>
          </w:p>
          <w:p w14:paraId="2C3AAFC0" w14:textId="77777777" w:rsidR="002A526B" w:rsidRDefault="002A526B" w:rsidP="002A526B">
            <w:pPr>
              <w:pStyle w:val="Akapitzlist"/>
              <w:numPr>
                <w:ilvl w:val="0"/>
                <w:numId w:val="37"/>
              </w:numPr>
              <w:tabs>
                <w:tab w:val="left" w:pos="1860"/>
              </w:tabs>
              <w:rPr>
                <w:rFonts w:cs="Calibri"/>
              </w:rPr>
            </w:pPr>
            <w:r w:rsidRPr="00D27CA4">
              <w:rPr>
                <w:rFonts w:cs="Calibri"/>
              </w:rPr>
              <w:t>pisak, min 1 szt.</w:t>
            </w:r>
          </w:p>
          <w:p w14:paraId="627513A4" w14:textId="77777777" w:rsidR="002A526B" w:rsidRDefault="002A526B" w:rsidP="002A526B">
            <w:pPr>
              <w:pStyle w:val="Akapitzlist"/>
              <w:numPr>
                <w:ilvl w:val="0"/>
                <w:numId w:val="37"/>
              </w:numPr>
              <w:tabs>
                <w:tab w:val="left" w:pos="1860"/>
              </w:tabs>
              <w:rPr>
                <w:rFonts w:cs="Calibri"/>
              </w:rPr>
            </w:pPr>
            <w:r w:rsidRPr="00D27CA4">
              <w:rPr>
                <w:rFonts w:cs="Calibri"/>
              </w:rPr>
              <w:t>przewód zasilający min 3m, 1 szt.</w:t>
            </w:r>
          </w:p>
          <w:p w14:paraId="407F71F0" w14:textId="77777777" w:rsidR="002A526B" w:rsidRDefault="002A526B" w:rsidP="002A526B">
            <w:pPr>
              <w:pStyle w:val="Akapitzlist"/>
              <w:numPr>
                <w:ilvl w:val="0"/>
                <w:numId w:val="37"/>
              </w:numPr>
              <w:tabs>
                <w:tab w:val="left" w:pos="1860"/>
              </w:tabs>
              <w:rPr>
                <w:rFonts w:cs="Calibri"/>
              </w:rPr>
            </w:pPr>
            <w:r w:rsidRPr="00D27CA4">
              <w:rPr>
                <w:rFonts w:cs="Calibri"/>
              </w:rPr>
              <w:t xml:space="preserve">przewód USB-C </w:t>
            </w:r>
            <w:proofErr w:type="spellStart"/>
            <w:r w:rsidRPr="00D27CA4">
              <w:rPr>
                <w:rFonts w:cs="Calibri"/>
              </w:rPr>
              <w:t>dł</w:t>
            </w:r>
            <w:proofErr w:type="spellEnd"/>
            <w:r w:rsidRPr="00D27CA4">
              <w:rPr>
                <w:rFonts w:cs="Calibri"/>
              </w:rPr>
              <w:t xml:space="preserve"> – min 2m, 1 szt.</w:t>
            </w:r>
          </w:p>
          <w:p w14:paraId="7442EB96" w14:textId="77777777" w:rsidR="002A526B" w:rsidRDefault="002A526B" w:rsidP="002A526B">
            <w:pPr>
              <w:pStyle w:val="Akapitzlist"/>
              <w:numPr>
                <w:ilvl w:val="0"/>
                <w:numId w:val="37"/>
              </w:numPr>
              <w:tabs>
                <w:tab w:val="left" w:pos="1860"/>
              </w:tabs>
              <w:rPr>
                <w:rFonts w:cs="Calibri"/>
              </w:rPr>
            </w:pPr>
            <w:r w:rsidRPr="00D27CA4">
              <w:rPr>
                <w:rFonts w:cs="Calibri"/>
              </w:rPr>
              <w:t xml:space="preserve">przewód HDMI </w:t>
            </w:r>
            <w:proofErr w:type="spellStart"/>
            <w:r w:rsidRPr="00D27CA4">
              <w:rPr>
                <w:rFonts w:cs="Calibri"/>
              </w:rPr>
              <w:t>dł</w:t>
            </w:r>
            <w:proofErr w:type="spellEnd"/>
            <w:r w:rsidRPr="00D27CA4">
              <w:rPr>
                <w:rFonts w:cs="Calibri"/>
              </w:rPr>
              <w:t xml:space="preserve"> -min 3m, 1 </w:t>
            </w:r>
            <w:proofErr w:type="spellStart"/>
            <w:r w:rsidRPr="00D27CA4">
              <w:rPr>
                <w:rFonts w:cs="Calibri"/>
              </w:rPr>
              <w:t>szt</w:t>
            </w:r>
            <w:proofErr w:type="spellEnd"/>
          </w:p>
          <w:p w14:paraId="4654CCCF" w14:textId="77777777" w:rsidR="002A526B" w:rsidRPr="00D27CA4" w:rsidRDefault="002A526B" w:rsidP="002A526B">
            <w:pPr>
              <w:pStyle w:val="Akapitzlist"/>
              <w:numPr>
                <w:ilvl w:val="0"/>
                <w:numId w:val="37"/>
              </w:numPr>
              <w:tabs>
                <w:tab w:val="left" w:pos="1860"/>
              </w:tabs>
              <w:rPr>
                <w:rFonts w:cs="Calibri"/>
              </w:rPr>
            </w:pPr>
            <w:r w:rsidRPr="00D27CA4">
              <w:rPr>
                <w:rFonts w:cs="Calibri"/>
              </w:rPr>
              <w:t>Gwarancja min 24 miesiące.</w:t>
            </w:r>
          </w:p>
        </w:tc>
      </w:tr>
      <w:tr w:rsidR="002A526B" w:rsidRPr="006C27B5" w14:paraId="7C9F1317" w14:textId="77777777" w:rsidTr="00992810">
        <w:trPr>
          <w:cantSplit/>
          <w:trHeight w:val="962"/>
        </w:trPr>
        <w:tc>
          <w:tcPr>
            <w:tcW w:w="13994" w:type="dxa"/>
            <w:gridSpan w:val="5"/>
            <w:shd w:val="clear" w:color="auto" w:fill="E7E6E6" w:themeFill="background2"/>
          </w:tcPr>
          <w:p w14:paraId="01AD9E50" w14:textId="77777777" w:rsidR="002A526B" w:rsidRPr="00170757" w:rsidRDefault="002A526B" w:rsidP="00992810">
            <w:pPr>
              <w:tabs>
                <w:tab w:val="left" w:pos="1860"/>
              </w:tabs>
              <w:rPr>
                <w:rFonts w:cs="Calibri"/>
              </w:rPr>
            </w:pPr>
            <w:r w:rsidRPr="006C27B5">
              <w:rPr>
                <w:rFonts w:cstheme="minorHAnsi"/>
                <w:b/>
              </w:rPr>
              <w:t>CZĘŚĆ I</w:t>
            </w:r>
            <w:r>
              <w:rPr>
                <w:rFonts w:cstheme="minorHAnsi"/>
                <w:b/>
              </w:rPr>
              <w:t>I</w:t>
            </w:r>
            <w:r w:rsidRPr="006C27B5">
              <w:rPr>
                <w:rFonts w:cstheme="minorHAnsi"/>
                <w:b/>
              </w:rPr>
              <w:t xml:space="preserve"> - DOSTAWA </w:t>
            </w:r>
            <w:r>
              <w:rPr>
                <w:rFonts w:cstheme="minorHAnsi"/>
                <w:b/>
              </w:rPr>
              <w:t>wirtualnych laboratoriów</w:t>
            </w:r>
            <w:r w:rsidRPr="006C27B5">
              <w:rPr>
                <w:b/>
                <w:bCs/>
                <w:sz w:val="24"/>
                <w:szCs w:val="24"/>
              </w:rPr>
              <w:t xml:space="preserve"> DO </w:t>
            </w:r>
            <w:r>
              <w:rPr>
                <w:b/>
                <w:bCs/>
                <w:sz w:val="24"/>
                <w:szCs w:val="24"/>
              </w:rPr>
              <w:t>SZKÓŁ PODSTAWOWYCH W GMINIE WICKO W RAMACH PROJEKTU „GMINA WICKO STAWIA NA EDUKACJĘ”</w:t>
            </w:r>
          </w:p>
        </w:tc>
      </w:tr>
      <w:tr w:rsidR="002A526B" w:rsidRPr="006C27B5" w14:paraId="2C5436E4" w14:textId="77777777" w:rsidTr="00992810">
        <w:trPr>
          <w:cantSplit/>
          <w:trHeight w:val="1701"/>
        </w:trPr>
        <w:tc>
          <w:tcPr>
            <w:tcW w:w="440" w:type="dxa"/>
          </w:tcPr>
          <w:p w14:paraId="7DAC43C1" w14:textId="77777777" w:rsidR="002A526B" w:rsidRDefault="002A526B" w:rsidP="00992810">
            <w:pPr>
              <w:rPr>
                <w:b/>
                <w:bCs/>
              </w:rPr>
            </w:pPr>
            <w:r>
              <w:rPr>
                <w:b/>
                <w:bCs/>
              </w:rPr>
              <w:t>1</w:t>
            </w:r>
          </w:p>
        </w:tc>
        <w:tc>
          <w:tcPr>
            <w:tcW w:w="2372" w:type="dxa"/>
          </w:tcPr>
          <w:p w14:paraId="54B03155" w14:textId="77777777" w:rsidR="002A526B" w:rsidRDefault="002A526B" w:rsidP="00992810">
            <w:pPr>
              <w:rPr>
                <w:b/>
                <w:bCs/>
              </w:rPr>
            </w:pPr>
            <w:r w:rsidRPr="00D87F33">
              <w:rPr>
                <w:b/>
                <w:bCs/>
              </w:rPr>
              <w:t>Wirtualne laboratorium przedmiotowe</w:t>
            </w:r>
          </w:p>
        </w:tc>
        <w:tc>
          <w:tcPr>
            <w:tcW w:w="1011" w:type="dxa"/>
          </w:tcPr>
          <w:p w14:paraId="06616B37" w14:textId="77777777" w:rsidR="002A526B" w:rsidRPr="00D87F33" w:rsidRDefault="002A526B" w:rsidP="00992810">
            <w:pPr>
              <w:rPr>
                <w:b/>
                <w:bCs/>
              </w:rPr>
            </w:pPr>
            <w:r>
              <w:rPr>
                <w:b/>
                <w:bCs/>
              </w:rPr>
              <w:t>3</w:t>
            </w:r>
            <w:r w:rsidRPr="00D87F33">
              <w:rPr>
                <w:b/>
                <w:bCs/>
              </w:rPr>
              <w:t xml:space="preserve"> szt.</w:t>
            </w:r>
          </w:p>
        </w:tc>
        <w:tc>
          <w:tcPr>
            <w:tcW w:w="10171" w:type="dxa"/>
            <w:gridSpan w:val="2"/>
          </w:tcPr>
          <w:p w14:paraId="625ACE95" w14:textId="77777777" w:rsidR="002A526B" w:rsidRPr="007E78F6" w:rsidRDefault="002A526B" w:rsidP="00992810">
            <w:pPr>
              <w:pStyle w:val="Akapitzlist"/>
              <w:numPr>
                <w:ilvl w:val="0"/>
                <w:numId w:val="14"/>
              </w:numPr>
              <w:tabs>
                <w:tab w:val="left" w:pos="1860"/>
              </w:tabs>
              <w:rPr>
                <w:rFonts w:cs="Calibri"/>
              </w:rPr>
            </w:pPr>
            <w:r w:rsidRPr="007E78F6">
              <w:rPr>
                <w:rFonts w:cs="Calibri"/>
              </w:rPr>
              <w:t>Min 8 szt. okularów w zestawie</w:t>
            </w:r>
          </w:p>
          <w:p w14:paraId="50B40D68" w14:textId="77777777" w:rsidR="002A526B" w:rsidRPr="007E78F6" w:rsidRDefault="002A526B" w:rsidP="00992810">
            <w:pPr>
              <w:pStyle w:val="Akapitzlist"/>
              <w:numPr>
                <w:ilvl w:val="0"/>
                <w:numId w:val="14"/>
              </w:numPr>
              <w:tabs>
                <w:tab w:val="left" w:pos="1860"/>
              </w:tabs>
              <w:rPr>
                <w:rFonts w:cs="Calibri"/>
              </w:rPr>
            </w:pPr>
            <w:r w:rsidRPr="007E78F6">
              <w:rPr>
                <w:rFonts w:cs="Calibri"/>
              </w:rPr>
              <w:t xml:space="preserve">Ośmiordzeniowy procesor </w:t>
            </w:r>
          </w:p>
          <w:p w14:paraId="26734279" w14:textId="77777777" w:rsidR="002A526B" w:rsidRPr="007E78F6" w:rsidRDefault="002A526B" w:rsidP="00992810">
            <w:pPr>
              <w:pStyle w:val="Akapitzlist"/>
              <w:numPr>
                <w:ilvl w:val="0"/>
                <w:numId w:val="14"/>
              </w:numPr>
              <w:tabs>
                <w:tab w:val="left" w:pos="1860"/>
              </w:tabs>
              <w:rPr>
                <w:rFonts w:cs="Calibri"/>
              </w:rPr>
            </w:pPr>
            <w:r w:rsidRPr="007E78F6">
              <w:rPr>
                <w:rFonts w:cs="Calibri"/>
              </w:rPr>
              <w:t>Ładowanie / wejście USB-C dla kontrolera ręcznego</w:t>
            </w:r>
          </w:p>
          <w:p w14:paraId="2EC9E0D1" w14:textId="77777777" w:rsidR="002A526B" w:rsidRPr="007E78F6" w:rsidRDefault="002A526B" w:rsidP="00992810">
            <w:pPr>
              <w:pStyle w:val="Akapitzlist"/>
              <w:numPr>
                <w:ilvl w:val="0"/>
                <w:numId w:val="14"/>
              </w:numPr>
              <w:tabs>
                <w:tab w:val="left" w:pos="1860"/>
              </w:tabs>
              <w:rPr>
                <w:rFonts w:cs="Calibri"/>
              </w:rPr>
            </w:pPr>
            <w:r w:rsidRPr="007E78F6">
              <w:rPr>
                <w:rFonts w:cs="Calibri"/>
              </w:rPr>
              <w:t xml:space="preserve">Soczewka </w:t>
            </w:r>
            <w:proofErr w:type="spellStart"/>
            <w:r w:rsidRPr="007E78F6">
              <w:rPr>
                <w:rFonts w:cs="Calibri"/>
              </w:rPr>
              <w:t>Fresnela</w:t>
            </w:r>
            <w:proofErr w:type="spellEnd"/>
            <w:r w:rsidRPr="007E78F6">
              <w:rPr>
                <w:rFonts w:cs="Calibri"/>
              </w:rPr>
              <w:t xml:space="preserve"> / soczewka </w:t>
            </w:r>
            <w:proofErr w:type="spellStart"/>
            <w:r w:rsidRPr="007E78F6">
              <w:rPr>
                <w:rFonts w:cs="Calibri"/>
              </w:rPr>
              <w:t>asferyczna</w:t>
            </w:r>
            <w:proofErr w:type="spellEnd"/>
            <w:r w:rsidRPr="007E78F6">
              <w:rPr>
                <w:rFonts w:cs="Calibri"/>
              </w:rPr>
              <w:t xml:space="preserve"> 100 stopni FOV </w:t>
            </w:r>
          </w:p>
          <w:p w14:paraId="11C288FF" w14:textId="77777777" w:rsidR="002A526B" w:rsidRPr="007E78F6" w:rsidRDefault="002A526B" w:rsidP="00992810">
            <w:pPr>
              <w:pStyle w:val="Akapitzlist"/>
              <w:numPr>
                <w:ilvl w:val="0"/>
                <w:numId w:val="14"/>
              </w:numPr>
              <w:tabs>
                <w:tab w:val="left" w:pos="1860"/>
              </w:tabs>
              <w:rPr>
                <w:rFonts w:cs="Calibri"/>
              </w:rPr>
            </w:pPr>
            <w:r w:rsidRPr="007E78F6">
              <w:rPr>
                <w:rFonts w:cs="Calibri"/>
              </w:rPr>
              <w:t xml:space="preserve">Polimerowa bateria </w:t>
            </w:r>
            <w:proofErr w:type="spellStart"/>
            <w:r w:rsidRPr="007E78F6">
              <w:rPr>
                <w:rFonts w:cs="Calibri"/>
              </w:rPr>
              <w:t>litowo</w:t>
            </w:r>
            <w:proofErr w:type="spellEnd"/>
            <w:r w:rsidRPr="007E78F6">
              <w:rPr>
                <w:rFonts w:cs="Calibri"/>
              </w:rPr>
              <w:t xml:space="preserve">-jonowa o pojemności min 4000 </w:t>
            </w:r>
            <w:proofErr w:type="spellStart"/>
            <w:r w:rsidRPr="007E78F6">
              <w:rPr>
                <w:rFonts w:cs="Calibri"/>
              </w:rPr>
              <w:t>mAh</w:t>
            </w:r>
            <w:proofErr w:type="spellEnd"/>
          </w:p>
          <w:p w14:paraId="6F0E54A8" w14:textId="77777777" w:rsidR="002A526B" w:rsidRPr="007E78F6" w:rsidRDefault="002A526B" w:rsidP="00992810">
            <w:pPr>
              <w:pStyle w:val="Akapitzlist"/>
              <w:numPr>
                <w:ilvl w:val="0"/>
                <w:numId w:val="14"/>
              </w:numPr>
              <w:tabs>
                <w:tab w:val="left" w:pos="1860"/>
              </w:tabs>
              <w:rPr>
                <w:rFonts w:cs="Calibri"/>
              </w:rPr>
            </w:pPr>
            <w:r w:rsidRPr="007E78F6">
              <w:rPr>
                <w:rFonts w:cs="Calibri"/>
              </w:rPr>
              <w:t xml:space="preserve">Przedni aparat min 13 </w:t>
            </w:r>
            <w:proofErr w:type="spellStart"/>
            <w:r w:rsidRPr="007E78F6">
              <w:rPr>
                <w:rFonts w:cs="Calibri"/>
              </w:rPr>
              <w:t>Mpx</w:t>
            </w:r>
            <w:proofErr w:type="spellEnd"/>
            <w:r w:rsidRPr="007E78F6">
              <w:rPr>
                <w:rFonts w:cs="Calibri"/>
              </w:rPr>
              <w:t xml:space="preserve"> z </w:t>
            </w:r>
            <w:proofErr w:type="spellStart"/>
            <w:r w:rsidRPr="007E78F6">
              <w:rPr>
                <w:rFonts w:cs="Calibri"/>
              </w:rPr>
              <w:t>autofokusem</w:t>
            </w:r>
            <w:proofErr w:type="spellEnd"/>
            <w:r w:rsidRPr="007E78F6">
              <w:rPr>
                <w:rFonts w:cs="Calibri"/>
              </w:rPr>
              <w:t xml:space="preserve"> </w:t>
            </w:r>
          </w:p>
          <w:p w14:paraId="13D2AFD0" w14:textId="77777777" w:rsidR="002A526B" w:rsidRPr="007E78F6" w:rsidRDefault="002A526B" w:rsidP="00992810">
            <w:pPr>
              <w:pStyle w:val="Akapitzlist"/>
              <w:numPr>
                <w:ilvl w:val="0"/>
                <w:numId w:val="14"/>
              </w:numPr>
              <w:tabs>
                <w:tab w:val="left" w:pos="1860"/>
              </w:tabs>
              <w:rPr>
                <w:rFonts w:cs="Calibri"/>
              </w:rPr>
            </w:pPr>
            <w:r w:rsidRPr="007E78F6">
              <w:rPr>
                <w:rFonts w:cs="Calibri"/>
              </w:rPr>
              <w:t>Mocowanie na głowę z regulacją w 3 kierunkach za pomocą podwójnych pasków z tyłu</w:t>
            </w:r>
          </w:p>
          <w:p w14:paraId="14AF7EEE" w14:textId="77777777" w:rsidR="002A526B" w:rsidRPr="007E78F6" w:rsidRDefault="002A526B" w:rsidP="00992810">
            <w:pPr>
              <w:pStyle w:val="Akapitzlist"/>
              <w:numPr>
                <w:ilvl w:val="0"/>
                <w:numId w:val="14"/>
              </w:numPr>
              <w:tabs>
                <w:tab w:val="left" w:pos="1860"/>
              </w:tabs>
              <w:rPr>
                <w:rFonts w:cs="Calibri"/>
              </w:rPr>
            </w:pPr>
            <w:r w:rsidRPr="007E78F6">
              <w:rPr>
                <w:rFonts w:cs="Calibri"/>
              </w:rPr>
              <w:t>5,5-calowy szybki wyświetlacz o wysokiej rozdzielczości 2560 x 1440 3 GB DDR RAM i 32 GB wewnętrznej pamięci masowej</w:t>
            </w:r>
          </w:p>
          <w:p w14:paraId="2BA52510" w14:textId="77777777" w:rsidR="002A526B" w:rsidRPr="007E78F6" w:rsidRDefault="002A526B" w:rsidP="00992810">
            <w:pPr>
              <w:pStyle w:val="Akapitzlist"/>
              <w:numPr>
                <w:ilvl w:val="0"/>
                <w:numId w:val="14"/>
              </w:numPr>
              <w:tabs>
                <w:tab w:val="left" w:pos="1860"/>
              </w:tabs>
              <w:rPr>
                <w:rFonts w:cs="Calibri"/>
              </w:rPr>
            </w:pPr>
            <w:r w:rsidRPr="007E78F6">
              <w:rPr>
                <w:rFonts w:cs="Calibri"/>
              </w:rPr>
              <w:t>Zintegrowane podwójne głośniki</w:t>
            </w:r>
          </w:p>
          <w:p w14:paraId="798B9DEB" w14:textId="77777777" w:rsidR="002A526B" w:rsidRPr="007E78F6" w:rsidRDefault="002A526B" w:rsidP="00992810">
            <w:pPr>
              <w:pStyle w:val="Akapitzlist"/>
              <w:numPr>
                <w:ilvl w:val="0"/>
                <w:numId w:val="14"/>
              </w:numPr>
              <w:tabs>
                <w:tab w:val="left" w:pos="1860"/>
              </w:tabs>
              <w:rPr>
                <w:rFonts w:cs="Calibri"/>
              </w:rPr>
            </w:pPr>
            <w:r w:rsidRPr="007E78F6">
              <w:rPr>
                <w:rFonts w:cs="Calibri"/>
              </w:rPr>
              <w:t xml:space="preserve">Wizualizacje miejsc w trybie 360°, trójwymiarowe obiekty i złożone struktury </w:t>
            </w:r>
          </w:p>
          <w:p w14:paraId="7C3628AB" w14:textId="77777777" w:rsidR="002A526B" w:rsidRPr="007E78F6" w:rsidRDefault="002A526B" w:rsidP="00992810">
            <w:pPr>
              <w:pStyle w:val="Akapitzlist"/>
              <w:numPr>
                <w:ilvl w:val="0"/>
                <w:numId w:val="14"/>
              </w:numPr>
              <w:tabs>
                <w:tab w:val="left" w:pos="1860"/>
              </w:tabs>
              <w:rPr>
                <w:rFonts w:cs="Calibri"/>
              </w:rPr>
            </w:pPr>
            <w:r w:rsidRPr="007E78F6">
              <w:rPr>
                <w:rFonts w:cs="Calibri"/>
              </w:rPr>
              <w:t>wyświetlacz HD 2K</w:t>
            </w:r>
          </w:p>
          <w:p w14:paraId="44C32254" w14:textId="77777777" w:rsidR="002A526B" w:rsidRPr="007E78F6" w:rsidRDefault="002A526B" w:rsidP="00992810">
            <w:pPr>
              <w:pStyle w:val="Akapitzlist"/>
              <w:numPr>
                <w:ilvl w:val="0"/>
                <w:numId w:val="14"/>
              </w:numPr>
              <w:tabs>
                <w:tab w:val="left" w:pos="1860"/>
              </w:tabs>
              <w:rPr>
                <w:rFonts w:cs="Calibri"/>
              </w:rPr>
            </w:pPr>
            <w:r w:rsidRPr="007E78F6">
              <w:rPr>
                <w:rFonts w:cs="Calibri"/>
              </w:rPr>
              <w:t>skrzynie transportowe dla każdego zestawu</w:t>
            </w:r>
            <w:r>
              <w:rPr>
                <w:rFonts w:cs="Calibri"/>
              </w:rPr>
              <w:t>,</w:t>
            </w:r>
          </w:p>
          <w:p w14:paraId="0D08D440" w14:textId="77777777" w:rsidR="002A526B" w:rsidRDefault="002A526B" w:rsidP="00992810">
            <w:pPr>
              <w:pStyle w:val="Akapitzlist"/>
              <w:numPr>
                <w:ilvl w:val="0"/>
                <w:numId w:val="14"/>
              </w:numPr>
              <w:tabs>
                <w:tab w:val="left" w:pos="1860"/>
              </w:tabs>
              <w:rPr>
                <w:rFonts w:cs="Calibri"/>
              </w:rPr>
            </w:pPr>
            <w:r w:rsidRPr="007E78F6">
              <w:rPr>
                <w:rFonts w:cs="Calibri"/>
              </w:rPr>
              <w:lastRenderedPageBreak/>
              <w:t>Gwarancja min 36 miesięcy.</w:t>
            </w:r>
          </w:p>
          <w:p w14:paraId="26C345A9" w14:textId="77777777" w:rsidR="002A526B" w:rsidRPr="00D962DE" w:rsidRDefault="002A526B" w:rsidP="00992810">
            <w:pPr>
              <w:tabs>
                <w:tab w:val="left" w:pos="1860"/>
              </w:tabs>
              <w:rPr>
                <w:rFonts w:cs="Calibri"/>
              </w:rPr>
            </w:pPr>
          </w:p>
        </w:tc>
      </w:tr>
    </w:tbl>
    <w:tbl>
      <w:tblPr>
        <w:tblStyle w:val="Tabela-Siatka"/>
        <w:tblW w:w="14034" w:type="dxa"/>
        <w:tblInd w:w="-5" w:type="dxa"/>
        <w:tblLook w:val="04A0" w:firstRow="1" w:lastRow="0" w:firstColumn="1" w:lastColumn="0" w:noHBand="0" w:noVBand="1"/>
      </w:tblPr>
      <w:tblGrid>
        <w:gridCol w:w="440"/>
        <w:gridCol w:w="2564"/>
        <w:gridCol w:w="983"/>
        <w:gridCol w:w="10047"/>
      </w:tblGrid>
      <w:tr w:rsidR="002A526B" w:rsidRPr="006C27B5" w14:paraId="39BB2CB3" w14:textId="77777777" w:rsidTr="00992810">
        <w:trPr>
          <w:trHeight w:val="819"/>
        </w:trPr>
        <w:tc>
          <w:tcPr>
            <w:tcW w:w="14034" w:type="dxa"/>
            <w:gridSpan w:val="4"/>
            <w:shd w:val="clear" w:color="auto" w:fill="BFBFBF" w:themeFill="background1" w:themeFillShade="BF"/>
          </w:tcPr>
          <w:p w14:paraId="35CAA225" w14:textId="77777777" w:rsidR="002A526B" w:rsidRPr="006C27B5" w:rsidRDefault="002A526B" w:rsidP="00992810">
            <w:pPr>
              <w:rPr>
                <w:rFonts w:cstheme="minorHAnsi"/>
                <w:b/>
              </w:rPr>
            </w:pPr>
            <w:r w:rsidRPr="006C27B5">
              <w:rPr>
                <w:rFonts w:cstheme="minorHAnsi"/>
                <w:b/>
              </w:rPr>
              <w:t>CZĘŚĆ II</w:t>
            </w:r>
            <w:r>
              <w:rPr>
                <w:rFonts w:cstheme="minorHAnsi"/>
                <w:b/>
              </w:rPr>
              <w:t>I</w:t>
            </w:r>
            <w:r w:rsidRPr="006C27B5">
              <w:rPr>
                <w:rFonts w:cstheme="minorHAnsi"/>
                <w:b/>
              </w:rPr>
              <w:t xml:space="preserve"> - DOSTAWA </w:t>
            </w:r>
            <w:r>
              <w:rPr>
                <w:rFonts w:cstheme="minorHAnsi"/>
                <w:b/>
              </w:rPr>
              <w:t>POMOCY DO ZAJĘĆ</w:t>
            </w:r>
            <w:r w:rsidRPr="006C27B5">
              <w:rPr>
                <w:b/>
                <w:bCs/>
                <w:sz w:val="24"/>
                <w:szCs w:val="24"/>
              </w:rPr>
              <w:t xml:space="preserve"> DO </w:t>
            </w:r>
            <w:r>
              <w:rPr>
                <w:b/>
                <w:bCs/>
                <w:sz w:val="24"/>
                <w:szCs w:val="24"/>
              </w:rPr>
              <w:t>SZKÓŁ PODSTAWOWYCH W GMINIE WICKO W RAMACH PROJEKTU „GMINA WICKO STAWIA NA EDUKACJĘ”</w:t>
            </w:r>
          </w:p>
        </w:tc>
      </w:tr>
      <w:tr w:rsidR="002A526B" w:rsidRPr="006C27B5" w14:paraId="53A9D133" w14:textId="77777777" w:rsidTr="00992810">
        <w:trPr>
          <w:trHeight w:val="882"/>
        </w:trPr>
        <w:tc>
          <w:tcPr>
            <w:tcW w:w="440" w:type="dxa"/>
          </w:tcPr>
          <w:p w14:paraId="5CAE9EE6" w14:textId="77777777" w:rsidR="002A526B" w:rsidRPr="006C27B5" w:rsidRDefault="002A526B" w:rsidP="00992810">
            <w:pPr>
              <w:rPr>
                <w:rFonts w:cstheme="minorHAnsi"/>
                <w:b/>
              </w:rPr>
            </w:pPr>
            <w:r>
              <w:rPr>
                <w:rFonts w:cstheme="minorHAnsi"/>
                <w:b/>
              </w:rPr>
              <w:t>1.</w:t>
            </w:r>
          </w:p>
        </w:tc>
        <w:tc>
          <w:tcPr>
            <w:tcW w:w="2564" w:type="dxa"/>
          </w:tcPr>
          <w:p w14:paraId="3212CF86" w14:textId="77777777" w:rsidR="002A526B" w:rsidRPr="006C27B5" w:rsidRDefault="002A526B" w:rsidP="00992810">
            <w:pPr>
              <w:rPr>
                <w:rFonts w:cstheme="minorHAnsi"/>
                <w:b/>
              </w:rPr>
            </w:pPr>
            <w:r w:rsidRPr="00953AEE">
              <w:rPr>
                <w:rFonts w:cstheme="minorHAnsi"/>
                <w:b/>
              </w:rPr>
              <w:t>Tafelki do gry - ortografia</w:t>
            </w:r>
          </w:p>
        </w:tc>
        <w:tc>
          <w:tcPr>
            <w:tcW w:w="983" w:type="dxa"/>
          </w:tcPr>
          <w:p w14:paraId="16B005B9" w14:textId="77777777" w:rsidR="002A526B" w:rsidRPr="006C27B5" w:rsidRDefault="002A526B" w:rsidP="00992810">
            <w:pPr>
              <w:rPr>
                <w:rFonts w:cstheme="minorHAnsi"/>
                <w:b/>
              </w:rPr>
            </w:pPr>
            <w:r w:rsidRPr="006C27B5">
              <w:rPr>
                <w:rFonts w:cstheme="minorHAnsi"/>
                <w:b/>
              </w:rPr>
              <w:t xml:space="preserve">1 szt. </w:t>
            </w:r>
          </w:p>
        </w:tc>
        <w:tc>
          <w:tcPr>
            <w:tcW w:w="10047" w:type="dxa"/>
          </w:tcPr>
          <w:p w14:paraId="79D84CF7" w14:textId="77777777" w:rsidR="002A526B" w:rsidRPr="007F01B1" w:rsidRDefault="002A526B" w:rsidP="00992810">
            <w:pPr>
              <w:jc w:val="both"/>
              <w:rPr>
                <w:rFonts w:cstheme="minorHAnsi"/>
                <w:bCs/>
              </w:rPr>
            </w:pPr>
            <w:r w:rsidRPr="007F01B1">
              <w:rPr>
                <w:rFonts w:cstheme="minorHAnsi"/>
                <w:bCs/>
              </w:rPr>
              <w:t xml:space="preserve">Edukacyjne tafelki do gry do układania na podstawie interaktywnej  według wytycznych. Na tafelkach zawarte pogrupowane tematycznie ilustracje. Zestaw zawiera min 60 </w:t>
            </w:r>
            <w:proofErr w:type="spellStart"/>
            <w:r w:rsidRPr="007F01B1">
              <w:rPr>
                <w:rFonts w:cstheme="minorHAnsi"/>
                <w:bCs/>
              </w:rPr>
              <w:t>tafelków</w:t>
            </w:r>
            <w:proofErr w:type="spellEnd"/>
            <w:r w:rsidRPr="007F01B1">
              <w:rPr>
                <w:rFonts w:cstheme="minorHAnsi"/>
                <w:bCs/>
              </w:rPr>
              <w:t xml:space="preserve">. </w:t>
            </w:r>
          </w:p>
          <w:p w14:paraId="7A0D99DC" w14:textId="77777777" w:rsidR="002A526B" w:rsidRPr="007F01B1" w:rsidRDefault="002A526B" w:rsidP="00992810">
            <w:pPr>
              <w:jc w:val="both"/>
              <w:rPr>
                <w:rFonts w:cstheme="minorHAnsi"/>
                <w:bCs/>
              </w:rPr>
            </w:pPr>
            <w:r w:rsidRPr="007F01B1">
              <w:rPr>
                <w:rFonts w:cstheme="minorHAnsi"/>
                <w:bCs/>
              </w:rPr>
              <w:t xml:space="preserve">Zestaw do nauki czytania oraz ortografii. Zawiera min 2 grupy </w:t>
            </w:r>
            <w:proofErr w:type="spellStart"/>
            <w:r w:rsidRPr="007F01B1">
              <w:rPr>
                <w:rFonts w:cstheme="minorHAnsi"/>
                <w:bCs/>
              </w:rPr>
              <w:t>tafelków</w:t>
            </w:r>
            <w:proofErr w:type="spellEnd"/>
            <w:r w:rsidRPr="007F01B1">
              <w:rPr>
                <w:rFonts w:cstheme="minorHAnsi"/>
                <w:bCs/>
              </w:rPr>
              <w:t xml:space="preserve">: obrazki oraz litery alfabetu. </w:t>
            </w:r>
          </w:p>
          <w:p w14:paraId="76D4901E" w14:textId="77777777" w:rsidR="002A526B" w:rsidRPr="006C27B5" w:rsidRDefault="002A526B" w:rsidP="00992810">
            <w:pPr>
              <w:jc w:val="both"/>
              <w:rPr>
                <w:rFonts w:cstheme="minorHAnsi"/>
                <w:bCs/>
              </w:rPr>
            </w:pPr>
            <w:r w:rsidRPr="007F01B1">
              <w:rPr>
                <w:rFonts w:cstheme="minorHAnsi"/>
                <w:bCs/>
              </w:rPr>
              <w:t xml:space="preserve">• wym. </w:t>
            </w:r>
            <w:r>
              <w:rPr>
                <w:rFonts w:cstheme="minorHAnsi"/>
                <w:bCs/>
              </w:rPr>
              <w:t>+/-</w:t>
            </w:r>
            <w:r w:rsidRPr="007F01B1">
              <w:rPr>
                <w:rFonts w:cstheme="minorHAnsi"/>
                <w:bCs/>
              </w:rPr>
              <w:t xml:space="preserve"> 4,5 x 4,5 cm</w:t>
            </w:r>
          </w:p>
        </w:tc>
      </w:tr>
      <w:tr w:rsidR="002A526B" w:rsidRPr="006C27B5" w14:paraId="4D2112E8" w14:textId="77777777" w:rsidTr="00992810">
        <w:trPr>
          <w:trHeight w:val="882"/>
        </w:trPr>
        <w:tc>
          <w:tcPr>
            <w:tcW w:w="440" w:type="dxa"/>
          </w:tcPr>
          <w:p w14:paraId="34CB6692" w14:textId="77777777" w:rsidR="002A526B" w:rsidRDefault="002A526B" w:rsidP="00992810">
            <w:pPr>
              <w:rPr>
                <w:rFonts w:cstheme="minorHAnsi"/>
                <w:b/>
              </w:rPr>
            </w:pPr>
            <w:r>
              <w:rPr>
                <w:rFonts w:cstheme="minorHAnsi"/>
                <w:b/>
              </w:rPr>
              <w:t>2</w:t>
            </w:r>
          </w:p>
        </w:tc>
        <w:tc>
          <w:tcPr>
            <w:tcW w:w="2564" w:type="dxa"/>
          </w:tcPr>
          <w:p w14:paraId="7A2ACF18" w14:textId="77777777" w:rsidR="002A526B" w:rsidRPr="00953AEE" w:rsidRDefault="002A526B" w:rsidP="00992810">
            <w:pPr>
              <w:rPr>
                <w:rFonts w:cstheme="minorHAnsi"/>
                <w:b/>
              </w:rPr>
            </w:pPr>
            <w:r w:rsidRPr="009C728D">
              <w:rPr>
                <w:rFonts w:cstheme="minorHAnsi"/>
                <w:b/>
              </w:rPr>
              <w:t>Program multimedialny do j.</w:t>
            </w:r>
            <w:r>
              <w:rPr>
                <w:rFonts w:cstheme="minorHAnsi"/>
                <w:b/>
              </w:rPr>
              <w:t xml:space="preserve"> </w:t>
            </w:r>
            <w:r w:rsidRPr="009C728D">
              <w:rPr>
                <w:rFonts w:cstheme="minorHAnsi"/>
                <w:b/>
              </w:rPr>
              <w:t>polskiego- części mowy</w:t>
            </w:r>
          </w:p>
        </w:tc>
        <w:tc>
          <w:tcPr>
            <w:tcW w:w="983" w:type="dxa"/>
          </w:tcPr>
          <w:p w14:paraId="5757C6AD" w14:textId="77777777" w:rsidR="002A526B" w:rsidRPr="006C27B5" w:rsidRDefault="002A526B" w:rsidP="00992810">
            <w:pPr>
              <w:rPr>
                <w:rFonts w:cstheme="minorHAnsi"/>
                <w:b/>
              </w:rPr>
            </w:pPr>
            <w:r>
              <w:rPr>
                <w:rFonts w:cstheme="minorHAnsi"/>
                <w:b/>
              </w:rPr>
              <w:t>1 szt.</w:t>
            </w:r>
          </w:p>
        </w:tc>
        <w:tc>
          <w:tcPr>
            <w:tcW w:w="10047" w:type="dxa"/>
          </w:tcPr>
          <w:p w14:paraId="5D6DB788" w14:textId="77777777" w:rsidR="002A526B" w:rsidRPr="009C728D" w:rsidRDefault="002A526B" w:rsidP="00992810">
            <w:pPr>
              <w:jc w:val="both"/>
              <w:rPr>
                <w:rFonts w:cstheme="minorHAnsi"/>
                <w:bCs/>
              </w:rPr>
            </w:pPr>
            <w:r w:rsidRPr="009C728D">
              <w:rPr>
                <w:rFonts w:cstheme="minorHAnsi"/>
                <w:bCs/>
              </w:rPr>
              <w:t>Multimedialny program przeznaczony dla uczniów szkół podstawowych</w:t>
            </w:r>
            <w:r>
              <w:rPr>
                <w:rFonts w:cstheme="minorHAnsi"/>
                <w:bCs/>
              </w:rPr>
              <w:t xml:space="preserve">, </w:t>
            </w:r>
            <w:r w:rsidRPr="009C728D">
              <w:rPr>
                <w:rFonts w:cstheme="minorHAnsi"/>
                <w:bCs/>
              </w:rPr>
              <w:t>do rozpoznawania poszczególnych części mowy. Każda część mowy jest zdefiniowana, przy każdej przedstawione są także przykłady oraz ilustracja, pomagająca zrozumieć zagadnienie. Możliwość wydruku definicji poszczególnych części mowy.</w:t>
            </w:r>
          </w:p>
          <w:p w14:paraId="5526D0B2" w14:textId="77777777" w:rsidR="002A526B" w:rsidRPr="007F01B1" w:rsidRDefault="002A526B" w:rsidP="00992810">
            <w:pPr>
              <w:jc w:val="both"/>
              <w:rPr>
                <w:rFonts w:cstheme="minorHAnsi"/>
                <w:bCs/>
              </w:rPr>
            </w:pPr>
            <w:r w:rsidRPr="009C728D">
              <w:rPr>
                <w:rFonts w:cstheme="minorHAnsi"/>
                <w:bCs/>
              </w:rPr>
              <w:t>Część praktyczna zawierająca min dziewięć różnego rodzaju gier: od określania części mowy (na przykładzie pojedynczych słów lub całych zdań), przez wskazywanie słowa, które nie pasuje do danej grupy (reprezentującej jedną część mowy), aż po bardziej skomplikowane rozpoznawanie części mowy polegające na tworzeniu szyfru (następujących po sobie cyfr, symbolizujących poszczególne części mowy). Aplikacja umożliwiająca ustawienie opcji poświęconej wszystkim częściom mowy lub tylko wybranym.</w:t>
            </w:r>
          </w:p>
        </w:tc>
      </w:tr>
      <w:tr w:rsidR="002A526B" w:rsidRPr="006C27B5" w14:paraId="570CDAEF" w14:textId="77777777" w:rsidTr="00992810">
        <w:trPr>
          <w:trHeight w:val="882"/>
        </w:trPr>
        <w:tc>
          <w:tcPr>
            <w:tcW w:w="440" w:type="dxa"/>
          </w:tcPr>
          <w:p w14:paraId="08DF2ABF" w14:textId="77777777" w:rsidR="002A526B" w:rsidRDefault="002A526B" w:rsidP="00992810">
            <w:pPr>
              <w:rPr>
                <w:rFonts w:cstheme="minorHAnsi"/>
                <w:b/>
              </w:rPr>
            </w:pPr>
            <w:r>
              <w:rPr>
                <w:rFonts w:cstheme="minorHAnsi"/>
                <w:b/>
              </w:rPr>
              <w:lastRenderedPageBreak/>
              <w:t>3</w:t>
            </w:r>
          </w:p>
        </w:tc>
        <w:tc>
          <w:tcPr>
            <w:tcW w:w="2564" w:type="dxa"/>
          </w:tcPr>
          <w:p w14:paraId="74779A67" w14:textId="77777777" w:rsidR="002A526B" w:rsidRPr="009C728D" w:rsidRDefault="002A526B" w:rsidP="00992810">
            <w:pPr>
              <w:rPr>
                <w:rFonts w:cstheme="minorHAnsi"/>
                <w:b/>
              </w:rPr>
            </w:pPr>
            <w:r w:rsidRPr="001C0297">
              <w:rPr>
                <w:rFonts w:cstheme="minorHAnsi"/>
                <w:b/>
              </w:rPr>
              <w:t>Program multimedialny do języka polskiego dla klas 3-6 szkoły podstawowej</w:t>
            </w:r>
          </w:p>
        </w:tc>
        <w:tc>
          <w:tcPr>
            <w:tcW w:w="983" w:type="dxa"/>
          </w:tcPr>
          <w:p w14:paraId="2B6B6A63" w14:textId="77777777" w:rsidR="002A526B" w:rsidRDefault="002A526B" w:rsidP="00992810">
            <w:pPr>
              <w:rPr>
                <w:rFonts w:cstheme="minorHAnsi"/>
                <w:b/>
              </w:rPr>
            </w:pPr>
            <w:r>
              <w:rPr>
                <w:rFonts w:cstheme="minorHAnsi"/>
                <w:b/>
              </w:rPr>
              <w:t>1 szt.</w:t>
            </w:r>
          </w:p>
        </w:tc>
        <w:tc>
          <w:tcPr>
            <w:tcW w:w="10047" w:type="dxa"/>
          </w:tcPr>
          <w:p w14:paraId="52DD334D" w14:textId="77777777" w:rsidR="002A526B" w:rsidRDefault="002A526B" w:rsidP="00992810">
            <w:pPr>
              <w:jc w:val="both"/>
              <w:rPr>
                <w:rFonts w:cstheme="minorHAnsi"/>
                <w:bCs/>
              </w:rPr>
            </w:pPr>
            <w:r w:rsidRPr="00A15289">
              <w:rPr>
                <w:rFonts w:cstheme="minorHAnsi"/>
                <w:bCs/>
              </w:rPr>
              <w:t xml:space="preserve">Multimedialny program przeznaczony dla uczniów szkół podstawowych </w:t>
            </w:r>
            <w:r>
              <w:rPr>
                <w:rFonts w:cstheme="minorHAnsi"/>
                <w:bCs/>
              </w:rPr>
              <w:t>zawierający min działy:</w:t>
            </w:r>
          </w:p>
          <w:p w14:paraId="0B05FAED" w14:textId="77777777" w:rsidR="002A526B" w:rsidRPr="00A15289" w:rsidRDefault="002A526B" w:rsidP="00992810">
            <w:pPr>
              <w:pStyle w:val="Akapitzlist"/>
              <w:numPr>
                <w:ilvl w:val="0"/>
                <w:numId w:val="18"/>
              </w:numPr>
              <w:jc w:val="both"/>
              <w:rPr>
                <w:rFonts w:cstheme="minorHAnsi"/>
                <w:bCs/>
              </w:rPr>
            </w:pPr>
            <w:r w:rsidRPr="00A15289">
              <w:rPr>
                <w:rFonts w:cstheme="minorHAnsi"/>
                <w:bCs/>
              </w:rPr>
              <w:t>Czasowniki i rzeczowniki ? rozpoznaj w zdaniach, formy, aspekt czasowników, czasowniki osobowe/nieosobowe, kategorie rzeczowników</w:t>
            </w:r>
          </w:p>
          <w:p w14:paraId="7F78036D" w14:textId="77777777" w:rsidR="002A526B" w:rsidRPr="00A15289" w:rsidRDefault="002A526B" w:rsidP="00992810">
            <w:pPr>
              <w:pStyle w:val="Akapitzlist"/>
              <w:numPr>
                <w:ilvl w:val="0"/>
                <w:numId w:val="18"/>
              </w:numPr>
              <w:jc w:val="both"/>
              <w:rPr>
                <w:rFonts w:cstheme="minorHAnsi"/>
                <w:bCs/>
              </w:rPr>
            </w:pPr>
            <w:r w:rsidRPr="00A15289">
              <w:rPr>
                <w:rFonts w:cstheme="minorHAnsi"/>
                <w:bCs/>
              </w:rPr>
              <w:t>Przymiotniki i liczebniki ? rozpoznaj w zdaniach, formy, związki wyrazowe, kategorie liczebników</w:t>
            </w:r>
          </w:p>
          <w:p w14:paraId="3A2868AE" w14:textId="77777777" w:rsidR="002A526B" w:rsidRPr="00A15289" w:rsidRDefault="002A526B" w:rsidP="00992810">
            <w:pPr>
              <w:pStyle w:val="Akapitzlist"/>
              <w:numPr>
                <w:ilvl w:val="0"/>
                <w:numId w:val="18"/>
              </w:numPr>
              <w:jc w:val="both"/>
              <w:rPr>
                <w:rFonts w:cstheme="minorHAnsi"/>
                <w:bCs/>
              </w:rPr>
            </w:pPr>
            <w:r w:rsidRPr="00A15289">
              <w:rPr>
                <w:rFonts w:cstheme="minorHAnsi"/>
                <w:bCs/>
              </w:rPr>
              <w:t>Zaimki i przysłówki ? rozpoznaj w zdaniach, formy, związki wyrazowe, kategorie zaimków, stopniowanie przysłówków</w:t>
            </w:r>
          </w:p>
          <w:p w14:paraId="3B44AD42" w14:textId="77777777" w:rsidR="002A526B" w:rsidRPr="00A15289" w:rsidRDefault="002A526B" w:rsidP="00992810">
            <w:pPr>
              <w:pStyle w:val="Akapitzlist"/>
              <w:numPr>
                <w:ilvl w:val="0"/>
                <w:numId w:val="18"/>
              </w:numPr>
              <w:jc w:val="both"/>
              <w:rPr>
                <w:rFonts w:cstheme="minorHAnsi"/>
                <w:bCs/>
              </w:rPr>
            </w:pPr>
            <w:r w:rsidRPr="00A15289">
              <w:rPr>
                <w:rFonts w:cstheme="minorHAnsi"/>
                <w:bCs/>
              </w:rPr>
              <w:t>Przyimki i spójniki ? rozpoznaj w zdaniach, wyrażenia przyimkowe, funkcje spójnik</w:t>
            </w:r>
            <w:r>
              <w:rPr>
                <w:rFonts w:cstheme="minorHAnsi"/>
                <w:bCs/>
              </w:rPr>
              <w:t>ó</w:t>
            </w:r>
            <w:r w:rsidRPr="00A15289">
              <w:rPr>
                <w:rFonts w:cstheme="minorHAnsi"/>
                <w:bCs/>
              </w:rPr>
              <w:t>w w zdaniach</w:t>
            </w:r>
          </w:p>
          <w:p w14:paraId="54B792D8" w14:textId="77777777" w:rsidR="002A526B" w:rsidRPr="00A15289" w:rsidRDefault="002A526B" w:rsidP="00992810">
            <w:pPr>
              <w:pStyle w:val="Akapitzlist"/>
              <w:numPr>
                <w:ilvl w:val="0"/>
                <w:numId w:val="18"/>
              </w:numPr>
              <w:jc w:val="both"/>
              <w:rPr>
                <w:rFonts w:cstheme="minorHAnsi"/>
                <w:bCs/>
              </w:rPr>
            </w:pPr>
            <w:r w:rsidRPr="00A15289">
              <w:rPr>
                <w:rFonts w:cstheme="minorHAnsi"/>
                <w:bCs/>
              </w:rPr>
              <w:t>Partykuły i wykrzykniki ? rozpoznaj w zdaniach, funkcje partykuł i wykrzykników w zdaniach</w:t>
            </w:r>
          </w:p>
          <w:p w14:paraId="21894874" w14:textId="77777777" w:rsidR="002A526B" w:rsidRPr="00A15289" w:rsidRDefault="002A526B" w:rsidP="00992810">
            <w:pPr>
              <w:jc w:val="both"/>
              <w:rPr>
                <w:rFonts w:cstheme="minorHAnsi"/>
                <w:bCs/>
              </w:rPr>
            </w:pPr>
            <w:r w:rsidRPr="00A15289">
              <w:rPr>
                <w:rFonts w:cstheme="minorHAnsi"/>
                <w:bCs/>
              </w:rPr>
              <w:t>Program dostępny online, nie trzeba go instalować, działa w dowolnej przeglądarce, odpowiedni dla wszystkich typów tablic interaktywnych.</w:t>
            </w:r>
          </w:p>
          <w:p w14:paraId="2AAD57C5" w14:textId="77777777" w:rsidR="002A526B" w:rsidRPr="009C728D" w:rsidRDefault="002A526B" w:rsidP="00992810">
            <w:pPr>
              <w:jc w:val="both"/>
              <w:rPr>
                <w:rFonts w:cstheme="minorHAnsi"/>
                <w:bCs/>
              </w:rPr>
            </w:pPr>
            <w:r w:rsidRPr="00A15289">
              <w:rPr>
                <w:rFonts w:cstheme="minorHAnsi"/>
                <w:bCs/>
              </w:rPr>
              <w:t>Możliwość drukowania ćwiczeń oraz testów.</w:t>
            </w:r>
          </w:p>
        </w:tc>
      </w:tr>
      <w:tr w:rsidR="002A526B" w:rsidRPr="006C27B5" w14:paraId="5C0B0BE4" w14:textId="77777777" w:rsidTr="00992810">
        <w:trPr>
          <w:trHeight w:val="882"/>
        </w:trPr>
        <w:tc>
          <w:tcPr>
            <w:tcW w:w="440" w:type="dxa"/>
          </w:tcPr>
          <w:p w14:paraId="2337EFC6" w14:textId="77777777" w:rsidR="002A526B" w:rsidRDefault="002A526B" w:rsidP="00992810">
            <w:pPr>
              <w:rPr>
                <w:rFonts w:cstheme="minorHAnsi"/>
                <w:b/>
              </w:rPr>
            </w:pPr>
            <w:r>
              <w:rPr>
                <w:rFonts w:cstheme="minorHAnsi"/>
                <w:b/>
              </w:rPr>
              <w:t>4</w:t>
            </w:r>
          </w:p>
        </w:tc>
        <w:tc>
          <w:tcPr>
            <w:tcW w:w="2564" w:type="dxa"/>
          </w:tcPr>
          <w:p w14:paraId="33F63674" w14:textId="77777777" w:rsidR="002A526B" w:rsidRPr="001C0297" w:rsidRDefault="002A526B" w:rsidP="00992810">
            <w:pPr>
              <w:rPr>
                <w:rFonts w:cstheme="minorHAnsi"/>
                <w:b/>
              </w:rPr>
            </w:pPr>
            <w:r w:rsidRPr="00B86C88">
              <w:rPr>
                <w:rFonts w:cstheme="minorHAnsi"/>
                <w:b/>
              </w:rPr>
              <w:t>Program multimedialny do j. polskiego   zakresie składni zdania, frazeologii, słowotwórstwa, ortografii i interpunkcji na poziomie szkoły podstawowej.</w:t>
            </w:r>
          </w:p>
        </w:tc>
        <w:tc>
          <w:tcPr>
            <w:tcW w:w="983" w:type="dxa"/>
          </w:tcPr>
          <w:p w14:paraId="0793CA79" w14:textId="77777777" w:rsidR="002A526B" w:rsidRDefault="002A526B" w:rsidP="00992810">
            <w:pPr>
              <w:rPr>
                <w:rFonts w:cstheme="minorHAnsi"/>
                <w:b/>
              </w:rPr>
            </w:pPr>
            <w:r>
              <w:rPr>
                <w:rFonts w:cstheme="minorHAnsi"/>
                <w:b/>
              </w:rPr>
              <w:t>1 szt.</w:t>
            </w:r>
          </w:p>
        </w:tc>
        <w:tc>
          <w:tcPr>
            <w:tcW w:w="10047" w:type="dxa"/>
          </w:tcPr>
          <w:p w14:paraId="4BCB3EA0" w14:textId="77777777" w:rsidR="002A526B" w:rsidRPr="00B86C88" w:rsidRDefault="002A526B" w:rsidP="00992810">
            <w:pPr>
              <w:jc w:val="both"/>
              <w:rPr>
                <w:rFonts w:cstheme="minorHAnsi"/>
                <w:bCs/>
              </w:rPr>
            </w:pPr>
            <w:r w:rsidRPr="00B86C88">
              <w:rPr>
                <w:rFonts w:cstheme="minorHAnsi"/>
                <w:bCs/>
              </w:rPr>
              <w:t>Multimedialny program edukacyjny dla dzieci. Do przećwiczenia i sprawdzenia wiadomości, do doskonalenia języka polskiego w zakresie składni zdania, frazeologii, słowotwórstwa, ortografii i interpunkcji na poziomie szkoły podstawowej.</w:t>
            </w:r>
          </w:p>
          <w:p w14:paraId="4F2E6295" w14:textId="77777777" w:rsidR="002A526B" w:rsidRPr="00B86C88" w:rsidRDefault="002A526B" w:rsidP="00992810">
            <w:pPr>
              <w:jc w:val="both"/>
              <w:rPr>
                <w:rFonts w:cstheme="minorHAnsi"/>
                <w:bCs/>
              </w:rPr>
            </w:pPr>
            <w:r w:rsidRPr="00B86C88">
              <w:rPr>
                <w:rFonts w:cstheme="minorHAnsi"/>
                <w:bCs/>
              </w:rPr>
              <w:t>Zadania i ćwiczenia interaktywne podzielone na min następujące działy tematyczne:</w:t>
            </w:r>
          </w:p>
          <w:p w14:paraId="4188BB88" w14:textId="77777777" w:rsidR="002A526B" w:rsidRPr="00B86C88" w:rsidRDefault="002A526B" w:rsidP="00992810">
            <w:pPr>
              <w:pStyle w:val="Akapitzlist"/>
              <w:numPr>
                <w:ilvl w:val="0"/>
                <w:numId w:val="19"/>
              </w:numPr>
              <w:jc w:val="both"/>
              <w:rPr>
                <w:rFonts w:cstheme="minorHAnsi"/>
                <w:bCs/>
              </w:rPr>
            </w:pPr>
            <w:r w:rsidRPr="00B86C88">
              <w:rPr>
                <w:rFonts w:cstheme="minorHAnsi"/>
                <w:bCs/>
              </w:rPr>
              <w:t>Składnia ? zdanie pojedyncze/złożone, cel wypowiedzi, równoważnik zdania, podmiot i orzeczenie, części zdania</w:t>
            </w:r>
          </w:p>
          <w:p w14:paraId="358F1C3C" w14:textId="77777777" w:rsidR="002A526B" w:rsidRPr="00B86C88" w:rsidRDefault="002A526B" w:rsidP="00992810">
            <w:pPr>
              <w:pStyle w:val="Akapitzlist"/>
              <w:numPr>
                <w:ilvl w:val="0"/>
                <w:numId w:val="19"/>
              </w:numPr>
              <w:jc w:val="both"/>
              <w:rPr>
                <w:rFonts w:cstheme="minorHAnsi"/>
                <w:bCs/>
              </w:rPr>
            </w:pPr>
            <w:r w:rsidRPr="00B86C88">
              <w:rPr>
                <w:rFonts w:cstheme="minorHAnsi"/>
                <w:bCs/>
              </w:rPr>
              <w:t>Frazeologia i semantyka ? znaczenie zwrotów, synonimy, antonimy, homonimy</w:t>
            </w:r>
          </w:p>
          <w:p w14:paraId="4E3AFCBE" w14:textId="77777777" w:rsidR="002A526B" w:rsidRPr="00B86C88" w:rsidRDefault="002A526B" w:rsidP="00992810">
            <w:pPr>
              <w:pStyle w:val="Akapitzlist"/>
              <w:numPr>
                <w:ilvl w:val="0"/>
                <w:numId w:val="19"/>
              </w:numPr>
              <w:jc w:val="both"/>
              <w:rPr>
                <w:rFonts w:cstheme="minorHAnsi"/>
                <w:bCs/>
              </w:rPr>
            </w:pPr>
            <w:r w:rsidRPr="00B86C88">
              <w:rPr>
                <w:rFonts w:cstheme="minorHAnsi"/>
                <w:bCs/>
              </w:rPr>
              <w:t>Słowotwórstwo ? rodzina wyrazów, rdzeń</w:t>
            </w:r>
          </w:p>
          <w:p w14:paraId="47FEE1C9" w14:textId="77777777" w:rsidR="002A526B" w:rsidRPr="00B86C88" w:rsidRDefault="002A526B" w:rsidP="00992810">
            <w:pPr>
              <w:pStyle w:val="Akapitzlist"/>
              <w:numPr>
                <w:ilvl w:val="0"/>
                <w:numId w:val="19"/>
              </w:numPr>
              <w:jc w:val="both"/>
              <w:rPr>
                <w:rFonts w:cstheme="minorHAnsi"/>
                <w:bCs/>
              </w:rPr>
            </w:pPr>
            <w:r w:rsidRPr="00B86C88">
              <w:rPr>
                <w:rFonts w:cstheme="minorHAnsi"/>
                <w:bCs/>
              </w:rPr>
              <w:t xml:space="preserve">Ortografia (dyktanda) ? uzupełnianie ó/u, </w:t>
            </w:r>
            <w:proofErr w:type="spellStart"/>
            <w:r w:rsidRPr="00B86C88">
              <w:rPr>
                <w:rFonts w:cstheme="minorHAnsi"/>
                <w:bCs/>
              </w:rPr>
              <w:t>rz</w:t>
            </w:r>
            <w:proofErr w:type="spellEnd"/>
            <w:r w:rsidRPr="00B86C88">
              <w:rPr>
                <w:rFonts w:cstheme="minorHAnsi"/>
                <w:bCs/>
              </w:rPr>
              <w:t>/</w:t>
            </w:r>
            <w:proofErr w:type="spellStart"/>
            <w:r w:rsidRPr="00B86C88">
              <w:rPr>
                <w:rFonts w:cstheme="minorHAnsi"/>
                <w:bCs/>
              </w:rPr>
              <w:t>sz</w:t>
            </w:r>
            <w:proofErr w:type="spellEnd"/>
            <w:r w:rsidRPr="00B86C88">
              <w:rPr>
                <w:rFonts w:cstheme="minorHAnsi"/>
                <w:bCs/>
              </w:rPr>
              <w:t>/ż, h/</w:t>
            </w:r>
            <w:proofErr w:type="spellStart"/>
            <w:r w:rsidRPr="00B86C88">
              <w:rPr>
                <w:rFonts w:cstheme="minorHAnsi"/>
                <w:bCs/>
              </w:rPr>
              <w:t>ch</w:t>
            </w:r>
            <w:proofErr w:type="spellEnd"/>
            <w:r w:rsidRPr="00B86C88">
              <w:rPr>
                <w:rFonts w:cstheme="minorHAnsi"/>
                <w:bCs/>
              </w:rPr>
              <w:t>, en/ę, o/ą, wyraz "nie"</w:t>
            </w:r>
          </w:p>
          <w:p w14:paraId="1828B0EB" w14:textId="77777777" w:rsidR="002A526B" w:rsidRPr="00B86C88" w:rsidRDefault="002A526B" w:rsidP="00992810">
            <w:pPr>
              <w:pStyle w:val="Akapitzlist"/>
              <w:numPr>
                <w:ilvl w:val="0"/>
                <w:numId w:val="19"/>
              </w:numPr>
              <w:jc w:val="both"/>
              <w:rPr>
                <w:rFonts w:cstheme="minorHAnsi"/>
                <w:bCs/>
              </w:rPr>
            </w:pPr>
            <w:r w:rsidRPr="00B86C88">
              <w:rPr>
                <w:rFonts w:cstheme="minorHAnsi"/>
                <w:bCs/>
              </w:rPr>
              <w:lastRenderedPageBreak/>
              <w:t>Interpunkcja i fonetyka ? interpunkcja w zdaniach pojedynczych i złożonych, głoski miękkie/twarde, ustne/nosowe, dźwięczne/bezdźwięczne</w:t>
            </w:r>
          </w:p>
          <w:p w14:paraId="6C17D320" w14:textId="77777777" w:rsidR="002A526B" w:rsidRPr="00B86C88" w:rsidRDefault="002A526B" w:rsidP="00992810">
            <w:pPr>
              <w:jc w:val="both"/>
              <w:rPr>
                <w:rFonts w:cstheme="minorHAnsi"/>
                <w:bCs/>
              </w:rPr>
            </w:pPr>
            <w:r w:rsidRPr="00B86C88">
              <w:rPr>
                <w:rFonts w:cstheme="minorHAnsi"/>
                <w:bCs/>
              </w:rPr>
              <w:t>Program dostępny online, działający w dowolnej przeglądarce, przeznaczony do wszystkich typów tablic interaktywnych.</w:t>
            </w:r>
          </w:p>
          <w:p w14:paraId="690B75D2" w14:textId="77777777" w:rsidR="002A526B" w:rsidRPr="00B86C88" w:rsidRDefault="002A526B" w:rsidP="00992810">
            <w:pPr>
              <w:jc w:val="both"/>
              <w:rPr>
                <w:rFonts w:cstheme="minorHAnsi"/>
                <w:bCs/>
              </w:rPr>
            </w:pPr>
            <w:r w:rsidRPr="00B86C88">
              <w:rPr>
                <w:rFonts w:cstheme="minorHAnsi"/>
                <w:bCs/>
              </w:rPr>
              <w:t>Możliwość druku ćwiczeń oraz testów.</w:t>
            </w:r>
          </w:p>
          <w:p w14:paraId="77B3FB96" w14:textId="77777777" w:rsidR="002A526B" w:rsidRPr="00B86C88" w:rsidRDefault="002A526B" w:rsidP="00992810">
            <w:pPr>
              <w:jc w:val="both"/>
              <w:rPr>
                <w:rFonts w:cstheme="minorHAnsi"/>
                <w:bCs/>
              </w:rPr>
            </w:pPr>
            <w:r w:rsidRPr="00B86C88">
              <w:rPr>
                <w:rFonts w:cstheme="minorHAnsi"/>
                <w:bCs/>
              </w:rPr>
              <w:t>W ustawieniach każdego typu zadań można wybrać dowolną liczbę przykładów w zakresie od 5 do 30.</w:t>
            </w:r>
          </w:p>
          <w:p w14:paraId="4EC7A4D3" w14:textId="77777777" w:rsidR="002A526B" w:rsidRPr="00A15289" w:rsidRDefault="002A526B" w:rsidP="00992810">
            <w:pPr>
              <w:jc w:val="both"/>
              <w:rPr>
                <w:rFonts w:cstheme="minorHAnsi"/>
                <w:bCs/>
              </w:rPr>
            </w:pPr>
            <w:r w:rsidRPr="00B86C88">
              <w:rPr>
                <w:rFonts w:cstheme="minorHAnsi"/>
                <w:bCs/>
              </w:rPr>
              <w:t>Tabele z wynikami dla każdego typu zadań informują o najlepszych uczestnikach. Wszystkie wyniki uzyskane przez dzieci są wpisywane do pliku, w którym jest zawarty rodzaj rozwiązywanego zadania, data, godzina, liczba poprawnych i błędnych odpowiedzi oraz ocena końcowa.</w:t>
            </w:r>
          </w:p>
        </w:tc>
      </w:tr>
      <w:tr w:rsidR="002A526B" w:rsidRPr="006C27B5" w14:paraId="2FDD9F51" w14:textId="77777777" w:rsidTr="00992810">
        <w:trPr>
          <w:trHeight w:val="882"/>
        </w:trPr>
        <w:tc>
          <w:tcPr>
            <w:tcW w:w="440" w:type="dxa"/>
          </w:tcPr>
          <w:p w14:paraId="2ED4107B" w14:textId="77777777" w:rsidR="002A526B" w:rsidRDefault="002A526B" w:rsidP="00992810">
            <w:pPr>
              <w:rPr>
                <w:rFonts w:cstheme="minorHAnsi"/>
                <w:b/>
              </w:rPr>
            </w:pPr>
            <w:r>
              <w:rPr>
                <w:rFonts w:cstheme="minorHAnsi"/>
                <w:b/>
              </w:rPr>
              <w:t>5</w:t>
            </w:r>
          </w:p>
        </w:tc>
        <w:tc>
          <w:tcPr>
            <w:tcW w:w="2564" w:type="dxa"/>
          </w:tcPr>
          <w:p w14:paraId="188912AE" w14:textId="77777777" w:rsidR="002A526B" w:rsidRPr="00B86C88" w:rsidRDefault="002A526B" w:rsidP="00992810">
            <w:pPr>
              <w:rPr>
                <w:rFonts w:cstheme="minorHAnsi"/>
                <w:b/>
              </w:rPr>
            </w:pPr>
            <w:r w:rsidRPr="00332135">
              <w:rPr>
                <w:rFonts w:cstheme="minorHAnsi"/>
                <w:b/>
              </w:rPr>
              <w:t>Multimedialny pakiet edukacyjny z języka polskiego dla klas 3-8 szkoły podstawowej</w:t>
            </w:r>
          </w:p>
        </w:tc>
        <w:tc>
          <w:tcPr>
            <w:tcW w:w="983" w:type="dxa"/>
          </w:tcPr>
          <w:p w14:paraId="5D9E6870" w14:textId="77777777" w:rsidR="002A526B" w:rsidRDefault="002A526B" w:rsidP="00992810">
            <w:pPr>
              <w:rPr>
                <w:rFonts w:cstheme="minorHAnsi"/>
                <w:b/>
              </w:rPr>
            </w:pPr>
            <w:r>
              <w:rPr>
                <w:rFonts w:cstheme="minorHAnsi"/>
                <w:b/>
              </w:rPr>
              <w:t>1 szt.</w:t>
            </w:r>
          </w:p>
        </w:tc>
        <w:tc>
          <w:tcPr>
            <w:tcW w:w="10047" w:type="dxa"/>
          </w:tcPr>
          <w:p w14:paraId="2119789E" w14:textId="77777777" w:rsidR="002A526B" w:rsidRDefault="002A526B" w:rsidP="00992810">
            <w:pPr>
              <w:jc w:val="both"/>
              <w:rPr>
                <w:rFonts w:cstheme="minorHAnsi"/>
                <w:bCs/>
              </w:rPr>
            </w:pPr>
            <w:r w:rsidRPr="00456CE7">
              <w:rPr>
                <w:rFonts w:cstheme="minorHAnsi"/>
                <w:bCs/>
              </w:rPr>
              <w:t>Obsługiwane systemy operacyjne</w:t>
            </w:r>
            <w:r>
              <w:rPr>
                <w:rFonts w:cstheme="minorHAnsi"/>
                <w:bCs/>
              </w:rPr>
              <w:t xml:space="preserve">- </w:t>
            </w:r>
            <w:r w:rsidRPr="00456CE7">
              <w:rPr>
                <w:rFonts w:cstheme="minorHAnsi"/>
                <w:bCs/>
              </w:rPr>
              <w:t xml:space="preserve">Windows 7/Windows 8/Windows 10 PL. </w:t>
            </w:r>
          </w:p>
          <w:p w14:paraId="6934F666" w14:textId="77777777" w:rsidR="002A526B" w:rsidRPr="00B86C88" w:rsidRDefault="002A526B" w:rsidP="00992810">
            <w:pPr>
              <w:jc w:val="both"/>
              <w:rPr>
                <w:rFonts w:cstheme="minorHAnsi"/>
                <w:bCs/>
              </w:rPr>
            </w:pPr>
            <w:r w:rsidRPr="00456CE7">
              <w:rPr>
                <w:rFonts w:cstheme="minorHAnsi"/>
                <w:bCs/>
              </w:rPr>
              <w:t>Multimedialny pakiet edukacyjny służący do przećwiczenia i sprawdzenia wiadomości, jak i do doskonalenia języka polskiego w zakresie składni zdania, frazeologii, słowotwórstwa, ortografii i interpunkcji, odmiennych i nieodmiennych części mowy, przeznaczony dla klas 3-8 szkoły podstawowej.</w:t>
            </w:r>
          </w:p>
        </w:tc>
      </w:tr>
      <w:tr w:rsidR="002A526B" w:rsidRPr="006C27B5" w14:paraId="6AEE50C3" w14:textId="77777777" w:rsidTr="00992810">
        <w:trPr>
          <w:trHeight w:val="882"/>
        </w:trPr>
        <w:tc>
          <w:tcPr>
            <w:tcW w:w="440" w:type="dxa"/>
          </w:tcPr>
          <w:p w14:paraId="6435AE5B" w14:textId="77777777" w:rsidR="002A526B" w:rsidRDefault="002A526B" w:rsidP="00992810">
            <w:pPr>
              <w:rPr>
                <w:rFonts w:cstheme="minorHAnsi"/>
                <w:b/>
              </w:rPr>
            </w:pPr>
            <w:r>
              <w:rPr>
                <w:rFonts w:cstheme="minorHAnsi"/>
                <w:b/>
              </w:rPr>
              <w:t>6</w:t>
            </w:r>
          </w:p>
        </w:tc>
        <w:tc>
          <w:tcPr>
            <w:tcW w:w="2564" w:type="dxa"/>
          </w:tcPr>
          <w:p w14:paraId="7A6EC148" w14:textId="77777777" w:rsidR="002A526B" w:rsidRPr="00332135" w:rsidRDefault="002A526B" w:rsidP="00992810">
            <w:pPr>
              <w:rPr>
                <w:rFonts w:cstheme="minorHAnsi"/>
                <w:b/>
              </w:rPr>
            </w:pPr>
            <w:r w:rsidRPr="004865F4">
              <w:rPr>
                <w:rFonts w:cstheme="minorHAnsi"/>
                <w:b/>
              </w:rPr>
              <w:t>Tablica magnetyczna - Język polski rozbiór logiczny i gramatyczny</w:t>
            </w:r>
          </w:p>
        </w:tc>
        <w:tc>
          <w:tcPr>
            <w:tcW w:w="983" w:type="dxa"/>
          </w:tcPr>
          <w:p w14:paraId="05F9DA66" w14:textId="77777777" w:rsidR="002A526B" w:rsidRDefault="002A526B" w:rsidP="00992810">
            <w:pPr>
              <w:rPr>
                <w:rFonts w:cstheme="minorHAnsi"/>
                <w:b/>
              </w:rPr>
            </w:pPr>
            <w:r>
              <w:rPr>
                <w:rFonts w:cstheme="minorHAnsi"/>
                <w:b/>
              </w:rPr>
              <w:t>1 szt.</w:t>
            </w:r>
          </w:p>
        </w:tc>
        <w:tc>
          <w:tcPr>
            <w:tcW w:w="10047" w:type="dxa"/>
          </w:tcPr>
          <w:p w14:paraId="5D3C3C9E" w14:textId="77777777" w:rsidR="002A526B" w:rsidRPr="00456CE7" w:rsidRDefault="002A526B" w:rsidP="00992810">
            <w:pPr>
              <w:jc w:val="both"/>
              <w:rPr>
                <w:rFonts w:cstheme="minorHAnsi"/>
                <w:bCs/>
              </w:rPr>
            </w:pPr>
            <w:r w:rsidRPr="000C3C36">
              <w:rPr>
                <w:rFonts w:cstheme="minorHAnsi"/>
                <w:bCs/>
              </w:rPr>
              <w:t xml:space="preserve">Pakiet: tablica magnetyczna, </w:t>
            </w:r>
            <w:proofErr w:type="spellStart"/>
            <w:r w:rsidRPr="000C3C36">
              <w:rPr>
                <w:rFonts w:cstheme="minorHAnsi"/>
                <w:bCs/>
              </w:rPr>
              <w:t>suchościeralna</w:t>
            </w:r>
            <w:proofErr w:type="spellEnd"/>
            <w:r w:rsidRPr="000C3C36">
              <w:rPr>
                <w:rFonts w:cstheme="minorHAnsi"/>
                <w:bCs/>
              </w:rPr>
              <w:t xml:space="preserve"> z ruchomymi elementami magnetycznymi (części mowy, części zdania, pytania), do mocowania magnesami do tablicy szkolnej z przyborami do pisania.</w:t>
            </w:r>
          </w:p>
        </w:tc>
      </w:tr>
      <w:tr w:rsidR="002A526B" w:rsidRPr="006C27B5" w14:paraId="1B7639E3" w14:textId="77777777" w:rsidTr="00992810">
        <w:trPr>
          <w:trHeight w:val="882"/>
        </w:trPr>
        <w:tc>
          <w:tcPr>
            <w:tcW w:w="440" w:type="dxa"/>
          </w:tcPr>
          <w:p w14:paraId="539D4119" w14:textId="77777777" w:rsidR="002A526B" w:rsidRDefault="002A526B" w:rsidP="00992810">
            <w:pPr>
              <w:rPr>
                <w:rFonts w:cstheme="minorHAnsi"/>
                <w:b/>
              </w:rPr>
            </w:pPr>
            <w:r>
              <w:rPr>
                <w:rFonts w:cstheme="minorHAnsi"/>
                <w:b/>
              </w:rPr>
              <w:t>7</w:t>
            </w:r>
          </w:p>
        </w:tc>
        <w:tc>
          <w:tcPr>
            <w:tcW w:w="2564" w:type="dxa"/>
          </w:tcPr>
          <w:p w14:paraId="52D74A73" w14:textId="77777777" w:rsidR="002A526B" w:rsidRPr="004865F4" w:rsidRDefault="002A526B" w:rsidP="00992810">
            <w:pPr>
              <w:rPr>
                <w:rFonts w:cstheme="minorHAnsi"/>
                <w:b/>
              </w:rPr>
            </w:pPr>
            <w:r w:rsidRPr="005A41FE">
              <w:rPr>
                <w:rFonts w:cstheme="minorHAnsi"/>
                <w:b/>
              </w:rPr>
              <w:t>Program multimedialny  język polski</w:t>
            </w:r>
          </w:p>
        </w:tc>
        <w:tc>
          <w:tcPr>
            <w:tcW w:w="983" w:type="dxa"/>
          </w:tcPr>
          <w:p w14:paraId="28500CF9" w14:textId="77777777" w:rsidR="002A526B" w:rsidRDefault="002A526B" w:rsidP="00992810">
            <w:pPr>
              <w:rPr>
                <w:rFonts w:cstheme="minorHAnsi"/>
                <w:b/>
              </w:rPr>
            </w:pPr>
            <w:r>
              <w:rPr>
                <w:rFonts w:cstheme="minorHAnsi"/>
                <w:b/>
              </w:rPr>
              <w:t>1 szt.</w:t>
            </w:r>
          </w:p>
        </w:tc>
        <w:tc>
          <w:tcPr>
            <w:tcW w:w="10047" w:type="dxa"/>
          </w:tcPr>
          <w:p w14:paraId="220E7537" w14:textId="77777777" w:rsidR="002A526B" w:rsidRDefault="002A526B" w:rsidP="00992810">
            <w:pPr>
              <w:jc w:val="both"/>
              <w:rPr>
                <w:rFonts w:cstheme="minorHAnsi"/>
                <w:bCs/>
              </w:rPr>
            </w:pPr>
            <w:r w:rsidRPr="005A41FE">
              <w:rPr>
                <w:rFonts w:cstheme="minorHAnsi"/>
                <w:bCs/>
              </w:rPr>
              <w:t xml:space="preserve">Zestaw zawiera min działy : </w:t>
            </w:r>
          </w:p>
          <w:p w14:paraId="1FB380C5" w14:textId="77777777" w:rsidR="002A526B" w:rsidRPr="005A41FE" w:rsidRDefault="002A526B" w:rsidP="00992810">
            <w:pPr>
              <w:pStyle w:val="Akapitzlist"/>
              <w:numPr>
                <w:ilvl w:val="0"/>
                <w:numId w:val="20"/>
              </w:numPr>
              <w:jc w:val="both"/>
              <w:rPr>
                <w:rFonts w:cstheme="minorHAnsi"/>
                <w:bCs/>
              </w:rPr>
            </w:pPr>
            <w:r w:rsidRPr="005A41FE">
              <w:rPr>
                <w:rFonts w:cstheme="minorHAnsi"/>
                <w:bCs/>
              </w:rPr>
              <w:t>Części mowy</w:t>
            </w:r>
          </w:p>
          <w:p w14:paraId="445FCB79" w14:textId="77777777" w:rsidR="002A526B" w:rsidRPr="005A41FE" w:rsidRDefault="002A526B" w:rsidP="00992810">
            <w:pPr>
              <w:pStyle w:val="Akapitzlist"/>
              <w:numPr>
                <w:ilvl w:val="0"/>
                <w:numId w:val="20"/>
              </w:numPr>
              <w:jc w:val="both"/>
              <w:rPr>
                <w:rFonts w:cstheme="minorHAnsi"/>
                <w:bCs/>
              </w:rPr>
            </w:pPr>
            <w:r w:rsidRPr="005A41FE">
              <w:rPr>
                <w:rFonts w:cstheme="minorHAnsi"/>
                <w:bCs/>
              </w:rPr>
              <w:t>Części zdania</w:t>
            </w:r>
          </w:p>
          <w:p w14:paraId="2A0DCCDB" w14:textId="77777777" w:rsidR="002A526B" w:rsidRPr="005A41FE" w:rsidRDefault="002A526B" w:rsidP="00992810">
            <w:pPr>
              <w:pStyle w:val="Akapitzlist"/>
              <w:numPr>
                <w:ilvl w:val="0"/>
                <w:numId w:val="20"/>
              </w:numPr>
              <w:jc w:val="both"/>
              <w:rPr>
                <w:rFonts w:cstheme="minorHAnsi"/>
                <w:bCs/>
              </w:rPr>
            </w:pPr>
            <w:r w:rsidRPr="005A41FE">
              <w:rPr>
                <w:rFonts w:cstheme="minorHAnsi"/>
                <w:bCs/>
              </w:rPr>
              <w:t>Czytanie</w:t>
            </w:r>
          </w:p>
          <w:p w14:paraId="6E78B69C" w14:textId="77777777" w:rsidR="002A526B" w:rsidRPr="005A41FE" w:rsidRDefault="002A526B" w:rsidP="00992810">
            <w:pPr>
              <w:pStyle w:val="Akapitzlist"/>
              <w:numPr>
                <w:ilvl w:val="0"/>
                <w:numId w:val="20"/>
              </w:numPr>
              <w:jc w:val="both"/>
              <w:rPr>
                <w:rFonts w:cstheme="minorHAnsi"/>
                <w:bCs/>
              </w:rPr>
            </w:pPr>
            <w:r w:rsidRPr="005A41FE">
              <w:rPr>
                <w:rFonts w:cstheme="minorHAnsi"/>
                <w:bCs/>
              </w:rPr>
              <w:lastRenderedPageBreak/>
              <w:t>Rodzaje wypowiedzeń</w:t>
            </w:r>
          </w:p>
          <w:p w14:paraId="280282B3" w14:textId="77777777" w:rsidR="002A526B" w:rsidRPr="005A41FE" w:rsidRDefault="002A526B" w:rsidP="00992810">
            <w:pPr>
              <w:pStyle w:val="Akapitzlist"/>
              <w:numPr>
                <w:ilvl w:val="0"/>
                <w:numId w:val="20"/>
              </w:numPr>
              <w:jc w:val="both"/>
              <w:rPr>
                <w:rFonts w:cstheme="minorHAnsi"/>
                <w:bCs/>
              </w:rPr>
            </w:pPr>
            <w:r w:rsidRPr="005A41FE">
              <w:rPr>
                <w:rFonts w:cstheme="minorHAnsi"/>
                <w:bCs/>
              </w:rPr>
              <w:t>Elementy stylistyki</w:t>
            </w:r>
          </w:p>
          <w:p w14:paraId="035CC29B" w14:textId="77777777" w:rsidR="002A526B" w:rsidRPr="005A41FE" w:rsidRDefault="002A526B" w:rsidP="00992810">
            <w:pPr>
              <w:pStyle w:val="Akapitzlist"/>
              <w:numPr>
                <w:ilvl w:val="0"/>
                <w:numId w:val="20"/>
              </w:numPr>
              <w:jc w:val="both"/>
              <w:rPr>
                <w:rFonts w:cstheme="minorHAnsi"/>
                <w:bCs/>
              </w:rPr>
            </w:pPr>
            <w:r w:rsidRPr="005A41FE">
              <w:rPr>
                <w:rFonts w:cstheme="minorHAnsi"/>
                <w:bCs/>
              </w:rPr>
              <w:t>Elementy słowotwórstwa</w:t>
            </w:r>
          </w:p>
          <w:p w14:paraId="18A262EB" w14:textId="77777777" w:rsidR="002A526B" w:rsidRPr="005A41FE" w:rsidRDefault="002A526B" w:rsidP="00992810">
            <w:pPr>
              <w:pStyle w:val="Akapitzlist"/>
              <w:numPr>
                <w:ilvl w:val="0"/>
                <w:numId w:val="20"/>
              </w:numPr>
              <w:jc w:val="both"/>
              <w:rPr>
                <w:rFonts w:cstheme="minorHAnsi"/>
                <w:bCs/>
              </w:rPr>
            </w:pPr>
            <w:r w:rsidRPr="005A41FE">
              <w:rPr>
                <w:rFonts w:cstheme="minorHAnsi"/>
                <w:bCs/>
              </w:rPr>
              <w:t>Sylaba, głoska, litera</w:t>
            </w:r>
          </w:p>
          <w:p w14:paraId="28B98419" w14:textId="77777777" w:rsidR="002A526B" w:rsidRPr="005A41FE" w:rsidRDefault="002A526B" w:rsidP="00992810">
            <w:pPr>
              <w:pStyle w:val="Akapitzlist"/>
              <w:numPr>
                <w:ilvl w:val="0"/>
                <w:numId w:val="20"/>
              </w:numPr>
              <w:jc w:val="both"/>
              <w:rPr>
                <w:rFonts w:cstheme="minorHAnsi"/>
                <w:bCs/>
              </w:rPr>
            </w:pPr>
            <w:r w:rsidRPr="005A41FE">
              <w:rPr>
                <w:rFonts w:cstheme="minorHAnsi"/>
                <w:bCs/>
              </w:rPr>
              <w:t>Ćwiczenia wzrokowo-słuchowe</w:t>
            </w:r>
          </w:p>
          <w:p w14:paraId="700D8BCB" w14:textId="77777777" w:rsidR="002A526B" w:rsidRDefault="002A526B" w:rsidP="00992810">
            <w:pPr>
              <w:pStyle w:val="Akapitzlist"/>
              <w:numPr>
                <w:ilvl w:val="0"/>
                <w:numId w:val="20"/>
              </w:numPr>
              <w:jc w:val="both"/>
              <w:rPr>
                <w:rFonts w:cstheme="minorHAnsi"/>
                <w:bCs/>
              </w:rPr>
            </w:pPr>
            <w:r w:rsidRPr="005A41FE">
              <w:rPr>
                <w:rFonts w:cstheme="minorHAnsi"/>
                <w:bCs/>
              </w:rPr>
              <w:t xml:space="preserve">Związki frazeologiczne. </w:t>
            </w:r>
          </w:p>
          <w:p w14:paraId="52B8ED58" w14:textId="77777777" w:rsidR="002A526B" w:rsidRPr="000C3C36" w:rsidRDefault="002A526B" w:rsidP="00992810">
            <w:pPr>
              <w:jc w:val="both"/>
              <w:rPr>
                <w:rFonts w:cstheme="minorHAnsi"/>
                <w:bCs/>
              </w:rPr>
            </w:pPr>
            <w:r>
              <w:rPr>
                <w:rFonts w:cstheme="minorHAnsi"/>
                <w:bCs/>
              </w:rPr>
              <w:t>B</w:t>
            </w:r>
            <w:r w:rsidRPr="005A41FE">
              <w:rPr>
                <w:rFonts w:cstheme="minorHAnsi"/>
                <w:bCs/>
              </w:rPr>
              <w:t>ezterminowa licencja, min</w:t>
            </w:r>
            <w:r>
              <w:rPr>
                <w:rFonts w:cstheme="minorHAnsi"/>
                <w:bCs/>
              </w:rPr>
              <w:t xml:space="preserve"> </w:t>
            </w:r>
            <w:r w:rsidRPr="005A41FE">
              <w:rPr>
                <w:rFonts w:cstheme="minorHAnsi"/>
                <w:bCs/>
              </w:rPr>
              <w:t>9 stanowisk pracy- 3 stanowiska online oraz 6 stanowisk offline (praca bez dostępu do Internetu)</w:t>
            </w:r>
          </w:p>
        </w:tc>
      </w:tr>
      <w:tr w:rsidR="002A526B" w:rsidRPr="006C27B5" w14:paraId="5E04B1D3" w14:textId="77777777" w:rsidTr="00992810">
        <w:trPr>
          <w:trHeight w:val="882"/>
        </w:trPr>
        <w:tc>
          <w:tcPr>
            <w:tcW w:w="440" w:type="dxa"/>
          </w:tcPr>
          <w:p w14:paraId="2197890A" w14:textId="77777777" w:rsidR="002A526B" w:rsidRDefault="002A526B" w:rsidP="00992810">
            <w:pPr>
              <w:rPr>
                <w:rFonts w:cstheme="minorHAnsi"/>
                <w:b/>
              </w:rPr>
            </w:pPr>
            <w:r>
              <w:rPr>
                <w:rFonts w:cstheme="minorHAnsi"/>
                <w:b/>
              </w:rPr>
              <w:t>8</w:t>
            </w:r>
          </w:p>
        </w:tc>
        <w:tc>
          <w:tcPr>
            <w:tcW w:w="2564" w:type="dxa"/>
          </w:tcPr>
          <w:p w14:paraId="4D711ABA" w14:textId="77777777" w:rsidR="002A526B" w:rsidRPr="005A41FE" w:rsidRDefault="002A526B" w:rsidP="00992810">
            <w:pPr>
              <w:rPr>
                <w:rFonts w:cstheme="minorHAnsi"/>
                <w:b/>
              </w:rPr>
            </w:pPr>
            <w:r w:rsidRPr="00E16108">
              <w:rPr>
                <w:rFonts w:cstheme="minorHAnsi"/>
                <w:b/>
              </w:rPr>
              <w:t>Zestaw zeszytów</w:t>
            </w:r>
            <w:r>
              <w:rPr>
                <w:rFonts w:cstheme="minorHAnsi"/>
                <w:b/>
              </w:rPr>
              <w:t xml:space="preserve"> do j. polskiego</w:t>
            </w:r>
          </w:p>
        </w:tc>
        <w:tc>
          <w:tcPr>
            <w:tcW w:w="983" w:type="dxa"/>
          </w:tcPr>
          <w:p w14:paraId="071B2019" w14:textId="77777777" w:rsidR="002A526B" w:rsidRDefault="002A526B" w:rsidP="00992810">
            <w:pPr>
              <w:rPr>
                <w:rFonts w:cstheme="minorHAnsi"/>
                <w:b/>
              </w:rPr>
            </w:pPr>
            <w:r>
              <w:rPr>
                <w:rFonts w:cstheme="minorHAnsi"/>
                <w:b/>
              </w:rPr>
              <w:t>10 szt.</w:t>
            </w:r>
          </w:p>
        </w:tc>
        <w:tc>
          <w:tcPr>
            <w:tcW w:w="10047" w:type="dxa"/>
          </w:tcPr>
          <w:p w14:paraId="36AB2058" w14:textId="77777777" w:rsidR="002A526B" w:rsidRPr="005A41FE" w:rsidRDefault="002A526B" w:rsidP="00992810">
            <w:pPr>
              <w:jc w:val="both"/>
              <w:rPr>
                <w:rFonts w:cstheme="minorHAnsi"/>
                <w:bCs/>
              </w:rPr>
            </w:pPr>
            <w:r w:rsidRPr="00E43D49">
              <w:rPr>
                <w:rFonts w:cstheme="minorHAnsi"/>
                <w:bCs/>
              </w:rPr>
              <w:t>Zestaw wdrażający do poprawnego pisania pod względem graficznym (czytelność, estetyka) oraz poprawiający tempo pisania. rozwijanie funkcji wzrokowych, koordynacji wzrokowo-słuchowo-ruchowej, orientacji w schemacie ciała i przestrzeni oraz koncentracji uwagi, min 14 bloków tematycznych.</w:t>
            </w:r>
          </w:p>
        </w:tc>
      </w:tr>
      <w:tr w:rsidR="002A526B" w:rsidRPr="006C27B5" w14:paraId="10D40481" w14:textId="77777777" w:rsidTr="00992810">
        <w:trPr>
          <w:trHeight w:val="882"/>
        </w:trPr>
        <w:tc>
          <w:tcPr>
            <w:tcW w:w="440" w:type="dxa"/>
          </w:tcPr>
          <w:p w14:paraId="7526CE08" w14:textId="77777777" w:rsidR="002A526B" w:rsidRDefault="002A526B" w:rsidP="00992810">
            <w:pPr>
              <w:rPr>
                <w:rFonts w:cstheme="minorHAnsi"/>
                <w:b/>
              </w:rPr>
            </w:pPr>
            <w:r>
              <w:rPr>
                <w:rFonts w:cstheme="minorHAnsi"/>
                <w:b/>
              </w:rPr>
              <w:t>9</w:t>
            </w:r>
          </w:p>
        </w:tc>
        <w:tc>
          <w:tcPr>
            <w:tcW w:w="2564" w:type="dxa"/>
          </w:tcPr>
          <w:p w14:paraId="6CBAF5B3" w14:textId="77777777" w:rsidR="002A526B" w:rsidRPr="00E16108" w:rsidRDefault="002A526B" w:rsidP="00992810">
            <w:pPr>
              <w:rPr>
                <w:rFonts w:cstheme="minorHAnsi"/>
                <w:b/>
              </w:rPr>
            </w:pPr>
            <w:r w:rsidRPr="004D3147">
              <w:rPr>
                <w:rFonts w:cstheme="minorHAnsi"/>
                <w:b/>
              </w:rPr>
              <w:t>Multimedialny moduł ćwiczeń czytanie ze zrozumieniem</w:t>
            </w:r>
          </w:p>
        </w:tc>
        <w:tc>
          <w:tcPr>
            <w:tcW w:w="983" w:type="dxa"/>
          </w:tcPr>
          <w:p w14:paraId="5B70CA56" w14:textId="77777777" w:rsidR="002A526B" w:rsidRDefault="002A526B" w:rsidP="00992810">
            <w:pPr>
              <w:rPr>
                <w:rFonts w:cstheme="minorHAnsi"/>
                <w:b/>
              </w:rPr>
            </w:pPr>
            <w:r>
              <w:rPr>
                <w:rFonts w:cstheme="minorHAnsi"/>
                <w:b/>
              </w:rPr>
              <w:t>1 szt.</w:t>
            </w:r>
          </w:p>
        </w:tc>
        <w:tc>
          <w:tcPr>
            <w:tcW w:w="10047" w:type="dxa"/>
          </w:tcPr>
          <w:p w14:paraId="110F3E41" w14:textId="77777777" w:rsidR="002A526B" w:rsidRPr="00E43D49" w:rsidRDefault="002A526B" w:rsidP="00992810">
            <w:pPr>
              <w:jc w:val="both"/>
              <w:rPr>
                <w:rFonts w:cstheme="minorHAnsi"/>
                <w:bCs/>
              </w:rPr>
            </w:pPr>
            <w:r w:rsidRPr="00E41D02">
              <w:rPr>
                <w:rFonts w:cstheme="minorHAnsi"/>
                <w:bCs/>
              </w:rPr>
              <w:t>Zestaw min 1000 multimedialnych ćwiczeń do kształcenia i treningu</w:t>
            </w:r>
            <w:r>
              <w:rPr>
                <w:rFonts w:cstheme="minorHAnsi"/>
                <w:bCs/>
              </w:rPr>
              <w:t xml:space="preserve"> </w:t>
            </w:r>
            <w:r w:rsidRPr="00E41D02">
              <w:rPr>
                <w:rFonts w:cstheme="minorHAnsi"/>
                <w:bCs/>
              </w:rPr>
              <w:t>umiejętności czytania ze zrozumieniem dla uczniów w trzech</w:t>
            </w:r>
            <w:r>
              <w:rPr>
                <w:rFonts w:cstheme="minorHAnsi"/>
                <w:bCs/>
              </w:rPr>
              <w:t xml:space="preserve"> </w:t>
            </w:r>
            <w:r w:rsidRPr="00E41D02">
              <w:rPr>
                <w:rFonts w:cstheme="minorHAnsi"/>
                <w:bCs/>
              </w:rPr>
              <w:t>grupach wiekowych: 7+, 11+ oraz 14+</w:t>
            </w:r>
          </w:p>
        </w:tc>
      </w:tr>
      <w:tr w:rsidR="002A526B" w:rsidRPr="006C27B5" w14:paraId="0332416D" w14:textId="77777777" w:rsidTr="00992810">
        <w:trPr>
          <w:trHeight w:val="882"/>
        </w:trPr>
        <w:tc>
          <w:tcPr>
            <w:tcW w:w="440" w:type="dxa"/>
          </w:tcPr>
          <w:p w14:paraId="30BD87E1" w14:textId="77777777" w:rsidR="002A526B" w:rsidRDefault="002A526B" w:rsidP="00992810">
            <w:pPr>
              <w:rPr>
                <w:rFonts w:cstheme="minorHAnsi"/>
                <w:b/>
              </w:rPr>
            </w:pPr>
            <w:r>
              <w:rPr>
                <w:rFonts w:cstheme="minorHAnsi"/>
                <w:b/>
              </w:rPr>
              <w:t>10</w:t>
            </w:r>
          </w:p>
        </w:tc>
        <w:tc>
          <w:tcPr>
            <w:tcW w:w="2564" w:type="dxa"/>
          </w:tcPr>
          <w:p w14:paraId="7212935C" w14:textId="77777777" w:rsidR="002A526B" w:rsidRPr="004D3147" w:rsidRDefault="002A526B" w:rsidP="00992810">
            <w:pPr>
              <w:rPr>
                <w:rFonts w:cstheme="minorHAnsi"/>
                <w:b/>
              </w:rPr>
            </w:pPr>
            <w:r w:rsidRPr="00943663">
              <w:rPr>
                <w:rFonts w:cstheme="minorHAnsi"/>
                <w:b/>
              </w:rPr>
              <w:t>Multimedialny moduł ćwiczeń z obszaru trudności w pisaniu</w:t>
            </w:r>
          </w:p>
        </w:tc>
        <w:tc>
          <w:tcPr>
            <w:tcW w:w="983" w:type="dxa"/>
          </w:tcPr>
          <w:p w14:paraId="4DAC1B58" w14:textId="77777777" w:rsidR="002A526B" w:rsidRDefault="002A526B" w:rsidP="00992810">
            <w:pPr>
              <w:rPr>
                <w:rFonts w:cstheme="minorHAnsi"/>
                <w:b/>
              </w:rPr>
            </w:pPr>
            <w:r>
              <w:rPr>
                <w:rFonts w:cstheme="minorHAnsi"/>
                <w:b/>
              </w:rPr>
              <w:t>1 szt.</w:t>
            </w:r>
          </w:p>
        </w:tc>
        <w:tc>
          <w:tcPr>
            <w:tcW w:w="10047" w:type="dxa"/>
          </w:tcPr>
          <w:p w14:paraId="5EA1E099" w14:textId="77777777" w:rsidR="002A526B" w:rsidRPr="00E41D02" w:rsidRDefault="002A526B" w:rsidP="00992810">
            <w:pPr>
              <w:jc w:val="both"/>
              <w:rPr>
                <w:rFonts w:cstheme="minorHAnsi"/>
                <w:bCs/>
              </w:rPr>
            </w:pPr>
            <w:r w:rsidRPr="00943663">
              <w:rPr>
                <w:rFonts w:cstheme="minorHAnsi"/>
                <w:bCs/>
              </w:rPr>
              <w:t>Program  przeznaczony do diagnozy,</w:t>
            </w:r>
            <w:r>
              <w:rPr>
                <w:rFonts w:cstheme="minorHAnsi"/>
                <w:bCs/>
              </w:rPr>
              <w:t xml:space="preserve"> </w:t>
            </w:r>
            <w:r w:rsidRPr="00943663">
              <w:rPr>
                <w:rFonts w:cstheme="minorHAnsi"/>
                <w:bCs/>
              </w:rPr>
              <w:t>profilaktyki i terapii dysgrafii oraz nauki pisania</w:t>
            </w:r>
            <w:r>
              <w:rPr>
                <w:rFonts w:cstheme="minorHAnsi"/>
                <w:bCs/>
              </w:rPr>
              <w:t xml:space="preserve"> </w:t>
            </w:r>
            <w:r w:rsidRPr="00943663">
              <w:rPr>
                <w:rFonts w:cstheme="minorHAnsi"/>
                <w:bCs/>
              </w:rPr>
              <w:t>i rozwijania motoryki małej u dzieci i młodzieży.</w:t>
            </w:r>
          </w:p>
        </w:tc>
      </w:tr>
      <w:tr w:rsidR="002A526B" w:rsidRPr="006C27B5" w14:paraId="403370F5" w14:textId="77777777" w:rsidTr="00992810">
        <w:trPr>
          <w:trHeight w:val="882"/>
        </w:trPr>
        <w:tc>
          <w:tcPr>
            <w:tcW w:w="440" w:type="dxa"/>
          </w:tcPr>
          <w:p w14:paraId="3A049F08" w14:textId="77777777" w:rsidR="002A526B" w:rsidRDefault="002A526B" w:rsidP="00992810">
            <w:pPr>
              <w:rPr>
                <w:rFonts w:cstheme="minorHAnsi"/>
                <w:b/>
              </w:rPr>
            </w:pPr>
            <w:r>
              <w:rPr>
                <w:rFonts w:cstheme="minorHAnsi"/>
                <w:b/>
              </w:rPr>
              <w:t>11</w:t>
            </w:r>
          </w:p>
        </w:tc>
        <w:tc>
          <w:tcPr>
            <w:tcW w:w="2564" w:type="dxa"/>
          </w:tcPr>
          <w:p w14:paraId="5E55C4BB" w14:textId="77777777" w:rsidR="002A526B" w:rsidRPr="00943663" w:rsidRDefault="002A526B" w:rsidP="00992810">
            <w:pPr>
              <w:rPr>
                <w:rFonts w:cstheme="minorHAnsi"/>
                <w:b/>
              </w:rPr>
            </w:pPr>
            <w:r w:rsidRPr="00130DD2">
              <w:rPr>
                <w:rFonts w:cstheme="minorHAnsi"/>
                <w:b/>
              </w:rPr>
              <w:t>Multimedialny moduł ćwiczeń z obszaru ortografii</w:t>
            </w:r>
          </w:p>
        </w:tc>
        <w:tc>
          <w:tcPr>
            <w:tcW w:w="983" w:type="dxa"/>
          </w:tcPr>
          <w:p w14:paraId="1B692E13" w14:textId="77777777" w:rsidR="002A526B" w:rsidRDefault="002A526B" w:rsidP="00992810">
            <w:pPr>
              <w:rPr>
                <w:rFonts w:cstheme="minorHAnsi"/>
                <w:b/>
              </w:rPr>
            </w:pPr>
            <w:r>
              <w:rPr>
                <w:rFonts w:cstheme="minorHAnsi"/>
                <w:b/>
              </w:rPr>
              <w:t>1 szt.</w:t>
            </w:r>
          </w:p>
        </w:tc>
        <w:tc>
          <w:tcPr>
            <w:tcW w:w="10047" w:type="dxa"/>
          </w:tcPr>
          <w:p w14:paraId="2D195736" w14:textId="77777777" w:rsidR="002A526B" w:rsidRPr="00943663" w:rsidRDefault="002A526B" w:rsidP="00992810">
            <w:pPr>
              <w:jc w:val="both"/>
              <w:rPr>
                <w:rFonts w:cstheme="minorHAnsi"/>
                <w:bCs/>
              </w:rPr>
            </w:pPr>
            <w:r w:rsidRPr="00130DD2">
              <w:rPr>
                <w:rFonts w:cstheme="minorHAnsi"/>
                <w:bCs/>
              </w:rPr>
              <w:t>Min 1200 interaktywnych ekranów, program multimedialny kształcący</w:t>
            </w:r>
            <w:r>
              <w:rPr>
                <w:rFonts w:cstheme="minorHAnsi"/>
                <w:bCs/>
              </w:rPr>
              <w:t xml:space="preserve"> </w:t>
            </w:r>
            <w:r w:rsidRPr="00130DD2">
              <w:rPr>
                <w:rFonts w:cstheme="minorHAnsi"/>
                <w:bCs/>
              </w:rPr>
              <w:t>świadomość ortograficzną i poprawną pisownię</w:t>
            </w:r>
          </w:p>
        </w:tc>
      </w:tr>
      <w:tr w:rsidR="002A526B" w:rsidRPr="006C27B5" w14:paraId="150456FD" w14:textId="77777777" w:rsidTr="00992810">
        <w:trPr>
          <w:trHeight w:val="882"/>
        </w:trPr>
        <w:tc>
          <w:tcPr>
            <w:tcW w:w="440" w:type="dxa"/>
          </w:tcPr>
          <w:p w14:paraId="108145A4" w14:textId="77777777" w:rsidR="002A526B" w:rsidRDefault="002A526B" w:rsidP="00992810">
            <w:pPr>
              <w:rPr>
                <w:rFonts w:cstheme="minorHAnsi"/>
                <w:b/>
              </w:rPr>
            </w:pPr>
            <w:r>
              <w:rPr>
                <w:rFonts w:cstheme="minorHAnsi"/>
                <w:b/>
              </w:rPr>
              <w:lastRenderedPageBreak/>
              <w:t>12</w:t>
            </w:r>
          </w:p>
        </w:tc>
        <w:tc>
          <w:tcPr>
            <w:tcW w:w="2564" w:type="dxa"/>
          </w:tcPr>
          <w:p w14:paraId="4A5967DD" w14:textId="77777777" w:rsidR="002A526B" w:rsidRPr="00130DD2" w:rsidRDefault="002A526B" w:rsidP="00992810">
            <w:pPr>
              <w:rPr>
                <w:rFonts w:cstheme="minorHAnsi"/>
                <w:b/>
              </w:rPr>
            </w:pPr>
            <w:r w:rsidRPr="00B14975">
              <w:rPr>
                <w:rFonts w:cstheme="minorHAnsi"/>
                <w:b/>
              </w:rPr>
              <w:t>Multimedialny moduł ćwiczeń z obszaru polonistycznego dla klas 4-6 szkoły podstawowej</w:t>
            </w:r>
          </w:p>
        </w:tc>
        <w:tc>
          <w:tcPr>
            <w:tcW w:w="983" w:type="dxa"/>
          </w:tcPr>
          <w:p w14:paraId="62F26778" w14:textId="77777777" w:rsidR="002A526B" w:rsidRDefault="002A526B" w:rsidP="00992810">
            <w:pPr>
              <w:rPr>
                <w:rFonts w:cstheme="minorHAnsi"/>
                <w:b/>
              </w:rPr>
            </w:pPr>
            <w:r>
              <w:rPr>
                <w:rFonts w:cstheme="minorHAnsi"/>
                <w:b/>
              </w:rPr>
              <w:t>1 szt.</w:t>
            </w:r>
          </w:p>
        </w:tc>
        <w:tc>
          <w:tcPr>
            <w:tcW w:w="10047" w:type="dxa"/>
          </w:tcPr>
          <w:p w14:paraId="08784CCD" w14:textId="77777777" w:rsidR="002A526B" w:rsidRPr="00B14975" w:rsidRDefault="002A526B" w:rsidP="00992810">
            <w:pPr>
              <w:jc w:val="both"/>
              <w:rPr>
                <w:rFonts w:cstheme="minorHAnsi"/>
                <w:bCs/>
              </w:rPr>
            </w:pPr>
            <w:r w:rsidRPr="00B14975">
              <w:rPr>
                <w:rFonts w:cstheme="minorHAnsi"/>
                <w:bCs/>
              </w:rPr>
              <w:t>Zestaw ćwiczeń i materiałów min 650 interaktywnych do wykorzystania</w:t>
            </w:r>
            <w:r>
              <w:rPr>
                <w:rFonts w:cstheme="minorHAnsi"/>
                <w:bCs/>
              </w:rPr>
              <w:t xml:space="preserve"> </w:t>
            </w:r>
            <w:r w:rsidRPr="00B14975">
              <w:rPr>
                <w:rFonts w:cstheme="minorHAnsi"/>
                <w:bCs/>
              </w:rPr>
              <w:t>podczas zajęć wyrównawczych, korekcyjno-kompensacyjnych</w:t>
            </w:r>
            <w:r>
              <w:rPr>
                <w:rFonts w:cstheme="minorHAnsi"/>
                <w:bCs/>
              </w:rPr>
              <w:t xml:space="preserve"> i</w:t>
            </w:r>
            <w:r w:rsidRPr="00B14975">
              <w:rPr>
                <w:rFonts w:cstheme="minorHAnsi"/>
                <w:bCs/>
              </w:rPr>
              <w:t xml:space="preserve"> rewalidacyjnych z obszaru edukacji polonistycznej</w:t>
            </w:r>
            <w:r>
              <w:rPr>
                <w:rFonts w:cstheme="minorHAnsi"/>
                <w:bCs/>
              </w:rPr>
              <w:t xml:space="preserve"> </w:t>
            </w:r>
            <w:r w:rsidRPr="00B14975">
              <w:rPr>
                <w:rFonts w:cstheme="minorHAnsi"/>
                <w:bCs/>
              </w:rPr>
              <w:t>dla uczniów klas 4-6</w:t>
            </w:r>
          </w:p>
          <w:p w14:paraId="0A26FEA9" w14:textId="77777777" w:rsidR="002A526B" w:rsidRPr="00130DD2" w:rsidRDefault="002A526B" w:rsidP="00992810">
            <w:pPr>
              <w:jc w:val="both"/>
              <w:rPr>
                <w:rFonts w:cstheme="minorHAnsi"/>
                <w:bCs/>
              </w:rPr>
            </w:pPr>
          </w:p>
        </w:tc>
      </w:tr>
      <w:tr w:rsidR="002A526B" w:rsidRPr="006C27B5" w14:paraId="507B4680" w14:textId="77777777" w:rsidTr="00992810">
        <w:trPr>
          <w:trHeight w:val="882"/>
        </w:trPr>
        <w:tc>
          <w:tcPr>
            <w:tcW w:w="440" w:type="dxa"/>
          </w:tcPr>
          <w:p w14:paraId="6289E739" w14:textId="77777777" w:rsidR="002A526B" w:rsidRDefault="002A526B" w:rsidP="00992810">
            <w:pPr>
              <w:rPr>
                <w:rFonts w:cstheme="minorHAnsi"/>
                <w:b/>
              </w:rPr>
            </w:pPr>
            <w:r>
              <w:rPr>
                <w:rFonts w:cstheme="minorHAnsi"/>
                <w:b/>
              </w:rPr>
              <w:t>13</w:t>
            </w:r>
          </w:p>
        </w:tc>
        <w:tc>
          <w:tcPr>
            <w:tcW w:w="2564" w:type="dxa"/>
          </w:tcPr>
          <w:p w14:paraId="5F786234" w14:textId="77777777" w:rsidR="002A526B" w:rsidRPr="00B14975" w:rsidRDefault="002A526B" w:rsidP="00992810">
            <w:pPr>
              <w:rPr>
                <w:rFonts w:cstheme="minorHAnsi"/>
                <w:b/>
              </w:rPr>
            </w:pPr>
            <w:r>
              <w:rPr>
                <w:rFonts w:cstheme="minorHAnsi"/>
                <w:b/>
              </w:rPr>
              <w:t>Mata do kodowania</w:t>
            </w:r>
          </w:p>
        </w:tc>
        <w:tc>
          <w:tcPr>
            <w:tcW w:w="983" w:type="dxa"/>
          </w:tcPr>
          <w:p w14:paraId="285C3F55" w14:textId="77777777" w:rsidR="002A526B" w:rsidRDefault="002A526B" w:rsidP="00992810">
            <w:pPr>
              <w:rPr>
                <w:rFonts w:cstheme="minorHAnsi"/>
                <w:b/>
              </w:rPr>
            </w:pPr>
            <w:r>
              <w:rPr>
                <w:rFonts w:cstheme="minorHAnsi"/>
                <w:b/>
              </w:rPr>
              <w:t>3 szt.</w:t>
            </w:r>
          </w:p>
        </w:tc>
        <w:tc>
          <w:tcPr>
            <w:tcW w:w="10047" w:type="dxa"/>
          </w:tcPr>
          <w:p w14:paraId="75F65C91" w14:textId="77777777" w:rsidR="002A526B" w:rsidRDefault="002A526B" w:rsidP="00992810">
            <w:pPr>
              <w:jc w:val="both"/>
              <w:rPr>
                <w:rFonts w:cstheme="minorHAnsi"/>
                <w:bCs/>
              </w:rPr>
            </w:pPr>
            <w:r w:rsidRPr="00BD3368">
              <w:rPr>
                <w:rFonts w:cstheme="minorHAnsi"/>
                <w:bCs/>
              </w:rPr>
              <w:t>Zestaw</w:t>
            </w:r>
            <w:r>
              <w:rPr>
                <w:rFonts w:cstheme="minorHAnsi"/>
                <w:bCs/>
              </w:rPr>
              <w:t xml:space="preserve"> </w:t>
            </w:r>
            <w:r w:rsidRPr="00BC7753">
              <w:rPr>
                <w:rFonts w:cstheme="minorHAnsi"/>
                <w:bCs/>
              </w:rPr>
              <w:t>dla dzieci ze specjalnymi potrzebami edukacyjnymi</w:t>
            </w:r>
            <w:r>
              <w:rPr>
                <w:rFonts w:cstheme="minorHAnsi"/>
                <w:bCs/>
              </w:rPr>
              <w:t xml:space="preserve"> :</w:t>
            </w:r>
          </w:p>
          <w:p w14:paraId="074A2BD4" w14:textId="77777777" w:rsidR="002A526B" w:rsidRPr="00BC7753" w:rsidRDefault="002A526B" w:rsidP="00992810">
            <w:pPr>
              <w:pStyle w:val="Akapitzlist"/>
              <w:numPr>
                <w:ilvl w:val="0"/>
                <w:numId w:val="21"/>
              </w:numPr>
              <w:jc w:val="both"/>
              <w:rPr>
                <w:rFonts w:cstheme="minorHAnsi"/>
                <w:bCs/>
              </w:rPr>
            </w:pPr>
            <w:r w:rsidRPr="00BC7753">
              <w:rPr>
                <w:rFonts w:cstheme="minorHAnsi"/>
                <w:bCs/>
              </w:rPr>
              <w:t>duża mata z możliwością dzielenia na 4 części,</w:t>
            </w:r>
            <w:r>
              <w:rPr>
                <w:rFonts w:cstheme="minorHAnsi"/>
                <w:bCs/>
              </w:rPr>
              <w:t xml:space="preserve"> min </w:t>
            </w:r>
            <w:r w:rsidRPr="00854D03">
              <w:rPr>
                <w:rFonts w:cstheme="minorHAnsi"/>
                <w:bCs/>
              </w:rPr>
              <w:t>170 cm</w:t>
            </w:r>
            <w:r>
              <w:rPr>
                <w:rFonts w:cstheme="minorHAnsi"/>
                <w:bCs/>
              </w:rPr>
              <w:t xml:space="preserve"> </w:t>
            </w:r>
            <w:r w:rsidRPr="00854D03">
              <w:rPr>
                <w:rFonts w:cstheme="minorHAnsi"/>
                <w:bCs/>
              </w:rPr>
              <w:t>8×8 pól</w:t>
            </w:r>
          </w:p>
          <w:p w14:paraId="43800EF3" w14:textId="77777777" w:rsidR="002A526B" w:rsidRPr="00BC7753" w:rsidRDefault="002A526B" w:rsidP="00992810">
            <w:pPr>
              <w:pStyle w:val="Akapitzlist"/>
              <w:numPr>
                <w:ilvl w:val="0"/>
                <w:numId w:val="21"/>
              </w:numPr>
              <w:jc w:val="both"/>
              <w:rPr>
                <w:rFonts w:cstheme="minorHAnsi"/>
                <w:bCs/>
              </w:rPr>
            </w:pPr>
            <w:r>
              <w:rPr>
                <w:rFonts w:cstheme="minorHAnsi"/>
                <w:bCs/>
              </w:rPr>
              <w:t xml:space="preserve">min </w:t>
            </w:r>
            <w:r w:rsidRPr="00BC7753">
              <w:rPr>
                <w:rFonts w:cstheme="minorHAnsi"/>
                <w:bCs/>
              </w:rPr>
              <w:t>400 utwardzanych kartoników (m.in. kartoniki o podniesionym kontraście i kolorach dla dzieci niedowidzących oraz kartoniki o tematyce przydatnej w pracy z dziećmi ze spektrum autyzmu i nie tylko),</w:t>
            </w:r>
          </w:p>
          <w:p w14:paraId="22CA5D31" w14:textId="77777777" w:rsidR="002A526B" w:rsidRPr="00BC7753" w:rsidRDefault="002A526B" w:rsidP="00992810">
            <w:pPr>
              <w:pStyle w:val="Akapitzlist"/>
              <w:numPr>
                <w:ilvl w:val="0"/>
                <w:numId w:val="21"/>
              </w:numPr>
              <w:jc w:val="both"/>
              <w:rPr>
                <w:rFonts w:cstheme="minorHAnsi"/>
                <w:bCs/>
              </w:rPr>
            </w:pPr>
            <w:r>
              <w:rPr>
                <w:rFonts w:cstheme="minorHAnsi"/>
                <w:bCs/>
              </w:rPr>
              <w:t>min 190</w:t>
            </w:r>
            <w:r w:rsidRPr="00BC7753">
              <w:rPr>
                <w:rFonts w:cstheme="minorHAnsi"/>
                <w:bCs/>
              </w:rPr>
              <w:t xml:space="preserve"> kolorowych kubeczków,</w:t>
            </w:r>
          </w:p>
          <w:p w14:paraId="4865DD45" w14:textId="77777777" w:rsidR="002A526B" w:rsidRPr="00BC7753" w:rsidRDefault="002A526B" w:rsidP="00992810">
            <w:pPr>
              <w:pStyle w:val="Akapitzlist"/>
              <w:numPr>
                <w:ilvl w:val="0"/>
                <w:numId w:val="21"/>
              </w:numPr>
              <w:jc w:val="both"/>
              <w:rPr>
                <w:rFonts w:cstheme="minorHAnsi"/>
                <w:bCs/>
              </w:rPr>
            </w:pPr>
            <w:r w:rsidRPr="00BC7753">
              <w:rPr>
                <w:rFonts w:cstheme="minorHAnsi"/>
                <w:bCs/>
              </w:rPr>
              <w:t>Podręcznik</w:t>
            </w:r>
            <w:r>
              <w:rPr>
                <w:rFonts w:cstheme="minorHAnsi"/>
                <w:bCs/>
              </w:rPr>
              <w:t xml:space="preserve"> dla dzieci przedszkolnych i szkolnych</w:t>
            </w:r>
            <w:r w:rsidRPr="00BC7753">
              <w:rPr>
                <w:rFonts w:cstheme="minorHAnsi"/>
                <w:bCs/>
              </w:rPr>
              <w:t>,</w:t>
            </w:r>
          </w:p>
          <w:p w14:paraId="06E669F3" w14:textId="77777777" w:rsidR="002A526B" w:rsidRPr="00BC7753" w:rsidRDefault="002A526B" w:rsidP="00992810">
            <w:pPr>
              <w:pStyle w:val="Akapitzlist"/>
              <w:numPr>
                <w:ilvl w:val="0"/>
                <w:numId w:val="21"/>
              </w:numPr>
              <w:jc w:val="both"/>
              <w:rPr>
                <w:rFonts w:cstheme="minorHAnsi"/>
                <w:bCs/>
              </w:rPr>
            </w:pPr>
            <w:r w:rsidRPr="00BC7753">
              <w:rPr>
                <w:rFonts w:cstheme="minorHAnsi"/>
                <w:bCs/>
              </w:rPr>
              <w:t xml:space="preserve">karty wzorów do kubeczków </w:t>
            </w:r>
            <w:r>
              <w:rPr>
                <w:rFonts w:cstheme="minorHAnsi"/>
                <w:bCs/>
              </w:rPr>
              <w:t>mogą być zawarte w</w:t>
            </w:r>
            <w:r w:rsidRPr="00BC7753">
              <w:rPr>
                <w:rFonts w:cstheme="minorHAnsi"/>
                <w:bCs/>
              </w:rPr>
              <w:t xml:space="preserve"> podręcznik</w:t>
            </w:r>
            <w:r>
              <w:rPr>
                <w:rFonts w:cstheme="minorHAnsi"/>
                <w:bCs/>
              </w:rPr>
              <w:t>u</w:t>
            </w:r>
          </w:p>
        </w:tc>
      </w:tr>
      <w:tr w:rsidR="002A526B" w:rsidRPr="006C27B5" w14:paraId="7035FC64" w14:textId="77777777" w:rsidTr="00992810">
        <w:trPr>
          <w:trHeight w:val="882"/>
        </w:trPr>
        <w:tc>
          <w:tcPr>
            <w:tcW w:w="440" w:type="dxa"/>
          </w:tcPr>
          <w:p w14:paraId="244C7152" w14:textId="77777777" w:rsidR="002A526B" w:rsidRDefault="002A526B" w:rsidP="00992810">
            <w:pPr>
              <w:rPr>
                <w:rFonts w:cstheme="minorHAnsi"/>
                <w:b/>
              </w:rPr>
            </w:pPr>
            <w:r>
              <w:rPr>
                <w:rFonts w:cstheme="minorHAnsi"/>
                <w:b/>
              </w:rPr>
              <w:t>14</w:t>
            </w:r>
          </w:p>
        </w:tc>
        <w:tc>
          <w:tcPr>
            <w:tcW w:w="2564" w:type="dxa"/>
          </w:tcPr>
          <w:p w14:paraId="23A421F2" w14:textId="77777777" w:rsidR="002A526B" w:rsidRDefault="002A526B" w:rsidP="00992810">
            <w:pPr>
              <w:rPr>
                <w:rFonts w:cstheme="minorHAnsi"/>
                <w:b/>
              </w:rPr>
            </w:pPr>
            <w:r>
              <w:rPr>
                <w:rFonts w:cstheme="minorHAnsi"/>
                <w:b/>
              </w:rPr>
              <w:t>Klocki do programowania</w:t>
            </w:r>
          </w:p>
        </w:tc>
        <w:tc>
          <w:tcPr>
            <w:tcW w:w="983" w:type="dxa"/>
          </w:tcPr>
          <w:p w14:paraId="6AB6FB81" w14:textId="77777777" w:rsidR="002A526B" w:rsidRDefault="002A526B" w:rsidP="00992810">
            <w:pPr>
              <w:rPr>
                <w:rFonts w:cstheme="minorHAnsi"/>
                <w:b/>
              </w:rPr>
            </w:pPr>
            <w:r>
              <w:rPr>
                <w:rFonts w:cstheme="minorHAnsi"/>
                <w:b/>
              </w:rPr>
              <w:t>10 szt.</w:t>
            </w:r>
          </w:p>
        </w:tc>
        <w:tc>
          <w:tcPr>
            <w:tcW w:w="10047" w:type="dxa"/>
          </w:tcPr>
          <w:p w14:paraId="08DB85B8" w14:textId="77777777" w:rsidR="002A526B" w:rsidRPr="00001671" w:rsidRDefault="002A526B" w:rsidP="00992810">
            <w:pPr>
              <w:jc w:val="both"/>
              <w:rPr>
                <w:rFonts w:cstheme="minorHAnsi"/>
                <w:bCs/>
              </w:rPr>
            </w:pPr>
            <w:r w:rsidRPr="00001671">
              <w:rPr>
                <w:rFonts w:cstheme="minorHAnsi"/>
                <w:bCs/>
              </w:rPr>
              <w:t xml:space="preserve">Zestaw zawierający min: Hub do programowania, pojemnik do przechowywania z tackami do sortowania,  czujnik odległości, czujnik siły, czujnik koloru, duży silnik, min 2 średnie silniki min 500 elementów </w:t>
            </w:r>
          </w:p>
          <w:p w14:paraId="68A58F00" w14:textId="77777777" w:rsidR="002A526B" w:rsidRDefault="002A526B" w:rsidP="00992810">
            <w:pPr>
              <w:jc w:val="both"/>
              <w:rPr>
                <w:rFonts w:cstheme="minorHAnsi"/>
                <w:bCs/>
              </w:rPr>
            </w:pPr>
            <w:r w:rsidRPr="00001671">
              <w:rPr>
                <w:rFonts w:cstheme="minorHAnsi"/>
                <w:bCs/>
              </w:rPr>
              <w:t>Hub do programowania z matrycą świateł min 5x5, min 6 portów wejścia/wyjścia, zintegrowany żyroskop min 6-osiowy, głośnik, moduł Bluetooth i akumulator.</w:t>
            </w:r>
          </w:p>
          <w:p w14:paraId="326BE4D1" w14:textId="77777777" w:rsidR="002A526B" w:rsidRPr="00BD3368" w:rsidRDefault="002A526B" w:rsidP="00992810">
            <w:pPr>
              <w:jc w:val="both"/>
              <w:rPr>
                <w:rFonts w:cstheme="minorHAnsi"/>
                <w:bCs/>
              </w:rPr>
            </w:pPr>
            <w:r w:rsidRPr="00001671">
              <w:rPr>
                <w:rFonts w:cstheme="minorHAnsi"/>
                <w:bCs/>
              </w:rPr>
              <w:t>M</w:t>
            </w:r>
            <w:r>
              <w:rPr>
                <w:rFonts w:cstheme="minorHAnsi"/>
                <w:bCs/>
              </w:rPr>
              <w:t>i</w:t>
            </w:r>
            <w:r w:rsidRPr="00001671">
              <w:rPr>
                <w:rFonts w:cstheme="minorHAnsi"/>
                <w:bCs/>
              </w:rPr>
              <w:t>n 3 zgodne ze standardami nauczania moduły STEAM dla klas 4–8 dotyczące inżynierii i informatyki. W komplecie szczegółowe scenariusze lekcji online i materiały dla nauczycieli.</w:t>
            </w:r>
          </w:p>
        </w:tc>
      </w:tr>
      <w:tr w:rsidR="002A526B" w:rsidRPr="006C27B5" w14:paraId="3B150145" w14:textId="77777777" w:rsidTr="00992810">
        <w:trPr>
          <w:trHeight w:val="882"/>
        </w:trPr>
        <w:tc>
          <w:tcPr>
            <w:tcW w:w="440" w:type="dxa"/>
          </w:tcPr>
          <w:p w14:paraId="622079B1" w14:textId="77777777" w:rsidR="002A526B" w:rsidRDefault="002A526B" w:rsidP="00992810">
            <w:pPr>
              <w:rPr>
                <w:rFonts w:cstheme="minorHAnsi"/>
                <w:b/>
              </w:rPr>
            </w:pPr>
            <w:r>
              <w:rPr>
                <w:rFonts w:cstheme="minorHAnsi"/>
                <w:b/>
              </w:rPr>
              <w:t>15</w:t>
            </w:r>
          </w:p>
        </w:tc>
        <w:tc>
          <w:tcPr>
            <w:tcW w:w="2564" w:type="dxa"/>
          </w:tcPr>
          <w:p w14:paraId="12E974C3" w14:textId="77777777" w:rsidR="002A526B" w:rsidRPr="00466E8B" w:rsidRDefault="002A526B" w:rsidP="00992810">
            <w:pPr>
              <w:rPr>
                <w:rFonts w:cstheme="minorHAnsi"/>
                <w:b/>
                <w:lang w:val="en-US"/>
              </w:rPr>
            </w:pPr>
            <w:r w:rsidRPr="00466E8B">
              <w:rPr>
                <w:rFonts w:cstheme="minorHAnsi"/>
                <w:b/>
                <w:lang w:val="en-US"/>
              </w:rPr>
              <w:t xml:space="preserve">Gra </w:t>
            </w:r>
            <w:proofErr w:type="spellStart"/>
            <w:r w:rsidRPr="00466E8B">
              <w:rPr>
                <w:rFonts w:cstheme="minorHAnsi"/>
                <w:b/>
                <w:lang w:val="en-US"/>
              </w:rPr>
              <w:t>plenerowa</w:t>
            </w:r>
            <w:proofErr w:type="spellEnd"/>
            <w:r w:rsidRPr="00466E8B">
              <w:rPr>
                <w:rFonts w:cstheme="minorHAnsi"/>
                <w:b/>
                <w:lang w:val="en-US"/>
              </w:rPr>
              <w:t xml:space="preserve"> Present Simple or Continuous</w:t>
            </w:r>
          </w:p>
        </w:tc>
        <w:tc>
          <w:tcPr>
            <w:tcW w:w="983" w:type="dxa"/>
          </w:tcPr>
          <w:p w14:paraId="2131212D" w14:textId="77777777" w:rsidR="002A526B" w:rsidRDefault="002A526B" w:rsidP="00992810">
            <w:pPr>
              <w:rPr>
                <w:rFonts w:cstheme="minorHAnsi"/>
                <w:b/>
              </w:rPr>
            </w:pPr>
            <w:r>
              <w:rPr>
                <w:rFonts w:cstheme="minorHAnsi"/>
                <w:b/>
              </w:rPr>
              <w:t>2 szt.</w:t>
            </w:r>
          </w:p>
        </w:tc>
        <w:tc>
          <w:tcPr>
            <w:tcW w:w="10047" w:type="dxa"/>
          </w:tcPr>
          <w:p w14:paraId="74D287FF" w14:textId="77777777" w:rsidR="002A526B" w:rsidRDefault="002A526B" w:rsidP="00992810">
            <w:pPr>
              <w:jc w:val="both"/>
              <w:rPr>
                <w:rFonts w:cstheme="minorHAnsi"/>
                <w:bCs/>
              </w:rPr>
            </w:pPr>
            <w:r>
              <w:rPr>
                <w:rFonts w:cstheme="minorHAnsi"/>
                <w:bCs/>
              </w:rPr>
              <w:t>Gra plenerowa:</w:t>
            </w:r>
          </w:p>
          <w:p w14:paraId="4BB83ADF" w14:textId="77777777" w:rsidR="002A526B" w:rsidRPr="00F42065" w:rsidRDefault="002A526B" w:rsidP="00992810">
            <w:pPr>
              <w:pStyle w:val="Akapitzlist"/>
              <w:numPr>
                <w:ilvl w:val="0"/>
                <w:numId w:val="22"/>
              </w:numPr>
              <w:jc w:val="both"/>
              <w:rPr>
                <w:rFonts w:cstheme="minorHAnsi"/>
                <w:bCs/>
              </w:rPr>
            </w:pPr>
            <w:r w:rsidRPr="00F42065">
              <w:rPr>
                <w:rFonts w:cstheme="minorHAnsi"/>
                <w:bCs/>
              </w:rPr>
              <w:t>pomaga rozwinąć kreatywność, ułatwia rozwinąć umiejętność wypowiadania się po angielsku,</w:t>
            </w:r>
          </w:p>
          <w:p w14:paraId="75B752F4" w14:textId="77777777" w:rsidR="002A526B" w:rsidRDefault="002A526B" w:rsidP="00992810">
            <w:pPr>
              <w:pStyle w:val="Akapitzlist"/>
              <w:numPr>
                <w:ilvl w:val="0"/>
                <w:numId w:val="22"/>
              </w:numPr>
              <w:jc w:val="both"/>
              <w:rPr>
                <w:rFonts w:cstheme="minorHAnsi"/>
                <w:bCs/>
              </w:rPr>
            </w:pPr>
            <w:r w:rsidRPr="00F42065">
              <w:rPr>
                <w:rFonts w:cstheme="minorHAnsi"/>
                <w:bCs/>
              </w:rPr>
              <w:t>ćwiczy formę budowy pytania, zdania twierdzącego i zdania przeczącego</w:t>
            </w:r>
            <w:r>
              <w:rPr>
                <w:rFonts w:cstheme="minorHAnsi"/>
                <w:bCs/>
              </w:rPr>
              <w:t>,</w:t>
            </w:r>
          </w:p>
          <w:p w14:paraId="14F64198" w14:textId="77777777" w:rsidR="002A526B" w:rsidRPr="00F42065" w:rsidRDefault="002A526B" w:rsidP="00992810">
            <w:pPr>
              <w:pStyle w:val="Akapitzlist"/>
              <w:numPr>
                <w:ilvl w:val="0"/>
                <w:numId w:val="22"/>
              </w:numPr>
              <w:jc w:val="both"/>
              <w:rPr>
                <w:rFonts w:cstheme="minorHAnsi"/>
                <w:bCs/>
              </w:rPr>
            </w:pPr>
            <w:r>
              <w:rPr>
                <w:rFonts w:cstheme="minorHAnsi"/>
                <w:bCs/>
              </w:rPr>
              <w:lastRenderedPageBreak/>
              <w:t>p</w:t>
            </w:r>
            <w:r w:rsidRPr="00F42065">
              <w:rPr>
                <w:rFonts w:cstheme="minorHAnsi"/>
                <w:bCs/>
              </w:rPr>
              <w:t xml:space="preserve">lansza o wym. </w:t>
            </w:r>
            <w:r>
              <w:rPr>
                <w:rFonts w:cstheme="minorHAnsi"/>
                <w:bCs/>
              </w:rPr>
              <w:t xml:space="preserve">Min </w:t>
            </w:r>
            <w:r w:rsidRPr="00F42065">
              <w:rPr>
                <w:rFonts w:cstheme="minorHAnsi"/>
                <w:bCs/>
              </w:rPr>
              <w:t xml:space="preserve">2,5 x 3 m </w:t>
            </w:r>
          </w:p>
          <w:p w14:paraId="463F2DE0" w14:textId="77777777" w:rsidR="002A526B" w:rsidRPr="00F42065" w:rsidRDefault="002A526B" w:rsidP="00992810">
            <w:pPr>
              <w:pStyle w:val="Akapitzlist"/>
              <w:numPr>
                <w:ilvl w:val="0"/>
                <w:numId w:val="22"/>
              </w:numPr>
              <w:jc w:val="both"/>
              <w:rPr>
                <w:rFonts w:cstheme="minorHAnsi"/>
                <w:bCs/>
              </w:rPr>
            </w:pPr>
            <w:r w:rsidRPr="00F42065">
              <w:rPr>
                <w:rFonts w:cstheme="minorHAnsi"/>
                <w:bCs/>
              </w:rPr>
              <w:t xml:space="preserve">kostka o wym. </w:t>
            </w:r>
            <w:r>
              <w:rPr>
                <w:rFonts w:cstheme="minorHAnsi"/>
                <w:bCs/>
              </w:rPr>
              <w:t xml:space="preserve">Min </w:t>
            </w:r>
            <w:r w:rsidRPr="00F42065">
              <w:rPr>
                <w:rFonts w:cstheme="minorHAnsi"/>
                <w:bCs/>
              </w:rPr>
              <w:t>30 x 30 x 30 cm</w:t>
            </w:r>
          </w:p>
          <w:p w14:paraId="00CFB30F" w14:textId="77777777" w:rsidR="002A526B" w:rsidRPr="00F42065" w:rsidRDefault="002A526B" w:rsidP="00992810">
            <w:pPr>
              <w:pStyle w:val="Akapitzlist"/>
              <w:numPr>
                <w:ilvl w:val="0"/>
                <w:numId w:val="22"/>
              </w:numPr>
              <w:jc w:val="both"/>
              <w:rPr>
                <w:rFonts w:cstheme="minorHAnsi"/>
                <w:bCs/>
              </w:rPr>
            </w:pPr>
            <w:r w:rsidRPr="00F42065">
              <w:rPr>
                <w:rFonts w:cstheme="minorHAnsi"/>
                <w:bCs/>
              </w:rPr>
              <w:t>instrukcja.</w:t>
            </w:r>
          </w:p>
        </w:tc>
      </w:tr>
      <w:tr w:rsidR="002A526B" w:rsidRPr="006C27B5" w14:paraId="0632B53A" w14:textId="77777777" w:rsidTr="00992810">
        <w:trPr>
          <w:trHeight w:val="882"/>
        </w:trPr>
        <w:tc>
          <w:tcPr>
            <w:tcW w:w="440" w:type="dxa"/>
          </w:tcPr>
          <w:p w14:paraId="2FDE7E19" w14:textId="77777777" w:rsidR="002A526B" w:rsidRDefault="002A526B" w:rsidP="00992810">
            <w:pPr>
              <w:rPr>
                <w:rFonts w:cstheme="minorHAnsi"/>
                <w:b/>
              </w:rPr>
            </w:pPr>
            <w:r>
              <w:rPr>
                <w:rFonts w:cstheme="minorHAnsi"/>
                <w:b/>
              </w:rPr>
              <w:t>16</w:t>
            </w:r>
          </w:p>
        </w:tc>
        <w:tc>
          <w:tcPr>
            <w:tcW w:w="2564" w:type="dxa"/>
          </w:tcPr>
          <w:p w14:paraId="059855B5" w14:textId="77777777" w:rsidR="002A526B" w:rsidRPr="00011863" w:rsidRDefault="002A526B" w:rsidP="00992810">
            <w:pPr>
              <w:rPr>
                <w:rFonts w:cstheme="minorHAnsi"/>
                <w:b/>
              </w:rPr>
            </w:pPr>
            <w:r w:rsidRPr="009E1BBE">
              <w:rPr>
                <w:rFonts w:cstheme="minorHAnsi"/>
                <w:b/>
              </w:rPr>
              <w:t>Gra plenerowa język angielski</w:t>
            </w:r>
          </w:p>
        </w:tc>
        <w:tc>
          <w:tcPr>
            <w:tcW w:w="983" w:type="dxa"/>
          </w:tcPr>
          <w:p w14:paraId="401CC550" w14:textId="77777777" w:rsidR="002A526B" w:rsidRDefault="002A526B" w:rsidP="00992810">
            <w:pPr>
              <w:rPr>
                <w:rFonts w:cstheme="minorHAnsi"/>
                <w:b/>
              </w:rPr>
            </w:pPr>
            <w:r>
              <w:rPr>
                <w:rFonts w:cstheme="minorHAnsi"/>
                <w:b/>
              </w:rPr>
              <w:t>2 szt.</w:t>
            </w:r>
          </w:p>
        </w:tc>
        <w:tc>
          <w:tcPr>
            <w:tcW w:w="10047" w:type="dxa"/>
          </w:tcPr>
          <w:p w14:paraId="2ACA6F9F" w14:textId="77777777" w:rsidR="002A526B" w:rsidRDefault="002A526B" w:rsidP="00992810">
            <w:pPr>
              <w:jc w:val="both"/>
              <w:rPr>
                <w:rFonts w:cstheme="minorHAnsi"/>
                <w:bCs/>
              </w:rPr>
            </w:pPr>
            <w:r w:rsidRPr="000C7601">
              <w:rPr>
                <w:rFonts w:cstheme="minorHAnsi"/>
                <w:bCs/>
              </w:rPr>
              <w:t xml:space="preserve">Gra plenerowa utrwalająca język angielski z zakresu kolorów po angielsku, liczenia  do 10, opowiadaniem o ulubionej potrawie lub warzywach, których nie lubią jeść </w:t>
            </w:r>
            <w:r>
              <w:rPr>
                <w:rFonts w:cstheme="minorHAnsi"/>
                <w:bCs/>
              </w:rPr>
              <w:t>.</w:t>
            </w:r>
            <w:r w:rsidRPr="000C7601">
              <w:rPr>
                <w:rFonts w:cstheme="minorHAnsi"/>
                <w:bCs/>
              </w:rPr>
              <w:t xml:space="preserve">                                                                                                     </w:t>
            </w:r>
          </w:p>
          <w:p w14:paraId="3328ED45" w14:textId="77777777" w:rsidR="002A526B" w:rsidRPr="000C7601" w:rsidRDefault="002A526B" w:rsidP="00992810">
            <w:pPr>
              <w:pStyle w:val="Akapitzlist"/>
              <w:numPr>
                <w:ilvl w:val="0"/>
                <w:numId w:val="24"/>
              </w:numPr>
              <w:jc w:val="both"/>
              <w:rPr>
                <w:rFonts w:cstheme="minorHAnsi"/>
                <w:bCs/>
              </w:rPr>
            </w:pPr>
            <w:r w:rsidRPr="000C7601">
              <w:rPr>
                <w:rFonts w:cstheme="minorHAnsi"/>
                <w:bCs/>
              </w:rPr>
              <w:t>plansza o wym.</w:t>
            </w:r>
            <w:r>
              <w:rPr>
                <w:rFonts w:cstheme="minorHAnsi"/>
                <w:bCs/>
              </w:rPr>
              <w:t xml:space="preserve"> min</w:t>
            </w:r>
            <w:r w:rsidRPr="000C7601">
              <w:rPr>
                <w:rFonts w:cstheme="minorHAnsi"/>
                <w:bCs/>
              </w:rPr>
              <w:t xml:space="preserve"> 2,5 x 3 m</w:t>
            </w:r>
          </w:p>
          <w:p w14:paraId="442346FC" w14:textId="77777777" w:rsidR="002A526B" w:rsidRPr="000C7601" w:rsidRDefault="002A526B" w:rsidP="00992810">
            <w:pPr>
              <w:pStyle w:val="Akapitzlist"/>
              <w:numPr>
                <w:ilvl w:val="0"/>
                <w:numId w:val="24"/>
              </w:numPr>
              <w:jc w:val="both"/>
              <w:rPr>
                <w:rFonts w:cstheme="minorHAnsi"/>
                <w:bCs/>
              </w:rPr>
            </w:pPr>
            <w:r w:rsidRPr="000C7601">
              <w:rPr>
                <w:rFonts w:cstheme="minorHAnsi"/>
                <w:bCs/>
              </w:rPr>
              <w:t xml:space="preserve">kostka o wym. </w:t>
            </w:r>
            <w:r>
              <w:rPr>
                <w:rFonts w:cstheme="minorHAnsi"/>
                <w:bCs/>
              </w:rPr>
              <w:t xml:space="preserve">Min </w:t>
            </w:r>
            <w:r w:rsidRPr="000C7601">
              <w:rPr>
                <w:rFonts w:cstheme="minorHAnsi"/>
                <w:bCs/>
              </w:rPr>
              <w:t>30 x 30 x 30 cm</w:t>
            </w:r>
          </w:p>
          <w:p w14:paraId="18670000" w14:textId="77777777" w:rsidR="002A526B" w:rsidRPr="000C7601" w:rsidRDefault="002A526B" w:rsidP="00992810">
            <w:pPr>
              <w:pStyle w:val="Akapitzlist"/>
              <w:numPr>
                <w:ilvl w:val="0"/>
                <w:numId w:val="24"/>
              </w:numPr>
              <w:jc w:val="both"/>
              <w:rPr>
                <w:rFonts w:cstheme="minorHAnsi"/>
                <w:bCs/>
              </w:rPr>
            </w:pPr>
            <w:r w:rsidRPr="000C7601">
              <w:rPr>
                <w:rFonts w:cstheme="minorHAnsi"/>
                <w:bCs/>
              </w:rPr>
              <w:t>instrukcj</w:t>
            </w:r>
            <w:r>
              <w:rPr>
                <w:rFonts w:cstheme="minorHAnsi"/>
                <w:bCs/>
              </w:rPr>
              <w:t>a</w:t>
            </w:r>
          </w:p>
          <w:p w14:paraId="4277BA4B" w14:textId="77777777" w:rsidR="002A526B" w:rsidRPr="000C7601" w:rsidRDefault="002A526B" w:rsidP="00992810">
            <w:pPr>
              <w:pStyle w:val="Akapitzlist"/>
              <w:numPr>
                <w:ilvl w:val="0"/>
                <w:numId w:val="24"/>
              </w:numPr>
              <w:jc w:val="both"/>
              <w:rPr>
                <w:rFonts w:cstheme="minorHAnsi"/>
                <w:bCs/>
              </w:rPr>
            </w:pPr>
            <w:r>
              <w:rPr>
                <w:rFonts w:cstheme="minorHAnsi"/>
                <w:bCs/>
              </w:rPr>
              <w:t>dla dzieci w wieku wczesnoszkolnym</w:t>
            </w:r>
          </w:p>
        </w:tc>
      </w:tr>
      <w:tr w:rsidR="002A526B" w:rsidRPr="006C27B5" w14:paraId="221EBCF5" w14:textId="77777777" w:rsidTr="00992810">
        <w:trPr>
          <w:trHeight w:val="882"/>
        </w:trPr>
        <w:tc>
          <w:tcPr>
            <w:tcW w:w="440" w:type="dxa"/>
          </w:tcPr>
          <w:p w14:paraId="625F2DB6" w14:textId="77777777" w:rsidR="002A526B" w:rsidRDefault="002A526B" w:rsidP="00992810">
            <w:pPr>
              <w:rPr>
                <w:rFonts w:cstheme="minorHAnsi"/>
                <w:b/>
              </w:rPr>
            </w:pPr>
            <w:r>
              <w:rPr>
                <w:rFonts w:cstheme="minorHAnsi"/>
                <w:b/>
              </w:rPr>
              <w:t>17</w:t>
            </w:r>
          </w:p>
        </w:tc>
        <w:tc>
          <w:tcPr>
            <w:tcW w:w="2564" w:type="dxa"/>
          </w:tcPr>
          <w:p w14:paraId="78698F6E" w14:textId="77777777" w:rsidR="002A526B" w:rsidRPr="009E1BBE" w:rsidRDefault="002A526B" w:rsidP="00992810">
            <w:pPr>
              <w:rPr>
                <w:rFonts w:cstheme="minorHAnsi"/>
                <w:b/>
              </w:rPr>
            </w:pPr>
            <w:r w:rsidRPr="00944019">
              <w:rPr>
                <w:rFonts w:cstheme="minorHAnsi"/>
                <w:b/>
              </w:rPr>
              <w:t>Multimedialny układ Słoneczny</w:t>
            </w:r>
          </w:p>
        </w:tc>
        <w:tc>
          <w:tcPr>
            <w:tcW w:w="983" w:type="dxa"/>
          </w:tcPr>
          <w:p w14:paraId="04B079E2" w14:textId="77777777" w:rsidR="002A526B" w:rsidRDefault="002A526B" w:rsidP="00992810">
            <w:pPr>
              <w:rPr>
                <w:rFonts w:cstheme="minorHAnsi"/>
                <w:b/>
              </w:rPr>
            </w:pPr>
            <w:r>
              <w:rPr>
                <w:rFonts w:cstheme="minorHAnsi"/>
                <w:b/>
              </w:rPr>
              <w:t>2 szt.</w:t>
            </w:r>
          </w:p>
        </w:tc>
        <w:tc>
          <w:tcPr>
            <w:tcW w:w="10047" w:type="dxa"/>
          </w:tcPr>
          <w:p w14:paraId="01407D97" w14:textId="77777777" w:rsidR="002A526B" w:rsidRPr="000C7601" w:rsidRDefault="002A526B" w:rsidP="00992810">
            <w:pPr>
              <w:jc w:val="both"/>
              <w:rPr>
                <w:rFonts w:cstheme="minorHAnsi"/>
                <w:bCs/>
              </w:rPr>
            </w:pPr>
            <w:r w:rsidRPr="0036188B">
              <w:rPr>
                <w:rFonts w:cstheme="minorHAnsi"/>
                <w:bCs/>
              </w:rPr>
              <w:t xml:space="preserve">Model ukazujący Słońce, księżyc i planety w ruchu. Słońce podświetlane  żarówką i oświetlające krążące wokół planety. Model </w:t>
            </w:r>
            <w:r>
              <w:rPr>
                <w:rFonts w:cstheme="minorHAnsi"/>
                <w:bCs/>
              </w:rPr>
              <w:t>przedstawiający</w:t>
            </w:r>
            <w:r w:rsidRPr="0036188B">
              <w:rPr>
                <w:rFonts w:cstheme="minorHAnsi"/>
                <w:bCs/>
              </w:rPr>
              <w:t xml:space="preserve"> uproszczon</w:t>
            </w:r>
            <w:r>
              <w:rPr>
                <w:rFonts w:cstheme="minorHAnsi"/>
                <w:bCs/>
              </w:rPr>
              <w:t>y</w:t>
            </w:r>
            <w:r w:rsidRPr="0036188B">
              <w:rPr>
                <w:rFonts w:cstheme="minorHAnsi"/>
                <w:bCs/>
              </w:rPr>
              <w:t xml:space="preserve"> Układ Słoneczn</w:t>
            </w:r>
            <w:r>
              <w:rPr>
                <w:rFonts w:cstheme="minorHAnsi"/>
                <w:bCs/>
              </w:rPr>
              <w:t>y.</w:t>
            </w:r>
          </w:p>
        </w:tc>
      </w:tr>
      <w:tr w:rsidR="002A526B" w:rsidRPr="006C27B5" w14:paraId="1BE47154" w14:textId="77777777" w:rsidTr="00992810">
        <w:trPr>
          <w:trHeight w:val="882"/>
        </w:trPr>
        <w:tc>
          <w:tcPr>
            <w:tcW w:w="440" w:type="dxa"/>
          </w:tcPr>
          <w:p w14:paraId="1043D834" w14:textId="77777777" w:rsidR="002A526B" w:rsidRDefault="002A526B" w:rsidP="00992810">
            <w:pPr>
              <w:rPr>
                <w:rFonts w:cstheme="minorHAnsi"/>
                <w:b/>
              </w:rPr>
            </w:pPr>
            <w:r>
              <w:rPr>
                <w:rFonts w:cstheme="minorHAnsi"/>
                <w:b/>
              </w:rPr>
              <w:t>18</w:t>
            </w:r>
          </w:p>
        </w:tc>
        <w:tc>
          <w:tcPr>
            <w:tcW w:w="2564" w:type="dxa"/>
          </w:tcPr>
          <w:p w14:paraId="15C9EFAA" w14:textId="77777777" w:rsidR="002A526B" w:rsidRPr="00944019" w:rsidRDefault="002A526B" w:rsidP="00992810">
            <w:pPr>
              <w:rPr>
                <w:rFonts w:cstheme="minorHAnsi"/>
                <w:b/>
              </w:rPr>
            </w:pPr>
            <w:r>
              <w:rPr>
                <w:rFonts w:cstheme="minorHAnsi"/>
                <w:b/>
              </w:rPr>
              <w:t>Globus fizyczny</w:t>
            </w:r>
          </w:p>
        </w:tc>
        <w:tc>
          <w:tcPr>
            <w:tcW w:w="983" w:type="dxa"/>
          </w:tcPr>
          <w:p w14:paraId="7EFC0164" w14:textId="77777777" w:rsidR="002A526B" w:rsidRDefault="002A526B" w:rsidP="00992810">
            <w:pPr>
              <w:rPr>
                <w:rFonts w:cstheme="minorHAnsi"/>
                <w:b/>
              </w:rPr>
            </w:pPr>
            <w:r>
              <w:rPr>
                <w:rFonts w:cstheme="minorHAnsi"/>
                <w:b/>
              </w:rPr>
              <w:t>12 szt.</w:t>
            </w:r>
          </w:p>
        </w:tc>
        <w:tc>
          <w:tcPr>
            <w:tcW w:w="10047" w:type="dxa"/>
          </w:tcPr>
          <w:p w14:paraId="24CE5D77" w14:textId="77777777" w:rsidR="002A526B" w:rsidRPr="0036188B" w:rsidRDefault="002A526B" w:rsidP="00992810">
            <w:pPr>
              <w:jc w:val="both"/>
              <w:rPr>
                <w:rFonts w:cstheme="minorHAnsi"/>
                <w:bCs/>
              </w:rPr>
            </w:pPr>
            <w:r w:rsidRPr="00E945AE">
              <w:rPr>
                <w:rFonts w:cstheme="minorHAnsi"/>
                <w:bCs/>
              </w:rPr>
              <w:t>Globus min śr. 16 cm ,min wys. 23 cm</w:t>
            </w:r>
          </w:p>
        </w:tc>
      </w:tr>
      <w:tr w:rsidR="002A526B" w:rsidRPr="006C27B5" w14:paraId="3254D017" w14:textId="77777777" w:rsidTr="00992810">
        <w:trPr>
          <w:trHeight w:val="882"/>
        </w:trPr>
        <w:tc>
          <w:tcPr>
            <w:tcW w:w="440" w:type="dxa"/>
          </w:tcPr>
          <w:p w14:paraId="25DC67DA" w14:textId="77777777" w:rsidR="002A526B" w:rsidRDefault="002A526B" w:rsidP="00992810">
            <w:pPr>
              <w:rPr>
                <w:rFonts w:cstheme="minorHAnsi"/>
                <w:b/>
              </w:rPr>
            </w:pPr>
            <w:r>
              <w:rPr>
                <w:rFonts w:cstheme="minorHAnsi"/>
                <w:b/>
              </w:rPr>
              <w:t>19</w:t>
            </w:r>
          </w:p>
        </w:tc>
        <w:tc>
          <w:tcPr>
            <w:tcW w:w="2564" w:type="dxa"/>
          </w:tcPr>
          <w:p w14:paraId="1388E2DA" w14:textId="77777777" w:rsidR="002A526B" w:rsidRDefault="002A526B" w:rsidP="00992810">
            <w:pPr>
              <w:rPr>
                <w:rFonts w:cstheme="minorHAnsi"/>
                <w:b/>
              </w:rPr>
            </w:pPr>
            <w:r>
              <w:rPr>
                <w:rFonts w:cstheme="minorHAnsi"/>
                <w:b/>
              </w:rPr>
              <w:t>Butelki menzurki</w:t>
            </w:r>
          </w:p>
        </w:tc>
        <w:tc>
          <w:tcPr>
            <w:tcW w:w="983" w:type="dxa"/>
          </w:tcPr>
          <w:p w14:paraId="057371B5" w14:textId="77777777" w:rsidR="002A526B" w:rsidRDefault="002A526B" w:rsidP="00992810">
            <w:pPr>
              <w:rPr>
                <w:rFonts w:cstheme="minorHAnsi"/>
                <w:b/>
              </w:rPr>
            </w:pPr>
            <w:r>
              <w:rPr>
                <w:rFonts w:cstheme="minorHAnsi"/>
                <w:b/>
              </w:rPr>
              <w:t>4 szt.</w:t>
            </w:r>
          </w:p>
        </w:tc>
        <w:tc>
          <w:tcPr>
            <w:tcW w:w="10047" w:type="dxa"/>
          </w:tcPr>
          <w:p w14:paraId="38DDDC2F" w14:textId="77777777" w:rsidR="002A526B" w:rsidRPr="00E945AE" w:rsidRDefault="002A526B" w:rsidP="00992810">
            <w:pPr>
              <w:jc w:val="both"/>
              <w:rPr>
                <w:rFonts w:cstheme="minorHAnsi"/>
                <w:bCs/>
              </w:rPr>
            </w:pPr>
            <w:r>
              <w:rPr>
                <w:rFonts w:cstheme="minorHAnsi"/>
                <w:bCs/>
              </w:rPr>
              <w:t xml:space="preserve">Zestaw </w:t>
            </w:r>
            <w:r w:rsidRPr="002F22D8">
              <w:rPr>
                <w:rFonts w:cstheme="minorHAnsi"/>
                <w:bCs/>
              </w:rPr>
              <w:t>min 4 menzurki wykonane z tworzywa sztucznego, zamykane, różnej wielkości</w:t>
            </w:r>
            <w:r>
              <w:rPr>
                <w:rFonts w:cstheme="minorHAnsi"/>
                <w:bCs/>
              </w:rPr>
              <w:t>.</w:t>
            </w:r>
          </w:p>
        </w:tc>
      </w:tr>
      <w:tr w:rsidR="002A526B" w:rsidRPr="006C27B5" w14:paraId="68812972" w14:textId="77777777" w:rsidTr="00992810">
        <w:trPr>
          <w:trHeight w:val="882"/>
        </w:trPr>
        <w:tc>
          <w:tcPr>
            <w:tcW w:w="440" w:type="dxa"/>
          </w:tcPr>
          <w:p w14:paraId="7ABFD419" w14:textId="77777777" w:rsidR="002A526B" w:rsidRDefault="002A526B" w:rsidP="00992810">
            <w:pPr>
              <w:rPr>
                <w:rFonts w:cstheme="minorHAnsi"/>
                <w:b/>
              </w:rPr>
            </w:pPr>
            <w:r>
              <w:rPr>
                <w:rFonts w:cstheme="minorHAnsi"/>
                <w:b/>
              </w:rPr>
              <w:t>20</w:t>
            </w:r>
          </w:p>
        </w:tc>
        <w:tc>
          <w:tcPr>
            <w:tcW w:w="2564" w:type="dxa"/>
          </w:tcPr>
          <w:p w14:paraId="2C38C9CE" w14:textId="77777777" w:rsidR="002A526B" w:rsidRDefault="002A526B" w:rsidP="00992810">
            <w:pPr>
              <w:rPr>
                <w:rFonts w:cstheme="minorHAnsi"/>
                <w:b/>
              </w:rPr>
            </w:pPr>
            <w:r>
              <w:rPr>
                <w:rFonts w:cstheme="minorHAnsi"/>
                <w:b/>
              </w:rPr>
              <w:t>Dyski z układem słonecznym</w:t>
            </w:r>
          </w:p>
        </w:tc>
        <w:tc>
          <w:tcPr>
            <w:tcW w:w="983" w:type="dxa"/>
          </w:tcPr>
          <w:p w14:paraId="19A2AE18" w14:textId="77777777" w:rsidR="002A526B" w:rsidRDefault="002A526B" w:rsidP="00992810">
            <w:pPr>
              <w:rPr>
                <w:rFonts w:cstheme="minorHAnsi"/>
                <w:b/>
              </w:rPr>
            </w:pPr>
            <w:r>
              <w:rPr>
                <w:rFonts w:cstheme="minorHAnsi"/>
                <w:b/>
              </w:rPr>
              <w:t>3 szt.</w:t>
            </w:r>
          </w:p>
        </w:tc>
        <w:tc>
          <w:tcPr>
            <w:tcW w:w="10047" w:type="dxa"/>
          </w:tcPr>
          <w:p w14:paraId="10FD826C" w14:textId="77777777" w:rsidR="002A526B" w:rsidRDefault="002A526B" w:rsidP="00992810">
            <w:pPr>
              <w:jc w:val="both"/>
              <w:rPr>
                <w:rFonts w:cstheme="minorHAnsi"/>
                <w:bCs/>
              </w:rPr>
            </w:pPr>
            <w:r w:rsidRPr="00611116">
              <w:rPr>
                <w:rFonts w:cstheme="minorHAnsi"/>
                <w:bCs/>
              </w:rPr>
              <w:t>Dyski z nadrukowanymi ilustracjami planet układu słonecznego. Na odwrocie dysków zamieszczona min nazwa planety, jej średnica, średnia temperatura oraz odległość od Słońca. Zestaw zawiera 11 dysków (śr. od 5 do 16,5 cm).</w:t>
            </w:r>
          </w:p>
        </w:tc>
      </w:tr>
      <w:tr w:rsidR="002A526B" w:rsidRPr="006C27B5" w14:paraId="3B959F98" w14:textId="77777777" w:rsidTr="00992810">
        <w:trPr>
          <w:trHeight w:val="882"/>
        </w:trPr>
        <w:tc>
          <w:tcPr>
            <w:tcW w:w="440" w:type="dxa"/>
          </w:tcPr>
          <w:p w14:paraId="3E1FEDCE" w14:textId="77777777" w:rsidR="002A526B" w:rsidRDefault="002A526B" w:rsidP="00992810">
            <w:pPr>
              <w:rPr>
                <w:rFonts w:cstheme="minorHAnsi"/>
                <w:b/>
              </w:rPr>
            </w:pPr>
            <w:r>
              <w:rPr>
                <w:rFonts w:cstheme="minorHAnsi"/>
                <w:b/>
              </w:rPr>
              <w:lastRenderedPageBreak/>
              <w:t>21</w:t>
            </w:r>
          </w:p>
        </w:tc>
        <w:tc>
          <w:tcPr>
            <w:tcW w:w="2564" w:type="dxa"/>
          </w:tcPr>
          <w:p w14:paraId="69F2C72F" w14:textId="77777777" w:rsidR="002A526B" w:rsidRDefault="002A526B" w:rsidP="00992810">
            <w:pPr>
              <w:rPr>
                <w:rFonts w:cstheme="minorHAnsi"/>
                <w:b/>
              </w:rPr>
            </w:pPr>
            <w:r w:rsidRPr="00611116">
              <w:rPr>
                <w:rFonts w:cstheme="minorHAnsi"/>
                <w:b/>
              </w:rPr>
              <w:t>Model do demonstracji płuc człowieka</w:t>
            </w:r>
          </w:p>
        </w:tc>
        <w:tc>
          <w:tcPr>
            <w:tcW w:w="983" w:type="dxa"/>
          </w:tcPr>
          <w:p w14:paraId="21D03DA1" w14:textId="77777777" w:rsidR="002A526B" w:rsidRDefault="002A526B" w:rsidP="00992810">
            <w:pPr>
              <w:rPr>
                <w:rFonts w:cstheme="minorHAnsi"/>
                <w:b/>
              </w:rPr>
            </w:pPr>
            <w:r>
              <w:rPr>
                <w:rFonts w:cstheme="minorHAnsi"/>
                <w:b/>
              </w:rPr>
              <w:t>5 szt.</w:t>
            </w:r>
          </w:p>
        </w:tc>
        <w:tc>
          <w:tcPr>
            <w:tcW w:w="10047" w:type="dxa"/>
          </w:tcPr>
          <w:p w14:paraId="4CD8FE03" w14:textId="77777777" w:rsidR="002A526B" w:rsidRPr="00611116" w:rsidRDefault="002A526B" w:rsidP="00992810">
            <w:pPr>
              <w:tabs>
                <w:tab w:val="left" w:pos="1824"/>
              </w:tabs>
              <w:jc w:val="both"/>
              <w:rPr>
                <w:rFonts w:cstheme="minorHAnsi"/>
                <w:bCs/>
              </w:rPr>
            </w:pPr>
            <w:r w:rsidRPr="00AD49ED">
              <w:rPr>
                <w:rFonts w:cstheme="minorHAnsi"/>
                <w:bCs/>
              </w:rPr>
              <w:t xml:space="preserve">Model edukacyjny demonstrujący mechanizm oddychania płucnego u </w:t>
            </w:r>
            <w:proofErr w:type="spellStart"/>
            <w:r w:rsidRPr="00AD49ED">
              <w:rPr>
                <w:rFonts w:cstheme="minorHAnsi"/>
                <w:bCs/>
              </w:rPr>
              <w:t>człowieka.Pomoc</w:t>
            </w:r>
            <w:proofErr w:type="spellEnd"/>
            <w:r w:rsidRPr="00AD49ED">
              <w:rPr>
                <w:rFonts w:cstheme="minorHAnsi"/>
                <w:bCs/>
              </w:rPr>
              <w:t xml:space="preserve"> edukacyjna składający się z przezroczystego klosza z zawieszonymi wewnątrz niego dwoma balonami umocowanymi na łączniku w kształcie odwróconej litery Y.</w:t>
            </w:r>
          </w:p>
        </w:tc>
      </w:tr>
      <w:tr w:rsidR="002A526B" w:rsidRPr="006C27B5" w14:paraId="528EC24F" w14:textId="77777777" w:rsidTr="00992810">
        <w:trPr>
          <w:trHeight w:val="882"/>
        </w:trPr>
        <w:tc>
          <w:tcPr>
            <w:tcW w:w="440" w:type="dxa"/>
          </w:tcPr>
          <w:p w14:paraId="76185046" w14:textId="77777777" w:rsidR="002A526B" w:rsidRDefault="002A526B" w:rsidP="00992810">
            <w:pPr>
              <w:rPr>
                <w:rFonts w:cstheme="minorHAnsi"/>
                <w:b/>
              </w:rPr>
            </w:pPr>
            <w:r>
              <w:rPr>
                <w:rFonts w:cstheme="minorHAnsi"/>
                <w:b/>
              </w:rPr>
              <w:t>22</w:t>
            </w:r>
          </w:p>
        </w:tc>
        <w:tc>
          <w:tcPr>
            <w:tcW w:w="2564" w:type="dxa"/>
          </w:tcPr>
          <w:p w14:paraId="1DCC8744" w14:textId="77777777" w:rsidR="002A526B" w:rsidRPr="00611116" w:rsidRDefault="002A526B" w:rsidP="00992810">
            <w:pPr>
              <w:rPr>
                <w:rFonts w:cstheme="minorHAnsi"/>
                <w:b/>
              </w:rPr>
            </w:pPr>
            <w:r w:rsidRPr="00DF3DB6">
              <w:rPr>
                <w:rFonts w:cstheme="minorHAnsi"/>
                <w:b/>
              </w:rPr>
              <w:t xml:space="preserve">Gra </w:t>
            </w:r>
            <w:proofErr w:type="spellStart"/>
            <w:r w:rsidRPr="00DF3DB6">
              <w:rPr>
                <w:rFonts w:cstheme="minorHAnsi"/>
                <w:b/>
              </w:rPr>
              <w:t>memory</w:t>
            </w:r>
            <w:proofErr w:type="spellEnd"/>
            <w:r w:rsidRPr="00DF3DB6">
              <w:rPr>
                <w:rFonts w:cstheme="minorHAnsi"/>
                <w:b/>
              </w:rPr>
              <w:t>- przemiana materii</w:t>
            </w:r>
          </w:p>
        </w:tc>
        <w:tc>
          <w:tcPr>
            <w:tcW w:w="983" w:type="dxa"/>
          </w:tcPr>
          <w:p w14:paraId="4A6DFCAA" w14:textId="77777777" w:rsidR="002A526B" w:rsidRDefault="002A526B" w:rsidP="00992810">
            <w:pPr>
              <w:rPr>
                <w:rFonts w:cstheme="minorHAnsi"/>
                <w:b/>
              </w:rPr>
            </w:pPr>
            <w:r>
              <w:rPr>
                <w:rFonts w:cstheme="minorHAnsi"/>
                <w:b/>
              </w:rPr>
              <w:t>4 szt.</w:t>
            </w:r>
          </w:p>
        </w:tc>
        <w:tc>
          <w:tcPr>
            <w:tcW w:w="10047" w:type="dxa"/>
          </w:tcPr>
          <w:p w14:paraId="7882F21A" w14:textId="77777777" w:rsidR="002A526B" w:rsidRPr="00AD49ED" w:rsidRDefault="002A526B" w:rsidP="00992810">
            <w:pPr>
              <w:tabs>
                <w:tab w:val="left" w:pos="1824"/>
              </w:tabs>
              <w:jc w:val="both"/>
              <w:rPr>
                <w:rFonts w:cstheme="minorHAnsi"/>
                <w:bCs/>
              </w:rPr>
            </w:pPr>
            <w:r>
              <w:rPr>
                <w:rFonts w:cstheme="minorHAnsi"/>
                <w:bCs/>
              </w:rPr>
              <w:t>G</w:t>
            </w:r>
            <w:r w:rsidRPr="009324F1">
              <w:rPr>
                <w:rFonts w:cstheme="minorHAnsi"/>
                <w:bCs/>
              </w:rPr>
              <w:t>ra składająca się z min 40 płytek pozwalających na pozyskanie i utrwalenie wiedzy z dziedziny rodzajów i przemiany materii.</w:t>
            </w:r>
          </w:p>
        </w:tc>
      </w:tr>
      <w:tr w:rsidR="002A526B" w:rsidRPr="006C27B5" w14:paraId="246A6BB5" w14:textId="77777777" w:rsidTr="00992810">
        <w:trPr>
          <w:trHeight w:val="882"/>
        </w:trPr>
        <w:tc>
          <w:tcPr>
            <w:tcW w:w="440" w:type="dxa"/>
          </w:tcPr>
          <w:p w14:paraId="49C13C12" w14:textId="77777777" w:rsidR="002A526B" w:rsidRDefault="002A526B" w:rsidP="00992810">
            <w:pPr>
              <w:rPr>
                <w:rFonts w:cstheme="minorHAnsi"/>
                <w:b/>
              </w:rPr>
            </w:pPr>
            <w:r>
              <w:rPr>
                <w:rFonts w:cstheme="minorHAnsi"/>
                <w:b/>
              </w:rPr>
              <w:t>23</w:t>
            </w:r>
          </w:p>
        </w:tc>
        <w:tc>
          <w:tcPr>
            <w:tcW w:w="2564" w:type="dxa"/>
          </w:tcPr>
          <w:p w14:paraId="152A638C" w14:textId="77777777" w:rsidR="002A526B" w:rsidRPr="00DF3DB6" w:rsidRDefault="002A526B" w:rsidP="00992810">
            <w:pPr>
              <w:rPr>
                <w:rFonts w:cstheme="minorHAnsi"/>
                <w:b/>
              </w:rPr>
            </w:pPr>
            <w:r w:rsidRPr="005B2A3C">
              <w:rPr>
                <w:rFonts w:cstheme="minorHAnsi"/>
                <w:b/>
              </w:rPr>
              <w:t>Zestaw odczynników</w:t>
            </w:r>
          </w:p>
        </w:tc>
        <w:tc>
          <w:tcPr>
            <w:tcW w:w="983" w:type="dxa"/>
          </w:tcPr>
          <w:p w14:paraId="16399FA5" w14:textId="77777777" w:rsidR="002A526B" w:rsidRDefault="002A526B" w:rsidP="00992810">
            <w:pPr>
              <w:rPr>
                <w:rFonts w:cstheme="minorHAnsi"/>
                <w:b/>
              </w:rPr>
            </w:pPr>
            <w:r>
              <w:rPr>
                <w:rFonts w:cstheme="minorHAnsi"/>
                <w:b/>
              </w:rPr>
              <w:t>1 szt.</w:t>
            </w:r>
          </w:p>
        </w:tc>
        <w:tc>
          <w:tcPr>
            <w:tcW w:w="10047" w:type="dxa"/>
          </w:tcPr>
          <w:p w14:paraId="3BAE2FBE" w14:textId="77777777" w:rsidR="002A526B" w:rsidRDefault="002A526B" w:rsidP="00992810">
            <w:pPr>
              <w:tabs>
                <w:tab w:val="left" w:pos="1968"/>
              </w:tabs>
              <w:jc w:val="both"/>
              <w:rPr>
                <w:rFonts w:cstheme="minorHAnsi"/>
                <w:bCs/>
              </w:rPr>
            </w:pPr>
            <w:r w:rsidRPr="005B2A3C">
              <w:rPr>
                <w:rFonts w:cstheme="minorHAnsi"/>
                <w:bCs/>
              </w:rPr>
              <w:t xml:space="preserve">Zestaw odczynników i chemikaliów do nauki chemii w szkołach podstawowych. Zestaw zawiera min 84 pozycje: Alkohol etylowy (etanol-spirytus rektyfikowany ok. 95%) min 200 ml, Alkohol propylowy (propanol-2, </w:t>
            </w:r>
            <w:proofErr w:type="spellStart"/>
            <w:r w:rsidRPr="005B2A3C">
              <w:rPr>
                <w:rFonts w:cstheme="minorHAnsi"/>
                <w:bCs/>
              </w:rPr>
              <w:t>izo</w:t>
            </w:r>
            <w:proofErr w:type="spellEnd"/>
            <w:r w:rsidRPr="005B2A3C">
              <w:rPr>
                <w:rFonts w:cstheme="minorHAnsi"/>
                <w:bCs/>
              </w:rPr>
              <w:t xml:space="preserve">-propanol) min 250 ml, Alkohol trójwodorotlenowy (gliceryna, glicerol, </w:t>
            </w:r>
            <w:proofErr w:type="spellStart"/>
            <w:r w:rsidRPr="005B2A3C">
              <w:rPr>
                <w:rFonts w:cstheme="minorHAnsi"/>
                <w:bCs/>
              </w:rPr>
              <w:t>propanotriol</w:t>
            </w:r>
            <w:proofErr w:type="spellEnd"/>
            <w:r w:rsidRPr="005B2A3C">
              <w:rPr>
                <w:rFonts w:cstheme="minorHAnsi"/>
                <w:bCs/>
              </w:rPr>
              <w:t xml:space="preserve">) min 100 ml, Amoniak (roztwór wodny ok.25%- woda amoniakalna) min 250 ml,  Azotan(V) amonu (saletra amonowa) min 50 g,       Azotan(V) potasu (saletra indyjska) min 100 g, Azotan(V ) sodu (saletra chilijska) min 100 g, Azotan(V) srebra min 10 g, Benzyna ekstrakcyjna (eter naftowy- </w:t>
            </w:r>
            <w:proofErr w:type="spellStart"/>
            <w:r w:rsidRPr="005B2A3C">
              <w:rPr>
                <w:rFonts w:cstheme="minorHAnsi"/>
                <w:bCs/>
              </w:rPr>
              <w:t>t.w</w:t>
            </w:r>
            <w:proofErr w:type="spellEnd"/>
            <w:r w:rsidRPr="005B2A3C">
              <w:rPr>
                <w:rFonts w:cstheme="minorHAnsi"/>
                <w:bCs/>
              </w:rPr>
              <w:t xml:space="preserve">. 60-90oC) min 250 ml, Bibuła filtracyjna jakościowa </w:t>
            </w:r>
            <w:proofErr w:type="spellStart"/>
            <w:r w:rsidRPr="005B2A3C">
              <w:rPr>
                <w:rFonts w:cstheme="minorHAnsi"/>
                <w:bCs/>
              </w:rPr>
              <w:t>średniosącząca</w:t>
            </w:r>
            <w:proofErr w:type="spellEnd"/>
            <w:r w:rsidRPr="005B2A3C">
              <w:rPr>
                <w:rFonts w:cstheme="minorHAnsi"/>
                <w:bCs/>
              </w:rPr>
              <w:t xml:space="preserve"> (ark. 22×28 cm) min 50 szt., Błękit tymolowy (wskaźnik – roztwór alkoholowy) min 100 ml,  Brąz (stop- blaszka grubość 0,2 mm) min 100 cm2, Butan (</w:t>
            </w:r>
            <w:proofErr w:type="spellStart"/>
            <w:r w:rsidRPr="005B2A3C">
              <w:rPr>
                <w:rFonts w:cstheme="minorHAnsi"/>
                <w:bCs/>
              </w:rPr>
              <w:t>izo</w:t>
            </w:r>
            <w:proofErr w:type="spellEnd"/>
            <w:r w:rsidRPr="005B2A3C">
              <w:rPr>
                <w:rFonts w:cstheme="minorHAnsi"/>
                <w:bCs/>
              </w:rPr>
              <w:t xml:space="preserve">-butan skroplony, gaz do zapalniczek) min 1 opak., Chlorek miedzi(II) (roztwór ok.35%) min 100 ml, Chlorek potasu min 100 g, Chlorek sodu min250 g, Chlorek wapnia min 100 g, Chlorek żelaza(III) (roztwór ok.45%) min 100 ml,   Cyna (metal-granulki)min 50 g,       Cynk (metal-drut Ø 2 mm) min 50 g, Dwuchromian(VI) potasu min 50 g, Fenoloftaleina (wskaźnik -1%roztwór alkoholowy) min 100 ml, Glin (metal- drut Ø 2 mm) min 50 g,  Glin (metal-blaszka) min 100 cm2, Glin (metal-pył)min 25 g, Jodyna (alkoholowy roztwór jodu) min 10 ml, Krzemian sodu (szkło wodne) min 100 ml,  Kwas </w:t>
            </w:r>
            <w:proofErr w:type="spellStart"/>
            <w:r w:rsidRPr="005B2A3C">
              <w:rPr>
                <w:rFonts w:cstheme="minorHAnsi"/>
                <w:bCs/>
              </w:rPr>
              <w:t>aminooctowy</w:t>
            </w:r>
            <w:proofErr w:type="spellEnd"/>
            <w:r w:rsidRPr="005B2A3C">
              <w:rPr>
                <w:rFonts w:cstheme="minorHAnsi"/>
                <w:bCs/>
              </w:rPr>
              <w:t xml:space="preserve"> (glicyna) min 50 g, Kwas azotowy(V) (ok.54 %) min 250 ml, Kwas chlorowodorowy(ok.36%, kwas solny) min 2 x 250 ml, Kwas cytrynowy min 50 g,  Kwas fosforowy(V) (ok.85 %) min 100 ml, Kwas mlekowy (roztwór ok.80%) min 100 ml, Kwas mrówkowy (kwas metanowy ok.80%) min 100 ml, Kwas octowy (kwas etanowy roztwór 80%) min 100 ml, Kwas oleinowy (oleina) min 100 ml, Kwas siarkowy(VI) (ok.96 %) min 2 x 250 ml, Kwas stearynowy (stearyna)min 50 g, Magnez (metal-wiórki) min 50 g, Magnez (metal-wstążki)min 50 g, Manganian(VII) potasu (nadmanganian potasu)min 100 g, Miedź (metal- drut Ø 2 mm)min 50 g, Miedź (metal-</w:t>
            </w:r>
            <w:r w:rsidRPr="005B2A3C">
              <w:rPr>
                <w:rFonts w:cstheme="minorHAnsi"/>
                <w:bCs/>
              </w:rPr>
              <w:lastRenderedPageBreak/>
              <w:t xml:space="preserve">blaszka grubość 0,1 mm) min 200 cm2, Mosiądz (stop- blaszka grubość 0,2 mm) min 100 cm2, Nadtlenek wodoru ok.30% (woda utleniona, perhydrol) min 100 ml, Octan etylu min 100 ml, Octan ołowiu(II) min 25 g, Octan sodu bezwodny min 50 g, Ołów (metal- blaszka grubość 0,5 mm)min 100 cm2, Oranż metylowy (wskaźnik w roztworze) min 100 ml, Parafina rafinowana (granulki) min 50 g, Paski lakmusowe obojętne min 2 x 100 szt., Paski wskaźnikowe uniwersalne (zakres </w:t>
            </w:r>
            <w:proofErr w:type="spellStart"/>
            <w:r w:rsidRPr="005B2A3C">
              <w:rPr>
                <w:rFonts w:cstheme="minorHAnsi"/>
                <w:bCs/>
              </w:rPr>
              <w:t>pH</w:t>
            </w:r>
            <w:proofErr w:type="spellEnd"/>
            <w:r w:rsidRPr="005B2A3C">
              <w:rPr>
                <w:rFonts w:cstheme="minorHAnsi"/>
                <w:bCs/>
              </w:rPr>
              <w:t xml:space="preserve"> 1-10) min 2 x 100 szt., Ropa naftowa (minerał) min 250 ml, Sacharoza (cukier krystaliczny) min 100 g,  Sączki jakościowe (średnica 10 cm) min 100 szt.,   Siarczan(VI)magnezu (sól gorzka) min 100 g, Siarczan(VI)miedzi(II) 5hydrat min 100 g, Siarczan(VI)sodu (sól glauberska) min 100 g, Siarczan(VI)wapnia 1/2hydrat (gips palony) min 250 g, Siarczan(VI)wapnia 2hydrat (gips </w:t>
            </w:r>
            <w:proofErr w:type="spellStart"/>
            <w:r w:rsidRPr="005B2A3C">
              <w:rPr>
                <w:rFonts w:cstheme="minorHAnsi"/>
                <w:bCs/>
              </w:rPr>
              <w:t>krystaliczny-minerał</w:t>
            </w:r>
            <w:proofErr w:type="spellEnd"/>
            <w:r w:rsidRPr="005B2A3C">
              <w:rPr>
                <w:rFonts w:cstheme="minorHAnsi"/>
                <w:bCs/>
              </w:rPr>
              <w:t xml:space="preserve">) min 250 g, Siarka min 250 g, Skrobia ziemniaczana min 100 g, Sód (metaliczny, zanurzony w oleju parafinowym) min 25 g, Stop Wooda (stop niskotopliwy, temp. topnienia ok. 72 </w:t>
            </w:r>
            <w:proofErr w:type="spellStart"/>
            <w:r w:rsidRPr="005B2A3C">
              <w:rPr>
                <w:rFonts w:cstheme="minorHAnsi"/>
                <w:bCs/>
              </w:rPr>
              <w:t>oC</w:t>
            </w:r>
            <w:proofErr w:type="spellEnd"/>
            <w:r w:rsidRPr="005B2A3C">
              <w:rPr>
                <w:rFonts w:cstheme="minorHAnsi"/>
                <w:bCs/>
              </w:rPr>
              <w:t xml:space="preserve">) min 25 g, Świeczki miniaturowe min 24 szt., Tlenek magnezu min 50 g, Tlenek miedzi(II) min 50 g, Tlenek ołowiu(II) (glejta) min 50 g, Tlenek żelaza(III) min 50 g, Węgiel brunatny (węgiel kopalny- minerał 65-78 o C) min 250 g, Węgiel drzewny (drewno destylowane) min 100 g, Węglan potasu bezwodny min 100 g, Węglan sodu bezwodny (soda kalcynowana) min 100 g, Węglan sodu kwaśny(wodorowęglan sodu) min 100 g, Węglan wapnia (grys </w:t>
            </w:r>
            <w:proofErr w:type="spellStart"/>
            <w:r w:rsidRPr="005B2A3C">
              <w:rPr>
                <w:rFonts w:cstheme="minorHAnsi"/>
                <w:bCs/>
              </w:rPr>
              <w:t>marmurowy-minerał</w:t>
            </w:r>
            <w:proofErr w:type="spellEnd"/>
            <w:r w:rsidRPr="005B2A3C">
              <w:rPr>
                <w:rFonts w:cstheme="minorHAnsi"/>
                <w:bCs/>
              </w:rPr>
              <w:t>) min 100 g, Węglan wapnia (kreda strącona-syntetyczna) min 100 g, Węglik wapnia (karbid ) min 200 g, Wodorotlenek potasu (zasada potasowa, płatki) min 100 g, Wodorotlenek sodu (zasada sodowa, granulki) min 250 g, Wodorotlenek wapnia min 250 g, Żelazo (metal- drut Ø1 mm) min 50 g, Żelazo (metal- proszek) min 100 g,</w:t>
            </w:r>
          </w:p>
        </w:tc>
      </w:tr>
      <w:tr w:rsidR="002A526B" w:rsidRPr="006C27B5" w14:paraId="1F08F162" w14:textId="77777777" w:rsidTr="00992810">
        <w:trPr>
          <w:trHeight w:val="882"/>
        </w:trPr>
        <w:tc>
          <w:tcPr>
            <w:tcW w:w="440" w:type="dxa"/>
          </w:tcPr>
          <w:p w14:paraId="21B2D6DF" w14:textId="77777777" w:rsidR="002A526B" w:rsidRDefault="002A526B" w:rsidP="00992810">
            <w:pPr>
              <w:rPr>
                <w:rFonts w:cstheme="minorHAnsi"/>
                <w:b/>
              </w:rPr>
            </w:pPr>
            <w:r>
              <w:rPr>
                <w:rFonts w:cstheme="minorHAnsi"/>
                <w:b/>
              </w:rPr>
              <w:t>24</w:t>
            </w:r>
          </w:p>
        </w:tc>
        <w:tc>
          <w:tcPr>
            <w:tcW w:w="2564" w:type="dxa"/>
          </w:tcPr>
          <w:p w14:paraId="64E9F3DD" w14:textId="77777777" w:rsidR="002A526B" w:rsidRPr="005B2A3C" w:rsidRDefault="002A526B" w:rsidP="00992810">
            <w:pPr>
              <w:rPr>
                <w:rFonts w:cstheme="minorHAnsi"/>
                <w:b/>
              </w:rPr>
            </w:pPr>
            <w:r w:rsidRPr="009E4A35">
              <w:rPr>
                <w:rFonts w:cstheme="minorHAnsi"/>
                <w:b/>
              </w:rPr>
              <w:t xml:space="preserve">Gra </w:t>
            </w:r>
            <w:proofErr w:type="spellStart"/>
            <w:r w:rsidRPr="009E4A35">
              <w:rPr>
                <w:rFonts w:cstheme="minorHAnsi"/>
                <w:b/>
              </w:rPr>
              <w:t>memory</w:t>
            </w:r>
            <w:proofErr w:type="spellEnd"/>
            <w:r w:rsidRPr="009E4A35">
              <w:rPr>
                <w:rFonts w:cstheme="minorHAnsi"/>
                <w:b/>
              </w:rPr>
              <w:t>-</w:t>
            </w:r>
            <w:r>
              <w:rPr>
                <w:rFonts w:cstheme="minorHAnsi"/>
                <w:b/>
              </w:rPr>
              <w:t xml:space="preserve"> </w:t>
            </w:r>
            <w:r w:rsidRPr="009E4A35">
              <w:rPr>
                <w:rFonts w:cstheme="minorHAnsi"/>
                <w:b/>
              </w:rPr>
              <w:t>układ okresowy pierwiastków</w:t>
            </w:r>
          </w:p>
        </w:tc>
        <w:tc>
          <w:tcPr>
            <w:tcW w:w="983" w:type="dxa"/>
          </w:tcPr>
          <w:p w14:paraId="7E3D50BB" w14:textId="77777777" w:rsidR="002A526B" w:rsidRDefault="002A526B" w:rsidP="00992810">
            <w:pPr>
              <w:rPr>
                <w:rFonts w:cstheme="minorHAnsi"/>
                <w:b/>
              </w:rPr>
            </w:pPr>
            <w:r>
              <w:rPr>
                <w:rFonts w:cstheme="minorHAnsi"/>
                <w:b/>
              </w:rPr>
              <w:t>4 szt.</w:t>
            </w:r>
          </w:p>
        </w:tc>
        <w:tc>
          <w:tcPr>
            <w:tcW w:w="10047" w:type="dxa"/>
          </w:tcPr>
          <w:p w14:paraId="114F01E9" w14:textId="77777777" w:rsidR="002A526B" w:rsidRPr="005B2A3C" w:rsidRDefault="002A526B" w:rsidP="00992810">
            <w:pPr>
              <w:tabs>
                <w:tab w:val="left" w:pos="1968"/>
              </w:tabs>
              <w:jc w:val="both"/>
              <w:rPr>
                <w:rFonts w:cstheme="minorHAnsi"/>
                <w:bCs/>
              </w:rPr>
            </w:pPr>
            <w:r w:rsidRPr="009A1298">
              <w:rPr>
                <w:rFonts w:cstheme="minorHAnsi"/>
                <w:bCs/>
              </w:rPr>
              <w:t>Gra składająca się z min 40 płytek pozwalających na pozyskanie i utrwalenie wiedzy z dziedziny budowy materii</w:t>
            </w:r>
          </w:p>
        </w:tc>
      </w:tr>
      <w:tr w:rsidR="002A526B" w:rsidRPr="006C27B5" w14:paraId="7B3B3ADD" w14:textId="77777777" w:rsidTr="00992810">
        <w:trPr>
          <w:trHeight w:val="882"/>
        </w:trPr>
        <w:tc>
          <w:tcPr>
            <w:tcW w:w="440" w:type="dxa"/>
          </w:tcPr>
          <w:p w14:paraId="3520F6BF" w14:textId="77777777" w:rsidR="002A526B" w:rsidRDefault="002A526B" w:rsidP="00992810">
            <w:pPr>
              <w:rPr>
                <w:rFonts w:cstheme="minorHAnsi"/>
                <w:b/>
              </w:rPr>
            </w:pPr>
            <w:r>
              <w:rPr>
                <w:rFonts w:cstheme="minorHAnsi"/>
                <w:b/>
              </w:rPr>
              <w:t>25</w:t>
            </w:r>
          </w:p>
        </w:tc>
        <w:tc>
          <w:tcPr>
            <w:tcW w:w="2564" w:type="dxa"/>
          </w:tcPr>
          <w:p w14:paraId="4CA6D56D" w14:textId="77777777" w:rsidR="002A526B" w:rsidRPr="009E4A35" w:rsidRDefault="002A526B" w:rsidP="00992810">
            <w:pPr>
              <w:rPr>
                <w:rFonts w:cstheme="minorHAnsi"/>
                <w:b/>
              </w:rPr>
            </w:pPr>
            <w:r w:rsidRPr="009A1298">
              <w:rPr>
                <w:rFonts w:cstheme="minorHAnsi"/>
                <w:b/>
              </w:rPr>
              <w:t>Zestaw do wykrywania cukrów</w:t>
            </w:r>
          </w:p>
        </w:tc>
        <w:tc>
          <w:tcPr>
            <w:tcW w:w="983" w:type="dxa"/>
          </w:tcPr>
          <w:p w14:paraId="3756A0D9" w14:textId="77777777" w:rsidR="002A526B" w:rsidRDefault="002A526B" w:rsidP="00992810">
            <w:pPr>
              <w:rPr>
                <w:rFonts w:cstheme="minorHAnsi"/>
                <w:b/>
              </w:rPr>
            </w:pPr>
            <w:r>
              <w:rPr>
                <w:rFonts w:cstheme="minorHAnsi"/>
                <w:b/>
              </w:rPr>
              <w:t>1 szt.</w:t>
            </w:r>
          </w:p>
        </w:tc>
        <w:tc>
          <w:tcPr>
            <w:tcW w:w="10047" w:type="dxa"/>
          </w:tcPr>
          <w:p w14:paraId="11656E0A" w14:textId="77777777" w:rsidR="002A526B" w:rsidRPr="009A1298" w:rsidRDefault="002A526B" w:rsidP="00992810">
            <w:pPr>
              <w:tabs>
                <w:tab w:val="left" w:pos="1968"/>
              </w:tabs>
              <w:jc w:val="both"/>
              <w:rPr>
                <w:rFonts w:cstheme="minorHAnsi"/>
                <w:bCs/>
              </w:rPr>
            </w:pPr>
            <w:r w:rsidRPr="003A5A10">
              <w:rPr>
                <w:rFonts w:cstheme="minorHAnsi"/>
                <w:bCs/>
              </w:rPr>
              <w:t xml:space="preserve">Zestaw zawierający minimum: • Azotan srebra [min 10 g] • Bagietka szklana • Glukoza [min50 g] • Okulary ochronne [min4 szt.] • Rękawice laboratoryjne [min 10 szt.] • Sacharoza [min 100 g] • Siarczan miedzi [min 100 g] • Skrobia [min 100 g] • Szalki </w:t>
            </w:r>
            <w:proofErr w:type="spellStart"/>
            <w:r w:rsidRPr="003A5A10">
              <w:rPr>
                <w:rFonts w:cstheme="minorHAnsi"/>
                <w:bCs/>
              </w:rPr>
              <w:t>Petriego</w:t>
            </w:r>
            <w:proofErr w:type="spellEnd"/>
            <w:r w:rsidRPr="003A5A10">
              <w:rPr>
                <w:rFonts w:cstheme="minorHAnsi"/>
                <w:bCs/>
              </w:rPr>
              <w:t xml:space="preserve"> [min 12 szt.] • Woda amoniakalna [min 250 ml] • Wodorotlenek sodu [min 250 g] • min 1 Palnik spirytusowy z knotem • Zlewki miarowe [min 4 szt.] • Pipety Pasteura [min 10 szt.] </w:t>
            </w:r>
            <w:r w:rsidRPr="003A5A10">
              <w:rPr>
                <w:rFonts w:cstheme="minorHAnsi"/>
                <w:bCs/>
              </w:rPr>
              <w:lastRenderedPageBreak/>
              <w:t>• min 1 Szpatułka • Łapy do probówek, drewniana [min 2 szt.] • Probówki szklana [min 8 szt.] • Paski wskaźnikowe min 1 opak. • Stojak do probówek min 1• Stojak nad palnik z ceramicznym środkiem min 1• instrukcja z ćwiczeniami i kartami pracy min 1.</w:t>
            </w:r>
          </w:p>
        </w:tc>
      </w:tr>
      <w:tr w:rsidR="002A526B" w:rsidRPr="006C27B5" w14:paraId="50D7265E" w14:textId="77777777" w:rsidTr="00992810">
        <w:trPr>
          <w:trHeight w:val="882"/>
        </w:trPr>
        <w:tc>
          <w:tcPr>
            <w:tcW w:w="440" w:type="dxa"/>
          </w:tcPr>
          <w:p w14:paraId="2A4E2A32" w14:textId="77777777" w:rsidR="002A526B" w:rsidRDefault="002A526B" w:rsidP="00992810">
            <w:pPr>
              <w:rPr>
                <w:rFonts w:cstheme="minorHAnsi"/>
                <w:b/>
              </w:rPr>
            </w:pPr>
            <w:r>
              <w:rPr>
                <w:rFonts w:cstheme="minorHAnsi"/>
                <w:b/>
              </w:rPr>
              <w:t>26</w:t>
            </w:r>
          </w:p>
        </w:tc>
        <w:tc>
          <w:tcPr>
            <w:tcW w:w="2564" w:type="dxa"/>
          </w:tcPr>
          <w:p w14:paraId="13B58806" w14:textId="77777777" w:rsidR="002A526B" w:rsidRPr="009A1298" w:rsidRDefault="002A526B" w:rsidP="00992810">
            <w:pPr>
              <w:rPr>
                <w:rFonts w:cstheme="minorHAnsi"/>
                <w:b/>
              </w:rPr>
            </w:pPr>
            <w:r w:rsidRPr="00E442C6">
              <w:rPr>
                <w:rFonts w:cstheme="minorHAnsi"/>
                <w:b/>
              </w:rPr>
              <w:t>Komplet do doświadczeń z magnetyzmu</w:t>
            </w:r>
          </w:p>
        </w:tc>
        <w:tc>
          <w:tcPr>
            <w:tcW w:w="983" w:type="dxa"/>
          </w:tcPr>
          <w:p w14:paraId="36300913" w14:textId="77777777" w:rsidR="002A526B" w:rsidRDefault="002A526B" w:rsidP="00992810">
            <w:pPr>
              <w:rPr>
                <w:rFonts w:cstheme="minorHAnsi"/>
                <w:b/>
              </w:rPr>
            </w:pPr>
            <w:r>
              <w:rPr>
                <w:rFonts w:cstheme="minorHAnsi"/>
                <w:b/>
              </w:rPr>
              <w:t>1 szt.</w:t>
            </w:r>
          </w:p>
        </w:tc>
        <w:tc>
          <w:tcPr>
            <w:tcW w:w="10047" w:type="dxa"/>
          </w:tcPr>
          <w:p w14:paraId="6BD8EEE6" w14:textId="77777777" w:rsidR="002A526B" w:rsidRPr="00E442C6" w:rsidRDefault="002A526B" w:rsidP="00992810">
            <w:pPr>
              <w:tabs>
                <w:tab w:val="left" w:pos="1968"/>
              </w:tabs>
              <w:jc w:val="both"/>
              <w:rPr>
                <w:rFonts w:cstheme="minorHAnsi"/>
                <w:bCs/>
              </w:rPr>
            </w:pPr>
            <w:r w:rsidRPr="00E442C6">
              <w:rPr>
                <w:rFonts w:cstheme="minorHAnsi"/>
                <w:bCs/>
              </w:rPr>
              <w:t>Zestaw zawierający min:</w:t>
            </w:r>
          </w:p>
          <w:p w14:paraId="7C51D4F4" w14:textId="77777777" w:rsidR="002A526B" w:rsidRPr="00E442C6" w:rsidRDefault="002A526B" w:rsidP="00992810">
            <w:pPr>
              <w:pStyle w:val="Akapitzlist"/>
              <w:numPr>
                <w:ilvl w:val="0"/>
                <w:numId w:val="26"/>
              </w:numPr>
              <w:tabs>
                <w:tab w:val="left" w:pos="1968"/>
              </w:tabs>
              <w:jc w:val="both"/>
              <w:rPr>
                <w:rFonts w:cstheme="minorHAnsi"/>
                <w:bCs/>
              </w:rPr>
            </w:pPr>
            <w:r w:rsidRPr="00E442C6">
              <w:rPr>
                <w:rFonts w:cstheme="minorHAnsi"/>
                <w:bCs/>
              </w:rPr>
              <w:t xml:space="preserve">min 2 magnesy sztabkowe                                           </w:t>
            </w:r>
          </w:p>
          <w:p w14:paraId="6A6387F4" w14:textId="77777777" w:rsidR="002A526B" w:rsidRPr="00E442C6" w:rsidRDefault="002A526B" w:rsidP="00992810">
            <w:pPr>
              <w:pStyle w:val="Akapitzlist"/>
              <w:numPr>
                <w:ilvl w:val="0"/>
                <w:numId w:val="26"/>
              </w:numPr>
              <w:tabs>
                <w:tab w:val="left" w:pos="1968"/>
              </w:tabs>
              <w:jc w:val="both"/>
              <w:rPr>
                <w:rFonts w:cstheme="minorHAnsi"/>
                <w:bCs/>
              </w:rPr>
            </w:pPr>
            <w:r w:rsidRPr="00E442C6">
              <w:rPr>
                <w:rFonts w:cstheme="minorHAnsi"/>
                <w:bCs/>
              </w:rPr>
              <w:t xml:space="preserve">min  2 magnesy – podkowy ze zworami                         </w:t>
            </w:r>
          </w:p>
          <w:p w14:paraId="07638A77" w14:textId="77777777" w:rsidR="002A526B" w:rsidRPr="00E442C6" w:rsidRDefault="002A526B" w:rsidP="00992810">
            <w:pPr>
              <w:pStyle w:val="Akapitzlist"/>
              <w:numPr>
                <w:ilvl w:val="0"/>
                <w:numId w:val="26"/>
              </w:numPr>
              <w:tabs>
                <w:tab w:val="left" w:pos="1968"/>
              </w:tabs>
              <w:jc w:val="both"/>
              <w:rPr>
                <w:rFonts w:cstheme="minorHAnsi"/>
                <w:bCs/>
              </w:rPr>
            </w:pPr>
            <w:r w:rsidRPr="00E442C6">
              <w:rPr>
                <w:rFonts w:cstheme="minorHAnsi"/>
                <w:bCs/>
              </w:rPr>
              <w:t xml:space="preserve">min 2 duże igły magnetyczne                                           </w:t>
            </w:r>
          </w:p>
          <w:p w14:paraId="10C39D26" w14:textId="77777777" w:rsidR="002A526B" w:rsidRPr="00E442C6" w:rsidRDefault="002A526B" w:rsidP="00992810">
            <w:pPr>
              <w:pStyle w:val="Akapitzlist"/>
              <w:numPr>
                <w:ilvl w:val="0"/>
                <w:numId w:val="26"/>
              </w:numPr>
              <w:tabs>
                <w:tab w:val="left" w:pos="1968"/>
              </w:tabs>
              <w:jc w:val="both"/>
              <w:rPr>
                <w:rFonts w:cstheme="minorHAnsi"/>
                <w:bCs/>
              </w:rPr>
            </w:pPr>
            <w:r w:rsidRPr="00E442C6">
              <w:rPr>
                <w:rFonts w:cstheme="minorHAnsi"/>
                <w:bCs/>
              </w:rPr>
              <w:t>min</w:t>
            </w:r>
            <w:r>
              <w:rPr>
                <w:rFonts w:cstheme="minorHAnsi"/>
                <w:bCs/>
              </w:rPr>
              <w:t xml:space="preserve"> </w:t>
            </w:r>
            <w:r w:rsidRPr="00E442C6">
              <w:rPr>
                <w:rFonts w:cstheme="minorHAnsi"/>
                <w:bCs/>
              </w:rPr>
              <w:t xml:space="preserve">2 podstawki z kolcami do igieł (rozkład)                  </w:t>
            </w:r>
          </w:p>
          <w:p w14:paraId="3B706AD6" w14:textId="77777777" w:rsidR="002A526B" w:rsidRPr="00E442C6" w:rsidRDefault="002A526B" w:rsidP="00992810">
            <w:pPr>
              <w:pStyle w:val="Akapitzlist"/>
              <w:numPr>
                <w:ilvl w:val="0"/>
                <w:numId w:val="26"/>
              </w:numPr>
              <w:tabs>
                <w:tab w:val="left" w:pos="1968"/>
              </w:tabs>
              <w:jc w:val="both"/>
              <w:rPr>
                <w:rFonts w:cstheme="minorHAnsi"/>
                <w:bCs/>
              </w:rPr>
            </w:pPr>
            <w:r w:rsidRPr="00E442C6">
              <w:rPr>
                <w:rFonts w:cstheme="minorHAnsi"/>
                <w:bCs/>
              </w:rPr>
              <w:t xml:space="preserve">min 10 małych igieł magnetycznych                                </w:t>
            </w:r>
          </w:p>
          <w:p w14:paraId="62BF57C6" w14:textId="77777777" w:rsidR="002A526B" w:rsidRPr="00E442C6" w:rsidRDefault="002A526B" w:rsidP="00992810">
            <w:pPr>
              <w:pStyle w:val="Akapitzlist"/>
              <w:numPr>
                <w:ilvl w:val="0"/>
                <w:numId w:val="26"/>
              </w:numPr>
              <w:tabs>
                <w:tab w:val="left" w:pos="1968"/>
              </w:tabs>
              <w:jc w:val="both"/>
              <w:rPr>
                <w:rFonts w:cstheme="minorHAnsi"/>
                <w:bCs/>
              </w:rPr>
            </w:pPr>
            <w:r w:rsidRPr="00E442C6">
              <w:rPr>
                <w:rFonts w:cstheme="minorHAnsi"/>
                <w:bCs/>
              </w:rPr>
              <w:t xml:space="preserve">min 10 niskich podstawek z kolcami do małych igieł       </w:t>
            </w:r>
          </w:p>
          <w:p w14:paraId="6197446F" w14:textId="77777777" w:rsidR="002A526B" w:rsidRPr="00E442C6" w:rsidRDefault="002A526B" w:rsidP="00992810">
            <w:pPr>
              <w:pStyle w:val="Akapitzlist"/>
              <w:numPr>
                <w:ilvl w:val="0"/>
                <w:numId w:val="26"/>
              </w:numPr>
              <w:tabs>
                <w:tab w:val="left" w:pos="1968"/>
              </w:tabs>
              <w:jc w:val="both"/>
              <w:rPr>
                <w:rFonts w:cstheme="minorHAnsi"/>
                <w:bCs/>
              </w:rPr>
            </w:pPr>
            <w:r w:rsidRPr="00E442C6">
              <w:rPr>
                <w:rFonts w:cstheme="minorHAnsi"/>
                <w:bCs/>
              </w:rPr>
              <w:t xml:space="preserve">min 1 pierścień żelazny                                                   </w:t>
            </w:r>
          </w:p>
          <w:p w14:paraId="032939AF" w14:textId="77777777" w:rsidR="002A526B" w:rsidRPr="00E442C6" w:rsidRDefault="002A526B" w:rsidP="00992810">
            <w:pPr>
              <w:pStyle w:val="Akapitzlist"/>
              <w:numPr>
                <w:ilvl w:val="0"/>
                <w:numId w:val="26"/>
              </w:numPr>
              <w:tabs>
                <w:tab w:val="left" w:pos="1968"/>
              </w:tabs>
              <w:jc w:val="both"/>
              <w:rPr>
                <w:rFonts w:cstheme="minorHAnsi"/>
                <w:bCs/>
              </w:rPr>
            </w:pPr>
            <w:r w:rsidRPr="00E442C6">
              <w:rPr>
                <w:rFonts w:cstheme="minorHAnsi"/>
                <w:bCs/>
              </w:rPr>
              <w:t xml:space="preserve">min 1 pudełko do przechowywania opiłków                 </w:t>
            </w:r>
          </w:p>
          <w:p w14:paraId="5F969C81" w14:textId="77777777" w:rsidR="002A526B" w:rsidRPr="00E442C6" w:rsidRDefault="002A526B" w:rsidP="00992810">
            <w:pPr>
              <w:pStyle w:val="Akapitzlist"/>
              <w:numPr>
                <w:ilvl w:val="0"/>
                <w:numId w:val="26"/>
              </w:numPr>
              <w:tabs>
                <w:tab w:val="left" w:pos="1968"/>
              </w:tabs>
              <w:jc w:val="both"/>
              <w:rPr>
                <w:rFonts w:cstheme="minorHAnsi"/>
                <w:bCs/>
              </w:rPr>
            </w:pPr>
            <w:r w:rsidRPr="00E442C6">
              <w:rPr>
                <w:rFonts w:cstheme="minorHAnsi"/>
                <w:bCs/>
              </w:rPr>
              <w:t xml:space="preserve">min 1 pokrywa dziurkowana do pudełka na opiłki            </w:t>
            </w:r>
          </w:p>
          <w:p w14:paraId="2FFEE7F8" w14:textId="77777777" w:rsidR="002A526B" w:rsidRPr="00E442C6" w:rsidRDefault="002A526B" w:rsidP="00992810">
            <w:pPr>
              <w:pStyle w:val="Akapitzlist"/>
              <w:numPr>
                <w:ilvl w:val="0"/>
                <w:numId w:val="26"/>
              </w:numPr>
              <w:tabs>
                <w:tab w:val="left" w:pos="1968"/>
              </w:tabs>
              <w:jc w:val="both"/>
              <w:rPr>
                <w:rFonts w:cstheme="minorHAnsi"/>
                <w:bCs/>
              </w:rPr>
            </w:pPr>
            <w:r w:rsidRPr="00E442C6">
              <w:rPr>
                <w:rFonts w:cstheme="minorHAnsi"/>
                <w:bCs/>
              </w:rPr>
              <w:t xml:space="preserve">min 1 płytka mosiężna                                                     </w:t>
            </w:r>
          </w:p>
          <w:p w14:paraId="6115DD2C" w14:textId="77777777" w:rsidR="002A526B" w:rsidRPr="00E442C6" w:rsidRDefault="002A526B" w:rsidP="00992810">
            <w:pPr>
              <w:pStyle w:val="Akapitzlist"/>
              <w:numPr>
                <w:ilvl w:val="0"/>
                <w:numId w:val="26"/>
              </w:numPr>
              <w:tabs>
                <w:tab w:val="left" w:pos="1968"/>
              </w:tabs>
              <w:jc w:val="both"/>
              <w:rPr>
                <w:rFonts w:cstheme="minorHAnsi"/>
                <w:bCs/>
              </w:rPr>
            </w:pPr>
            <w:r w:rsidRPr="00E442C6">
              <w:rPr>
                <w:rFonts w:cstheme="minorHAnsi"/>
                <w:bCs/>
              </w:rPr>
              <w:t xml:space="preserve">min 1 igła magnetyczna w oprawie widełkowej               </w:t>
            </w:r>
          </w:p>
          <w:p w14:paraId="1ED2D726" w14:textId="77777777" w:rsidR="002A526B" w:rsidRPr="00E442C6" w:rsidRDefault="002A526B" w:rsidP="00992810">
            <w:pPr>
              <w:pStyle w:val="Akapitzlist"/>
              <w:numPr>
                <w:ilvl w:val="0"/>
                <w:numId w:val="26"/>
              </w:numPr>
              <w:tabs>
                <w:tab w:val="left" w:pos="1968"/>
              </w:tabs>
              <w:jc w:val="both"/>
              <w:rPr>
                <w:rFonts w:cstheme="minorHAnsi"/>
                <w:bCs/>
              </w:rPr>
            </w:pPr>
            <w:r w:rsidRPr="00E442C6">
              <w:rPr>
                <w:rFonts w:cstheme="minorHAnsi"/>
                <w:bCs/>
              </w:rPr>
              <w:t xml:space="preserve">min 2 strzemiączka do zawieszania magnesów              </w:t>
            </w:r>
          </w:p>
          <w:p w14:paraId="19949171" w14:textId="77777777" w:rsidR="002A526B" w:rsidRPr="00E442C6" w:rsidRDefault="002A526B" w:rsidP="00992810">
            <w:pPr>
              <w:pStyle w:val="Akapitzlist"/>
              <w:numPr>
                <w:ilvl w:val="0"/>
                <w:numId w:val="26"/>
              </w:numPr>
              <w:tabs>
                <w:tab w:val="left" w:pos="1968"/>
              </w:tabs>
              <w:jc w:val="both"/>
              <w:rPr>
                <w:rFonts w:cstheme="minorHAnsi"/>
                <w:bCs/>
              </w:rPr>
            </w:pPr>
            <w:r w:rsidRPr="00E442C6">
              <w:rPr>
                <w:rFonts w:cstheme="minorHAnsi"/>
                <w:bCs/>
              </w:rPr>
              <w:t>min 6 hartowanych prętów stalowych</w:t>
            </w:r>
          </w:p>
          <w:p w14:paraId="739C5E36" w14:textId="77777777" w:rsidR="002A526B" w:rsidRPr="00E442C6" w:rsidRDefault="002A526B" w:rsidP="00992810">
            <w:pPr>
              <w:pStyle w:val="Akapitzlist"/>
              <w:numPr>
                <w:ilvl w:val="0"/>
                <w:numId w:val="26"/>
              </w:numPr>
              <w:tabs>
                <w:tab w:val="left" w:pos="1968"/>
              </w:tabs>
              <w:jc w:val="both"/>
              <w:rPr>
                <w:rFonts w:cstheme="minorHAnsi"/>
                <w:bCs/>
              </w:rPr>
            </w:pPr>
            <w:r w:rsidRPr="00E442C6">
              <w:rPr>
                <w:rFonts w:cstheme="minorHAnsi"/>
                <w:bCs/>
              </w:rPr>
              <w:t>instrukcja</w:t>
            </w:r>
          </w:p>
        </w:tc>
      </w:tr>
      <w:tr w:rsidR="002A526B" w:rsidRPr="006C27B5" w14:paraId="7D9A474B" w14:textId="77777777" w:rsidTr="00992810">
        <w:trPr>
          <w:trHeight w:val="882"/>
        </w:trPr>
        <w:tc>
          <w:tcPr>
            <w:tcW w:w="440" w:type="dxa"/>
          </w:tcPr>
          <w:p w14:paraId="68E7BB96" w14:textId="77777777" w:rsidR="002A526B" w:rsidRDefault="002A526B" w:rsidP="00992810">
            <w:pPr>
              <w:rPr>
                <w:rFonts w:cstheme="minorHAnsi"/>
                <w:b/>
              </w:rPr>
            </w:pPr>
            <w:r>
              <w:rPr>
                <w:rFonts w:cstheme="minorHAnsi"/>
                <w:b/>
              </w:rPr>
              <w:t>27</w:t>
            </w:r>
          </w:p>
        </w:tc>
        <w:tc>
          <w:tcPr>
            <w:tcW w:w="2564" w:type="dxa"/>
          </w:tcPr>
          <w:p w14:paraId="1D1468B9" w14:textId="77777777" w:rsidR="002A526B" w:rsidRPr="00E442C6" w:rsidRDefault="002A526B" w:rsidP="00992810">
            <w:pPr>
              <w:rPr>
                <w:rFonts w:cstheme="minorHAnsi"/>
                <w:b/>
              </w:rPr>
            </w:pPr>
            <w:r w:rsidRPr="00FF2328">
              <w:rPr>
                <w:rFonts w:cstheme="minorHAnsi"/>
                <w:b/>
              </w:rPr>
              <w:t>Zestaw do optyki z ławą optyczną (60) i pełnym wyposażeniem</w:t>
            </w:r>
          </w:p>
        </w:tc>
        <w:tc>
          <w:tcPr>
            <w:tcW w:w="983" w:type="dxa"/>
          </w:tcPr>
          <w:p w14:paraId="33024505" w14:textId="77777777" w:rsidR="002A526B" w:rsidRDefault="002A526B" w:rsidP="00992810">
            <w:pPr>
              <w:rPr>
                <w:rFonts w:cstheme="minorHAnsi"/>
                <w:b/>
              </w:rPr>
            </w:pPr>
            <w:r>
              <w:rPr>
                <w:rFonts w:cstheme="minorHAnsi"/>
                <w:b/>
              </w:rPr>
              <w:t>1 szt.</w:t>
            </w:r>
          </w:p>
        </w:tc>
        <w:tc>
          <w:tcPr>
            <w:tcW w:w="10047" w:type="dxa"/>
          </w:tcPr>
          <w:p w14:paraId="791E930D" w14:textId="77777777" w:rsidR="002A526B" w:rsidRPr="00FF2328" w:rsidRDefault="002A526B" w:rsidP="00992810">
            <w:pPr>
              <w:tabs>
                <w:tab w:val="left" w:pos="1968"/>
              </w:tabs>
              <w:jc w:val="both"/>
              <w:rPr>
                <w:rFonts w:cstheme="minorHAnsi"/>
                <w:bCs/>
              </w:rPr>
            </w:pPr>
            <w:r w:rsidRPr="00FF2328">
              <w:rPr>
                <w:rFonts w:cstheme="minorHAnsi"/>
                <w:bCs/>
              </w:rPr>
              <w:t xml:space="preserve">Zestaw zawierający min:                                                                                                    </w:t>
            </w:r>
          </w:p>
          <w:p w14:paraId="24FC4971" w14:textId="77777777" w:rsidR="002A526B" w:rsidRPr="00E442C6" w:rsidRDefault="002A526B" w:rsidP="00992810">
            <w:pPr>
              <w:tabs>
                <w:tab w:val="left" w:pos="1968"/>
              </w:tabs>
              <w:jc w:val="both"/>
              <w:rPr>
                <w:rFonts w:cstheme="minorHAnsi"/>
                <w:bCs/>
              </w:rPr>
            </w:pPr>
            <w:r w:rsidRPr="00FF2328">
              <w:rPr>
                <w:rFonts w:cstheme="minorHAnsi"/>
                <w:bCs/>
              </w:rPr>
              <w:t>• Ława – podstawa (</w:t>
            </w:r>
            <w:r>
              <w:rPr>
                <w:rFonts w:cstheme="minorHAnsi"/>
                <w:bCs/>
              </w:rPr>
              <w:t xml:space="preserve">min </w:t>
            </w:r>
            <w:r w:rsidRPr="00FF2328">
              <w:rPr>
                <w:rFonts w:cstheme="minorHAnsi"/>
                <w:bCs/>
              </w:rPr>
              <w:t xml:space="preserve">60 cm) • Nóżki podstawy ławy • Uchwyt przesuwny (do soczewek i in.) </w:t>
            </w:r>
            <w:r>
              <w:rPr>
                <w:rFonts w:cstheme="minorHAnsi"/>
                <w:bCs/>
              </w:rPr>
              <w:t>–</w:t>
            </w:r>
            <w:r w:rsidRPr="00FF2328">
              <w:rPr>
                <w:rFonts w:cstheme="minorHAnsi"/>
                <w:bCs/>
              </w:rPr>
              <w:t xml:space="preserve"> </w:t>
            </w:r>
            <w:r>
              <w:rPr>
                <w:rFonts w:cstheme="minorHAnsi"/>
                <w:bCs/>
              </w:rPr>
              <w:t xml:space="preserve">min </w:t>
            </w:r>
            <w:r w:rsidRPr="00FF2328">
              <w:rPr>
                <w:rFonts w:cstheme="minorHAnsi"/>
                <w:bCs/>
              </w:rPr>
              <w:t>5 szt. • Stolik • Ekran-stolik optyczny / tarcza Kolbego • Źródło światła (12V/20W) • Diafragma (5 szczelin) • Diafragma (</w:t>
            </w:r>
            <w:r>
              <w:rPr>
                <w:rFonts w:cstheme="minorHAnsi"/>
                <w:bCs/>
              </w:rPr>
              <w:t xml:space="preserve">min </w:t>
            </w:r>
            <w:r w:rsidRPr="00FF2328">
              <w:rPr>
                <w:rFonts w:cstheme="minorHAnsi"/>
                <w:bCs/>
              </w:rPr>
              <w:t xml:space="preserve">1 szczelina) • Kondensor soczewkowy na podstawie • Soczewka dwuwypukła (f = +50 mm) na podstawie • Soczewka dwuwypukła (f = +100 mm) na podstawie • Soczewka dwuwypukła (f = +200 mm) na podstawie • </w:t>
            </w:r>
            <w:r w:rsidRPr="00FF2328">
              <w:rPr>
                <w:rFonts w:cstheme="minorHAnsi"/>
                <w:bCs/>
              </w:rPr>
              <w:lastRenderedPageBreak/>
              <w:t xml:space="preserve">Soczewka dwuwklęsła (f = -100 mm) na podstawie • Ekran przezroczysty 90x90 mm • Lustro płaskie 90x90 mm • Ekran biały 90x90 mm • Uchwyt do diafragm i elementów wsuwanych • Elementy 3-D transparentne do napełniania (R 35) • Optyczne elementy – </w:t>
            </w:r>
            <w:r>
              <w:rPr>
                <w:rFonts w:cstheme="minorHAnsi"/>
                <w:bCs/>
              </w:rPr>
              <w:t xml:space="preserve">min </w:t>
            </w:r>
            <w:r w:rsidRPr="00FF2328">
              <w:rPr>
                <w:rFonts w:cstheme="minorHAnsi"/>
                <w:bCs/>
              </w:rPr>
              <w:t>5 różnych • Pryzmat równoboczny • Świeczka (źródło światła II) • Uchwyt-podstawa do ekranów i luster • Lustro metalowe • Przewody przyłączeniowe (</w:t>
            </w:r>
            <w:r>
              <w:rPr>
                <w:rFonts w:cstheme="minorHAnsi"/>
                <w:bCs/>
              </w:rPr>
              <w:t xml:space="preserve">min </w:t>
            </w:r>
            <w:r w:rsidRPr="00FF2328">
              <w:rPr>
                <w:rFonts w:cstheme="minorHAnsi"/>
                <w:bCs/>
              </w:rPr>
              <w:t xml:space="preserve">50 cm) • Element drewniany zacieniający • Kolorowe filtry – zestaw </w:t>
            </w:r>
            <w:r>
              <w:rPr>
                <w:rFonts w:cstheme="minorHAnsi"/>
                <w:bCs/>
              </w:rPr>
              <w:t xml:space="preserve">min </w:t>
            </w:r>
            <w:r w:rsidRPr="00FF2328">
              <w:rPr>
                <w:rFonts w:cstheme="minorHAnsi"/>
                <w:bCs/>
              </w:rPr>
              <w:t>3 (</w:t>
            </w:r>
            <w:r>
              <w:rPr>
                <w:rFonts w:cstheme="minorHAnsi"/>
                <w:bCs/>
              </w:rPr>
              <w:t xml:space="preserve">min- </w:t>
            </w:r>
            <w:r w:rsidRPr="00FF2328">
              <w:rPr>
                <w:rFonts w:cstheme="minorHAnsi"/>
                <w:bCs/>
              </w:rPr>
              <w:t xml:space="preserve">czerwony, niebieski, zielony) • Slajd kolorowy (pejzaż) • Diafragma z małym otworem (średnica </w:t>
            </w:r>
            <w:r>
              <w:rPr>
                <w:rFonts w:cstheme="minorHAnsi"/>
                <w:bCs/>
              </w:rPr>
              <w:t xml:space="preserve">min </w:t>
            </w:r>
            <w:r w:rsidRPr="00FF2328">
              <w:rPr>
                <w:rFonts w:cstheme="minorHAnsi"/>
                <w:bCs/>
              </w:rPr>
              <w:t xml:space="preserve">2 mm) • Diafragma z dużym otworem (średnica </w:t>
            </w:r>
            <w:r>
              <w:rPr>
                <w:rFonts w:cstheme="minorHAnsi"/>
                <w:bCs/>
              </w:rPr>
              <w:t xml:space="preserve">min </w:t>
            </w:r>
            <w:r w:rsidRPr="00FF2328">
              <w:rPr>
                <w:rFonts w:cstheme="minorHAnsi"/>
                <w:bCs/>
              </w:rPr>
              <w:t>4 mm) • Diafragma ze strzałką • Zasilacz niskonapięciowy (AC; prądu zmiennego), 12V/2A.</w:t>
            </w:r>
          </w:p>
        </w:tc>
      </w:tr>
      <w:tr w:rsidR="002A526B" w:rsidRPr="006C27B5" w14:paraId="5959370E" w14:textId="77777777" w:rsidTr="00992810">
        <w:trPr>
          <w:trHeight w:val="882"/>
        </w:trPr>
        <w:tc>
          <w:tcPr>
            <w:tcW w:w="440" w:type="dxa"/>
          </w:tcPr>
          <w:p w14:paraId="22AE00E2" w14:textId="77777777" w:rsidR="002A526B" w:rsidRDefault="002A526B" w:rsidP="00992810">
            <w:pPr>
              <w:rPr>
                <w:rFonts w:cstheme="minorHAnsi"/>
                <w:b/>
              </w:rPr>
            </w:pPr>
            <w:r>
              <w:rPr>
                <w:rFonts w:cstheme="minorHAnsi"/>
                <w:b/>
              </w:rPr>
              <w:t>28</w:t>
            </w:r>
          </w:p>
        </w:tc>
        <w:tc>
          <w:tcPr>
            <w:tcW w:w="2564" w:type="dxa"/>
          </w:tcPr>
          <w:p w14:paraId="0864A2AA" w14:textId="77777777" w:rsidR="002A526B" w:rsidRPr="00FF2328" w:rsidRDefault="002A526B" w:rsidP="00992810">
            <w:pPr>
              <w:rPr>
                <w:rFonts w:cstheme="minorHAnsi"/>
                <w:b/>
              </w:rPr>
            </w:pPr>
            <w:r w:rsidRPr="00113F37">
              <w:rPr>
                <w:rFonts w:cstheme="minorHAnsi"/>
                <w:b/>
              </w:rPr>
              <w:t>Klosz próżniowy z pompą ręczną i elektryczną z wakuometrem, dzwonkiem i czujnikiem dźwięku</w:t>
            </w:r>
          </w:p>
        </w:tc>
        <w:tc>
          <w:tcPr>
            <w:tcW w:w="983" w:type="dxa"/>
          </w:tcPr>
          <w:p w14:paraId="17C10EF4" w14:textId="77777777" w:rsidR="002A526B" w:rsidRDefault="002A526B" w:rsidP="00992810">
            <w:pPr>
              <w:rPr>
                <w:rFonts w:cstheme="minorHAnsi"/>
                <w:b/>
              </w:rPr>
            </w:pPr>
            <w:r>
              <w:rPr>
                <w:rFonts w:cstheme="minorHAnsi"/>
                <w:b/>
              </w:rPr>
              <w:t>1 szt.</w:t>
            </w:r>
          </w:p>
        </w:tc>
        <w:tc>
          <w:tcPr>
            <w:tcW w:w="10047" w:type="dxa"/>
          </w:tcPr>
          <w:p w14:paraId="64676D25" w14:textId="77777777" w:rsidR="002A526B" w:rsidRPr="00C25B04" w:rsidRDefault="002A526B" w:rsidP="00992810">
            <w:pPr>
              <w:tabs>
                <w:tab w:val="left" w:pos="1968"/>
              </w:tabs>
              <w:jc w:val="both"/>
              <w:rPr>
                <w:rFonts w:cstheme="minorHAnsi"/>
                <w:bCs/>
              </w:rPr>
            </w:pPr>
            <w:r w:rsidRPr="00C25B04">
              <w:rPr>
                <w:rFonts w:cstheme="minorHAnsi"/>
                <w:bCs/>
              </w:rPr>
              <w:t xml:space="preserve">Zestaw zawiera co najmniej:     </w:t>
            </w:r>
          </w:p>
          <w:p w14:paraId="6ED321B8" w14:textId="77777777" w:rsidR="002A526B" w:rsidRPr="00C25B04" w:rsidRDefault="002A526B" w:rsidP="00992810">
            <w:pPr>
              <w:pStyle w:val="Akapitzlist"/>
              <w:numPr>
                <w:ilvl w:val="0"/>
                <w:numId w:val="27"/>
              </w:numPr>
              <w:tabs>
                <w:tab w:val="left" w:pos="1968"/>
              </w:tabs>
              <w:jc w:val="both"/>
              <w:rPr>
                <w:rFonts w:cstheme="minorHAnsi"/>
                <w:bCs/>
              </w:rPr>
            </w:pPr>
            <w:r w:rsidRPr="00C25B04">
              <w:rPr>
                <w:rFonts w:cstheme="minorHAnsi"/>
                <w:bCs/>
              </w:rPr>
              <w:t>Klosz próżniowy umieszczany na gumowanej podstawie z wmontowaną pompą ręczną</w:t>
            </w:r>
          </w:p>
          <w:p w14:paraId="34C184A8" w14:textId="77777777" w:rsidR="002A526B" w:rsidRPr="00C25B04" w:rsidRDefault="002A526B" w:rsidP="00992810">
            <w:pPr>
              <w:pStyle w:val="Akapitzlist"/>
              <w:numPr>
                <w:ilvl w:val="0"/>
                <w:numId w:val="27"/>
              </w:numPr>
              <w:tabs>
                <w:tab w:val="left" w:pos="1968"/>
              </w:tabs>
              <w:jc w:val="both"/>
              <w:rPr>
                <w:rFonts w:cstheme="minorHAnsi"/>
                <w:bCs/>
              </w:rPr>
            </w:pPr>
            <w:r w:rsidRPr="00C25B04">
              <w:rPr>
                <w:rFonts w:cstheme="minorHAnsi"/>
                <w:bCs/>
              </w:rPr>
              <w:t>Dzwonek elektryczny (zasilanie 4-6V AC/DC, bateria płaska lub zasilacz (dołączony))</w:t>
            </w:r>
          </w:p>
          <w:p w14:paraId="7F0B01C3" w14:textId="77777777" w:rsidR="002A526B" w:rsidRPr="00C25B04" w:rsidRDefault="002A526B" w:rsidP="00992810">
            <w:pPr>
              <w:pStyle w:val="Akapitzlist"/>
              <w:numPr>
                <w:ilvl w:val="0"/>
                <w:numId w:val="27"/>
              </w:numPr>
              <w:tabs>
                <w:tab w:val="left" w:pos="1968"/>
              </w:tabs>
              <w:jc w:val="both"/>
              <w:rPr>
                <w:rFonts w:cstheme="minorHAnsi"/>
                <w:bCs/>
              </w:rPr>
            </w:pPr>
            <w:r w:rsidRPr="00C25B04">
              <w:rPr>
                <w:rFonts w:cstheme="minorHAnsi"/>
                <w:bCs/>
              </w:rPr>
              <w:t>Pompa elektryczna z wbudowanym wakuometrem (wydajność 51 l/min; Próżnia: 2Pa; wbudowane zabezpieczenie przed przegrzaniem; zintegrowany, specjalnie wyprofilowany wiatrak dla lepszego chłodzenia silnika; wbudowany wziernik pozwala na kontrolę poziomu i jakości oleju; zasilacz dołączony: 230V 50Hz; )</w:t>
            </w:r>
          </w:p>
          <w:p w14:paraId="644F82C9" w14:textId="77777777" w:rsidR="002A526B" w:rsidRPr="00C25B04" w:rsidRDefault="002A526B" w:rsidP="00992810">
            <w:pPr>
              <w:pStyle w:val="Akapitzlist"/>
              <w:numPr>
                <w:ilvl w:val="0"/>
                <w:numId w:val="27"/>
              </w:numPr>
              <w:tabs>
                <w:tab w:val="left" w:pos="1968"/>
              </w:tabs>
              <w:jc w:val="both"/>
              <w:rPr>
                <w:rFonts w:cstheme="minorHAnsi"/>
                <w:bCs/>
              </w:rPr>
            </w:pPr>
            <w:r w:rsidRPr="00C25B04">
              <w:rPr>
                <w:rFonts w:cstheme="minorHAnsi"/>
                <w:bCs/>
              </w:rPr>
              <w:t xml:space="preserve">Olej do pompy elektrycznej min 330 ml, Cyfrowy miernik natężenia dźwięku 30..130 </w:t>
            </w:r>
            <w:proofErr w:type="spellStart"/>
            <w:r w:rsidRPr="00C25B04">
              <w:rPr>
                <w:rFonts w:cstheme="minorHAnsi"/>
                <w:bCs/>
              </w:rPr>
              <w:t>dBA</w:t>
            </w:r>
            <w:proofErr w:type="spellEnd"/>
            <w:r w:rsidRPr="00C25B04">
              <w:rPr>
                <w:rFonts w:cstheme="minorHAnsi"/>
                <w:bCs/>
              </w:rPr>
              <w:t xml:space="preserve"> (Dokładność: +/- 1,5 </w:t>
            </w:r>
            <w:proofErr w:type="spellStart"/>
            <w:r w:rsidRPr="00C25B04">
              <w:rPr>
                <w:rFonts w:cstheme="minorHAnsi"/>
                <w:bCs/>
              </w:rPr>
              <w:t>dB</w:t>
            </w:r>
            <w:proofErr w:type="spellEnd"/>
            <w:r w:rsidRPr="00C25B04">
              <w:rPr>
                <w:rFonts w:cstheme="minorHAnsi"/>
                <w:bCs/>
              </w:rPr>
              <w:t xml:space="preserve">. Rozdzielczość 0,1 </w:t>
            </w:r>
            <w:proofErr w:type="spellStart"/>
            <w:r w:rsidRPr="00C25B04">
              <w:rPr>
                <w:rFonts w:cstheme="minorHAnsi"/>
                <w:bCs/>
              </w:rPr>
              <w:t>dB</w:t>
            </w:r>
            <w:proofErr w:type="spellEnd"/>
            <w:r w:rsidRPr="00C25B04">
              <w:rPr>
                <w:rFonts w:cstheme="minorHAnsi"/>
                <w:bCs/>
              </w:rPr>
              <w:t xml:space="preserve">. Częstotliwość 31,5 </w:t>
            </w:r>
            <w:proofErr w:type="spellStart"/>
            <w:r w:rsidRPr="00C25B04">
              <w:rPr>
                <w:rFonts w:cstheme="minorHAnsi"/>
                <w:bCs/>
              </w:rPr>
              <w:t>Hz</w:t>
            </w:r>
            <w:proofErr w:type="spellEnd"/>
            <w:r w:rsidRPr="00C25B04">
              <w:rPr>
                <w:rFonts w:cstheme="minorHAnsi"/>
                <w:bCs/>
              </w:rPr>
              <w:t xml:space="preserve">…8,5 kHz. </w:t>
            </w:r>
            <w:proofErr w:type="spellStart"/>
            <w:r w:rsidRPr="00C25B04">
              <w:rPr>
                <w:rFonts w:cstheme="minorHAnsi"/>
                <w:bCs/>
              </w:rPr>
              <w:t>Autokalibracja</w:t>
            </w:r>
            <w:proofErr w:type="spellEnd"/>
            <w:r w:rsidRPr="00C25B04">
              <w:rPr>
                <w:rFonts w:cstheme="minorHAnsi"/>
                <w:bCs/>
              </w:rPr>
              <w:t>: 10s. Mikrofon ½ elektretowy. Wskaźnik niskiego poziomu baterii. Podświetlenie ekranu diodowe - włączający się automatycznie przy niskiej światłości otoczenia. Zasilany 9V baterią (dołączona w zestawie oraz osłona przeciwwiatrowa)</w:t>
            </w:r>
          </w:p>
        </w:tc>
      </w:tr>
      <w:tr w:rsidR="002A526B" w:rsidRPr="006C27B5" w14:paraId="6D6784B8" w14:textId="77777777" w:rsidTr="00992810">
        <w:trPr>
          <w:trHeight w:val="882"/>
        </w:trPr>
        <w:tc>
          <w:tcPr>
            <w:tcW w:w="440" w:type="dxa"/>
          </w:tcPr>
          <w:p w14:paraId="4EA1EC5A" w14:textId="77777777" w:rsidR="002A526B" w:rsidRDefault="002A526B" w:rsidP="00992810">
            <w:pPr>
              <w:rPr>
                <w:rFonts w:cstheme="minorHAnsi"/>
                <w:b/>
              </w:rPr>
            </w:pPr>
            <w:r>
              <w:rPr>
                <w:rFonts w:cstheme="minorHAnsi"/>
                <w:b/>
              </w:rPr>
              <w:t>29</w:t>
            </w:r>
          </w:p>
        </w:tc>
        <w:tc>
          <w:tcPr>
            <w:tcW w:w="2564" w:type="dxa"/>
          </w:tcPr>
          <w:p w14:paraId="34F5117D" w14:textId="77777777" w:rsidR="002A526B" w:rsidRPr="00113F37" w:rsidRDefault="002A526B" w:rsidP="00992810">
            <w:pPr>
              <w:rPr>
                <w:rFonts w:cstheme="minorHAnsi"/>
                <w:b/>
              </w:rPr>
            </w:pPr>
            <w:r w:rsidRPr="00112729">
              <w:rPr>
                <w:rFonts w:cstheme="minorHAnsi"/>
                <w:b/>
              </w:rPr>
              <w:t>Interaktywne plansze przyrodnicze i geograficzne</w:t>
            </w:r>
          </w:p>
        </w:tc>
        <w:tc>
          <w:tcPr>
            <w:tcW w:w="983" w:type="dxa"/>
          </w:tcPr>
          <w:p w14:paraId="38ACA541" w14:textId="77777777" w:rsidR="002A526B" w:rsidRDefault="002A526B" w:rsidP="00992810">
            <w:pPr>
              <w:rPr>
                <w:rFonts w:cstheme="minorHAnsi"/>
                <w:b/>
              </w:rPr>
            </w:pPr>
            <w:r>
              <w:rPr>
                <w:rFonts w:cstheme="minorHAnsi"/>
                <w:b/>
              </w:rPr>
              <w:t>1 szt.</w:t>
            </w:r>
          </w:p>
        </w:tc>
        <w:tc>
          <w:tcPr>
            <w:tcW w:w="10047" w:type="dxa"/>
          </w:tcPr>
          <w:p w14:paraId="524C74F8" w14:textId="77777777" w:rsidR="002A526B" w:rsidRPr="00C06474" w:rsidRDefault="002A526B" w:rsidP="00992810">
            <w:pPr>
              <w:tabs>
                <w:tab w:val="left" w:pos="1968"/>
              </w:tabs>
              <w:jc w:val="both"/>
              <w:rPr>
                <w:rFonts w:cstheme="minorHAnsi"/>
                <w:bCs/>
              </w:rPr>
            </w:pPr>
            <w:r w:rsidRPr="00C06474">
              <w:rPr>
                <w:rFonts w:cstheme="minorHAnsi"/>
                <w:bCs/>
              </w:rPr>
              <w:t>Interaktywne Plansze Przyrodnicze. Geografia. Klasy 5-8 to min 80 plansz interaktywnych, zawierających między innymi</w:t>
            </w:r>
          </w:p>
          <w:p w14:paraId="5A303D70" w14:textId="77777777" w:rsidR="002A526B" w:rsidRPr="00C06474" w:rsidRDefault="002A526B" w:rsidP="00992810">
            <w:pPr>
              <w:tabs>
                <w:tab w:val="left" w:pos="1968"/>
              </w:tabs>
              <w:jc w:val="both"/>
              <w:rPr>
                <w:rFonts w:cstheme="minorHAnsi"/>
                <w:bCs/>
              </w:rPr>
            </w:pPr>
            <w:r w:rsidRPr="00C06474">
              <w:rPr>
                <w:rFonts w:cstheme="minorHAnsi"/>
                <w:bCs/>
              </w:rPr>
              <w:lastRenderedPageBreak/>
              <w:t>Filmy, animacje i prezentacje zdjęć obrazujące różnorodne krajobrazy Polski i świata, w tym charakterystyczne dla nich zwierzęta i roślinność, naturalne procesy przyrodnicze i zjawiska pogodowe wyjaśniające przyczyny i skutki ich występowania (np. tornada, cyklony tropikalne, wybuchy wulkanów, trzęsienia ziemi i tsunami).</w:t>
            </w:r>
          </w:p>
          <w:p w14:paraId="07B1C862" w14:textId="77777777" w:rsidR="002A526B" w:rsidRPr="00C06474" w:rsidRDefault="002A526B" w:rsidP="00992810">
            <w:pPr>
              <w:tabs>
                <w:tab w:val="left" w:pos="1968"/>
              </w:tabs>
              <w:jc w:val="both"/>
              <w:rPr>
                <w:rFonts w:cstheme="minorHAnsi"/>
                <w:bCs/>
              </w:rPr>
            </w:pPr>
            <w:r w:rsidRPr="00C06474">
              <w:rPr>
                <w:rFonts w:cstheme="minorHAnsi"/>
                <w:bCs/>
              </w:rPr>
              <w:t>Interaktywne mapy.</w:t>
            </w:r>
          </w:p>
          <w:p w14:paraId="4A611125" w14:textId="77777777" w:rsidR="002A526B" w:rsidRPr="00C06474" w:rsidRDefault="002A526B" w:rsidP="00992810">
            <w:pPr>
              <w:tabs>
                <w:tab w:val="left" w:pos="1968"/>
              </w:tabs>
              <w:jc w:val="both"/>
              <w:rPr>
                <w:rFonts w:cstheme="minorHAnsi"/>
                <w:bCs/>
              </w:rPr>
            </w:pPr>
            <w:r w:rsidRPr="00C06474">
              <w:rPr>
                <w:rFonts w:cstheme="minorHAnsi"/>
                <w:bCs/>
              </w:rPr>
              <w:t>Prezentacje zagadnień geografii społeczno-ekonomicznej, fizycznej i politycznej, wzbogaconych o przykłady oraz dane statystyczne z wykresami i mapami.</w:t>
            </w:r>
          </w:p>
          <w:p w14:paraId="08DBA577" w14:textId="77777777" w:rsidR="002A526B" w:rsidRPr="00C25B04" w:rsidRDefault="002A526B" w:rsidP="00992810">
            <w:pPr>
              <w:tabs>
                <w:tab w:val="left" w:pos="1968"/>
              </w:tabs>
              <w:jc w:val="both"/>
              <w:rPr>
                <w:rFonts w:cstheme="minorHAnsi"/>
                <w:bCs/>
              </w:rPr>
            </w:pPr>
            <w:r w:rsidRPr="00C06474">
              <w:rPr>
                <w:rFonts w:cstheme="minorHAnsi"/>
                <w:bCs/>
              </w:rPr>
              <w:t>Interaktywne, trójwymiarowe grafiki ułatwiające postrzeganie zależności przestrzennych, na przykład rozpoznawanie form ukształtowania terenu, określanie współrzędnych geograficznych, ruch Ziemi.</w:t>
            </w:r>
          </w:p>
        </w:tc>
      </w:tr>
      <w:tr w:rsidR="002A526B" w:rsidRPr="006C27B5" w14:paraId="67934905" w14:textId="77777777" w:rsidTr="00992810">
        <w:trPr>
          <w:trHeight w:val="882"/>
        </w:trPr>
        <w:tc>
          <w:tcPr>
            <w:tcW w:w="440" w:type="dxa"/>
          </w:tcPr>
          <w:p w14:paraId="375B736A" w14:textId="77777777" w:rsidR="002A526B" w:rsidRDefault="002A526B" w:rsidP="00992810">
            <w:pPr>
              <w:rPr>
                <w:rFonts w:cstheme="minorHAnsi"/>
                <w:b/>
              </w:rPr>
            </w:pPr>
            <w:r>
              <w:rPr>
                <w:rFonts w:cstheme="minorHAnsi"/>
                <w:b/>
              </w:rPr>
              <w:t>30</w:t>
            </w:r>
          </w:p>
        </w:tc>
        <w:tc>
          <w:tcPr>
            <w:tcW w:w="2564" w:type="dxa"/>
          </w:tcPr>
          <w:p w14:paraId="4A678AFD" w14:textId="77777777" w:rsidR="002A526B" w:rsidRPr="00112729" w:rsidRDefault="002A526B" w:rsidP="00992810">
            <w:pPr>
              <w:rPr>
                <w:rFonts w:cstheme="minorHAnsi"/>
                <w:b/>
              </w:rPr>
            </w:pPr>
            <w:r w:rsidRPr="00973CDB">
              <w:rPr>
                <w:rFonts w:cstheme="minorHAnsi"/>
                <w:b/>
              </w:rPr>
              <w:t>Model jaskini krasowej oraz ukształtowania terenu w przekroju</w:t>
            </w:r>
          </w:p>
        </w:tc>
        <w:tc>
          <w:tcPr>
            <w:tcW w:w="983" w:type="dxa"/>
          </w:tcPr>
          <w:p w14:paraId="014BF1D1" w14:textId="77777777" w:rsidR="002A526B" w:rsidRDefault="002A526B" w:rsidP="00992810">
            <w:pPr>
              <w:rPr>
                <w:rFonts w:cstheme="minorHAnsi"/>
                <w:b/>
              </w:rPr>
            </w:pPr>
            <w:r>
              <w:rPr>
                <w:rFonts w:cstheme="minorHAnsi"/>
                <w:b/>
              </w:rPr>
              <w:t>1 szt.</w:t>
            </w:r>
          </w:p>
        </w:tc>
        <w:tc>
          <w:tcPr>
            <w:tcW w:w="10047" w:type="dxa"/>
          </w:tcPr>
          <w:p w14:paraId="59889399" w14:textId="77777777" w:rsidR="002A526B" w:rsidRPr="00C06474" w:rsidRDefault="002A526B" w:rsidP="00992810">
            <w:pPr>
              <w:tabs>
                <w:tab w:val="left" w:pos="1968"/>
              </w:tabs>
              <w:jc w:val="both"/>
              <w:rPr>
                <w:rFonts w:cstheme="minorHAnsi"/>
                <w:bCs/>
              </w:rPr>
            </w:pPr>
            <w:r w:rsidRPr="00973CDB">
              <w:rPr>
                <w:rFonts w:cstheme="minorHAnsi"/>
                <w:bCs/>
              </w:rPr>
              <w:t>Model ukształtowania terenu, model jaskini krasowej w przekroju. We wnętrzu jaskini krasowej widzimy poszczególne formy krasu oraz nacieki. Zaznaczone  stalaktyty, stalagmity oraz stalagnaty. Model składa się z co najmniej 2 elementów, po ściągnięciu górnej części mamy możliwość obserwacji wnętrza jaskini z zaznaczonymi poszczególnymi formami krasowymi.</w:t>
            </w:r>
          </w:p>
        </w:tc>
      </w:tr>
      <w:tr w:rsidR="002A526B" w:rsidRPr="006C27B5" w14:paraId="2C0CBE3C" w14:textId="77777777" w:rsidTr="00992810">
        <w:trPr>
          <w:trHeight w:val="882"/>
        </w:trPr>
        <w:tc>
          <w:tcPr>
            <w:tcW w:w="440" w:type="dxa"/>
          </w:tcPr>
          <w:p w14:paraId="18653476" w14:textId="77777777" w:rsidR="002A526B" w:rsidRDefault="002A526B" w:rsidP="00992810">
            <w:pPr>
              <w:rPr>
                <w:rFonts w:cstheme="minorHAnsi"/>
                <w:b/>
              </w:rPr>
            </w:pPr>
            <w:r>
              <w:rPr>
                <w:rFonts w:cstheme="minorHAnsi"/>
                <w:b/>
              </w:rPr>
              <w:t>31</w:t>
            </w:r>
          </w:p>
        </w:tc>
        <w:tc>
          <w:tcPr>
            <w:tcW w:w="2564" w:type="dxa"/>
          </w:tcPr>
          <w:p w14:paraId="7D9A5F11" w14:textId="77777777" w:rsidR="002A526B" w:rsidRPr="00973CDB" w:rsidRDefault="002A526B" w:rsidP="00992810">
            <w:pPr>
              <w:rPr>
                <w:rFonts w:cstheme="minorHAnsi"/>
                <w:b/>
              </w:rPr>
            </w:pPr>
            <w:r w:rsidRPr="00100CCE">
              <w:rPr>
                <w:rFonts w:cstheme="minorHAnsi"/>
                <w:b/>
              </w:rPr>
              <w:t>Tropy zwierząt z  żywicy</w:t>
            </w:r>
          </w:p>
        </w:tc>
        <w:tc>
          <w:tcPr>
            <w:tcW w:w="983" w:type="dxa"/>
          </w:tcPr>
          <w:p w14:paraId="263E04F7" w14:textId="77777777" w:rsidR="002A526B" w:rsidRDefault="002A526B" w:rsidP="00992810">
            <w:pPr>
              <w:rPr>
                <w:rFonts w:cstheme="minorHAnsi"/>
                <w:b/>
              </w:rPr>
            </w:pPr>
            <w:r>
              <w:rPr>
                <w:rFonts w:cstheme="minorHAnsi"/>
                <w:b/>
              </w:rPr>
              <w:t>2 szt.</w:t>
            </w:r>
          </w:p>
        </w:tc>
        <w:tc>
          <w:tcPr>
            <w:tcW w:w="10047" w:type="dxa"/>
          </w:tcPr>
          <w:p w14:paraId="34513FE3" w14:textId="77777777" w:rsidR="002A526B" w:rsidRPr="00973CDB" w:rsidRDefault="002A526B" w:rsidP="00992810">
            <w:pPr>
              <w:tabs>
                <w:tab w:val="left" w:pos="1968"/>
              </w:tabs>
              <w:jc w:val="both"/>
              <w:rPr>
                <w:rFonts w:cstheme="minorHAnsi"/>
                <w:bCs/>
              </w:rPr>
            </w:pPr>
            <w:r w:rsidRPr="00100CCE">
              <w:rPr>
                <w:rFonts w:cstheme="minorHAnsi"/>
                <w:bCs/>
              </w:rPr>
              <w:t>W zestawie min 10 tropów zwierząt wykonanych z żywicy w skali 1:1, artystycznie stylizowanych na kamień</w:t>
            </w:r>
            <w:r>
              <w:rPr>
                <w:rFonts w:cstheme="minorHAnsi"/>
                <w:bCs/>
              </w:rPr>
              <w:t>.</w:t>
            </w:r>
          </w:p>
        </w:tc>
      </w:tr>
      <w:tr w:rsidR="002A526B" w:rsidRPr="006C27B5" w14:paraId="6B66149D" w14:textId="77777777" w:rsidTr="00992810">
        <w:trPr>
          <w:trHeight w:val="882"/>
        </w:trPr>
        <w:tc>
          <w:tcPr>
            <w:tcW w:w="440" w:type="dxa"/>
          </w:tcPr>
          <w:p w14:paraId="7FEAC44E" w14:textId="77777777" w:rsidR="002A526B" w:rsidRDefault="002A526B" w:rsidP="00992810">
            <w:pPr>
              <w:rPr>
                <w:rFonts w:cstheme="minorHAnsi"/>
                <w:b/>
              </w:rPr>
            </w:pPr>
            <w:r>
              <w:rPr>
                <w:rFonts w:cstheme="minorHAnsi"/>
                <w:b/>
              </w:rPr>
              <w:t>32</w:t>
            </w:r>
          </w:p>
        </w:tc>
        <w:tc>
          <w:tcPr>
            <w:tcW w:w="2564" w:type="dxa"/>
          </w:tcPr>
          <w:p w14:paraId="6C79F399" w14:textId="77777777" w:rsidR="002A526B" w:rsidRPr="00100CCE" w:rsidRDefault="002A526B" w:rsidP="00992810">
            <w:pPr>
              <w:rPr>
                <w:rFonts w:cstheme="minorHAnsi"/>
                <w:b/>
              </w:rPr>
            </w:pPr>
            <w:r w:rsidRPr="0009057B">
              <w:rPr>
                <w:rFonts w:cstheme="minorHAnsi"/>
                <w:b/>
              </w:rPr>
              <w:t>Równia pochyła do doświadczeń z tarciem</w:t>
            </w:r>
          </w:p>
        </w:tc>
        <w:tc>
          <w:tcPr>
            <w:tcW w:w="983" w:type="dxa"/>
          </w:tcPr>
          <w:p w14:paraId="1D8319D0" w14:textId="77777777" w:rsidR="002A526B" w:rsidRDefault="002A526B" w:rsidP="00992810">
            <w:pPr>
              <w:rPr>
                <w:rFonts w:cstheme="minorHAnsi"/>
                <w:b/>
              </w:rPr>
            </w:pPr>
            <w:r>
              <w:rPr>
                <w:rFonts w:cstheme="minorHAnsi"/>
                <w:b/>
              </w:rPr>
              <w:t>1 szt.</w:t>
            </w:r>
          </w:p>
        </w:tc>
        <w:tc>
          <w:tcPr>
            <w:tcW w:w="10047" w:type="dxa"/>
          </w:tcPr>
          <w:p w14:paraId="49820353" w14:textId="77777777" w:rsidR="002A526B" w:rsidRPr="0009057B" w:rsidRDefault="002A526B" w:rsidP="00992810">
            <w:pPr>
              <w:tabs>
                <w:tab w:val="left" w:pos="1968"/>
              </w:tabs>
              <w:jc w:val="both"/>
              <w:rPr>
                <w:rFonts w:cstheme="minorHAnsi"/>
                <w:bCs/>
              </w:rPr>
            </w:pPr>
            <w:r w:rsidRPr="0009057B">
              <w:rPr>
                <w:rFonts w:cstheme="minorHAnsi"/>
                <w:bCs/>
              </w:rPr>
              <w:t>Zestaw zawiera min</w:t>
            </w:r>
            <w:r>
              <w:rPr>
                <w:rFonts w:cstheme="minorHAnsi"/>
                <w:bCs/>
              </w:rPr>
              <w:t>:</w:t>
            </w:r>
          </w:p>
          <w:p w14:paraId="1BC65AED" w14:textId="77777777" w:rsidR="002A526B" w:rsidRPr="0009057B" w:rsidRDefault="002A526B" w:rsidP="00992810">
            <w:pPr>
              <w:pStyle w:val="Akapitzlist"/>
              <w:numPr>
                <w:ilvl w:val="0"/>
                <w:numId w:val="28"/>
              </w:numPr>
              <w:tabs>
                <w:tab w:val="left" w:pos="1968"/>
              </w:tabs>
              <w:jc w:val="both"/>
              <w:rPr>
                <w:rFonts w:cstheme="minorHAnsi"/>
                <w:bCs/>
              </w:rPr>
            </w:pPr>
            <w:r w:rsidRPr="0009057B">
              <w:rPr>
                <w:rFonts w:cstheme="minorHAnsi"/>
                <w:bCs/>
              </w:rPr>
              <w:t>rynienka metalowa o długości 60cm z krążkiem obrotowym i podziałką kątową z pionem</w:t>
            </w:r>
          </w:p>
          <w:p w14:paraId="239AEC6C" w14:textId="77777777" w:rsidR="002A526B" w:rsidRPr="0009057B" w:rsidRDefault="002A526B" w:rsidP="00992810">
            <w:pPr>
              <w:pStyle w:val="Akapitzlist"/>
              <w:numPr>
                <w:ilvl w:val="0"/>
                <w:numId w:val="28"/>
              </w:numPr>
              <w:tabs>
                <w:tab w:val="left" w:pos="1968"/>
              </w:tabs>
              <w:jc w:val="both"/>
              <w:rPr>
                <w:rFonts w:cstheme="minorHAnsi"/>
                <w:bCs/>
              </w:rPr>
            </w:pPr>
            <w:r w:rsidRPr="0009057B">
              <w:rPr>
                <w:rFonts w:cstheme="minorHAnsi"/>
                <w:bCs/>
              </w:rPr>
              <w:t>statyw mocujący z możliwością regulacji kąta nachylenia równi</w:t>
            </w:r>
          </w:p>
          <w:p w14:paraId="096CB92A" w14:textId="77777777" w:rsidR="002A526B" w:rsidRPr="0009057B" w:rsidRDefault="002A526B" w:rsidP="00992810">
            <w:pPr>
              <w:pStyle w:val="Akapitzlist"/>
              <w:numPr>
                <w:ilvl w:val="0"/>
                <w:numId w:val="28"/>
              </w:numPr>
              <w:tabs>
                <w:tab w:val="left" w:pos="1968"/>
              </w:tabs>
              <w:jc w:val="both"/>
              <w:rPr>
                <w:rFonts w:cstheme="minorHAnsi"/>
                <w:bCs/>
              </w:rPr>
            </w:pPr>
            <w:r w:rsidRPr="0009057B">
              <w:rPr>
                <w:rFonts w:cstheme="minorHAnsi"/>
                <w:bCs/>
              </w:rPr>
              <w:t>dwa klocki drewniane z dwoma obciążnikami (każdy)</w:t>
            </w:r>
          </w:p>
          <w:p w14:paraId="2B083023" w14:textId="77777777" w:rsidR="002A526B" w:rsidRPr="0009057B" w:rsidRDefault="002A526B" w:rsidP="00992810">
            <w:pPr>
              <w:pStyle w:val="Akapitzlist"/>
              <w:numPr>
                <w:ilvl w:val="0"/>
                <w:numId w:val="28"/>
              </w:numPr>
              <w:tabs>
                <w:tab w:val="left" w:pos="1968"/>
              </w:tabs>
              <w:jc w:val="both"/>
              <w:rPr>
                <w:rFonts w:cstheme="minorHAnsi"/>
                <w:bCs/>
              </w:rPr>
            </w:pPr>
            <w:r w:rsidRPr="0009057B">
              <w:rPr>
                <w:rFonts w:cstheme="minorHAnsi"/>
                <w:bCs/>
              </w:rPr>
              <w:t>cztery wymienne powierzchnie o różnym stopniu przyczepności</w:t>
            </w:r>
          </w:p>
          <w:p w14:paraId="742B8B2C" w14:textId="77777777" w:rsidR="002A526B" w:rsidRPr="0009057B" w:rsidRDefault="002A526B" w:rsidP="00992810">
            <w:pPr>
              <w:pStyle w:val="Akapitzlist"/>
              <w:numPr>
                <w:ilvl w:val="0"/>
                <w:numId w:val="28"/>
              </w:numPr>
              <w:tabs>
                <w:tab w:val="left" w:pos="1968"/>
              </w:tabs>
              <w:jc w:val="both"/>
              <w:rPr>
                <w:rFonts w:cstheme="minorHAnsi"/>
                <w:bCs/>
              </w:rPr>
            </w:pPr>
            <w:r w:rsidRPr="0009057B">
              <w:rPr>
                <w:rFonts w:cstheme="minorHAnsi"/>
                <w:bCs/>
              </w:rPr>
              <w:t>zestaw 6 odważników 50g</w:t>
            </w:r>
          </w:p>
          <w:p w14:paraId="45871CBB" w14:textId="77777777" w:rsidR="002A526B" w:rsidRPr="0009057B" w:rsidRDefault="002A526B" w:rsidP="00992810">
            <w:pPr>
              <w:pStyle w:val="Akapitzlist"/>
              <w:numPr>
                <w:ilvl w:val="0"/>
                <w:numId w:val="28"/>
              </w:numPr>
              <w:tabs>
                <w:tab w:val="left" w:pos="1968"/>
              </w:tabs>
              <w:jc w:val="both"/>
              <w:rPr>
                <w:rFonts w:cstheme="minorHAnsi"/>
                <w:bCs/>
              </w:rPr>
            </w:pPr>
            <w:r w:rsidRPr="0009057B">
              <w:rPr>
                <w:rFonts w:cstheme="minorHAnsi"/>
                <w:bCs/>
              </w:rPr>
              <w:lastRenderedPageBreak/>
              <w:t>linka</w:t>
            </w:r>
          </w:p>
        </w:tc>
      </w:tr>
      <w:tr w:rsidR="002A526B" w:rsidRPr="006C27B5" w14:paraId="6136DA02" w14:textId="77777777" w:rsidTr="00992810">
        <w:trPr>
          <w:trHeight w:val="882"/>
        </w:trPr>
        <w:tc>
          <w:tcPr>
            <w:tcW w:w="440" w:type="dxa"/>
          </w:tcPr>
          <w:p w14:paraId="4631AD57" w14:textId="77777777" w:rsidR="002A526B" w:rsidRDefault="002A526B" w:rsidP="00992810">
            <w:pPr>
              <w:rPr>
                <w:rFonts w:cstheme="minorHAnsi"/>
                <w:b/>
              </w:rPr>
            </w:pPr>
            <w:r>
              <w:rPr>
                <w:rFonts w:cstheme="minorHAnsi"/>
                <w:b/>
              </w:rPr>
              <w:t>33</w:t>
            </w:r>
          </w:p>
        </w:tc>
        <w:tc>
          <w:tcPr>
            <w:tcW w:w="2564" w:type="dxa"/>
          </w:tcPr>
          <w:p w14:paraId="7AD3C86E" w14:textId="77777777" w:rsidR="002A526B" w:rsidRPr="0009057B" w:rsidRDefault="002A526B" w:rsidP="00992810">
            <w:pPr>
              <w:rPr>
                <w:rFonts w:cstheme="minorHAnsi"/>
                <w:b/>
              </w:rPr>
            </w:pPr>
            <w:r w:rsidRPr="004F712D">
              <w:rPr>
                <w:rFonts w:cstheme="minorHAnsi"/>
                <w:b/>
              </w:rPr>
              <w:t>Multimedialny atlas do przyrody</w:t>
            </w:r>
          </w:p>
        </w:tc>
        <w:tc>
          <w:tcPr>
            <w:tcW w:w="983" w:type="dxa"/>
          </w:tcPr>
          <w:p w14:paraId="29BD1E65" w14:textId="77777777" w:rsidR="002A526B" w:rsidRDefault="002A526B" w:rsidP="00992810">
            <w:pPr>
              <w:rPr>
                <w:rFonts w:cstheme="minorHAnsi"/>
                <w:b/>
              </w:rPr>
            </w:pPr>
            <w:r>
              <w:rPr>
                <w:rFonts w:cstheme="minorHAnsi"/>
                <w:b/>
              </w:rPr>
              <w:t>1 szt.</w:t>
            </w:r>
          </w:p>
        </w:tc>
        <w:tc>
          <w:tcPr>
            <w:tcW w:w="10047" w:type="dxa"/>
          </w:tcPr>
          <w:p w14:paraId="5743DB09" w14:textId="77777777" w:rsidR="002A526B" w:rsidRPr="0009057B" w:rsidRDefault="002A526B" w:rsidP="00992810">
            <w:pPr>
              <w:tabs>
                <w:tab w:val="left" w:pos="1968"/>
              </w:tabs>
              <w:jc w:val="both"/>
              <w:rPr>
                <w:rFonts w:cstheme="minorHAnsi"/>
                <w:bCs/>
              </w:rPr>
            </w:pPr>
            <w:r w:rsidRPr="004F712D">
              <w:rPr>
                <w:rFonts w:cstheme="minorHAnsi"/>
                <w:bCs/>
              </w:rPr>
              <w:t xml:space="preserve">Multimedialny atlas min 28 interaktywnych map </w:t>
            </w:r>
            <w:proofErr w:type="spellStart"/>
            <w:r w:rsidRPr="004F712D">
              <w:rPr>
                <w:rFonts w:cstheme="minorHAnsi"/>
                <w:bCs/>
              </w:rPr>
              <w:t>ogólnogeograficznych</w:t>
            </w:r>
            <w:proofErr w:type="spellEnd"/>
            <w:r w:rsidRPr="004F712D">
              <w:rPr>
                <w:rFonts w:cstheme="minorHAnsi"/>
                <w:bCs/>
              </w:rPr>
              <w:t xml:space="preserve"> i tematycznych.</w:t>
            </w:r>
          </w:p>
        </w:tc>
      </w:tr>
      <w:tr w:rsidR="002A526B" w:rsidRPr="006C27B5" w14:paraId="560F983B" w14:textId="77777777" w:rsidTr="00992810">
        <w:trPr>
          <w:trHeight w:val="882"/>
        </w:trPr>
        <w:tc>
          <w:tcPr>
            <w:tcW w:w="440" w:type="dxa"/>
          </w:tcPr>
          <w:p w14:paraId="10567498" w14:textId="77777777" w:rsidR="002A526B" w:rsidRDefault="002A526B" w:rsidP="00992810">
            <w:pPr>
              <w:rPr>
                <w:rFonts w:cstheme="minorHAnsi"/>
                <w:b/>
              </w:rPr>
            </w:pPr>
            <w:r>
              <w:rPr>
                <w:rFonts w:cstheme="minorHAnsi"/>
                <w:b/>
              </w:rPr>
              <w:t>34</w:t>
            </w:r>
          </w:p>
        </w:tc>
        <w:tc>
          <w:tcPr>
            <w:tcW w:w="2564" w:type="dxa"/>
          </w:tcPr>
          <w:p w14:paraId="5FC393FA" w14:textId="77777777" w:rsidR="002A526B" w:rsidRPr="004F712D" w:rsidRDefault="002A526B" w:rsidP="00992810">
            <w:pPr>
              <w:rPr>
                <w:rFonts w:cstheme="minorHAnsi"/>
                <w:b/>
              </w:rPr>
            </w:pPr>
            <w:r w:rsidRPr="001769C1">
              <w:rPr>
                <w:rFonts w:cstheme="minorHAnsi"/>
                <w:b/>
              </w:rPr>
              <w:t xml:space="preserve">Zestaw gier skojarzeń </w:t>
            </w:r>
          </w:p>
        </w:tc>
        <w:tc>
          <w:tcPr>
            <w:tcW w:w="983" w:type="dxa"/>
          </w:tcPr>
          <w:p w14:paraId="6D10D6D4" w14:textId="77777777" w:rsidR="002A526B" w:rsidRDefault="002A526B" w:rsidP="00992810">
            <w:pPr>
              <w:rPr>
                <w:rFonts w:cstheme="minorHAnsi"/>
                <w:b/>
              </w:rPr>
            </w:pPr>
            <w:r>
              <w:rPr>
                <w:rFonts w:cstheme="minorHAnsi"/>
                <w:b/>
              </w:rPr>
              <w:t>1 szt.</w:t>
            </w:r>
          </w:p>
        </w:tc>
        <w:tc>
          <w:tcPr>
            <w:tcW w:w="10047" w:type="dxa"/>
          </w:tcPr>
          <w:p w14:paraId="3A0E6A44" w14:textId="77777777" w:rsidR="002A526B" w:rsidRPr="004F712D" w:rsidRDefault="002A526B" w:rsidP="00992810">
            <w:pPr>
              <w:tabs>
                <w:tab w:val="left" w:pos="1968"/>
              </w:tabs>
              <w:jc w:val="both"/>
              <w:rPr>
                <w:rFonts w:cstheme="minorHAnsi"/>
                <w:bCs/>
              </w:rPr>
            </w:pPr>
            <w:r w:rsidRPr="00BC2CF5">
              <w:rPr>
                <w:rFonts w:cstheme="minorHAnsi"/>
                <w:bCs/>
              </w:rPr>
              <w:t xml:space="preserve">Zestaw </w:t>
            </w:r>
            <w:r>
              <w:rPr>
                <w:rFonts w:cstheme="minorHAnsi"/>
                <w:bCs/>
              </w:rPr>
              <w:t xml:space="preserve">min 9 </w:t>
            </w:r>
            <w:r w:rsidRPr="00BC2CF5">
              <w:rPr>
                <w:rFonts w:cstheme="minorHAnsi"/>
                <w:bCs/>
              </w:rPr>
              <w:t>gier skojarzeń dla</w:t>
            </w:r>
            <w:r>
              <w:rPr>
                <w:rFonts w:cstheme="minorHAnsi"/>
                <w:bCs/>
              </w:rPr>
              <w:t xml:space="preserve"> min</w:t>
            </w:r>
            <w:r w:rsidRPr="00BC2CF5">
              <w:rPr>
                <w:rFonts w:cstheme="minorHAnsi"/>
                <w:bCs/>
              </w:rPr>
              <w:t xml:space="preserve"> 12 osób, zestaw zawiera min:</w:t>
            </w:r>
            <w:r>
              <w:rPr>
                <w:rFonts w:cstheme="minorHAnsi"/>
                <w:bCs/>
              </w:rPr>
              <w:t xml:space="preserve"> łącznie</w:t>
            </w:r>
            <w:r w:rsidRPr="00BC2CF5">
              <w:rPr>
                <w:rFonts w:cstheme="minorHAnsi"/>
                <w:bCs/>
              </w:rPr>
              <w:t xml:space="preserve"> min 756 wielkoformatowych kart, 9 różnych plansz oraz karty do głosowania</w:t>
            </w:r>
            <w:r>
              <w:rPr>
                <w:rFonts w:cstheme="minorHAnsi"/>
                <w:bCs/>
              </w:rPr>
              <w:t>, dla graczy w wieku powyżej 8 lat.</w:t>
            </w:r>
          </w:p>
        </w:tc>
      </w:tr>
      <w:tr w:rsidR="002A526B" w:rsidRPr="006C27B5" w14:paraId="2E5216CA" w14:textId="77777777" w:rsidTr="00992810">
        <w:trPr>
          <w:trHeight w:val="882"/>
        </w:trPr>
        <w:tc>
          <w:tcPr>
            <w:tcW w:w="440" w:type="dxa"/>
          </w:tcPr>
          <w:p w14:paraId="2F4FEDFF" w14:textId="77777777" w:rsidR="002A526B" w:rsidRDefault="002A526B" w:rsidP="00992810">
            <w:pPr>
              <w:rPr>
                <w:rFonts w:cstheme="minorHAnsi"/>
                <w:b/>
              </w:rPr>
            </w:pPr>
            <w:r>
              <w:rPr>
                <w:rFonts w:cstheme="minorHAnsi"/>
                <w:b/>
              </w:rPr>
              <w:t>35</w:t>
            </w:r>
          </w:p>
        </w:tc>
        <w:tc>
          <w:tcPr>
            <w:tcW w:w="2564" w:type="dxa"/>
          </w:tcPr>
          <w:p w14:paraId="286A0BF5" w14:textId="77777777" w:rsidR="002A526B" w:rsidRPr="001769C1" w:rsidRDefault="002A526B" w:rsidP="00992810">
            <w:pPr>
              <w:rPr>
                <w:rFonts w:cstheme="minorHAnsi"/>
                <w:b/>
              </w:rPr>
            </w:pPr>
            <w:r w:rsidRPr="00E22E51">
              <w:rPr>
                <w:rFonts w:cstheme="minorHAnsi"/>
                <w:b/>
              </w:rPr>
              <w:t xml:space="preserve">Gra logiczna </w:t>
            </w:r>
            <w:proofErr w:type="spellStart"/>
            <w:r>
              <w:rPr>
                <w:rFonts w:cstheme="minorHAnsi"/>
                <w:b/>
              </w:rPr>
              <w:t>sudoku</w:t>
            </w:r>
            <w:proofErr w:type="spellEnd"/>
          </w:p>
        </w:tc>
        <w:tc>
          <w:tcPr>
            <w:tcW w:w="983" w:type="dxa"/>
          </w:tcPr>
          <w:p w14:paraId="075971F3" w14:textId="77777777" w:rsidR="002A526B" w:rsidRDefault="002A526B" w:rsidP="00992810">
            <w:pPr>
              <w:rPr>
                <w:rFonts w:cstheme="minorHAnsi"/>
                <w:b/>
              </w:rPr>
            </w:pPr>
            <w:r>
              <w:rPr>
                <w:rFonts w:cstheme="minorHAnsi"/>
                <w:b/>
              </w:rPr>
              <w:t>1 szt.</w:t>
            </w:r>
          </w:p>
        </w:tc>
        <w:tc>
          <w:tcPr>
            <w:tcW w:w="10047" w:type="dxa"/>
          </w:tcPr>
          <w:p w14:paraId="0D7536BF" w14:textId="77777777" w:rsidR="002A526B" w:rsidRPr="00230B23" w:rsidRDefault="002A526B" w:rsidP="00992810">
            <w:pPr>
              <w:tabs>
                <w:tab w:val="left" w:pos="1968"/>
              </w:tabs>
              <w:jc w:val="both"/>
              <w:rPr>
                <w:rFonts w:cstheme="minorHAnsi"/>
                <w:bCs/>
              </w:rPr>
            </w:pPr>
            <w:r w:rsidRPr="00230B23">
              <w:rPr>
                <w:rFonts w:cstheme="minorHAnsi"/>
                <w:bCs/>
              </w:rPr>
              <w:t>Zestaw zawiera minimum:</w:t>
            </w:r>
          </w:p>
          <w:p w14:paraId="64C1EB17" w14:textId="77777777" w:rsidR="002A526B" w:rsidRPr="00D36EE9" w:rsidRDefault="002A526B" w:rsidP="00992810">
            <w:pPr>
              <w:pStyle w:val="Akapitzlist"/>
              <w:numPr>
                <w:ilvl w:val="0"/>
                <w:numId w:val="29"/>
              </w:numPr>
              <w:tabs>
                <w:tab w:val="left" w:pos="1968"/>
              </w:tabs>
              <w:jc w:val="both"/>
              <w:rPr>
                <w:rFonts w:cstheme="minorHAnsi"/>
                <w:bCs/>
              </w:rPr>
            </w:pPr>
            <w:r w:rsidRPr="00D36EE9">
              <w:rPr>
                <w:rFonts w:cstheme="minorHAnsi"/>
                <w:bCs/>
              </w:rPr>
              <w:t>Karty dwustronne 4 x 4 - kości i cyfry</w:t>
            </w:r>
          </w:p>
          <w:p w14:paraId="7E64C9E9" w14:textId="77777777" w:rsidR="002A526B" w:rsidRPr="00D36EE9" w:rsidRDefault="002A526B" w:rsidP="00992810">
            <w:pPr>
              <w:pStyle w:val="Akapitzlist"/>
              <w:numPr>
                <w:ilvl w:val="0"/>
                <w:numId w:val="29"/>
              </w:numPr>
              <w:tabs>
                <w:tab w:val="left" w:pos="1968"/>
              </w:tabs>
              <w:jc w:val="both"/>
              <w:rPr>
                <w:rFonts w:cstheme="minorHAnsi"/>
                <w:bCs/>
              </w:rPr>
            </w:pPr>
            <w:r w:rsidRPr="00D36EE9">
              <w:rPr>
                <w:rFonts w:cstheme="minorHAnsi"/>
                <w:bCs/>
              </w:rPr>
              <w:t>Karty dwustronne 4 x 4 - owoce i emocje</w:t>
            </w:r>
          </w:p>
          <w:p w14:paraId="7BA2F9CF" w14:textId="77777777" w:rsidR="002A526B" w:rsidRPr="00D36EE9" w:rsidRDefault="002A526B" w:rsidP="00992810">
            <w:pPr>
              <w:pStyle w:val="Akapitzlist"/>
              <w:numPr>
                <w:ilvl w:val="0"/>
                <w:numId w:val="29"/>
              </w:numPr>
              <w:tabs>
                <w:tab w:val="left" w:pos="1968"/>
              </w:tabs>
              <w:jc w:val="both"/>
              <w:rPr>
                <w:rFonts w:cstheme="minorHAnsi"/>
                <w:bCs/>
              </w:rPr>
            </w:pPr>
            <w:r w:rsidRPr="00D36EE9">
              <w:rPr>
                <w:rFonts w:cstheme="minorHAnsi"/>
                <w:bCs/>
              </w:rPr>
              <w:t>Karty dwustronne 4 x 4 - zwierzęta dzikie i domowe</w:t>
            </w:r>
          </w:p>
          <w:p w14:paraId="3656784E" w14:textId="77777777" w:rsidR="002A526B" w:rsidRPr="00D36EE9" w:rsidRDefault="002A526B" w:rsidP="00992810">
            <w:pPr>
              <w:pStyle w:val="Akapitzlist"/>
              <w:numPr>
                <w:ilvl w:val="0"/>
                <w:numId w:val="29"/>
              </w:numPr>
              <w:tabs>
                <w:tab w:val="left" w:pos="1968"/>
              </w:tabs>
              <w:jc w:val="both"/>
              <w:rPr>
                <w:rFonts w:cstheme="minorHAnsi"/>
                <w:bCs/>
              </w:rPr>
            </w:pPr>
            <w:r w:rsidRPr="00D36EE9">
              <w:rPr>
                <w:rFonts w:cstheme="minorHAnsi"/>
                <w:bCs/>
              </w:rPr>
              <w:t>Karty dwustronne 4 x 4 - ptaki i pojazdy</w:t>
            </w:r>
          </w:p>
        </w:tc>
      </w:tr>
      <w:tr w:rsidR="002A526B" w:rsidRPr="006C27B5" w14:paraId="3B5CEAE3" w14:textId="77777777" w:rsidTr="00992810">
        <w:trPr>
          <w:trHeight w:val="882"/>
        </w:trPr>
        <w:tc>
          <w:tcPr>
            <w:tcW w:w="440" w:type="dxa"/>
          </w:tcPr>
          <w:p w14:paraId="1E40FDAE" w14:textId="77777777" w:rsidR="002A526B" w:rsidRDefault="002A526B" w:rsidP="00992810">
            <w:pPr>
              <w:rPr>
                <w:rFonts w:cstheme="minorHAnsi"/>
                <w:b/>
              </w:rPr>
            </w:pPr>
            <w:r>
              <w:rPr>
                <w:rFonts w:cstheme="minorHAnsi"/>
                <w:b/>
              </w:rPr>
              <w:t>36</w:t>
            </w:r>
          </w:p>
        </w:tc>
        <w:tc>
          <w:tcPr>
            <w:tcW w:w="2564" w:type="dxa"/>
          </w:tcPr>
          <w:p w14:paraId="3E50BBD3" w14:textId="77777777" w:rsidR="002A526B" w:rsidRPr="00E22E51" w:rsidRDefault="002A526B" w:rsidP="00992810">
            <w:pPr>
              <w:rPr>
                <w:rFonts w:cstheme="minorHAnsi"/>
                <w:b/>
              </w:rPr>
            </w:pPr>
            <w:r w:rsidRPr="00F92CDE">
              <w:rPr>
                <w:rFonts w:cstheme="minorHAnsi"/>
                <w:b/>
              </w:rPr>
              <w:t>Multimedialny moduł ćwiczeń z obszaru matematycznego</w:t>
            </w:r>
          </w:p>
        </w:tc>
        <w:tc>
          <w:tcPr>
            <w:tcW w:w="983" w:type="dxa"/>
          </w:tcPr>
          <w:p w14:paraId="3A426FA9" w14:textId="77777777" w:rsidR="002A526B" w:rsidRDefault="002A526B" w:rsidP="00992810">
            <w:pPr>
              <w:rPr>
                <w:rFonts w:cstheme="minorHAnsi"/>
                <w:b/>
              </w:rPr>
            </w:pPr>
            <w:r>
              <w:rPr>
                <w:rFonts w:cstheme="minorHAnsi"/>
                <w:b/>
              </w:rPr>
              <w:t>1 szt.</w:t>
            </w:r>
          </w:p>
        </w:tc>
        <w:tc>
          <w:tcPr>
            <w:tcW w:w="10047" w:type="dxa"/>
          </w:tcPr>
          <w:p w14:paraId="21C2705A" w14:textId="77777777" w:rsidR="002A526B" w:rsidRPr="002F5498" w:rsidRDefault="002A526B" w:rsidP="00992810">
            <w:pPr>
              <w:tabs>
                <w:tab w:val="left" w:pos="1968"/>
              </w:tabs>
              <w:jc w:val="both"/>
              <w:rPr>
                <w:rFonts w:cstheme="minorHAnsi"/>
                <w:bCs/>
              </w:rPr>
            </w:pPr>
            <w:r w:rsidRPr="002D0A7C">
              <w:rPr>
                <w:rFonts w:cstheme="minorHAnsi"/>
                <w:bCs/>
              </w:rPr>
              <w:t>Zestaw ćwiczeń i materiałów interaktywnych wspomagający organizację pomocy</w:t>
            </w:r>
            <w:r>
              <w:rPr>
                <w:rFonts w:cstheme="minorHAnsi"/>
                <w:bCs/>
              </w:rPr>
              <w:t xml:space="preserve"> </w:t>
            </w:r>
            <w:r w:rsidRPr="002D0A7C">
              <w:rPr>
                <w:rFonts w:cstheme="minorHAnsi"/>
                <w:bCs/>
              </w:rPr>
              <w:t>psychologiczno-terapeutycznej w szkole podstawowej dla uczniów starszych.</w:t>
            </w:r>
            <w:r>
              <w:rPr>
                <w:rFonts w:cstheme="minorHAnsi"/>
                <w:bCs/>
              </w:rPr>
              <w:t xml:space="preserve"> </w:t>
            </w:r>
            <w:r w:rsidRPr="002D0A7C">
              <w:rPr>
                <w:rFonts w:cstheme="minorHAnsi"/>
                <w:bCs/>
              </w:rPr>
              <w:t>Obszar matematyczny (klasy 4-6)</w:t>
            </w:r>
          </w:p>
        </w:tc>
      </w:tr>
      <w:tr w:rsidR="002A526B" w:rsidRPr="006C27B5" w14:paraId="01FF2D5D" w14:textId="77777777" w:rsidTr="00992810">
        <w:trPr>
          <w:trHeight w:val="882"/>
        </w:trPr>
        <w:tc>
          <w:tcPr>
            <w:tcW w:w="440" w:type="dxa"/>
          </w:tcPr>
          <w:p w14:paraId="76ABD729" w14:textId="77777777" w:rsidR="002A526B" w:rsidRDefault="002A526B" w:rsidP="00992810">
            <w:pPr>
              <w:rPr>
                <w:rFonts w:cstheme="minorHAnsi"/>
                <w:b/>
              </w:rPr>
            </w:pPr>
            <w:r>
              <w:rPr>
                <w:rFonts w:cstheme="minorHAnsi"/>
                <w:b/>
              </w:rPr>
              <w:t>37</w:t>
            </w:r>
          </w:p>
        </w:tc>
        <w:tc>
          <w:tcPr>
            <w:tcW w:w="2564" w:type="dxa"/>
          </w:tcPr>
          <w:p w14:paraId="396A31C9" w14:textId="77777777" w:rsidR="002A526B" w:rsidRPr="002F5498" w:rsidRDefault="002A526B" w:rsidP="00992810">
            <w:pPr>
              <w:rPr>
                <w:rFonts w:cstheme="minorHAnsi"/>
                <w:b/>
              </w:rPr>
            </w:pPr>
            <w:r w:rsidRPr="00F92CDE">
              <w:rPr>
                <w:rFonts w:cstheme="minorHAnsi"/>
                <w:b/>
              </w:rPr>
              <w:t>Multimedialny moduł ćwiczeń z obszaru matematycznego dyskalkulia</w:t>
            </w:r>
          </w:p>
        </w:tc>
        <w:tc>
          <w:tcPr>
            <w:tcW w:w="983" w:type="dxa"/>
          </w:tcPr>
          <w:p w14:paraId="3A04C975" w14:textId="77777777" w:rsidR="002A526B" w:rsidRDefault="002A526B" w:rsidP="00992810">
            <w:pPr>
              <w:rPr>
                <w:rFonts w:cstheme="minorHAnsi"/>
                <w:b/>
              </w:rPr>
            </w:pPr>
            <w:r>
              <w:rPr>
                <w:rFonts w:cstheme="minorHAnsi"/>
                <w:b/>
              </w:rPr>
              <w:t>1 szt.</w:t>
            </w:r>
          </w:p>
        </w:tc>
        <w:tc>
          <w:tcPr>
            <w:tcW w:w="10047" w:type="dxa"/>
          </w:tcPr>
          <w:p w14:paraId="64B15462" w14:textId="77777777" w:rsidR="002A526B" w:rsidRPr="002D0A7C" w:rsidRDefault="002A526B" w:rsidP="00992810">
            <w:pPr>
              <w:tabs>
                <w:tab w:val="left" w:pos="1968"/>
              </w:tabs>
              <w:jc w:val="both"/>
              <w:rPr>
                <w:rFonts w:cstheme="minorHAnsi"/>
                <w:bCs/>
              </w:rPr>
            </w:pPr>
            <w:r w:rsidRPr="00F92CDE">
              <w:rPr>
                <w:rFonts w:cstheme="minorHAnsi"/>
                <w:bCs/>
              </w:rPr>
              <w:t>Zestaw min 600 interaktywnych ćwiczeń wspomagających myślenie</w:t>
            </w:r>
            <w:r>
              <w:rPr>
                <w:rFonts w:cstheme="minorHAnsi"/>
                <w:bCs/>
              </w:rPr>
              <w:t xml:space="preserve"> </w:t>
            </w:r>
            <w:r w:rsidRPr="00F92CDE">
              <w:rPr>
                <w:rFonts w:cstheme="minorHAnsi"/>
                <w:bCs/>
              </w:rPr>
              <w:t>i umiejętności matematyczne, przeznaczony dla dzieci</w:t>
            </w:r>
            <w:r>
              <w:rPr>
                <w:rFonts w:cstheme="minorHAnsi"/>
                <w:bCs/>
              </w:rPr>
              <w:t xml:space="preserve"> </w:t>
            </w:r>
            <w:r w:rsidRPr="00F92CDE">
              <w:rPr>
                <w:rFonts w:cstheme="minorHAnsi"/>
                <w:bCs/>
              </w:rPr>
              <w:t>przejawiających trudności w tym zakresie, przeznaczonych dla terapeutów pedagogicznych i nauczycieli zajmujących się wspomaganiem</w:t>
            </w:r>
            <w:r>
              <w:rPr>
                <w:rFonts w:cstheme="minorHAnsi"/>
                <w:bCs/>
              </w:rPr>
              <w:t xml:space="preserve"> </w:t>
            </w:r>
            <w:r w:rsidRPr="00F92CDE">
              <w:rPr>
                <w:rFonts w:cstheme="minorHAnsi"/>
                <w:bCs/>
              </w:rPr>
              <w:t>dzieci w nabywaniu przez nie sprawności w zakresie liczenia i myślenia matematycznego</w:t>
            </w:r>
            <w:r>
              <w:rPr>
                <w:rFonts w:cstheme="minorHAnsi"/>
                <w:bCs/>
              </w:rPr>
              <w:t>.</w:t>
            </w:r>
          </w:p>
        </w:tc>
      </w:tr>
      <w:tr w:rsidR="002A526B" w:rsidRPr="006C27B5" w14:paraId="10C79525" w14:textId="77777777" w:rsidTr="00992810">
        <w:trPr>
          <w:trHeight w:val="882"/>
        </w:trPr>
        <w:tc>
          <w:tcPr>
            <w:tcW w:w="440" w:type="dxa"/>
          </w:tcPr>
          <w:p w14:paraId="357C02A1" w14:textId="77777777" w:rsidR="002A526B" w:rsidRDefault="002A526B" w:rsidP="00992810">
            <w:pPr>
              <w:rPr>
                <w:rFonts w:cstheme="minorHAnsi"/>
                <w:b/>
              </w:rPr>
            </w:pPr>
            <w:r>
              <w:rPr>
                <w:rFonts w:cstheme="minorHAnsi"/>
                <w:b/>
              </w:rPr>
              <w:lastRenderedPageBreak/>
              <w:t>38</w:t>
            </w:r>
          </w:p>
        </w:tc>
        <w:tc>
          <w:tcPr>
            <w:tcW w:w="2564" w:type="dxa"/>
          </w:tcPr>
          <w:p w14:paraId="717DBD05" w14:textId="77777777" w:rsidR="002A526B" w:rsidRPr="00F92CDE" w:rsidRDefault="002A526B" w:rsidP="00992810">
            <w:pPr>
              <w:rPr>
                <w:rFonts w:cstheme="minorHAnsi"/>
                <w:b/>
              </w:rPr>
            </w:pPr>
            <w:r w:rsidRPr="008D4813">
              <w:rPr>
                <w:rFonts w:cstheme="minorHAnsi"/>
                <w:b/>
              </w:rPr>
              <w:t>Zestaw zeszytów</w:t>
            </w:r>
            <w:r>
              <w:rPr>
                <w:rFonts w:cstheme="minorHAnsi"/>
                <w:b/>
              </w:rPr>
              <w:t>- dysgrafia- kaligrafia</w:t>
            </w:r>
          </w:p>
        </w:tc>
        <w:tc>
          <w:tcPr>
            <w:tcW w:w="983" w:type="dxa"/>
          </w:tcPr>
          <w:p w14:paraId="7FC9542F" w14:textId="77777777" w:rsidR="002A526B" w:rsidRDefault="002A526B" w:rsidP="00992810">
            <w:pPr>
              <w:rPr>
                <w:rFonts w:cstheme="minorHAnsi"/>
                <w:b/>
              </w:rPr>
            </w:pPr>
            <w:r>
              <w:rPr>
                <w:rFonts w:cstheme="minorHAnsi"/>
                <w:b/>
              </w:rPr>
              <w:t>10 szt.</w:t>
            </w:r>
          </w:p>
        </w:tc>
        <w:tc>
          <w:tcPr>
            <w:tcW w:w="10047" w:type="dxa"/>
          </w:tcPr>
          <w:p w14:paraId="69AF9A83" w14:textId="77777777" w:rsidR="002A526B" w:rsidRPr="00F92CDE" w:rsidRDefault="002A526B" w:rsidP="00992810">
            <w:pPr>
              <w:tabs>
                <w:tab w:val="left" w:pos="1968"/>
              </w:tabs>
              <w:jc w:val="both"/>
              <w:rPr>
                <w:rFonts w:cstheme="minorHAnsi"/>
                <w:bCs/>
              </w:rPr>
            </w:pPr>
            <w:r w:rsidRPr="0049730B">
              <w:rPr>
                <w:rFonts w:cstheme="minorHAnsi"/>
                <w:bCs/>
              </w:rPr>
              <w:t>Zestaw wdrażający do poprawnego pisania pod względem graficznym (czytelność, estetyka) oraz poprawiający tempo pisania. rozwijanie funkcji wzrokowych, koordynacji wzrokowo-słuchowo-ruchowej, orientacji w schemacie ciała i przestrzeni oraz koncentracji uwagi, min 14 bloków tematycznych.</w:t>
            </w:r>
          </w:p>
        </w:tc>
      </w:tr>
      <w:tr w:rsidR="002A526B" w:rsidRPr="006C27B5" w14:paraId="49BF675B" w14:textId="77777777" w:rsidTr="00992810">
        <w:trPr>
          <w:trHeight w:val="882"/>
        </w:trPr>
        <w:tc>
          <w:tcPr>
            <w:tcW w:w="440" w:type="dxa"/>
          </w:tcPr>
          <w:p w14:paraId="53B16217" w14:textId="77777777" w:rsidR="002A526B" w:rsidRDefault="002A526B" w:rsidP="00992810">
            <w:pPr>
              <w:rPr>
                <w:rFonts w:cstheme="minorHAnsi"/>
                <w:b/>
              </w:rPr>
            </w:pPr>
            <w:r>
              <w:rPr>
                <w:rFonts w:cstheme="minorHAnsi"/>
                <w:b/>
              </w:rPr>
              <w:t>39</w:t>
            </w:r>
          </w:p>
        </w:tc>
        <w:tc>
          <w:tcPr>
            <w:tcW w:w="2564" w:type="dxa"/>
          </w:tcPr>
          <w:p w14:paraId="570CE84B" w14:textId="77777777" w:rsidR="002A526B" w:rsidRPr="008D4813" w:rsidRDefault="002A526B" w:rsidP="00992810">
            <w:pPr>
              <w:rPr>
                <w:rFonts w:cstheme="minorHAnsi"/>
                <w:b/>
              </w:rPr>
            </w:pPr>
            <w:r w:rsidRPr="0049730B">
              <w:rPr>
                <w:rFonts w:cstheme="minorHAnsi"/>
                <w:b/>
              </w:rPr>
              <w:t>Karty do nauki tabliczki mnożenia</w:t>
            </w:r>
          </w:p>
        </w:tc>
        <w:tc>
          <w:tcPr>
            <w:tcW w:w="983" w:type="dxa"/>
          </w:tcPr>
          <w:p w14:paraId="25385A37" w14:textId="77777777" w:rsidR="002A526B" w:rsidRDefault="002A526B" w:rsidP="00992810">
            <w:pPr>
              <w:rPr>
                <w:rFonts w:cstheme="minorHAnsi"/>
                <w:b/>
              </w:rPr>
            </w:pPr>
            <w:r>
              <w:rPr>
                <w:rFonts w:cstheme="minorHAnsi"/>
                <w:b/>
              </w:rPr>
              <w:t>5 szt.</w:t>
            </w:r>
          </w:p>
        </w:tc>
        <w:tc>
          <w:tcPr>
            <w:tcW w:w="10047" w:type="dxa"/>
          </w:tcPr>
          <w:p w14:paraId="7DE9C911" w14:textId="77777777" w:rsidR="002A526B" w:rsidRDefault="002A526B" w:rsidP="00992810">
            <w:pPr>
              <w:tabs>
                <w:tab w:val="left" w:pos="1968"/>
              </w:tabs>
              <w:jc w:val="both"/>
              <w:rPr>
                <w:rFonts w:cstheme="minorHAnsi"/>
                <w:bCs/>
              </w:rPr>
            </w:pPr>
            <w:r w:rsidRPr="00723189">
              <w:rPr>
                <w:rFonts w:cstheme="minorHAnsi"/>
                <w:bCs/>
              </w:rPr>
              <w:t>Zestaw</w:t>
            </w:r>
            <w:r>
              <w:rPr>
                <w:rFonts w:cstheme="minorHAnsi"/>
                <w:bCs/>
              </w:rPr>
              <w:t xml:space="preserve"> kart zawierający co najmniej</w:t>
            </w:r>
            <w:r w:rsidRPr="00723189">
              <w:rPr>
                <w:rFonts w:cstheme="minorHAnsi"/>
                <w:bCs/>
              </w:rPr>
              <w:t xml:space="preserve">: </w:t>
            </w:r>
          </w:p>
          <w:p w14:paraId="0CD39042" w14:textId="77777777" w:rsidR="002A526B" w:rsidRPr="00723189" w:rsidRDefault="002A526B" w:rsidP="00992810">
            <w:pPr>
              <w:pStyle w:val="Akapitzlist"/>
              <w:numPr>
                <w:ilvl w:val="0"/>
                <w:numId w:val="30"/>
              </w:numPr>
              <w:tabs>
                <w:tab w:val="left" w:pos="1968"/>
              </w:tabs>
              <w:jc w:val="both"/>
              <w:rPr>
                <w:rFonts w:cstheme="minorHAnsi"/>
                <w:bCs/>
              </w:rPr>
            </w:pPr>
            <w:r w:rsidRPr="00723189">
              <w:rPr>
                <w:rFonts w:cstheme="minorHAnsi"/>
                <w:bCs/>
              </w:rPr>
              <w:t>Tabliczka mnożenia (min56 gier)</w:t>
            </w:r>
          </w:p>
          <w:p w14:paraId="2B51E9DA" w14:textId="77777777" w:rsidR="002A526B" w:rsidRPr="00723189" w:rsidRDefault="002A526B" w:rsidP="00992810">
            <w:pPr>
              <w:pStyle w:val="Akapitzlist"/>
              <w:numPr>
                <w:ilvl w:val="0"/>
                <w:numId w:val="30"/>
              </w:numPr>
              <w:tabs>
                <w:tab w:val="left" w:pos="1968"/>
              </w:tabs>
              <w:jc w:val="both"/>
              <w:rPr>
                <w:rFonts w:cstheme="minorHAnsi"/>
                <w:bCs/>
              </w:rPr>
            </w:pPr>
            <w:r w:rsidRPr="00723189">
              <w:rPr>
                <w:rFonts w:cstheme="minorHAnsi"/>
                <w:bCs/>
              </w:rPr>
              <w:t>Dodawanie i odejmowanie (min29 gier)</w:t>
            </w:r>
          </w:p>
          <w:p w14:paraId="00851AAE" w14:textId="77777777" w:rsidR="002A526B" w:rsidRPr="00723189" w:rsidRDefault="002A526B" w:rsidP="00992810">
            <w:pPr>
              <w:pStyle w:val="Akapitzlist"/>
              <w:numPr>
                <w:ilvl w:val="0"/>
                <w:numId w:val="30"/>
              </w:numPr>
              <w:tabs>
                <w:tab w:val="left" w:pos="1968"/>
              </w:tabs>
              <w:jc w:val="both"/>
              <w:rPr>
                <w:rFonts w:cstheme="minorHAnsi"/>
                <w:bCs/>
              </w:rPr>
            </w:pPr>
            <w:r w:rsidRPr="00723189">
              <w:rPr>
                <w:rFonts w:cstheme="minorHAnsi"/>
                <w:bCs/>
              </w:rPr>
              <w:t>Gry logiczne (min41 gier i 60 łamigłówek)</w:t>
            </w:r>
          </w:p>
          <w:p w14:paraId="0D5D2775" w14:textId="77777777" w:rsidR="002A526B" w:rsidRPr="00723189" w:rsidRDefault="002A526B" w:rsidP="00992810">
            <w:pPr>
              <w:pStyle w:val="Akapitzlist"/>
              <w:numPr>
                <w:ilvl w:val="0"/>
                <w:numId w:val="30"/>
              </w:numPr>
              <w:tabs>
                <w:tab w:val="left" w:pos="1968"/>
              </w:tabs>
              <w:jc w:val="both"/>
              <w:rPr>
                <w:rFonts w:cstheme="minorHAnsi"/>
                <w:bCs/>
              </w:rPr>
            </w:pPr>
            <w:r w:rsidRPr="00723189">
              <w:rPr>
                <w:rFonts w:cstheme="minorHAnsi"/>
                <w:bCs/>
              </w:rPr>
              <w:t>Ułamki (min41 gier)</w:t>
            </w:r>
          </w:p>
        </w:tc>
      </w:tr>
      <w:tr w:rsidR="002A526B" w:rsidRPr="006C27B5" w14:paraId="11E21906" w14:textId="77777777" w:rsidTr="00992810">
        <w:trPr>
          <w:trHeight w:val="882"/>
        </w:trPr>
        <w:tc>
          <w:tcPr>
            <w:tcW w:w="440" w:type="dxa"/>
          </w:tcPr>
          <w:p w14:paraId="4EECE7B6" w14:textId="77777777" w:rsidR="002A526B" w:rsidRDefault="002A526B" w:rsidP="00992810">
            <w:pPr>
              <w:rPr>
                <w:rFonts w:cstheme="minorHAnsi"/>
                <w:b/>
              </w:rPr>
            </w:pPr>
            <w:r>
              <w:rPr>
                <w:rFonts w:cstheme="minorHAnsi"/>
                <w:b/>
              </w:rPr>
              <w:t>40</w:t>
            </w:r>
          </w:p>
        </w:tc>
        <w:tc>
          <w:tcPr>
            <w:tcW w:w="2564" w:type="dxa"/>
          </w:tcPr>
          <w:p w14:paraId="71820496" w14:textId="77777777" w:rsidR="002A526B" w:rsidRPr="0049730B" w:rsidRDefault="002A526B" w:rsidP="00992810">
            <w:pPr>
              <w:rPr>
                <w:rFonts w:cstheme="minorHAnsi"/>
                <w:b/>
              </w:rPr>
            </w:pPr>
            <w:r w:rsidRPr="00942465">
              <w:rPr>
                <w:rFonts w:cstheme="minorHAnsi"/>
                <w:b/>
              </w:rPr>
              <w:t>Zestaw klocków drewnianych do nauki dodawania,</w:t>
            </w:r>
            <w:r>
              <w:rPr>
                <w:rFonts w:cstheme="minorHAnsi"/>
                <w:b/>
              </w:rPr>
              <w:t xml:space="preserve"> </w:t>
            </w:r>
            <w:r w:rsidRPr="00942465">
              <w:rPr>
                <w:rFonts w:cstheme="minorHAnsi"/>
                <w:b/>
              </w:rPr>
              <w:t>odejmowania i pracy z ułamkami</w:t>
            </w:r>
          </w:p>
        </w:tc>
        <w:tc>
          <w:tcPr>
            <w:tcW w:w="983" w:type="dxa"/>
          </w:tcPr>
          <w:p w14:paraId="23F6D5AC" w14:textId="77777777" w:rsidR="002A526B" w:rsidRDefault="002A526B" w:rsidP="00992810">
            <w:pPr>
              <w:rPr>
                <w:rFonts w:cstheme="minorHAnsi"/>
                <w:b/>
              </w:rPr>
            </w:pPr>
            <w:r>
              <w:rPr>
                <w:rFonts w:cstheme="minorHAnsi"/>
                <w:b/>
              </w:rPr>
              <w:t>5 szt.</w:t>
            </w:r>
          </w:p>
        </w:tc>
        <w:tc>
          <w:tcPr>
            <w:tcW w:w="10047" w:type="dxa"/>
          </w:tcPr>
          <w:p w14:paraId="4F6FDF9B" w14:textId="77777777" w:rsidR="002A526B" w:rsidRPr="00723189" w:rsidRDefault="002A526B" w:rsidP="00992810">
            <w:pPr>
              <w:tabs>
                <w:tab w:val="left" w:pos="1968"/>
              </w:tabs>
              <w:jc w:val="both"/>
              <w:rPr>
                <w:rFonts w:cstheme="minorHAnsi"/>
                <w:bCs/>
              </w:rPr>
            </w:pPr>
            <w:r w:rsidRPr="00942465">
              <w:rPr>
                <w:rFonts w:cstheme="minorHAnsi"/>
                <w:bCs/>
              </w:rPr>
              <w:t>Min 6 zestawów kolorowych klocków do nauki dodawania, odejmowania i pracy z ułamkami. Zestaw zawiera wiaderko do przechowywania i przewodnik z aktywnościami.</w:t>
            </w:r>
          </w:p>
        </w:tc>
      </w:tr>
      <w:tr w:rsidR="002A526B" w:rsidRPr="006C27B5" w14:paraId="687BD3D8" w14:textId="77777777" w:rsidTr="00992810">
        <w:trPr>
          <w:trHeight w:val="882"/>
        </w:trPr>
        <w:tc>
          <w:tcPr>
            <w:tcW w:w="440" w:type="dxa"/>
          </w:tcPr>
          <w:p w14:paraId="29E6BB3F" w14:textId="77777777" w:rsidR="002A526B" w:rsidRDefault="002A526B" w:rsidP="00992810">
            <w:pPr>
              <w:rPr>
                <w:rFonts w:cstheme="minorHAnsi"/>
                <w:b/>
              </w:rPr>
            </w:pPr>
            <w:r>
              <w:rPr>
                <w:rFonts w:cstheme="minorHAnsi"/>
                <w:b/>
              </w:rPr>
              <w:t>41</w:t>
            </w:r>
          </w:p>
        </w:tc>
        <w:tc>
          <w:tcPr>
            <w:tcW w:w="2564" w:type="dxa"/>
          </w:tcPr>
          <w:p w14:paraId="13AA1EFB" w14:textId="77777777" w:rsidR="002A526B" w:rsidRPr="00942465" w:rsidRDefault="002A526B" w:rsidP="00992810">
            <w:pPr>
              <w:rPr>
                <w:rFonts w:cstheme="minorHAnsi"/>
                <w:b/>
              </w:rPr>
            </w:pPr>
            <w:r w:rsidRPr="002922C3">
              <w:rPr>
                <w:rFonts w:cstheme="minorHAnsi"/>
                <w:b/>
              </w:rPr>
              <w:t>Zestaw zegarów klasowych</w:t>
            </w:r>
          </w:p>
        </w:tc>
        <w:tc>
          <w:tcPr>
            <w:tcW w:w="983" w:type="dxa"/>
          </w:tcPr>
          <w:p w14:paraId="0073346A" w14:textId="77777777" w:rsidR="002A526B" w:rsidRDefault="002A526B" w:rsidP="00992810">
            <w:pPr>
              <w:rPr>
                <w:rFonts w:cstheme="minorHAnsi"/>
                <w:b/>
              </w:rPr>
            </w:pPr>
            <w:r>
              <w:rPr>
                <w:rFonts w:cstheme="minorHAnsi"/>
                <w:b/>
              </w:rPr>
              <w:t>2 szt.</w:t>
            </w:r>
          </w:p>
        </w:tc>
        <w:tc>
          <w:tcPr>
            <w:tcW w:w="10047" w:type="dxa"/>
          </w:tcPr>
          <w:p w14:paraId="5EAE86F2" w14:textId="77777777" w:rsidR="002A526B" w:rsidRPr="00942465" w:rsidRDefault="002A526B" w:rsidP="00992810">
            <w:pPr>
              <w:tabs>
                <w:tab w:val="left" w:pos="1968"/>
              </w:tabs>
              <w:jc w:val="both"/>
              <w:rPr>
                <w:rFonts w:cstheme="minorHAnsi"/>
                <w:bCs/>
              </w:rPr>
            </w:pPr>
            <w:r w:rsidRPr="002922C3">
              <w:rPr>
                <w:rFonts w:cstheme="minorHAnsi"/>
                <w:bCs/>
              </w:rPr>
              <w:t>Pakiet klasowy min</w:t>
            </w:r>
            <w:r>
              <w:rPr>
                <w:rFonts w:cstheme="minorHAnsi"/>
                <w:bCs/>
              </w:rPr>
              <w:t xml:space="preserve"> </w:t>
            </w:r>
            <w:r w:rsidRPr="002922C3">
              <w:rPr>
                <w:rFonts w:cstheme="minorHAnsi"/>
                <w:bCs/>
              </w:rPr>
              <w:t xml:space="preserve">25 zegarów </w:t>
            </w:r>
            <w:r>
              <w:rPr>
                <w:rFonts w:cstheme="minorHAnsi"/>
                <w:bCs/>
              </w:rPr>
              <w:t xml:space="preserve">w jednym zestawie, </w:t>
            </w:r>
            <w:r w:rsidRPr="002922C3">
              <w:rPr>
                <w:rFonts w:cstheme="minorHAnsi"/>
                <w:bCs/>
              </w:rPr>
              <w:t>wykonanych z estetycznego i trwałego tworzywa sztucznego: 1 demonstracyjny (średnica ok 30 cm) oraz 24 uczniowskie (średnica ok 10 cm). Wskazówki zegarów poruszane są za pomocą przekładni (ręczna zmiana położenia wskazówki minutowej zmienia położenie wskazówki godzinowej). Zegary poruszane są ręcznie.</w:t>
            </w:r>
          </w:p>
        </w:tc>
      </w:tr>
      <w:tr w:rsidR="002A526B" w:rsidRPr="006C27B5" w14:paraId="5D9917D0" w14:textId="77777777" w:rsidTr="00992810">
        <w:trPr>
          <w:trHeight w:val="882"/>
        </w:trPr>
        <w:tc>
          <w:tcPr>
            <w:tcW w:w="440" w:type="dxa"/>
          </w:tcPr>
          <w:p w14:paraId="717AFA47" w14:textId="77777777" w:rsidR="002A526B" w:rsidRDefault="002A526B" w:rsidP="00992810">
            <w:pPr>
              <w:rPr>
                <w:rFonts w:cstheme="minorHAnsi"/>
                <w:b/>
              </w:rPr>
            </w:pPr>
            <w:r>
              <w:rPr>
                <w:rFonts w:cstheme="minorHAnsi"/>
                <w:b/>
              </w:rPr>
              <w:t>42</w:t>
            </w:r>
          </w:p>
        </w:tc>
        <w:tc>
          <w:tcPr>
            <w:tcW w:w="2564" w:type="dxa"/>
          </w:tcPr>
          <w:p w14:paraId="15E07CD1" w14:textId="77777777" w:rsidR="002A526B" w:rsidRPr="002922C3" w:rsidRDefault="002A526B" w:rsidP="00992810">
            <w:pPr>
              <w:rPr>
                <w:rFonts w:cstheme="minorHAnsi"/>
                <w:b/>
              </w:rPr>
            </w:pPr>
            <w:r w:rsidRPr="00F62AC1">
              <w:rPr>
                <w:rFonts w:cstheme="minorHAnsi"/>
                <w:b/>
              </w:rPr>
              <w:t>Torba instrumentów</w:t>
            </w:r>
          </w:p>
        </w:tc>
        <w:tc>
          <w:tcPr>
            <w:tcW w:w="983" w:type="dxa"/>
          </w:tcPr>
          <w:p w14:paraId="60211DB0" w14:textId="77777777" w:rsidR="002A526B" w:rsidRDefault="002A526B" w:rsidP="00992810">
            <w:pPr>
              <w:rPr>
                <w:rFonts w:cstheme="minorHAnsi"/>
                <w:b/>
              </w:rPr>
            </w:pPr>
            <w:r>
              <w:rPr>
                <w:rFonts w:cstheme="minorHAnsi"/>
                <w:b/>
              </w:rPr>
              <w:t>2 szt.</w:t>
            </w:r>
          </w:p>
        </w:tc>
        <w:tc>
          <w:tcPr>
            <w:tcW w:w="10047" w:type="dxa"/>
          </w:tcPr>
          <w:p w14:paraId="717CD8E1" w14:textId="77777777" w:rsidR="002A526B" w:rsidRPr="002922C3" w:rsidRDefault="002A526B" w:rsidP="00992810">
            <w:pPr>
              <w:tabs>
                <w:tab w:val="left" w:pos="1968"/>
              </w:tabs>
              <w:jc w:val="both"/>
              <w:rPr>
                <w:rFonts w:cstheme="minorHAnsi"/>
                <w:bCs/>
              </w:rPr>
            </w:pPr>
            <w:r>
              <w:rPr>
                <w:rFonts w:cstheme="minorHAnsi"/>
                <w:bCs/>
              </w:rPr>
              <w:t xml:space="preserve">Zestaw zawierający co najmniej </w:t>
            </w:r>
            <w:r w:rsidRPr="00102E42">
              <w:rPr>
                <w:rFonts w:cstheme="minorHAnsi"/>
                <w:bCs/>
              </w:rPr>
              <w:t xml:space="preserve">28 instrumentów muzycznych: talerze perkusyjne - 15 cm – 2 szt.(1 para), talerzyki na palce – 2 szt.(1para), trójkąt 10-20 cm – 5 </w:t>
            </w:r>
            <w:proofErr w:type="spellStart"/>
            <w:r w:rsidRPr="00102E42">
              <w:rPr>
                <w:rFonts w:cstheme="minorHAnsi"/>
                <w:bCs/>
              </w:rPr>
              <w:t>szt</w:t>
            </w:r>
            <w:proofErr w:type="spellEnd"/>
            <w:r w:rsidRPr="00102E42">
              <w:rPr>
                <w:rFonts w:cstheme="minorHAnsi"/>
                <w:bCs/>
              </w:rPr>
              <w:t>,</w:t>
            </w:r>
            <w:r>
              <w:rPr>
                <w:rFonts w:cstheme="minorHAnsi"/>
                <w:bCs/>
              </w:rPr>
              <w:t xml:space="preserve"> </w:t>
            </w:r>
            <w:r w:rsidRPr="00102E42">
              <w:rPr>
                <w:rFonts w:cstheme="minorHAnsi"/>
                <w:bCs/>
              </w:rPr>
              <w:t xml:space="preserve">tamburyn - 1 </w:t>
            </w:r>
            <w:proofErr w:type="spellStart"/>
            <w:r w:rsidRPr="00102E42">
              <w:rPr>
                <w:rFonts w:cstheme="minorHAnsi"/>
                <w:bCs/>
              </w:rPr>
              <w:t>szt</w:t>
            </w:r>
            <w:proofErr w:type="spellEnd"/>
            <w:r w:rsidRPr="00102E42">
              <w:rPr>
                <w:rFonts w:cstheme="minorHAnsi"/>
                <w:bCs/>
              </w:rPr>
              <w:t xml:space="preserve">, tamburyn z membraną – 1 </w:t>
            </w:r>
            <w:proofErr w:type="spellStart"/>
            <w:r w:rsidRPr="00102E42">
              <w:rPr>
                <w:rFonts w:cstheme="minorHAnsi"/>
                <w:bCs/>
              </w:rPr>
              <w:t>szt</w:t>
            </w:r>
            <w:proofErr w:type="spellEnd"/>
            <w:r w:rsidRPr="00102E42">
              <w:rPr>
                <w:rFonts w:cstheme="minorHAnsi"/>
                <w:bCs/>
              </w:rPr>
              <w:t xml:space="preserve">, dzwonki na rękę lub nogę – 2 szt.(1 para), guiro z tarką – 1 </w:t>
            </w:r>
            <w:proofErr w:type="spellStart"/>
            <w:r w:rsidRPr="00102E42">
              <w:rPr>
                <w:rFonts w:cstheme="minorHAnsi"/>
                <w:bCs/>
              </w:rPr>
              <w:t>szt</w:t>
            </w:r>
            <w:proofErr w:type="spellEnd"/>
            <w:r w:rsidRPr="00102E42">
              <w:rPr>
                <w:rFonts w:cstheme="minorHAnsi"/>
                <w:bCs/>
              </w:rPr>
              <w:t xml:space="preserve">, </w:t>
            </w:r>
            <w:proofErr w:type="spellStart"/>
            <w:r w:rsidRPr="00102E42">
              <w:rPr>
                <w:rFonts w:cstheme="minorHAnsi"/>
                <w:bCs/>
              </w:rPr>
              <w:t>klawesy</w:t>
            </w:r>
            <w:proofErr w:type="spellEnd"/>
            <w:r w:rsidRPr="00102E42">
              <w:rPr>
                <w:rFonts w:cstheme="minorHAnsi"/>
                <w:bCs/>
              </w:rPr>
              <w:t xml:space="preserve"> – 2 </w:t>
            </w:r>
            <w:proofErr w:type="spellStart"/>
            <w:r w:rsidRPr="00102E42">
              <w:rPr>
                <w:rFonts w:cstheme="minorHAnsi"/>
                <w:bCs/>
              </w:rPr>
              <w:t>szt</w:t>
            </w:r>
            <w:proofErr w:type="spellEnd"/>
            <w:r w:rsidRPr="00102E42">
              <w:rPr>
                <w:rFonts w:cstheme="minorHAnsi"/>
                <w:bCs/>
              </w:rPr>
              <w:t xml:space="preserve">, </w:t>
            </w:r>
            <w:proofErr w:type="spellStart"/>
            <w:r w:rsidRPr="00102E42">
              <w:rPr>
                <w:rFonts w:cstheme="minorHAnsi"/>
                <w:bCs/>
              </w:rPr>
              <w:t>tonblok</w:t>
            </w:r>
            <w:proofErr w:type="spellEnd"/>
            <w:r w:rsidRPr="00102E42">
              <w:rPr>
                <w:rFonts w:cstheme="minorHAnsi"/>
                <w:bCs/>
              </w:rPr>
              <w:t xml:space="preserve"> 2 tony – 2 </w:t>
            </w:r>
            <w:proofErr w:type="spellStart"/>
            <w:r w:rsidRPr="00102E42">
              <w:rPr>
                <w:rFonts w:cstheme="minorHAnsi"/>
                <w:bCs/>
              </w:rPr>
              <w:t>szt</w:t>
            </w:r>
            <w:proofErr w:type="spellEnd"/>
            <w:r w:rsidRPr="00102E42">
              <w:rPr>
                <w:rFonts w:cstheme="minorHAnsi"/>
                <w:bCs/>
              </w:rPr>
              <w:t xml:space="preserve">, 1 ton – 1 </w:t>
            </w:r>
            <w:proofErr w:type="spellStart"/>
            <w:r w:rsidRPr="00102E42">
              <w:rPr>
                <w:rFonts w:cstheme="minorHAnsi"/>
                <w:bCs/>
              </w:rPr>
              <w:t>szt</w:t>
            </w:r>
            <w:proofErr w:type="spellEnd"/>
            <w:r w:rsidRPr="00102E42">
              <w:rPr>
                <w:rFonts w:cstheme="minorHAnsi"/>
                <w:bCs/>
              </w:rPr>
              <w:t xml:space="preserve">, marakasy - 1 para, 5 dzwonków na rączce – 1 </w:t>
            </w:r>
            <w:proofErr w:type="spellStart"/>
            <w:r w:rsidRPr="00102E42">
              <w:rPr>
                <w:rFonts w:cstheme="minorHAnsi"/>
                <w:bCs/>
              </w:rPr>
              <w:t>szt</w:t>
            </w:r>
            <w:proofErr w:type="spellEnd"/>
            <w:r w:rsidRPr="00102E42">
              <w:rPr>
                <w:rFonts w:cstheme="minorHAnsi"/>
                <w:bCs/>
              </w:rPr>
              <w:t xml:space="preserve">, </w:t>
            </w:r>
            <w:proofErr w:type="spellStart"/>
            <w:r w:rsidRPr="00102E42">
              <w:rPr>
                <w:rFonts w:cstheme="minorHAnsi"/>
                <w:bCs/>
              </w:rPr>
              <w:t>kastanieta</w:t>
            </w:r>
            <w:proofErr w:type="spellEnd"/>
            <w:r w:rsidRPr="00102E42">
              <w:rPr>
                <w:rFonts w:cstheme="minorHAnsi"/>
                <w:bCs/>
              </w:rPr>
              <w:t xml:space="preserve"> z rączką – 1 </w:t>
            </w:r>
            <w:proofErr w:type="spellStart"/>
            <w:r w:rsidRPr="00102E42">
              <w:rPr>
                <w:rFonts w:cstheme="minorHAnsi"/>
                <w:bCs/>
              </w:rPr>
              <w:t>szt</w:t>
            </w:r>
            <w:proofErr w:type="spellEnd"/>
            <w:r w:rsidRPr="00102E42">
              <w:rPr>
                <w:rFonts w:cstheme="minorHAnsi"/>
                <w:bCs/>
              </w:rPr>
              <w:t xml:space="preserve">, dzwonki diatoniczne 12 tonów – 1 </w:t>
            </w:r>
            <w:proofErr w:type="spellStart"/>
            <w:r w:rsidRPr="00102E42">
              <w:rPr>
                <w:rFonts w:cstheme="minorHAnsi"/>
                <w:bCs/>
              </w:rPr>
              <w:t>szt</w:t>
            </w:r>
            <w:proofErr w:type="spellEnd"/>
            <w:r w:rsidRPr="00102E42">
              <w:rPr>
                <w:rFonts w:cstheme="minorHAnsi"/>
                <w:bCs/>
              </w:rPr>
              <w:t xml:space="preserve">, kastaniety - 2 </w:t>
            </w:r>
            <w:proofErr w:type="spellStart"/>
            <w:r w:rsidRPr="00102E42">
              <w:rPr>
                <w:rFonts w:cstheme="minorHAnsi"/>
                <w:bCs/>
              </w:rPr>
              <w:t>szt</w:t>
            </w:r>
            <w:proofErr w:type="spellEnd"/>
            <w:r w:rsidRPr="00102E42">
              <w:rPr>
                <w:rFonts w:cstheme="minorHAnsi"/>
                <w:bCs/>
              </w:rPr>
              <w:t xml:space="preserve">, bębenek z pałeczką - 1szt, pudełko akustyczne - 1 </w:t>
            </w:r>
            <w:proofErr w:type="spellStart"/>
            <w:r w:rsidRPr="00102E42">
              <w:rPr>
                <w:rFonts w:cstheme="minorHAnsi"/>
                <w:bCs/>
              </w:rPr>
              <w:t>szt</w:t>
            </w:r>
            <w:proofErr w:type="spellEnd"/>
            <w:r w:rsidRPr="00102E42">
              <w:rPr>
                <w:rFonts w:cstheme="minorHAnsi"/>
                <w:bCs/>
              </w:rPr>
              <w:t>, shaker metalowy 1 szt.</w:t>
            </w:r>
          </w:p>
        </w:tc>
      </w:tr>
      <w:tr w:rsidR="002A526B" w:rsidRPr="006C27B5" w14:paraId="403102C3" w14:textId="77777777" w:rsidTr="00992810">
        <w:trPr>
          <w:trHeight w:val="882"/>
        </w:trPr>
        <w:tc>
          <w:tcPr>
            <w:tcW w:w="440" w:type="dxa"/>
          </w:tcPr>
          <w:p w14:paraId="55336BF1" w14:textId="77777777" w:rsidR="002A526B" w:rsidRDefault="002A526B" w:rsidP="00992810">
            <w:pPr>
              <w:rPr>
                <w:rFonts w:cstheme="minorHAnsi"/>
                <w:b/>
              </w:rPr>
            </w:pPr>
            <w:r>
              <w:rPr>
                <w:rFonts w:cstheme="minorHAnsi"/>
                <w:b/>
              </w:rPr>
              <w:lastRenderedPageBreak/>
              <w:t>43</w:t>
            </w:r>
          </w:p>
        </w:tc>
        <w:tc>
          <w:tcPr>
            <w:tcW w:w="2564" w:type="dxa"/>
          </w:tcPr>
          <w:p w14:paraId="30C0CD2D" w14:textId="77777777" w:rsidR="002A526B" w:rsidRPr="00F62AC1" w:rsidRDefault="002A526B" w:rsidP="00992810">
            <w:pPr>
              <w:rPr>
                <w:rFonts w:cstheme="minorHAnsi"/>
                <w:b/>
              </w:rPr>
            </w:pPr>
            <w:r w:rsidRPr="00B922E9">
              <w:rPr>
                <w:rFonts w:cstheme="minorHAnsi"/>
                <w:b/>
              </w:rPr>
              <w:t>Multimedialny moduł logopedyczny</w:t>
            </w:r>
          </w:p>
        </w:tc>
        <w:tc>
          <w:tcPr>
            <w:tcW w:w="983" w:type="dxa"/>
          </w:tcPr>
          <w:p w14:paraId="6F8BFBE8" w14:textId="77777777" w:rsidR="002A526B" w:rsidRDefault="002A526B" w:rsidP="00992810">
            <w:pPr>
              <w:rPr>
                <w:rFonts w:cstheme="minorHAnsi"/>
                <w:b/>
              </w:rPr>
            </w:pPr>
            <w:r>
              <w:rPr>
                <w:rFonts w:cstheme="minorHAnsi"/>
                <w:b/>
              </w:rPr>
              <w:t>1 szt.</w:t>
            </w:r>
          </w:p>
        </w:tc>
        <w:tc>
          <w:tcPr>
            <w:tcW w:w="10047" w:type="dxa"/>
          </w:tcPr>
          <w:p w14:paraId="684BD4D6" w14:textId="77777777" w:rsidR="002A526B" w:rsidRDefault="002A526B" w:rsidP="00992810">
            <w:pPr>
              <w:tabs>
                <w:tab w:val="left" w:pos="1968"/>
              </w:tabs>
              <w:jc w:val="both"/>
              <w:rPr>
                <w:rFonts w:cstheme="minorHAnsi"/>
                <w:bCs/>
              </w:rPr>
            </w:pPr>
            <w:r w:rsidRPr="00B922E9">
              <w:rPr>
                <w:rFonts w:cstheme="minorHAnsi"/>
                <w:bCs/>
              </w:rPr>
              <w:t>Seria min 40 multimedialnych modułów logopedycznych wspierających profilaktykę, diagnozę oraz terapię większości zaburzeń mowy i języka występujących u dzieci w wieku przedszkolnym i wczesnoszkolnym,</w:t>
            </w:r>
            <w:r>
              <w:rPr>
                <w:rFonts w:cstheme="minorHAnsi"/>
                <w:bCs/>
              </w:rPr>
              <w:t xml:space="preserve"> </w:t>
            </w:r>
            <w:r w:rsidRPr="00B922E9">
              <w:rPr>
                <w:rFonts w:cstheme="minorHAnsi"/>
                <w:bCs/>
              </w:rPr>
              <w:t>bezterminowa licencja, min 2 stanowiska online</w:t>
            </w:r>
            <w:r>
              <w:rPr>
                <w:rFonts w:cstheme="minorHAnsi"/>
                <w:bCs/>
              </w:rPr>
              <w:t>.</w:t>
            </w:r>
          </w:p>
        </w:tc>
      </w:tr>
      <w:tr w:rsidR="002A526B" w:rsidRPr="006C27B5" w14:paraId="4D2415FF" w14:textId="77777777" w:rsidTr="00992810">
        <w:trPr>
          <w:trHeight w:val="882"/>
        </w:trPr>
        <w:tc>
          <w:tcPr>
            <w:tcW w:w="440" w:type="dxa"/>
          </w:tcPr>
          <w:p w14:paraId="3343D7B2" w14:textId="77777777" w:rsidR="002A526B" w:rsidRDefault="002A526B" w:rsidP="00992810">
            <w:pPr>
              <w:rPr>
                <w:rFonts w:cstheme="minorHAnsi"/>
                <w:b/>
              </w:rPr>
            </w:pPr>
            <w:r>
              <w:rPr>
                <w:rFonts w:cstheme="minorHAnsi"/>
                <w:b/>
              </w:rPr>
              <w:t>44</w:t>
            </w:r>
          </w:p>
        </w:tc>
        <w:tc>
          <w:tcPr>
            <w:tcW w:w="2564" w:type="dxa"/>
          </w:tcPr>
          <w:p w14:paraId="4CB68DDF" w14:textId="77777777" w:rsidR="002A526B" w:rsidRPr="00B922E9" w:rsidRDefault="002A526B" w:rsidP="00992810">
            <w:pPr>
              <w:rPr>
                <w:rFonts w:cstheme="minorHAnsi"/>
                <w:b/>
              </w:rPr>
            </w:pPr>
            <w:r w:rsidRPr="00D27D25">
              <w:rPr>
                <w:rFonts w:cstheme="minorHAnsi"/>
                <w:b/>
              </w:rPr>
              <w:t>Multimedialny moduł wspomagający usprawnienie i rozwój percepcji</w:t>
            </w:r>
          </w:p>
        </w:tc>
        <w:tc>
          <w:tcPr>
            <w:tcW w:w="983" w:type="dxa"/>
          </w:tcPr>
          <w:p w14:paraId="126D856C" w14:textId="77777777" w:rsidR="002A526B" w:rsidRDefault="002A526B" w:rsidP="00992810">
            <w:pPr>
              <w:rPr>
                <w:rFonts w:cstheme="minorHAnsi"/>
                <w:b/>
              </w:rPr>
            </w:pPr>
            <w:r>
              <w:rPr>
                <w:rFonts w:cstheme="minorHAnsi"/>
                <w:b/>
              </w:rPr>
              <w:t>1 szt.</w:t>
            </w:r>
          </w:p>
        </w:tc>
        <w:tc>
          <w:tcPr>
            <w:tcW w:w="10047" w:type="dxa"/>
          </w:tcPr>
          <w:p w14:paraId="0EA438CF" w14:textId="77777777" w:rsidR="002A526B" w:rsidRPr="00B922E9" w:rsidRDefault="002A526B" w:rsidP="00992810">
            <w:pPr>
              <w:tabs>
                <w:tab w:val="left" w:pos="1968"/>
              </w:tabs>
              <w:jc w:val="both"/>
              <w:rPr>
                <w:rFonts w:cstheme="minorHAnsi"/>
                <w:bCs/>
              </w:rPr>
            </w:pPr>
            <w:r w:rsidRPr="00D27D25">
              <w:rPr>
                <w:rFonts w:cstheme="minorHAnsi"/>
                <w:bCs/>
              </w:rPr>
              <w:t>Zestaw min 600 ekranów interaktywnych- ćwiczeń wspomagających usprawnianie i rozwój percepcji</w:t>
            </w:r>
            <w:r>
              <w:rPr>
                <w:rFonts w:cstheme="minorHAnsi"/>
                <w:bCs/>
              </w:rPr>
              <w:t xml:space="preserve"> </w:t>
            </w:r>
            <w:r w:rsidRPr="00D27D25">
              <w:rPr>
                <w:rFonts w:cstheme="minorHAnsi"/>
                <w:bCs/>
              </w:rPr>
              <w:t>słuchowej, a także wspierający koncentrację uwagi opartą na analizatorze słuchowym.</w:t>
            </w:r>
            <w:r>
              <w:rPr>
                <w:rFonts w:cstheme="minorHAnsi"/>
                <w:bCs/>
              </w:rPr>
              <w:t xml:space="preserve"> B</w:t>
            </w:r>
            <w:r w:rsidRPr="00D27D25">
              <w:rPr>
                <w:rFonts w:cstheme="minorHAnsi"/>
                <w:bCs/>
              </w:rPr>
              <w:t>ezterminowa licencja, min 2 stanowiska online</w:t>
            </w:r>
            <w:r>
              <w:rPr>
                <w:rFonts w:cstheme="minorHAnsi"/>
                <w:bCs/>
              </w:rPr>
              <w:t>.</w:t>
            </w:r>
          </w:p>
        </w:tc>
      </w:tr>
      <w:tr w:rsidR="002A526B" w:rsidRPr="006C27B5" w14:paraId="1AF3DF65" w14:textId="77777777" w:rsidTr="00992810">
        <w:trPr>
          <w:trHeight w:val="882"/>
        </w:trPr>
        <w:tc>
          <w:tcPr>
            <w:tcW w:w="440" w:type="dxa"/>
          </w:tcPr>
          <w:p w14:paraId="7C6CA556" w14:textId="77777777" w:rsidR="002A526B" w:rsidRDefault="002A526B" w:rsidP="00992810">
            <w:pPr>
              <w:rPr>
                <w:rFonts w:cstheme="minorHAnsi"/>
                <w:b/>
              </w:rPr>
            </w:pPr>
            <w:r>
              <w:rPr>
                <w:rFonts w:cstheme="minorHAnsi"/>
                <w:b/>
              </w:rPr>
              <w:t>45</w:t>
            </w:r>
          </w:p>
        </w:tc>
        <w:tc>
          <w:tcPr>
            <w:tcW w:w="2564" w:type="dxa"/>
          </w:tcPr>
          <w:p w14:paraId="6F0FBBF1" w14:textId="77777777" w:rsidR="002A526B" w:rsidRPr="00D27D25" w:rsidRDefault="002A526B" w:rsidP="00992810">
            <w:pPr>
              <w:rPr>
                <w:rFonts w:cstheme="minorHAnsi"/>
                <w:b/>
              </w:rPr>
            </w:pPr>
            <w:r w:rsidRPr="00C66E98">
              <w:rPr>
                <w:rFonts w:cstheme="minorHAnsi"/>
                <w:b/>
              </w:rPr>
              <w:t>Multimedialny moduł usprawniający koncentrację i pamięć</w:t>
            </w:r>
          </w:p>
        </w:tc>
        <w:tc>
          <w:tcPr>
            <w:tcW w:w="983" w:type="dxa"/>
          </w:tcPr>
          <w:p w14:paraId="49A9F560" w14:textId="77777777" w:rsidR="002A526B" w:rsidRDefault="002A526B" w:rsidP="00992810">
            <w:pPr>
              <w:rPr>
                <w:rFonts w:cstheme="minorHAnsi"/>
                <w:b/>
              </w:rPr>
            </w:pPr>
            <w:r>
              <w:rPr>
                <w:rFonts w:cstheme="minorHAnsi"/>
                <w:b/>
              </w:rPr>
              <w:t>1 szt.</w:t>
            </w:r>
          </w:p>
        </w:tc>
        <w:tc>
          <w:tcPr>
            <w:tcW w:w="10047" w:type="dxa"/>
          </w:tcPr>
          <w:p w14:paraId="18374236" w14:textId="77777777" w:rsidR="002A526B" w:rsidRPr="00D27D25" w:rsidRDefault="002A526B" w:rsidP="00992810">
            <w:pPr>
              <w:tabs>
                <w:tab w:val="left" w:pos="1968"/>
              </w:tabs>
              <w:jc w:val="both"/>
              <w:rPr>
                <w:rFonts w:cstheme="minorHAnsi"/>
                <w:bCs/>
              </w:rPr>
            </w:pPr>
            <w:r w:rsidRPr="00C66E98">
              <w:rPr>
                <w:rFonts w:cstheme="minorHAnsi"/>
                <w:bCs/>
              </w:rPr>
              <w:t>Zestaw min 600 interaktywnych ćwiczeń stymulujących funkcje poznawcze,</w:t>
            </w:r>
            <w:r>
              <w:rPr>
                <w:rFonts w:cstheme="minorHAnsi"/>
                <w:bCs/>
              </w:rPr>
              <w:t xml:space="preserve"> </w:t>
            </w:r>
            <w:r w:rsidRPr="00C66E98">
              <w:rPr>
                <w:rFonts w:cstheme="minorHAnsi"/>
                <w:bCs/>
              </w:rPr>
              <w:t>a także usprawniających spostrzeganie, pamięć i koncentrację uwagi,</w:t>
            </w:r>
            <w:r>
              <w:rPr>
                <w:rFonts w:cstheme="minorHAnsi"/>
                <w:bCs/>
              </w:rPr>
              <w:t xml:space="preserve"> </w:t>
            </w:r>
            <w:r w:rsidRPr="00C66E98">
              <w:rPr>
                <w:rFonts w:cstheme="minorHAnsi"/>
                <w:bCs/>
              </w:rPr>
              <w:t>bezterminowa licencja, min 2 stanowiska online</w:t>
            </w:r>
            <w:r>
              <w:rPr>
                <w:rFonts w:cstheme="minorHAnsi"/>
                <w:bCs/>
              </w:rPr>
              <w:t>.</w:t>
            </w:r>
          </w:p>
        </w:tc>
      </w:tr>
      <w:tr w:rsidR="002A526B" w:rsidRPr="006C27B5" w14:paraId="284CC863" w14:textId="77777777" w:rsidTr="00992810">
        <w:trPr>
          <w:trHeight w:val="882"/>
        </w:trPr>
        <w:tc>
          <w:tcPr>
            <w:tcW w:w="440" w:type="dxa"/>
          </w:tcPr>
          <w:p w14:paraId="18CDEE00" w14:textId="77777777" w:rsidR="002A526B" w:rsidRDefault="002A526B" w:rsidP="00992810">
            <w:pPr>
              <w:rPr>
                <w:rFonts w:cstheme="minorHAnsi"/>
                <w:b/>
              </w:rPr>
            </w:pPr>
            <w:r>
              <w:rPr>
                <w:rFonts w:cstheme="minorHAnsi"/>
                <w:b/>
              </w:rPr>
              <w:t>46</w:t>
            </w:r>
          </w:p>
        </w:tc>
        <w:tc>
          <w:tcPr>
            <w:tcW w:w="2564" w:type="dxa"/>
          </w:tcPr>
          <w:p w14:paraId="2F303457" w14:textId="77777777" w:rsidR="002A526B" w:rsidRPr="00C66E98" w:rsidRDefault="002A526B" w:rsidP="00992810">
            <w:pPr>
              <w:rPr>
                <w:rFonts w:cstheme="minorHAnsi"/>
                <w:b/>
              </w:rPr>
            </w:pPr>
            <w:r w:rsidRPr="00AA7E4C">
              <w:rPr>
                <w:rFonts w:cstheme="minorHAnsi"/>
                <w:b/>
              </w:rPr>
              <w:t>Multimedialny moduł z ćwiczeniami do pracy z uczniami ze spektrum autyzmu</w:t>
            </w:r>
          </w:p>
        </w:tc>
        <w:tc>
          <w:tcPr>
            <w:tcW w:w="983" w:type="dxa"/>
          </w:tcPr>
          <w:p w14:paraId="6754CC3D" w14:textId="77777777" w:rsidR="002A526B" w:rsidRDefault="002A526B" w:rsidP="00992810">
            <w:pPr>
              <w:rPr>
                <w:rFonts w:cstheme="minorHAnsi"/>
                <w:b/>
              </w:rPr>
            </w:pPr>
            <w:r>
              <w:rPr>
                <w:rFonts w:cstheme="minorHAnsi"/>
                <w:b/>
              </w:rPr>
              <w:t>1 szt.</w:t>
            </w:r>
          </w:p>
        </w:tc>
        <w:tc>
          <w:tcPr>
            <w:tcW w:w="10047" w:type="dxa"/>
          </w:tcPr>
          <w:p w14:paraId="3B2C29CF" w14:textId="77777777" w:rsidR="002A526B" w:rsidRPr="00C66E98" w:rsidRDefault="002A526B" w:rsidP="00992810">
            <w:pPr>
              <w:tabs>
                <w:tab w:val="left" w:pos="1968"/>
              </w:tabs>
              <w:jc w:val="both"/>
              <w:rPr>
                <w:rFonts w:cstheme="minorHAnsi"/>
                <w:bCs/>
              </w:rPr>
            </w:pPr>
            <w:r w:rsidRPr="00AA7E4C">
              <w:rPr>
                <w:rFonts w:cstheme="minorHAnsi"/>
                <w:bCs/>
              </w:rPr>
              <w:t>Zestaw min 1600 interaktywnych ćwiczeń do pracy z uczniami ze spektrum</w:t>
            </w:r>
            <w:r>
              <w:rPr>
                <w:rFonts w:cstheme="minorHAnsi"/>
                <w:bCs/>
              </w:rPr>
              <w:t xml:space="preserve"> </w:t>
            </w:r>
            <w:r w:rsidRPr="00AA7E4C">
              <w:rPr>
                <w:rFonts w:cstheme="minorHAnsi"/>
                <w:bCs/>
              </w:rPr>
              <w:t>autyzmu, a także niepełnosprawnością intelektualną i innymi</w:t>
            </w:r>
            <w:r>
              <w:rPr>
                <w:rFonts w:cstheme="minorHAnsi"/>
                <w:bCs/>
              </w:rPr>
              <w:t xml:space="preserve"> </w:t>
            </w:r>
            <w:r w:rsidRPr="00AA7E4C">
              <w:rPr>
                <w:rFonts w:cstheme="minorHAnsi"/>
                <w:bCs/>
              </w:rPr>
              <w:t>problemami komunikacyjnymi, bezterminowa licencja, min 2 stanowiska online</w:t>
            </w:r>
            <w:r>
              <w:rPr>
                <w:rFonts w:cstheme="minorHAnsi"/>
                <w:bCs/>
              </w:rPr>
              <w:t>.</w:t>
            </w:r>
          </w:p>
        </w:tc>
      </w:tr>
      <w:tr w:rsidR="002A526B" w:rsidRPr="006C27B5" w14:paraId="3C5BF2D6" w14:textId="77777777" w:rsidTr="00992810">
        <w:trPr>
          <w:trHeight w:val="882"/>
        </w:trPr>
        <w:tc>
          <w:tcPr>
            <w:tcW w:w="440" w:type="dxa"/>
          </w:tcPr>
          <w:p w14:paraId="24B03DCE" w14:textId="77777777" w:rsidR="002A526B" w:rsidRDefault="002A526B" w:rsidP="00992810">
            <w:pPr>
              <w:rPr>
                <w:rFonts w:cstheme="minorHAnsi"/>
                <w:b/>
              </w:rPr>
            </w:pPr>
            <w:r>
              <w:rPr>
                <w:rFonts w:cstheme="minorHAnsi"/>
                <w:b/>
              </w:rPr>
              <w:t>47</w:t>
            </w:r>
          </w:p>
        </w:tc>
        <w:tc>
          <w:tcPr>
            <w:tcW w:w="2564" w:type="dxa"/>
          </w:tcPr>
          <w:p w14:paraId="183FD863" w14:textId="77777777" w:rsidR="002A526B" w:rsidRPr="00AA7E4C" w:rsidRDefault="002A526B" w:rsidP="00992810">
            <w:pPr>
              <w:rPr>
                <w:rFonts w:cstheme="minorHAnsi"/>
                <w:b/>
              </w:rPr>
            </w:pPr>
            <w:r w:rsidRPr="00273422">
              <w:rPr>
                <w:rFonts w:cstheme="minorHAnsi"/>
                <w:b/>
              </w:rPr>
              <w:t>Multimedialny moduł z ćwiczeniami do pracy z uczniami ze spektrum autyzmu- mowa</w:t>
            </w:r>
          </w:p>
        </w:tc>
        <w:tc>
          <w:tcPr>
            <w:tcW w:w="983" w:type="dxa"/>
          </w:tcPr>
          <w:p w14:paraId="645D0B8E" w14:textId="77777777" w:rsidR="002A526B" w:rsidRDefault="002A526B" w:rsidP="00992810">
            <w:pPr>
              <w:rPr>
                <w:rFonts w:cstheme="minorHAnsi"/>
                <w:b/>
              </w:rPr>
            </w:pPr>
            <w:r>
              <w:rPr>
                <w:rFonts w:cstheme="minorHAnsi"/>
                <w:b/>
              </w:rPr>
              <w:t>1 szt.</w:t>
            </w:r>
          </w:p>
        </w:tc>
        <w:tc>
          <w:tcPr>
            <w:tcW w:w="10047" w:type="dxa"/>
          </w:tcPr>
          <w:p w14:paraId="60912C43" w14:textId="77777777" w:rsidR="002A526B" w:rsidRPr="00AA7E4C" w:rsidRDefault="002A526B" w:rsidP="00992810">
            <w:pPr>
              <w:tabs>
                <w:tab w:val="left" w:pos="1968"/>
              </w:tabs>
              <w:jc w:val="both"/>
              <w:rPr>
                <w:rFonts w:cstheme="minorHAnsi"/>
                <w:bCs/>
              </w:rPr>
            </w:pPr>
            <w:r w:rsidRPr="006224F7">
              <w:rPr>
                <w:rFonts w:cstheme="minorHAnsi"/>
                <w:bCs/>
              </w:rPr>
              <w:t>Zestaw min 450 interaktywnych ćwiczeń do pracy z uczniami ze spektrum</w:t>
            </w:r>
            <w:r>
              <w:rPr>
                <w:rFonts w:cstheme="minorHAnsi"/>
                <w:bCs/>
              </w:rPr>
              <w:t xml:space="preserve"> </w:t>
            </w:r>
            <w:r w:rsidRPr="006224F7">
              <w:rPr>
                <w:rFonts w:cstheme="minorHAnsi"/>
                <w:bCs/>
              </w:rPr>
              <w:t>autyzmu, a także niepełnosprawnością intelektualną i innymi</w:t>
            </w:r>
            <w:r>
              <w:rPr>
                <w:rFonts w:cstheme="minorHAnsi"/>
                <w:bCs/>
              </w:rPr>
              <w:t xml:space="preserve"> </w:t>
            </w:r>
            <w:r w:rsidRPr="006224F7">
              <w:rPr>
                <w:rFonts w:cstheme="minorHAnsi"/>
                <w:bCs/>
              </w:rPr>
              <w:t>problemami komunikacyjnymi, bezterminowa licencja, min 2 stanowiska online</w:t>
            </w:r>
            <w:r>
              <w:rPr>
                <w:rFonts w:cstheme="minorHAnsi"/>
                <w:bCs/>
              </w:rPr>
              <w:t>.</w:t>
            </w:r>
          </w:p>
        </w:tc>
      </w:tr>
      <w:tr w:rsidR="002A526B" w:rsidRPr="006C27B5" w14:paraId="2FCA3B3E" w14:textId="77777777" w:rsidTr="00992810">
        <w:trPr>
          <w:trHeight w:val="882"/>
        </w:trPr>
        <w:tc>
          <w:tcPr>
            <w:tcW w:w="440" w:type="dxa"/>
          </w:tcPr>
          <w:p w14:paraId="2E7FD62F" w14:textId="77777777" w:rsidR="002A526B" w:rsidRDefault="002A526B" w:rsidP="00992810">
            <w:pPr>
              <w:rPr>
                <w:rFonts w:cstheme="minorHAnsi"/>
                <w:b/>
              </w:rPr>
            </w:pPr>
            <w:r>
              <w:rPr>
                <w:rFonts w:cstheme="minorHAnsi"/>
                <w:b/>
              </w:rPr>
              <w:t>48</w:t>
            </w:r>
          </w:p>
        </w:tc>
        <w:tc>
          <w:tcPr>
            <w:tcW w:w="2564" w:type="dxa"/>
          </w:tcPr>
          <w:p w14:paraId="794885C3" w14:textId="77777777" w:rsidR="002A526B" w:rsidRPr="00273422" w:rsidRDefault="002A526B" w:rsidP="00992810">
            <w:pPr>
              <w:rPr>
                <w:rFonts w:cstheme="minorHAnsi"/>
                <w:b/>
              </w:rPr>
            </w:pPr>
            <w:r w:rsidRPr="008F1F63">
              <w:rPr>
                <w:rFonts w:cstheme="minorHAnsi"/>
                <w:b/>
              </w:rPr>
              <w:t xml:space="preserve">Multimedialny moduł z ćwiczeniami do pracy z uczniami ze spektrum </w:t>
            </w:r>
            <w:r w:rsidRPr="008F1F63">
              <w:rPr>
                <w:rFonts w:cstheme="minorHAnsi"/>
                <w:b/>
              </w:rPr>
              <w:lastRenderedPageBreak/>
              <w:t>autyzmu- umiejętności życiowe</w:t>
            </w:r>
          </w:p>
        </w:tc>
        <w:tc>
          <w:tcPr>
            <w:tcW w:w="983" w:type="dxa"/>
          </w:tcPr>
          <w:p w14:paraId="6E408EFC" w14:textId="77777777" w:rsidR="002A526B" w:rsidRDefault="002A526B" w:rsidP="00992810">
            <w:pPr>
              <w:rPr>
                <w:rFonts w:cstheme="minorHAnsi"/>
                <w:b/>
              </w:rPr>
            </w:pPr>
            <w:r>
              <w:rPr>
                <w:rFonts w:cstheme="minorHAnsi"/>
                <w:b/>
              </w:rPr>
              <w:lastRenderedPageBreak/>
              <w:t>1 szt.</w:t>
            </w:r>
          </w:p>
        </w:tc>
        <w:tc>
          <w:tcPr>
            <w:tcW w:w="10047" w:type="dxa"/>
          </w:tcPr>
          <w:p w14:paraId="3DBA5135" w14:textId="77777777" w:rsidR="002A526B" w:rsidRPr="006224F7" w:rsidRDefault="002A526B" w:rsidP="00992810">
            <w:pPr>
              <w:tabs>
                <w:tab w:val="left" w:pos="1968"/>
              </w:tabs>
              <w:jc w:val="both"/>
              <w:rPr>
                <w:rFonts w:cstheme="minorHAnsi"/>
                <w:bCs/>
              </w:rPr>
            </w:pPr>
            <w:r w:rsidRPr="008F1F63">
              <w:rPr>
                <w:rFonts w:cstheme="minorHAnsi"/>
                <w:bCs/>
              </w:rPr>
              <w:t>Zestaw min 600 interaktywnych ćwiczeń do pracy z uczniem ze spektrum</w:t>
            </w:r>
            <w:r>
              <w:rPr>
                <w:rFonts w:cstheme="minorHAnsi"/>
                <w:bCs/>
              </w:rPr>
              <w:t xml:space="preserve"> </w:t>
            </w:r>
            <w:r w:rsidRPr="008F1F63">
              <w:rPr>
                <w:rFonts w:cstheme="minorHAnsi"/>
                <w:bCs/>
              </w:rPr>
              <w:t>autyzmu, niepełnosprawnością intelektualną i innymi zaburzeniami</w:t>
            </w:r>
            <w:r>
              <w:rPr>
                <w:rFonts w:cstheme="minorHAnsi"/>
                <w:bCs/>
              </w:rPr>
              <w:t xml:space="preserve"> </w:t>
            </w:r>
            <w:r w:rsidRPr="008F1F63">
              <w:rPr>
                <w:rFonts w:cstheme="minorHAnsi"/>
                <w:bCs/>
              </w:rPr>
              <w:t>wymagającymi wsparcia umiejętności społecznych i życiowych dotyczących ciała/emocji,</w:t>
            </w:r>
            <w:r>
              <w:rPr>
                <w:rFonts w:cstheme="minorHAnsi"/>
                <w:bCs/>
              </w:rPr>
              <w:t xml:space="preserve"> </w:t>
            </w:r>
            <w:r w:rsidRPr="008F1F63">
              <w:rPr>
                <w:rFonts w:cstheme="minorHAnsi"/>
                <w:bCs/>
              </w:rPr>
              <w:t>relacji/kontaktów, myślenia, działania oraz umiejętności życiowych.</w:t>
            </w:r>
          </w:p>
        </w:tc>
      </w:tr>
      <w:tr w:rsidR="002A526B" w:rsidRPr="006C27B5" w14:paraId="2420E730" w14:textId="77777777" w:rsidTr="00992810">
        <w:trPr>
          <w:trHeight w:val="882"/>
        </w:trPr>
        <w:tc>
          <w:tcPr>
            <w:tcW w:w="440" w:type="dxa"/>
          </w:tcPr>
          <w:p w14:paraId="7C4F7CF5" w14:textId="77777777" w:rsidR="002A526B" w:rsidRDefault="002A526B" w:rsidP="00992810">
            <w:pPr>
              <w:rPr>
                <w:rFonts w:cstheme="minorHAnsi"/>
                <w:b/>
              </w:rPr>
            </w:pPr>
            <w:r>
              <w:rPr>
                <w:rFonts w:cstheme="minorHAnsi"/>
                <w:b/>
              </w:rPr>
              <w:t>49</w:t>
            </w:r>
          </w:p>
        </w:tc>
        <w:tc>
          <w:tcPr>
            <w:tcW w:w="2564" w:type="dxa"/>
          </w:tcPr>
          <w:p w14:paraId="1079AF21" w14:textId="77777777" w:rsidR="002A526B" w:rsidRPr="008F1F63" w:rsidRDefault="002A526B" w:rsidP="00992810">
            <w:pPr>
              <w:rPr>
                <w:rFonts w:cstheme="minorHAnsi"/>
                <w:b/>
              </w:rPr>
            </w:pPr>
            <w:r w:rsidRPr="00080B83">
              <w:rPr>
                <w:rFonts w:cstheme="minorHAnsi"/>
                <w:b/>
              </w:rPr>
              <w:t>Zestaw interaktywnych kart do zajęć z uczniami z nadpobudliwością psychoruchową</w:t>
            </w:r>
          </w:p>
        </w:tc>
        <w:tc>
          <w:tcPr>
            <w:tcW w:w="983" w:type="dxa"/>
          </w:tcPr>
          <w:p w14:paraId="27403CA9" w14:textId="77777777" w:rsidR="002A526B" w:rsidRDefault="002A526B" w:rsidP="00992810">
            <w:pPr>
              <w:rPr>
                <w:rFonts w:cstheme="minorHAnsi"/>
                <w:b/>
              </w:rPr>
            </w:pPr>
            <w:r>
              <w:rPr>
                <w:rFonts w:cstheme="minorHAnsi"/>
                <w:b/>
              </w:rPr>
              <w:t>1 szt.</w:t>
            </w:r>
          </w:p>
        </w:tc>
        <w:tc>
          <w:tcPr>
            <w:tcW w:w="10047" w:type="dxa"/>
          </w:tcPr>
          <w:p w14:paraId="6663F7A8" w14:textId="77777777" w:rsidR="002A526B" w:rsidRPr="008F1F63" w:rsidRDefault="002A526B" w:rsidP="00992810">
            <w:pPr>
              <w:tabs>
                <w:tab w:val="left" w:pos="1968"/>
              </w:tabs>
              <w:jc w:val="both"/>
              <w:rPr>
                <w:rFonts w:cstheme="minorHAnsi"/>
                <w:bCs/>
              </w:rPr>
            </w:pPr>
            <w:r w:rsidRPr="00080B83">
              <w:rPr>
                <w:rFonts w:cstheme="minorHAnsi"/>
                <w:bCs/>
              </w:rPr>
              <w:t>Zestaw scenariuszy zajęć, wskazówek, interaktywnych ćwiczeń</w:t>
            </w:r>
            <w:r>
              <w:rPr>
                <w:rFonts w:cstheme="minorHAnsi"/>
                <w:bCs/>
              </w:rPr>
              <w:t xml:space="preserve"> </w:t>
            </w:r>
            <w:r w:rsidRPr="00080B83">
              <w:rPr>
                <w:rFonts w:cstheme="minorHAnsi"/>
                <w:bCs/>
              </w:rPr>
              <w:t>i kart pracy wspomagający uczniów w</w:t>
            </w:r>
            <w:r>
              <w:rPr>
                <w:rFonts w:cstheme="minorHAnsi"/>
                <w:bCs/>
              </w:rPr>
              <w:t xml:space="preserve"> min</w:t>
            </w:r>
            <w:r w:rsidRPr="00080B83">
              <w:rPr>
                <w:rFonts w:cstheme="minorHAnsi"/>
                <w:bCs/>
              </w:rPr>
              <w:t xml:space="preserve"> dwóch grupach wiekowych</w:t>
            </w:r>
            <w:r>
              <w:rPr>
                <w:rFonts w:cstheme="minorHAnsi"/>
                <w:bCs/>
              </w:rPr>
              <w:t xml:space="preserve"> </w:t>
            </w:r>
            <w:r w:rsidRPr="00080B83">
              <w:rPr>
                <w:rFonts w:cstheme="minorHAnsi"/>
                <w:bCs/>
              </w:rPr>
              <w:t>(6+ i 11+) z objawami lub diagnozą zespołu nadpobudliwości</w:t>
            </w:r>
            <w:r>
              <w:rPr>
                <w:rFonts w:cstheme="minorHAnsi"/>
                <w:bCs/>
              </w:rPr>
              <w:t xml:space="preserve"> </w:t>
            </w:r>
            <w:r w:rsidRPr="00080B83">
              <w:rPr>
                <w:rFonts w:cstheme="minorHAnsi"/>
                <w:bCs/>
              </w:rPr>
              <w:t>psychoruchowej z deficytem uwagi, min 600 ekranów interaktywnych</w:t>
            </w:r>
            <w:r>
              <w:rPr>
                <w:rFonts w:cstheme="minorHAnsi"/>
                <w:bCs/>
              </w:rPr>
              <w:t>.</w:t>
            </w:r>
          </w:p>
        </w:tc>
      </w:tr>
      <w:tr w:rsidR="002A526B" w:rsidRPr="006C27B5" w14:paraId="1676E0FE" w14:textId="77777777" w:rsidTr="00992810">
        <w:trPr>
          <w:trHeight w:val="882"/>
        </w:trPr>
        <w:tc>
          <w:tcPr>
            <w:tcW w:w="440" w:type="dxa"/>
          </w:tcPr>
          <w:p w14:paraId="1D51D948" w14:textId="77777777" w:rsidR="002A526B" w:rsidRDefault="002A526B" w:rsidP="00992810">
            <w:pPr>
              <w:rPr>
                <w:rFonts w:cstheme="minorHAnsi"/>
                <w:b/>
              </w:rPr>
            </w:pPr>
            <w:r>
              <w:rPr>
                <w:rFonts w:cstheme="minorHAnsi"/>
                <w:b/>
              </w:rPr>
              <w:t>50</w:t>
            </w:r>
          </w:p>
        </w:tc>
        <w:tc>
          <w:tcPr>
            <w:tcW w:w="2564" w:type="dxa"/>
          </w:tcPr>
          <w:p w14:paraId="68096583" w14:textId="77777777" w:rsidR="002A526B" w:rsidRPr="00080B83" w:rsidRDefault="002A526B" w:rsidP="00992810">
            <w:pPr>
              <w:rPr>
                <w:rFonts w:cstheme="minorHAnsi"/>
                <w:b/>
              </w:rPr>
            </w:pPr>
            <w:r>
              <w:rPr>
                <w:rFonts w:cstheme="minorHAnsi"/>
                <w:b/>
              </w:rPr>
              <w:t xml:space="preserve">Kostki do gry </w:t>
            </w:r>
          </w:p>
        </w:tc>
        <w:tc>
          <w:tcPr>
            <w:tcW w:w="983" w:type="dxa"/>
          </w:tcPr>
          <w:p w14:paraId="4B8841EF" w14:textId="77777777" w:rsidR="002A526B" w:rsidRDefault="002A526B" w:rsidP="00992810">
            <w:pPr>
              <w:rPr>
                <w:rFonts w:cstheme="minorHAnsi"/>
                <w:b/>
              </w:rPr>
            </w:pPr>
            <w:r>
              <w:rPr>
                <w:rFonts w:cstheme="minorHAnsi"/>
                <w:b/>
              </w:rPr>
              <w:t>3 szt.</w:t>
            </w:r>
          </w:p>
        </w:tc>
        <w:tc>
          <w:tcPr>
            <w:tcW w:w="10047" w:type="dxa"/>
            <w:shd w:val="clear" w:color="auto" w:fill="auto"/>
          </w:tcPr>
          <w:p w14:paraId="45564484" w14:textId="77777777" w:rsidR="002A526B" w:rsidRPr="00730F02" w:rsidRDefault="002A526B" w:rsidP="00992810">
            <w:pPr>
              <w:tabs>
                <w:tab w:val="left" w:pos="1968"/>
              </w:tabs>
              <w:jc w:val="both"/>
              <w:rPr>
                <w:rFonts w:cstheme="minorHAnsi"/>
                <w:bCs/>
              </w:rPr>
            </w:pPr>
            <w:r>
              <w:rPr>
                <w:rFonts w:cstheme="minorHAnsi"/>
                <w:bCs/>
              </w:rPr>
              <w:t>K</w:t>
            </w:r>
            <w:r w:rsidRPr="00730F02">
              <w:rPr>
                <w:rFonts w:cstheme="minorHAnsi"/>
                <w:bCs/>
              </w:rPr>
              <w:t>ostka edukacyjna do gier zespołowych, pracy w grupach oraz zajęć integracyjnych.</w:t>
            </w:r>
          </w:p>
          <w:p w14:paraId="198F5BDD" w14:textId="77777777" w:rsidR="002A526B" w:rsidRPr="00730F02" w:rsidRDefault="002A526B" w:rsidP="00992810">
            <w:pPr>
              <w:tabs>
                <w:tab w:val="left" w:pos="1968"/>
              </w:tabs>
              <w:jc w:val="both"/>
              <w:rPr>
                <w:rFonts w:cstheme="minorHAnsi"/>
                <w:bCs/>
              </w:rPr>
            </w:pPr>
            <w:r w:rsidRPr="00730F02">
              <w:rPr>
                <w:rFonts w:cstheme="minorHAnsi"/>
                <w:bCs/>
              </w:rPr>
              <w:t>Każda ze ścian kostki posiada inny kolor oraz inną ilość kropek.</w:t>
            </w:r>
            <w:r>
              <w:rPr>
                <w:rFonts w:cstheme="minorHAnsi"/>
                <w:bCs/>
              </w:rPr>
              <w:t xml:space="preserve"> </w:t>
            </w:r>
            <w:r w:rsidRPr="00730F02">
              <w:rPr>
                <w:rFonts w:cstheme="minorHAnsi"/>
                <w:bCs/>
              </w:rPr>
              <w:t xml:space="preserve">Wypełniona pluszem w środku. </w:t>
            </w:r>
          </w:p>
          <w:p w14:paraId="2BC3F3F2" w14:textId="77777777" w:rsidR="002A526B" w:rsidRPr="00730F02" w:rsidRDefault="002A526B" w:rsidP="00992810">
            <w:pPr>
              <w:tabs>
                <w:tab w:val="left" w:pos="1968"/>
              </w:tabs>
              <w:jc w:val="both"/>
              <w:rPr>
                <w:rFonts w:cstheme="minorHAnsi"/>
                <w:bCs/>
              </w:rPr>
            </w:pPr>
            <w:r w:rsidRPr="00730F02">
              <w:rPr>
                <w:rFonts w:cstheme="minorHAnsi"/>
                <w:bCs/>
              </w:rPr>
              <w:t>Materiał: barwny, wytrzymały, łatwy w utrzymaniu</w:t>
            </w:r>
            <w:r>
              <w:rPr>
                <w:rFonts w:cstheme="minorHAnsi"/>
                <w:bCs/>
              </w:rPr>
              <w:t>.</w:t>
            </w:r>
          </w:p>
          <w:p w14:paraId="17724968" w14:textId="77777777" w:rsidR="002A526B" w:rsidRPr="00080B83" w:rsidRDefault="002A526B" w:rsidP="00992810">
            <w:pPr>
              <w:tabs>
                <w:tab w:val="left" w:pos="1968"/>
              </w:tabs>
              <w:jc w:val="both"/>
              <w:rPr>
                <w:rFonts w:cstheme="minorHAnsi"/>
                <w:bCs/>
              </w:rPr>
            </w:pPr>
            <w:r w:rsidRPr="00730F02">
              <w:rPr>
                <w:rFonts w:cstheme="minorHAnsi"/>
                <w:bCs/>
              </w:rPr>
              <w:t xml:space="preserve">Wymiary: </w:t>
            </w:r>
            <w:r>
              <w:rPr>
                <w:rFonts w:cstheme="minorHAnsi"/>
                <w:bCs/>
              </w:rPr>
              <w:t xml:space="preserve">min </w:t>
            </w:r>
            <w:r w:rsidRPr="00730F02">
              <w:rPr>
                <w:rFonts w:cstheme="minorHAnsi"/>
                <w:bCs/>
              </w:rPr>
              <w:t>40cm x 40cm</w:t>
            </w:r>
          </w:p>
        </w:tc>
      </w:tr>
    </w:tbl>
    <w:p w14:paraId="69A22B51" w14:textId="77777777" w:rsidR="002A526B" w:rsidRDefault="002A526B" w:rsidP="002A526B"/>
    <w:p w14:paraId="5C12E4EB" w14:textId="77777777" w:rsidR="008C2610" w:rsidRPr="008C2610" w:rsidRDefault="008C2610" w:rsidP="008C2610"/>
    <w:sectPr w:rsidR="008C2610" w:rsidRPr="008C2610" w:rsidSect="00661C2C">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951B5" w14:textId="77777777" w:rsidR="00156532" w:rsidRDefault="00156532" w:rsidP="00004B19">
      <w:pPr>
        <w:spacing w:after="0" w:line="240" w:lineRule="auto"/>
      </w:pPr>
      <w:r>
        <w:separator/>
      </w:r>
    </w:p>
  </w:endnote>
  <w:endnote w:type="continuationSeparator" w:id="0">
    <w:p w14:paraId="0D54EB3C" w14:textId="77777777" w:rsidR="00156532" w:rsidRDefault="00156532" w:rsidP="0000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E962A" w14:textId="77777777" w:rsidR="00156532" w:rsidRDefault="00156532" w:rsidP="00004B19">
      <w:pPr>
        <w:spacing w:after="0" w:line="240" w:lineRule="auto"/>
      </w:pPr>
      <w:r>
        <w:separator/>
      </w:r>
    </w:p>
  </w:footnote>
  <w:footnote w:type="continuationSeparator" w:id="0">
    <w:p w14:paraId="0DC7C47C" w14:textId="77777777" w:rsidR="00156532" w:rsidRDefault="00156532" w:rsidP="00004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DCE89" w14:textId="0520F519" w:rsidR="00AA38C8" w:rsidRDefault="00AA38C8">
    <w:pPr>
      <w:pStyle w:val="Nagwek"/>
    </w:pPr>
    <w:r>
      <w:t xml:space="preserve">                               </w:t>
    </w:r>
    <w:r>
      <w:rPr>
        <w:noProof/>
        <w14:ligatures w14:val="standardContextual"/>
      </w:rPr>
      <w:drawing>
        <wp:inline distT="0" distB="0" distL="0" distR="0" wp14:anchorId="5C6762EC" wp14:editId="6D333021">
          <wp:extent cx="7287601" cy="673100"/>
          <wp:effectExtent l="0" t="0" r="8890" b="0"/>
          <wp:docPr id="49741652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16522" name="Obraz 497416522"/>
                  <pic:cNvPicPr/>
                </pic:nvPicPr>
                <pic:blipFill>
                  <a:blip r:embed="rId1">
                    <a:extLst>
                      <a:ext uri="{28A0092B-C50C-407E-A947-70E740481C1C}">
                        <a14:useLocalDpi xmlns:a14="http://schemas.microsoft.com/office/drawing/2010/main" val="0"/>
                      </a:ext>
                    </a:extLst>
                  </a:blip>
                  <a:stretch>
                    <a:fillRect/>
                  </a:stretch>
                </pic:blipFill>
                <pic:spPr>
                  <a:xfrm>
                    <a:off x="0" y="0"/>
                    <a:ext cx="7354667" cy="679294"/>
                  </a:xfrm>
                  <a:prstGeom prst="rect">
                    <a:avLst/>
                  </a:prstGeom>
                </pic:spPr>
              </pic:pic>
            </a:graphicData>
          </a:graphic>
        </wp:inline>
      </w:drawing>
    </w:r>
  </w:p>
  <w:p w14:paraId="40FCC095" w14:textId="77777777" w:rsidR="0065673D" w:rsidRDefault="0065673D">
    <w:pPr>
      <w:pStyle w:val="Nagwek"/>
    </w:pPr>
  </w:p>
  <w:p w14:paraId="0F899864" w14:textId="1BB57EAE" w:rsidR="0065673D" w:rsidRDefault="004B00D2" w:rsidP="004B00D2">
    <w:pPr>
      <w:pStyle w:val="Nagwek"/>
      <w:tabs>
        <w:tab w:val="clear" w:pos="9072"/>
      </w:tabs>
      <w:jc w:val="right"/>
    </w:pPr>
    <w:r>
      <w:tab/>
    </w:r>
    <w:r>
      <w:tab/>
    </w:r>
    <w:r w:rsidRPr="004B00D2">
      <w:t>Załącznik nr 1</w:t>
    </w:r>
    <w:r>
      <w:t xml:space="preserve"> do SWZ -</w:t>
    </w:r>
    <w:r w:rsidRPr="004B00D2">
      <w:t xml:space="preserve"> opis przedmiotu zamówienia - część 1-3 postępowania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4A3C"/>
    <w:multiLevelType w:val="hybridMultilevel"/>
    <w:tmpl w:val="2AE4F9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D471CC"/>
    <w:multiLevelType w:val="hybridMultilevel"/>
    <w:tmpl w:val="1F847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267FD8"/>
    <w:multiLevelType w:val="hybridMultilevel"/>
    <w:tmpl w:val="132E3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9C29F5"/>
    <w:multiLevelType w:val="hybridMultilevel"/>
    <w:tmpl w:val="C0E82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A32562"/>
    <w:multiLevelType w:val="hybridMultilevel"/>
    <w:tmpl w:val="CE309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5542B1"/>
    <w:multiLevelType w:val="hybridMultilevel"/>
    <w:tmpl w:val="DDE2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797E1B"/>
    <w:multiLevelType w:val="hybridMultilevel"/>
    <w:tmpl w:val="9154B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2F7561"/>
    <w:multiLevelType w:val="hybridMultilevel"/>
    <w:tmpl w:val="8DBE3A3E"/>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8" w15:restartNumberingAfterBreak="0">
    <w:nsid w:val="0E0C0C9F"/>
    <w:multiLevelType w:val="hybridMultilevel"/>
    <w:tmpl w:val="E63C1A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EB317F1"/>
    <w:multiLevelType w:val="hybridMultilevel"/>
    <w:tmpl w:val="378C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5F6AC9"/>
    <w:multiLevelType w:val="hybridMultilevel"/>
    <w:tmpl w:val="6188F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0A769C"/>
    <w:multiLevelType w:val="hybridMultilevel"/>
    <w:tmpl w:val="13FE3DA4"/>
    <w:lvl w:ilvl="0" w:tplc="04150001">
      <w:start w:val="1"/>
      <w:numFmt w:val="bullet"/>
      <w:lvlText w:val=""/>
      <w:lvlJc w:val="left"/>
      <w:pPr>
        <w:ind w:left="864" w:hanging="360"/>
      </w:pPr>
      <w:rPr>
        <w:rFonts w:ascii="Symbol" w:hAnsi="Symbol"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12" w15:restartNumberingAfterBreak="0">
    <w:nsid w:val="1B455041"/>
    <w:multiLevelType w:val="hybridMultilevel"/>
    <w:tmpl w:val="092E9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870331"/>
    <w:multiLevelType w:val="hybridMultilevel"/>
    <w:tmpl w:val="2F0C27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0EA62E3"/>
    <w:multiLevelType w:val="hybridMultilevel"/>
    <w:tmpl w:val="637E3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E27930"/>
    <w:multiLevelType w:val="hybridMultilevel"/>
    <w:tmpl w:val="0010A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A03E81"/>
    <w:multiLevelType w:val="hybridMultilevel"/>
    <w:tmpl w:val="1EAAE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0A43B9"/>
    <w:multiLevelType w:val="hybridMultilevel"/>
    <w:tmpl w:val="B128C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7B2530"/>
    <w:multiLevelType w:val="hybridMultilevel"/>
    <w:tmpl w:val="98C2F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763CBD"/>
    <w:multiLevelType w:val="hybridMultilevel"/>
    <w:tmpl w:val="8BF48B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8E7A09"/>
    <w:multiLevelType w:val="hybridMultilevel"/>
    <w:tmpl w:val="2280E2E4"/>
    <w:lvl w:ilvl="0" w:tplc="47E81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8F7D32"/>
    <w:multiLevelType w:val="hybridMultilevel"/>
    <w:tmpl w:val="4C061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A31DEE"/>
    <w:multiLevelType w:val="multilevel"/>
    <w:tmpl w:val="C5A83B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05118C6"/>
    <w:multiLevelType w:val="hybridMultilevel"/>
    <w:tmpl w:val="22349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750C01"/>
    <w:multiLevelType w:val="hybridMultilevel"/>
    <w:tmpl w:val="FBF47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AF0285"/>
    <w:multiLevelType w:val="hybridMultilevel"/>
    <w:tmpl w:val="A1466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566043"/>
    <w:multiLevelType w:val="hybridMultilevel"/>
    <w:tmpl w:val="6A1632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7A06F84"/>
    <w:multiLevelType w:val="hybridMultilevel"/>
    <w:tmpl w:val="7CFA0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851B6E"/>
    <w:multiLevelType w:val="hybridMultilevel"/>
    <w:tmpl w:val="E1C03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5E69CE"/>
    <w:multiLevelType w:val="hybridMultilevel"/>
    <w:tmpl w:val="A5BA5C7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5DEB48F3"/>
    <w:multiLevelType w:val="hybridMultilevel"/>
    <w:tmpl w:val="B8FAD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3A6205"/>
    <w:multiLevelType w:val="hybridMultilevel"/>
    <w:tmpl w:val="44060CF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2" w15:restartNumberingAfterBreak="0">
    <w:nsid w:val="71D41A07"/>
    <w:multiLevelType w:val="hybridMultilevel"/>
    <w:tmpl w:val="96745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BF40B4B"/>
    <w:multiLevelType w:val="hybridMultilevel"/>
    <w:tmpl w:val="90CC7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74374F"/>
    <w:multiLevelType w:val="hybridMultilevel"/>
    <w:tmpl w:val="695695C2"/>
    <w:lvl w:ilvl="0" w:tplc="0AA24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91529C"/>
    <w:multiLevelType w:val="hybridMultilevel"/>
    <w:tmpl w:val="B628C9E4"/>
    <w:lvl w:ilvl="0" w:tplc="B7E447DA">
      <w:start w:val="200"/>
      <w:numFmt w:val="bullet"/>
      <w:lvlText w:val="•"/>
      <w:lvlJc w:val="left"/>
      <w:pPr>
        <w:ind w:left="504" w:hanging="360"/>
      </w:pPr>
      <w:rPr>
        <w:rFonts w:ascii="Calibri" w:eastAsiaTheme="minorHAnsi" w:hAnsi="Calibri" w:cs="Calibri" w:hint="default"/>
      </w:rPr>
    </w:lvl>
    <w:lvl w:ilvl="1" w:tplc="04150003" w:tentative="1">
      <w:start w:val="1"/>
      <w:numFmt w:val="bullet"/>
      <w:lvlText w:val="o"/>
      <w:lvlJc w:val="left"/>
      <w:pPr>
        <w:ind w:left="1224" w:hanging="360"/>
      </w:pPr>
      <w:rPr>
        <w:rFonts w:ascii="Courier New" w:hAnsi="Courier New" w:cs="Courier New" w:hint="default"/>
      </w:rPr>
    </w:lvl>
    <w:lvl w:ilvl="2" w:tplc="04150005" w:tentative="1">
      <w:start w:val="1"/>
      <w:numFmt w:val="bullet"/>
      <w:lvlText w:val=""/>
      <w:lvlJc w:val="left"/>
      <w:pPr>
        <w:ind w:left="1944" w:hanging="360"/>
      </w:pPr>
      <w:rPr>
        <w:rFonts w:ascii="Wingdings" w:hAnsi="Wingdings" w:hint="default"/>
      </w:rPr>
    </w:lvl>
    <w:lvl w:ilvl="3" w:tplc="04150001" w:tentative="1">
      <w:start w:val="1"/>
      <w:numFmt w:val="bullet"/>
      <w:lvlText w:val=""/>
      <w:lvlJc w:val="left"/>
      <w:pPr>
        <w:ind w:left="2664" w:hanging="360"/>
      </w:pPr>
      <w:rPr>
        <w:rFonts w:ascii="Symbol" w:hAnsi="Symbol" w:hint="default"/>
      </w:rPr>
    </w:lvl>
    <w:lvl w:ilvl="4" w:tplc="04150003" w:tentative="1">
      <w:start w:val="1"/>
      <w:numFmt w:val="bullet"/>
      <w:lvlText w:val="o"/>
      <w:lvlJc w:val="left"/>
      <w:pPr>
        <w:ind w:left="3384" w:hanging="360"/>
      </w:pPr>
      <w:rPr>
        <w:rFonts w:ascii="Courier New" w:hAnsi="Courier New" w:cs="Courier New" w:hint="default"/>
      </w:rPr>
    </w:lvl>
    <w:lvl w:ilvl="5" w:tplc="04150005" w:tentative="1">
      <w:start w:val="1"/>
      <w:numFmt w:val="bullet"/>
      <w:lvlText w:val=""/>
      <w:lvlJc w:val="left"/>
      <w:pPr>
        <w:ind w:left="4104" w:hanging="360"/>
      </w:pPr>
      <w:rPr>
        <w:rFonts w:ascii="Wingdings" w:hAnsi="Wingdings" w:hint="default"/>
      </w:rPr>
    </w:lvl>
    <w:lvl w:ilvl="6" w:tplc="04150001" w:tentative="1">
      <w:start w:val="1"/>
      <w:numFmt w:val="bullet"/>
      <w:lvlText w:val=""/>
      <w:lvlJc w:val="left"/>
      <w:pPr>
        <w:ind w:left="4824" w:hanging="360"/>
      </w:pPr>
      <w:rPr>
        <w:rFonts w:ascii="Symbol" w:hAnsi="Symbol" w:hint="default"/>
      </w:rPr>
    </w:lvl>
    <w:lvl w:ilvl="7" w:tplc="04150003" w:tentative="1">
      <w:start w:val="1"/>
      <w:numFmt w:val="bullet"/>
      <w:lvlText w:val="o"/>
      <w:lvlJc w:val="left"/>
      <w:pPr>
        <w:ind w:left="5544" w:hanging="360"/>
      </w:pPr>
      <w:rPr>
        <w:rFonts w:ascii="Courier New" w:hAnsi="Courier New" w:cs="Courier New" w:hint="default"/>
      </w:rPr>
    </w:lvl>
    <w:lvl w:ilvl="8" w:tplc="04150005" w:tentative="1">
      <w:start w:val="1"/>
      <w:numFmt w:val="bullet"/>
      <w:lvlText w:val=""/>
      <w:lvlJc w:val="left"/>
      <w:pPr>
        <w:ind w:left="6264" w:hanging="360"/>
      </w:pPr>
      <w:rPr>
        <w:rFonts w:ascii="Wingdings" w:hAnsi="Wingdings" w:hint="default"/>
      </w:rPr>
    </w:lvl>
  </w:abstractNum>
  <w:num w:numId="1" w16cid:durableId="2096853636">
    <w:abstractNumId w:val="12"/>
  </w:num>
  <w:num w:numId="2" w16cid:durableId="1555116484">
    <w:abstractNumId w:val="17"/>
  </w:num>
  <w:num w:numId="3" w16cid:durableId="1456867848">
    <w:abstractNumId w:val="6"/>
  </w:num>
  <w:num w:numId="4" w16cid:durableId="1369986328">
    <w:abstractNumId w:val="4"/>
  </w:num>
  <w:num w:numId="5" w16cid:durableId="279723818">
    <w:abstractNumId w:val="32"/>
  </w:num>
  <w:num w:numId="6" w16cid:durableId="2103989637">
    <w:abstractNumId w:val="14"/>
  </w:num>
  <w:num w:numId="7" w16cid:durableId="1319112625">
    <w:abstractNumId w:val="1"/>
  </w:num>
  <w:num w:numId="8" w16cid:durableId="787427417">
    <w:abstractNumId w:val="9"/>
  </w:num>
  <w:num w:numId="9" w16cid:durableId="1565990108">
    <w:abstractNumId w:val="16"/>
  </w:num>
  <w:num w:numId="10" w16cid:durableId="548686685">
    <w:abstractNumId w:val="21"/>
  </w:num>
  <w:num w:numId="11" w16cid:durableId="1806656863">
    <w:abstractNumId w:val="19"/>
  </w:num>
  <w:num w:numId="12" w16cid:durableId="1658075602">
    <w:abstractNumId w:val="22"/>
  </w:num>
  <w:num w:numId="13" w16cid:durableId="1913150570">
    <w:abstractNumId w:val="22"/>
    <w:lvlOverride w:ilvl="0">
      <w:startOverride w:val="1"/>
    </w:lvlOverride>
  </w:num>
  <w:num w:numId="14" w16cid:durableId="392504707">
    <w:abstractNumId w:val="15"/>
  </w:num>
  <w:num w:numId="15" w16cid:durableId="1092094270">
    <w:abstractNumId w:val="23"/>
  </w:num>
  <w:num w:numId="16" w16cid:durableId="772866416">
    <w:abstractNumId w:val="34"/>
  </w:num>
  <w:num w:numId="17" w16cid:durableId="850143303">
    <w:abstractNumId w:val="20"/>
  </w:num>
  <w:num w:numId="18" w16cid:durableId="1467312345">
    <w:abstractNumId w:val="3"/>
  </w:num>
  <w:num w:numId="19" w16cid:durableId="969825279">
    <w:abstractNumId w:val="24"/>
  </w:num>
  <w:num w:numId="20" w16cid:durableId="2094743215">
    <w:abstractNumId w:val="25"/>
  </w:num>
  <w:num w:numId="21" w16cid:durableId="371615791">
    <w:abstractNumId w:val="5"/>
  </w:num>
  <w:num w:numId="22" w16cid:durableId="2081977769">
    <w:abstractNumId w:val="10"/>
  </w:num>
  <w:num w:numId="23" w16cid:durableId="669017107">
    <w:abstractNumId w:val="11"/>
  </w:num>
  <w:num w:numId="24" w16cid:durableId="1270048513">
    <w:abstractNumId w:val="35"/>
  </w:num>
  <w:num w:numId="25" w16cid:durableId="2091464175">
    <w:abstractNumId w:val="31"/>
  </w:num>
  <w:num w:numId="26" w16cid:durableId="504320393">
    <w:abstractNumId w:val="7"/>
  </w:num>
  <w:num w:numId="27" w16cid:durableId="1432123381">
    <w:abstractNumId w:val="2"/>
  </w:num>
  <w:num w:numId="28" w16cid:durableId="1733308977">
    <w:abstractNumId w:val="33"/>
  </w:num>
  <w:num w:numId="29" w16cid:durableId="646083221">
    <w:abstractNumId w:val="30"/>
  </w:num>
  <w:num w:numId="30" w16cid:durableId="223881707">
    <w:abstractNumId w:val="27"/>
  </w:num>
  <w:num w:numId="31" w16cid:durableId="1175195687">
    <w:abstractNumId w:val="28"/>
  </w:num>
  <w:num w:numId="32" w16cid:durableId="753818875">
    <w:abstractNumId w:val="26"/>
  </w:num>
  <w:num w:numId="33" w16cid:durableId="425229834">
    <w:abstractNumId w:val="13"/>
  </w:num>
  <w:num w:numId="34" w16cid:durableId="224875308">
    <w:abstractNumId w:val="8"/>
  </w:num>
  <w:num w:numId="35" w16cid:durableId="238027080">
    <w:abstractNumId w:val="29"/>
  </w:num>
  <w:num w:numId="36" w16cid:durableId="109053207">
    <w:abstractNumId w:val="0"/>
  </w:num>
  <w:num w:numId="37" w16cid:durableId="6992817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36"/>
    <w:rsid w:val="00000402"/>
    <w:rsid w:val="00000942"/>
    <w:rsid w:val="00001671"/>
    <w:rsid w:val="00004B19"/>
    <w:rsid w:val="00011863"/>
    <w:rsid w:val="00017259"/>
    <w:rsid w:val="00042679"/>
    <w:rsid w:val="00042F8E"/>
    <w:rsid w:val="00047E7B"/>
    <w:rsid w:val="0005501C"/>
    <w:rsid w:val="00080B83"/>
    <w:rsid w:val="000832B2"/>
    <w:rsid w:val="0009057B"/>
    <w:rsid w:val="00095FCF"/>
    <w:rsid w:val="000A419C"/>
    <w:rsid w:val="000C2E5A"/>
    <w:rsid w:val="000C3C36"/>
    <w:rsid w:val="000C7601"/>
    <w:rsid w:val="000D1C4C"/>
    <w:rsid w:val="000D5F4A"/>
    <w:rsid w:val="00100CCE"/>
    <w:rsid w:val="00102E42"/>
    <w:rsid w:val="00112729"/>
    <w:rsid w:val="00113F37"/>
    <w:rsid w:val="00130DD2"/>
    <w:rsid w:val="00156532"/>
    <w:rsid w:val="00164263"/>
    <w:rsid w:val="00170757"/>
    <w:rsid w:val="001713CF"/>
    <w:rsid w:val="001769C1"/>
    <w:rsid w:val="001A218A"/>
    <w:rsid w:val="001A7580"/>
    <w:rsid w:val="001B06C4"/>
    <w:rsid w:val="001B633B"/>
    <w:rsid w:val="001B657F"/>
    <w:rsid w:val="001C0297"/>
    <w:rsid w:val="001D4307"/>
    <w:rsid w:val="001D447D"/>
    <w:rsid w:val="001E1F55"/>
    <w:rsid w:val="001F4425"/>
    <w:rsid w:val="002102ED"/>
    <w:rsid w:val="00215E34"/>
    <w:rsid w:val="00226982"/>
    <w:rsid w:val="002374B2"/>
    <w:rsid w:val="00244BC0"/>
    <w:rsid w:val="00250D01"/>
    <w:rsid w:val="00273422"/>
    <w:rsid w:val="00274FAE"/>
    <w:rsid w:val="002813A4"/>
    <w:rsid w:val="00282908"/>
    <w:rsid w:val="002871A5"/>
    <w:rsid w:val="002876F5"/>
    <w:rsid w:val="002922C3"/>
    <w:rsid w:val="002A2D95"/>
    <w:rsid w:val="002A51C4"/>
    <w:rsid w:val="002A526B"/>
    <w:rsid w:val="002B03FF"/>
    <w:rsid w:val="002C0DCD"/>
    <w:rsid w:val="002D0A7C"/>
    <w:rsid w:val="002E3E00"/>
    <w:rsid w:val="002F22D8"/>
    <w:rsid w:val="002F5498"/>
    <w:rsid w:val="00332135"/>
    <w:rsid w:val="00353E86"/>
    <w:rsid w:val="0036188B"/>
    <w:rsid w:val="00373476"/>
    <w:rsid w:val="0038748B"/>
    <w:rsid w:val="003A5A10"/>
    <w:rsid w:val="003A6DC1"/>
    <w:rsid w:val="003B091C"/>
    <w:rsid w:val="003B3FB6"/>
    <w:rsid w:val="003B4FE4"/>
    <w:rsid w:val="003B683A"/>
    <w:rsid w:val="003E6644"/>
    <w:rsid w:val="0041510A"/>
    <w:rsid w:val="0043204B"/>
    <w:rsid w:val="00437F1B"/>
    <w:rsid w:val="004556CC"/>
    <w:rsid w:val="00456CE7"/>
    <w:rsid w:val="00456E10"/>
    <w:rsid w:val="00466E8B"/>
    <w:rsid w:val="00476FF6"/>
    <w:rsid w:val="00483A32"/>
    <w:rsid w:val="004865F4"/>
    <w:rsid w:val="0048747E"/>
    <w:rsid w:val="0049730B"/>
    <w:rsid w:val="004A2DB3"/>
    <w:rsid w:val="004B00D2"/>
    <w:rsid w:val="004D0540"/>
    <w:rsid w:val="004D3147"/>
    <w:rsid w:val="004E5B72"/>
    <w:rsid w:val="004E6458"/>
    <w:rsid w:val="004F712D"/>
    <w:rsid w:val="00501AD8"/>
    <w:rsid w:val="00512DA6"/>
    <w:rsid w:val="00564EC4"/>
    <w:rsid w:val="00572DC4"/>
    <w:rsid w:val="00581042"/>
    <w:rsid w:val="00595FE1"/>
    <w:rsid w:val="005A1F5E"/>
    <w:rsid w:val="005A41FE"/>
    <w:rsid w:val="005A59CB"/>
    <w:rsid w:val="005A65D6"/>
    <w:rsid w:val="005B2A3C"/>
    <w:rsid w:val="005D0BD4"/>
    <w:rsid w:val="005D40BF"/>
    <w:rsid w:val="005D4FBC"/>
    <w:rsid w:val="005E05E3"/>
    <w:rsid w:val="005F589C"/>
    <w:rsid w:val="00601F61"/>
    <w:rsid w:val="00602B95"/>
    <w:rsid w:val="00606AD5"/>
    <w:rsid w:val="00611116"/>
    <w:rsid w:val="0061561C"/>
    <w:rsid w:val="006224F7"/>
    <w:rsid w:val="00622DD5"/>
    <w:rsid w:val="00627E07"/>
    <w:rsid w:val="00644CF5"/>
    <w:rsid w:val="006461CE"/>
    <w:rsid w:val="0065673D"/>
    <w:rsid w:val="00661C2C"/>
    <w:rsid w:val="006626FB"/>
    <w:rsid w:val="006639BE"/>
    <w:rsid w:val="006665FA"/>
    <w:rsid w:val="00671D84"/>
    <w:rsid w:val="0068192F"/>
    <w:rsid w:val="006935B5"/>
    <w:rsid w:val="0069503E"/>
    <w:rsid w:val="0069589E"/>
    <w:rsid w:val="00697C7F"/>
    <w:rsid w:val="006A2A2C"/>
    <w:rsid w:val="006A452B"/>
    <w:rsid w:val="006C0961"/>
    <w:rsid w:val="006D5C38"/>
    <w:rsid w:val="00701E0E"/>
    <w:rsid w:val="00715298"/>
    <w:rsid w:val="00717C99"/>
    <w:rsid w:val="00723189"/>
    <w:rsid w:val="00730F02"/>
    <w:rsid w:val="007313AF"/>
    <w:rsid w:val="00737C8C"/>
    <w:rsid w:val="00742750"/>
    <w:rsid w:val="00745C30"/>
    <w:rsid w:val="007619A8"/>
    <w:rsid w:val="00781BFE"/>
    <w:rsid w:val="007874DB"/>
    <w:rsid w:val="00790299"/>
    <w:rsid w:val="007E5CF3"/>
    <w:rsid w:val="007E78F6"/>
    <w:rsid w:val="007F01B1"/>
    <w:rsid w:val="007F649F"/>
    <w:rsid w:val="00842994"/>
    <w:rsid w:val="00844B8B"/>
    <w:rsid w:val="00854D03"/>
    <w:rsid w:val="00871FB4"/>
    <w:rsid w:val="00881E93"/>
    <w:rsid w:val="00882801"/>
    <w:rsid w:val="00891032"/>
    <w:rsid w:val="008A355A"/>
    <w:rsid w:val="008B1B59"/>
    <w:rsid w:val="008C2610"/>
    <w:rsid w:val="008C2DB7"/>
    <w:rsid w:val="008D4813"/>
    <w:rsid w:val="008F1F63"/>
    <w:rsid w:val="00921852"/>
    <w:rsid w:val="009324F1"/>
    <w:rsid w:val="00932DB1"/>
    <w:rsid w:val="009343AE"/>
    <w:rsid w:val="00942465"/>
    <w:rsid w:val="00943663"/>
    <w:rsid w:val="00944019"/>
    <w:rsid w:val="00953AEE"/>
    <w:rsid w:val="00960DA2"/>
    <w:rsid w:val="00967185"/>
    <w:rsid w:val="00973CDB"/>
    <w:rsid w:val="00980868"/>
    <w:rsid w:val="00981FF0"/>
    <w:rsid w:val="00984661"/>
    <w:rsid w:val="00993395"/>
    <w:rsid w:val="00995EC1"/>
    <w:rsid w:val="00997BE2"/>
    <w:rsid w:val="009A1298"/>
    <w:rsid w:val="009A242D"/>
    <w:rsid w:val="009A4A5A"/>
    <w:rsid w:val="009C728D"/>
    <w:rsid w:val="009D668C"/>
    <w:rsid w:val="009E1BBE"/>
    <w:rsid w:val="009E4A35"/>
    <w:rsid w:val="00A125B2"/>
    <w:rsid w:val="00A15289"/>
    <w:rsid w:val="00A274F5"/>
    <w:rsid w:val="00A646E2"/>
    <w:rsid w:val="00A80B1F"/>
    <w:rsid w:val="00A9523D"/>
    <w:rsid w:val="00AA38C8"/>
    <w:rsid w:val="00AA69CE"/>
    <w:rsid w:val="00AA7E4C"/>
    <w:rsid w:val="00AB51B5"/>
    <w:rsid w:val="00AC4870"/>
    <w:rsid w:val="00AD2290"/>
    <w:rsid w:val="00AD49ED"/>
    <w:rsid w:val="00AD541B"/>
    <w:rsid w:val="00AF140F"/>
    <w:rsid w:val="00AF6735"/>
    <w:rsid w:val="00B14975"/>
    <w:rsid w:val="00B2172B"/>
    <w:rsid w:val="00B27A89"/>
    <w:rsid w:val="00B3410F"/>
    <w:rsid w:val="00B34CC4"/>
    <w:rsid w:val="00B41489"/>
    <w:rsid w:val="00B4304E"/>
    <w:rsid w:val="00B71DCF"/>
    <w:rsid w:val="00B809E4"/>
    <w:rsid w:val="00B86C88"/>
    <w:rsid w:val="00B922E9"/>
    <w:rsid w:val="00BA1FB3"/>
    <w:rsid w:val="00BB10FB"/>
    <w:rsid w:val="00BC2CF5"/>
    <w:rsid w:val="00BC4F4D"/>
    <w:rsid w:val="00BC7753"/>
    <w:rsid w:val="00BD3368"/>
    <w:rsid w:val="00BD60A8"/>
    <w:rsid w:val="00C06474"/>
    <w:rsid w:val="00C114FC"/>
    <w:rsid w:val="00C22C7D"/>
    <w:rsid w:val="00C248A8"/>
    <w:rsid w:val="00C25B04"/>
    <w:rsid w:val="00C519B6"/>
    <w:rsid w:val="00C6673E"/>
    <w:rsid w:val="00C66E98"/>
    <w:rsid w:val="00C935E1"/>
    <w:rsid w:val="00C941BB"/>
    <w:rsid w:val="00C97CEC"/>
    <w:rsid w:val="00CE16D4"/>
    <w:rsid w:val="00CF6774"/>
    <w:rsid w:val="00D00C6D"/>
    <w:rsid w:val="00D0209F"/>
    <w:rsid w:val="00D11ED7"/>
    <w:rsid w:val="00D123A3"/>
    <w:rsid w:val="00D15E94"/>
    <w:rsid w:val="00D24E36"/>
    <w:rsid w:val="00D27D25"/>
    <w:rsid w:val="00D322EB"/>
    <w:rsid w:val="00D36EE9"/>
    <w:rsid w:val="00D4478F"/>
    <w:rsid w:val="00D477B4"/>
    <w:rsid w:val="00D5019A"/>
    <w:rsid w:val="00D544A6"/>
    <w:rsid w:val="00D7289A"/>
    <w:rsid w:val="00D82499"/>
    <w:rsid w:val="00D878AE"/>
    <w:rsid w:val="00D87F33"/>
    <w:rsid w:val="00D90191"/>
    <w:rsid w:val="00D92262"/>
    <w:rsid w:val="00D962DE"/>
    <w:rsid w:val="00DA131C"/>
    <w:rsid w:val="00DA74AE"/>
    <w:rsid w:val="00DB2B9B"/>
    <w:rsid w:val="00DB7274"/>
    <w:rsid w:val="00DC1D16"/>
    <w:rsid w:val="00DC7ED3"/>
    <w:rsid w:val="00DE0745"/>
    <w:rsid w:val="00DF3DB6"/>
    <w:rsid w:val="00E16108"/>
    <w:rsid w:val="00E22E51"/>
    <w:rsid w:val="00E41030"/>
    <w:rsid w:val="00E41D02"/>
    <w:rsid w:val="00E43D49"/>
    <w:rsid w:val="00E442C6"/>
    <w:rsid w:val="00E44436"/>
    <w:rsid w:val="00E47AE7"/>
    <w:rsid w:val="00E81D95"/>
    <w:rsid w:val="00E86065"/>
    <w:rsid w:val="00E945AE"/>
    <w:rsid w:val="00EC565D"/>
    <w:rsid w:val="00ED1C48"/>
    <w:rsid w:val="00EF0BE0"/>
    <w:rsid w:val="00F1738C"/>
    <w:rsid w:val="00F2686A"/>
    <w:rsid w:val="00F33B71"/>
    <w:rsid w:val="00F41BE3"/>
    <w:rsid w:val="00F42065"/>
    <w:rsid w:val="00F62AC1"/>
    <w:rsid w:val="00F666E5"/>
    <w:rsid w:val="00F70A03"/>
    <w:rsid w:val="00F70B14"/>
    <w:rsid w:val="00F72403"/>
    <w:rsid w:val="00F771A6"/>
    <w:rsid w:val="00F821B5"/>
    <w:rsid w:val="00F82DA3"/>
    <w:rsid w:val="00F84509"/>
    <w:rsid w:val="00F92CDE"/>
    <w:rsid w:val="00F93F4C"/>
    <w:rsid w:val="00F95156"/>
    <w:rsid w:val="00FB2631"/>
    <w:rsid w:val="00FF2328"/>
    <w:rsid w:val="00FF3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984BE"/>
  <w15:chartTrackingRefBased/>
  <w15:docId w15:val="{91CABDE3-4C3B-41D8-982E-38418F4F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2801"/>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82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reambuła,Numerowanie,List Paragraph"/>
    <w:basedOn w:val="Normalny"/>
    <w:link w:val="AkapitzlistZnak"/>
    <w:uiPriority w:val="34"/>
    <w:qFormat/>
    <w:rsid w:val="00882801"/>
    <w:pPr>
      <w:ind w:left="720"/>
      <w:contextualSpacing/>
    </w:pPr>
  </w:style>
  <w:style w:type="character" w:customStyle="1" w:styleId="AkapitzlistZnak">
    <w:name w:val="Akapit z listą Znak"/>
    <w:aliases w:val="Preambuła Znak,Numerowanie Znak,List Paragraph Znak"/>
    <w:link w:val="Akapitzlist"/>
    <w:uiPriority w:val="34"/>
    <w:locked/>
    <w:rsid w:val="00882801"/>
    <w:rPr>
      <w:kern w:val="0"/>
      <w14:ligatures w14:val="none"/>
    </w:rPr>
  </w:style>
  <w:style w:type="paragraph" w:styleId="Nagwek">
    <w:name w:val="header"/>
    <w:basedOn w:val="Normalny"/>
    <w:link w:val="NagwekZnak"/>
    <w:uiPriority w:val="99"/>
    <w:unhideWhenUsed/>
    <w:rsid w:val="00004B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4B19"/>
    <w:rPr>
      <w:kern w:val="0"/>
      <w14:ligatures w14:val="none"/>
    </w:rPr>
  </w:style>
  <w:style w:type="paragraph" w:styleId="Stopka">
    <w:name w:val="footer"/>
    <w:basedOn w:val="Normalny"/>
    <w:link w:val="StopkaZnak"/>
    <w:uiPriority w:val="99"/>
    <w:unhideWhenUsed/>
    <w:rsid w:val="00004B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4B19"/>
    <w:rPr>
      <w:kern w:val="0"/>
      <w14:ligatures w14:val="none"/>
    </w:rPr>
  </w:style>
  <w:style w:type="character" w:styleId="Odwoaniedokomentarza">
    <w:name w:val="annotation reference"/>
    <w:basedOn w:val="Domylnaczcionkaakapitu"/>
    <w:uiPriority w:val="99"/>
    <w:semiHidden/>
    <w:unhideWhenUsed/>
    <w:rsid w:val="004E5B72"/>
    <w:rPr>
      <w:sz w:val="16"/>
      <w:szCs w:val="16"/>
    </w:rPr>
  </w:style>
  <w:style w:type="paragraph" w:styleId="Tekstkomentarza">
    <w:name w:val="annotation text"/>
    <w:basedOn w:val="Normalny"/>
    <w:link w:val="TekstkomentarzaZnak"/>
    <w:uiPriority w:val="99"/>
    <w:unhideWhenUsed/>
    <w:rsid w:val="004E5B72"/>
    <w:pPr>
      <w:spacing w:line="240" w:lineRule="auto"/>
    </w:pPr>
    <w:rPr>
      <w:sz w:val="20"/>
      <w:szCs w:val="20"/>
    </w:rPr>
  </w:style>
  <w:style w:type="character" w:customStyle="1" w:styleId="TekstkomentarzaZnak">
    <w:name w:val="Tekst komentarza Znak"/>
    <w:basedOn w:val="Domylnaczcionkaakapitu"/>
    <w:link w:val="Tekstkomentarza"/>
    <w:uiPriority w:val="99"/>
    <w:rsid w:val="004E5B72"/>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4E5B72"/>
    <w:rPr>
      <w:b/>
      <w:bCs/>
    </w:rPr>
  </w:style>
  <w:style w:type="character" w:customStyle="1" w:styleId="TematkomentarzaZnak">
    <w:name w:val="Temat komentarza Znak"/>
    <w:basedOn w:val="TekstkomentarzaZnak"/>
    <w:link w:val="Tematkomentarza"/>
    <w:uiPriority w:val="99"/>
    <w:semiHidden/>
    <w:rsid w:val="004E5B72"/>
    <w:rPr>
      <w:b/>
      <w:bCs/>
      <w:kern w:val="0"/>
      <w:sz w:val="20"/>
      <w:szCs w:val="20"/>
      <w14:ligatures w14:val="none"/>
    </w:rPr>
  </w:style>
  <w:style w:type="paragraph" w:styleId="Tekstdymka">
    <w:name w:val="Balloon Text"/>
    <w:basedOn w:val="Normalny"/>
    <w:link w:val="TekstdymkaZnak"/>
    <w:uiPriority w:val="99"/>
    <w:semiHidden/>
    <w:unhideWhenUsed/>
    <w:rsid w:val="004E5B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5B7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43A0E-DB72-462F-A455-D1CC66FF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35</Pages>
  <Words>6437</Words>
  <Characters>38627</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Hyża</dc:creator>
  <cp:keywords/>
  <dc:description/>
  <cp:lastModifiedBy>Monika Urbańska-Kicuła</cp:lastModifiedBy>
  <cp:revision>28</cp:revision>
  <dcterms:created xsi:type="dcterms:W3CDTF">2024-10-16T07:28:00Z</dcterms:created>
  <dcterms:modified xsi:type="dcterms:W3CDTF">2024-11-06T12:14:00Z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92a6b8a23e8137d65d65555288a1b85e0ded89cdbe419059c3efade68e465873</vt:lpwstr>
  </property>
</Properties>
</file>