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95F848" w14:textId="302D0F97" w:rsidR="001B537F" w:rsidRPr="00F36BDE" w:rsidRDefault="001B537F" w:rsidP="001B537F">
      <w:pPr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pl-PL"/>
        </w:rPr>
      </w:pPr>
      <w:bookmarkStart w:id="0" w:name="_Hlk66435519"/>
      <w:r w:rsidRPr="00F36BDE">
        <w:rPr>
          <w:rFonts w:ascii="Arial" w:eastAsia="Times New Roman" w:hAnsi="Arial" w:cs="Arial"/>
          <w:sz w:val="24"/>
          <w:szCs w:val="24"/>
          <w:lang w:eastAsia="pl-PL"/>
        </w:rPr>
        <w:t>Kołbaskowo, dn.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1</w:t>
      </w:r>
      <w:r>
        <w:rPr>
          <w:rFonts w:ascii="Arial" w:eastAsia="Times New Roman" w:hAnsi="Arial" w:cs="Arial"/>
          <w:sz w:val="24"/>
          <w:szCs w:val="24"/>
          <w:lang w:eastAsia="pl-PL"/>
        </w:rPr>
        <w:t>6</w:t>
      </w:r>
      <w:r w:rsidRPr="00F36BDE">
        <w:rPr>
          <w:rFonts w:ascii="Arial" w:eastAsia="Times New Roman" w:hAnsi="Arial" w:cs="Arial"/>
          <w:sz w:val="24"/>
          <w:szCs w:val="24"/>
          <w:lang w:eastAsia="pl-PL"/>
        </w:rPr>
        <w:t>.0</w:t>
      </w:r>
      <w:r>
        <w:rPr>
          <w:rFonts w:ascii="Arial" w:eastAsia="Times New Roman" w:hAnsi="Arial" w:cs="Arial"/>
          <w:sz w:val="24"/>
          <w:szCs w:val="24"/>
          <w:lang w:eastAsia="pl-PL"/>
        </w:rPr>
        <w:t>3</w:t>
      </w:r>
      <w:r w:rsidRPr="00F36BDE">
        <w:rPr>
          <w:rFonts w:ascii="Arial" w:eastAsia="Times New Roman" w:hAnsi="Arial" w:cs="Arial"/>
          <w:sz w:val="24"/>
          <w:szCs w:val="24"/>
          <w:lang w:eastAsia="pl-PL"/>
        </w:rPr>
        <w:t>.20</w:t>
      </w:r>
      <w:r>
        <w:rPr>
          <w:rFonts w:ascii="Arial" w:eastAsia="Times New Roman" w:hAnsi="Arial" w:cs="Arial"/>
          <w:sz w:val="24"/>
          <w:szCs w:val="24"/>
          <w:lang w:eastAsia="pl-PL"/>
        </w:rPr>
        <w:t>21</w:t>
      </w:r>
      <w:r w:rsidRPr="00F36BDE">
        <w:rPr>
          <w:rFonts w:ascii="Arial" w:eastAsia="Times New Roman" w:hAnsi="Arial" w:cs="Arial"/>
          <w:sz w:val="24"/>
          <w:szCs w:val="24"/>
          <w:lang w:eastAsia="pl-PL"/>
        </w:rPr>
        <w:t xml:space="preserve"> r.</w:t>
      </w:r>
    </w:p>
    <w:p w14:paraId="1F628E97" w14:textId="12C4C452" w:rsidR="001B537F" w:rsidRPr="00120164" w:rsidRDefault="001B537F" w:rsidP="001B537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F36BDE">
        <w:rPr>
          <w:rFonts w:ascii="Arial" w:eastAsia="Times New Roman" w:hAnsi="Arial" w:cs="Arial"/>
          <w:sz w:val="24"/>
          <w:szCs w:val="24"/>
          <w:lang w:eastAsia="pl-PL"/>
        </w:rPr>
        <w:t>ZP.271.</w:t>
      </w:r>
      <w:r>
        <w:rPr>
          <w:rFonts w:ascii="Arial" w:eastAsia="Times New Roman" w:hAnsi="Arial" w:cs="Arial"/>
          <w:sz w:val="24"/>
          <w:szCs w:val="24"/>
          <w:lang w:eastAsia="pl-PL"/>
        </w:rPr>
        <w:t>5</w:t>
      </w:r>
      <w:r w:rsidRPr="00F36BDE">
        <w:rPr>
          <w:rFonts w:ascii="Arial" w:eastAsia="Times New Roman" w:hAnsi="Arial" w:cs="Arial"/>
          <w:sz w:val="24"/>
          <w:szCs w:val="24"/>
          <w:lang w:eastAsia="pl-PL"/>
        </w:rPr>
        <w:t>.20</w:t>
      </w:r>
      <w:r>
        <w:rPr>
          <w:rFonts w:ascii="Arial" w:eastAsia="Times New Roman" w:hAnsi="Arial" w:cs="Arial"/>
          <w:sz w:val="24"/>
          <w:szCs w:val="24"/>
          <w:lang w:eastAsia="pl-PL"/>
        </w:rPr>
        <w:t>21</w:t>
      </w:r>
      <w:r w:rsidRPr="00F36BDE">
        <w:rPr>
          <w:rFonts w:ascii="Arial" w:eastAsia="Times New Roman" w:hAnsi="Arial" w:cs="Arial"/>
          <w:sz w:val="24"/>
          <w:szCs w:val="24"/>
          <w:lang w:eastAsia="pl-PL"/>
        </w:rPr>
        <w:t>.AS</w:t>
      </w:r>
    </w:p>
    <w:p w14:paraId="230505AF" w14:textId="77777777" w:rsidR="001B537F" w:rsidRPr="000A2642" w:rsidRDefault="001B537F" w:rsidP="001B537F">
      <w:pPr>
        <w:rPr>
          <w:rFonts w:ascii="Arial" w:eastAsiaTheme="minorEastAsia" w:hAnsi="Arial" w:cs="Arial"/>
          <w:b/>
          <w:bCs/>
          <w:sz w:val="24"/>
          <w:szCs w:val="24"/>
          <w:lang w:eastAsia="pl-PL"/>
        </w:rPr>
      </w:pPr>
    </w:p>
    <w:p w14:paraId="12B7C15A" w14:textId="77777777" w:rsidR="001B537F" w:rsidRPr="000A2642" w:rsidRDefault="001B537F" w:rsidP="001B537F">
      <w:pPr>
        <w:spacing w:line="240" w:lineRule="auto"/>
        <w:jc w:val="right"/>
        <w:rPr>
          <w:rFonts w:ascii="Arial" w:eastAsiaTheme="minorEastAsia" w:hAnsi="Arial" w:cs="Arial"/>
          <w:b/>
          <w:bCs/>
          <w:sz w:val="24"/>
          <w:szCs w:val="24"/>
          <w:lang w:eastAsia="pl-PL"/>
        </w:rPr>
      </w:pPr>
      <w:r>
        <w:rPr>
          <w:rFonts w:ascii="Arial" w:eastAsiaTheme="minorEastAsia" w:hAnsi="Arial" w:cs="Arial"/>
          <w:b/>
          <w:bCs/>
          <w:sz w:val="24"/>
          <w:szCs w:val="24"/>
          <w:lang w:eastAsia="pl-PL"/>
        </w:rPr>
        <w:t>Wszyscy wykonawcy</w:t>
      </w:r>
    </w:p>
    <w:p w14:paraId="2E8144B5" w14:textId="77777777" w:rsidR="001B537F" w:rsidRPr="000A2642" w:rsidRDefault="001B537F" w:rsidP="001B537F">
      <w:pPr>
        <w:rPr>
          <w:rFonts w:ascii="Arial" w:eastAsiaTheme="minorEastAsia" w:hAnsi="Arial" w:cs="Arial"/>
          <w:lang w:eastAsia="pl-PL"/>
        </w:rPr>
      </w:pPr>
    </w:p>
    <w:p w14:paraId="30359145" w14:textId="7F6787B3" w:rsidR="001B537F" w:rsidRPr="000A2642" w:rsidRDefault="001B537F" w:rsidP="001B537F">
      <w:pPr>
        <w:jc w:val="center"/>
        <w:rPr>
          <w:rFonts w:ascii="Arial" w:eastAsiaTheme="minorEastAsia" w:hAnsi="Arial" w:cs="Arial"/>
          <w:b/>
          <w:sz w:val="24"/>
          <w:szCs w:val="24"/>
          <w:lang w:eastAsia="pl-PL"/>
        </w:rPr>
      </w:pPr>
      <w:r w:rsidRPr="000A2642">
        <w:rPr>
          <w:rFonts w:ascii="Arial" w:eastAsiaTheme="minorEastAsia" w:hAnsi="Arial" w:cs="Arial"/>
          <w:b/>
          <w:sz w:val="24"/>
          <w:szCs w:val="24"/>
          <w:lang w:eastAsia="pl-PL"/>
        </w:rPr>
        <w:t>Odpowiedź na</w:t>
      </w:r>
      <w:r>
        <w:rPr>
          <w:rFonts w:ascii="Arial" w:eastAsiaTheme="minorEastAsia" w:hAnsi="Arial" w:cs="Arial"/>
          <w:b/>
          <w:sz w:val="24"/>
          <w:szCs w:val="24"/>
          <w:lang w:eastAsia="pl-PL"/>
        </w:rPr>
        <w:t xml:space="preserve"> zestaw</w:t>
      </w:r>
      <w:r w:rsidRPr="000A2642">
        <w:rPr>
          <w:rFonts w:ascii="Arial" w:eastAsiaTheme="minorEastAsia" w:hAnsi="Arial" w:cs="Arial"/>
          <w:b/>
          <w:sz w:val="24"/>
          <w:szCs w:val="24"/>
          <w:lang w:eastAsia="pl-PL"/>
        </w:rPr>
        <w:t xml:space="preserve"> pyta</w:t>
      </w:r>
      <w:r>
        <w:rPr>
          <w:rFonts w:ascii="Arial" w:eastAsiaTheme="minorEastAsia" w:hAnsi="Arial" w:cs="Arial"/>
          <w:b/>
          <w:sz w:val="24"/>
          <w:szCs w:val="24"/>
          <w:lang w:eastAsia="pl-PL"/>
        </w:rPr>
        <w:t>ń</w:t>
      </w:r>
      <w:r w:rsidRPr="000A2642">
        <w:rPr>
          <w:rFonts w:ascii="Arial" w:eastAsiaTheme="minorEastAsia" w:hAnsi="Arial" w:cs="Arial"/>
          <w:b/>
          <w:sz w:val="24"/>
          <w:szCs w:val="24"/>
          <w:lang w:eastAsia="pl-PL"/>
        </w:rPr>
        <w:t xml:space="preserve"> nr </w:t>
      </w:r>
      <w:r>
        <w:rPr>
          <w:rFonts w:ascii="Arial" w:eastAsiaTheme="minorEastAsia" w:hAnsi="Arial" w:cs="Arial"/>
          <w:b/>
          <w:sz w:val="24"/>
          <w:szCs w:val="24"/>
          <w:lang w:eastAsia="pl-PL"/>
        </w:rPr>
        <w:t>1</w:t>
      </w:r>
      <w:r w:rsidRPr="000A2642">
        <w:rPr>
          <w:rFonts w:ascii="Arial" w:eastAsiaTheme="minorEastAsia" w:hAnsi="Arial" w:cs="Arial"/>
          <w:b/>
          <w:sz w:val="24"/>
          <w:szCs w:val="24"/>
          <w:lang w:eastAsia="pl-PL"/>
        </w:rPr>
        <w:t xml:space="preserve"> złożone</w:t>
      </w:r>
    </w:p>
    <w:p w14:paraId="1212E2C7" w14:textId="0B7EB3EC" w:rsidR="001B537F" w:rsidRPr="000A2642" w:rsidRDefault="001B537F" w:rsidP="001B537F">
      <w:pPr>
        <w:spacing w:after="0"/>
        <w:jc w:val="center"/>
        <w:rPr>
          <w:rFonts w:ascii="Arial" w:eastAsiaTheme="minorEastAsia" w:hAnsi="Arial" w:cs="Arial"/>
          <w:b/>
          <w:sz w:val="24"/>
          <w:szCs w:val="24"/>
          <w:lang w:eastAsia="pl-PL"/>
        </w:rPr>
      </w:pPr>
      <w:r w:rsidRPr="000A2642">
        <w:rPr>
          <w:rFonts w:ascii="Arial" w:eastAsiaTheme="minorEastAsia" w:hAnsi="Arial" w:cs="Arial"/>
          <w:b/>
          <w:sz w:val="24"/>
          <w:szCs w:val="24"/>
          <w:lang w:eastAsia="pl-PL"/>
        </w:rPr>
        <w:t xml:space="preserve">w </w:t>
      </w:r>
      <w:r>
        <w:rPr>
          <w:rFonts w:ascii="Arial" w:eastAsiaTheme="minorEastAsia" w:hAnsi="Arial" w:cs="Arial"/>
          <w:b/>
          <w:sz w:val="24"/>
          <w:szCs w:val="24"/>
          <w:lang w:eastAsia="pl-PL"/>
        </w:rPr>
        <w:t>postępowaniu prowadzonym w trybie podstawowym</w:t>
      </w:r>
      <w:r w:rsidRPr="000A2642">
        <w:rPr>
          <w:rFonts w:ascii="Arial" w:eastAsiaTheme="minorEastAsia" w:hAnsi="Arial" w:cs="Arial"/>
          <w:b/>
          <w:sz w:val="24"/>
          <w:szCs w:val="24"/>
          <w:lang w:eastAsia="pl-PL"/>
        </w:rPr>
        <w:t xml:space="preserve"> pn.: </w:t>
      </w:r>
    </w:p>
    <w:p w14:paraId="7992B68B" w14:textId="5696C23C" w:rsidR="001B537F" w:rsidRPr="000A2642" w:rsidRDefault="001B537F" w:rsidP="001B537F">
      <w:pPr>
        <w:jc w:val="center"/>
        <w:rPr>
          <w:rFonts w:ascii="Arial" w:eastAsiaTheme="minorEastAsia" w:hAnsi="Arial" w:cs="Arial"/>
          <w:b/>
          <w:sz w:val="24"/>
          <w:szCs w:val="24"/>
          <w:lang w:eastAsia="pl-PL"/>
        </w:rPr>
      </w:pPr>
      <w:r w:rsidRPr="000A2642">
        <w:rPr>
          <w:rFonts w:ascii="Arial" w:eastAsiaTheme="minorEastAsia" w:hAnsi="Arial" w:cs="Arial"/>
          <w:b/>
          <w:sz w:val="24"/>
          <w:szCs w:val="24"/>
          <w:lang w:eastAsia="pl-PL"/>
        </w:rPr>
        <w:t>„</w:t>
      </w:r>
      <w:r>
        <w:rPr>
          <w:rFonts w:ascii="Arial" w:eastAsiaTheme="minorEastAsia" w:hAnsi="Arial" w:cs="Arial"/>
          <w:b/>
          <w:sz w:val="24"/>
          <w:szCs w:val="24"/>
          <w:lang w:eastAsia="pl-PL"/>
        </w:rPr>
        <w:t>Dostawa lekkiego samochodu ratowniczo-gaśniczego dla jednostki Ochotniczej Straży Pożarnej w Kołbaskowie</w:t>
      </w:r>
      <w:r w:rsidRPr="000A2642">
        <w:rPr>
          <w:rFonts w:ascii="Arial" w:eastAsiaTheme="minorEastAsia" w:hAnsi="Arial" w:cs="Arial"/>
          <w:b/>
          <w:sz w:val="24"/>
          <w:szCs w:val="24"/>
          <w:lang w:eastAsia="pl-PL"/>
        </w:rPr>
        <w:t>”.</w:t>
      </w:r>
    </w:p>
    <w:p w14:paraId="0C71F2ED" w14:textId="77777777" w:rsidR="001B537F" w:rsidRPr="000A2642" w:rsidRDefault="001B537F" w:rsidP="001B537F">
      <w:pPr>
        <w:spacing w:line="240" w:lineRule="auto"/>
        <w:jc w:val="both"/>
        <w:rPr>
          <w:rFonts w:ascii="Arial" w:eastAsiaTheme="minorEastAsia" w:hAnsi="Arial" w:cs="Arial"/>
          <w:sz w:val="24"/>
          <w:szCs w:val="24"/>
          <w:lang w:eastAsia="pl-PL"/>
        </w:rPr>
      </w:pPr>
    </w:p>
    <w:p w14:paraId="0A812E77" w14:textId="2926879F" w:rsidR="001B537F" w:rsidRDefault="001B537F" w:rsidP="001B537F">
      <w:pPr>
        <w:jc w:val="both"/>
        <w:rPr>
          <w:rFonts w:ascii="Arial" w:eastAsiaTheme="minorEastAsia" w:hAnsi="Arial" w:cs="Arial"/>
          <w:sz w:val="24"/>
          <w:szCs w:val="24"/>
          <w:lang w:eastAsia="pl-PL"/>
        </w:rPr>
      </w:pPr>
      <w:r>
        <w:rPr>
          <w:rFonts w:ascii="Arial" w:eastAsiaTheme="minorEastAsia" w:hAnsi="Arial" w:cs="Arial"/>
          <w:sz w:val="24"/>
          <w:szCs w:val="24"/>
          <w:lang w:eastAsia="pl-PL"/>
        </w:rPr>
        <w:t>W dn. 1</w:t>
      </w:r>
      <w:r>
        <w:rPr>
          <w:rFonts w:ascii="Arial" w:eastAsiaTheme="minorEastAsia" w:hAnsi="Arial" w:cs="Arial"/>
          <w:sz w:val="24"/>
          <w:szCs w:val="24"/>
          <w:lang w:eastAsia="pl-PL"/>
        </w:rPr>
        <w:t>6</w:t>
      </w:r>
      <w:r>
        <w:rPr>
          <w:rFonts w:ascii="Arial" w:eastAsiaTheme="minorEastAsia" w:hAnsi="Arial" w:cs="Arial"/>
          <w:sz w:val="24"/>
          <w:szCs w:val="24"/>
          <w:lang w:eastAsia="pl-PL"/>
        </w:rPr>
        <w:t>.03.2021 r. Wykonawca wniósł pytani</w:t>
      </w:r>
      <w:r>
        <w:rPr>
          <w:rFonts w:ascii="Arial" w:eastAsiaTheme="minorEastAsia" w:hAnsi="Arial" w:cs="Arial"/>
          <w:sz w:val="24"/>
          <w:szCs w:val="24"/>
          <w:lang w:eastAsia="pl-PL"/>
        </w:rPr>
        <w:t>e</w:t>
      </w:r>
      <w:r>
        <w:rPr>
          <w:rFonts w:ascii="Arial" w:eastAsiaTheme="minorEastAsia" w:hAnsi="Arial" w:cs="Arial"/>
          <w:sz w:val="24"/>
          <w:szCs w:val="24"/>
          <w:lang w:eastAsia="pl-PL"/>
        </w:rPr>
        <w:t xml:space="preserve"> o następującej treści: </w:t>
      </w:r>
    </w:p>
    <w:p w14:paraId="6B5A0FAA" w14:textId="7917D880" w:rsidR="001E170F" w:rsidRDefault="001E170F" w:rsidP="001E170F">
      <w:pPr>
        <w:tabs>
          <w:tab w:val="right" w:pos="9072"/>
          <w:tab w:val="right" w:pos="9356"/>
        </w:tabs>
        <w:spacing w:after="0" w:line="276" w:lineRule="auto"/>
        <w:jc w:val="both"/>
        <w:rPr>
          <w:rFonts w:ascii="Verdana" w:eastAsia="Times New Roman" w:hAnsi="Verdana" w:cs="Times New Roman"/>
          <w:b/>
          <w:bCs/>
          <w:lang w:eastAsia="pl-PL"/>
        </w:rPr>
      </w:pPr>
    </w:p>
    <w:p w14:paraId="22D9AE7F" w14:textId="07B24634" w:rsidR="001E170F" w:rsidRDefault="001E170F" w:rsidP="001E170F">
      <w:pPr>
        <w:tabs>
          <w:tab w:val="right" w:pos="9072"/>
          <w:tab w:val="right" w:pos="9356"/>
        </w:tabs>
        <w:spacing w:after="0" w:line="276" w:lineRule="auto"/>
        <w:jc w:val="center"/>
        <w:rPr>
          <w:rFonts w:ascii="Verdana" w:eastAsia="Times New Roman" w:hAnsi="Verdana" w:cs="Times New Roman"/>
          <w:b/>
          <w:bCs/>
          <w:lang w:eastAsia="pl-PL"/>
        </w:rPr>
      </w:pPr>
      <w:r w:rsidRPr="001B537F">
        <w:rPr>
          <w:rFonts w:ascii="Verdana" w:eastAsia="Times New Roman" w:hAnsi="Verdana" w:cs="Times New Roman"/>
          <w:noProof/>
          <w:lang w:eastAsia="pl-PL"/>
        </w:rPr>
        <w:drawing>
          <wp:inline distT="0" distB="0" distL="0" distR="0" wp14:anchorId="5D3BED6A" wp14:editId="5F0FE202">
            <wp:extent cx="5332095" cy="3692525"/>
            <wp:effectExtent l="0" t="0" r="1905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095" cy="369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BA23A" w14:textId="77777777" w:rsidR="001E170F" w:rsidRDefault="001E170F" w:rsidP="001E170F">
      <w:pPr>
        <w:tabs>
          <w:tab w:val="right" w:pos="9072"/>
          <w:tab w:val="right" w:pos="9356"/>
        </w:tabs>
        <w:spacing w:after="0" w:line="276" w:lineRule="auto"/>
        <w:jc w:val="both"/>
        <w:rPr>
          <w:rFonts w:ascii="Verdana" w:eastAsia="Times New Roman" w:hAnsi="Verdana" w:cs="Times New Roman"/>
          <w:b/>
          <w:bCs/>
          <w:lang w:eastAsia="pl-PL"/>
        </w:rPr>
      </w:pPr>
    </w:p>
    <w:p w14:paraId="6DFD957C" w14:textId="05D22ECD" w:rsidR="001B537F" w:rsidRPr="001E170F" w:rsidRDefault="001B537F" w:rsidP="001E170F">
      <w:pPr>
        <w:tabs>
          <w:tab w:val="right" w:pos="9072"/>
          <w:tab w:val="right" w:pos="9356"/>
        </w:tabs>
        <w:spacing w:after="0" w:line="276" w:lineRule="auto"/>
        <w:jc w:val="both"/>
        <w:rPr>
          <w:rFonts w:ascii="Verdana" w:eastAsia="Times New Roman" w:hAnsi="Verdana" w:cs="Times New Roman"/>
          <w:lang w:eastAsia="pl-PL"/>
        </w:rPr>
      </w:pPr>
      <w:proofErr w:type="spellStart"/>
      <w:r w:rsidRPr="001E170F">
        <w:rPr>
          <w:rFonts w:ascii="Verdana" w:eastAsia="Times New Roman" w:hAnsi="Verdana" w:cs="Times New Roman"/>
          <w:b/>
          <w:bCs/>
          <w:lang w:eastAsia="pl-PL"/>
        </w:rPr>
        <w:t>Odp</w:t>
      </w:r>
      <w:proofErr w:type="spellEnd"/>
      <w:r w:rsidRPr="001E170F">
        <w:rPr>
          <w:rFonts w:ascii="Verdana" w:eastAsia="Times New Roman" w:hAnsi="Verdana" w:cs="Times New Roman"/>
          <w:b/>
          <w:bCs/>
          <w:lang w:eastAsia="pl-PL"/>
        </w:rPr>
        <w:t xml:space="preserve">: </w:t>
      </w:r>
      <w:r w:rsidRPr="001E170F">
        <w:rPr>
          <w:rFonts w:ascii="Verdana" w:eastAsia="Times New Roman" w:hAnsi="Verdana" w:cs="Times New Roman"/>
          <w:b/>
          <w:bCs/>
          <w:lang w:eastAsia="pl-PL"/>
        </w:rPr>
        <w:t xml:space="preserve">W załączniku nr 5 do SWZ w pkt. 1 </w:t>
      </w:r>
      <w:proofErr w:type="spellStart"/>
      <w:r w:rsidRPr="001E170F">
        <w:rPr>
          <w:rFonts w:ascii="Verdana" w:eastAsia="Times New Roman" w:hAnsi="Verdana" w:cs="Times New Roman"/>
          <w:b/>
          <w:bCs/>
          <w:lang w:eastAsia="pl-PL"/>
        </w:rPr>
        <w:t>ppkt</w:t>
      </w:r>
      <w:proofErr w:type="spellEnd"/>
      <w:r w:rsidRPr="001E170F">
        <w:rPr>
          <w:rFonts w:ascii="Verdana" w:eastAsia="Times New Roman" w:hAnsi="Verdana" w:cs="Times New Roman"/>
          <w:b/>
          <w:bCs/>
          <w:lang w:eastAsia="pl-PL"/>
        </w:rPr>
        <w:t xml:space="preserve"> 1.1 akapit 2 jest wyraźne wskazanie, że samochód musi posiadać Świadectwo Dopuszczenia wydane przez CNBOP-PIB ważne na dzień składania oferty.</w:t>
      </w:r>
      <w:bookmarkEnd w:id="0"/>
    </w:p>
    <w:sectPr w:rsidR="001B537F" w:rsidRPr="001E170F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514571150"/>
      <w:docPartObj>
        <w:docPartGallery w:val="Page Numbers (Bottom of Page)"/>
        <w:docPartUnique/>
      </w:docPartObj>
    </w:sdtPr>
    <w:sdtEndPr/>
    <w:sdtContent>
      <w:p w14:paraId="03E22BDC" w14:textId="77777777" w:rsidR="00120164" w:rsidRDefault="00EB433E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6B95C88" w14:textId="77777777" w:rsidR="00120164" w:rsidRDefault="00EB433E">
    <w:pPr>
      <w:pStyle w:val="Stopka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526456" w14:textId="77777777" w:rsidR="00120164" w:rsidRDefault="00EB433E">
    <w:pPr>
      <w:pStyle w:val="Nagwek"/>
      <w:jc w:val="right"/>
    </w:pPr>
  </w:p>
  <w:p w14:paraId="67DFE8FE" w14:textId="77777777" w:rsidR="00120164" w:rsidRDefault="00EB433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AE46A0"/>
    <w:multiLevelType w:val="hybridMultilevel"/>
    <w:tmpl w:val="B170A6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37F"/>
    <w:rsid w:val="001B537F"/>
    <w:rsid w:val="001E170F"/>
    <w:rsid w:val="00264DDE"/>
    <w:rsid w:val="0096521C"/>
    <w:rsid w:val="00EB4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15E1DC"/>
  <w15:chartTrackingRefBased/>
  <w15:docId w15:val="{356FFB6D-C27A-4B84-A548-3BD80D2E2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B537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uiPriority w:val="34"/>
    <w:qFormat/>
    <w:rsid w:val="001B537F"/>
    <w:pPr>
      <w:ind w:left="720"/>
      <w:contextualSpacing/>
    </w:pPr>
  </w:style>
  <w:style w:type="character" w:customStyle="1" w:styleId="AkapitzlistZnak">
    <w:name w:val="Akapit z listą Znak"/>
    <w:link w:val="Akapitzlist"/>
    <w:uiPriority w:val="34"/>
    <w:rsid w:val="001B537F"/>
  </w:style>
  <w:style w:type="paragraph" w:styleId="Nagwek">
    <w:name w:val="header"/>
    <w:basedOn w:val="Normalny"/>
    <w:link w:val="NagwekZnak"/>
    <w:uiPriority w:val="99"/>
    <w:unhideWhenUsed/>
    <w:rsid w:val="001B53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B537F"/>
  </w:style>
  <w:style w:type="paragraph" w:styleId="Stopka">
    <w:name w:val="footer"/>
    <w:basedOn w:val="Normalny"/>
    <w:link w:val="StopkaZnak"/>
    <w:uiPriority w:val="99"/>
    <w:unhideWhenUsed/>
    <w:rsid w:val="001B53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B53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75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Szerszen</dc:creator>
  <cp:keywords/>
  <dc:description/>
  <cp:lastModifiedBy>Szerszen</cp:lastModifiedBy>
  <cp:revision>2</cp:revision>
  <cp:lastPrinted>2021-03-16T10:43:00Z</cp:lastPrinted>
  <dcterms:created xsi:type="dcterms:W3CDTF">2021-03-16T10:26:00Z</dcterms:created>
  <dcterms:modified xsi:type="dcterms:W3CDTF">2021-03-16T10:48:00Z</dcterms:modified>
</cp:coreProperties>
</file>