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44" w:rsidRPr="008159DC" w:rsidRDefault="008159DC" w:rsidP="008159DC">
      <w:pPr>
        <w:tabs>
          <w:tab w:val="right" w:pos="9072"/>
        </w:tabs>
        <w:spacing w:after="0" w:line="276" w:lineRule="auto"/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</w:pP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RI.271.6.2022</w:t>
      </w: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ab/>
        <w:t xml:space="preserve">załącznik nr </w:t>
      </w:r>
      <w:r w:rsidR="001F27CA"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>7</w:t>
      </w:r>
      <w:r w:rsidRPr="006E33F8">
        <w:rPr>
          <w:rFonts w:ascii="Arial" w:eastAsia="Times New Roman" w:hAnsi="Arial" w:cs="Times New Roman"/>
          <w:b/>
          <w:noProof/>
          <w:sz w:val="28"/>
          <w:szCs w:val="28"/>
          <w:lang w:eastAsia="pl-PL"/>
        </w:rPr>
        <w:t xml:space="preserve"> do SWZ</w:t>
      </w:r>
      <w:r w:rsidR="00F75C44" w:rsidRPr="006E33F8">
        <w:rPr>
          <w:rFonts w:ascii="Arial" w:hAnsi="Arial" w:cs="Arial"/>
          <w:b/>
          <w:sz w:val="24"/>
          <w:szCs w:val="24"/>
        </w:rPr>
        <w:br/>
      </w:r>
      <w:r w:rsidR="00F75C44">
        <w:rPr>
          <w:rFonts w:ascii="Arial" w:hAnsi="Arial" w:cs="Arial"/>
          <w:b/>
          <w:sz w:val="24"/>
          <w:szCs w:val="24"/>
        </w:rPr>
        <w:br/>
      </w:r>
      <w:r w:rsidR="00F75C44">
        <w:rPr>
          <w:rFonts w:ascii="Arial" w:hAnsi="Arial" w:cs="Arial"/>
          <w:b/>
          <w:sz w:val="24"/>
          <w:szCs w:val="24"/>
        </w:rPr>
        <w:br/>
      </w:r>
      <w:r w:rsidR="00F75C44" w:rsidRPr="00F75C44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F75C44" w:rsidRPr="00F75C44" w:rsidRDefault="00F75C44" w:rsidP="00F75C4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Pr="00F75C44">
        <w:rPr>
          <w:rFonts w:ascii="Arial" w:hAnsi="Arial" w:cs="Arial"/>
          <w:b/>
          <w:sz w:val="24"/>
          <w:szCs w:val="24"/>
          <w:lang w:eastAsia="pl-PL"/>
        </w:rPr>
        <w:t>YKONAWCY O AKTUALNOŚCI INFORMACJI ZAWARTYCH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F75C44">
        <w:rPr>
          <w:rFonts w:ascii="Arial" w:hAnsi="Arial" w:cs="Arial"/>
          <w:b/>
          <w:sz w:val="24"/>
          <w:szCs w:val="24"/>
          <w:lang w:eastAsia="pl-PL"/>
        </w:rPr>
        <w:t>W OŚWIADCZENIU, O KTÓRYM MOWA W ART. 125 UST. 1 P.Z.P.</w:t>
      </w:r>
    </w:p>
    <w:p w:rsidR="00F75C44" w:rsidRPr="001F27CA" w:rsidRDefault="00F75C44" w:rsidP="00F75C44">
      <w:pPr>
        <w:widowControl w:val="0"/>
        <w:spacing w:after="0" w:line="276" w:lineRule="auto"/>
        <w:rPr>
          <w:rFonts w:ascii="Arial" w:hAnsi="Arial" w:cs="Arial"/>
          <w:b/>
          <w:sz w:val="24"/>
          <w:szCs w:val="24"/>
          <w:lang w:eastAsia="ar-SA"/>
        </w:rPr>
      </w:pPr>
      <w:r w:rsidRPr="00F75C4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F27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potrzeby postępowania o udzielenie zamówienia publicznego pn.: </w:t>
      </w:r>
    </w:p>
    <w:p w:rsidR="00F75C44" w:rsidRPr="001F27CA" w:rsidRDefault="00F75C44" w:rsidP="00F75C44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75C44">
        <w:rPr>
          <w:rFonts w:ascii="Arial" w:eastAsia="Arial" w:hAnsi="Arial" w:cs="Arial"/>
          <w:b/>
          <w:bCs/>
          <w:sz w:val="24"/>
          <w:szCs w:val="24"/>
          <w:lang w:val="pl" w:eastAsia="pl-PL"/>
        </w:rPr>
        <w:t>Dostawa ciężkiego samochodu ratowniczo-gaśniczego dla OSP w Lipnie</w:t>
      </w:r>
      <w:r w:rsidRPr="00F75C4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1F27CA">
        <w:rPr>
          <w:rFonts w:ascii="Arial" w:hAnsi="Arial" w:cs="Arial"/>
          <w:b/>
          <w:sz w:val="24"/>
          <w:szCs w:val="24"/>
          <w:lang w:eastAsia="pl-PL"/>
        </w:rPr>
        <w:t xml:space="preserve">oświadczam, iż informacje zawarte w Jednolitym Europejskim Dokumencie Zamówienia </w:t>
      </w:r>
      <w:r w:rsidRPr="001F27CA">
        <w:rPr>
          <w:rFonts w:ascii="Arial" w:hAnsi="Arial" w:cs="Arial"/>
          <w:b/>
          <w:bCs/>
          <w:sz w:val="24"/>
          <w:szCs w:val="24"/>
          <w:lang w:eastAsia="pl-PL"/>
        </w:rPr>
        <w:t xml:space="preserve">w zakresie podstaw do wykluczenia o których mowa w: </w:t>
      </w:r>
    </w:p>
    <w:p w:rsidR="00F75C44" w:rsidRPr="00F75C44" w:rsidRDefault="00F75C44" w:rsidP="00F75C44">
      <w:pPr>
        <w:spacing w:after="0" w:line="276" w:lineRule="auto"/>
        <w:rPr>
          <w:rFonts w:ascii="Arial" w:hAnsi="Arial" w:cs="Arial"/>
          <w:b/>
          <w:spacing w:val="-4"/>
          <w:sz w:val="24"/>
          <w:szCs w:val="24"/>
          <w:lang w:eastAsia="ar-SA"/>
        </w:rPr>
      </w:pP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 3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wobec którego wydano prawomocny wyrok sądu lub ostatecz</w:t>
      </w:r>
      <w:bookmarkStart w:id="0" w:name="_GoBack"/>
      <w:bookmarkEnd w:id="0"/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ną decyzję administracyjną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zaleganiu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dopuszczenie do udziału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odsetkami lub grzywnami lub zawarł wiążące porozumienie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sprawie spłaty tych należności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.</w:t>
      </w: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pkt. 4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val="x-none"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 postępowania o udzielenie zamówienia wyklucza się wykonawcę wobec którego prawomocnie orzeczono zakaz ubiegania się o zamówienia publiczne.</w:t>
      </w:r>
    </w:p>
    <w:p w:rsidR="00F75C44" w:rsidRPr="00F75C44" w:rsidRDefault="00F75C44" w:rsidP="00F75C44">
      <w:pPr>
        <w:numPr>
          <w:ilvl w:val="2"/>
          <w:numId w:val="1"/>
        </w:numPr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  <w:lang w:val="x-none" w:eastAsia="x-none"/>
        </w:rPr>
      </w:pPr>
      <w:r w:rsidRPr="00F75C44">
        <w:rPr>
          <w:rFonts w:ascii="Arial" w:hAnsi="Arial" w:cs="Arial"/>
          <w:b/>
          <w:sz w:val="24"/>
          <w:szCs w:val="24"/>
          <w:lang w:eastAsia="x-none"/>
        </w:rPr>
        <w:t xml:space="preserve">art. 108 ust. 1 pkt 5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i/>
          <w:sz w:val="24"/>
          <w:szCs w:val="24"/>
          <w:lang w:eastAsia="x-none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jeżeli zamawiający może stwierdzić, na podstawie wiarygodnych przesłanek, że wykonawca zawarł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innymi wykonawcami porozumienie mające na celu zakłócenie konkurencji,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szczególno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ść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ci jeżeli należąc do tej samej grupy kapitałowej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rozumieniu ustawy 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dnia 16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lutego 2007r.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ochronie konkurencji i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konsumentów,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złożyli odrębne oferty, oferty częściowe lub wnioski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dopuszczenie do udziału w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postępowaniu, chyba że wykażą, że przygotowali te oferty lub wnioski niezależnie od siebie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.</w:t>
      </w:r>
    </w:p>
    <w:p w:rsidR="00F75C44" w:rsidRPr="00F75C44" w:rsidRDefault="00F75C44" w:rsidP="00F75C44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eastAsia="pl-PL"/>
        </w:rPr>
      </w:pPr>
      <w:r w:rsidRPr="00F75C44">
        <w:rPr>
          <w:rFonts w:ascii="Arial" w:hAnsi="Arial" w:cs="Arial"/>
          <w:b/>
          <w:sz w:val="24"/>
          <w:szCs w:val="24"/>
          <w:lang w:eastAsia="pl-PL"/>
        </w:rPr>
        <w:t xml:space="preserve">art. 108 ust. 1 pkt 6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</w:t>
      </w:r>
      <w:r w:rsidRPr="00F75C44">
        <w:rPr>
          <w:rFonts w:ascii="Arial" w:hAnsi="Arial" w:cs="Arial"/>
          <w:b/>
          <w:sz w:val="24"/>
          <w:szCs w:val="24"/>
          <w:lang w:eastAsia="pl-PL"/>
        </w:rPr>
        <w:t>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udzielenie zamówienia wyklucza się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j</w:t>
      </w:r>
      <w:r w:rsidRPr="00F75C44">
        <w:rPr>
          <w:rFonts w:ascii="Arial" w:hAnsi="Arial" w:cs="Arial"/>
          <w:bCs/>
          <w:i/>
          <w:iCs/>
          <w:sz w:val="24"/>
          <w:szCs w:val="24"/>
          <w:lang w:eastAsia="pl-PL"/>
        </w:rPr>
        <w:t>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75C44" w:rsidRPr="00F75C44" w:rsidRDefault="00F75C44" w:rsidP="00F75C44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b/>
          <w:sz w:val="24"/>
          <w:szCs w:val="24"/>
          <w:lang w:eastAsia="pl-PL"/>
        </w:rPr>
      </w:pPr>
      <w:r w:rsidRPr="00F75C44">
        <w:rPr>
          <w:rFonts w:ascii="Arial" w:hAnsi="Arial" w:cs="Arial"/>
          <w:b/>
          <w:sz w:val="24"/>
          <w:szCs w:val="24"/>
          <w:lang w:eastAsia="pl-PL"/>
        </w:rPr>
        <w:t xml:space="preserve">art. 109 ust. 1 pkt 5 ustawy </w:t>
      </w:r>
      <w:proofErr w:type="spellStart"/>
      <w:r w:rsidRPr="00F75C44">
        <w:rPr>
          <w:rFonts w:ascii="Arial" w:hAnsi="Arial" w:cs="Arial"/>
          <w:b/>
          <w:sz w:val="24"/>
          <w:szCs w:val="24"/>
          <w:lang w:eastAsia="x-none"/>
        </w:rPr>
        <w:t>p.z.p</w:t>
      </w:r>
      <w:proofErr w:type="spellEnd"/>
      <w:r w:rsidRPr="00F75C44">
        <w:rPr>
          <w:rFonts w:ascii="Arial" w:hAnsi="Arial" w:cs="Arial"/>
          <w:b/>
          <w:sz w:val="24"/>
          <w:szCs w:val="24"/>
          <w:lang w:eastAsia="x-none"/>
        </w:rPr>
        <w:t>.</w:t>
      </w:r>
      <w:r w:rsidRPr="00F75C44">
        <w:rPr>
          <w:rFonts w:ascii="Arial" w:hAnsi="Arial" w:cs="Arial"/>
          <w:b/>
          <w:sz w:val="24"/>
          <w:szCs w:val="24"/>
          <w:lang w:eastAsia="pl-PL"/>
        </w:rPr>
        <w:t>, tj.</w:t>
      </w:r>
    </w:p>
    <w:p w:rsidR="00F75C44" w:rsidRPr="00F75C44" w:rsidRDefault="00F75C44" w:rsidP="00F75C44">
      <w:pPr>
        <w:spacing w:after="0" w:line="276" w:lineRule="auto"/>
        <w:ind w:left="284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postępowania o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 xml:space="preserve">udzielenie zamówienia 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zamawiający 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>wyklucz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>y</w:t>
      </w:r>
      <w:r w:rsidRPr="00F75C44">
        <w:rPr>
          <w:rFonts w:ascii="Arial" w:hAnsi="Arial" w:cs="Arial"/>
          <w:i/>
          <w:sz w:val="24"/>
          <w:szCs w:val="24"/>
          <w:lang w:val="x-none" w:eastAsia="x-none"/>
        </w:rPr>
        <w:t xml:space="preserve"> wykonawcę</w:t>
      </w:r>
      <w:r w:rsidRPr="00F75C44">
        <w:rPr>
          <w:rFonts w:ascii="Arial" w:hAnsi="Arial" w:cs="Arial"/>
          <w:i/>
          <w:sz w:val="24"/>
          <w:szCs w:val="24"/>
          <w:lang w:eastAsia="x-none"/>
        </w:rPr>
        <w:t xml:space="preserve">, </w:t>
      </w:r>
      <w:r w:rsidRPr="00F75C44">
        <w:rPr>
          <w:rFonts w:ascii="Arial" w:hAnsi="Arial" w:cs="Arial"/>
          <w:i/>
          <w:sz w:val="24"/>
          <w:szCs w:val="24"/>
          <w:shd w:val="clear" w:color="auto" w:fill="FFFFFF"/>
        </w:rPr>
        <w:t xml:space="preserve">który w sposób zawiniony poważnie naruszył obowiązki zawodowe, co podważa </w:t>
      </w:r>
      <w:r w:rsidRPr="00F75C44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1F27CA" w:rsidRPr="001F27CA" w:rsidRDefault="00F75C44" w:rsidP="001F27CA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br/>
      </w:r>
      <w:r w:rsidRPr="00F75C44">
        <w:rPr>
          <w:rFonts w:ascii="Arial" w:hAnsi="Arial" w:cs="Arial"/>
          <w:b/>
          <w:sz w:val="24"/>
          <w:szCs w:val="24"/>
          <w:lang w:eastAsia="pl-PL"/>
        </w:rPr>
        <w:t>są aktualne.</w:t>
      </w:r>
      <w:r w:rsidR="001F27CA">
        <w:rPr>
          <w:rFonts w:ascii="Arial" w:hAnsi="Arial" w:cs="Arial"/>
          <w:b/>
          <w:sz w:val="24"/>
          <w:szCs w:val="24"/>
          <w:lang w:eastAsia="pl-PL"/>
        </w:rPr>
        <w:br/>
      </w:r>
      <w:r w:rsidR="001F27CA">
        <w:rPr>
          <w:rFonts w:ascii="Arial" w:hAnsi="Arial" w:cs="Arial"/>
          <w:b/>
          <w:sz w:val="24"/>
          <w:szCs w:val="24"/>
          <w:lang w:eastAsia="pl-PL"/>
        </w:rPr>
        <w:br/>
      </w:r>
      <w:r w:rsidR="001F27CA">
        <w:rPr>
          <w:rFonts w:ascii="Arial" w:hAnsi="Arial" w:cs="Arial"/>
          <w:b/>
          <w:sz w:val="24"/>
          <w:szCs w:val="24"/>
          <w:lang w:eastAsia="pl-PL"/>
        </w:rPr>
        <w:br/>
      </w:r>
      <w:r w:rsidR="001F27CA">
        <w:rPr>
          <w:rFonts w:ascii="Arial" w:hAnsi="Arial" w:cs="Arial"/>
          <w:b/>
          <w:sz w:val="24"/>
          <w:szCs w:val="24"/>
          <w:lang w:eastAsia="pl-PL"/>
        </w:rPr>
        <w:br/>
      </w:r>
      <w:r w:rsidR="001F27CA">
        <w:rPr>
          <w:rFonts w:ascii="Arial" w:hAnsi="Arial" w:cs="Arial"/>
          <w:b/>
          <w:sz w:val="24"/>
          <w:szCs w:val="24"/>
          <w:lang w:eastAsia="pl-PL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t>UWAGA: oświadczenie składa każdy z Wykon</w:t>
      </w:r>
      <w:r w:rsidR="001F27CA">
        <w:rPr>
          <w:rFonts w:ascii="Arial" w:eastAsia="Times New Roman" w:hAnsi="Arial" w:cs="Arial"/>
          <w:b/>
          <w:sz w:val="24"/>
          <w:szCs w:val="24"/>
        </w:rPr>
        <w:t xml:space="preserve">awców wspólnie ubiegających się </w:t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t>o zamówienie.</w:t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b/>
          <w:sz w:val="24"/>
          <w:szCs w:val="24"/>
        </w:rPr>
        <w:br/>
      </w:r>
      <w:r w:rsidR="001F27CA" w:rsidRPr="001F27CA">
        <w:rPr>
          <w:rFonts w:ascii="Arial" w:eastAsia="Times New Roman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przez osobę lub osoby uprawnione do reprezentowania Wykonawcy</w:t>
      </w:r>
    </w:p>
    <w:p w:rsidR="00F379E9" w:rsidRPr="00F75C44" w:rsidRDefault="00F379E9" w:rsidP="00F75C4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379E9" w:rsidRPr="00F75C44" w:rsidSect="00F75C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4"/>
    <w:rsid w:val="001F27CA"/>
    <w:rsid w:val="006E33F8"/>
    <w:rsid w:val="008159DC"/>
    <w:rsid w:val="00BF3511"/>
    <w:rsid w:val="00F379E9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9881-1839-47D1-9F89-58DF5D62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5C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F75C4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7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4</cp:revision>
  <dcterms:created xsi:type="dcterms:W3CDTF">2022-03-25T07:35:00Z</dcterms:created>
  <dcterms:modified xsi:type="dcterms:W3CDTF">2022-04-04T07:14:00Z</dcterms:modified>
</cp:coreProperties>
</file>