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4D08EB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B62D93" w:rsidRDefault="004D08EB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„Remont drogi powiatowej  nr 2518D  </w:t>
      </w:r>
      <w:proofErr w:type="spellStart"/>
      <w:r>
        <w:rPr>
          <w:rFonts w:ascii="Calibri" w:hAnsi="Calibri" w:cs="Calibri"/>
          <w:b/>
          <w:i/>
          <w:sz w:val="20"/>
          <w:szCs w:val="20"/>
          <w:u w:val="single"/>
        </w:rPr>
        <w:t>Chmielno-Zbylutów</w:t>
      </w:r>
      <w:r w:rsidR="0021269A">
        <w:rPr>
          <w:rFonts w:ascii="Calibri" w:hAnsi="Calibri" w:cs="Calibri"/>
          <w:b/>
          <w:i/>
          <w:sz w:val="20"/>
          <w:szCs w:val="20"/>
          <w:u w:val="single"/>
        </w:rPr>
        <w:t>-Skorznice</w:t>
      </w:r>
      <w:proofErr w:type="spellEnd"/>
      <w:r w:rsidR="0021269A">
        <w:rPr>
          <w:rFonts w:ascii="Calibri" w:hAnsi="Calibri" w:cs="Calibri"/>
          <w:b/>
          <w:i/>
          <w:sz w:val="20"/>
          <w:szCs w:val="20"/>
          <w:u w:val="single"/>
        </w:rPr>
        <w:t xml:space="preserve"> o dł. 1,2 km (3+030-4+230</w:t>
      </w:r>
      <w:r>
        <w:rPr>
          <w:rFonts w:ascii="Calibri" w:hAnsi="Calibri" w:cs="Calibri"/>
          <w:b/>
          <w:i/>
          <w:sz w:val="20"/>
          <w:szCs w:val="20"/>
          <w:u w:val="single"/>
        </w:rPr>
        <w:t>)”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21269A"/>
    <w:rsid w:val="004D08EB"/>
    <w:rsid w:val="005214BF"/>
    <w:rsid w:val="005B356D"/>
    <w:rsid w:val="00A130BF"/>
    <w:rsid w:val="00B62D93"/>
    <w:rsid w:val="00C636D7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2021-04-06T10:08:00Z</dcterms:created>
  <dcterms:modified xsi:type="dcterms:W3CDTF">2021-05-13T10:14:00Z</dcterms:modified>
</cp:coreProperties>
</file>