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0FF653AA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3D382A">
        <w:rPr>
          <w:rFonts w:ascii="Verdana" w:eastAsia="Verdana" w:hAnsi="Verdana" w:cs="Verdana"/>
          <w:color w:val="000000"/>
          <w:sz w:val="20"/>
          <w:lang w:eastAsia="pl-PL"/>
        </w:rPr>
        <w:t>5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00771B8F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Pzp (punkt 13.1.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Pzp (punkt 14.2.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oraz w art. 7 ust. 1 Ustawy o szczególnych rozwiązaniach w zakresie przeciwdziałania wspieraniu agresji na Ukrainę oraz służących ochronie bezpieczeństwa narodowego</w:t>
      </w:r>
      <w:r w:rsidR="00160839"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82FB55C" w14:textId="633E385C" w:rsidR="003D382A" w:rsidRDefault="00C04429" w:rsidP="003D382A">
      <w:pPr>
        <w:pStyle w:val="Tekstpodstawowy2"/>
        <w:rPr>
          <w:rFonts w:ascii="Verdana" w:hAnsi="Verdana"/>
          <w:b/>
          <w:i/>
          <w:sz w:val="20"/>
          <w:szCs w:val="20"/>
        </w:rPr>
      </w:pPr>
      <w:r w:rsidRPr="00C04429">
        <w:rPr>
          <w:rFonts w:ascii="Verdana" w:eastAsia="Verdana" w:hAnsi="Verdana" w:cs="Verdana"/>
          <w:color w:val="000000"/>
          <w:sz w:val="20"/>
        </w:rPr>
        <w:t xml:space="preserve">Na potrzeby postępowania o udzielenie zamówienia publicznego pn. </w:t>
      </w:r>
      <w:r w:rsidR="003D382A">
        <w:rPr>
          <w:rFonts w:ascii="Verdana" w:hAnsi="Verdana"/>
          <w:b/>
          <w:bCs/>
          <w:sz w:val="20"/>
          <w:szCs w:val="20"/>
        </w:rPr>
        <w:t>dostaw</w:t>
      </w:r>
      <w:r w:rsidR="003D382A">
        <w:rPr>
          <w:rFonts w:ascii="Verdana" w:hAnsi="Verdana"/>
          <w:b/>
          <w:bCs/>
          <w:sz w:val="20"/>
          <w:szCs w:val="20"/>
        </w:rPr>
        <w:t>a</w:t>
      </w:r>
      <w:r w:rsidR="003D382A">
        <w:rPr>
          <w:rFonts w:ascii="Verdana" w:hAnsi="Verdana"/>
          <w:b/>
          <w:bCs/>
          <w:sz w:val="20"/>
          <w:szCs w:val="20"/>
        </w:rPr>
        <w:t xml:space="preserve"> analizatora tlenku azotu z zintegrowanym spirometrem oraz systemem diagnostycznym metodą techniki oscylacji wymuszonych</w:t>
      </w:r>
      <w:r w:rsidR="003D382A">
        <w:rPr>
          <w:rFonts w:ascii="Verdana" w:hAnsi="Verdana"/>
          <w:b/>
          <w:bCs/>
          <w:i/>
          <w:sz w:val="20"/>
          <w:szCs w:val="20"/>
        </w:rPr>
        <w:t>:</w:t>
      </w:r>
    </w:p>
    <w:p w14:paraId="277D04C5" w14:textId="594D733F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Pzp (podać mającą zastosowanie podstawę wykluczenia spośród wymienionych w art. 108 ust. 1 pkt 1, 2, 5 lub art. 109 ust. 1 pkt 2‒5 i 7‒10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40B7D7F2" w14:textId="77777777" w:rsidR="00F509EA" w:rsidRPr="002D08B2" w:rsidRDefault="00F509EA" w:rsidP="00F509EA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160839"/>
    <w:rsid w:val="001B54E9"/>
    <w:rsid w:val="003D382A"/>
    <w:rsid w:val="003F7ECA"/>
    <w:rsid w:val="004911BF"/>
    <w:rsid w:val="004A5105"/>
    <w:rsid w:val="004C7835"/>
    <w:rsid w:val="004D43AB"/>
    <w:rsid w:val="004F43BE"/>
    <w:rsid w:val="004F645F"/>
    <w:rsid w:val="00511C2C"/>
    <w:rsid w:val="00616A5B"/>
    <w:rsid w:val="0067169B"/>
    <w:rsid w:val="006E5BE5"/>
    <w:rsid w:val="007C05A1"/>
    <w:rsid w:val="00804A2C"/>
    <w:rsid w:val="00856BAA"/>
    <w:rsid w:val="009C281F"/>
    <w:rsid w:val="00A257F2"/>
    <w:rsid w:val="00AC1EAE"/>
    <w:rsid w:val="00C04429"/>
    <w:rsid w:val="00C76B2B"/>
    <w:rsid w:val="00D548DB"/>
    <w:rsid w:val="00D95301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9E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D382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382A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2023-04-18T13:45:00Z</dcterms:created>
  <dcterms:modified xsi:type="dcterms:W3CDTF">2023-04-18T13:53:00Z</dcterms:modified>
</cp:coreProperties>
</file>