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74C6" w14:textId="12471AD0" w:rsidR="00373949" w:rsidRPr="0089111E" w:rsidRDefault="00C413D7" w:rsidP="0089111E">
      <w:pPr>
        <w:widowControl w:val="0"/>
        <w:numPr>
          <w:ilvl w:val="0"/>
          <w:numId w:val="23"/>
        </w:numPr>
        <w:tabs>
          <w:tab w:val="left" w:pos="0"/>
        </w:tabs>
        <w:suppressAutoHyphens/>
        <w:autoSpaceDE w:val="0"/>
        <w:jc w:val="center"/>
        <w:outlineLvl w:val="0"/>
        <w:rPr>
          <w:rFonts w:asciiTheme="majorHAnsi" w:eastAsia="Arial" w:hAnsiTheme="majorHAnsi" w:cs="Arial"/>
          <w:b/>
          <w:sz w:val="20"/>
          <w:szCs w:val="20"/>
        </w:rPr>
      </w:pPr>
      <w:r w:rsidRPr="004A36E8">
        <w:rPr>
          <w:rFonts w:asciiTheme="majorHAnsi" w:eastAsia="Arial" w:hAnsiTheme="majorHAnsi" w:cs="Arial"/>
          <w:b/>
          <w:sz w:val="28"/>
          <w:szCs w:val="28"/>
        </w:rPr>
        <w:t>SPECYFIKACJA ISTOTNYCH WARUNK</w:t>
      </w:r>
      <w:r w:rsidRPr="004A36E8">
        <w:rPr>
          <w:rFonts w:asciiTheme="majorHAnsi" w:hAnsiTheme="majorHAnsi" w:cs="Arial"/>
          <w:b/>
          <w:sz w:val="28"/>
          <w:szCs w:val="28"/>
        </w:rPr>
        <w:t>Ó</w:t>
      </w:r>
      <w:r w:rsidRPr="004A36E8">
        <w:rPr>
          <w:rFonts w:asciiTheme="majorHAnsi" w:eastAsia="Arial" w:hAnsiTheme="majorHAnsi" w:cs="Arial"/>
          <w:b/>
          <w:sz w:val="28"/>
          <w:szCs w:val="28"/>
        </w:rPr>
        <w:t>W ZAM</w:t>
      </w:r>
      <w:r w:rsidRPr="004A36E8">
        <w:rPr>
          <w:rFonts w:asciiTheme="majorHAnsi" w:hAnsiTheme="majorHAnsi" w:cs="Arial"/>
          <w:b/>
          <w:sz w:val="28"/>
          <w:szCs w:val="28"/>
        </w:rPr>
        <w:t>Ó</w:t>
      </w:r>
      <w:r w:rsidRPr="004A36E8">
        <w:rPr>
          <w:rFonts w:asciiTheme="majorHAnsi" w:eastAsia="Arial" w:hAnsiTheme="majorHAnsi" w:cs="Arial"/>
          <w:b/>
          <w:sz w:val="28"/>
          <w:szCs w:val="28"/>
        </w:rPr>
        <w:t>WIENIA</w:t>
      </w:r>
    </w:p>
    <w:p w14:paraId="43887ACA" w14:textId="74F1195A" w:rsidR="00785472" w:rsidRPr="00DE405F" w:rsidRDefault="00C413D7" w:rsidP="00785472">
      <w:pPr>
        <w:spacing w:line="360" w:lineRule="auto"/>
        <w:ind w:left="567" w:hanging="567"/>
        <w:jc w:val="both"/>
        <w:rPr>
          <w:rFonts w:asciiTheme="majorHAnsi" w:eastAsia="Arial" w:hAnsiTheme="majorHAnsi" w:cs="Arial"/>
          <w:b/>
          <w:color w:val="FF0000"/>
        </w:rPr>
      </w:pPr>
      <w:r w:rsidRPr="00DE405F">
        <w:rPr>
          <w:rFonts w:asciiTheme="majorHAnsi" w:eastAsia="Arial" w:hAnsiTheme="majorHAnsi" w:cs="Arial"/>
          <w:b/>
        </w:rPr>
        <w:t>KZP/</w:t>
      </w:r>
      <w:r w:rsidR="00DE405F" w:rsidRPr="00DE405F">
        <w:rPr>
          <w:rFonts w:asciiTheme="majorHAnsi" w:eastAsia="Arial" w:hAnsiTheme="majorHAnsi" w:cs="Arial"/>
          <w:b/>
        </w:rPr>
        <w:t>6</w:t>
      </w:r>
      <w:r w:rsidRPr="00DE405F">
        <w:rPr>
          <w:rFonts w:asciiTheme="majorHAnsi" w:eastAsia="Arial" w:hAnsiTheme="majorHAnsi" w:cs="Arial"/>
          <w:b/>
        </w:rPr>
        <w:t>/</w:t>
      </w:r>
      <w:r w:rsidR="00DE405F" w:rsidRPr="00DE405F">
        <w:rPr>
          <w:rFonts w:asciiTheme="majorHAnsi" w:eastAsia="Arial" w:hAnsiTheme="majorHAnsi" w:cs="Arial"/>
          <w:b/>
        </w:rPr>
        <w:t>III</w:t>
      </w:r>
      <w:r w:rsidR="005B5BEE" w:rsidRPr="00DE405F">
        <w:rPr>
          <w:rFonts w:asciiTheme="majorHAnsi" w:eastAsia="Arial" w:hAnsiTheme="majorHAnsi" w:cs="Arial"/>
          <w:b/>
        </w:rPr>
        <w:t>/2020</w:t>
      </w:r>
      <w:r w:rsidR="001925D0" w:rsidRPr="00DE405F">
        <w:rPr>
          <w:rFonts w:asciiTheme="majorHAnsi" w:eastAsia="Arial" w:hAnsiTheme="majorHAnsi" w:cs="Arial"/>
          <w:b/>
          <w:color w:val="FF0000"/>
        </w:rPr>
        <w:tab/>
      </w:r>
      <w:r w:rsidR="001925D0" w:rsidRPr="00DE405F">
        <w:rPr>
          <w:rFonts w:asciiTheme="majorHAnsi" w:eastAsia="Arial" w:hAnsiTheme="majorHAnsi" w:cs="Arial"/>
          <w:b/>
          <w:color w:val="FF0000"/>
        </w:rPr>
        <w:tab/>
      </w:r>
      <w:r w:rsidR="001925D0" w:rsidRPr="00DE405F">
        <w:rPr>
          <w:rFonts w:asciiTheme="majorHAnsi" w:eastAsia="Arial" w:hAnsiTheme="majorHAnsi" w:cs="Arial"/>
          <w:b/>
          <w:color w:val="FF0000"/>
        </w:rPr>
        <w:tab/>
      </w:r>
    </w:p>
    <w:p w14:paraId="157FEAD1" w14:textId="77777777" w:rsidR="00880FFD" w:rsidRPr="00901827" w:rsidRDefault="00785472" w:rsidP="0089111E">
      <w:pPr>
        <w:jc w:val="both"/>
        <w:rPr>
          <w:rFonts w:ascii="Calibri" w:hAnsi="Calibri" w:cs="Calibri"/>
          <w:b/>
        </w:rPr>
      </w:pPr>
      <w:r w:rsidRPr="00901827">
        <w:rPr>
          <w:rFonts w:ascii="Calibri" w:hAnsi="Calibri" w:cs="Calibri"/>
          <w:b/>
        </w:rPr>
        <w:t>Kod CPV:</w:t>
      </w:r>
      <w:r w:rsidR="00880FFD" w:rsidRPr="00901827">
        <w:rPr>
          <w:rFonts w:ascii="Calibri" w:hAnsi="Calibri" w:cs="Calibri"/>
          <w:b/>
        </w:rPr>
        <w:t xml:space="preserve"> kod główny:</w:t>
      </w:r>
    </w:p>
    <w:p w14:paraId="65DB6D53" w14:textId="22D58FAC" w:rsidR="00785472" w:rsidRPr="00901827" w:rsidRDefault="00785472" w:rsidP="0089111E">
      <w:pPr>
        <w:jc w:val="both"/>
        <w:rPr>
          <w:rFonts w:ascii="Calibri" w:hAnsi="Calibri" w:cs="Calibri"/>
          <w:bCs/>
        </w:rPr>
      </w:pPr>
      <w:r w:rsidRPr="00901827">
        <w:rPr>
          <w:rFonts w:ascii="Calibri" w:hAnsi="Calibri" w:cs="Calibri"/>
          <w:b/>
        </w:rPr>
        <w:t>77310000-6</w:t>
      </w:r>
      <w:r w:rsidRPr="00901827">
        <w:rPr>
          <w:rFonts w:ascii="Calibri" w:hAnsi="Calibri" w:cs="Calibri"/>
          <w:bCs/>
        </w:rPr>
        <w:t xml:space="preserve"> – </w:t>
      </w:r>
      <w:r w:rsidR="00880FFD" w:rsidRPr="00901827">
        <w:rPr>
          <w:rFonts w:ascii="Calibri" w:hAnsi="Calibri" w:cs="Calibri"/>
          <w:bCs/>
        </w:rPr>
        <w:t xml:space="preserve">usługi sadzenia roślin oraz utrzymania terenów zielonych </w:t>
      </w:r>
    </w:p>
    <w:p w14:paraId="75F586CF" w14:textId="3351E5BB" w:rsidR="00153095" w:rsidRPr="00901827" w:rsidRDefault="00153095" w:rsidP="0089111E">
      <w:pPr>
        <w:jc w:val="both"/>
        <w:rPr>
          <w:rFonts w:ascii="Calibri" w:hAnsi="Calibri" w:cs="Calibri"/>
          <w:b/>
        </w:rPr>
      </w:pPr>
      <w:r w:rsidRPr="00901827">
        <w:rPr>
          <w:rFonts w:ascii="Calibri" w:hAnsi="Calibri" w:cs="Calibri"/>
          <w:b/>
        </w:rPr>
        <w:t>kody dodatkowe:</w:t>
      </w:r>
      <w:r w:rsidRPr="00901827">
        <w:rPr>
          <w:rFonts w:ascii="Calibri" w:eastAsia="Arial" w:hAnsi="Calibri" w:cs="Calibri"/>
          <w:b/>
        </w:rPr>
        <w:tab/>
      </w:r>
    </w:p>
    <w:p w14:paraId="2DFDF01B" w14:textId="1527D285" w:rsidR="0052778E" w:rsidRPr="00901827" w:rsidRDefault="00785472" w:rsidP="0089111E">
      <w:pPr>
        <w:jc w:val="both"/>
        <w:rPr>
          <w:rFonts w:ascii="Calibri" w:hAnsi="Calibri" w:cs="Calibri"/>
          <w:bCs/>
        </w:rPr>
      </w:pPr>
      <w:r w:rsidRPr="00901827">
        <w:rPr>
          <w:rFonts w:ascii="Calibri" w:hAnsi="Calibri" w:cs="Calibri"/>
          <w:b/>
        </w:rPr>
        <w:t>77313000-7</w:t>
      </w:r>
      <w:r w:rsidR="00880FFD" w:rsidRPr="00901827">
        <w:rPr>
          <w:rFonts w:ascii="Calibri" w:hAnsi="Calibri" w:cs="Calibri"/>
          <w:bCs/>
        </w:rPr>
        <w:t xml:space="preserve"> – usługi utrzymania parków</w:t>
      </w:r>
    </w:p>
    <w:p w14:paraId="01F10551" w14:textId="7A9D0776" w:rsidR="0052778E" w:rsidRPr="00901827" w:rsidRDefault="00785472" w:rsidP="0089111E">
      <w:pPr>
        <w:jc w:val="both"/>
        <w:rPr>
          <w:rFonts w:ascii="Calibri" w:hAnsi="Calibri" w:cs="Calibri"/>
          <w:bCs/>
        </w:rPr>
      </w:pPr>
      <w:r w:rsidRPr="00901827">
        <w:rPr>
          <w:rFonts w:ascii="Calibri" w:hAnsi="Calibri" w:cs="Calibri"/>
          <w:b/>
        </w:rPr>
        <w:t>90600000</w:t>
      </w:r>
      <w:r w:rsidR="004260C6" w:rsidRPr="00901827">
        <w:rPr>
          <w:rFonts w:ascii="Calibri" w:hAnsi="Calibri" w:cs="Calibri"/>
          <w:b/>
        </w:rPr>
        <w:t>-3</w:t>
      </w:r>
      <w:r w:rsidR="00880FFD" w:rsidRPr="00901827">
        <w:rPr>
          <w:rFonts w:ascii="Calibri" w:hAnsi="Calibri" w:cs="Calibri"/>
          <w:bCs/>
        </w:rPr>
        <w:t xml:space="preserve"> – usługi sprzątania oraz usługi sanitarne na obszarach miejskich lub wiejskich oraz usługi powiązane</w:t>
      </w:r>
    </w:p>
    <w:p w14:paraId="3D405684" w14:textId="0330F907" w:rsidR="00153095" w:rsidRPr="00901827" w:rsidRDefault="004260C6" w:rsidP="0089111E">
      <w:pPr>
        <w:rPr>
          <w:rFonts w:ascii="Calibri" w:hAnsi="Calibri" w:cs="Calibri"/>
          <w:bCs/>
        </w:rPr>
      </w:pPr>
      <w:r w:rsidRPr="00901827">
        <w:rPr>
          <w:rFonts w:ascii="Calibri" w:hAnsi="Calibri" w:cs="Calibri"/>
          <w:b/>
        </w:rPr>
        <w:t>92000000-1</w:t>
      </w:r>
      <w:r w:rsidRPr="00901827">
        <w:rPr>
          <w:rFonts w:ascii="Calibri" w:hAnsi="Calibri" w:cs="Calibri"/>
          <w:bCs/>
        </w:rPr>
        <w:t xml:space="preserve"> – </w:t>
      </w:r>
      <w:r w:rsidR="00153095" w:rsidRPr="00901827">
        <w:rPr>
          <w:rFonts w:ascii="Calibri" w:hAnsi="Calibri" w:cs="Calibri"/>
          <w:bCs/>
        </w:rPr>
        <w:t>usługi rekreacyjne,</w:t>
      </w:r>
      <w:r w:rsidR="00901827">
        <w:rPr>
          <w:rFonts w:ascii="Calibri" w:hAnsi="Calibri" w:cs="Calibri"/>
          <w:bCs/>
        </w:rPr>
        <w:t xml:space="preserve"> </w:t>
      </w:r>
      <w:r w:rsidR="00153095" w:rsidRPr="00901827">
        <w:rPr>
          <w:rFonts w:ascii="Calibri" w:hAnsi="Calibri" w:cs="Calibri"/>
          <w:bCs/>
        </w:rPr>
        <w:t xml:space="preserve">kulturalne i sportowe </w:t>
      </w:r>
    </w:p>
    <w:p w14:paraId="1665AF2C" w14:textId="1FC34FB5" w:rsidR="00C413D7" w:rsidRPr="00901827" w:rsidRDefault="00C413D7" w:rsidP="00F34BD3">
      <w:pPr>
        <w:ind w:left="4956"/>
        <w:jc w:val="both"/>
        <w:rPr>
          <w:rFonts w:ascii="Calibri" w:hAnsi="Calibri" w:cs="Calibri"/>
          <w:b/>
          <w:color w:val="FF0000"/>
        </w:rPr>
      </w:pPr>
      <w:r w:rsidRPr="00901827">
        <w:rPr>
          <w:rFonts w:ascii="Calibri" w:eastAsia="Arial" w:hAnsi="Calibri" w:cs="Calibri"/>
        </w:rPr>
        <w:tab/>
        <w:t xml:space="preserve">            </w:t>
      </w:r>
    </w:p>
    <w:p w14:paraId="09A222A5" w14:textId="24ABDCAA" w:rsidR="00C413D7" w:rsidRPr="005951CB" w:rsidRDefault="00C413D7" w:rsidP="005951CB">
      <w:pPr>
        <w:widowControl w:val="0"/>
        <w:tabs>
          <w:tab w:val="left" w:pos="2130"/>
          <w:tab w:val="center" w:pos="7386"/>
          <w:tab w:val="right" w:pos="11922"/>
        </w:tabs>
        <w:suppressAutoHyphens/>
        <w:autoSpaceDE w:val="0"/>
        <w:outlineLvl w:val="0"/>
        <w:rPr>
          <w:rFonts w:asciiTheme="majorHAnsi" w:eastAsia="Arial" w:hAnsiTheme="majorHAnsi" w:cs="Arial"/>
          <w:b/>
          <w:bCs/>
          <w:i/>
          <w:color w:val="000000"/>
        </w:rPr>
      </w:pPr>
      <w:r w:rsidRPr="003D024A">
        <w:rPr>
          <w:rFonts w:asciiTheme="majorHAnsi" w:eastAsia="Arial" w:hAnsiTheme="majorHAnsi" w:cs="Arial"/>
        </w:rPr>
        <w:t xml:space="preserve">Nazwa zadania: </w:t>
      </w:r>
    </w:p>
    <w:p w14:paraId="29A2EA84" w14:textId="164A7FCA" w:rsidR="00C413D7" w:rsidRPr="0089111E" w:rsidRDefault="00785472" w:rsidP="0089111E">
      <w:pPr>
        <w:pStyle w:val="Akapitzlist"/>
        <w:numPr>
          <w:ilvl w:val="0"/>
          <w:numId w:val="23"/>
        </w:numPr>
        <w:tabs>
          <w:tab w:val="left" w:pos="6240"/>
        </w:tabs>
        <w:spacing w:line="360" w:lineRule="auto"/>
        <w:jc w:val="center"/>
        <w:rPr>
          <w:rFonts w:ascii="Calibri" w:hAnsi="Calibri"/>
          <w:b/>
        </w:rPr>
      </w:pPr>
      <w:bookmarkStart w:id="0" w:name="_Hlk35542628"/>
      <w:r w:rsidRPr="00153095">
        <w:rPr>
          <w:rFonts w:ascii="Calibri" w:hAnsi="Calibri"/>
          <w:b/>
        </w:rPr>
        <w:t>„Konserwacja terenów zieleni miejskiej w Zabrzu w latach 2020 - 2021”</w:t>
      </w:r>
      <w:bookmarkEnd w:id="0"/>
    </w:p>
    <w:p w14:paraId="6A0B9208" w14:textId="77777777" w:rsidR="00C413D7" w:rsidRPr="004A36E8" w:rsidRDefault="00C413D7" w:rsidP="00E0182D">
      <w:pPr>
        <w:widowControl w:val="0"/>
        <w:numPr>
          <w:ilvl w:val="0"/>
          <w:numId w:val="23"/>
        </w:numPr>
        <w:suppressAutoHyphens/>
        <w:jc w:val="both"/>
        <w:outlineLvl w:val="0"/>
        <w:rPr>
          <w:rFonts w:asciiTheme="majorHAnsi" w:hAnsiTheme="majorHAnsi" w:cs="Arial"/>
        </w:rPr>
      </w:pPr>
      <w:r w:rsidRPr="004A36E8">
        <w:rPr>
          <w:rFonts w:asciiTheme="majorHAnsi" w:hAnsiTheme="majorHAnsi" w:cs="Arial"/>
        </w:rPr>
        <w:t xml:space="preserve">Postępowanie w trybie:   </w:t>
      </w:r>
      <w:bookmarkStart w:id="1" w:name="OLE_LINK2"/>
      <w:bookmarkStart w:id="2" w:name="OLE_LINK1"/>
      <w:r w:rsidRPr="004A36E8">
        <w:rPr>
          <w:rFonts w:asciiTheme="majorHAnsi" w:hAnsiTheme="majorHAnsi" w:cs="Arial"/>
        </w:rPr>
        <w:t>przetarg nieograniczony p</w:t>
      </w:r>
      <w:r w:rsidR="001D26B8">
        <w:rPr>
          <w:rFonts w:asciiTheme="majorHAnsi" w:hAnsiTheme="majorHAnsi" w:cs="Arial"/>
        </w:rPr>
        <w:t>owy</w:t>
      </w:r>
      <w:r w:rsidRPr="004A36E8">
        <w:rPr>
          <w:rFonts w:asciiTheme="majorHAnsi" w:hAnsiTheme="majorHAnsi" w:cs="Arial"/>
        </w:rPr>
        <w:t xml:space="preserve">żej wartości zamówienia  </w:t>
      </w:r>
    </w:p>
    <w:p w14:paraId="58EE3311" w14:textId="77777777" w:rsidR="00C413D7" w:rsidRPr="004A36E8" w:rsidRDefault="00DA1302" w:rsidP="00DA1302">
      <w:pPr>
        <w:pStyle w:val="Tekstpodstawowy"/>
        <w:rPr>
          <w:rFonts w:asciiTheme="majorHAnsi" w:hAnsiTheme="majorHAnsi" w:cs="Arial"/>
          <w:b w:val="0"/>
          <w:sz w:val="24"/>
          <w:szCs w:val="24"/>
        </w:rPr>
      </w:pPr>
      <w:r>
        <w:rPr>
          <w:rFonts w:asciiTheme="majorHAnsi" w:hAnsiTheme="majorHAnsi" w:cs="Arial"/>
          <w:b w:val="0"/>
          <w:sz w:val="24"/>
          <w:szCs w:val="24"/>
        </w:rPr>
        <w:t xml:space="preserve">                                             </w:t>
      </w:r>
      <w:r w:rsidR="00C413D7" w:rsidRPr="004A36E8">
        <w:rPr>
          <w:rFonts w:asciiTheme="majorHAnsi" w:hAnsiTheme="majorHAnsi" w:cs="Arial"/>
          <w:b w:val="0"/>
          <w:sz w:val="24"/>
          <w:szCs w:val="24"/>
        </w:rPr>
        <w:t xml:space="preserve">określonej w przepisach wydanych na podstawie </w:t>
      </w:r>
    </w:p>
    <w:p w14:paraId="4529FE2C" w14:textId="77777777" w:rsidR="00C413D7" w:rsidRPr="004A36E8" w:rsidRDefault="00DA1302" w:rsidP="00DA1302">
      <w:pPr>
        <w:pStyle w:val="Tekstpodstawowy"/>
        <w:rPr>
          <w:rFonts w:asciiTheme="majorHAnsi" w:hAnsiTheme="majorHAnsi" w:cs="Arial"/>
          <w:b w:val="0"/>
          <w:sz w:val="24"/>
          <w:szCs w:val="24"/>
        </w:rPr>
      </w:pPr>
      <w:r>
        <w:rPr>
          <w:rFonts w:asciiTheme="majorHAnsi" w:hAnsiTheme="majorHAnsi" w:cs="Arial"/>
          <w:b w:val="0"/>
          <w:sz w:val="24"/>
          <w:szCs w:val="24"/>
        </w:rPr>
        <w:t xml:space="preserve">                                             </w:t>
      </w:r>
      <w:r w:rsidR="00C413D7" w:rsidRPr="004A36E8">
        <w:rPr>
          <w:rFonts w:asciiTheme="majorHAnsi" w:hAnsiTheme="majorHAnsi" w:cs="Arial"/>
          <w:b w:val="0"/>
          <w:sz w:val="24"/>
          <w:szCs w:val="24"/>
        </w:rPr>
        <w:t xml:space="preserve">art. 11 ust. 8 Ustawy Prawo zamówień publicznych </w:t>
      </w:r>
    </w:p>
    <w:p w14:paraId="26B451FA" w14:textId="4CDC6724" w:rsidR="00C413D7" w:rsidRPr="0089111E" w:rsidRDefault="00C413D7" w:rsidP="0089111E">
      <w:pPr>
        <w:pStyle w:val="Tekstpodstawowy"/>
        <w:ind w:firstLine="708"/>
        <w:rPr>
          <w:rFonts w:asciiTheme="majorHAnsi" w:hAnsiTheme="majorHAnsi" w:cs="Arial"/>
          <w:sz w:val="24"/>
          <w:szCs w:val="24"/>
        </w:rPr>
      </w:pPr>
      <w:r w:rsidRPr="004A36E8">
        <w:rPr>
          <w:rFonts w:asciiTheme="majorHAnsi" w:hAnsiTheme="majorHAnsi" w:cs="Arial"/>
          <w:b w:val="0"/>
          <w:sz w:val="24"/>
          <w:szCs w:val="24"/>
        </w:rPr>
        <w:t xml:space="preserve">   </w:t>
      </w:r>
      <w:r w:rsidR="00DA1302">
        <w:rPr>
          <w:rFonts w:asciiTheme="majorHAnsi" w:hAnsiTheme="majorHAnsi" w:cs="Arial"/>
          <w:b w:val="0"/>
          <w:sz w:val="24"/>
          <w:szCs w:val="24"/>
        </w:rPr>
        <w:t xml:space="preserve">                            </w:t>
      </w:r>
      <w:r w:rsidRPr="004A36E8">
        <w:rPr>
          <w:rFonts w:asciiTheme="majorHAnsi" w:hAnsiTheme="majorHAnsi" w:cs="Arial"/>
          <w:b w:val="0"/>
          <w:sz w:val="24"/>
          <w:szCs w:val="24"/>
        </w:rPr>
        <w:t xml:space="preserve"> (Dz. U. z 201</w:t>
      </w:r>
      <w:r w:rsidR="00785472">
        <w:rPr>
          <w:rFonts w:asciiTheme="majorHAnsi" w:hAnsiTheme="majorHAnsi" w:cs="Arial"/>
          <w:b w:val="0"/>
          <w:sz w:val="24"/>
          <w:szCs w:val="24"/>
        </w:rPr>
        <w:t>9, poz. 1843</w:t>
      </w:r>
      <w:r w:rsidR="00901827">
        <w:rPr>
          <w:rFonts w:asciiTheme="majorHAnsi" w:hAnsiTheme="majorHAnsi" w:cs="Arial"/>
          <w:b w:val="0"/>
          <w:sz w:val="24"/>
          <w:szCs w:val="24"/>
        </w:rPr>
        <w:t xml:space="preserve"> z późn.zm.</w:t>
      </w:r>
      <w:r w:rsidRPr="004A36E8">
        <w:rPr>
          <w:rFonts w:asciiTheme="majorHAnsi" w:hAnsiTheme="majorHAnsi" w:cs="Arial"/>
          <w:b w:val="0"/>
          <w:sz w:val="24"/>
          <w:szCs w:val="24"/>
        </w:rPr>
        <w:t>)</w:t>
      </w:r>
      <w:r w:rsidRPr="004A36E8">
        <w:rPr>
          <w:rFonts w:asciiTheme="majorHAnsi" w:hAnsiTheme="majorHAnsi" w:cs="Arial"/>
          <w:sz w:val="24"/>
          <w:szCs w:val="24"/>
        </w:rPr>
        <w:tab/>
      </w:r>
      <w:bookmarkEnd w:id="1"/>
      <w:bookmarkEnd w:id="2"/>
      <w:r w:rsidRPr="004A36E8">
        <w:rPr>
          <w:rFonts w:asciiTheme="majorHAnsi" w:hAnsiTheme="majorHAnsi" w:cs="Arial"/>
          <w:sz w:val="24"/>
          <w:szCs w:val="24"/>
        </w:rPr>
        <w:tab/>
        <w:t xml:space="preserve">       </w:t>
      </w:r>
    </w:p>
    <w:p w14:paraId="6EB9BB42" w14:textId="77777777" w:rsidR="00C413D7" w:rsidRPr="004A36E8" w:rsidRDefault="00C413D7" w:rsidP="008A0549">
      <w:pPr>
        <w:widowControl w:val="0"/>
        <w:suppressAutoHyphens/>
        <w:autoSpaceDE w:val="0"/>
        <w:outlineLvl w:val="0"/>
        <w:rPr>
          <w:rFonts w:asciiTheme="majorHAnsi" w:hAnsiTheme="majorHAnsi" w:cs="Arial"/>
        </w:rPr>
      </w:pPr>
    </w:p>
    <w:p w14:paraId="6651D234" w14:textId="77777777" w:rsidR="00C413D7" w:rsidRPr="004A36E8" w:rsidRDefault="00C413D7" w:rsidP="00E0182D">
      <w:pPr>
        <w:widowControl w:val="0"/>
        <w:numPr>
          <w:ilvl w:val="0"/>
          <w:numId w:val="23"/>
        </w:numPr>
        <w:tabs>
          <w:tab w:val="left" w:pos="0"/>
        </w:tabs>
        <w:suppressAutoHyphens/>
        <w:autoSpaceDE w:val="0"/>
        <w:outlineLvl w:val="0"/>
        <w:rPr>
          <w:rFonts w:asciiTheme="majorHAnsi" w:eastAsia="Arial" w:hAnsiTheme="majorHAnsi" w:cs="Arial"/>
        </w:rPr>
      </w:pPr>
      <w:r w:rsidRPr="004A36E8">
        <w:rPr>
          <w:rFonts w:asciiTheme="majorHAnsi" w:eastAsia="Arial" w:hAnsiTheme="majorHAnsi" w:cs="Arial"/>
        </w:rPr>
        <w:t>Rodzaj zam</w:t>
      </w:r>
      <w:r w:rsidRPr="004A36E8">
        <w:rPr>
          <w:rFonts w:asciiTheme="majorHAnsi" w:hAnsiTheme="majorHAnsi" w:cs="Arial"/>
        </w:rPr>
        <w:t>ó</w:t>
      </w:r>
      <w:r w:rsidRPr="004A36E8">
        <w:rPr>
          <w:rFonts w:asciiTheme="majorHAnsi" w:eastAsia="Arial" w:hAnsiTheme="majorHAnsi" w:cs="Arial"/>
        </w:rPr>
        <w:t>wienia:   usługa</w:t>
      </w:r>
    </w:p>
    <w:p w14:paraId="2B590CCC" w14:textId="77777777" w:rsidR="00C413D7" w:rsidRPr="0089111E" w:rsidRDefault="00C413D7" w:rsidP="0089111E">
      <w:pPr>
        <w:widowControl w:val="0"/>
        <w:numPr>
          <w:ilvl w:val="0"/>
          <w:numId w:val="23"/>
        </w:numPr>
        <w:tabs>
          <w:tab w:val="left" w:pos="0"/>
        </w:tabs>
        <w:suppressAutoHyphens/>
        <w:autoSpaceDE w:val="0"/>
        <w:outlineLvl w:val="0"/>
        <w:rPr>
          <w:rFonts w:asciiTheme="majorHAnsi" w:eastAsia="Arial" w:hAnsiTheme="majorHAnsi" w:cs="Arial"/>
        </w:rPr>
      </w:pPr>
    </w:p>
    <w:p w14:paraId="124CA9AE" w14:textId="77777777" w:rsidR="00C413D7" w:rsidRPr="004A36E8" w:rsidRDefault="00C413D7" w:rsidP="00E0182D">
      <w:pPr>
        <w:widowControl w:val="0"/>
        <w:numPr>
          <w:ilvl w:val="0"/>
          <w:numId w:val="23"/>
        </w:numPr>
        <w:tabs>
          <w:tab w:val="left" w:pos="2832"/>
          <w:tab w:val="center" w:pos="8088"/>
          <w:tab w:val="right" w:pos="12624"/>
        </w:tabs>
        <w:suppressAutoHyphens/>
        <w:autoSpaceDE w:val="0"/>
        <w:ind w:left="2832"/>
        <w:outlineLvl w:val="0"/>
        <w:rPr>
          <w:rFonts w:asciiTheme="majorHAnsi" w:eastAsia="Arial" w:hAnsiTheme="majorHAnsi" w:cs="Arial"/>
        </w:rPr>
      </w:pPr>
      <w:r w:rsidRPr="004A36E8">
        <w:rPr>
          <w:rFonts w:asciiTheme="majorHAnsi" w:eastAsia="Arial" w:hAnsiTheme="majorHAnsi" w:cs="Arial"/>
        </w:rPr>
        <w:t>Zamawiający: Miejski Ośrodek Sportu i Rekreacji</w:t>
      </w:r>
    </w:p>
    <w:p w14:paraId="22163B33" w14:textId="77777777" w:rsidR="003D024A" w:rsidRPr="00483080" w:rsidRDefault="00C413D7" w:rsidP="00E0182D">
      <w:pPr>
        <w:widowControl w:val="0"/>
        <w:numPr>
          <w:ilvl w:val="0"/>
          <w:numId w:val="23"/>
        </w:numPr>
        <w:tabs>
          <w:tab w:val="left" w:pos="2832"/>
          <w:tab w:val="center" w:pos="8088"/>
          <w:tab w:val="right" w:pos="12624"/>
        </w:tabs>
        <w:suppressAutoHyphens/>
        <w:autoSpaceDE w:val="0"/>
        <w:ind w:left="2832"/>
        <w:outlineLvl w:val="0"/>
        <w:rPr>
          <w:rFonts w:asciiTheme="majorHAnsi" w:eastAsia="Arial" w:hAnsiTheme="majorHAnsi" w:cs="Arial"/>
        </w:rPr>
      </w:pPr>
      <w:r w:rsidRPr="004A36E8">
        <w:rPr>
          <w:rFonts w:asciiTheme="majorHAnsi" w:eastAsia="Arial" w:hAnsiTheme="majorHAnsi" w:cs="Arial"/>
        </w:rPr>
        <w:t>w Zabrzu Sp. z o.o. ul. Matejki 6, 41-800 Zabrze</w:t>
      </w:r>
    </w:p>
    <w:p w14:paraId="49E9D5D7" w14:textId="77777777" w:rsidR="003D024A" w:rsidRPr="004A36E8" w:rsidRDefault="003D024A" w:rsidP="003D024A">
      <w:pPr>
        <w:widowControl w:val="0"/>
        <w:suppressAutoHyphens/>
        <w:autoSpaceDE w:val="0"/>
        <w:outlineLvl w:val="0"/>
        <w:rPr>
          <w:rFonts w:asciiTheme="majorHAnsi" w:hAnsiTheme="majorHAnsi"/>
        </w:rPr>
      </w:pPr>
    </w:p>
    <w:p w14:paraId="2ABD696E" w14:textId="77777777" w:rsidR="00C413D7" w:rsidRPr="004A36E8" w:rsidRDefault="00C413D7" w:rsidP="00E0182D">
      <w:pPr>
        <w:widowControl w:val="0"/>
        <w:numPr>
          <w:ilvl w:val="0"/>
          <w:numId w:val="23"/>
        </w:numPr>
        <w:tabs>
          <w:tab w:val="left" w:pos="0"/>
          <w:tab w:val="center" w:pos="5256"/>
          <w:tab w:val="right" w:pos="9792"/>
        </w:tabs>
        <w:suppressAutoHyphens/>
        <w:autoSpaceDE w:val="0"/>
        <w:jc w:val="center"/>
        <w:outlineLvl w:val="0"/>
        <w:rPr>
          <w:rFonts w:asciiTheme="majorHAnsi" w:eastAsia="Arial" w:hAnsiTheme="majorHAnsi" w:cs="Arial"/>
          <w:b/>
          <w:bCs/>
          <w:sz w:val="28"/>
          <w:szCs w:val="28"/>
        </w:rPr>
      </w:pPr>
      <w:r w:rsidRPr="004A36E8">
        <w:rPr>
          <w:rFonts w:asciiTheme="majorHAnsi" w:hAnsiTheme="majorHAnsi" w:cs="Arial"/>
        </w:rPr>
        <w:t xml:space="preserve">                                                                   </w:t>
      </w:r>
      <w:r w:rsidRPr="004A36E8">
        <w:rPr>
          <w:rFonts w:asciiTheme="majorHAnsi" w:eastAsia="Arial" w:hAnsiTheme="majorHAnsi" w:cs="Arial"/>
          <w:sz w:val="28"/>
          <w:szCs w:val="28"/>
        </w:rPr>
        <w:t>Z A T W I E R D Z A M :</w:t>
      </w:r>
    </w:p>
    <w:p w14:paraId="3F827003" w14:textId="77777777" w:rsidR="00C413D7" w:rsidRPr="004A36E8" w:rsidRDefault="00C413D7" w:rsidP="00E0182D">
      <w:pPr>
        <w:widowControl w:val="0"/>
        <w:numPr>
          <w:ilvl w:val="0"/>
          <w:numId w:val="23"/>
        </w:numPr>
        <w:tabs>
          <w:tab w:val="left" w:pos="0"/>
          <w:tab w:val="center" w:pos="5256"/>
          <w:tab w:val="right" w:pos="9792"/>
        </w:tabs>
        <w:suppressAutoHyphens/>
        <w:autoSpaceDE w:val="0"/>
        <w:jc w:val="right"/>
        <w:outlineLvl w:val="0"/>
        <w:rPr>
          <w:rFonts w:asciiTheme="majorHAnsi" w:eastAsia="Arial" w:hAnsiTheme="majorHAnsi" w:cs="Arial"/>
          <w:b/>
          <w:bCs/>
          <w:sz w:val="28"/>
          <w:szCs w:val="28"/>
        </w:rPr>
      </w:pPr>
    </w:p>
    <w:p w14:paraId="0A0FEEC5" w14:textId="77777777" w:rsidR="00C413D7" w:rsidRPr="004A36E8" w:rsidRDefault="00C413D7" w:rsidP="00E0182D">
      <w:pPr>
        <w:widowControl w:val="0"/>
        <w:numPr>
          <w:ilvl w:val="0"/>
          <w:numId w:val="23"/>
        </w:numPr>
        <w:tabs>
          <w:tab w:val="left" w:pos="0"/>
        </w:tabs>
        <w:suppressAutoHyphens/>
        <w:autoSpaceDE w:val="0"/>
        <w:outlineLvl w:val="0"/>
        <w:rPr>
          <w:rFonts w:asciiTheme="majorHAnsi" w:hAnsiTheme="majorHAnsi" w:cs="Arial"/>
        </w:rPr>
      </w:pPr>
      <w:r w:rsidRPr="004A36E8">
        <w:rPr>
          <w:rFonts w:asciiTheme="majorHAnsi" w:eastAsia="Arial" w:hAnsiTheme="majorHAnsi" w:cs="Arial"/>
          <w:sz w:val="20"/>
          <w:szCs w:val="20"/>
        </w:rPr>
        <w:t xml:space="preserve">                                                                         </w:t>
      </w:r>
      <w:r w:rsidR="00437D04" w:rsidRPr="004A36E8">
        <w:rPr>
          <w:rFonts w:asciiTheme="majorHAnsi" w:eastAsia="Arial" w:hAnsiTheme="majorHAnsi" w:cs="Arial"/>
          <w:sz w:val="20"/>
          <w:szCs w:val="20"/>
        </w:rPr>
        <w:t xml:space="preserve">                      </w:t>
      </w:r>
      <w:r w:rsidRPr="004A36E8">
        <w:rPr>
          <w:rFonts w:asciiTheme="majorHAnsi" w:eastAsia="Arial" w:hAnsiTheme="majorHAnsi" w:cs="Arial"/>
          <w:sz w:val="20"/>
          <w:szCs w:val="20"/>
        </w:rPr>
        <w:t xml:space="preserve"> </w:t>
      </w:r>
      <w:r w:rsidR="003D024A">
        <w:rPr>
          <w:rFonts w:asciiTheme="majorHAnsi" w:eastAsia="Arial" w:hAnsiTheme="majorHAnsi" w:cs="Arial"/>
          <w:sz w:val="20"/>
          <w:szCs w:val="20"/>
        </w:rPr>
        <w:t xml:space="preserve">             ………….</w:t>
      </w:r>
      <w:r w:rsidRPr="004A36E8">
        <w:rPr>
          <w:rFonts w:asciiTheme="majorHAnsi" w:eastAsia="Arial" w:hAnsiTheme="majorHAnsi" w:cs="Arial"/>
          <w:sz w:val="20"/>
          <w:szCs w:val="20"/>
        </w:rPr>
        <w:t>…………………………………………</w:t>
      </w:r>
      <w:r w:rsidR="00CF412C">
        <w:rPr>
          <w:rFonts w:asciiTheme="majorHAnsi" w:eastAsia="Arial" w:hAnsiTheme="majorHAnsi" w:cs="Arial"/>
          <w:sz w:val="20"/>
          <w:szCs w:val="20"/>
        </w:rPr>
        <w:t>……….</w:t>
      </w:r>
    </w:p>
    <w:p w14:paraId="2047C094" w14:textId="77777777" w:rsidR="00C413D7" w:rsidRPr="004A36E8" w:rsidRDefault="00C413D7" w:rsidP="00E0182D">
      <w:pPr>
        <w:widowControl w:val="0"/>
        <w:numPr>
          <w:ilvl w:val="0"/>
          <w:numId w:val="23"/>
        </w:numPr>
        <w:tabs>
          <w:tab w:val="left" w:pos="0"/>
          <w:tab w:val="center" w:pos="5256"/>
          <w:tab w:val="right" w:pos="9792"/>
        </w:tabs>
        <w:suppressAutoHyphens/>
        <w:autoSpaceDE w:val="0"/>
        <w:outlineLvl w:val="0"/>
        <w:rPr>
          <w:rFonts w:asciiTheme="majorHAnsi" w:eastAsia="Arial" w:hAnsiTheme="majorHAnsi" w:cs="Arial"/>
        </w:rPr>
      </w:pPr>
      <w:r w:rsidRPr="004A36E8">
        <w:rPr>
          <w:rFonts w:asciiTheme="majorHAnsi" w:hAnsiTheme="majorHAnsi" w:cs="Arial"/>
        </w:rPr>
        <w:t xml:space="preserve">                                                     </w:t>
      </w:r>
      <w:r w:rsidR="00437D04" w:rsidRPr="004A36E8">
        <w:rPr>
          <w:rFonts w:asciiTheme="majorHAnsi" w:hAnsiTheme="majorHAnsi" w:cs="Arial"/>
        </w:rPr>
        <w:t xml:space="preserve">                          </w:t>
      </w:r>
      <w:r w:rsidRPr="004A36E8">
        <w:rPr>
          <w:rFonts w:asciiTheme="majorHAnsi" w:hAnsiTheme="majorHAnsi" w:cs="Arial"/>
        </w:rPr>
        <w:t xml:space="preserve"> </w:t>
      </w:r>
      <w:r w:rsidR="003D024A">
        <w:rPr>
          <w:rFonts w:asciiTheme="majorHAnsi" w:hAnsiTheme="majorHAnsi" w:cs="Arial"/>
        </w:rPr>
        <w:t xml:space="preserve">          </w:t>
      </w:r>
      <w:r w:rsidRPr="004A36E8">
        <w:rPr>
          <w:rFonts w:asciiTheme="majorHAnsi" w:eastAsia="Arial" w:hAnsiTheme="majorHAnsi" w:cs="Arial"/>
          <w:sz w:val="20"/>
          <w:szCs w:val="20"/>
        </w:rPr>
        <w:t>(piecz</w:t>
      </w:r>
      <w:r w:rsidRPr="004A36E8">
        <w:rPr>
          <w:rFonts w:asciiTheme="majorHAnsi" w:hAnsiTheme="majorHAnsi" w:cs="Arial"/>
          <w:sz w:val="20"/>
          <w:szCs w:val="20"/>
        </w:rPr>
        <w:t>ą</w:t>
      </w:r>
      <w:r w:rsidRPr="004A36E8">
        <w:rPr>
          <w:rFonts w:asciiTheme="majorHAnsi" w:eastAsia="Arial" w:hAnsiTheme="majorHAnsi" w:cs="Arial"/>
          <w:sz w:val="20"/>
          <w:szCs w:val="20"/>
        </w:rPr>
        <w:t xml:space="preserve">tka i podpis </w:t>
      </w:r>
      <w:r w:rsidR="00CF412C">
        <w:rPr>
          <w:rFonts w:asciiTheme="majorHAnsi" w:eastAsia="Arial" w:hAnsiTheme="majorHAnsi" w:cs="Arial"/>
          <w:sz w:val="20"/>
          <w:szCs w:val="20"/>
        </w:rPr>
        <w:t xml:space="preserve">i data </w:t>
      </w:r>
      <w:r w:rsidRPr="004A36E8">
        <w:rPr>
          <w:rFonts w:asciiTheme="majorHAnsi" w:eastAsia="Arial" w:hAnsiTheme="majorHAnsi" w:cs="Arial"/>
          <w:sz w:val="20"/>
          <w:szCs w:val="20"/>
        </w:rPr>
        <w:t>Zamawiaj</w:t>
      </w:r>
      <w:r w:rsidRPr="004A36E8">
        <w:rPr>
          <w:rFonts w:asciiTheme="majorHAnsi" w:hAnsiTheme="majorHAnsi" w:cs="Arial"/>
          <w:sz w:val="20"/>
          <w:szCs w:val="20"/>
        </w:rPr>
        <w:t>ą</w:t>
      </w:r>
      <w:r w:rsidRPr="004A36E8">
        <w:rPr>
          <w:rFonts w:asciiTheme="majorHAnsi" w:eastAsia="Arial" w:hAnsiTheme="majorHAnsi" w:cs="Arial"/>
          <w:sz w:val="20"/>
          <w:szCs w:val="20"/>
        </w:rPr>
        <w:t>cego)</w:t>
      </w:r>
    </w:p>
    <w:p w14:paraId="7BB3AC67" w14:textId="77777777" w:rsidR="00C413D7" w:rsidRPr="004A36E8" w:rsidRDefault="00C413D7" w:rsidP="00E0182D">
      <w:pPr>
        <w:widowControl w:val="0"/>
        <w:numPr>
          <w:ilvl w:val="0"/>
          <w:numId w:val="23"/>
        </w:numPr>
        <w:tabs>
          <w:tab w:val="left" w:pos="0"/>
          <w:tab w:val="center" w:pos="5256"/>
          <w:tab w:val="right" w:pos="9792"/>
        </w:tabs>
        <w:suppressAutoHyphens/>
        <w:autoSpaceDE w:val="0"/>
        <w:outlineLvl w:val="0"/>
        <w:rPr>
          <w:rFonts w:asciiTheme="majorHAnsi" w:eastAsia="Arial" w:hAnsiTheme="majorHAnsi" w:cs="Arial"/>
        </w:rPr>
      </w:pPr>
    </w:p>
    <w:p w14:paraId="46268E56" w14:textId="77777777" w:rsidR="008A0549" w:rsidRPr="0089111E" w:rsidRDefault="008A0549" w:rsidP="0089111E">
      <w:pPr>
        <w:widowControl w:val="0"/>
        <w:tabs>
          <w:tab w:val="left" w:pos="0"/>
          <w:tab w:val="center" w:pos="5256"/>
          <w:tab w:val="right" w:pos="9792"/>
        </w:tabs>
        <w:suppressAutoHyphens/>
        <w:autoSpaceDE w:val="0"/>
        <w:outlineLvl w:val="0"/>
        <w:rPr>
          <w:rFonts w:asciiTheme="majorHAnsi" w:eastAsia="Arial" w:hAnsiTheme="majorHAnsi" w:cs="Arial"/>
        </w:rPr>
      </w:pPr>
    </w:p>
    <w:p w14:paraId="1C7B614E" w14:textId="0FB7095B" w:rsidR="00191D7C" w:rsidRDefault="006710E7"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I</w:t>
      </w:r>
      <w:r w:rsidR="00191D7C" w:rsidRPr="00191D7C">
        <w:rPr>
          <w:rFonts w:ascii="Calibri" w:hAnsi="Calibri" w:cs="Segoe UI"/>
        </w:rPr>
        <w:t>ntegralną część niniejszej SIWZ stanowią:</w:t>
      </w:r>
    </w:p>
    <w:p w14:paraId="14CB86ED" w14:textId="202B0421" w:rsidR="00191D7C" w:rsidRDefault="00191D7C"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Formularz ofertowy </w:t>
      </w:r>
      <w:r>
        <w:rPr>
          <w:rFonts w:ascii="Calibri" w:hAnsi="Calibri" w:cs="Segoe UI"/>
        </w:rPr>
        <w:tab/>
      </w:r>
      <w:r>
        <w:rPr>
          <w:rFonts w:ascii="Calibri" w:hAnsi="Calibri" w:cs="Segoe UI"/>
        </w:rPr>
        <w:tab/>
        <w:t>Załącznik nr 1</w:t>
      </w:r>
    </w:p>
    <w:p w14:paraId="690646A3" w14:textId="19C3BF59" w:rsidR="00191D7C" w:rsidRDefault="00F018A4" w:rsidP="00C36279">
      <w:pPr>
        <w:widowControl w:val="0"/>
        <w:tabs>
          <w:tab w:val="left" w:pos="0"/>
          <w:tab w:val="center" w:pos="5256"/>
          <w:tab w:val="right" w:pos="9792"/>
        </w:tabs>
        <w:suppressAutoHyphens/>
        <w:autoSpaceDE w:val="0"/>
        <w:jc w:val="both"/>
        <w:outlineLvl w:val="0"/>
        <w:rPr>
          <w:rFonts w:ascii="Calibri" w:hAnsi="Calibri" w:cs="Segoe UI"/>
        </w:rPr>
      </w:pPr>
      <w:r w:rsidRPr="00F018A4">
        <w:rPr>
          <w:rFonts w:ascii="Calibri" w:hAnsi="Calibri" w:cs="Segoe UI"/>
        </w:rPr>
        <w:t xml:space="preserve">- </w:t>
      </w:r>
      <w:r w:rsidR="00191D7C" w:rsidRPr="00F018A4">
        <w:rPr>
          <w:rFonts w:ascii="Calibri" w:hAnsi="Calibri" w:cs="Segoe UI"/>
        </w:rPr>
        <w:t>J</w:t>
      </w:r>
      <w:r w:rsidR="006D7EEB" w:rsidRPr="00F018A4">
        <w:rPr>
          <w:rFonts w:ascii="Calibri" w:hAnsi="Calibri" w:cs="Segoe UI"/>
        </w:rPr>
        <w:t xml:space="preserve">EDZ </w:t>
      </w:r>
      <w:r w:rsidRPr="00F018A4">
        <w:rPr>
          <w:rFonts w:ascii="Calibri" w:hAnsi="Calibri" w:cs="Segoe UI"/>
        </w:rPr>
        <w:t xml:space="preserve"> - jako osobny plik</w:t>
      </w:r>
      <w:r w:rsidR="00191D7C">
        <w:rPr>
          <w:rFonts w:ascii="Calibri" w:hAnsi="Calibri" w:cs="Segoe UI"/>
        </w:rPr>
        <w:tab/>
      </w:r>
      <w:r>
        <w:rPr>
          <w:rFonts w:ascii="Calibri" w:hAnsi="Calibri" w:cs="Segoe UI"/>
        </w:rPr>
        <w:tab/>
      </w:r>
      <w:r w:rsidR="00191D7C">
        <w:rPr>
          <w:rFonts w:ascii="Calibri" w:hAnsi="Calibri" w:cs="Segoe UI"/>
        </w:rPr>
        <w:t>Załącznik nr 2</w:t>
      </w:r>
      <w:r w:rsidR="001464F8">
        <w:rPr>
          <w:rFonts w:ascii="Calibri" w:hAnsi="Calibri" w:cs="Segoe UI"/>
        </w:rPr>
        <w:t xml:space="preserve"> </w:t>
      </w:r>
    </w:p>
    <w:p w14:paraId="2B35FAB9" w14:textId="0A900D36" w:rsidR="001464F8" w:rsidRDefault="001464F8"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Wykaz części zamówienia, które zostaną powierzone Podwykonawcom</w:t>
      </w:r>
      <w:r>
        <w:rPr>
          <w:rFonts w:ascii="Calibri" w:hAnsi="Calibri" w:cs="Segoe UI"/>
        </w:rPr>
        <w:tab/>
        <w:t>Załącznik nr 3</w:t>
      </w:r>
      <w:r w:rsidR="00215619">
        <w:rPr>
          <w:rFonts w:ascii="Calibri" w:hAnsi="Calibri" w:cs="Segoe UI"/>
        </w:rPr>
        <w:t xml:space="preserve"> </w:t>
      </w:r>
    </w:p>
    <w:p w14:paraId="535775A2" w14:textId="61D98FC5" w:rsidR="00215619" w:rsidRDefault="00215619"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Wykaz zajęć rekreacyjnych </w:t>
      </w:r>
      <w:r>
        <w:rPr>
          <w:rFonts w:ascii="Calibri" w:hAnsi="Calibri" w:cs="Segoe UI"/>
        </w:rPr>
        <w:tab/>
      </w:r>
      <w:r>
        <w:rPr>
          <w:rFonts w:ascii="Calibri" w:hAnsi="Calibri" w:cs="Segoe UI"/>
        </w:rPr>
        <w:tab/>
        <w:t>Załącznik nr 4</w:t>
      </w:r>
    </w:p>
    <w:p w14:paraId="1CE894C1" w14:textId="28CEA11E" w:rsidR="00191D7C" w:rsidRDefault="00191D7C"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Wykaz </w:t>
      </w:r>
      <w:r w:rsidR="002A0027">
        <w:rPr>
          <w:rFonts w:ascii="Calibri" w:hAnsi="Calibri" w:cs="Segoe UI"/>
        </w:rPr>
        <w:t xml:space="preserve">usług </w:t>
      </w:r>
      <w:r>
        <w:rPr>
          <w:rFonts w:ascii="Calibri" w:hAnsi="Calibri" w:cs="Segoe UI"/>
        </w:rPr>
        <w:t xml:space="preserve">wykonanych/wykonywanych </w:t>
      </w:r>
      <w:r w:rsidR="002A0027">
        <w:rPr>
          <w:rFonts w:ascii="Calibri" w:hAnsi="Calibri" w:cs="Segoe UI"/>
        </w:rPr>
        <w:t>należycie</w:t>
      </w:r>
      <w:r>
        <w:rPr>
          <w:rFonts w:ascii="Calibri" w:hAnsi="Calibri" w:cs="Segoe UI"/>
        </w:rPr>
        <w:tab/>
      </w:r>
      <w:r>
        <w:rPr>
          <w:rFonts w:ascii="Calibri" w:hAnsi="Calibri" w:cs="Segoe UI"/>
        </w:rPr>
        <w:tab/>
        <w:t xml:space="preserve">Załącznik nr </w:t>
      </w:r>
      <w:r w:rsidR="00215619">
        <w:rPr>
          <w:rFonts w:ascii="Calibri" w:hAnsi="Calibri" w:cs="Segoe UI"/>
        </w:rPr>
        <w:t>5</w:t>
      </w:r>
    </w:p>
    <w:p w14:paraId="4EDDB755" w14:textId="78D1ADE1" w:rsidR="00D554A1" w:rsidRDefault="00191D7C"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w:t>
      </w:r>
      <w:r w:rsidR="00D554A1">
        <w:rPr>
          <w:rFonts w:ascii="Calibri" w:hAnsi="Calibri" w:cs="Segoe UI"/>
        </w:rPr>
        <w:t>Wykaz narzędzi</w:t>
      </w:r>
      <w:r w:rsidR="002A0027">
        <w:rPr>
          <w:rFonts w:ascii="Calibri" w:hAnsi="Calibri" w:cs="Segoe UI"/>
        </w:rPr>
        <w:t xml:space="preserve"> dostępnych wykonawcy</w:t>
      </w:r>
      <w:r w:rsidR="00D554A1">
        <w:rPr>
          <w:rFonts w:ascii="Calibri" w:hAnsi="Calibri" w:cs="Segoe UI"/>
        </w:rPr>
        <w:tab/>
      </w:r>
      <w:r w:rsidR="00D554A1">
        <w:rPr>
          <w:rFonts w:ascii="Calibri" w:hAnsi="Calibri" w:cs="Segoe UI"/>
        </w:rPr>
        <w:tab/>
        <w:t xml:space="preserve">Załącznik nr </w:t>
      </w:r>
      <w:r w:rsidR="00215619">
        <w:rPr>
          <w:rFonts w:ascii="Calibri" w:hAnsi="Calibri" w:cs="Segoe UI"/>
        </w:rPr>
        <w:t>6</w:t>
      </w:r>
    </w:p>
    <w:p w14:paraId="3590C73A" w14:textId="64462946" w:rsidR="00D554A1" w:rsidRDefault="00D554A1"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Wykaz osób</w:t>
      </w:r>
      <w:r>
        <w:rPr>
          <w:rFonts w:ascii="Calibri" w:hAnsi="Calibri" w:cs="Segoe UI"/>
        </w:rPr>
        <w:tab/>
      </w:r>
      <w:r>
        <w:rPr>
          <w:rFonts w:ascii="Calibri" w:hAnsi="Calibri" w:cs="Segoe UI"/>
        </w:rPr>
        <w:tab/>
        <w:t xml:space="preserve">Załącznik nr </w:t>
      </w:r>
      <w:r w:rsidR="00215619">
        <w:rPr>
          <w:rFonts w:ascii="Calibri" w:hAnsi="Calibri" w:cs="Segoe UI"/>
        </w:rPr>
        <w:t>7</w:t>
      </w:r>
      <w:r>
        <w:rPr>
          <w:rFonts w:ascii="Calibri" w:hAnsi="Calibri" w:cs="Segoe UI"/>
        </w:rPr>
        <w:t xml:space="preserve"> </w:t>
      </w:r>
    </w:p>
    <w:p w14:paraId="57D5B100" w14:textId="099D204F" w:rsidR="00D554A1" w:rsidRDefault="00D554A1"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Oświadczenie dot. przynależności do grupy kapitałowej</w:t>
      </w:r>
      <w:r>
        <w:rPr>
          <w:rFonts w:ascii="Calibri" w:hAnsi="Calibri" w:cs="Segoe UI"/>
        </w:rPr>
        <w:tab/>
        <w:t xml:space="preserve">Załącznik nr </w:t>
      </w:r>
      <w:r w:rsidR="00215619">
        <w:rPr>
          <w:rFonts w:ascii="Calibri" w:hAnsi="Calibri" w:cs="Segoe UI"/>
        </w:rPr>
        <w:t>8</w:t>
      </w:r>
      <w:r>
        <w:rPr>
          <w:rFonts w:ascii="Calibri" w:hAnsi="Calibri" w:cs="Segoe UI"/>
        </w:rPr>
        <w:t xml:space="preserve"> </w:t>
      </w:r>
    </w:p>
    <w:p w14:paraId="529EBE8C" w14:textId="15046FE2" w:rsidR="00D554A1" w:rsidRDefault="00D554A1" w:rsidP="00901827">
      <w:pPr>
        <w:widowControl w:val="0"/>
        <w:tabs>
          <w:tab w:val="left" w:pos="0"/>
          <w:tab w:val="center" w:pos="5256"/>
          <w:tab w:val="right" w:pos="9792"/>
        </w:tabs>
        <w:suppressAutoHyphens/>
        <w:autoSpaceDE w:val="0"/>
        <w:outlineLvl w:val="0"/>
        <w:rPr>
          <w:rFonts w:ascii="Calibri" w:hAnsi="Calibri" w:cs="Segoe UI"/>
        </w:rPr>
      </w:pPr>
      <w:r>
        <w:rPr>
          <w:rFonts w:ascii="Calibri" w:hAnsi="Calibri" w:cs="Segoe UI"/>
        </w:rPr>
        <w:t xml:space="preserve">- </w:t>
      </w:r>
      <w:bookmarkStart w:id="3" w:name="_Hlk36055675"/>
      <w:r w:rsidR="00901827">
        <w:rPr>
          <w:rFonts w:ascii="Calibri" w:hAnsi="Calibri" w:cs="Segoe UI"/>
        </w:rPr>
        <w:t>Standardy zakładania, utrzymania i pielęgnacji terenów zieleni miejskiej</w:t>
      </w:r>
      <w:bookmarkEnd w:id="3"/>
      <w:r>
        <w:rPr>
          <w:rFonts w:ascii="Calibri" w:hAnsi="Calibri" w:cs="Segoe UI"/>
        </w:rPr>
        <w:tab/>
        <w:t xml:space="preserve">Załącznik nr </w:t>
      </w:r>
      <w:r w:rsidR="00215619">
        <w:rPr>
          <w:rFonts w:ascii="Calibri" w:hAnsi="Calibri" w:cs="Segoe UI"/>
        </w:rPr>
        <w:t>9</w:t>
      </w:r>
    </w:p>
    <w:p w14:paraId="5ECAE369" w14:textId="2083915B" w:rsidR="00D554A1" w:rsidRDefault="00D554A1"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Wykaz terenów </w:t>
      </w:r>
      <w:r>
        <w:rPr>
          <w:rFonts w:ascii="Calibri" w:hAnsi="Calibri" w:cs="Segoe UI"/>
        </w:rPr>
        <w:tab/>
      </w:r>
      <w:r>
        <w:rPr>
          <w:rFonts w:ascii="Calibri" w:hAnsi="Calibri" w:cs="Segoe UI"/>
        </w:rPr>
        <w:tab/>
        <w:t>Załącznik nr</w:t>
      </w:r>
      <w:r w:rsidR="00215619">
        <w:rPr>
          <w:rFonts w:ascii="Calibri" w:hAnsi="Calibri" w:cs="Segoe UI"/>
        </w:rPr>
        <w:t xml:space="preserve"> 10</w:t>
      </w:r>
      <w:r w:rsidR="00F30168">
        <w:rPr>
          <w:rFonts w:ascii="Calibri" w:hAnsi="Calibri" w:cs="Segoe UI"/>
        </w:rPr>
        <w:t xml:space="preserve"> </w:t>
      </w:r>
    </w:p>
    <w:p w14:paraId="726C024C" w14:textId="43B7C0C9" w:rsidR="00F30168" w:rsidRDefault="00F30168"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Mapy terenów zrekultywowanych w rejonie rzeki </w:t>
      </w:r>
      <w:proofErr w:type="spellStart"/>
      <w:r>
        <w:rPr>
          <w:rFonts w:ascii="Calibri" w:hAnsi="Calibri" w:cs="Segoe UI"/>
        </w:rPr>
        <w:t>Bytomki</w:t>
      </w:r>
      <w:proofErr w:type="spellEnd"/>
      <w:r>
        <w:rPr>
          <w:rFonts w:ascii="Calibri" w:hAnsi="Calibri" w:cs="Segoe UI"/>
        </w:rPr>
        <w:tab/>
        <w:t>Załącznik nr 11</w:t>
      </w:r>
    </w:p>
    <w:p w14:paraId="397A8F02" w14:textId="6FA82128" w:rsidR="00D554A1" w:rsidRDefault="00D554A1"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xml:space="preserve">- Harmonogram robót i fakturowania </w:t>
      </w:r>
      <w:r>
        <w:rPr>
          <w:rFonts w:ascii="Calibri" w:hAnsi="Calibri" w:cs="Segoe UI"/>
        </w:rPr>
        <w:tab/>
      </w:r>
      <w:r>
        <w:rPr>
          <w:rFonts w:ascii="Calibri" w:hAnsi="Calibri" w:cs="Segoe UI"/>
        </w:rPr>
        <w:tab/>
        <w:t xml:space="preserve">Załącznik nr </w:t>
      </w:r>
      <w:r w:rsidR="00215619">
        <w:rPr>
          <w:rFonts w:ascii="Calibri" w:hAnsi="Calibri" w:cs="Segoe UI"/>
        </w:rPr>
        <w:t>1</w:t>
      </w:r>
      <w:r w:rsidR="00F30168">
        <w:rPr>
          <w:rFonts w:ascii="Calibri" w:hAnsi="Calibri" w:cs="Segoe UI"/>
        </w:rPr>
        <w:t>2</w:t>
      </w:r>
    </w:p>
    <w:p w14:paraId="56AEAEB9" w14:textId="3D074432" w:rsidR="00D554A1" w:rsidRDefault="00D554A1"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rPr>
        <w:t>- Przedmiar robót do opracowania kalkulacji cenowej</w:t>
      </w:r>
      <w:r>
        <w:rPr>
          <w:rFonts w:ascii="Calibri" w:hAnsi="Calibri" w:cs="Segoe UI"/>
        </w:rPr>
        <w:tab/>
      </w:r>
      <w:r>
        <w:rPr>
          <w:rFonts w:ascii="Calibri" w:hAnsi="Calibri" w:cs="Segoe UI"/>
        </w:rPr>
        <w:tab/>
        <w:t>Załącznik nr 1</w:t>
      </w:r>
      <w:r w:rsidR="00F30168">
        <w:rPr>
          <w:rFonts w:ascii="Calibri" w:hAnsi="Calibri" w:cs="Segoe UI"/>
        </w:rPr>
        <w:t>3</w:t>
      </w:r>
      <w:r>
        <w:rPr>
          <w:rFonts w:ascii="Calibri" w:hAnsi="Calibri" w:cs="Segoe UI"/>
        </w:rPr>
        <w:t xml:space="preserve"> </w:t>
      </w:r>
      <w:r w:rsidR="005951CB">
        <w:rPr>
          <w:rFonts w:ascii="Calibri" w:hAnsi="Calibri" w:cs="Segoe UI"/>
        </w:rPr>
        <w:t xml:space="preserve"> </w:t>
      </w:r>
    </w:p>
    <w:p w14:paraId="5ACFFE5D" w14:textId="7DC11DC6" w:rsidR="005951CB" w:rsidRPr="005951CB" w:rsidRDefault="002B1500" w:rsidP="00C36279">
      <w:pPr>
        <w:widowControl w:val="0"/>
        <w:tabs>
          <w:tab w:val="left" w:pos="0"/>
          <w:tab w:val="center" w:pos="5256"/>
          <w:tab w:val="right" w:pos="9792"/>
        </w:tabs>
        <w:suppressAutoHyphens/>
        <w:autoSpaceDE w:val="0"/>
        <w:jc w:val="both"/>
        <w:outlineLvl w:val="0"/>
        <w:rPr>
          <w:rFonts w:ascii="Calibri" w:hAnsi="Calibri" w:cs="Segoe UI"/>
        </w:rPr>
      </w:pPr>
      <w:r w:rsidRPr="00DE405F">
        <w:rPr>
          <w:rFonts w:ascii="Calibri" w:hAnsi="Calibri" w:cs="Segoe UI"/>
        </w:rPr>
        <w:t>- Wzór umowy</w:t>
      </w:r>
      <w:r w:rsidR="005951CB" w:rsidRPr="00DE405F">
        <w:rPr>
          <w:rFonts w:ascii="Calibri" w:hAnsi="Calibri" w:cs="Segoe UI"/>
        </w:rPr>
        <w:tab/>
      </w:r>
      <w:r w:rsidR="005951CB" w:rsidRPr="00DE405F">
        <w:rPr>
          <w:rFonts w:ascii="Calibri" w:hAnsi="Calibri" w:cs="Segoe UI"/>
        </w:rPr>
        <w:tab/>
        <w:t xml:space="preserve">Załącznik </w:t>
      </w:r>
      <w:r w:rsidR="005951CB" w:rsidRPr="005951CB">
        <w:rPr>
          <w:rFonts w:ascii="Calibri" w:hAnsi="Calibri" w:cs="Segoe UI"/>
        </w:rPr>
        <w:t>nr 14</w:t>
      </w:r>
    </w:p>
    <w:p w14:paraId="6DB276EC" w14:textId="2A32DAFA" w:rsidR="006710E7" w:rsidRDefault="002B1500" w:rsidP="00C36279">
      <w:pPr>
        <w:widowControl w:val="0"/>
        <w:tabs>
          <w:tab w:val="left" w:pos="0"/>
          <w:tab w:val="center" w:pos="5256"/>
          <w:tab w:val="right" w:pos="9792"/>
        </w:tabs>
        <w:suppressAutoHyphens/>
        <w:autoSpaceDE w:val="0"/>
        <w:jc w:val="both"/>
        <w:outlineLvl w:val="0"/>
        <w:rPr>
          <w:rFonts w:ascii="Calibri" w:hAnsi="Calibri" w:cs="Segoe UI"/>
        </w:rPr>
      </w:pPr>
      <w:r>
        <w:rPr>
          <w:rFonts w:ascii="Calibri" w:hAnsi="Calibri" w:cs="Segoe UI"/>
          <w:color w:val="FF0000"/>
        </w:rPr>
        <w:tab/>
      </w:r>
      <w:r>
        <w:rPr>
          <w:rFonts w:ascii="Calibri" w:hAnsi="Calibri" w:cs="Segoe UI"/>
          <w:color w:val="FF0000"/>
        </w:rPr>
        <w:tab/>
      </w:r>
    </w:p>
    <w:p w14:paraId="14A24563" w14:textId="77777777" w:rsidR="006710E7" w:rsidRDefault="006710E7" w:rsidP="00C36279">
      <w:pPr>
        <w:widowControl w:val="0"/>
        <w:tabs>
          <w:tab w:val="left" w:pos="0"/>
          <w:tab w:val="center" w:pos="5256"/>
          <w:tab w:val="right" w:pos="9792"/>
        </w:tabs>
        <w:suppressAutoHyphens/>
        <w:autoSpaceDE w:val="0"/>
        <w:jc w:val="both"/>
        <w:outlineLvl w:val="0"/>
        <w:rPr>
          <w:rFonts w:ascii="Calibri" w:hAnsi="Calibri" w:cs="Segoe UI"/>
        </w:rPr>
      </w:pPr>
    </w:p>
    <w:p w14:paraId="304CA7A1" w14:textId="77777777" w:rsidR="006710E7" w:rsidRDefault="006710E7" w:rsidP="006710E7">
      <w:pPr>
        <w:widowControl w:val="0"/>
        <w:tabs>
          <w:tab w:val="left" w:pos="0"/>
          <w:tab w:val="center" w:pos="5256"/>
          <w:tab w:val="right" w:pos="9792"/>
        </w:tabs>
        <w:suppressAutoHyphens/>
        <w:autoSpaceDE w:val="0"/>
        <w:jc w:val="both"/>
        <w:outlineLvl w:val="0"/>
        <w:rPr>
          <w:rFonts w:ascii="Calibri" w:hAnsi="Calibri" w:cs="Segoe UI"/>
          <w:sz w:val="20"/>
        </w:rPr>
      </w:pPr>
      <w:r w:rsidRPr="009F4795">
        <w:rPr>
          <w:rFonts w:ascii="Calibri" w:hAnsi="Calibri" w:cs="Segoe U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A1CBEA2" w14:textId="0D9140E5" w:rsidR="00BD11A4" w:rsidRPr="006710E7" w:rsidRDefault="00C36279" w:rsidP="006710E7">
      <w:pPr>
        <w:widowControl w:val="0"/>
        <w:tabs>
          <w:tab w:val="left" w:pos="0"/>
          <w:tab w:val="center" w:pos="5256"/>
          <w:tab w:val="right" w:pos="9792"/>
        </w:tabs>
        <w:suppressAutoHyphens/>
        <w:autoSpaceDE w:val="0"/>
        <w:jc w:val="both"/>
        <w:outlineLvl w:val="0"/>
        <w:rPr>
          <w:rFonts w:ascii="Calibri" w:hAnsi="Calibri" w:cs="Segoe UI"/>
        </w:rPr>
      </w:pPr>
      <w:r w:rsidRPr="00191D7C">
        <w:rPr>
          <w:rFonts w:ascii="Calibri" w:hAnsi="Calibri" w:cs="Segoe UI"/>
        </w:rPr>
        <w:br w:type="page"/>
      </w:r>
      <w:r w:rsidR="002A77C1" w:rsidRPr="003D024A">
        <w:rPr>
          <w:rFonts w:ascii="Calibri" w:hAnsi="Calibri" w:cs="Segoe UI"/>
          <w:b/>
          <w:bCs/>
          <w:kern w:val="32"/>
        </w:rPr>
        <w:lastRenderedPageBreak/>
        <w:t>I. Nazwa oraz adres Zamawiającego.</w:t>
      </w:r>
    </w:p>
    <w:p w14:paraId="1BCA312F" w14:textId="77777777" w:rsidR="00E37F70" w:rsidRPr="003D024A" w:rsidRDefault="003D024A" w:rsidP="00427453">
      <w:pPr>
        <w:tabs>
          <w:tab w:val="left" w:pos="540"/>
        </w:tabs>
        <w:spacing w:after="40"/>
        <w:rPr>
          <w:rFonts w:ascii="Calibri" w:hAnsi="Calibri" w:cs="Segoe UI"/>
        </w:rPr>
      </w:pPr>
      <w:r w:rsidRPr="003D024A">
        <w:rPr>
          <w:rFonts w:ascii="Calibri" w:hAnsi="Calibri" w:cs="Segoe UI"/>
        </w:rPr>
        <w:t>Miejski Ośrodek Sportu i Rekreacji w Zabrzu</w:t>
      </w:r>
      <w:r w:rsidR="006A6153">
        <w:rPr>
          <w:rFonts w:ascii="Calibri" w:hAnsi="Calibri" w:cs="Segoe UI"/>
        </w:rPr>
        <w:t xml:space="preserve"> Sp. z o.o.</w:t>
      </w:r>
      <w:r w:rsidRPr="003D024A">
        <w:rPr>
          <w:rFonts w:ascii="Calibri" w:hAnsi="Calibri" w:cs="Segoe UI"/>
        </w:rPr>
        <w:t xml:space="preserve"> </w:t>
      </w:r>
    </w:p>
    <w:p w14:paraId="36CD93DE" w14:textId="77777777" w:rsidR="00E37F70" w:rsidRPr="003D024A" w:rsidRDefault="003D024A" w:rsidP="00427453">
      <w:pPr>
        <w:tabs>
          <w:tab w:val="left" w:pos="540"/>
        </w:tabs>
        <w:spacing w:after="40"/>
        <w:rPr>
          <w:rFonts w:ascii="Calibri" w:hAnsi="Calibri" w:cs="Segoe UI"/>
        </w:rPr>
      </w:pPr>
      <w:r w:rsidRPr="003D024A">
        <w:rPr>
          <w:rFonts w:ascii="Calibri" w:hAnsi="Calibri" w:cs="Segoe UI"/>
        </w:rPr>
        <w:t>U</w:t>
      </w:r>
      <w:r w:rsidR="00E37F70" w:rsidRPr="003D024A">
        <w:rPr>
          <w:rFonts w:ascii="Calibri" w:hAnsi="Calibri" w:cs="Segoe UI"/>
        </w:rPr>
        <w:t>l</w:t>
      </w:r>
      <w:r w:rsidRPr="003D024A">
        <w:rPr>
          <w:rFonts w:ascii="Calibri" w:hAnsi="Calibri" w:cs="Segoe UI"/>
        </w:rPr>
        <w:t xml:space="preserve">. Matejki 6. </w:t>
      </w:r>
      <w:r w:rsidR="00E37F70" w:rsidRPr="003D024A">
        <w:rPr>
          <w:rFonts w:ascii="Calibri" w:hAnsi="Calibri" w:cs="Segoe UI"/>
        </w:rPr>
        <w:t xml:space="preserve"> </w:t>
      </w:r>
      <w:r w:rsidRPr="003D024A">
        <w:rPr>
          <w:rFonts w:ascii="Calibri" w:hAnsi="Calibri" w:cs="Segoe UI"/>
        </w:rPr>
        <w:t>41-800 Zabrze</w:t>
      </w:r>
    </w:p>
    <w:p w14:paraId="07AE838B" w14:textId="77777777" w:rsidR="00E37F70" w:rsidRPr="003D024A" w:rsidRDefault="00E37F70" w:rsidP="00427453">
      <w:pPr>
        <w:tabs>
          <w:tab w:val="left" w:pos="540"/>
        </w:tabs>
        <w:spacing w:after="40"/>
        <w:rPr>
          <w:rFonts w:ascii="Calibri" w:hAnsi="Calibri" w:cs="Segoe UI"/>
        </w:rPr>
      </w:pPr>
      <w:r w:rsidRPr="003D024A">
        <w:rPr>
          <w:rFonts w:ascii="Calibri" w:hAnsi="Calibri" w:cs="Segoe UI"/>
        </w:rPr>
        <w:t>tel. (</w:t>
      </w:r>
      <w:r w:rsidR="003D024A" w:rsidRPr="003D024A">
        <w:rPr>
          <w:rFonts w:ascii="Calibri" w:hAnsi="Calibri" w:cs="Segoe UI"/>
        </w:rPr>
        <w:t>32</w:t>
      </w:r>
      <w:r w:rsidRPr="003D024A">
        <w:rPr>
          <w:rFonts w:ascii="Calibri" w:hAnsi="Calibri" w:cs="Segoe UI"/>
        </w:rPr>
        <w:t>)</w:t>
      </w:r>
      <w:r w:rsidR="003D024A" w:rsidRPr="003D024A">
        <w:rPr>
          <w:rFonts w:ascii="Calibri" w:hAnsi="Calibri" w:cs="Segoe UI"/>
        </w:rPr>
        <w:t xml:space="preserve"> 271 66 40</w:t>
      </w:r>
      <w:r w:rsidRPr="003D024A">
        <w:rPr>
          <w:rFonts w:ascii="Calibri" w:hAnsi="Calibri" w:cs="Segoe UI"/>
        </w:rPr>
        <w:t>, fax (</w:t>
      </w:r>
      <w:r w:rsidR="003D024A" w:rsidRPr="003D024A">
        <w:rPr>
          <w:rFonts w:ascii="Calibri" w:hAnsi="Calibri" w:cs="Segoe UI"/>
        </w:rPr>
        <w:t>32</w:t>
      </w:r>
      <w:r w:rsidRPr="003D024A">
        <w:rPr>
          <w:rFonts w:ascii="Calibri" w:hAnsi="Calibri" w:cs="Segoe UI"/>
        </w:rPr>
        <w:t>)</w:t>
      </w:r>
      <w:r w:rsidR="003D024A" w:rsidRPr="003D024A">
        <w:rPr>
          <w:rFonts w:ascii="Calibri" w:hAnsi="Calibri" w:cs="Segoe UI"/>
        </w:rPr>
        <w:t xml:space="preserve"> 271 63 40</w:t>
      </w:r>
    </w:p>
    <w:p w14:paraId="4CF92172" w14:textId="5A45BB65" w:rsidR="003D024A" w:rsidRPr="0089111E" w:rsidRDefault="003D024A" w:rsidP="00427453">
      <w:pPr>
        <w:tabs>
          <w:tab w:val="left" w:pos="540"/>
        </w:tabs>
        <w:spacing w:after="40"/>
        <w:rPr>
          <w:rFonts w:ascii="Calibri" w:hAnsi="Calibri" w:cs="Segoe UI"/>
          <w:lang w:val="en-US"/>
        </w:rPr>
      </w:pPr>
      <w:proofErr w:type="spellStart"/>
      <w:r w:rsidRPr="0089111E">
        <w:rPr>
          <w:rFonts w:ascii="Calibri" w:hAnsi="Calibri" w:cs="Segoe UI"/>
          <w:lang w:val="en-US"/>
        </w:rPr>
        <w:t>adres</w:t>
      </w:r>
      <w:proofErr w:type="spellEnd"/>
      <w:r w:rsidRPr="0089111E">
        <w:rPr>
          <w:rFonts w:ascii="Calibri" w:hAnsi="Calibri" w:cs="Segoe UI"/>
          <w:lang w:val="en-US"/>
        </w:rPr>
        <w:t xml:space="preserve"> e-mail: </w:t>
      </w:r>
      <w:hyperlink r:id="rId8" w:history="1">
        <w:r w:rsidR="00271049" w:rsidRPr="0089111E">
          <w:rPr>
            <w:rStyle w:val="Hipercze"/>
            <w:rFonts w:ascii="Calibri" w:hAnsi="Calibri" w:cs="Segoe UI"/>
            <w:color w:val="auto"/>
            <w:lang w:val="en-US"/>
          </w:rPr>
          <w:t>zamowienia.publiczne@mosir.zabrze.pl</w:t>
        </w:r>
      </w:hyperlink>
    </w:p>
    <w:p w14:paraId="0C84E3DD" w14:textId="77777777" w:rsidR="00E37F70" w:rsidRPr="003D024A" w:rsidRDefault="00E37F70" w:rsidP="00427453">
      <w:pPr>
        <w:tabs>
          <w:tab w:val="left" w:pos="540"/>
        </w:tabs>
        <w:spacing w:after="40"/>
        <w:jc w:val="both"/>
        <w:rPr>
          <w:rFonts w:ascii="Calibri" w:hAnsi="Calibri" w:cs="Segoe UI"/>
        </w:rPr>
      </w:pPr>
      <w:r w:rsidRPr="003D024A">
        <w:rPr>
          <w:rFonts w:ascii="Calibri" w:hAnsi="Calibri" w:cs="Segoe UI"/>
        </w:rPr>
        <w:t xml:space="preserve">Godziny pracy: </w:t>
      </w:r>
      <w:r w:rsidR="003D024A" w:rsidRPr="003D024A">
        <w:rPr>
          <w:rFonts w:ascii="Calibri" w:hAnsi="Calibri" w:cs="Segoe UI"/>
        </w:rPr>
        <w:t>7</w:t>
      </w:r>
      <w:r w:rsidRPr="003D024A">
        <w:rPr>
          <w:rFonts w:ascii="Calibri" w:hAnsi="Calibri" w:cs="Segoe UI"/>
          <w:vertAlign w:val="superscript"/>
        </w:rPr>
        <w:t>00</w:t>
      </w:r>
      <w:r w:rsidRPr="003D024A">
        <w:rPr>
          <w:rFonts w:ascii="Calibri" w:hAnsi="Calibri" w:cs="Segoe UI"/>
        </w:rPr>
        <w:t>-</w:t>
      </w:r>
      <w:r w:rsidR="003D024A" w:rsidRPr="003D024A">
        <w:rPr>
          <w:rFonts w:ascii="Calibri" w:hAnsi="Calibri" w:cs="Segoe UI"/>
        </w:rPr>
        <w:t>15</w:t>
      </w:r>
      <w:r w:rsidRPr="003D024A">
        <w:rPr>
          <w:rFonts w:ascii="Calibri" w:hAnsi="Calibri" w:cs="Segoe UI"/>
          <w:vertAlign w:val="superscript"/>
        </w:rPr>
        <w:t>00</w:t>
      </w:r>
      <w:r w:rsidRPr="003D024A">
        <w:rPr>
          <w:rFonts w:ascii="Calibri" w:hAnsi="Calibri" w:cs="Segoe UI"/>
        </w:rPr>
        <w:t xml:space="preserve"> od poniedziałku do piątku.</w:t>
      </w:r>
    </w:p>
    <w:p w14:paraId="612659C5" w14:textId="77777777" w:rsidR="00E37F70" w:rsidRPr="003D024A" w:rsidRDefault="00E37F70" w:rsidP="005935B3">
      <w:pPr>
        <w:tabs>
          <w:tab w:val="left" w:pos="975"/>
        </w:tabs>
        <w:spacing w:after="40"/>
        <w:jc w:val="both"/>
        <w:rPr>
          <w:rFonts w:ascii="Calibri" w:hAnsi="Calibri" w:cs="Segoe UI"/>
        </w:rPr>
      </w:pPr>
      <w:r w:rsidRPr="003D024A">
        <w:rPr>
          <w:rFonts w:ascii="Calibri" w:hAnsi="Calibri" w:cs="Segoe UI"/>
        </w:rPr>
        <w:t xml:space="preserve">Adres strony internetowej: </w:t>
      </w:r>
      <w:hyperlink r:id="rId9" w:history="1">
        <w:r w:rsidR="003D024A" w:rsidRPr="003D024A">
          <w:rPr>
            <w:rStyle w:val="Hipercze"/>
            <w:rFonts w:ascii="Calibri" w:hAnsi="Calibri" w:cs="Segoe UI"/>
          </w:rPr>
          <w:t>www.mosir.zabrze.pl</w:t>
        </w:r>
      </w:hyperlink>
      <w:r w:rsidR="005935B3">
        <w:rPr>
          <w:rStyle w:val="Hipercze"/>
          <w:rFonts w:ascii="Calibri" w:hAnsi="Calibri" w:cs="Segoe UI"/>
        </w:rPr>
        <w:tab/>
      </w:r>
    </w:p>
    <w:p w14:paraId="174EB528" w14:textId="77777777" w:rsidR="00E37F70" w:rsidRPr="003D024A" w:rsidRDefault="00E37F70" w:rsidP="00752DF3">
      <w:pPr>
        <w:pStyle w:val="pkt"/>
        <w:spacing w:before="0" w:after="40"/>
        <w:ind w:left="0" w:firstLine="0"/>
        <w:rPr>
          <w:rFonts w:ascii="Calibri" w:hAnsi="Calibri" w:cs="Segoe UI"/>
          <w:b/>
          <w:i/>
          <w:szCs w:val="24"/>
        </w:rPr>
      </w:pPr>
    </w:p>
    <w:p w14:paraId="2E291D70" w14:textId="26142D3E" w:rsidR="00056248" w:rsidRPr="003D024A" w:rsidRDefault="002A77C1" w:rsidP="00427453">
      <w:pPr>
        <w:pStyle w:val="pkt"/>
        <w:spacing w:before="0" w:after="40"/>
        <w:ind w:left="0" w:firstLine="0"/>
        <w:rPr>
          <w:rFonts w:ascii="Calibri" w:hAnsi="Calibri" w:cs="Segoe UI"/>
          <w:b/>
          <w:szCs w:val="24"/>
        </w:rPr>
      </w:pPr>
      <w:r w:rsidRPr="003D024A">
        <w:rPr>
          <w:rFonts w:ascii="Calibri" w:hAnsi="Calibri" w:cs="Segoe UI"/>
          <w:b/>
          <w:szCs w:val="24"/>
        </w:rPr>
        <w:t xml:space="preserve">II. </w:t>
      </w:r>
      <w:r w:rsidRPr="003D024A">
        <w:rPr>
          <w:rFonts w:ascii="Calibri" w:hAnsi="Calibri" w:cs="Segoe UI"/>
          <w:b/>
          <w:szCs w:val="24"/>
        </w:rPr>
        <w:tab/>
        <w:t>Tryb udzielenia zamówienia.</w:t>
      </w:r>
    </w:p>
    <w:p w14:paraId="7A5B23A8" w14:textId="4CA8715D" w:rsidR="00E37F70" w:rsidRPr="003D024A" w:rsidRDefault="00E37F70" w:rsidP="00282EB5">
      <w:pPr>
        <w:pStyle w:val="pkt"/>
        <w:numPr>
          <w:ilvl w:val="0"/>
          <w:numId w:val="14"/>
        </w:numPr>
        <w:tabs>
          <w:tab w:val="clear" w:pos="519"/>
          <w:tab w:val="num" w:pos="426"/>
        </w:tabs>
        <w:spacing w:before="0" w:after="40"/>
        <w:ind w:left="426" w:hanging="426"/>
        <w:rPr>
          <w:rFonts w:ascii="Calibri" w:hAnsi="Calibri" w:cs="Segoe UI"/>
          <w:szCs w:val="24"/>
        </w:rPr>
      </w:pPr>
      <w:r w:rsidRPr="003D024A">
        <w:rPr>
          <w:rFonts w:ascii="Calibri" w:hAnsi="Calibri" w:cs="Segoe UI"/>
          <w:szCs w:val="24"/>
        </w:rPr>
        <w:t xml:space="preserve">Niniejsze postępowanie prowadzone jest w trybie przetargu nieograniczonego na podstawie art. 39 i nast. ustawy z dnia 29 stycznia 2004 r. Prawo Zamówień Publicznych zwanej dalej „ustawą </w:t>
      </w:r>
      <w:proofErr w:type="spellStart"/>
      <w:r w:rsidRPr="003D024A">
        <w:rPr>
          <w:rFonts w:ascii="Calibri" w:hAnsi="Calibri" w:cs="Segoe UI"/>
          <w:szCs w:val="24"/>
        </w:rPr>
        <w:t>P</w:t>
      </w:r>
      <w:r w:rsidR="006710E7">
        <w:rPr>
          <w:rFonts w:ascii="Calibri" w:hAnsi="Calibri" w:cs="Segoe UI"/>
          <w:szCs w:val="24"/>
        </w:rPr>
        <w:t>zp</w:t>
      </w:r>
      <w:proofErr w:type="spellEnd"/>
      <w:r w:rsidRPr="003D024A">
        <w:rPr>
          <w:rFonts w:ascii="Calibri" w:hAnsi="Calibri" w:cs="Segoe UI"/>
          <w:szCs w:val="24"/>
        </w:rPr>
        <w:t>”.</w:t>
      </w:r>
    </w:p>
    <w:p w14:paraId="1573D94C" w14:textId="5F408AFE" w:rsidR="00E37F70" w:rsidRPr="003D024A" w:rsidRDefault="00E37F70" w:rsidP="00282EB5">
      <w:pPr>
        <w:pStyle w:val="pkt"/>
        <w:numPr>
          <w:ilvl w:val="0"/>
          <w:numId w:val="14"/>
        </w:numPr>
        <w:tabs>
          <w:tab w:val="clear" w:pos="519"/>
          <w:tab w:val="num" w:pos="426"/>
        </w:tabs>
        <w:spacing w:before="0" w:after="40"/>
        <w:ind w:left="426" w:hanging="426"/>
        <w:rPr>
          <w:rFonts w:ascii="Calibri" w:hAnsi="Calibri" w:cs="Segoe UI"/>
          <w:szCs w:val="24"/>
        </w:rPr>
      </w:pPr>
      <w:r w:rsidRPr="003D024A">
        <w:rPr>
          <w:rFonts w:ascii="Calibri" w:hAnsi="Calibri" w:cs="Segoe UI"/>
          <w:color w:val="000000"/>
          <w:szCs w:val="24"/>
        </w:rPr>
        <w:t xml:space="preserve">W zakresie nieuregulowanym niniejszą Specyfikacją Istotnych Warunków Zamówienia, zwaną dalej „SIWZ”, zastosowanie mają przepisy ustawy </w:t>
      </w:r>
      <w:proofErr w:type="spellStart"/>
      <w:r w:rsidRPr="003D024A">
        <w:rPr>
          <w:rFonts w:ascii="Calibri" w:hAnsi="Calibri" w:cs="Segoe UI"/>
          <w:color w:val="000000"/>
          <w:szCs w:val="24"/>
        </w:rPr>
        <w:t>P</w:t>
      </w:r>
      <w:r w:rsidR="006710E7">
        <w:rPr>
          <w:rFonts w:ascii="Calibri" w:hAnsi="Calibri" w:cs="Segoe UI"/>
          <w:color w:val="000000"/>
          <w:szCs w:val="24"/>
        </w:rPr>
        <w:t>zp</w:t>
      </w:r>
      <w:proofErr w:type="spellEnd"/>
      <w:r w:rsidRPr="003D024A">
        <w:rPr>
          <w:rFonts w:ascii="Calibri" w:hAnsi="Calibri" w:cs="Segoe UI"/>
          <w:color w:val="000000"/>
          <w:szCs w:val="24"/>
        </w:rPr>
        <w:t xml:space="preserve">. </w:t>
      </w:r>
    </w:p>
    <w:p w14:paraId="1863F66E" w14:textId="7F61610D" w:rsidR="00E37F70" w:rsidRPr="003D024A" w:rsidRDefault="00E37F70" w:rsidP="00282EB5">
      <w:pPr>
        <w:pStyle w:val="pkt"/>
        <w:numPr>
          <w:ilvl w:val="0"/>
          <w:numId w:val="14"/>
        </w:numPr>
        <w:tabs>
          <w:tab w:val="clear" w:pos="519"/>
          <w:tab w:val="num" w:pos="426"/>
        </w:tabs>
        <w:spacing w:before="0" w:after="40"/>
        <w:ind w:left="426" w:hanging="426"/>
        <w:rPr>
          <w:rFonts w:ascii="Calibri" w:hAnsi="Calibri" w:cs="Segoe UI"/>
          <w:szCs w:val="24"/>
        </w:rPr>
      </w:pPr>
      <w:r w:rsidRPr="003D024A">
        <w:rPr>
          <w:rFonts w:ascii="Calibri" w:hAnsi="Calibri" w:cs="Segoe UI"/>
          <w:szCs w:val="24"/>
        </w:rPr>
        <w:t>Wartoś</w:t>
      </w:r>
      <w:r w:rsidR="009E4C68">
        <w:rPr>
          <w:rFonts w:ascii="Calibri" w:hAnsi="Calibri" w:cs="Segoe UI"/>
          <w:szCs w:val="24"/>
        </w:rPr>
        <w:t>ć</w:t>
      </w:r>
      <w:r w:rsidRPr="003D024A">
        <w:rPr>
          <w:rFonts w:ascii="Calibri" w:hAnsi="Calibri" w:cs="Segoe UI"/>
          <w:szCs w:val="24"/>
        </w:rPr>
        <w:t xml:space="preserve"> zamówienia przekracza</w:t>
      </w:r>
      <w:r w:rsidRPr="003D024A">
        <w:rPr>
          <w:rFonts w:ascii="Calibri" w:hAnsi="Calibri" w:cs="Segoe UI"/>
          <w:b/>
          <w:szCs w:val="24"/>
        </w:rPr>
        <w:t xml:space="preserve"> </w:t>
      </w:r>
      <w:r w:rsidRPr="003D024A">
        <w:rPr>
          <w:rFonts w:ascii="Calibri" w:hAnsi="Calibri" w:cs="Segoe UI"/>
          <w:szCs w:val="24"/>
        </w:rPr>
        <w:t>równowartoś</w:t>
      </w:r>
      <w:r w:rsidR="001D26B8">
        <w:rPr>
          <w:rFonts w:ascii="Calibri" w:hAnsi="Calibri" w:cs="Segoe UI"/>
          <w:szCs w:val="24"/>
        </w:rPr>
        <w:t xml:space="preserve">ć </w:t>
      </w:r>
      <w:r w:rsidRPr="003D024A">
        <w:rPr>
          <w:rFonts w:ascii="Calibri" w:hAnsi="Calibri" w:cs="Segoe UI"/>
          <w:szCs w:val="24"/>
        </w:rPr>
        <w:t xml:space="preserve">kwoty określonej w przepisach wykonawczych wydanych na podstawie art. 11 ust. 8 ustawy </w:t>
      </w:r>
      <w:proofErr w:type="spellStart"/>
      <w:r w:rsidRPr="003D024A">
        <w:rPr>
          <w:rFonts w:ascii="Calibri" w:hAnsi="Calibri" w:cs="Segoe UI"/>
          <w:szCs w:val="24"/>
        </w:rPr>
        <w:t>P</w:t>
      </w:r>
      <w:r w:rsidR="006710E7">
        <w:rPr>
          <w:rFonts w:ascii="Calibri" w:hAnsi="Calibri" w:cs="Segoe UI"/>
          <w:szCs w:val="24"/>
        </w:rPr>
        <w:t>zp</w:t>
      </w:r>
      <w:proofErr w:type="spellEnd"/>
      <w:r w:rsidRPr="003D024A">
        <w:rPr>
          <w:rFonts w:ascii="Calibri" w:hAnsi="Calibri" w:cs="Segoe UI"/>
          <w:szCs w:val="24"/>
        </w:rPr>
        <w:t xml:space="preserve">. </w:t>
      </w:r>
    </w:p>
    <w:p w14:paraId="4DF187D1" w14:textId="77777777" w:rsidR="00BD11A4" w:rsidRPr="003D024A" w:rsidRDefault="00BD11A4" w:rsidP="00427453">
      <w:pPr>
        <w:pStyle w:val="pkt"/>
        <w:spacing w:before="0" w:after="40"/>
        <w:ind w:left="0" w:firstLine="0"/>
        <w:rPr>
          <w:rFonts w:ascii="Calibri" w:hAnsi="Calibri" w:cs="Segoe UI"/>
          <w:szCs w:val="24"/>
        </w:rPr>
      </w:pPr>
    </w:p>
    <w:p w14:paraId="45F43D0F" w14:textId="77777777" w:rsidR="00C1567D" w:rsidRDefault="00BD11A4" w:rsidP="00C1567D">
      <w:pPr>
        <w:pStyle w:val="pkt"/>
        <w:spacing w:before="0" w:after="40"/>
        <w:ind w:left="0" w:firstLine="0"/>
        <w:rPr>
          <w:rFonts w:ascii="Calibri" w:hAnsi="Calibri" w:cs="Segoe UI"/>
          <w:b/>
          <w:szCs w:val="24"/>
        </w:rPr>
      </w:pPr>
      <w:r w:rsidRPr="003D024A">
        <w:rPr>
          <w:rFonts w:ascii="Calibri" w:hAnsi="Calibri" w:cs="Segoe UI"/>
          <w:b/>
          <w:szCs w:val="24"/>
        </w:rPr>
        <w:t xml:space="preserve">III.  </w:t>
      </w:r>
      <w:r w:rsidRPr="003D024A">
        <w:rPr>
          <w:rFonts w:ascii="Calibri" w:hAnsi="Calibri" w:cs="Segoe UI"/>
          <w:b/>
          <w:szCs w:val="24"/>
        </w:rPr>
        <w:tab/>
        <w:t>Opis przedmiotu zamówienia.</w:t>
      </w:r>
    </w:p>
    <w:p w14:paraId="45D74403" w14:textId="77777777" w:rsidR="004260C6" w:rsidRPr="000339BD" w:rsidRDefault="004260C6" w:rsidP="00E0182D">
      <w:pPr>
        <w:pStyle w:val="Akapitzlist"/>
        <w:numPr>
          <w:ilvl w:val="0"/>
          <w:numId w:val="25"/>
        </w:numPr>
        <w:spacing w:line="360" w:lineRule="auto"/>
        <w:jc w:val="both"/>
        <w:rPr>
          <w:rFonts w:ascii="Calibri" w:hAnsi="Calibri"/>
        </w:rPr>
      </w:pPr>
      <w:r w:rsidRPr="000339BD">
        <w:rPr>
          <w:rFonts w:ascii="Calibri" w:hAnsi="Calibri"/>
        </w:rPr>
        <w:t>Przedmiotem zamówienia jest:</w:t>
      </w:r>
    </w:p>
    <w:p w14:paraId="6E58FF94" w14:textId="77777777" w:rsidR="004260C6" w:rsidRPr="006F7B96" w:rsidRDefault="004260C6" w:rsidP="004260C6">
      <w:pPr>
        <w:ind w:left="567" w:hanging="567"/>
        <w:jc w:val="both"/>
        <w:rPr>
          <w:rFonts w:ascii="Calibri" w:hAnsi="Calibri"/>
          <w:b/>
        </w:rPr>
      </w:pPr>
      <w:r w:rsidRPr="006F7B96">
        <w:rPr>
          <w:rFonts w:ascii="Calibri" w:hAnsi="Calibri"/>
          <w:b/>
        </w:rPr>
        <w:t>„Konserwacja terenów zieleni miejskiej w Zabrzu w latach 2020 - 2021”</w:t>
      </w:r>
    </w:p>
    <w:p w14:paraId="6751BE75" w14:textId="77777777" w:rsidR="004260C6" w:rsidRPr="006F7B96" w:rsidRDefault="004260C6" w:rsidP="006F7B96">
      <w:pPr>
        <w:ind w:left="567" w:hanging="567"/>
        <w:jc w:val="both"/>
        <w:rPr>
          <w:rFonts w:ascii="Calibri" w:hAnsi="Calibri"/>
        </w:rPr>
      </w:pPr>
      <w:r w:rsidRPr="006F7B96">
        <w:rPr>
          <w:rFonts w:ascii="Calibri" w:hAnsi="Calibri"/>
        </w:rPr>
        <w:t>Zadanie nr 1</w:t>
      </w:r>
      <w:r w:rsidR="006F7B96" w:rsidRPr="006F7B96">
        <w:rPr>
          <w:rFonts w:ascii="Calibri" w:hAnsi="Calibri"/>
        </w:rPr>
        <w:t xml:space="preserve"> – dzielnice Helenka, Rokitnica</w:t>
      </w:r>
    </w:p>
    <w:p w14:paraId="46048BB6" w14:textId="550676CE" w:rsidR="004260C6" w:rsidRPr="006F7B96" w:rsidRDefault="004260C6" w:rsidP="004260C6">
      <w:pPr>
        <w:ind w:left="567" w:hanging="567"/>
        <w:jc w:val="both"/>
        <w:rPr>
          <w:rFonts w:ascii="Calibri" w:hAnsi="Calibri"/>
        </w:rPr>
      </w:pPr>
      <w:r w:rsidRPr="006F7B96">
        <w:rPr>
          <w:rFonts w:ascii="Calibri" w:hAnsi="Calibri"/>
        </w:rPr>
        <w:t xml:space="preserve">Zadanie nr </w:t>
      </w:r>
      <w:r w:rsidR="006F7B96" w:rsidRPr="006F7B96">
        <w:rPr>
          <w:rFonts w:ascii="Calibri" w:hAnsi="Calibri"/>
        </w:rPr>
        <w:t xml:space="preserve">2 </w:t>
      </w:r>
      <w:r w:rsidRPr="006F7B96">
        <w:rPr>
          <w:rFonts w:ascii="Calibri" w:hAnsi="Calibri"/>
        </w:rPr>
        <w:t xml:space="preserve"> – dzielnice Guido, Kończyce, </w:t>
      </w:r>
      <w:proofErr w:type="spellStart"/>
      <w:r w:rsidRPr="006F7B96">
        <w:rPr>
          <w:rFonts w:ascii="Calibri" w:hAnsi="Calibri"/>
        </w:rPr>
        <w:t>Makoszowy</w:t>
      </w:r>
      <w:proofErr w:type="spellEnd"/>
      <w:r w:rsidRPr="006F7B96">
        <w:rPr>
          <w:rFonts w:ascii="Calibri" w:hAnsi="Calibri"/>
        </w:rPr>
        <w:t>, Pawłów</w:t>
      </w:r>
    </w:p>
    <w:p w14:paraId="37708C9A" w14:textId="740896BF" w:rsidR="004260C6" w:rsidRPr="006F7B96" w:rsidRDefault="004260C6" w:rsidP="004260C6">
      <w:pPr>
        <w:ind w:left="567" w:hanging="567"/>
        <w:jc w:val="both"/>
        <w:rPr>
          <w:rFonts w:ascii="Calibri" w:hAnsi="Calibri"/>
        </w:rPr>
      </w:pPr>
      <w:r w:rsidRPr="006F7B96">
        <w:rPr>
          <w:rFonts w:ascii="Calibri" w:hAnsi="Calibri"/>
        </w:rPr>
        <w:t xml:space="preserve">Zadanie nr </w:t>
      </w:r>
      <w:r w:rsidR="006F7B96" w:rsidRPr="006F7B96">
        <w:rPr>
          <w:rFonts w:ascii="Calibri" w:hAnsi="Calibri"/>
        </w:rPr>
        <w:t xml:space="preserve">3 </w:t>
      </w:r>
      <w:r w:rsidRPr="006F7B96">
        <w:rPr>
          <w:rFonts w:ascii="Calibri" w:hAnsi="Calibri"/>
        </w:rPr>
        <w:t xml:space="preserve"> – dzielnice Zaborze Północ, Zaborze Południe</w:t>
      </w:r>
    </w:p>
    <w:p w14:paraId="73CEAE5C" w14:textId="088C1C65" w:rsidR="004260C6" w:rsidRPr="006F7B96" w:rsidRDefault="004260C6" w:rsidP="004260C6">
      <w:pPr>
        <w:ind w:left="567" w:hanging="567"/>
        <w:jc w:val="both"/>
        <w:rPr>
          <w:rFonts w:ascii="Calibri" w:hAnsi="Calibri"/>
        </w:rPr>
      </w:pPr>
      <w:r w:rsidRPr="006F7B96">
        <w:rPr>
          <w:rFonts w:ascii="Calibri" w:hAnsi="Calibri"/>
        </w:rPr>
        <w:t xml:space="preserve">Zadanie nr </w:t>
      </w:r>
      <w:r w:rsidR="006F7B96" w:rsidRPr="006F7B96">
        <w:rPr>
          <w:rFonts w:ascii="Calibri" w:hAnsi="Calibri"/>
        </w:rPr>
        <w:t xml:space="preserve">4 </w:t>
      </w:r>
      <w:r w:rsidRPr="006F7B96">
        <w:rPr>
          <w:rFonts w:ascii="Calibri" w:hAnsi="Calibri"/>
        </w:rPr>
        <w:t xml:space="preserve"> – Park im. Poległych Bohaterów</w:t>
      </w:r>
    </w:p>
    <w:p w14:paraId="5B03E506" w14:textId="1FF5850E" w:rsidR="004260C6" w:rsidRPr="006F7B96" w:rsidRDefault="004260C6" w:rsidP="004260C6">
      <w:pPr>
        <w:ind w:left="567" w:hanging="567"/>
        <w:jc w:val="both"/>
        <w:rPr>
          <w:rFonts w:ascii="Calibri" w:hAnsi="Calibri"/>
        </w:rPr>
      </w:pPr>
      <w:r w:rsidRPr="006F7B96">
        <w:rPr>
          <w:rFonts w:ascii="Calibri" w:hAnsi="Calibri"/>
        </w:rPr>
        <w:t xml:space="preserve">Zadanie nr </w:t>
      </w:r>
      <w:r w:rsidR="006F7B96" w:rsidRPr="006F7B96">
        <w:rPr>
          <w:rFonts w:ascii="Calibri" w:hAnsi="Calibri"/>
        </w:rPr>
        <w:t xml:space="preserve">5 </w:t>
      </w:r>
      <w:r w:rsidRPr="006F7B96">
        <w:rPr>
          <w:rFonts w:ascii="Calibri" w:hAnsi="Calibri"/>
        </w:rPr>
        <w:t xml:space="preserve"> – Park Rodzinny przy ul. Nad Kanałem</w:t>
      </w:r>
    </w:p>
    <w:p w14:paraId="3F75FCB5" w14:textId="14F22B33" w:rsidR="004260C6" w:rsidRPr="006F7B96" w:rsidRDefault="004260C6" w:rsidP="004260C6">
      <w:pPr>
        <w:ind w:left="567" w:hanging="567"/>
        <w:jc w:val="both"/>
        <w:rPr>
          <w:rFonts w:ascii="Calibri" w:hAnsi="Calibri"/>
        </w:rPr>
      </w:pPr>
      <w:r w:rsidRPr="006F7B96">
        <w:rPr>
          <w:rFonts w:ascii="Calibri" w:hAnsi="Calibri"/>
        </w:rPr>
        <w:t xml:space="preserve">Zadanie nr </w:t>
      </w:r>
      <w:r w:rsidR="006F7B96" w:rsidRPr="006F7B96">
        <w:rPr>
          <w:rFonts w:ascii="Calibri" w:hAnsi="Calibri"/>
        </w:rPr>
        <w:t xml:space="preserve">6 </w:t>
      </w:r>
      <w:r w:rsidRPr="006F7B96">
        <w:rPr>
          <w:rFonts w:ascii="Calibri" w:hAnsi="Calibri"/>
        </w:rPr>
        <w:t xml:space="preserve"> -</w:t>
      </w:r>
      <w:r w:rsidR="0089111E">
        <w:rPr>
          <w:rFonts w:ascii="Calibri" w:hAnsi="Calibri"/>
        </w:rPr>
        <w:t xml:space="preserve"> Park</w:t>
      </w:r>
      <w:r w:rsidRPr="006F7B96">
        <w:rPr>
          <w:rFonts w:ascii="Calibri" w:hAnsi="Calibri"/>
        </w:rPr>
        <w:t xml:space="preserve"> Hutniczy, Park im. Tadeusza Kościuszki, Park im. Witolda Pileckiego </w:t>
      </w:r>
    </w:p>
    <w:p w14:paraId="2C6C8A51" w14:textId="628AD8DC" w:rsidR="004260C6" w:rsidRPr="006F7B96" w:rsidRDefault="004260C6" w:rsidP="004260C6">
      <w:pPr>
        <w:tabs>
          <w:tab w:val="left" w:pos="6240"/>
        </w:tabs>
        <w:rPr>
          <w:rFonts w:ascii="Calibri" w:hAnsi="Calibri"/>
          <w:bCs/>
        </w:rPr>
      </w:pPr>
      <w:r w:rsidRPr="006F7B96">
        <w:rPr>
          <w:rFonts w:ascii="Calibri" w:hAnsi="Calibri"/>
        </w:rPr>
        <w:t xml:space="preserve">Zadanie nr </w:t>
      </w:r>
      <w:r w:rsidR="006F7B96" w:rsidRPr="006F7B96">
        <w:rPr>
          <w:rFonts w:ascii="Calibri" w:hAnsi="Calibri"/>
        </w:rPr>
        <w:t xml:space="preserve">7 </w:t>
      </w:r>
      <w:r w:rsidRPr="006F7B96">
        <w:rPr>
          <w:rFonts w:ascii="Calibri" w:hAnsi="Calibri"/>
          <w:color w:val="FF0000"/>
        </w:rPr>
        <w:t xml:space="preserve"> </w:t>
      </w:r>
      <w:r w:rsidRPr="006F7B96">
        <w:rPr>
          <w:rFonts w:ascii="Calibri" w:hAnsi="Calibri"/>
        </w:rPr>
        <w:t>– Utrzymanie terenów zrekultywowanych w ramach projektu pn.: „</w:t>
      </w:r>
      <w:r w:rsidRPr="006F7B96">
        <w:rPr>
          <w:rFonts w:ascii="Calibri" w:hAnsi="Calibri"/>
          <w:bCs/>
        </w:rPr>
        <w:t xml:space="preserve">Rekultywacja terenów w rejonie rzeki </w:t>
      </w:r>
      <w:proofErr w:type="spellStart"/>
      <w:r w:rsidRPr="006F7B96">
        <w:rPr>
          <w:rFonts w:ascii="Calibri" w:hAnsi="Calibri"/>
          <w:bCs/>
        </w:rPr>
        <w:t>Bytomki</w:t>
      </w:r>
      <w:proofErr w:type="spellEnd"/>
      <w:r w:rsidRPr="006F7B96">
        <w:rPr>
          <w:rFonts w:ascii="Calibri" w:hAnsi="Calibri"/>
          <w:bCs/>
        </w:rPr>
        <w:t xml:space="preserve"> na obszarze gminy Zabrze” z wykorzystaniem terenów zielonych w aspekcie przyrodniczo </w:t>
      </w:r>
      <w:r w:rsidR="006F7B96" w:rsidRPr="006F7B96">
        <w:rPr>
          <w:rFonts w:ascii="Calibri" w:hAnsi="Calibri"/>
          <w:bCs/>
        </w:rPr>
        <w:t>–</w:t>
      </w:r>
      <w:r w:rsidRPr="006F7B96">
        <w:rPr>
          <w:rFonts w:ascii="Calibri" w:hAnsi="Calibri"/>
          <w:bCs/>
        </w:rPr>
        <w:t xml:space="preserve"> rekreacyjnym</w:t>
      </w:r>
      <w:r w:rsidR="006F7B96" w:rsidRPr="006F7B96">
        <w:rPr>
          <w:rFonts w:ascii="Calibri" w:hAnsi="Calibri"/>
          <w:bCs/>
        </w:rPr>
        <w:t xml:space="preserve"> </w:t>
      </w:r>
    </w:p>
    <w:p w14:paraId="5B0301BE" w14:textId="77777777" w:rsidR="006F7B96" w:rsidRPr="006F7B96" w:rsidRDefault="006F7B96" w:rsidP="004260C6">
      <w:pPr>
        <w:tabs>
          <w:tab w:val="left" w:pos="6240"/>
        </w:tabs>
        <w:rPr>
          <w:rFonts w:ascii="Calibri" w:hAnsi="Calibri"/>
          <w:bCs/>
        </w:rPr>
      </w:pPr>
    </w:p>
    <w:p w14:paraId="1D66B855" w14:textId="1D976BA6" w:rsidR="006F7B96" w:rsidRPr="006F7B96" w:rsidRDefault="006F7B96" w:rsidP="006F7B96">
      <w:pPr>
        <w:jc w:val="both"/>
        <w:rPr>
          <w:rFonts w:ascii="Calibri" w:hAnsi="Calibri"/>
        </w:rPr>
      </w:pPr>
      <w:r w:rsidRPr="006F7B96">
        <w:rPr>
          <w:rFonts w:ascii="Calibri" w:hAnsi="Calibri"/>
        </w:rPr>
        <w:t>Przedmiot zamówienia należy realizować zgodnie z obowiązującymi aktami prawnymi określającymi zasady utrzymania czystości i porządku w gminach oraz postępowania z odpadami (ustawa o utrzymaniu czystości i porządku w gminach, ustawa o odpadach)</w:t>
      </w:r>
      <w:r w:rsidR="00924534">
        <w:rPr>
          <w:rFonts w:ascii="Calibri" w:hAnsi="Calibri"/>
        </w:rPr>
        <w:t>.</w:t>
      </w:r>
    </w:p>
    <w:p w14:paraId="08BA5459" w14:textId="77777777" w:rsidR="006F7B96" w:rsidRPr="006F7B96" w:rsidRDefault="006F7B96" w:rsidP="006F7B96">
      <w:pPr>
        <w:jc w:val="both"/>
        <w:rPr>
          <w:rFonts w:ascii="Calibri" w:hAnsi="Calibri"/>
        </w:rPr>
      </w:pPr>
      <w:r w:rsidRPr="006F7B96">
        <w:rPr>
          <w:rFonts w:ascii="Calibri" w:hAnsi="Calibri"/>
        </w:rPr>
        <w:t xml:space="preserve">Cięcie koron drzew należy wykonywać  zgodnie z ustawą o ochronie przyrody. </w:t>
      </w:r>
    </w:p>
    <w:p w14:paraId="6F428809" w14:textId="77777777" w:rsidR="006F7B96" w:rsidRPr="006F7B96" w:rsidRDefault="006F7B96" w:rsidP="006F7B96">
      <w:pPr>
        <w:jc w:val="both"/>
        <w:rPr>
          <w:rFonts w:ascii="Calibri" w:hAnsi="Calibri"/>
        </w:rPr>
      </w:pPr>
    </w:p>
    <w:p w14:paraId="6669B9D4" w14:textId="77777777" w:rsidR="006F7B96" w:rsidRPr="006F7B96" w:rsidRDefault="006F7B96" w:rsidP="006F7B96">
      <w:pPr>
        <w:pStyle w:val="Tekstpodstawowy2"/>
        <w:tabs>
          <w:tab w:val="left" w:pos="360"/>
        </w:tabs>
        <w:spacing w:line="360" w:lineRule="auto"/>
        <w:rPr>
          <w:rFonts w:ascii="Calibri" w:hAnsi="Calibri"/>
          <w:b/>
          <w:sz w:val="24"/>
          <w:szCs w:val="24"/>
          <w:u w:val="single"/>
        </w:rPr>
      </w:pPr>
      <w:r w:rsidRPr="006F7B96">
        <w:rPr>
          <w:rFonts w:ascii="Calibri" w:hAnsi="Calibri"/>
          <w:b/>
          <w:sz w:val="24"/>
          <w:szCs w:val="24"/>
          <w:u w:val="single"/>
        </w:rPr>
        <w:t>Szczegółowy opis przedmiotu zamówienia</w:t>
      </w:r>
      <w:r>
        <w:rPr>
          <w:rFonts w:ascii="Calibri" w:hAnsi="Calibri"/>
          <w:b/>
          <w:sz w:val="24"/>
          <w:szCs w:val="24"/>
          <w:u w:val="single"/>
        </w:rPr>
        <w:t xml:space="preserve"> dla zadań 1 - 6</w:t>
      </w:r>
      <w:r w:rsidR="0052778E">
        <w:rPr>
          <w:rFonts w:ascii="Calibri" w:hAnsi="Calibri"/>
          <w:b/>
          <w:sz w:val="24"/>
          <w:szCs w:val="24"/>
          <w:u w:val="single"/>
        </w:rPr>
        <w:t xml:space="preserve"> zawarty jest w </w:t>
      </w:r>
      <w:r w:rsidRPr="006F7B96">
        <w:rPr>
          <w:rFonts w:ascii="Calibri" w:hAnsi="Calibri"/>
          <w:b/>
          <w:sz w:val="24"/>
          <w:szCs w:val="24"/>
          <w:u w:val="single"/>
        </w:rPr>
        <w:t>:</w:t>
      </w:r>
    </w:p>
    <w:p w14:paraId="010ADDE6" w14:textId="20F76E2C" w:rsidR="000339BD" w:rsidRPr="0052778E" w:rsidRDefault="000339BD" w:rsidP="006F7B96">
      <w:pPr>
        <w:pStyle w:val="Tekstpodstawowy2"/>
        <w:tabs>
          <w:tab w:val="left" w:pos="360"/>
        </w:tabs>
        <w:rPr>
          <w:rFonts w:ascii="Calibri" w:hAnsi="Calibri"/>
          <w:color w:val="FF0000"/>
          <w:sz w:val="24"/>
          <w:szCs w:val="24"/>
        </w:rPr>
      </w:pPr>
      <w:r w:rsidRPr="0089111E">
        <w:rPr>
          <w:rFonts w:ascii="Calibri" w:hAnsi="Calibri"/>
          <w:sz w:val="24"/>
          <w:szCs w:val="24"/>
        </w:rPr>
        <w:t xml:space="preserve">-  </w:t>
      </w:r>
      <w:r w:rsidR="0089111E">
        <w:rPr>
          <w:rFonts w:ascii="Calibri" w:hAnsi="Calibri" w:cs="Segoe UI"/>
          <w:sz w:val="24"/>
          <w:szCs w:val="24"/>
        </w:rPr>
        <w:t>s</w:t>
      </w:r>
      <w:r w:rsidR="0089111E" w:rsidRPr="0089111E">
        <w:rPr>
          <w:rFonts w:ascii="Calibri" w:hAnsi="Calibri" w:cs="Segoe UI"/>
          <w:sz w:val="24"/>
          <w:szCs w:val="24"/>
        </w:rPr>
        <w:t>tandardy zakładania, utrzymania i pielęgnacji terenów zieleni miejskiej</w:t>
      </w:r>
      <w:r>
        <w:rPr>
          <w:rFonts w:ascii="Calibri" w:hAnsi="Calibri"/>
          <w:sz w:val="24"/>
          <w:szCs w:val="24"/>
        </w:rPr>
        <w:t xml:space="preserve">, </w:t>
      </w:r>
      <w:r w:rsidR="006710E7" w:rsidRPr="006710E7">
        <w:rPr>
          <w:rFonts w:ascii="Calibri" w:hAnsi="Calibri"/>
          <w:b/>
          <w:bCs/>
          <w:sz w:val="24"/>
          <w:szCs w:val="24"/>
        </w:rPr>
        <w:t>Z</w:t>
      </w:r>
      <w:r w:rsidRPr="006710E7">
        <w:rPr>
          <w:rFonts w:ascii="Calibri" w:hAnsi="Calibri"/>
          <w:b/>
          <w:bCs/>
          <w:sz w:val="24"/>
          <w:szCs w:val="24"/>
        </w:rPr>
        <w:t xml:space="preserve">ałącznik nr </w:t>
      </w:r>
      <w:r w:rsidR="006710E7" w:rsidRPr="006710E7">
        <w:rPr>
          <w:rFonts w:ascii="Calibri" w:hAnsi="Calibri"/>
          <w:b/>
          <w:bCs/>
          <w:sz w:val="24"/>
          <w:szCs w:val="24"/>
        </w:rPr>
        <w:t>9</w:t>
      </w:r>
      <w:r w:rsidR="006710E7">
        <w:rPr>
          <w:rFonts w:ascii="Calibri" w:hAnsi="Calibri"/>
          <w:sz w:val="24"/>
          <w:szCs w:val="24"/>
        </w:rPr>
        <w:t xml:space="preserve"> </w:t>
      </w:r>
      <w:r w:rsidR="0052778E">
        <w:rPr>
          <w:rFonts w:ascii="Calibri" w:hAnsi="Calibri"/>
          <w:sz w:val="24"/>
          <w:szCs w:val="24"/>
        </w:rPr>
        <w:t>do SIWZ</w:t>
      </w:r>
    </w:p>
    <w:p w14:paraId="18EF78E7" w14:textId="75884C28" w:rsidR="006F7B96" w:rsidRPr="006F7B96" w:rsidRDefault="006F7B96" w:rsidP="006F7B96">
      <w:pPr>
        <w:pStyle w:val="Tekstpodstawowy2"/>
        <w:tabs>
          <w:tab w:val="left" w:pos="360"/>
        </w:tabs>
        <w:rPr>
          <w:rFonts w:ascii="Calibri" w:hAnsi="Calibri"/>
          <w:sz w:val="24"/>
          <w:szCs w:val="24"/>
        </w:rPr>
      </w:pPr>
      <w:r w:rsidRPr="006F7B96">
        <w:rPr>
          <w:rFonts w:ascii="Calibri" w:hAnsi="Calibri"/>
          <w:sz w:val="24"/>
          <w:szCs w:val="24"/>
        </w:rPr>
        <w:t xml:space="preserve">- wykaz terenów ( </w:t>
      </w:r>
      <w:r w:rsidR="0052778E">
        <w:rPr>
          <w:rFonts w:ascii="Calibri" w:hAnsi="Calibri"/>
          <w:sz w:val="24"/>
          <w:szCs w:val="24"/>
        </w:rPr>
        <w:t>lokalizacja zieleńców i parków)</w:t>
      </w:r>
      <w:r w:rsidRPr="006F7B96">
        <w:rPr>
          <w:rFonts w:ascii="Calibri" w:hAnsi="Calibri"/>
          <w:sz w:val="24"/>
          <w:szCs w:val="24"/>
        </w:rPr>
        <w:t>,</w:t>
      </w:r>
      <w:r w:rsidR="000339BD">
        <w:rPr>
          <w:rFonts w:ascii="Calibri" w:hAnsi="Calibri"/>
          <w:sz w:val="24"/>
          <w:szCs w:val="24"/>
        </w:rPr>
        <w:t xml:space="preserve"> </w:t>
      </w:r>
      <w:r w:rsidR="006710E7" w:rsidRPr="006710E7">
        <w:rPr>
          <w:rFonts w:ascii="Calibri" w:hAnsi="Calibri"/>
          <w:b/>
          <w:bCs/>
          <w:sz w:val="24"/>
          <w:szCs w:val="24"/>
        </w:rPr>
        <w:t>Z</w:t>
      </w:r>
      <w:r w:rsidR="000339BD" w:rsidRPr="006710E7">
        <w:rPr>
          <w:rFonts w:ascii="Calibri" w:hAnsi="Calibri"/>
          <w:b/>
          <w:bCs/>
          <w:sz w:val="24"/>
          <w:szCs w:val="24"/>
        </w:rPr>
        <w:t xml:space="preserve">ałącznik nr </w:t>
      </w:r>
      <w:r w:rsidR="006710E7" w:rsidRPr="006710E7">
        <w:rPr>
          <w:rFonts w:ascii="Calibri" w:hAnsi="Calibri"/>
          <w:b/>
          <w:bCs/>
          <w:sz w:val="24"/>
          <w:szCs w:val="24"/>
        </w:rPr>
        <w:t>10</w:t>
      </w:r>
      <w:r w:rsidR="0052778E">
        <w:rPr>
          <w:rFonts w:ascii="Calibri" w:hAnsi="Calibri"/>
          <w:sz w:val="24"/>
          <w:szCs w:val="24"/>
        </w:rPr>
        <w:t xml:space="preserve"> do SIWZ</w:t>
      </w:r>
    </w:p>
    <w:p w14:paraId="6C597D8C" w14:textId="719E771E" w:rsidR="006F7B96" w:rsidRPr="006F7B96" w:rsidRDefault="006F7B96" w:rsidP="006F7B96">
      <w:pPr>
        <w:spacing w:line="276" w:lineRule="auto"/>
        <w:jc w:val="both"/>
        <w:rPr>
          <w:rFonts w:ascii="Calibri" w:hAnsi="Calibri"/>
        </w:rPr>
      </w:pPr>
      <w:r w:rsidRPr="006F7B96">
        <w:rPr>
          <w:rFonts w:ascii="Calibri" w:hAnsi="Calibri"/>
        </w:rPr>
        <w:t>- przedmiar robót  do</w:t>
      </w:r>
      <w:r w:rsidR="000339BD">
        <w:rPr>
          <w:rFonts w:ascii="Calibri" w:hAnsi="Calibri"/>
        </w:rPr>
        <w:t xml:space="preserve"> opracowania kalkulacji cenowej, </w:t>
      </w:r>
      <w:r w:rsidR="006710E7" w:rsidRPr="006710E7">
        <w:rPr>
          <w:rFonts w:ascii="Calibri" w:hAnsi="Calibri"/>
          <w:b/>
          <w:bCs/>
        </w:rPr>
        <w:t>Z</w:t>
      </w:r>
      <w:r w:rsidR="000339BD" w:rsidRPr="006710E7">
        <w:rPr>
          <w:rFonts w:ascii="Calibri" w:hAnsi="Calibri"/>
          <w:b/>
          <w:bCs/>
        </w:rPr>
        <w:t xml:space="preserve">ałącznik nr </w:t>
      </w:r>
      <w:r w:rsidR="006710E7" w:rsidRPr="006710E7">
        <w:rPr>
          <w:rFonts w:ascii="Calibri" w:hAnsi="Calibri"/>
          <w:b/>
          <w:bCs/>
        </w:rPr>
        <w:t>1</w:t>
      </w:r>
      <w:r w:rsidR="00F30168">
        <w:rPr>
          <w:rFonts w:ascii="Calibri" w:hAnsi="Calibri"/>
          <w:b/>
          <w:bCs/>
        </w:rPr>
        <w:t>3</w:t>
      </w:r>
      <w:r w:rsidR="0052778E">
        <w:rPr>
          <w:rFonts w:ascii="Calibri" w:hAnsi="Calibri"/>
        </w:rPr>
        <w:t xml:space="preserve"> do SIWZ</w:t>
      </w:r>
    </w:p>
    <w:p w14:paraId="4032590C" w14:textId="68FE68B3" w:rsidR="006F7B96" w:rsidRDefault="006F7B96" w:rsidP="006F7B96">
      <w:pPr>
        <w:spacing w:line="276" w:lineRule="auto"/>
        <w:jc w:val="both"/>
        <w:rPr>
          <w:rFonts w:ascii="Calibri" w:hAnsi="Calibri"/>
        </w:rPr>
      </w:pPr>
      <w:r w:rsidRPr="006F7B96">
        <w:rPr>
          <w:rFonts w:ascii="Calibri" w:hAnsi="Calibri"/>
        </w:rPr>
        <w:t>- harmonogram robót i fakturowania,</w:t>
      </w:r>
      <w:r w:rsidR="000339BD">
        <w:rPr>
          <w:rFonts w:ascii="Calibri" w:hAnsi="Calibri"/>
        </w:rPr>
        <w:t xml:space="preserve"> </w:t>
      </w:r>
      <w:r w:rsidR="006710E7" w:rsidRPr="006710E7">
        <w:rPr>
          <w:rFonts w:ascii="Calibri" w:hAnsi="Calibri"/>
          <w:b/>
          <w:bCs/>
        </w:rPr>
        <w:t>Z</w:t>
      </w:r>
      <w:r w:rsidR="000339BD" w:rsidRPr="006710E7">
        <w:rPr>
          <w:rFonts w:ascii="Calibri" w:hAnsi="Calibri"/>
          <w:b/>
          <w:bCs/>
        </w:rPr>
        <w:t xml:space="preserve">ałącznik nr </w:t>
      </w:r>
      <w:r w:rsidR="006710E7" w:rsidRPr="006710E7">
        <w:rPr>
          <w:rFonts w:ascii="Calibri" w:hAnsi="Calibri"/>
          <w:b/>
          <w:bCs/>
        </w:rPr>
        <w:t>1</w:t>
      </w:r>
      <w:r w:rsidR="00F30168">
        <w:rPr>
          <w:rFonts w:ascii="Calibri" w:hAnsi="Calibri"/>
          <w:b/>
          <w:bCs/>
        </w:rPr>
        <w:t>2</w:t>
      </w:r>
      <w:r w:rsidR="0052778E">
        <w:rPr>
          <w:rFonts w:ascii="Calibri" w:hAnsi="Calibri"/>
        </w:rPr>
        <w:t xml:space="preserve"> do SIWZ</w:t>
      </w:r>
      <w:r w:rsidR="00B3097E">
        <w:rPr>
          <w:rFonts w:ascii="Calibri" w:hAnsi="Calibri"/>
        </w:rPr>
        <w:t xml:space="preserve"> </w:t>
      </w:r>
    </w:p>
    <w:p w14:paraId="668EFE7E" w14:textId="77777777" w:rsidR="00B3097E" w:rsidRPr="006F7B96" w:rsidRDefault="00B3097E" w:rsidP="006F7B96">
      <w:pPr>
        <w:spacing w:line="276" w:lineRule="auto"/>
        <w:jc w:val="both"/>
        <w:rPr>
          <w:rFonts w:ascii="Calibri" w:hAnsi="Calibri"/>
        </w:rPr>
      </w:pPr>
    </w:p>
    <w:p w14:paraId="16C61F83" w14:textId="77777777" w:rsidR="006F7B96" w:rsidRDefault="006F7B96" w:rsidP="006F7B96">
      <w:pPr>
        <w:pStyle w:val="Tekstpodstawowy2"/>
        <w:tabs>
          <w:tab w:val="left" w:pos="360"/>
        </w:tabs>
        <w:spacing w:line="360" w:lineRule="auto"/>
        <w:rPr>
          <w:rFonts w:ascii="Calibri" w:hAnsi="Calibri"/>
          <w:b/>
          <w:sz w:val="24"/>
          <w:szCs w:val="24"/>
          <w:u w:val="single"/>
        </w:rPr>
      </w:pPr>
      <w:r w:rsidRPr="006F7B96">
        <w:rPr>
          <w:rFonts w:ascii="Calibri" w:hAnsi="Calibri"/>
          <w:b/>
          <w:sz w:val="24"/>
          <w:szCs w:val="24"/>
          <w:u w:val="single"/>
        </w:rPr>
        <w:t>Szczegółowy opis przedmiotu zamówienia</w:t>
      </w:r>
      <w:r w:rsidR="00B3097E">
        <w:rPr>
          <w:rFonts w:ascii="Calibri" w:hAnsi="Calibri"/>
          <w:b/>
          <w:sz w:val="24"/>
          <w:szCs w:val="24"/>
          <w:u w:val="single"/>
        </w:rPr>
        <w:t xml:space="preserve"> dla zadania 7</w:t>
      </w:r>
      <w:r w:rsidR="0052778E">
        <w:rPr>
          <w:rFonts w:ascii="Calibri" w:hAnsi="Calibri"/>
          <w:b/>
          <w:sz w:val="24"/>
          <w:szCs w:val="24"/>
          <w:u w:val="single"/>
        </w:rPr>
        <w:t xml:space="preserve"> zawarty jest w</w:t>
      </w:r>
      <w:r w:rsidRPr="006F7B96">
        <w:rPr>
          <w:rFonts w:ascii="Calibri" w:hAnsi="Calibri"/>
          <w:b/>
          <w:sz w:val="24"/>
          <w:szCs w:val="24"/>
          <w:u w:val="single"/>
        </w:rPr>
        <w:t>:</w:t>
      </w:r>
      <w:r w:rsidR="000339BD">
        <w:rPr>
          <w:rFonts w:ascii="Calibri" w:hAnsi="Calibri"/>
          <w:b/>
          <w:sz w:val="24"/>
          <w:szCs w:val="24"/>
          <w:u w:val="single"/>
        </w:rPr>
        <w:t xml:space="preserve"> </w:t>
      </w:r>
    </w:p>
    <w:p w14:paraId="49B3A21B" w14:textId="339E1700" w:rsidR="000339BD" w:rsidRPr="000339BD" w:rsidRDefault="000339BD" w:rsidP="006710E7">
      <w:pPr>
        <w:pStyle w:val="Tekstpodstawowy2"/>
        <w:tabs>
          <w:tab w:val="left" w:pos="360"/>
        </w:tabs>
        <w:spacing w:line="276" w:lineRule="auto"/>
        <w:rPr>
          <w:rFonts w:ascii="Calibri" w:hAnsi="Calibri"/>
          <w:sz w:val="24"/>
          <w:szCs w:val="24"/>
        </w:rPr>
      </w:pPr>
      <w:r w:rsidRPr="000339BD">
        <w:rPr>
          <w:rFonts w:ascii="Calibri" w:hAnsi="Calibri"/>
          <w:sz w:val="24"/>
          <w:szCs w:val="24"/>
        </w:rPr>
        <w:t xml:space="preserve">- </w:t>
      </w:r>
      <w:r w:rsidR="0089111E" w:rsidRPr="0089111E">
        <w:rPr>
          <w:rFonts w:ascii="Calibri" w:hAnsi="Calibri" w:cs="Segoe UI"/>
          <w:sz w:val="24"/>
          <w:szCs w:val="24"/>
        </w:rPr>
        <w:t>Standardy zakładania, utrzymania i pielęgnacji terenów zieleni miejskiej</w:t>
      </w:r>
      <w:r>
        <w:rPr>
          <w:rFonts w:ascii="Calibri" w:hAnsi="Calibri"/>
          <w:sz w:val="24"/>
          <w:szCs w:val="24"/>
        </w:rPr>
        <w:t xml:space="preserve">, </w:t>
      </w:r>
      <w:r w:rsidR="006710E7" w:rsidRPr="006710E7">
        <w:rPr>
          <w:rFonts w:ascii="Calibri" w:hAnsi="Calibri"/>
          <w:b/>
          <w:bCs/>
          <w:sz w:val="24"/>
          <w:szCs w:val="24"/>
        </w:rPr>
        <w:t>Z</w:t>
      </w:r>
      <w:r w:rsidRPr="006710E7">
        <w:rPr>
          <w:rFonts w:ascii="Calibri" w:hAnsi="Calibri"/>
          <w:b/>
          <w:bCs/>
          <w:sz w:val="24"/>
          <w:szCs w:val="24"/>
        </w:rPr>
        <w:t xml:space="preserve">ałącznik nr </w:t>
      </w:r>
      <w:r w:rsidR="006710E7" w:rsidRPr="006710E7">
        <w:rPr>
          <w:rFonts w:ascii="Calibri" w:hAnsi="Calibri"/>
          <w:b/>
          <w:bCs/>
          <w:sz w:val="24"/>
          <w:szCs w:val="24"/>
        </w:rPr>
        <w:t>9</w:t>
      </w:r>
      <w:r>
        <w:rPr>
          <w:rFonts w:ascii="Calibri" w:hAnsi="Calibri"/>
          <w:sz w:val="24"/>
          <w:szCs w:val="24"/>
        </w:rPr>
        <w:t xml:space="preserve"> </w:t>
      </w:r>
      <w:r w:rsidR="006710E7">
        <w:rPr>
          <w:rFonts w:ascii="Calibri" w:hAnsi="Calibri"/>
          <w:sz w:val="24"/>
          <w:szCs w:val="24"/>
        </w:rPr>
        <w:t xml:space="preserve">do SIWZ </w:t>
      </w:r>
    </w:p>
    <w:p w14:paraId="0B5EC486" w14:textId="24CC4B25" w:rsidR="006F7B96" w:rsidRPr="006F7B96" w:rsidRDefault="006F7B96" w:rsidP="006710E7">
      <w:pPr>
        <w:pStyle w:val="Tekstpodstawowy2"/>
        <w:tabs>
          <w:tab w:val="left" w:pos="360"/>
        </w:tabs>
        <w:spacing w:line="276" w:lineRule="auto"/>
        <w:rPr>
          <w:rFonts w:ascii="Calibri" w:hAnsi="Calibri"/>
          <w:sz w:val="24"/>
          <w:szCs w:val="24"/>
        </w:rPr>
      </w:pPr>
      <w:r w:rsidRPr="006F7B96">
        <w:rPr>
          <w:rFonts w:ascii="Calibri" w:hAnsi="Calibri"/>
          <w:sz w:val="24"/>
          <w:szCs w:val="24"/>
        </w:rPr>
        <w:t>- wykaz terenów zrekultywowanych w re</w:t>
      </w:r>
      <w:r w:rsidR="00F23E6F">
        <w:rPr>
          <w:rFonts w:ascii="Calibri" w:hAnsi="Calibri"/>
          <w:sz w:val="24"/>
          <w:szCs w:val="24"/>
        </w:rPr>
        <w:t xml:space="preserve">jonie rzeki </w:t>
      </w:r>
      <w:proofErr w:type="spellStart"/>
      <w:r w:rsidR="00F23E6F">
        <w:rPr>
          <w:rFonts w:ascii="Calibri" w:hAnsi="Calibri"/>
          <w:sz w:val="24"/>
          <w:szCs w:val="24"/>
        </w:rPr>
        <w:t>Bytomki</w:t>
      </w:r>
      <w:proofErr w:type="spellEnd"/>
      <w:r w:rsidR="00F23E6F">
        <w:rPr>
          <w:rFonts w:ascii="Calibri" w:hAnsi="Calibri"/>
          <w:sz w:val="24"/>
          <w:szCs w:val="24"/>
        </w:rPr>
        <w:t xml:space="preserve">, </w:t>
      </w:r>
      <w:r w:rsidR="006710E7" w:rsidRPr="006710E7">
        <w:rPr>
          <w:rFonts w:ascii="Calibri" w:hAnsi="Calibri"/>
          <w:b/>
          <w:bCs/>
          <w:sz w:val="24"/>
          <w:szCs w:val="24"/>
        </w:rPr>
        <w:t>Z</w:t>
      </w:r>
      <w:r w:rsidR="000339BD" w:rsidRPr="006710E7">
        <w:rPr>
          <w:rFonts w:ascii="Calibri" w:hAnsi="Calibri"/>
          <w:b/>
          <w:bCs/>
          <w:sz w:val="24"/>
          <w:szCs w:val="24"/>
        </w:rPr>
        <w:t xml:space="preserve">ałącznik nr </w:t>
      </w:r>
      <w:r w:rsidR="006710E7" w:rsidRPr="006710E7">
        <w:rPr>
          <w:rFonts w:ascii="Calibri" w:hAnsi="Calibri"/>
          <w:b/>
          <w:bCs/>
          <w:sz w:val="24"/>
          <w:szCs w:val="24"/>
        </w:rPr>
        <w:t xml:space="preserve">10 </w:t>
      </w:r>
      <w:r w:rsidR="006710E7">
        <w:rPr>
          <w:rFonts w:ascii="Calibri" w:hAnsi="Calibri"/>
          <w:sz w:val="24"/>
          <w:szCs w:val="24"/>
        </w:rPr>
        <w:t>do SIWZ</w:t>
      </w:r>
    </w:p>
    <w:p w14:paraId="28F30706" w14:textId="3B46C594" w:rsidR="00B3097E" w:rsidRDefault="006F7B96" w:rsidP="0089111E">
      <w:pPr>
        <w:pStyle w:val="Tekstpodstawowy2"/>
        <w:tabs>
          <w:tab w:val="left" w:pos="360"/>
        </w:tabs>
        <w:rPr>
          <w:rFonts w:ascii="Calibri" w:hAnsi="Calibri"/>
          <w:sz w:val="24"/>
          <w:szCs w:val="24"/>
        </w:rPr>
      </w:pPr>
      <w:r w:rsidRPr="006F7B96">
        <w:rPr>
          <w:rFonts w:ascii="Calibri" w:hAnsi="Calibri"/>
          <w:sz w:val="24"/>
          <w:szCs w:val="24"/>
        </w:rPr>
        <w:t xml:space="preserve">- mapy terenów zrekultywowanych w rejonie rzeki </w:t>
      </w:r>
      <w:proofErr w:type="spellStart"/>
      <w:r w:rsidRPr="006F7B96">
        <w:rPr>
          <w:rFonts w:ascii="Calibri" w:hAnsi="Calibri"/>
          <w:sz w:val="24"/>
          <w:szCs w:val="24"/>
        </w:rPr>
        <w:t>Bytomki</w:t>
      </w:r>
      <w:proofErr w:type="spellEnd"/>
      <w:r w:rsidRPr="006F7B96">
        <w:rPr>
          <w:rFonts w:ascii="Calibri" w:hAnsi="Calibri"/>
          <w:sz w:val="24"/>
          <w:szCs w:val="24"/>
        </w:rPr>
        <w:t>,</w:t>
      </w:r>
      <w:r w:rsidR="000339BD">
        <w:rPr>
          <w:rFonts w:ascii="Calibri" w:hAnsi="Calibri"/>
          <w:sz w:val="24"/>
          <w:szCs w:val="24"/>
        </w:rPr>
        <w:t xml:space="preserve"> </w:t>
      </w:r>
      <w:r w:rsidR="00F30168" w:rsidRPr="00F30168">
        <w:rPr>
          <w:rFonts w:ascii="Calibri" w:hAnsi="Calibri"/>
          <w:b/>
          <w:bCs/>
          <w:sz w:val="24"/>
          <w:szCs w:val="24"/>
        </w:rPr>
        <w:t>Z</w:t>
      </w:r>
      <w:r w:rsidR="000339BD" w:rsidRPr="00F30168">
        <w:rPr>
          <w:rFonts w:ascii="Calibri" w:hAnsi="Calibri"/>
          <w:b/>
          <w:bCs/>
          <w:sz w:val="24"/>
          <w:szCs w:val="24"/>
        </w:rPr>
        <w:t xml:space="preserve">ałącznik nr </w:t>
      </w:r>
      <w:r w:rsidR="00F30168" w:rsidRPr="00F30168">
        <w:rPr>
          <w:rFonts w:ascii="Calibri" w:hAnsi="Calibri"/>
          <w:b/>
          <w:bCs/>
          <w:sz w:val="24"/>
          <w:szCs w:val="24"/>
        </w:rPr>
        <w:t>11</w:t>
      </w:r>
      <w:r w:rsidR="00F30168">
        <w:rPr>
          <w:rFonts w:ascii="Calibri" w:hAnsi="Calibri"/>
          <w:sz w:val="24"/>
          <w:szCs w:val="24"/>
        </w:rPr>
        <w:t xml:space="preserve"> do SIWZ</w:t>
      </w:r>
    </w:p>
    <w:p w14:paraId="25169DB4" w14:textId="77777777" w:rsidR="0089111E" w:rsidRPr="0089111E" w:rsidRDefault="0089111E" w:rsidP="0089111E">
      <w:pPr>
        <w:pStyle w:val="Tekstpodstawowy2"/>
        <w:tabs>
          <w:tab w:val="left" w:pos="360"/>
        </w:tabs>
        <w:rPr>
          <w:rFonts w:ascii="Calibri" w:hAnsi="Calibri"/>
          <w:sz w:val="24"/>
          <w:szCs w:val="24"/>
        </w:rPr>
      </w:pPr>
    </w:p>
    <w:p w14:paraId="0E613E49" w14:textId="77777777" w:rsidR="00B3097E" w:rsidRPr="00B3097E" w:rsidRDefault="00B3097E" w:rsidP="00B3097E">
      <w:pPr>
        <w:rPr>
          <w:rFonts w:ascii="Calibri" w:hAnsi="Calibri"/>
          <w:b/>
        </w:rPr>
      </w:pPr>
      <w:r w:rsidRPr="00B3097E">
        <w:rPr>
          <w:rFonts w:ascii="Calibri" w:hAnsi="Calibri"/>
          <w:b/>
        </w:rPr>
        <w:t>UWAGA:</w:t>
      </w:r>
    </w:p>
    <w:p w14:paraId="439F2679" w14:textId="05C49942" w:rsidR="00B3097E" w:rsidRPr="00107BA4" w:rsidRDefault="00B3097E" w:rsidP="00B3097E">
      <w:pPr>
        <w:rPr>
          <w:rFonts w:ascii="Calibri" w:hAnsi="Calibri"/>
          <w:color w:val="FF0000"/>
        </w:rPr>
      </w:pPr>
      <w:r w:rsidRPr="00B3097E">
        <w:rPr>
          <w:rFonts w:ascii="Calibri" w:hAnsi="Calibri"/>
        </w:rPr>
        <w:t>Kalkulacja ceny na podstawie przedmiaru rob</w:t>
      </w:r>
      <w:r>
        <w:rPr>
          <w:rFonts w:ascii="Calibri" w:hAnsi="Calibri"/>
        </w:rPr>
        <w:t>ót (dotyczy zadań 1 – 6</w:t>
      </w:r>
      <w:r w:rsidRPr="00B3097E">
        <w:rPr>
          <w:rFonts w:ascii="Calibri" w:hAnsi="Calibri"/>
        </w:rPr>
        <w:t>)</w:t>
      </w:r>
      <w:r>
        <w:rPr>
          <w:rFonts w:ascii="Calibri" w:hAnsi="Calibri"/>
        </w:rPr>
        <w:t>.</w:t>
      </w:r>
    </w:p>
    <w:p w14:paraId="4B93D363" w14:textId="77777777" w:rsidR="006F7B96" w:rsidRPr="006F7B96" w:rsidRDefault="006F7B96" w:rsidP="006F7B96">
      <w:pPr>
        <w:spacing w:line="276" w:lineRule="auto"/>
        <w:jc w:val="both"/>
        <w:rPr>
          <w:rFonts w:ascii="Calibri" w:hAnsi="Calibri"/>
        </w:rPr>
      </w:pPr>
    </w:p>
    <w:p w14:paraId="0121583B" w14:textId="21FCBB47" w:rsidR="006F7B96" w:rsidRPr="0089111E" w:rsidRDefault="006F7B96" w:rsidP="00924534">
      <w:pPr>
        <w:spacing w:line="276" w:lineRule="auto"/>
        <w:jc w:val="both"/>
        <w:rPr>
          <w:rFonts w:ascii="Calibri" w:hAnsi="Calibri"/>
          <w:b/>
        </w:rPr>
      </w:pPr>
      <w:r w:rsidRPr="00924534">
        <w:rPr>
          <w:rFonts w:ascii="Calibri" w:hAnsi="Calibri"/>
          <w:b/>
        </w:rPr>
        <w:t xml:space="preserve">UWAGA: Wykonawca, którego oferta zostanie wybrana jako najkorzystniejsza,  zobowiązany jest przed zawarciem umowy na realizację przedmiotowego zamówienia, przedłożyć Zamawiającemu wypełniony harmonogram robót i fakturowania oraz potwierdzoną za zgodność z oryginałem kopię polisy OC w ramach prowadzonej działalności </w:t>
      </w:r>
      <w:r w:rsidRPr="0089111E">
        <w:rPr>
          <w:rFonts w:ascii="Calibri" w:hAnsi="Calibri"/>
          <w:b/>
        </w:rPr>
        <w:t xml:space="preserve">na kwotę nie mniejszą niż 300.000,00 zł. </w:t>
      </w:r>
    </w:p>
    <w:p w14:paraId="77428C0C" w14:textId="77777777" w:rsidR="006F7B96" w:rsidRPr="00456C46" w:rsidRDefault="006F7B96" w:rsidP="004260C6">
      <w:pPr>
        <w:tabs>
          <w:tab w:val="left" w:pos="6240"/>
        </w:tabs>
        <w:rPr>
          <w:sz w:val="22"/>
          <w:szCs w:val="22"/>
        </w:rPr>
      </w:pPr>
    </w:p>
    <w:p w14:paraId="4F03A68A" w14:textId="46890E1E" w:rsidR="00CB68EF" w:rsidRPr="000339BD" w:rsidRDefault="00E37F70" w:rsidP="00E0182D">
      <w:pPr>
        <w:pStyle w:val="Akapitzlist"/>
        <w:numPr>
          <w:ilvl w:val="0"/>
          <w:numId w:val="25"/>
        </w:numPr>
        <w:tabs>
          <w:tab w:val="left" w:pos="3855"/>
        </w:tabs>
        <w:spacing w:line="276" w:lineRule="auto"/>
        <w:ind w:left="284" w:hanging="284"/>
        <w:jc w:val="both"/>
        <w:rPr>
          <w:rFonts w:asciiTheme="majorHAnsi" w:hAnsiTheme="majorHAnsi" w:cs="Segoe UI"/>
        </w:rPr>
      </w:pPr>
      <w:r w:rsidRPr="000339BD">
        <w:rPr>
          <w:rFonts w:asciiTheme="majorHAnsi" w:hAnsiTheme="majorHAnsi" w:cs="Segoe UI"/>
        </w:rPr>
        <w:t xml:space="preserve">Wykonawca zobowiązany jest zrealizować zamówienie na zasadach i warunkach opisanych we wzorze umowy stanowiącym </w:t>
      </w:r>
      <w:r w:rsidRPr="00DE405F">
        <w:rPr>
          <w:rFonts w:asciiTheme="majorHAnsi" w:hAnsiTheme="majorHAnsi" w:cs="Segoe UI"/>
          <w:b/>
        </w:rPr>
        <w:t xml:space="preserve">Załącznik nr </w:t>
      </w:r>
      <w:r w:rsidR="00F30168" w:rsidRPr="00DE405F">
        <w:rPr>
          <w:rFonts w:asciiTheme="majorHAnsi" w:hAnsiTheme="majorHAnsi" w:cs="Segoe UI"/>
          <w:b/>
        </w:rPr>
        <w:t>1</w:t>
      </w:r>
      <w:r w:rsidR="002B1500" w:rsidRPr="00DE405F">
        <w:rPr>
          <w:rFonts w:asciiTheme="majorHAnsi" w:hAnsiTheme="majorHAnsi" w:cs="Segoe UI"/>
          <w:b/>
        </w:rPr>
        <w:t>4</w:t>
      </w:r>
      <w:r w:rsidRPr="00DE405F">
        <w:rPr>
          <w:rFonts w:asciiTheme="majorHAnsi" w:hAnsiTheme="majorHAnsi" w:cs="Segoe UI"/>
        </w:rPr>
        <w:t xml:space="preserve"> do SIWZ</w:t>
      </w:r>
      <w:r w:rsidRPr="000339BD">
        <w:rPr>
          <w:rFonts w:asciiTheme="majorHAnsi" w:hAnsiTheme="majorHAnsi" w:cs="Segoe UI"/>
        </w:rPr>
        <w:t>.</w:t>
      </w:r>
    </w:p>
    <w:p w14:paraId="5A18DD04" w14:textId="3ADD957B" w:rsidR="00B3097E" w:rsidRPr="007315D3" w:rsidRDefault="00CB68EF" w:rsidP="00E0182D">
      <w:pPr>
        <w:pStyle w:val="Akapitzlist"/>
        <w:keepNext/>
        <w:numPr>
          <w:ilvl w:val="0"/>
          <w:numId w:val="25"/>
        </w:numPr>
        <w:spacing w:line="276" w:lineRule="auto"/>
        <w:ind w:left="284" w:hanging="284"/>
        <w:rPr>
          <w:rFonts w:ascii="Calibri" w:hAnsi="Calibri"/>
          <w:bCs/>
        </w:rPr>
      </w:pPr>
      <w:r w:rsidRPr="00B3097E">
        <w:rPr>
          <w:rFonts w:asciiTheme="majorHAnsi" w:hAnsiTheme="majorHAnsi" w:cs="Segoe UI"/>
        </w:rPr>
        <w:t>Z</w:t>
      </w:r>
      <w:r w:rsidR="000339BD" w:rsidRPr="00B3097E">
        <w:rPr>
          <w:rFonts w:asciiTheme="majorHAnsi" w:hAnsiTheme="majorHAnsi" w:cs="Segoe UI"/>
        </w:rPr>
        <w:t xml:space="preserve">amawiający </w:t>
      </w:r>
      <w:r w:rsidRPr="00B3097E">
        <w:rPr>
          <w:rFonts w:asciiTheme="majorHAnsi" w:hAnsiTheme="majorHAnsi" w:cs="Segoe UI"/>
        </w:rPr>
        <w:t>dopuszcza</w:t>
      </w:r>
      <w:r w:rsidRPr="00B3097E">
        <w:rPr>
          <w:rFonts w:asciiTheme="majorHAnsi" w:hAnsiTheme="majorHAnsi" w:cs="Segoe UI"/>
          <w:b/>
        </w:rPr>
        <w:t xml:space="preserve"> </w:t>
      </w:r>
      <w:r w:rsidRPr="00B3097E">
        <w:rPr>
          <w:rFonts w:asciiTheme="majorHAnsi" w:hAnsiTheme="majorHAnsi" w:cs="Segoe UI"/>
        </w:rPr>
        <w:t>możliwości składania ofert częściowych</w:t>
      </w:r>
      <w:r w:rsidR="00B3097E" w:rsidRPr="00B3097E">
        <w:rPr>
          <w:rFonts w:asciiTheme="majorHAnsi" w:hAnsiTheme="majorHAnsi" w:cs="Segoe UI"/>
        </w:rPr>
        <w:t>.</w:t>
      </w:r>
      <w:r w:rsidR="00B3097E" w:rsidRPr="00B3097E">
        <w:rPr>
          <w:bCs/>
          <w:sz w:val="22"/>
          <w:szCs w:val="22"/>
        </w:rPr>
        <w:t xml:space="preserve"> </w:t>
      </w:r>
      <w:r w:rsidR="00B3097E" w:rsidRPr="00B3097E">
        <w:rPr>
          <w:rFonts w:ascii="Calibri" w:hAnsi="Calibri"/>
          <w:bCs/>
        </w:rPr>
        <w:t xml:space="preserve">Jeden Wykonawca może złożyć oferty częściowe </w:t>
      </w:r>
      <w:r w:rsidR="00B3097E" w:rsidRPr="007315D3">
        <w:rPr>
          <w:rFonts w:ascii="Calibri" w:hAnsi="Calibri"/>
          <w:bCs/>
        </w:rPr>
        <w:t>na jedno, dwa lub trzy zadania.</w:t>
      </w:r>
      <w:r w:rsidR="00E51E79">
        <w:rPr>
          <w:rFonts w:ascii="Calibri" w:hAnsi="Calibri"/>
          <w:bCs/>
        </w:rPr>
        <w:t xml:space="preserve"> </w:t>
      </w:r>
    </w:p>
    <w:p w14:paraId="06E3B6FA" w14:textId="77777777" w:rsidR="00427453" w:rsidRPr="00FA26F8" w:rsidRDefault="00FA26F8" w:rsidP="00E0182D">
      <w:pPr>
        <w:pStyle w:val="Akapitzlist"/>
        <w:numPr>
          <w:ilvl w:val="0"/>
          <w:numId w:val="25"/>
        </w:numPr>
        <w:tabs>
          <w:tab w:val="left" w:pos="3855"/>
        </w:tabs>
        <w:spacing w:after="40" w:line="276" w:lineRule="auto"/>
        <w:ind w:left="284" w:hanging="284"/>
        <w:jc w:val="both"/>
        <w:rPr>
          <w:rFonts w:asciiTheme="majorHAnsi" w:hAnsiTheme="majorHAnsi" w:cs="Segoe UI"/>
        </w:rPr>
      </w:pPr>
      <w:r>
        <w:rPr>
          <w:rFonts w:asciiTheme="majorHAnsi" w:hAnsiTheme="majorHAnsi" w:cs="Segoe UI"/>
        </w:rPr>
        <w:t xml:space="preserve">Zamawiający nie dopuszcza możliwości składania ofert </w:t>
      </w:r>
      <w:r w:rsidR="00B9144E" w:rsidRPr="00FA26F8">
        <w:rPr>
          <w:rFonts w:asciiTheme="majorHAnsi" w:hAnsiTheme="majorHAnsi" w:cs="Segoe UI"/>
        </w:rPr>
        <w:t>wariantowych.</w:t>
      </w:r>
    </w:p>
    <w:p w14:paraId="68EF4419" w14:textId="77777777" w:rsidR="00FB05DF" w:rsidRPr="00B9144E" w:rsidRDefault="00B9144E" w:rsidP="00E0182D">
      <w:pPr>
        <w:pStyle w:val="Akapitzlist"/>
        <w:numPr>
          <w:ilvl w:val="0"/>
          <w:numId w:val="25"/>
        </w:numPr>
        <w:tabs>
          <w:tab w:val="left" w:pos="3855"/>
        </w:tabs>
        <w:spacing w:after="40" w:line="276" w:lineRule="auto"/>
        <w:ind w:left="284" w:hanging="284"/>
        <w:jc w:val="both"/>
        <w:rPr>
          <w:rFonts w:asciiTheme="majorHAnsi" w:hAnsiTheme="majorHAnsi" w:cs="Segoe UI"/>
        </w:rPr>
      </w:pPr>
      <w:r w:rsidRPr="00B9144E">
        <w:rPr>
          <w:rFonts w:asciiTheme="majorHAnsi" w:hAnsiTheme="majorHAnsi"/>
        </w:rPr>
        <w:t xml:space="preserve">Zamawiający przewiduje możliwość udzielenia zamówienia polegającego na powtórzeniu podobnych usług, stanowiących nie więcej niż </w:t>
      </w:r>
      <w:r w:rsidRPr="007315D3">
        <w:rPr>
          <w:rFonts w:asciiTheme="majorHAnsi" w:hAnsiTheme="majorHAnsi"/>
          <w:bCs/>
        </w:rPr>
        <w:t>20%</w:t>
      </w:r>
      <w:r w:rsidRPr="007315D3">
        <w:rPr>
          <w:rFonts w:asciiTheme="majorHAnsi" w:hAnsiTheme="majorHAnsi"/>
        </w:rPr>
        <w:t xml:space="preserve"> </w:t>
      </w:r>
      <w:r w:rsidRPr="00B9144E">
        <w:rPr>
          <w:rFonts w:asciiTheme="majorHAnsi" w:hAnsiTheme="majorHAnsi"/>
        </w:rPr>
        <w:t xml:space="preserve">zamówienia podstawowego zgodnie z art. 67 ust. 1 pkt 6 ustawy </w:t>
      </w:r>
      <w:proofErr w:type="spellStart"/>
      <w:r w:rsidRPr="00B9144E">
        <w:rPr>
          <w:rFonts w:asciiTheme="majorHAnsi" w:hAnsiTheme="majorHAnsi"/>
        </w:rPr>
        <w:t>Pzp</w:t>
      </w:r>
      <w:proofErr w:type="spellEnd"/>
      <w:r w:rsidRPr="00B9144E">
        <w:rPr>
          <w:rFonts w:asciiTheme="majorHAnsi" w:hAnsiTheme="majorHAnsi"/>
        </w:rPr>
        <w:t>.</w:t>
      </w:r>
    </w:p>
    <w:p w14:paraId="3E146486" w14:textId="62365075" w:rsidR="00E444D2" w:rsidRDefault="00E444D2" w:rsidP="00E0182D">
      <w:pPr>
        <w:pStyle w:val="Akapitzlist"/>
        <w:numPr>
          <w:ilvl w:val="0"/>
          <w:numId w:val="25"/>
        </w:numPr>
        <w:spacing w:line="276" w:lineRule="auto"/>
        <w:ind w:left="284" w:hanging="284"/>
        <w:jc w:val="both"/>
        <w:rPr>
          <w:rFonts w:ascii="Calibri" w:hAnsi="Calibri"/>
          <w:bCs/>
        </w:rPr>
      </w:pPr>
      <w:r w:rsidRPr="00E444D2">
        <w:rPr>
          <w:rFonts w:ascii="Calibri" w:hAnsi="Calibri"/>
          <w:bCs/>
        </w:rPr>
        <w:t xml:space="preserve">Zamawiający nie określa części zamówienia, które </w:t>
      </w:r>
      <w:r w:rsidR="007315D3">
        <w:rPr>
          <w:rFonts w:ascii="Calibri" w:hAnsi="Calibri"/>
          <w:bCs/>
        </w:rPr>
        <w:t>w</w:t>
      </w:r>
      <w:r w:rsidRPr="00E444D2">
        <w:rPr>
          <w:rFonts w:ascii="Calibri" w:hAnsi="Calibri"/>
          <w:bCs/>
        </w:rPr>
        <w:t>ykonawca ma wykonać  samodzielnie.</w:t>
      </w:r>
      <w:r>
        <w:rPr>
          <w:rFonts w:ascii="Calibri" w:hAnsi="Calibri"/>
          <w:bCs/>
        </w:rPr>
        <w:t xml:space="preserve"> </w:t>
      </w:r>
    </w:p>
    <w:p w14:paraId="2F6142AB" w14:textId="63209914" w:rsidR="00E444D2" w:rsidRPr="00E444D2" w:rsidRDefault="00E444D2" w:rsidP="00E0182D">
      <w:pPr>
        <w:pStyle w:val="Akapitzlist"/>
        <w:numPr>
          <w:ilvl w:val="0"/>
          <w:numId w:val="25"/>
        </w:numPr>
        <w:spacing w:line="276" w:lineRule="auto"/>
        <w:ind w:left="284" w:hanging="284"/>
        <w:jc w:val="both"/>
        <w:rPr>
          <w:rFonts w:ascii="Calibri" w:hAnsi="Calibri"/>
        </w:rPr>
      </w:pPr>
      <w:r w:rsidRPr="00E444D2">
        <w:rPr>
          <w:rFonts w:ascii="Calibri" w:hAnsi="Calibri"/>
        </w:rPr>
        <w:t xml:space="preserve">Zamawiający żąda wskazania przez </w:t>
      </w:r>
      <w:r w:rsidR="007315D3">
        <w:rPr>
          <w:rFonts w:ascii="Calibri" w:hAnsi="Calibri"/>
        </w:rPr>
        <w:t>w</w:t>
      </w:r>
      <w:r w:rsidRPr="00E444D2">
        <w:rPr>
          <w:rFonts w:ascii="Calibri" w:hAnsi="Calibri"/>
        </w:rPr>
        <w:t xml:space="preserve">ykonawcę w ofercie części zamówienia, której wykonanie zamierza powierzyć </w:t>
      </w:r>
      <w:r w:rsidR="007315D3">
        <w:rPr>
          <w:rFonts w:ascii="Calibri" w:hAnsi="Calibri"/>
        </w:rPr>
        <w:t>p</w:t>
      </w:r>
      <w:r w:rsidRPr="00E444D2">
        <w:rPr>
          <w:rFonts w:ascii="Calibri" w:hAnsi="Calibri"/>
        </w:rPr>
        <w:t xml:space="preserve">odwykonawcom i podania przez </w:t>
      </w:r>
      <w:r w:rsidR="007315D3">
        <w:rPr>
          <w:rFonts w:ascii="Calibri" w:hAnsi="Calibri"/>
        </w:rPr>
        <w:t>w</w:t>
      </w:r>
      <w:r w:rsidRPr="00E444D2">
        <w:rPr>
          <w:rFonts w:ascii="Calibri" w:hAnsi="Calibri"/>
        </w:rPr>
        <w:t xml:space="preserve">ykonawcę firm </w:t>
      </w:r>
      <w:r w:rsidR="007315D3">
        <w:rPr>
          <w:rFonts w:ascii="Calibri" w:hAnsi="Calibri"/>
        </w:rPr>
        <w:t>p</w:t>
      </w:r>
      <w:r w:rsidRPr="00E444D2">
        <w:rPr>
          <w:rFonts w:ascii="Calibri" w:hAnsi="Calibri"/>
        </w:rPr>
        <w:t xml:space="preserve">odwykonawców. </w:t>
      </w:r>
    </w:p>
    <w:p w14:paraId="414779BB" w14:textId="301BAFA6" w:rsidR="00E444D2" w:rsidRPr="00E444D2" w:rsidRDefault="00E444D2" w:rsidP="00E0182D">
      <w:pPr>
        <w:pStyle w:val="Akapitzlist"/>
        <w:numPr>
          <w:ilvl w:val="0"/>
          <w:numId w:val="25"/>
        </w:numPr>
        <w:spacing w:line="276" w:lineRule="auto"/>
        <w:ind w:left="284" w:hanging="284"/>
        <w:jc w:val="both"/>
        <w:rPr>
          <w:rFonts w:ascii="Calibri" w:hAnsi="Calibri"/>
        </w:rPr>
      </w:pPr>
      <w:r w:rsidRPr="00E444D2">
        <w:rPr>
          <w:rFonts w:ascii="Calibri" w:hAnsi="Calibri"/>
        </w:rPr>
        <w:t xml:space="preserve">W przypadku zamówień </w:t>
      </w:r>
      <w:r w:rsidRPr="007315D3">
        <w:rPr>
          <w:rFonts w:ascii="Calibri" w:hAnsi="Calibri"/>
        </w:rPr>
        <w:t xml:space="preserve">na roboty budowlane lub usługi, które mają być wykonane w miejscu podlegającym bezpośredniemu nadzorowi </w:t>
      </w:r>
      <w:r w:rsidR="007315D3">
        <w:rPr>
          <w:rFonts w:ascii="Calibri" w:hAnsi="Calibri"/>
        </w:rPr>
        <w:t>z</w:t>
      </w:r>
      <w:r w:rsidRPr="007315D3">
        <w:rPr>
          <w:rFonts w:ascii="Calibri" w:hAnsi="Calibri"/>
        </w:rPr>
        <w:t xml:space="preserve">amawiającego, </w:t>
      </w:r>
      <w:r w:rsidR="007315D3">
        <w:rPr>
          <w:rFonts w:ascii="Calibri" w:hAnsi="Calibri"/>
        </w:rPr>
        <w:t>z</w:t>
      </w:r>
      <w:r w:rsidRPr="00E444D2">
        <w:rPr>
          <w:rFonts w:ascii="Calibri" w:hAnsi="Calibri"/>
        </w:rPr>
        <w:t xml:space="preserve">amawiający żąda, aby przed przystąpieniem do wykonania zamówienia </w:t>
      </w:r>
      <w:r w:rsidR="007315D3">
        <w:rPr>
          <w:rFonts w:ascii="Calibri" w:hAnsi="Calibri"/>
        </w:rPr>
        <w:t>w</w:t>
      </w:r>
      <w:r w:rsidRPr="00E444D2">
        <w:rPr>
          <w:rFonts w:ascii="Calibri" w:hAnsi="Calibri"/>
        </w:rPr>
        <w:t xml:space="preserve">ykonawca, o ile są już znane, podał nazwy albo imiona i nazwiska oraz dane kontaktowe </w:t>
      </w:r>
      <w:r w:rsidR="007315D3">
        <w:rPr>
          <w:rFonts w:ascii="Calibri" w:hAnsi="Calibri"/>
        </w:rPr>
        <w:t>p</w:t>
      </w:r>
      <w:r w:rsidRPr="00E444D2">
        <w:rPr>
          <w:rFonts w:ascii="Calibri" w:hAnsi="Calibri"/>
        </w:rPr>
        <w:t xml:space="preserve">odwykonawców i osób do kontaktu z nimi, zaangażowanych w takie roboty budowlane lub usługi. Wykonawca zawiadamia </w:t>
      </w:r>
      <w:r w:rsidR="007315D3">
        <w:rPr>
          <w:rFonts w:ascii="Calibri" w:hAnsi="Calibri"/>
        </w:rPr>
        <w:t>z</w:t>
      </w:r>
      <w:r w:rsidRPr="00E444D2">
        <w:rPr>
          <w:rFonts w:ascii="Calibri" w:hAnsi="Calibri"/>
        </w:rPr>
        <w:t xml:space="preserve">amawiającego o wszelkich zmianach danych, o których mowa w zdaniu pierwszym, w trakcie realizacji zamówienia, a także przekazuje informacje na temat nowych </w:t>
      </w:r>
      <w:r w:rsidR="007315D3">
        <w:rPr>
          <w:rFonts w:ascii="Calibri" w:hAnsi="Calibri"/>
        </w:rPr>
        <w:t>p</w:t>
      </w:r>
      <w:r w:rsidRPr="00E444D2">
        <w:rPr>
          <w:rFonts w:ascii="Calibri" w:hAnsi="Calibri"/>
        </w:rPr>
        <w:t>odwykonawców, którym w późniejszym okresie zamierza powierzyć realizację robót budowlanych lub usług.</w:t>
      </w:r>
    </w:p>
    <w:p w14:paraId="5543109A" w14:textId="1513C428" w:rsidR="00E444D2" w:rsidRPr="007315D3" w:rsidRDefault="00E444D2" w:rsidP="007315D3">
      <w:pPr>
        <w:pStyle w:val="Akapitzlist"/>
        <w:numPr>
          <w:ilvl w:val="0"/>
          <w:numId w:val="25"/>
        </w:numPr>
        <w:spacing w:line="276" w:lineRule="auto"/>
        <w:ind w:left="284" w:hanging="284"/>
        <w:jc w:val="both"/>
        <w:rPr>
          <w:rFonts w:ascii="Calibri" w:hAnsi="Calibri"/>
        </w:rPr>
      </w:pPr>
      <w:r w:rsidRPr="007315D3">
        <w:rPr>
          <w:rFonts w:ascii="Calibri" w:hAnsi="Calibri"/>
        </w:rPr>
        <w:t xml:space="preserve">Jeżeli zmiana albo rezygnacja z </w:t>
      </w:r>
      <w:r w:rsidR="007315D3">
        <w:rPr>
          <w:rFonts w:ascii="Calibri" w:hAnsi="Calibri"/>
        </w:rPr>
        <w:t>p</w:t>
      </w:r>
      <w:r w:rsidRPr="007315D3">
        <w:rPr>
          <w:rFonts w:ascii="Calibri" w:hAnsi="Calibri"/>
        </w:rPr>
        <w:t xml:space="preserve">odwykonawcy dotyczy podmiotu, na którego zasoby </w:t>
      </w:r>
      <w:r w:rsidR="007315D3">
        <w:rPr>
          <w:rFonts w:ascii="Calibri" w:hAnsi="Calibri"/>
        </w:rPr>
        <w:t>w</w:t>
      </w:r>
      <w:r w:rsidRPr="007315D3">
        <w:rPr>
          <w:rFonts w:ascii="Calibri" w:hAnsi="Calibri"/>
        </w:rPr>
        <w:t xml:space="preserve">ykonawca powoływał się, na zasadach określonych w art. 22a ust. 1 </w:t>
      </w:r>
      <w:proofErr w:type="spellStart"/>
      <w:r w:rsidRPr="007315D3">
        <w:rPr>
          <w:rFonts w:ascii="Calibri" w:hAnsi="Calibri"/>
        </w:rPr>
        <w:t>Pzp</w:t>
      </w:r>
      <w:proofErr w:type="spellEnd"/>
      <w:r w:rsidRPr="007315D3">
        <w:rPr>
          <w:rFonts w:ascii="Calibri" w:hAnsi="Calibri"/>
        </w:rPr>
        <w:t xml:space="preserve">., w celu wykazania spełniania warunków udziału w postępowaniu, </w:t>
      </w:r>
      <w:r w:rsidR="007315D3">
        <w:rPr>
          <w:rFonts w:ascii="Calibri" w:hAnsi="Calibri"/>
        </w:rPr>
        <w:t>w</w:t>
      </w:r>
      <w:r w:rsidRPr="007315D3">
        <w:rPr>
          <w:rFonts w:ascii="Calibri" w:hAnsi="Calibri"/>
        </w:rPr>
        <w:t xml:space="preserve">ykonawca jest obowiązany wykazać zamawiającemu, że proponowany inny </w:t>
      </w:r>
      <w:r w:rsidR="007315D3">
        <w:rPr>
          <w:rFonts w:ascii="Calibri" w:hAnsi="Calibri"/>
        </w:rPr>
        <w:t>p</w:t>
      </w:r>
      <w:r w:rsidRPr="007315D3">
        <w:rPr>
          <w:rFonts w:ascii="Calibri" w:hAnsi="Calibri"/>
        </w:rPr>
        <w:t xml:space="preserve">odwykonawca lub </w:t>
      </w:r>
      <w:r w:rsidR="007315D3">
        <w:rPr>
          <w:rFonts w:ascii="Calibri" w:hAnsi="Calibri"/>
        </w:rPr>
        <w:t>w</w:t>
      </w:r>
      <w:r w:rsidRPr="007315D3">
        <w:rPr>
          <w:rFonts w:ascii="Calibri" w:hAnsi="Calibri"/>
        </w:rPr>
        <w:t xml:space="preserve">ykonawca samodzielnie spełnia je w stopniu nie mniejszym niż </w:t>
      </w:r>
      <w:r w:rsidR="007315D3">
        <w:rPr>
          <w:rFonts w:ascii="Calibri" w:hAnsi="Calibri"/>
        </w:rPr>
        <w:t>p</w:t>
      </w:r>
      <w:r w:rsidRPr="007315D3">
        <w:rPr>
          <w:rFonts w:ascii="Calibri" w:hAnsi="Calibri"/>
        </w:rPr>
        <w:t xml:space="preserve">odwykonawca, na którego zasoby </w:t>
      </w:r>
      <w:r w:rsidR="007315D3">
        <w:rPr>
          <w:rFonts w:ascii="Calibri" w:hAnsi="Calibri"/>
        </w:rPr>
        <w:t>z</w:t>
      </w:r>
      <w:r w:rsidRPr="007315D3">
        <w:rPr>
          <w:rFonts w:ascii="Calibri" w:hAnsi="Calibri"/>
        </w:rPr>
        <w:t>amawiający powoływał się w trakcie postępowania o udzielenie zamówienia.</w:t>
      </w:r>
    </w:p>
    <w:p w14:paraId="08E0CF2C" w14:textId="1F380F7A" w:rsidR="00E4674F" w:rsidRPr="00D40EDF" w:rsidRDefault="00E4674F" w:rsidP="00E0182D">
      <w:pPr>
        <w:pStyle w:val="Akapitzlist"/>
        <w:numPr>
          <w:ilvl w:val="0"/>
          <w:numId w:val="25"/>
        </w:numPr>
        <w:spacing w:line="276" w:lineRule="auto"/>
        <w:ind w:left="284" w:hanging="426"/>
        <w:jc w:val="both"/>
        <w:rPr>
          <w:rFonts w:ascii="Calibri" w:hAnsi="Calibri"/>
          <w:bCs/>
        </w:rPr>
      </w:pPr>
      <w:r w:rsidRPr="00D40EDF">
        <w:rPr>
          <w:rFonts w:ascii="Calibri" w:hAnsi="Calibri"/>
        </w:rPr>
        <w:t xml:space="preserve">Stosownie do treści art. 29 ust. 3a </w:t>
      </w:r>
      <w:proofErr w:type="spellStart"/>
      <w:r w:rsidRPr="00D40EDF">
        <w:rPr>
          <w:rFonts w:ascii="Calibri" w:hAnsi="Calibri"/>
        </w:rPr>
        <w:t>Pzp</w:t>
      </w:r>
      <w:proofErr w:type="spellEnd"/>
      <w:r w:rsidRPr="00D40EDF">
        <w:rPr>
          <w:rFonts w:ascii="Calibri" w:hAnsi="Calibri"/>
        </w:rPr>
        <w:t xml:space="preserve">, </w:t>
      </w:r>
      <w:r w:rsidR="007315D3">
        <w:rPr>
          <w:rFonts w:ascii="Calibri" w:hAnsi="Calibri"/>
          <w:b/>
          <w:bCs/>
        </w:rPr>
        <w:t>z</w:t>
      </w:r>
      <w:r w:rsidRPr="007315D3">
        <w:rPr>
          <w:rFonts w:ascii="Calibri" w:hAnsi="Calibri"/>
          <w:b/>
          <w:bCs/>
        </w:rPr>
        <w:t xml:space="preserve">amawiający wymaga zatrudnienia przez </w:t>
      </w:r>
      <w:r w:rsidR="007315D3">
        <w:rPr>
          <w:rFonts w:ascii="Calibri" w:hAnsi="Calibri"/>
          <w:b/>
          <w:bCs/>
        </w:rPr>
        <w:t>w</w:t>
      </w:r>
      <w:r w:rsidRPr="007315D3">
        <w:rPr>
          <w:rFonts w:ascii="Calibri" w:hAnsi="Calibri"/>
          <w:b/>
          <w:bCs/>
        </w:rPr>
        <w:t>ykonawcę lub podwykonawcę na podstawie umowy o pracę</w:t>
      </w:r>
      <w:r w:rsidRPr="00D40EDF">
        <w:rPr>
          <w:rFonts w:ascii="Calibri" w:hAnsi="Calibri"/>
        </w:rPr>
        <w:t xml:space="preserve"> w sposób określony w art. 22 § 1 ustawy z dnia 26 czerwca 1974 r. – Kodeks pracy (Dz. U. z 2019 r. poz. 1040, z </w:t>
      </w:r>
      <w:proofErr w:type="spellStart"/>
      <w:r w:rsidRPr="00D40EDF">
        <w:rPr>
          <w:rFonts w:ascii="Calibri" w:hAnsi="Calibri"/>
        </w:rPr>
        <w:t>późn</w:t>
      </w:r>
      <w:proofErr w:type="spellEnd"/>
      <w:r w:rsidRPr="00D40EDF">
        <w:rPr>
          <w:rFonts w:ascii="Calibri" w:hAnsi="Calibri"/>
        </w:rPr>
        <w:t xml:space="preserve">. zm.) </w:t>
      </w:r>
      <w:r w:rsidRPr="007315D3">
        <w:rPr>
          <w:rFonts w:ascii="Calibri" w:hAnsi="Calibri"/>
          <w:b/>
          <w:bCs/>
        </w:rPr>
        <w:t>po min. 5 osób przewidzianych do realizacji zadań dla każdego z</w:t>
      </w:r>
      <w:r w:rsidRPr="00D40EDF">
        <w:rPr>
          <w:rFonts w:ascii="Calibri" w:hAnsi="Calibri"/>
        </w:rPr>
        <w:t xml:space="preserve"> </w:t>
      </w:r>
      <w:r w:rsidRPr="00D40EDF">
        <w:rPr>
          <w:rFonts w:ascii="Calibri" w:hAnsi="Calibri"/>
          <w:b/>
        </w:rPr>
        <w:t xml:space="preserve">zadań </w:t>
      </w:r>
      <w:r w:rsidR="00D40EDF">
        <w:rPr>
          <w:rFonts w:ascii="Calibri" w:hAnsi="Calibri"/>
          <w:b/>
          <w:bCs/>
        </w:rPr>
        <w:t>1 - 7</w:t>
      </w:r>
      <w:r w:rsidRPr="00D40EDF">
        <w:rPr>
          <w:rFonts w:ascii="Calibri" w:hAnsi="Calibri"/>
          <w:b/>
          <w:bCs/>
        </w:rPr>
        <w:t>.</w:t>
      </w:r>
    </w:p>
    <w:p w14:paraId="33787BB0" w14:textId="58B94571" w:rsidR="0017514A" w:rsidRPr="009D35B4" w:rsidRDefault="009D35B4" w:rsidP="00E0182D">
      <w:pPr>
        <w:pStyle w:val="Akapitzlist"/>
        <w:widowControl w:val="0"/>
        <w:numPr>
          <w:ilvl w:val="0"/>
          <w:numId w:val="25"/>
        </w:numPr>
        <w:tabs>
          <w:tab w:val="center" w:pos="5256"/>
          <w:tab w:val="right" w:pos="9792"/>
        </w:tabs>
        <w:suppressAutoHyphens/>
        <w:spacing w:line="276" w:lineRule="auto"/>
        <w:ind w:left="426" w:hanging="426"/>
        <w:jc w:val="both"/>
        <w:outlineLvl w:val="0"/>
        <w:rPr>
          <w:rFonts w:asciiTheme="majorHAnsi" w:hAnsiTheme="majorHAnsi" w:cs="Arial"/>
          <w:lang w:bidi="pl-PL"/>
        </w:rPr>
      </w:pPr>
      <w:r w:rsidRPr="009D35B4">
        <w:rPr>
          <w:rFonts w:asciiTheme="majorHAnsi" w:hAnsiTheme="majorHAnsi" w:cs="Segoe UI"/>
          <w:bCs/>
        </w:rPr>
        <w:t xml:space="preserve">Dla realizacji postanowienia pkt </w:t>
      </w:r>
      <w:r w:rsidR="00F52079" w:rsidRPr="00DC420F">
        <w:rPr>
          <w:rFonts w:asciiTheme="majorHAnsi" w:hAnsiTheme="majorHAnsi" w:cs="Segoe UI"/>
          <w:bCs/>
        </w:rPr>
        <w:t>1</w:t>
      </w:r>
      <w:r w:rsidR="007315D3">
        <w:rPr>
          <w:rFonts w:asciiTheme="majorHAnsi" w:hAnsiTheme="majorHAnsi" w:cs="Segoe UI"/>
          <w:bCs/>
        </w:rPr>
        <w:t>0</w:t>
      </w:r>
      <w:r w:rsidRPr="00F52079">
        <w:rPr>
          <w:rFonts w:asciiTheme="majorHAnsi" w:hAnsiTheme="majorHAnsi" w:cs="Segoe UI"/>
          <w:b/>
          <w:bCs/>
          <w:color w:val="92D050"/>
        </w:rPr>
        <w:t xml:space="preserve"> </w:t>
      </w:r>
      <w:r w:rsidRPr="009D35B4">
        <w:rPr>
          <w:rFonts w:asciiTheme="majorHAnsi" w:hAnsiTheme="majorHAnsi" w:cs="Segoe UI"/>
          <w:bCs/>
        </w:rPr>
        <w:t>powyżej k</w:t>
      </w:r>
      <w:r w:rsidR="0017514A" w:rsidRPr="009D35B4">
        <w:rPr>
          <w:rFonts w:asciiTheme="majorHAnsi" w:hAnsiTheme="majorHAnsi" w:cs="Segoe UI"/>
          <w:bCs/>
        </w:rPr>
        <w:t xml:space="preserve">ażdorazowo na etapie realizacji zamówienia, na żądane </w:t>
      </w:r>
      <w:r w:rsidR="007315D3">
        <w:rPr>
          <w:rFonts w:asciiTheme="majorHAnsi" w:hAnsiTheme="majorHAnsi" w:cs="Segoe UI"/>
          <w:bCs/>
        </w:rPr>
        <w:t>z</w:t>
      </w:r>
      <w:r w:rsidR="0017514A" w:rsidRPr="009D35B4">
        <w:rPr>
          <w:rFonts w:asciiTheme="majorHAnsi" w:hAnsiTheme="majorHAnsi" w:cs="Segoe UI"/>
          <w:bCs/>
        </w:rPr>
        <w:t xml:space="preserve">amawiającego, w terminie wskazanym przez </w:t>
      </w:r>
      <w:r w:rsidR="007315D3">
        <w:rPr>
          <w:rFonts w:asciiTheme="majorHAnsi" w:hAnsiTheme="majorHAnsi" w:cs="Segoe UI"/>
          <w:bCs/>
        </w:rPr>
        <w:t>z</w:t>
      </w:r>
      <w:r w:rsidR="0017514A" w:rsidRPr="009D35B4">
        <w:rPr>
          <w:rFonts w:asciiTheme="majorHAnsi" w:hAnsiTheme="majorHAnsi" w:cs="Segoe UI"/>
          <w:bCs/>
        </w:rPr>
        <w:t xml:space="preserve">amawiającego, nie krótszym niż 3 dni robocze, </w:t>
      </w:r>
      <w:r w:rsidR="007315D3">
        <w:rPr>
          <w:rFonts w:asciiTheme="majorHAnsi" w:hAnsiTheme="majorHAnsi" w:cs="Segoe UI"/>
          <w:bCs/>
        </w:rPr>
        <w:t>w</w:t>
      </w:r>
      <w:r w:rsidR="0017514A" w:rsidRPr="009D35B4">
        <w:rPr>
          <w:rFonts w:asciiTheme="majorHAnsi" w:hAnsiTheme="majorHAnsi" w:cs="Segoe UI"/>
          <w:bCs/>
        </w:rPr>
        <w:t>ykonawca zobowiązuje się  przedłożyć do wglądu kopie</w:t>
      </w:r>
      <w:r w:rsidR="00F73FB7">
        <w:rPr>
          <w:rFonts w:asciiTheme="majorHAnsi" w:hAnsiTheme="majorHAnsi" w:cs="Segoe UI"/>
          <w:bCs/>
        </w:rPr>
        <w:t xml:space="preserve"> zanonimizowanych </w:t>
      </w:r>
      <w:r w:rsidR="0017514A" w:rsidRPr="009D35B4">
        <w:rPr>
          <w:rFonts w:asciiTheme="majorHAnsi" w:hAnsiTheme="majorHAnsi" w:cs="Segoe UI"/>
          <w:bCs/>
        </w:rPr>
        <w:t>umów o pracę zawartych</w:t>
      </w:r>
      <w:r w:rsidR="00980964">
        <w:rPr>
          <w:rFonts w:asciiTheme="majorHAnsi" w:hAnsiTheme="majorHAnsi" w:cs="Segoe UI"/>
          <w:bCs/>
        </w:rPr>
        <w:t xml:space="preserve"> </w:t>
      </w:r>
      <w:r w:rsidR="00980964" w:rsidRPr="00DC420F">
        <w:rPr>
          <w:rFonts w:asciiTheme="majorHAnsi" w:hAnsiTheme="majorHAnsi" w:cs="Segoe UI"/>
          <w:bCs/>
        </w:rPr>
        <w:t>przez wykonawcę lub podwykonawcę</w:t>
      </w:r>
      <w:r w:rsidR="0017514A" w:rsidRPr="00DC420F">
        <w:rPr>
          <w:rFonts w:asciiTheme="majorHAnsi" w:hAnsiTheme="majorHAnsi" w:cs="Segoe UI"/>
          <w:bCs/>
        </w:rPr>
        <w:t xml:space="preserve"> </w:t>
      </w:r>
      <w:r w:rsidR="0017514A" w:rsidRPr="009D35B4">
        <w:rPr>
          <w:rFonts w:asciiTheme="majorHAnsi" w:hAnsiTheme="majorHAnsi" w:cs="Segoe UI"/>
          <w:bCs/>
        </w:rPr>
        <w:t xml:space="preserve">z </w:t>
      </w:r>
      <w:r w:rsidR="0017514A" w:rsidRPr="009D35B4">
        <w:rPr>
          <w:rFonts w:asciiTheme="majorHAnsi" w:hAnsiTheme="majorHAnsi" w:cs="Segoe UI"/>
          <w:bCs/>
        </w:rPr>
        <w:lastRenderedPageBreak/>
        <w:t xml:space="preserve">pracownikami świadczącymi </w:t>
      </w:r>
      <w:r w:rsidR="0017514A" w:rsidRPr="00222B1D">
        <w:rPr>
          <w:rFonts w:asciiTheme="majorHAnsi" w:hAnsiTheme="majorHAnsi" w:cs="Segoe UI"/>
          <w:bCs/>
        </w:rPr>
        <w:t>usługi i</w:t>
      </w:r>
      <w:r w:rsidR="0017514A" w:rsidRPr="00222B1D">
        <w:rPr>
          <w:rFonts w:asciiTheme="majorHAnsi" w:hAnsiTheme="majorHAnsi"/>
        </w:rPr>
        <w:t xml:space="preserve"> dokumenty </w:t>
      </w:r>
      <w:r w:rsidR="0017514A" w:rsidRPr="009D35B4">
        <w:rPr>
          <w:rFonts w:asciiTheme="majorHAnsi" w:hAnsiTheme="majorHAnsi"/>
        </w:rPr>
        <w:t xml:space="preserve">potwierdzające opłacanie składek na ubezpieczenia społeczne i zdrowotne z tytułu zatrudnienia na podstawie umów o pracę (wraz z informacją o liczbie odprowadzonych składek), które będą mogły przyjąć postać </w:t>
      </w:r>
      <w:r w:rsidR="00B00787">
        <w:rPr>
          <w:rFonts w:asciiTheme="majorHAnsi" w:hAnsiTheme="majorHAnsi"/>
        </w:rPr>
        <w:t xml:space="preserve">oświadczenia wykonawcy lub </w:t>
      </w:r>
      <w:r w:rsidR="0017514A" w:rsidRPr="009D35B4">
        <w:rPr>
          <w:rFonts w:asciiTheme="majorHAnsi" w:hAnsiTheme="majorHAnsi"/>
        </w:rPr>
        <w:t>zaświadczenia właściwego oddziału ZUS.</w:t>
      </w:r>
    </w:p>
    <w:p w14:paraId="302DEB53" w14:textId="785DA05A" w:rsidR="0017514A" w:rsidRPr="0017514A" w:rsidRDefault="0017514A" w:rsidP="00E0182D">
      <w:pPr>
        <w:pStyle w:val="Akapitzlist"/>
        <w:widowControl w:val="0"/>
        <w:numPr>
          <w:ilvl w:val="0"/>
          <w:numId w:val="25"/>
        </w:numPr>
        <w:tabs>
          <w:tab w:val="center" w:pos="5256"/>
          <w:tab w:val="right" w:pos="9792"/>
        </w:tabs>
        <w:suppressAutoHyphens/>
        <w:spacing w:line="276" w:lineRule="auto"/>
        <w:ind w:left="426" w:hanging="426"/>
        <w:jc w:val="both"/>
        <w:outlineLvl w:val="0"/>
        <w:rPr>
          <w:rFonts w:asciiTheme="majorHAnsi" w:hAnsiTheme="majorHAnsi" w:cs="Arial"/>
          <w:lang w:bidi="pl-PL"/>
        </w:rPr>
      </w:pPr>
      <w:r w:rsidRPr="009D35B4">
        <w:rPr>
          <w:rFonts w:asciiTheme="majorHAnsi" w:hAnsiTheme="majorHAnsi" w:cs="Segoe UI"/>
          <w:bCs/>
        </w:rPr>
        <w:t xml:space="preserve">Nieprzedłożenie przez wykonawcę kopii umów </w:t>
      </w:r>
      <w:r w:rsidRPr="0017514A">
        <w:rPr>
          <w:rFonts w:asciiTheme="majorHAnsi" w:hAnsiTheme="majorHAnsi" w:cs="Segoe UI"/>
          <w:bCs/>
        </w:rPr>
        <w:t>o pracę zawartych</w:t>
      </w:r>
      <w:r w:rsidR="00980964">
        <w:rPr>
          <w:rFonts w:asciiTheme="majorHAnsi" w:hAnsiTheme="majorHAnsi" w:cs="Segoe UI"/>
          <w:bCs/>
        </w:rPr>
        <w:t xml:space="preserve"> przez wykonawcę lub podwykonawcę</w:t>
      </w:r>
      <w:r w:rsidRPr="0017514A">
        <w:rPr>
          <w:rFonts w:asciiTheme="majorHAnsi" w:hAnsiTheme="majorHAnsi" w:cs="Segoe UI"/>
          <w:bCs/>
        </w:rPr>
        <w:t xml:space="preserve"> z pracownikami świadczącymi usługi i dokumentów potwierdzających </w:t>
      </w:r>
      <w:r w:rsidRPr="0017514A">
        <w:rPr>
          <w:rFonts w:asciiTheme="majorHAnsi" w:hAnsiTheme="majorHAnsi"/>
        </w:rPr>
        <w:t>opłacanie składek na ubezpieczenia społeczne i zdrowotne</w:t>
      </w:r>
      <w:r w:rsidRPr="0017514A">
        <w:rPr>
          <w:rFonts w:asciiTheme="majorHAnsi" w:hAnsiTheme="majorHAnsi" w:cs="Segoe UI"/>
          <w:bCs/>
        </w:rPr>
        <w:t xml:space="preserve"> w terminie wskazanym przez zamawiającego zgodnie z ustępem </w:t>
      </w:r>
      <w:r w:rsidRPr="00DC420F">
        <w:rPr>
          <w:rFonts w:asciiTheme="majorHAnsi" w:hAnsiTheme="majorHAnsi" w:cs="Segoe UI"/>
          <w:bCs/>
        </w:rPr>
        <w:t>1</w:t>
      </w:r>
      <w:r w:rsidR="00E51E79">
        <w:rPr>
          <w:rFonts w:asciiTheme="majorHAnsi" w:hAnsiTheme="majorHAnsi" w:cs="Segoe UI"/>
          <w:bCs/>
        </w:rPr>
        <w:t>1</w:t>
      </w:r>
      <w:r w:rsidRPr="00DC420F">
        <w:rPr>
          <w:rFonts w:asciiTheme="majorHAnsi" w:hAnsiTheme="majorHAnsi" w:cs="Segoe UI"/>
          <w:bCs/>
        </w:rPr>
        <w:t xml:space="preserve"> </w:t>
      </w:r>
      <w:r w:rsidRPr="0017514A">
        <w:rPr>
          <w:rFonts w:asciiTheme="majorHAnsi" w:hAnsiTheme="majorHAnsi" w:cs="Segoe UI"/>
          <w:bCs/>
        </w:rPr>
        <w:t xml:space="preserve">będzie traktowane jako niewypełnienie obowiązku zatrudnienia pracowników świadczących usługi na podstawie umowy o pracę. </w:t>
      </w:r>
    </w:p>
    <w:p w14:paraId="6CA9A791" w14:textId="03A5C3D9" w:rsidR="00007A3F" w:rsidRPr="00F30168" w:rsidRDefault="000A0917" w:rsidP="00E0182D">
      <w:pPr>
        <w:pStyle w:val="Akapitzlist"/>
        <w:numPr>
          <w:ilvl w:val="0"/>
          <w:numId w:val="25"/>
        </w:numPr>
        <w:autoSpaceDE w:val="0"/>
        <w:autoSpaceDN w:val="0"/>
        <w:adjustRightInd w:val="0"/>
        <w:spacing w:line="276" w:lineRule="auto"/>
        <w:ind w:left="426" w:hanging="426"/>
        <w:jc w:val="both"/>
        <w:rPr>
          <w:rFonts w:ascii="Calibri" w:eastAsiaTheme="minorEastAsia" w:hAnsi="Calibri" w:cs="Calibri"/>
          <w:color w:val="FF0000"/>
        </w:rPr>
      </w:pPr>
      <w:r w:rsidRPr="006138F0">
        <w:rPr>
          <w:rFonts w:ascii="Calibri" w:hAnsi="Calibri" w:cs="Segoe UI"/>
          <w:bCs/>
        </w:rPr>
        <w:t>Za niedopełnienie wymogu zatrudniania pracowników świadczących</w:t>
      </w:r>
      <w:r>
        <w:rPr>
          <w:rFonts w:ascii="Calibri" w:hAnsi="Calibri" w:cs="Segoe UI"/>
          <w:bCs/>
        </w:rPr>
        <w:t xml:space="preserve"> usługi na podstawie umowy o pracę w rozumieniu przepisów Kodeksu Pracy, wykonawca zapłaci zamawiającemu </w:t>
      </w:r>
      <w:r w:rsidR="00BA3FC8">
        <w:rPr>
          <w:rFonts w:ascii="Calibri" w:hAnsi="Calibri" w:cs="Segoe UI"/>
          <w:bCs/>
        </w:rPr>
        <w:t>karę umowną w wysokości 10% wartości wynagrodzenia brutto przysługującego wykonawcy</w:t>
      </w:r>
      <w:r w:rsidR="00F52079">
        <w:rPr>
          <w:rFonts w:ascii="Calibri" w:hAnsi="Calibri" w:cs="Segoe UI"/>
          <w:bCs/>
        </w:rPr>
        <w:t xml:space="preserve"> </w:t>
      </w:r>
      <w:r w:rsidR="00BA3FC8">
        <w:rPr>
          <w:rFonts w:ascii="Calibri" w:hAnsi="Calibri" w:cs="Segoe UI"/>
          <w:bCs/>
        </w:rPr>
        <w:t xml:space="preserve">za miesiąc, w którym nie dopełniono wymogu. </w:t>
      </w:r>
    </w:p>
    <w:p w14:paraId="438E4C67" w14:textId="77777777" w:rsidR="000914BB" w:rsidRDefault="000914BB" w:rsidP="008842BA">
      <w:pPr>
        <w:pStyle w:val="Nagwek1"/>
        <w:spacing w:before="0" w:after="40" w:line="276" w:lineRule="auto"/>
        <w:jc w:val="both"/>
        <w:rPr>
          <w:rFonts w:ascii="Calibri" w:hAnsi="Calibri"/>
          <w:sz w:val="24"/>
          <w:szCs w:val="24"/>
        </w:rPr>
      </w:pPr>
    </w:p>
    <w:p w14:paraId="7436E494" w14:textId="52F0E76B" w:rsidR="00334E2E" w:rsidRPr="00924534" w:rsidRDefault="00BD11A4" w:rsidP="00924534">
      <w:pPr>
        <w:pStyle w:val="Nagwek1"/>
        <w:spacing w:before="0" w:after="40" w:line="276" w:lineRule="auto"/>
        <w:jc w:val="both"/>
        <w:rPr>
          <w:rFonts w:ascii="Calibri" w:hAnsi="Calibri" w:cs="Segoe UI"/>
          <w:sz w:val="24"/>
          <w:szCs w:val="24"/>
        </w:rPr>
      </w:pPr>
      <w:r w:rsidRPr="00C70C11">
        <w:rPr>
          <w:rFonts w:ascii="Calibri" w:hAnsi="Calibri"/>
          <w:sz w:val="24"/>
          <w:szCs w:val="24"/>
        </w:rPr>
        <w:t>IV.</w:t>
      </w:r>
      <w:r w:rsidRPr="00C70C11">
        <w:rPr>
          <w:rFonts w:ascii="Calibri" w:hAnsi="Calibri"/>
          <w:sz w:val="24"/>
          <w:szCs w:val="24"/>
        </w:rPr>
        <w:tab/>
        <w:t xml:space="preserve"> </w:t>
      </w:r>
      <w:r w:rsidRPr="00C70C11">
        <w:rPr>
          <w:rFonts w:ascii="Calibri" w:hAnsi="Calibri" w:cs="Segoe UI"/>
          <w:sz w:val="24"/>
          <w:szCs w:val="24"/>
        </w:rPr>
        <w:t>Termin wykonania zamówienia.</w:t>
      </w:r>
    </w:p>
    <w:p w14:paraId="7B0D675B" w14:textId="1AEC44D4" w:rsidR="006A4BB8" w:rsidRPr="007315D3" w:rsidRDefault="00E37F70" w:rsidP="007315D3">
      <w:pPr>
        <w:pStyle w:val="arimr"/>
        <w:widowControl/>
        <w:suppressAutoHyphens/>
        <w:snapToGrid/>
        <w:spacing w:after="40" w:line="276" w:lineRule="auto"/>
        <w:jc w:val="both"/>
        <w:rPr>
          <w:rFonts w:ascii="Calibri" w:hAnsi="Calibri" w:cs="Calibri"/>
          <w:bCs/>
          <w:szCs w:val="24"/>
          <w:lang w:val="pl-PL"/>
        </w:rPr>
      </w:pPr>
      <w:r w:rsidRPr="00C70C11">
        <w:rPr>
          <w:rFonts w:ascii="Calibri" w:hAnsi="Calibri"/>
          <w:szCs w:val="24"/>
          <w:lang w:val="pl-PL"/>
        </w:rPr>
        <w:t xml:space="preserve">Zamawiający wymaga realizacji zamówienia </w:t>
      </w:r>
      <w:r w:rsidR="006A4BB8" w:rsidRPr="007315D3">
        <w:rPr>
          <w:rFonts w:ascii="Calibri" w:hAnsi="Calibri" w:cs="Calibri"/>
          <w:bCs/>
          <w:szCs w:val="24"/>
          <w:lang w:val="pl-PL"/>
        </w:rPr>
        <w:t xml:space="preserve">od dnia 01.07.2020 r.  </w:t>
      </w:r>
      <w:r w:rsidR="006A4BB8" w:rsidRPr="00F23E6F">
        <w:rPr>
          <w:rFonts w:ascii="Calibri" w:hAnsi="Calibri" w:cs="Calibri"/>
          <w:bCs/>
          <w:szCs w:val="24"/>
          <w:lang w:val="pl-PL"/>
        </w:rPr>
        <w:t>do 30.06.2021 r. Jeżeli udzielenie zamówienia nastąpi – z przyczyn niezależnych od Zamawiającego – po dniu 01.07.2020 – obowiązujący jest termin wykonania zamówienia: od daty zawarcia umowy do 30.06.2021 r.</w:t>
      </w:r>
    </w:p>
    <w:p w14:paraId="39C25D6E" w14:textId="77777777" w:rsidR="000914BB" w:rsidRDefault="000914BB" w:rsidP="008842BA">
      <w:pPr>
        <w:pStyle w:val="arimr"/>
        <w:widowControl/>
        <w:suppressAutoHyphens/>
        <w:snapToGrid/>
        <w:spacing w:after="40" w:line="276" w:lineRule="auto"/>
        <w:jc w:val="both"/>
        <w:rPr>
          <w:rFonts w:ascii="Calibri" w:hAnsi="Calibri"/>
          <w:szCs w:val="24"/>
          <w:lang w:val="pl-PL"/>
        </w:rPr>
      </w:pPr>
    </w:p>
    <w:p w14:paraId="0B64C842" w14:textId="7EEAD99F" w:rsidR="00334E2E" w:rsidRPr="00480B76" w:rsidRDefault="00BD11A4" w:rsidP="008842BA">
      <w:pPr>
        <w:pStyle w:val="pkt"/>
        <w:spacing w:before="0" w:after="40" w:line="276" w:lineRule="auto"/>
        <w:ind w:left="0" w:firstLine="0"/>
        <w:rPr>
          <w:rFonts w:ascii="Calibri" w:hAnsi="Calibri" w:cs="Segoe UI"/>
          <w:b/>
          <w:szCs w:val="24"/>
        </w:rPr>
      </w:pPr>
      <w:r w:rsidRPr="00C70C11">
        <w:rPr>
          <w:rFonts w:ascii="Calibri" w:hAnsi="Calibri" w:cs="Segoe UI"/>
          <w:b/>
          <w:szCs w:val="24"/>
        </w:rPr>
        <w:t xml:space="preserve">V. </w:t>
      </w:r>
      <w:r w:rsidRPr="00C70C11">
        <w:rPr>
          <w:rFonts w:ascii="Calibri" w:hAnsi="Calibri" w:cs="Segoe UI"/>
          <w:b/>
          <w:szCs w:val="24"/>
        </w:rPr>
        <w:tab/>
        <w:t>Warunki udziału w postępowaniu.</w:t>
      </w:r>
    </w:p>
    <w:p w14:paraId="3463503D" w14:textId="77777777" w:rsidR="00E37F70" w:rsidRDefault="00E37F70" w:rsidP="00E0182D">
      <w:pPr>
        <w:numPr>
          <w:ilvl w:val="3"/>
          <w:numId w:val="15"/>
        </w:numPr>
        <w:tabs>
          <w:tab w:val="clear" w:pos="2880"/>
          <w:tab w:val="num" w:pos="284"/>
        </w:tabs>
        <w:spacing w:line="276" w:lineRule="auto"/>
        <w:ind w:left="426" w:hanging="426"/>
        <w:jc w:val="both"/>
        <w:rPr>
          <w:rFonts w:ascii="Calibri" w:hAnsi="Calibri" w:cs="Segoe UI"/>
        </w:rPr>
      </w:pPr>
      <w:r w:rsidRPr="008B24EE">
        <w:rPr>
          <w:rFonts w:ascii="Calibri" w:hAnsi="Calibri" w:cs="Segoe UI"/>
        </w:rPr>
        <w:t xml:space="preserve">O udzielenie zamówienia mogą ubiegać się Wykonawcy, którzy: </w:t>
      </w:r>
    </w:p>
    <w:p w14:paraId="6109F9D7" w14:textId="28D5F7BA" w:rsidR="000914BB" w:rsidRPr="0088227D" w:rsidRDefault="000914BB" w:rsidP="008842BA">
      <w:pPr>
        <w:spacing w:line="276" w:lineRule="auto"/>
        <w:ind w:left="567"/>
        <w:jc w:val="both"/>
        <w:rPr>
          <w:rFonts w:ascii="Calibri" w:hAnsi="Calibri"/>
          <w:b/>
        </w:rPr>
      </w:pPr>
      <w:r w:rsidRPr="001B53D9">
        <w:rPr>
          <w:rFonts w:ascii="Calibri" w:hAnsi="Calibri"/>
          <w:b/>
        </w:rPr>
        <w:t>- nie podlegają wykluczeniu na podstawie art. 24 ust. 1 pkt 12-23 i ust. </w:t>
      </w:r>
      <w:r w:rsidRPr="0088227D">
        <w:rPr>
          <w:rFonts w:ascii="Calibri" w:hAnsi="Calibri"/>
          <w:b/>
        </w:rPr>
        <w:t xml:space="preserve">5 pkt 1,2,4 </w:t>
      </w:r>
      <w:proofErr w:type="spellStart"/>
      <w:r w:rsidR="00191D7C" w:rsidRPr="0088227D">
        <w:rPr>
          <w:rFonts w:ascii="Calibri" w:hAnsi="Calibri"/>
          <w:b/>
        </w:rPr>
        <w:t>Pzp</w:t>
      </w:r>
      <w:proofErr w:type="spellEnd"/>
      <w:r w:rsidRPr="0088227D">
        <w:rPr>
          <w:rFonts w:ascii="Calibri" w:hAnsi="Calibri"/>
          <w:b/>
        </w:rPr>
        <w:t>.</w:t>
      </w:r>
    </w:p>
    <w:p w14:paraId="56C2AA76" w14:textId="77777777" w:rsidR="001B53D9" w:rsidRPr="00F73D01" w:rsidRDefault="001B53D9" w:rsidP="008842BA">
      <w:pPr>
        <w:spacing w:line="276" w:lineRule="auto"/>
        <w:ind w:left="284"/>
        <w:jc w:val="both"/>
        <w:rPr>
          <w:rFonts w:ascii="Calibri" w:hAnsi="Calibri"/>
        </w:rPr>
      </w:pPr>
      <w:r w:rsidRPr="00F73D01">
        <w:rPr>
          <w:rFonts w:ascii="Calibri" w:hAnsi="Calibri"/>
        </w:rPr>
        <w:t>Zamawiający wykluczy z postępowania Wykonawcę/ów w przypadkach, o których mowa w art. 24 ust. 1 pkt 12-23 ustawy (przesłanki obligatoryjne).</w:t>
      </w:r>
    </w:p>
    <w:p w14:paraId="0512464A" w14:textId="43740A3E" w:rsidR="001B53D9" w:rsidRPr="0088227D" w:rsidRDefault="001B53D9" w:rsidP="008842BA">
      <w:pPr>
        <w:spacing w:line="276" w:lineRule="auto"/>
        <w:ind w:left="284"/>
        <w:jc w:val="both"/>
        <w:rPr>
          <w:rFonts w:ascii="Calibri" w:hAnsi="Calibri"/>
        </w:rPr>
      </w:pPr>
      <w:r w:rsidRPr="00F73D01">
        <w:rPr>
          <w:rFonts w:ascii="Calibri" w:hAnsi="Calibri"/>
        </w:rPr>
        <w:t xml:space="preserve">Z postępowania o udzielenie zamówienia Zamawiający wykluczy także Wykonawcę/ów w następujących przypadkach – wybrane przez Zamawiającego </w:t>
      </w:r>
      <w:r w:rsidRPr="0088227D">
        <w:rPr>
          <w:rFonts w:ascii="Calibri" w:hAnsi="Calibri"/>
        </w:rPr>
        <w:t xml:space="preserve">przesłanki wykluczenia fakultatywne, przewidziane w art. 24 ust. 5 pkt 1,2,4 </w:t>
      </w:r>
      <w:proofErr w:type="spellStart"/>
      <w:r w:rsidR="00191D7C" w:rsidRPr="0088227D">
        <w:rPr>
          <w:rFonts w:ascii="Calibri" w:hAnsi="Calibri"/>
        </w:rPr>
        <w:t>Pzp</w:t>
      </w:r>
      <w:proofErr w:type="spellEnd"/>
      <w:r w:rsidRPr="0088227D">
        <w:rPr>
          <w:rFonts w:ascii="Calibri" w:hAnsi="Calibri"/>
        </w:rPr>
        <w:t>.:</w:t>
      </w:r>
    </w:p>
    <w:p w14:paraId="291F3B0F" w14:textId="77777777" w:rsidR="001B53D9" w:rsidRPr="002C241D" w:rsidRDefault="001B53D9" w:rsidP="00E0182D">
      <w:pPr>
        <w:widowControl w:val="0"/>
        <w:numPr>
          <w:ilvl w:val="0"/>
          <w:numId w:val="29"/>
        </w:numPr>
        <w:overflowPunct w:val="0"/>
        <w:adjustRightInd w:val="0"/>
        <w:spacing w:line="276" w:lineRule="auto"/>
        <w:jc w:val="both"/>
        <w:rPr>
          <w:rFonts w:ascii="Calibri" w:hAnsi="Calibri"/>
        </w:rPr>
      </w:pPr>
      <w:r w:rsidRPr="002C241D">
        <w:rPr>
          <w:rFonts w:ascii="Calibri" w:hAnsi="Calibri"/>
          <w:color w:val="000000"/>
          <w:spacing w:val="-1"/>
        </w:rPr>
        <w:t xml:space="preserve">w stosunku do którego otwarto likwidację, w zatwierdzonym przez sąd układzie </w:t>
      </w:r>
      <w:r w:rsidRPr="002C241D">
        <w:rPr>
          <w:rFonts w:ascii="Calibri" w:hAnsi="Calibri"/>
          <w:color w:val="000000"/>
        </w:rPr>
        <w:t>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2C241D">
        <w:rPr>
          <w:rFonts w:ascii="Calibri" w:hAnsi="Calibri"/>
          <w:color w:val="000000"/>
        </w:rPr>
        <w:t>późn</w:t>
      </w:r>
      <w:proofErr w:type="spellEnd"/>
      <w:r w:rsidRPr="002C241D">
        <w:rPr>
          <w:rFonts w:ascii="Calibri" w:hAnsi="Calibri"/>
          <w:color w:val="00000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2C241D">
        <w:rPr>
          <w:rFonts w:ascii="Calibri" w:hAnsi="Calibri"/>
          <w:color w:val="000000"/>
        </w:rPr>
        <w:t>późn</w:t>
      </w:r>
      <w:proofErr w:type="spellEnd"/>
      <w:r w:rsidRPr="002C241D">
        <w:rPr>
          <w:rFonts w:ascii="Calibri" w:hAnsi="Calibri"/>
          <w:color w:val="000000"/>
        </w:rPr>
        <w:t>. zm.);</w:t>
      </w:r>
    </w:p>
    <w:p w14:paraId="2E296E70" w14:textId="77777777" w:rsidR="001B53D9" w:rsidRPr="002C241D" w:rsidRDefault="001B53D9" w:rsidP="00E0182D">
      <w:pPr>
        <w:widowControl w:val="0"/>
        <w:numPr>
          <w:ilvl w:val="0"/>
          <w:numId w:val="29"/>
        </w:numPr>
        <w:overflowPunct w:val="0"/>
        <w:adjustRightInd w:val="0"/>
        <w:spacing w:line="276" w:lineRule="auto"/>
        <w:jc w:val="both"/>
        <w:rPr>
          <w:rFonts w:ascii="Calibri" w:hAnsi="Calibri"/>
        </w:rPr>
      </w:pPr>
      <w:r w:rsidRPr="002C241D">
        <w:rPr>
          <w:rFonts w:ascii="Calibri" w:hAnsi="Calibri"/>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67E9D2D" w14:textId="46653A5E" w:rsidR="001B53D9" w:rsidRPr="00191C95" w:rsidRDefault="001B53D9" w:rsidP="00E0182D">
      <w:pPr>
        <w:widowControl w:val="0"/>
        <w:numPr>
          <w:ilvl w:val="0"/>
          <w:numId w:val="29"/>
        </w:numPr>
        <w:overflowPunct w:val="0"/>
        <w:adjustRightInd w:val="0"/>
        <w:spacing w:line="276" w:lineRule="auto"/>
        <w:jc w:val="both"/>
        <w:rPr>
          <w:rFonts w:ascii="Calibri" w:hAnsi="Calibri"/>
        </w:rPr>
      </w:pPr>
      <w:r w:rsidRPr="002C241D">
        <w:rPr>
          <w:rFonts w:ascii="Calibri" w:hAnsi="Calibri"/>
          <w:color w:val="000000"/>
          <w:spacing w:val="-1"/>
        </w:rPr>
        <w:t xml:space="preserve">który, z przyczyn leżących po jego stronie, nie wykonał albo nienależycie wykonał w istotnym stopniu </w:t>
      </w:r>
      <w:r w:rsidRPr="002C241D">
        <w:rPr>
          <w:rFonts w:ascii="Calibri" w:hAnsi="Calibri"/>
          <w:color w:val="000000"/>
          <w:spacing w:val="-2"/>
        </w:rPr>
        <w:t xml:space="preserve">wcześniejszą umowę w sprawie zamówienia publicznego lub umowę </w:t>
      </w:r>
      <w:r w:rsidRPr="002C241D">
        <w:rPr>
          <w:rFonts w:ascii="Calibri" w:hAnsi="Calibri"/>
          <w:color w:val="000000"/>
          <w:spacing w:val="-1"/>
        </w:rPr>
        <w:t>koncesji, zawartą z </w:t>
      </w:r>
      <w:r w:rsidR="00AE702C">
        <w:rPr>
          <w:rFonts w:ascii="Calibri" w:hAnsi="Calibri"/>
          <w:color w:val="000000"/>
          <w:spacing w:val="-1"/>
        </w:rPr>
        <w:t>z</w:t>
      </w:r>
      <w:r w:rsidRPr="002C241D">
        <w:rPr>
          <w:rFonts w:ascii="Calibri" w:hAnsi="Calibri"/>
          <w:color w:val="000000"/>
          <w:spacing w:val="-1"/>
        </w:rPr>
        <w:t xml:space="preserve">amawiającym, o którym mowa w art. 3 ust. 1 pkt 1-4 </w:t>
      </w:r>
      <w:r w:rsidRPr="002C241D">
        <w:rPr>
          <w:rFonts w:ascii="Calibri" w:hAnsi="Calibri"/>
          <w:color w:val="000000"/>
          <w:spacing w:val="-1"/>
        </w:rPr>
        <w:lastRenderedPageBreak/>
        <w:t xml:space="preserve">ustawy, co doprowadziło do rozwiązania umowy lub zasądzenia </w:t>
      </w:r>
      <w:r w:rsidRPr="002C241D">
        <w:rPr>
          <w:rFonts w:ascii="Calibri" w:hAnsi="Calibri"/>
          <w:color w:val="000000"/>
        </w:rPr>
        <w:t xml:space="preserve">odszkodowania. </w:t>
      </w:r>
    </w:p>
    <w:p w14:paraId="56443EBE" w14:textId="77777777" w:rsidR="00191C95" w:rsidRPr="00D91946" w:rsidRDefault="00191C95" w:rsidP="00191C95">
      <w:pPr>
        <w:spacing w:after="40"/>
        <w:ind w:left="-142"/>
        <w:jc w:val="both"/>
        <w:rPr>
          <w:rFonts w:asciiTheme="majorHAnsi" w:hAnsiTheme="majorHAnsi" w:cs="Segoe UI"/>
          <w:u w:val="single"/>
        </w:rPr>
      </w:pPr>
      <w:r w:rsidRPr="00D91946">
        <w:rPr>
          <w:rFonts w:asciiTheme="majorHAnsi" w:hAnsiTheme="majorHAnsi" w:cs="Segoe UI"/>
          <w:u w:val="single"/>
        </w:rPr>
        <w:t xml:space="preserve">Uwaga! </w:t>
      </w:r>
    </w:p>
    <w:p w14:paraId="44496DD9" w14:textId="31EFB2A2" w:rsidR="00191C95" w:rsidRPr="00D7029B" w:rsidRDefault="00191C95" w:rsidP="00D7029B">
      <w:pPr>
        <w:spacing w:after="40"/>
        <w:ind w:left="-142"/>
        <w:jc w:val="both"/>
        <w:rPr>
          <w:rFonts w:asciiTheme="majorHAnsi" w:hAnsiTheme="majorHAnsi" w:cs="Segoe UI"/>
        </w:rPr>
      </w:pPr>
      <w:r w:rsidRPr="00D91946">
        <w:rPr>
          <w:rFonts w:asciiTheme="majorHAnsi" w:hAnsiTheme="majorHAnsi"/>
        </w:rPr>
        <w:t>Wykonawca podlegający wykluczeniu na podstawie art. 24 ust. 1 pkt. 13 i 14 oraz pkt. 16-</w:t>
      </w:r>
      <w:r>
        <w:rPr>
          <w:rFonts w:asciiTheme="majorHAnsi" w:hAnsiTheme="majorHAnsi"/>
        </w:rPr>
        <w:t>20 lub ust. 5</w:t>
      </w:r>
      <w:r w:rsidRPr="00D91946">
        <w:rPr>
          <w:rFonts w:asciiTheme="majorHAnsi" w:hAnsiTheme="majorHAnsi"/>
        </w:rPr>
        <w:t xml:space="preserve"> może zgodnie z art. 24 ust. 8 ustawy </w:t>
      </w:r>
      <w:proofErr w:type="spellStart"/>
      <w:r w:rsidRPr="00D91946">
        <w:rPr>
          <w:rFonts w:asciiTheme="majorHAnsi" w:hAnsiTheme="majorHAnsi"/>
        </w:rPr>
        <w:t>Pzp</w:t>
      </w:r>
      <w:proofErr w:type="spellEnd"/>
      <w:r w:rsidRPr="00D91946">
        <w:rPr>
          <w:rFonts w:asciiTheme="majorHAnsi" w:hAnsiTheme="maj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Możliwość przedstawienia dowodów na to, że podjęte przez wykonawcę środki są wystarczające do wykazania jego rzetelności, o której mowa w powyżej, nie dotyczy wykonawcy, będącego podmiotem zbiorowym, wobec którego orzeczono prawomocnym wyrokiem sądu zakaz ubiegania się o udzielenie zamówienia oraz nie upłynął określony w tym wyroku okres obowiązywania tego zakazu.</w:t>
      </w:r>
    </w:p>
    <w:p w14:paraId="42607CB2" w14:textId="77777777" w:rsidR="000914BB" w:rsidRPr="001B53D9" w:rsidRDefault="000914BB" w:rsidP="008842BA">
      <w:pPr>
        <w:spacing w:line="276" w:lineRule="auto"/>
        <w:ind w:left="567"/>
        <w:jc w:val="both"/>
        <w:rPr>
          <w:rFonts w:ascii="Calibri" w:hAnsi="Calibri"/>
          <w:b/>
        </w:rPr>
      </w:pPr>
      <w:r w:rsidRPr="001B53D9">
        <w:rPr>
          <w:rFonts w:ascii="Calibri" w:hAnsi="Calibri"/>
          <w:b/>
        </w:rPr>
        <w:t>- spełniają warunki udziału w postępowaniu dotyczące:</w:t>
      </w:r>
    </w:p>
    <w:p w14:paraId="0A9C9F18" w14:textId="77777777" w:rsidR="002C241D" w:rsidRPr="00F73D01" w:rsidRDefault="000914BB" w:rsidP="008842BA">
      <w:pPr>
        <w:spacing w:line="276" w:lineRule="auto"/>
        <w:ind w:left="567"/>
        <w:jc w:val="both"/>
        <w:rPr>
          <w:rFonts w:ascii="Calibri" w:hAnsi="Calibri"/>
        </w:rPr>
      </w:pPr>
      <w:r w:rsidRPr="00F73D01">
        <w:rPr>
          <w:rFonts w:ascii="Calibri" w:hAnsi="Calibri"/>
        </w:rPr>
        <w:t>a) zdolności technicznej lub zawodowej</w:t>
      </w:r>
      <w:r w:rsidR="002C241D">
        <w:rPr>
          <w:rFonts w:ascii="Calibri" w:hAnsi="Calibri"/>
        </w:rPr>
        <w:t xml:space="preserve"> </w:t>
      </w:r>
    </w:p>
    <w:p w14:paraId="35901ACF" w14:textId="7E79CE20" w:rsidR="000914BB" w:rsidRPr="0088227D" w:rsidRDefault="000914BB" w:rsidP="008842BA">
      <w:pPr>
        <w:spacing w:line="276" w:lineRule="auto"/>
        <w:ind w:left="567"/>
        <w:jc w:val="both"/>
        <w:rPr>
          <w:rFonts w:ascii="Calibri" w:hAnsi="Calibri"/>
          <w:i/>
        </w:rPr>
      </w:pPr>
      <w:r w:rsidRPr="00F73D01">
        <w:rPr>
          <w:rFonts w:ascii="Calibri" w:hAnsi="Calibri"/>
        </w:rPr>
        <w:t xml:space="preserve">b) kompetencji lub uprawnień do prowadzenia określonej działalności zawodowej, o ile </w:t>
      </w:r>
      <w:r w:rsidR="00F73D01">
        <w:rPr>
          <w:rFonts w:ascii="Calibri" w:hAnsi="Calibri"/>
        </w:rPr>
        <w:t xml:space="preserve">wynika to z odrębnych przepisów. </w:t>
      </w:r>
      <w:r w:rsidR="0088227D" w:rsidRPr="0088227D">
        <w:rPr>
          <w:rFonts w:ascii="Calibri" w:hAnsi="Calibri"/>
        </w:rPr>
        <w:t xml:space="preserve">Wykonawca musi wykazać się prowadzeniem działalności w zakresie gospodarki odpadami. </w:t>
      </w:r>
    </w:p>
    <w:p w14:paraId="74614ECA" w14:textId="77777777" w:rsidR="001B53D9" w:rsidRPr="00027DFC" w:rsidRDefault="001B53D9" w:rsidP="001B53D9">
      <w:pPr>
        <w:widowControl w:val="0"/>
        <w:overflowPunct w:val="0"/>
        <w:adjustRightInd w:val="0"/>
        <w:spacing w:line="360" w:lineRule="auto"/>
        <w:jc w:val="both"/>
        <w:rPr>
          <w:sz w:val="22"/>
          <w:szCs w:val="22"/>
        </w:rPr>
      </w:pPr>
    </w:p>
    <w:p w14:paraId="5418822F" w14:textId="317C0983" w:rsidR="000914BB" w:rsidRPr="001C2481" w:rsidRDefault="002C241D" w:rsidP="008842BA">
      <w:pPr>
        <w:spacing w:line="276" w:lineRule="auto"/>
        <w:ind w:left="284" w:hanging="284"/>
        <w:jc w:val="both"/>
        <w:rPr>
          <w:rFonts w:ascii="Calibri" w:hAnsi="Calibri"/>
          <w:b/>
          <w:bCs/>
          <w:u w:val="single"/>
        </w:rPr>
      </w:pPr>
      <w:r w:rsidRPr="00924534">
        <w:rPr>
          <w:rFonts w:ascii="Calibri" w:hAnsi="Calibri"/>
          <w:bCs/>
        </w:rPr>
        <w:t>2.</w:t>
      </w:r>
      <w:r w:rsidRPr="008842BA">
        <w:rPr>
          <w:rFonts w:ascii="Calibri" w:hAnsi="Calibri"/>
          <w:b/>
        </w:rPr>
        <w:t xml:space="preserve"> </w:t>
      </w:r>
      <w:r w:rsidR="000914BB" w:rsidRPr="008842BA">
        <w:rPr>
          <w:rFonts w:ascii="Calibri" w:hAnsi="Calibri"/>
        </w:rPr>
        <w:t>W celu wykazania spełniania warunku dotyczącego kompetencji lub uprawnień do prowadzenia określonej działalności zawodowej oraz zdolności technicznej lub zawodowej Wykonawca</w:t>
      </w:r>
      <w:r w:rsidR="000914BB" w:rsidRPr="008842BA">
        <w:rPr>
          <w:rFonts w:ascii="Calibri" w:hAnsi="Calibri"/>
          <w:u w:val="single"/>
        </w:rPr>
        <w:t xml:space="preserve">, </w:t>
      </w:r>
      <w:r w:rsidR="000914BB" w:rsidRPr="007B37EA">
        <w:rPr>
          <w:rFonts w:ascii="Calibri" w:hAnsi="Calibri"/>
          <w:b/>
          <w:u w:val="single"/>
        </w:rPr>
        <w:t xml:space="preserve">którego oferta zostanie najwyżej oceniona, zostanie przez </w:t>
      </w:r>
      <w:r w:rsidR="0088227D">
        <w:rPr>
          <w:rFonts w:ascii="Calibri" w:hAnsi="Calibri"/>
          <w:b/>
          <w:u w:val="single"/>
        </w:rPr>
        <w:t>z</w:t>
      </w:r>
      <w:r w:rsidR="000914BB" w:rsidRPr="007B37EA">
        <w:rPr>
          <w:rFonts w:ascii="Calibri" w:hAnsi="Calibri"/>
          <w:b/>
          <w:u w:val="single"/>
        </w:rPr>
        <w:t xml:space="preserve">amawiającego wezwany </w:t>
      </w:r>
      <w:r w:rsidR="001C2481" w:rsidRPr="001C2481">
        <w:rPr>
          <w:rFonts w:ascii="Calibri" w:hAnsi="Calibri"/>
          <w:b/>
          <w:bCs/>
          <w:u w:val="single"/>
        </w:rPr>
        <w:t>do złożenia w wyznaczonym terminie</w:t>
      </w:r>
      <w:r w:rsidR="001C2481">
        <w:rPr>
          <w:rFonts w:ascii="Calibri" w:hAnsi="Calibri"/>
          <w:b/>
          <w:bCs/>
          <w:u w:val="single"/>
        </w:rPr>
        <w:t>,</w:t>
      </w:r>
      <w:r w:rsidR="001C2481" w:rsidRPr="001C2481">
        <w:rPr>
          <w:rFonts w:ascii="Calibri" w:hAnsi="Calibri"/>
          <w:b/>
          <w:bCs/>
          <w:u w:val="single"/>
        </w:rPr>
        <w:t xml:space="preserve"> nie krótszym niż 10 dni</w:t>
      </w:r>
      <w:r w:rsidR="001C2481" w:rsidRPr="008842BA">
        <w:rPr>
          <w:rFonts w:ascii="Calibri" w:hAnsi="Calibri"/>
          <w:u w:val="single"/>
        </w:rPr>
        <w:t xml:space="preserve"> </w:t>
      </w:r>
      <w:r w:rsidR="000914BB" w:rsidRPr="008842BA">
        <w:rPr>
          <w:rFonts w:ascii="Calibri" w:hAnsi="Calibri"/>
          <w:u w:val="single"/>
        </w:rPr>
        <w:t xml:space="preserve">i </w:t>
      </w:r>
      <w:r w:rsidR="000914BB" w:rsidRPr="001C2481">
        <w:rPr>
          <w:rFonts w:ascii="Calibri" w:hAnsi="Calibri"/>
          <w:b/>
          <w:bCs/>
          <w:u w:val="single"/>
        </w:rPr>
        <w:t>przedstawi dokumenty:</w:t>
      </w:r>
    </w:p>
    <w:p w14:paraId="4B472701" w14:textId="3C8A8C3D" w:rsidR="000914BB" w:rsidRPr="0088227D" w:rsidRDefault="000914BB" w:rsidP="008842BA">
      <w:pPr>
        <w:spacing w:line="276" w:lineRule="auto"/>
        <w:jc w:val="both"/>
        <w:rPr>
          <w:rFonts w:ascii="Calibri" w:hAnsi="Calibri"/>
          <w:b/>
          <w:bCs/>
          <w:color w:val="FF0000"/>
        </w:rPr>
      </w:pPr>
      <w:r w:rsidRPr="008842BA">
        <w:rPr>
          <w:rFonts w:ascii="Calibri" w:hAnsi="Calibri"/>
          <w:b/>
        </w:rPr>
        <w:t xml:space="preserve">A) posiadanie wpisu do rejestru o którym mowa </w:t>
      </w:r>
      <w:r w:rsidRPr="0088227D">
        <w:rPr>
          <w:rFonts w:ascii="Calibri" w:hAnsi="Calibri"/>
          <w:b/>
        </w:rPr>
        <w:t xml:space="preserve">w art. 49 ust. 1 </w:t>
      </w:r>
      <w:r w:rsidR="0088227D" w:rsidRPr="0088227D">
        <w:rPr>
          <w:rFonts w:ascii="Calibri" w:hAnsi="Calibri"/>
          <w:b/>
        </w:rPr>
        <w:t xml:space="preserve">pkt. 4 </w:t>
      </w:r>
      <w:r w:rsidRPr="0088227D">
        <w:rPr>
          <w:rFonts w:ascii="Calibri" w:hAnsi="Calibri"/>
          <w:b/>
        </w:rPr>
        <w:t>ustawy o odpadach z dnia 14.12.2012 r.</w:t>
      </w:r>
      <w:r w:rsidRPr="0088227D">
        <w:rPr>
          <w:rFonts w:ascii="Calibri" w:hAnsi="Calibri"/>
        </w:rPr>
        <w:t xml:space="preserve"> </w:t>
      </w:r>
      <w:r w:rsidRPr="008842BA">
        <w:rPr>
          <w:rFonts w:ascii="Calibri" w:hAnsi="Calibri"/>
        </w:rPr>
        <w:t>(</w:t>
      </w:r>
      <w:r w:rsidRPr="008842BA">
        <w:rPr>
          <w:rFonts w:ascii="Calibri" w:hAnsi="Calibri"/>
          <w:bCs/>
        </w:rPr>
        <w:t>Dz. U. 201</w:t>
      </w:r>
      <w:r w:rsidR="0013680A" w:rsidRPr="008842BA">
        <w:rPr>
          <w:rFonts w:ascii="Calibri" w:hAnsi="Calibri"/>
          <w:bCs/>
        </w:rPr>
        <w:t>9</w:t>
      </w:r>
      <w:r w:rsidRPr="008842BA">
        <w:rPr>
          <w:rFonts w:ascii="Calibri" w:hAnsi="Calibri"/>
          <w:bCs/>
        </w:rPr>
        <w:t xml:space="preserve"> poz. </w:t>
      </w:r>
      <w:r w:rsidR="0013680A" w:rsidRPr="008842BA">
        <w:rPr>
          <w:rFonts w:ascii="Calibri" w:hAnsi="Calibri"/>
          <w:bCs/>
        </w:rPr>
        <w:t xml:space="preserve">701 z </w:t>
      </w:r>
      <w:proofErr w:type="spellStart"/>
      <w:r w:rsidR="0013680A" w:rsidRPr="008842BA">
        <w:rPr>
          <w:rFonts w:ascii="Calibri" w:hAnsi="Calibri"/>
          <w:bCs/>
        </w:rPr>
        <w:t>późn</w:t>
      </w:r>
      <w:proofErr w:type="spellEnd"/>
      <w:r w:rsidR="0013680A" w:rsidRPr="008842BA">
        <w:rPr>
          <w:rFonts w:ascii="Calibri" w:hAnsi="Calibri"/>
          <w:bCs/>
        </w:rPr>
        <w:t>. zm.</w:t>
      </w:r>
      <w:r w:rsidR="000026C9" w:rsidRPr="000026C9">
        <w:rPr>
          <w:rFonts w:ascii="Calibri" w:hAnsi="Calibri"/>
        </w:rPr>
        <w:t>)</w:t>
      </w:r>
      <w:r w:rsidRPr="000026C9">
        <w:rPr>
          <w:rFonts w:ascii="Calibri" w:hAnsi="Calibri"/>
          <w:b/>
          <w:bCs/>
        </w:rPr>
        <w:t>.</w:t>
      </w:r>
    </w:p>
    <w:p w14:paraId="03B03AB7" w14:textId="776D733B" w:rsidR="000914BB" w:rsidRPr="00953562" w:rsidRDefault="000914BB" w:rsidP="008842BA">
      <w:pPr>
        <w:spacing w:line="276" w:lineRule="auto"/>
        <w:jc w:val="both"/>
        <w:rPr>
          <w:rFonts w:ascii="Calibri" w:hAnsi="Calibri"/>
          <w:b/>
        </w:rPr>
      </w:pPr>
      <w:r w:rsidRPr="008842BA">
        <w:rPr>
          <w:rFonts w:ascii="Calibri" w:hAnsi="Calibri"/>
          <w:b/>
        </w:rPr>
        <w:t>B) wykaz wykonanych, a w przypadku świadczeń okresowych lub ciągłych również wykonywanych, usług,</w:t>
      </w:r>
      <w:r w:rsidRPr="008842BA">
        <w:rPr>
          <w:rFonts w:ascii="Calibri" w:hAnsi="Calibri"/>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wraz z załączeniem dowodów, czy zostały wykonane lub są wykonywane należycie przy czym dowodami, o których mowa są referencje bądź inne dokumenty wystawione przez podmiot, na rzecz którego usługi były wykonane, a w przypadku świadczeń okresowych lub ciągłych są wykonywane. Jeśli z uzasadnionej przyczyny o obiektywnym charakterze Wykonawca nie jest w stanie wskazać tych dokumentów- oświadczenie Wykonawcy, w przypadku świadczeń okresowych lub ciągłych usług nadal wykonywanych; referencje bądź inne dokumenty potwierdzające ich należyte wykonywanie powinny być wydane nie wcześniej niż 3 miesiące przed upływem terminu składania ofert. </w:t>
      </w:r>
      <w:r w:rsidRPr="008842BA">
        <w:rPr>
          <w:rFonts w:ascii="Calibri" w:hAnsi="Calibri"/>
          <w:b/>
        </w:rPr>
        <w:t>Na potwierdzenie spełnienia warunku Wykonawca jest zobowiązany wykazać się nie mniej niż dwoma (2) wykonanymi usługami</w:t>
      </w:r>
      <w:r w:rsidR="001B6B48">
        <w:rPr>
          <w:rFonts w:ascii="Calibri" w:hAnsi="Calibri"/>
          <w:b/>
        </w:rPr>
        <w:t xml:space="preserve"> dla każdego zadania</w:t>
      </w:r>
      <w:r w:rsidRPr="008842BA">
        <w:rPr>
          <w:rFonts w:ascii="Calibri" w:hAnsi="Calibri"/>
          <w:b/>
        </w:rPr>
        <w:t>, a w przypadku świadczeń okresowych l</w:t>
      </w:r>
      <w:r w:rsidR="008842BA" w:rsidRPr="008842BA">
        <w:rPr>
          <w:rFonts w:ascii="Calibri" w:hAnsi="Calibri"/>
          <w:b/>
        </w:rPr>
        <w:t>ub ciągłych również wykonywanymi</w:t>
      </w:r>
      <w:r w:rsidR="001B6B48">
        <w:rPr>
          <w:rFonts w:ascii="Calibri" w:hAnsi="Calibri"/>
          <w:b/>
        </w:rPr>
        <w:t>, o</w:t>
      </w:r>
      <w:r w:rsidRPr="008842BA">
        <w:rPr>
          <w:rFonts w:ascii="Calibri" w:hAnsi="Calibri"/>
          <w:b/>
        </w:rPr>
        <w:t xml:space="preserve"> wartości co najmniej</w:t>
      </w:r>
      <w:r w:rsidRPr="00953562">
        <w:rPr>
          <w:rFonts w:ascii="Calibri" w:hAnsi="Calibri"/>
          <w:b/>
        </w:rPr>
        <w:t>:</w:t>
      </w:r>
    </w:p>
    <w:p w14:paraId="1AC940CB" w14:textId="261663C2" w:rsidR="000914BB" w:rsidRPr="00953562" w:rsidRDefault="000914BB" w:rsidP="008842BA">
      <w:pPr>
        <w:autoSpaceDE w:val="0"/>
        <w:autoSpaceDN w:val="0"/>
        <w:spacing w:line="276" w:lineRule="auto"/>
        <w:ind w:left="567"/>
        <w:jc w:val="both"/>
        <w:rPr>
          <w:rFonts w:ascii="Calibri" w:hAnsi="Calibri"/>
        </w:rPr>
      </w:pPr>
      <w:r w:rsidRPr="00953562">
        <w:rPr>
          <w:rFonts w:ascii="Calibri" w:hAnsi="Calibri"/>
        </w:rPr>
        <w:t>- dla zadania nr 1 – 4</w:t>
      </w:r>
      <w:r w:rsidR="0088227D" w:rsidRPr="00953562">
        <w:rPr>
          <w:rFonts w:ascii="Calibri" w:hAnsi="Calibri"/>
        </w:rPr>
        <w:t>95</w:t>
      </w:r>
      <w:r w:rsidRPr="00953562">
        <w:rPr>
          <w:rFonts w:ascii="Calibri" w:hAnsi="Calibri"/>
        </w:rPr>
        <w:t>.000,00 zł brutto</w:t>
      </w:r>
    </w:p>
    <w:p w14:paraId="35C77C12" w14:textId="78197852" w:rsidR="000914BB" w:rsidRPr="00953562" w:rsidRDefault="008842BA" w:rsidP="008842BA">
      <w:pPr>
        <w:autoSpaceDE w:val="0"/>
        <w:autoSpaceDN w:val="0"/>
        <w:spacing w:line="276" w:lineRule="auto"/>
        <w:ind w:left="567"/>
        <w:jc w:val="both"/>
        <w:rPr>
          <w:rFonts w:ascii="Calibri" w:hAnsi="Calibri"/>
          <w:iCs/>
        </w:rPr>
      </w:pPr>
      <w:r w:rsidRPr="00953562">
        <w:rPr>
          <w:rFonts w:ascii="Calibri" w:hAnsi="Calibri"/>
        </w:rPr>
        <w:lastRenderedPageBreak/>
        <w:t>- dla zadania nr 2</w:t>
      </w:r>
      <w:r w:rsidR="000914BB" w:rsidRPr="00953562">
        <w:rPr>
          <w:rFonts w:ascii="Calibri" w:hAnsi="Calibri"/>
        </w:rPr>
        <w:t xml:space="preserve"> – 3</w:t>
      </w:r>
      <w:r w:rsidR="0088227D" w:rsidRPr="00953562">
        <w:rPr>
          <w:rFonts w:ascii="Calibri" w:hAnsi="Calibri"/>
        </w:rPr>
        <w:t>71</w:t>
      </w:r>
      <w:r w:rsidR="000914BB" w:rsidRPr="00953562">
        <w:rPr>
          <w:rFonts w:ascii="Calibri" w:hAnsi="Calibri"/>
        </w:rPr>
        <w:t>.000,00 zł brutto</w:t>
      </w:r>
      <w:r w:rsidR="000914BB" w:rsidRPr="00953562">
        <w:rPr>
          <w:rFonts w:ascii="Calibri" w:hAnsi="Calibri"/>
          <w:iCs/>
        </w:rPr>
        <w:t xml:space="preserve">, </w:t>
      </w:r>
    </w:p>
    <w:p w14:paraId="40EF8D97" w14:textId="364074B6" w:rsidR="000914BB" w:rsidRPr="00953562" w:rsidRDefault="008842BA" w:rsidP="008842BA">
      <w:pPr>
        <w:autoSpaceDE w:val="0"/>
        <w:autoSpaceDN w:val="0"/>
        <w:spacing w:line="276" w:lineRule="auto"/>
        <w:ind w:left="567"/>
        <w:jc w:val="both"/>
        <w:rPr>
          <w:rFonts w:ascii="Calibri" w:hAnsi="Calibri"/>
          <w:iCs/>
        </w:rPr>
      </w:pPr>
      <w:r w:rsidRPr="00953562">
        <w:rPr>
          <w:rFonts w:ascii="Calibri" w:hAnsi="Calibri"/>
        </w:rPr>
        <w:t>- dla zadania nr 3</w:t>
      </w:r>
      <w:r w:rsidR="000914BB" w:rsidRPr="00953562">
        <w:rPr>
          <w:rFonts w:ascii="Calibri" w:hAnsi="Calibri"/>
        </w:rPr>
        <w:t xml:space="preserve"> – 2</w:t>
      </w:r>
      <w:r w:rsidR="00953562" w:rsidRPr="00953562">
        <w:rPr>
          <w:rFonts w:ascii="Calibri" w:hAnsi="Calibri"/>
        </w:rPr>
        <w:t>47.000</w:t>
      </w:r>
      <w:r w:rsidR="000914BB" w:rsidRPr="00953562">
        <w:rPr>
          <w:rFonts w:ascii="Calibri" w:hAnsi="Calibri"/>
        </w:rPr>
        <w:t>,00 zł brutto</w:t>
      </w:r>
      <w:r w:rsidR="000914BB" w:rsidRPr="00953562">
        <w:rPr>
          <w:rFonts w:ascii="Calibri" w:hAnsi="Calibri"/>
          <w:iCs/>
        </w:rPr>
        <w:t xml:space="preserve">, </w:t>
      </w:r>
    </w:p>
    <w:p w14:paraId="4117A589" w14:textId="31821731" w:rsidR="000914BB" w:rsidRPr="00953562" w:rsidRDefault="008842BA" w:rsidP="008842BA">
      <w:pPr>
        <w:autoSpaceDE w:val="0"/>
        <w:autoSpaceDN w:val="0"/>
        <w:spacing w:line="276" w:lineRule="auto"/>
        <w:ind w:left="567"/>
        <w:jc w:val="both"/>
        <w:rPr>
          <w:rFonts w:ascii="Calibri" w:hAnsi="Calibri"/>
          <w:iCs/>
        </w:rPr>
      </w:pPr>
      <w:r w:rsidRPr="00953562">
        <w:rPr>
          <w:rFonts w:ascii="Calibri" w:hAnsi="Calibri"/>
        </w:rPr>
        <w:t>- dla zadania nr 4</w:t>
      </w:r>
      <w:r w:rsidR="000914BB" w:rsidRPr="00953562">
        <w:rPr>
          <w:rFonts w:ascii="Calibri" w:hAnsi="Calibri"/>
        </w:rPr>
        <w:t xml:space="preserve"> – 2</w:t>
      </w:r>
      <w:r w:rsidR="00953562" w:rsidRPr="00953562">
        <w:rPr>
          <w:rFonts w:ascii="Calibri" w:hAnsi="Calibri"/>
        </w:rPr>
        <w:t>47</w:t>
      </w:r>
      <w:r w:rsidR="000914BB" w:rsidRPr="00953562">
        <w:rPr>
          <w:rFonts w:ascii="Calibri" w:hAnsi="Calibri"/>
        </w:rPr>
        <w:t>.000,00 zł brutto</w:t>
      </w:r>
      <w:r w:rsidR="000914BB" w:rsidRPr="00953562">
        <w:rPr>
          <w:rFonts w:ascii="Calibri" w:hAnsi="Calibri"/>
          <w:iCs/>
        </w:rPr>
        <w:t xml:space="preserve">, </w:t>
      </w:r>
    </w:p>
    <w:p w14:paraId="43363DC7" w14:textId="49FD3BCE" w:rsidR="000914BB" w:rsidRPr="00953562" w:rsidRDefault="008842BA" w:rsidP="008842BA">
      <w:pPr>
        <w:autoSpaceDE w:val="0"/>
        <w:autoSpaceDN w:val="0"/>
        <w:spacing w:line="276" w:lineRule="auto"/>
        <w:ind w:left="567"/>
        <w:jc w:val="both"/>
        <w:rPr>
          <w:rFonts w:ascii="Calibri" w:hAnsi="Calibri"/>
          <w:iCs/>
        </w:rPr>
      </w:pPr>
      <w:r w:rsidRPr="00953562">
        <w:rPr>
          <w:rFonts w:ascii="Calibri" w:hAnsi="Calibri"/>
        </w:rPr>
        <w:t>- dla zadania nr 5</w:t>
      </w:r>
      <w:r w:rsidR="000914BB" w:rsidRPr="00953562">
        <w:rPr>
          <w:rFonts w:ascii="Calibri" w:hAnsi="Calibri"/>
        </w:rPr>
        <w:t xml:space="preserve"> – 1</w:t>
      </w:r>
      <w:r w:rsidR="00953562" w:rsidRPr="00953562">
        <w:rPr>
          <w:rFonts w:ascii="Calibri" w:hAnsi="Calibri"/>
        </w:rPr>
        <w:t>23</w:t>
      </w:r>
      <w:r w:rsidR="000914BB" w:rsidRPr="00953562">
        <w:rPr>
          <w:rFonts w:ascii="Calibri" w:hAnsi="Calibri"/>
        </w:rPr>
        <w:t>.000,00 zł brutto</w:t>
      </w:r>
      <w:r w:rsidR="000914BB" w:rsidRPr="00953562">
        <w:rPr>
          <w:rFonts w:ascii="Calibri" w:hAnsi="Calibri"/>
          <w:iCs/>
        </w:rPr>
        <w:t xml:space="preserve">, </w:t>
      </w:r>
    </w:p>
    <w:p w14:paraId="12ECE04D" w14:textId="4CF15481" w:rsidR="000914BB" w:rsidRPr="00953562" w:rsidRDefault="008842BA" w:rsidP="008842BA">
      <w:pPr>
        <w:autoSpaceDE w:val="0"/>
        <w:autoSpaceDN w:val="0"/>
        <w:spacing w:line="276" w:lineRule="auto"/>
        <w:ind w:left="567"/>
        <w:jc w:val="both"/>
        <w:rPr>
          <w:rFonts w:ascii="Calibri" w:hAnsi="Calibri"/>
          <w:iCs/>
        </w:rPr>
      </w:pPr>
      <w:r w:rsidRPr="00953562">
        <w:rPr>
          <w:rFonts w:ascii="Calibri" w:hAnsi="Calibri"/>
        </w:rPr>
        <w:t>- dla zadania nr 6</w:t>
      </w:r>
      <w:r w:rsidR="000914BB" w:rsidRPr="00953562">
        <w:rPr>
          <w:rFonts w:ascii="Calibri" w:hAnsi="Calibri"/>
        </w:rPr>
        <w:t xml:space="preserve"> – </w:t>
      </w:r>
      <w:r w:rsidR="00953562" w:rsidRPr="00953562">
        <w:rPr>
          <w:rFonts w:ascii="Calibri" w:hAnsi="Calibri"/>
        </w:rPr>
        <w:t>247</w:t>
      </w:r>
      <w:r w:rsidR="000914BB" w:rsidRPr="00953562">
        <w:rPr>
          <w:rFonts w:ascii="Calibri" w:hAnsi="Calibri"/>
        </w:rPr>
        <w:t>.000,00 zł brutto</w:t>
      </w:r>
      <w:r w:rsidR="000914BB" w:rsidRPr="00953562">
        <w:rPr>
          <w:rFonts w:ascii="Calibri" w:hAnsi="Calibri"/>
          <w:iCs/>
        </w:rPr>
        <w:t xml:space="preserve">, </w:t>
      </w:r>
    </w:p>
    <w:p w14:paraId="246597C1" w14:textId="2AF2CB40" w:rsidR="000914BB" w:rsidRPr="00953562" w:rsidRDefault="000914BB" w:rsidP="008842BA">
      <w:pPr>
        <w:autoSpaceDE w:val="0"/>
        <w:autoSpaceDN w:val="0"/>
        <w:spacing w:line="276" w:lineRule="auto"/>
        <w:ind w:left="567"/>
        <w:jc w:val="both"/>
        <w:rPr>
          <w:rFonts w:ascii="Calibri" w:hAnsi="Calibri"/>
          <w:iCs/>
        </w:rPr>
      </w:pPr>
      <w:r w:rsidRPr="00953562">
        <w:rPr>
          <w:rFonts w:ascii="Calibri" w:hAnsi="Calibri"/>
        </w:rPr>
        <w:t xml:space="preserve">- dla zadania nr </w:t>
      </w:r>
      <w:r w:rsidR="008842BA" w:rsidRPr="00953562">
        <w:rPr>
          <w:rFonts w:ascii="Calibri" w:hAnsi="Calibri"/>
        </w:rPr>
        <w:t>7</w:t>
      </w:r>
      <w:r w:rsidRPr="00953562">
        <w:rPr>
          <w:rFonts w:ascii="Calibri" w:hAnsi="Calibri"/>
        </w:rPr>
        <w:t xml:space="preserve"> – </w:t>
      </w:r>
      <w:r w:rsidR="00953562" w:rsidRPr="00953562">
        <w:rPr>
          <w:rFonts w:ascii="Calibri" w:hAnsi="Calibri"/>
        </w:rPr>
        <w:t>210</w:t>
      </w:r>
      <w:r w:rsidRPr="00953562">
        <w:rPr>
          <w:rFonts w:ascii="Calibri" w:hAnsi="Calibri"/>
        </w:rPr>
        <w:t>.000,00 zł brutto</w:t>
      </w:r>
      <w:r w:rsidRPr="00953562">
        <w:rPr>
          <w:rFonts w:ascii="Calibri" w:hAnsi="Calibri"/>
          <w:iCs/>
        </w:rPr>
        <w:t>,</w:t>
      </w:r>
      <w:r w:rsidR="00BA0569" w:rsidRPr="00953562">
        <w:rPr>
          <w:rFonts w:ascii="Calibri" w:hAnsi="Calibri"/>
          <w:iCs/>
        </w:rPr>
        <w:t xml:space="preserve"> </w:t>
      </w:r>
    </w:p>
    <w:p w14:paraId="687BA047" w14:textId="77777777" w:rsidR="000914BB" w:rsidRPr="008842BA" w:rsidRDefault="000914BB" w:rsidP="008842BA">
      <w:pPr>
        <w:autoSpaceDE w:val="0"/>
        <w:autoSpaceDN w:val="0"/>
        <w:spacing w:line="276" w:lineRule="auto"/>
        <w:ind w:left="567"/>
        <w:jc w:val="both"/>
        <w:rPr>
          <w:rFonts w:ascii="Calibri" w:hAnsi="Calibri"/>
          <w:iCs/>
        </w:rPr>
      </w:pPr>
    </w:p>
    <w:p w14:paraId="69C0A379" w14:textId="77777777" w:rsidR="000914BB" w:rsidRPr="008842BA" w:rsidRDefault="000914BB" w:rsidP="008842BA">
      <w:pPr>
        <w:autoSpaceDE w:val="0"/>
        <w:autoSpaceDN w:val="0"/>
        <w:spacing w:line="276" w:lineRule="auto"/>
        <w:jc w:val="both"/>
        <w:rPr>
          <w:rFonts w:ascii="Calibri" w:hAnsi="Calibri"/>
        </w:rPr>
      </w:pPr>
      <w:r w:rsidRPr="008842BA">
        <w:rPr>
          <w:rFonts w:ascii="Calibri" w:hAnsi="Calibri"/>
        </w:rPr>
        <w:t>w okresie ostatnich trzech lat przed upływem terminu składania ofert, a jeżeli okres prowadzenia działalności jest krótszy – w tym okresie, polegających na konserwacji terenów zieleni publicznej (przez tereny zieleni publicznej rozumie się skwery, zieleńce, parki, parków leśnych – użytków zadrzewionych), w tym co najmniej jedna usługa obejmująca swoim zakresem zimowe utrzymanie ciągów pieszych;  z podaniem ich wartości, przedmiotu, dat wykonania i odbiorców oraz załączyć dowody, czy usługi te zostały wykonane lub są wykonywane należycie.</w:t>
      </w:r>
    </w:p>
    <w:p w14:paraId="1E4C5770" w14:textId="77777777" w:rsidR="000914BB" w:rsidRPr="00953562" w:rsidRDefault="000914BB" w:rsidP="008842BA">
      <w:pPr>
        <w:spacing w:line="276" w:lineRule="auto"/>
        <w:jc w:val="both"/>
        <w:rPr>
          <w:rFonts w:ascii="Calibri" w:hAnsi="Calibri"/>
        </w:rPr>
      </w:pPr>
      <w:r w:rsidRPr="00953562">
        <w:rPr>
          <w:rFonts w:ascii="Calibri" w:hAnsi="Calibri"/>
        </w:rPr>
        <w:t>Dodatkowo warunkiem jest, aby ani jedna usługa spośród wszystkich wykonanych/wykonywanych z okresu trzech lat przed upływem terminu składania ofert, a jeśli okres prowadzenia działalności jest krótszy – z tego okresu, nie była niewykonana lub wykonana nienależycie.</w:t>
      </w:r>
    </w:p>
    <w:p w14:paraId="71C32E8A" w14:textId="3CEA9E7D" w:rsidR="000914BB" w:rsidRPr="00953562" w:rsidRDefault="000914BB" w:rsidP="008842BA">
      <w:pPr>
        <w:autoSpaceDE w:val="0"/>
        <w:autoSpaceDN w:val="0"/>
        <w:spacing w:line="276" w:lineRule="auto"/>
        <w:jc w:val="both"/>
        <w:rPr>
          <w:rFonts w:ascii="Calibri" w:hAnsi="Calibri"/>
        </w:rPr>
      </w:pPr>
      <w:r w:rsidRPr="00953562">
        <w:rPr>
          <w:rFonts w:ascii="Calibri" w:hAnsi="Calibri"/>
        </w:rPr>
        <w:t xml:space="preserve">W wykazie należy wskazać więc informację o wszystkich usługach niewykonanych lub wykonanych nienależycie w okresie trzech lat przed upływem terminu składania ofert, a jeśli okres prowadzenia działalności jest krótszy – z tego okresu w celu zweryfikowania rzetelności, kwalifikacji, efektywności i doświadczenia Wykonawcy. Jeśli Wykonawca nie wykonał lub wykonał nienależycie jedną lub więcej usług, gdzie przez nienależyte wykonanie rozumie się nieosiągnięcie parametrów gwarantowanych i poniesienie z tego tytułu kar umownych lub przekroczenie terminu realizacji o 14 dni </w:t>
      </w:r>
      <w:r w:rsidR="001B6B48">
        <w:rPr>
          <w:rFonts w:ascii="Calibri" w:hAnsi="Calibri"/>
        </w:rPr>
        <w:t xml:space="preserve">i więcej </w:t>
      </w:r>
      <w:r w:rsidRPr="00953562">
        <w:rPr>
          <w:rFonts w:ascii="Calibri" w:hAnsi="Calibri"/>
        </w:rPr>
        <w:t>w stosunku do uzgodnionego terminu zostanie wykluczony z postępowania.</w:t>
      </w:r>
    </w:p>
    <w:p w14:paraId="67DD4F94" w14:textId="77777777" w:rsidR="000914BB" w:rsidRPr="008842BA" w:rsidRDefault="000914BB" w:rsidP="00504F86">
      <w:pPr>
        <w:autoSpaceDE w:val="0"/>
        <w:autoSpaceDN w:val="0"/>
        <w:spacing w:line="276" w:lineRule="auto"/>
        <w:jc w:val="both"/>
        <w:rPr>
          <w:rFonts w:ascii="Calibri" w:hAnsi="Calibri"/>
        </w:rPr>
      </w:pPr>
      <w:r w:rsidRPr="008842BA">
        <w:rPr>
          <w:rFonts w:ascii="Calibri" w:hAnsi="Calibri"/>
          <w:b/>
          <w:bCs/>
        </w:rPr>
        <w:t>C)</w:t>
      </w:r>
      <w:r w:rsidRPr="008842BA">
        <w:rPr>
          <w:rFonts w:ascii="Calibri" w:hAnsi="Calibri"/>
        </w:rPr>
        <w:t xml:space="preserve"> </w:t>
      </w:r>
      <w:r w:rsidRPr="008842BA">
        <w:rPr>
          <w:rFonts w:ascii="Calibri" w:hAnsi="Calibri"/>
          <w:b/>
          <w:u w:val="single"/>
        </w:rPr>
        <w:t>wykaz narzędzi</w:t>
      </w:r>
      <w:r w:rsidRPr="008842BA">
        <w:rPr>
          <w:rFonts w:ascii="Calibri" w:hAnsi="Calibri"/>
          <w:b/>
        </w:rPr>
        <w:t>, wyposażenia zakładu lub urządzeń technicznych</w:t>
      </w:r>
      <w:r w:rsidRPr="008842BA">
        <w:rPr>
          <w:rFonts w:ascii="Calibri" w:hAnsi="Calibri"/>
        </w:rPr>
        <w:t xml:space="preserve"> dostępnych Wykonawcy usług w celu wykonania zamówienia publicznego wraz z informacją o podstawie dysponowania tymi zasobami obejmujący nie mniej niż:</w:t>
      </w:r>
    </w:p>
    <w:p w14:paraId="3042CCE3" w14:textId="77777777" w:rsidR="000914BB" w:rsidRPr="008842BA" w:rsidRDefault="008842BA" w:rsidP="00504F86">
      <w:pPr>
        <w:autoSpaceDE w:val="0"/>
        <w:autoSpaceDN w:val="0"/>
        <w:spacing w:line="276" w:lineRule="auto"/>
        <w:jc w:val="both"/>
        <w:rPr>
          <w:rFonts w:ascii="Calibri" w:hAnsi="Calibri"/>
        </w:rPr>
      </w:pPr>
      <w:r w:rsidRPr="008842BA">
        <w:rPr>
          <w:rFonts w:ascii="Calibri" w:hAnsi="Calibri"/>
        </w:rPr>
        <w:t>- dla zadań 1 – 6</w:t>
      </w:r>
      <w:r w:rsidR="000914BB" w:rsidRPr="008842BA">
        <w:rPr>
          <w:rFonts w:ascii="Calibri" w:hAnsi="Calibri"/>
        </w:rPr>
        <w:t>:</w:t>
      </w:r>
    </w:p>
    <w:p w14:paraId="0DBAFE6E"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- 1 ciągnik kołowy,</w:t>
      </w:r>
    </w:p>
    <w:p w14:paraId="59BF6CE5"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- 1 przyczepa skrzyniowa,</w:t>
      </w:r>
    </w:p>
    <w:p w14:paraId="1FC16A1B"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- 1 beczkowóz do podlewania o dopuszczalnej masie całkowitej do 3,5 t, </w:t>
      </w:r>
    </w:p>
    <w:p w14:paraId="5A104A46"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- 1 kosiarka doczepna,</w:t>
      </w:r>
    </w:p>
    <w:p w14:paraId="3DFE4FAC"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- 2 kosiarki samojezdne,</w:t>
      </w:r>
    </w:p>
    <w:p w14:paraId="60435711"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- 3 </w:t>
      </w:r>
      <w:proofErr w:type="spellStart"/>
      <w:r w:rsidRPr="008842BA">
        <w:rPr>
          <w:rFonts w:ascii="Calibri" w:hAnsi="Calibri"/>
        </w:rPr>
        <w:t>wykaszarki</w:t>
      </w:r>
      <w:proofErr w:type="spellEnd"/>
      <w:r w:rsidRPr="008842BA">
        <w:rPr>
          <w:rFonts w:ascii="Calibri" w:hAnsi="Calibri"/>
        </w:rPr>
        <w:t xml:space="preserve">, </w:t>
      </w:r>
    </w:p>
    <w:p w14:paraId="1270225C"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- 1 samochód dostawczy o dopuszczalnej masie całkowitej do 3,5 t</w:t>
      </w:r>
    </w:p>
    <w:p w14:paraId="72E2EE92"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- 1 rozdrabniacz do gałęzi, </w:t>
      </w:r>
    </w:p>
    <w:p w14:paraId="06E75E5D"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- 1 sprzęt do odśnieżania i zamiatania, </w:t>
      </w:r>
    </w:p>
    <w:p w14:paraId="751BCB0E"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- 1 piła mechaniczna, </w:t>
      </w:r>
    </w:p>
    <w:p w14:paraId="4649DDE8"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- 2 piły ręczne typu ‘lisi ogon’, </w:t>
      </w:r>
    </w:p>
    <w:p w14:paraId="1AD2F702"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- 5 sekatorów, </w:t>
      </w:r>
    </w:p>
    <w:p w14:paraId="2A5AC685"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xml:space="preserve">- 5 noży, </w:t>
      </w:r>
    </w:p>
    <w:p w14:paraId="777E9808"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t>- 5 łopat,</w:t>
      </w:r>
    </w:p>
    <w:p w14:paraId="4E9B6231" w14:textId="77777777" w:rsidR="000914BB" w:rsidRPr="008842BA" w:rsidRDefault="000914BB" w:rsidP="008842BA">
      <w:pPr>
        <w:autoSpaceDE w:val="0"/>
        <w:autoSpaceDN w:val="0"/>
        <w:spacing w:line="276" w:lineRule="auto"/>
        <w:ind w:left="567"/>
        <w:jc w:val="both"/>
        <w:rPr>
          <w:rFonts w:ascii="Calibri" w:hAnsi="Calibri"/>
        </w:rPr>
      </w:pPr>
      <w:r w:rsidRPr="008842BA">
        <w:rPr>
          <w:rFonts w:ascii="Calibri" w:hAnsi="Calibri"/>
        </w:rPr>
        <w:lastRenderedPageBreak/>
        <w:t>- 5 grabi,</w:t>
      </w:r>
    </w:p>
    <w:p w14:paraId="3A12D23C" w14:textId="77777777" w:rsidR="000914BB" w:rsidRPr="008842BA" w:rsidRDefault="000914BB" w:rsidP="00A11E72">
      <w:pPr>
        <w:autoSpaceDE w:val="0"/>
        <w:autoSpaceDN w:val="0"/>
        <w:spacing w:line="276" w:lineRule="auto"/>
        <w:ind w:left="567"/>
        <w:jc w:val="both"/>
        <w:rPr>
          <w:rFonts w:ascii="Calibri" w:hAnsi="Calibri"/>
        </w:rPr>
      </w:pPr>
      <w:r w:rsidRPr="008842BA">
        <w:rPr>
          <w:rFonts w:ascii="Calibri" w:hAnsi="Calibri"/>
        </w:rPr>
        <w:t>- 2 drabiny,</w:t>
      </w:r>
    </w:p>
    <w:p w14:paraId="7F1818DE" w14:textId="77777777" w:rsidR="000914BB" w:rsidRPr="008842BA" w:rsidRDefault="000914BB" w:rsidP="00A11E72">
      <w:pPr>
        <w:autoSpaceDE w:val="0"/>
        <w:autoSpaceDN w:val="0"/>
        <w:spacing w:line="276" w:lineRule="auto"/>
        <w:ind w:left="567"/>
        <w:jc w:val="both"/>
        <w:rPr>
          <w:rFonts w:ascii="Calibri" w:hAnsi="Calibri"/>
        </w:rPr>
      </w:pPr>
      <w:r w:rsidRPr="008842BA">
        <w:rPr>
          <w:rFonts w:ascii="Calibri" w:hAnsi="Calibri"/>
        </w:rPr>
        <w:t>- 1 podnośnik hydrauliczny,</w:t>
      </w:r>
    </w:p>
    <w:p w14:paraId="5A7EEB04" w14:textId="77777777" w:rsidR="000914BB" w:rsidRPr="008842BA" w:rsidRDefault="008842BA" w:rsidP="000914BB">
      <w:pPr>
        <w:autoSpaceDE w:val="0"/>
        <w:autoSpaceDN w:val="0"/>
        <w:spacing w:line="360" w:lineRule="auto"/>
        <w:jc w:val="both"/>
        <w:rPr>
          <w:rFonts w:ascii="Calibri" w:hAnsi="Calibri"/>
        </w:rPr>
      </w:pPr>
      <w:r w:rsidRPr="008842BA">
        <w:rPr>
          <w:rFonts w:ascii="Calibri" w:hAnsi="Calibri"/>
        </w:rPr>
        <w:t>- dla zadania 7</w:t>
      </w:r>
      <w:r w:rsidR="000914BB" w:rsidRPr="008842BA">
        <w:rPr>
          <w:rFonts w:ascii="Calibri" w:hAnsi="Calibri"/>
        </w:rPr>
        <w:t>:</w:t>
      </w:r>
    </w:p>
    <w:p w14:paraId="520AE7B9"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hAnsi="Calibri"/>
        </w:rPr>
        <w:t>1 samochód osobowy o masie całkowitej do 2,5t,</w:t>
      </w:r>
    </w:p>
    <w:p w14:paraId="076873EF"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1 ciągnik kołowy,</w:t>
      </w:r>
    </w:p>
    <w:p w14:paraId="4D34557D"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1 przyczepa skrzyniowa,</w:t>
      </w:r>
    </w:p>
    <w:p w14:paraId="6BC0890E"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1 beczkowóz do podlewania o dopuszczalnej masie całkowitej do 3,5 t, </w:t>
      </w:r>
    </w:p>
    <w:p w14:paraId="5456C676"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1 kosiarka doczepna,</w:t>
      </w:r>
    </w:p>
    <w:p w14:paraId="200877C2"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2 kosiarki samojezdne,</w:t>
      </w:r>
    </w:p>
    <w:p w14:paraId="7FE70D9D"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3 </w:t>
      </w:r>
      <w:proofErr w:type="spellStart"/>
      <w:r w:rsidRPr="008842BA">
        <w:rPr>
          <w:rFonts w:ascii="Calibri" w:eastAsia="Calibri" w:hAnsi="Calibri"/>
        </w:rPr>
        <w:t>wykaszarki</w:t>
      </w:r>
      <w:proofErr w:type="spellEnd"/>
      <w:r w:rsidRPr="008842BA">
        <w:rPr>
          <w:rFonts w:ascii="Calibri" w:eastAsia="Calibri" w:hAnsi="Calibri"/>
        </w:rPr>
        <w:t xml:space="preserve">, </w:t>
      </w:r>
    </w:p>
    <w:p w14:paraId="5E022C74"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2 samochody </w:t>
      </w:r>
      <w:r w:rsidRPr="008842BA">
        <w:rPr>
          <w:rFonts w:ascii="Calibri" w:hAnsi="Calibri"/>
        </w:rPr>
        <w:t>dostawczo- transportowe</w:t>
      </w:r>
      <w:r w:rsidRPr="008842BA">
        <w:rPr>
          <w:rFonts w:ascii="Calibri" w:eastAsia="Calibri" w:hAnsi="Calibri"/>
        </w:rPr>
        <w:t xml:space="preserve"> o dopuszczalnej masie całkowitej do 3,5 t, </w:t>
      </w:r>
    </w:p>
    <w:p w14:paraId="1470580D"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1 rozdrabniacz do gałęzi, </w:t>
      </w:r>
    </w:p>
    <w:p w14:paraId="34EEB281"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1 piła mechaniczna, </w:t>
      </w:r>
    </w:p>
    <w:p w14:paraId="4442D927"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2 piły ręczne typu ‘lisi ogon’, </w:t>
      </w:r>
    </w:p>
    <w:p w14:paraId="53918249"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5 sekatorów, </w:t>
      </w:r>
    </w:p>
    <w:p w14:paraId="1040118D"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 xml:space="preserve">5 noży, </w:t>
      </w:r>
    </w:p>
    <w:p w14:paraId="04EDF856"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5 łopat,</w:t>
      </w:r>
    </w:p>
    <w:p w14:paraId="385CB1DE"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5 grabi,</w:t>
      </w:r>
    </w:p>
    <w:p w14:paraId="57205515"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2 drabiny,</w:t>
      </w:r>
    </w:p>
    <w:p w14:paraId="0E6CF2C1"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1 podnośnik hydrauliczny,</w:t>
      </w:r>
    </w:p>
    <w:p w14:paraId="04A98DB7" w14:textId="77777777" w:rsidR="000914BB" w:rsidRPr="008842BA" w:rsidRDefault="000914BB" w:rsidP="00E0182D">
      <w:pPr>
        <w:numPr>
          <w:ilvl w:val="0"/>
          <w:numId w:val="31"/>
        </w:numPr>
        <w:spacing w:line="276" w:lineRule="auto"/>
        <w:rPr>
          <w:rFonts w:ascii="Calibri" w:eastAsia="Calibri" w:hAnsi="Calibri"/>
        </w:rPr>
      </w:pPr>
      <w:r w:rsidRPr="008842BA">
        <w:rPr>
          <w:rFonts w:ascii="Calibri" w:eastAsia="Calibri" w:hAnsi="Calibri"/>
        </w:rPr>
        <w:t>1 kosiarka pchana z koszem.</w:t>
      </w:r>
    </w:p>
    <w:p w14:paraId="77AE5069" w14:textId="77777777" w:rsidR="000914BB" w:rsidRPr="00AF34F3" w:rsidRDefault="000914BB" w:rsidP="000914BB">
      <w:pPr>
        <w:autoSpaceDE w:val="0"/>
        <w:autoSpaceDN w:val="0"/>
        <w:spacing w:line="360" w:lineRule="auto"/>
        <w:jc w:val="both"/>
        <w:rPr>
          <w:sz w:val="22"/>
          <w:szCs w:val="22"/>
        </w:rPr>
      </w:pPr>
    </w:p>
    <w:p w14:paraId="754FCF6A" w14:textId="77777777" w:rsidR="000914BB" w:rsidRPr="008E618D" w:rsidRDefault="000914BB" w:rsidP="008E618D">
      <w:pPr>
        <w:autoSpaceDE w:val="0"/>
        <w:autoSpaceDN w:val="0"/>
        <w:spacing w:line="276" w:lineRule="auto"/>
        <w:jc w:val="both"/>
        <w:rPr>
          <w:rFonts w:ascii="Calibri" w:hAnsi="Calibri"/>
        </w:rPr>
      </w:pPr>
      <w:r w:rsidRPr="008E618D">
        <w:rPr>
          <w:rFonts w:ascii="Calibri" w:hAnsi="Calibri"/>
          <w:b/>
        </w:rPr>
        <w:t>D)</w:t>
      </w:r>
      <w:r w:rsidRPr="008E618D">
        <w:rPr>
          <w:rFonts w:ascii="Calibri" w:hAnsi="Calibri"/>
        </w:rPr>
        <w:t xml:space="preserve"> </w:t>
      </w:r>
      <w:r w:rsidRPr="008E618D">
        <w:rPr>
          <w:rFonts w:ascii="Calibri" w:hAnsi="Calibri"/>
          <w:b/>
          <w:u w:val="single"/>
        </w:rPr>
        <w:t>wykaz osób</w:t>
      </w:r>
      <w:r w:rsidRPr="008E618D">
        <w:rPr>
          <w:rFonts w:ascii="Calibri" w:hAnsi="Calibri"/>
        </w:rPr>
        <w:t>, skierowanych przez Wykonawcę do realizacji zamówienia, w szczególności odpowiedzialnych za świadczenie usług lub kontrolę jakości, wraz z informacjami na temat ich kwalifikacji zawodowych, doświadczenia i wykształcenia niezbędnych do wykonania zamówienia, a także zakresu wykonywanych przez nich czynności oraz informacja o podstawie do dysponowania tymi osobami.</w:t>
      </w:r>
    </w:p>
    <w:p w14:paraId="11D51EB4" w14:textId="132A84FE" w:rsidR="000914BB" w:rsidRPr="008E618D" w:rsidRDefault="000914BB" w:rsidP="008E618D">
      <w:pPr>
        <w:autoSpaceDE w:val="0"/>
        <w:autoSpaceDN w:val="0"/>
        <w:spacing w:line="276" w:lineRule="auto"/>
        <w:jc w:val="both"/>
        <w:rPr>
          <w:rFonts w:ascii="Calibri" w:hAnsi="Calibri"/>
        </w:rPr>
      </w:pPr>
      <w:r w:rsidRPr="008E618D">
        <w:rPr>
          <w:rFonts w:ascii="Calibri" w:hAnsi="Calibri"/>
        </w:rPr>
        <w:t xml:space="preserve">Zamawiający wymaga, aby osoby, które będą uczestniczyć w wykonywaniu zamówienia posiadały następujące kwalifikacje zawodowe, doświadczenie i wykształcenie oraz </w:t>
      </w:r>
      <w:r w:rsidR="000F6CD2">
        <w:rPr>
          <w:rFonts w:ascii="Calibri" w:hAnsi="Calibri"/>
        </w:rPr>
        <w:t xml:space="preserve">wskazuje </w:t>
      </w:r>
      <w:r w:rsidRPr="008E618D">
        <w:rPr>
          <w:rFonts w:ascii="Calibri" w:hAnsi="Calibri"/>
        </w:rPr>
        <w:t>zakres wykonywanych czynności:</w:t>
      </w:r>
    </w:p>
    <w:p w14:paraId="3807A958" w14:textId="77777777" w:rsidR="000914BB" w:rsidRPr="008E618D" w:rsidRDefault="000914BB" w:rsidP="00E0182D">
      <w:pPr>
        <w:widowControl w:val="0"/>
        <w:numPr>
          <w:ilvl w:val="0"/>
          <w:numId w:val="30"/>
        </w:numPr>
        <w:overflowPunct w:val="0"/>
        <w:autoSpaceDE w:val="0"/>
        <w:autoSpaceDN w:val="0"/>
        <w:adjustRightInd w:val="0"/>
        <w:spacing w:line="276" w:lineRule="auto"/>
        <w:jc w:val="both"/>
        <w:rPr>
          <w:rFonts w:ascii="Calibri" w:hAnsi="Calibri"/>
        </w:rPr>
      </w:pPr>
      <w:r w:rsidRPr="008E618D">
        <w:rPr>
          <w:rFonts w:ascii="Calibri" w:hAnsi="Calibri"/>
          <w:b/>
        </w:rPr>
        <w:t>Kierownik zadania</w:t>
      </w:r>
      <w:r w:rsidRPr="008E618D">
        <w:rPr>
          <w:rFonts w:ascii="Calibri" w:hAnsi="Calibri"/>
        </w:rPr>
        <w:t xml:space="preserve"> (1 osoba może sprawować nadzór nad realizacją kilku zadań, jednak nie więcej niż trzech):</w:t>
      </w:r>
    </w:p>
    <w:p w14:paraId="18F87986"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rPr>
        <w:t>-  wykształcenie: średnie lub wyższe w kierunku ogrodniczym lub architektury krajobrazu,</w:t>
      </w:r>
    </w:p>
    <w:p w14:paraId="0F5ADA61"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bCs/>
        </w:rPr>
        <w:t xml:space="preserve">- zakres wykonywanych czynności: kierowanie, kontrolowanie </w:t>
      </w:r>
      <w:r w:rsidRPr="008E618D">
        <w:rPr>
          <w:rFonts w:ascii="Calibri" w:hAnsi="Calibri"/>
        </w:rPr>
        <w:t xml:space="preserve"> oraz nadzór nad  całością prac związanych z realizacją  przedmiotu umowy, a także udział w przekazywaniu i odbiorach poszczególnych prac,</w:t>
      </w:r>
    </w:p>
    <w:p w14:paraId="2B7886C5"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rPr>
        <w:t>- doświadczenie: min. 3 - letnie doświadczenie w zakresie kierowania robotami dot. konserwacji terenów zieleni publicznej.</w:t>
      </w:r>
    </w:p>
    <w:p w14:paraId="49D6EAA3" w14:textId="1FB8588D" w:rsidR="000914BB" w:rsidRPr="008E618D" w:rsidRDefault="000914BB" w:rsidP="00E0182D">
      <w:pPr>
        <w:widowControl w:val="0"/>
        <w:numPr>
          <w:ilvl w:val="0"/>
          <w:numId w:val="30"/>
        </w:numPr>
        <w:overflowPunct w:val="0"/>
        <w:autoSpaceDE w:val="0"/>
        <w:autoSpaceDN w:val="0"/>
        <w:adjustRightInd w:val="0"/>
        <w:spacing w:line="276" w:lineRule="auto"/>
        <w:jc w:val="both"/>
        <w:rPr>
          <w:rFonts w:ascii="Calibri" w:hAnsi="Calibri"/>
          <w:b/>
          <w:color w:val="FF0000"/>
        </w:rPr>
      </w:pPr>
      <w:r w:rsidRPr="008E618D">
        <w:rPr>
          <w:rFonts w:ascii="Calibri" w:hAnsi="Calibri"/>
          <w:b/>
        </w:rPr>
        <w:t xml:space="preserve">Dendrolog </w:t>
      </w:r>
      <w:r w:rsidRPr="008E618D">
        <w:rPr>
          <w:rFonts w:ascii="Calibri" w:hAnsi="Calibri"/>
        </w:rPr>
        <w:t>(1 osoba może sprawować nadzór nad realizacją kilku zadań</w:t>
      </w:r>
      <w:r w:rsidR="00953562">
        <w:rPr>
          <w:rFonts w:ascii="Calibri" w:hAnsi="Calibri"/>
        </w:rPr>
        <w:t>, jednak nie więcej  niż trzech</w:t>
      </w:r>
      <w:r w:rsidRPr="00953562">
        <w:rPr>
          <w:rFonts w:ascii="Calibri" w:hAnsi="Calibri"/>
          <w:bCs/>
        </w:rPr>
        <w:t xml:space="preserve">): </w:t>
      </w:r>
    </w:p>
    <w:p w14:paraId="54F45C76" w14:textId="77777777" w:rsidR="000914BB" w:rsidRPr="008E618D" w:rsidRDefault="000914BB" w:rsidP="008E618D">
      <w:pPr>
        <w:autoSpaceDE w:val="0"/>
        <w:autoSpaceDN w:val="0"/>
        <w:spacing w:line="276" w:lineRule="auto"/>
        <w:ind w:left="708"/>
        <w:jc w:val="both"/>
        <w:rPr>
          <w:rFonts w:ascii="Calibri" w:hAnsi="Calibri"/>
        </w:rPr>
      </w:pPr>
      <w:r w:rsidRPr="008E618D">
        <w:rPr>
          <w:rFonts w:ascii="Calibri" w:hAnsi="Calibri"/>
        </w:rPr>
        <w:lastRenderedPageBreak/>
        <w:t>- wykształcenie wyższe w kierunku ogrodniczym lub architektury krajobrazu oraz uprawnienia inspektora nadzoru terenów zieleni lub inspektora nadzoru dendrologicznego lub inne, równoważne</w:t>
      </w:r>
    </w:p>
    <w:p w14:paraId="3D8BEE43" w14:textId="77777777" w:rsidR="000914BB" w:rsidRPr="008E618D" w:rsidRDefault="000914BB" w:rsidP="008E618D">
      <w:pPr>
        <w:autoSpaceDE w:val="0"/>
        <w:autoSpaceDN w:val="0"/>
        <w:spacing w:line="276" w:lineRule="auto"/>
        <w:ind w:left="708"/>
        <w:jc w:val="both"/>
        <w:rPr>
          <w:rFonts w:ascii="Calibri" w:hAnsi="Calibri"/>
        </w:rPr>
      </w:pPr>
      <w:r w:rsidRPr="008E618D">
        <w:rPr>
          <w:rFonts w:ascii="Calibri" w:hAnsi="Calibri"/>
        </w:rPr>
        <w:t>- zakres wykonywanych czynności: kontrola i weryfikacja ewentualnych uwag brygadzisty odnośnie stanu drzewostanu w terenie objętym umową oraz przekazywanie zweryfikowanych uwag Wykonawcy</w:t>
      </w:r>
    </w:p>
    <w:p w14:paraId="3C40608C" w14:textId="77777777" w:rsidR="000914BB" w:rsidRPr="008E618D" w:rsidRDefault="000914BB" w:rsidP="008E618D">
      <w:pPr>
        <w:autoSpaceDE w:val="0"/>
        <w:autoSpaceDN w:val="0"/>
        <w:spacing w:line="276" w:lineRule="auto"/>
        <w:ind w:left="708"/>
        <w:jc w:val="both"/>
        <w:rPr>
          <w:rFonts w:ascii="Calibri" w:hAnsi="Calibri"/>
        </w:rPr>
      </w:pPr>
      <w:r w:rsidRPr="008E618D">
        <w:rPr>
          <w:rFonts w:ascii="Calibri" w:hAnsi="Calibri"/>
        </w:rPr>
        <w:t>- doświadczenie: min. 2 letnie w zakresie kierunku studiów</w:t>
      </w:r>
    </w:p>
    <w:p w14:paraId="0CC4BD65" w14:textId="77777777" w:rsidR="000914BB" w:rsidRPr="008E618D" w:rsidRDefault="000914BB" w:rsidP="00E0182D">
      <w:pPr>
        <w:widowControl w:val="0"/>
        <w:numPr>
          <w:ilvl w:val="0"/>
          <w:numId w:val="30"/>
        </w:numPr>
        <w:overflowPunct w:val="0"/>
        <w:autoSpaceDE w:val="0"/>
        <w:autoSpaceDN w:val="0"/>
        <w:adjustRightInd w:val="0"/>
        <w:spacing w:line="276" w:lineRule="auto"/>
        <w:jc w:val="both"/>
        <w:rPr>
          <w:rFonts w:ascii="Calibri" w:hAnsi="Calibri"/>
        </w:rPr>
      </w:pPr>
      <w:r w:rsidRPr="008E618D">
        <w:rPr>
          <w:rFonts w:ascii="Calibri" w:hAnsi="Calibri"/>
          <w:b/>
        </w:rPr>
        <w:t>Brygadzista</w:t>
      </w:r>
      <w:r w:rsidRPr="008E618D">
        <w:rPr>
          <w:rFonts w:ascii="Calibri" w:hAnsi="Calibri"/>
        </w:rPr>
        <w:t xml:space="preserve"> ( po min. 1 osobie wskazanej dla danego zadania):</w:t>
      </w:r>
    </w:p>
    <w:p w14:paraId="72A279B2"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rPr>
        <w:t>- wykształcenie: średnie lub wyższe w kierunku ogrodniczym lub kształtowania terenów zielonych,</w:t>
      </w:r>
    </w:p>
    <w:p w14:paraId="5E238FBB"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rPr>
        <w:t>- zakres wykonywanych czynności: nadzór nad pracą podległego zespołu, organizacja pracy i stały nadzór nad pracami wykonywanymi przez podwładnych, nadzór nad prawidłowym wykonaniem prac zgodnie ze sztuką ogrodniczą, dbałość o zapewnienie odpowiedniej jakości usług,</w:t>
      </w:r>
    </w:p>
    <w:p w14:paraId="154DF2B2" w14:textId="77777777" w:rsidR="000914BB" w:rsidRPr="008E618D" w:rsidRDefault="000914BB" w:rsidP="008E618D">
      <w:pPr>
        <w:autoSpaceDE w:val="0"/>
        <w:autoSpaceDN w:val="0"/>
        <w:spacing w:line="276" w:lineRule="auto"/>
        <w:ind w:left="567"/>
        <w:jc w:val="both"/>
        <w:rPr>
          <w:rFonts w:ascii="Calibri" w:hAnsi="Calibri"/>
        </w:rPr>
      </w:pPr>
      <w:r w:rsidRPr="008E618D">
        <w:rPr>
          <w:rFonts w:ascii="Calibri" w:hAnsi="Calibri"/>
        </w:rPr>
        <w:t>- doświadczenie: min. 3 - letnie doświadczenie w zakresie nadzorowania nad robotami dot. konserwacji terenów zieleni publicznej.</w:t>
      </w:r>
    </w:p>
    <w:p w14:paraId="6A645082" w14:textId="77777777" w:rsidR="000914BB" w:rsidRPr="008E618D" w:rsidRDefault="000914BB" w:rsidP="00E0182D">
      <w:pPr>
        <w:pStyle w:val="Tekstpodstawowy2"/>
        <w:numPr>
          <w:ilvl w:val="0"/>
          <w:numId w:val="30"/>
        </w:numPr>
        <w:spacing w:line="276" w:lineRule="auto"/>
        <w:rPr>
          <w:rFonts w:ascii="Calibri" w:hAnsi="Calibri"/>
          <w:sz w:val="24"/>
          <w:szCs w:val="24"/>
        </w:rPr>
      </w:pPr>
      <w:r w:rsidRPr="008E618D">
        <w:rPr>
          <w:rFonts w:ascii="Calibri" w:hAnsi="Calibri"/>
          <w:sz w:val="24"/>
          <w:szCs w:val="24"/>
        </w:rPr>
        <w:t xml:space="preserve">Pracownicy zatrudnieni na umowę o pracę (po min. </w:t>
      </w:r>
      <w:r w:rsidR="008E618D">
        <w:rPr>
          <w:rFonts w:ascii="Calibri" w:hAnsi="Calibri"/>
          <w:sz w:val="24"/>
          <w:szCs w:val="24"/>
        </w:rPr>
        <w:t>5 osób wskazanych dla każdego z </w:t>
      </w:r>
      <w:r w:rsidRPr="008E618D">
        <w:rPr>
          <w:rFonts w:ascii="Calibri" w:hAnsi="Calibri"/>
          <w:sz w:val="24"/>
          <w:szCs w:val="24"/>
        </w:rPr>
        <w:t>zadań 1-</w:t>
      </w:r>
      <w:r w:rsidR="008E618D">
        <w:rPr>
          <w:rFonts w:ascii="Calibri" w:hAnsi="Calibri"/>
          <w:sz w:val="24"/>
          <w:szCs w:val="24"/>
        </w:rPr>
        <w:t>7</w:t>
      </w:r>
      <w:r w:rsidRPr="008E618D">
        <w:rPr>
          <w:rFonts w:ascii="Calibri" w:hAnsi="Calibri"/>
          <w:sz w:val="24"/>
          <w:szCs w:val="24"/>
        </w:rPr>
        <w:t>)</w:t>
      </w:r>
    </w:p>
    <w:p w14:paraId="0B8C7FD9" w14:textId="377EB675" w:rsidR="008E618D" w:rsidRPr="00F30168" w:rsidRDefault="000914BB" w:rsidP="00F30168">
      <w:pPr>
        <w:pStyle w:val="Tekstpodstawowy2"/>
        <w:spacing w:line="276" w:lineRule="auto"/>
        <w:ind w:left="708"/>
        <w:rPr>
          <w:rFonts w:ascii="Calibri" w:hAnsi="Calibri"/>
          <w:sz w:val="24"/>
          <w:szCs w:val="24"/>
        </w:rPr>
      </w:pPr>
      <w:r w:rsidRPr="008E618D">
        <w:rPr>
          <w:rFonts w:ascii="Calibri" w:hAnsi="Calibri"/>
          <w:bCs/>
          <w:sz w:val="24"/>
          <w:szCs w:val="24"/>
        </w:rPr>
        <w:t>- osoby prz</w:t>
      </w:r>
      <w:r w:rsidR="000F6CD2">
        <w:rPr>
          <w:rFonts w:ascii="Calibri" w:hAnsi="Calibri"/>
          <w:bCs/>
          <w:sz w:val="24"/>
          <w:szCs w:val="24"/>
        </w:rPr>
        <w:t xml:space="preserve">ewidziane do realizacji zadania. </w:t>
      </w:r>
    </w:p>
    <w:p w14:paraId="28116F8A" w14:textId="77777777" w:rsidR="000914BB" w:rsidRPr="00F30168" w:rsidRDefault="000914BB" w:rsidP="000914BB">
      <w:pPr>
        <w:autoSpaceDE w:val="0"/>
        <w:autoSpaceDN w:val="0"/>
        <w:spacing w:line="360" w:lineRule="auto"/>
        <w:jc w:val="both"/>
        <w:rPr>
          <w:rFonts w:asciiTheme="majorHAnsi" w:hAnsiTheme="majorHAnsi" w:cstheme="majorHAnsi"/>
          <w:b/>
          <w:u w:val="single"/>
        </w:rPr>
      </w:pPr>
      <w:r w:rsidRPr="00F30168">
        <w:rPr>
          <w:rFonts w:asciiTheme="majorHAnsi" w:hAnsiTheme="majorHAnsi" w:cstheme="majorHAnsi"/>
          <w:b/>
          <w:u w:val="single"/>
        </w:rPr>
        <w:t xml:space="preserve">Uwaga:  </w:t>
      </w:r>
    </w:p>
    <w:p w14:paraId="3FF0D474" w14:textId="77777777" w:rsidR="000914BB" w:rsidRPr="008E618D" w:rsidRDefault="000914BB" w:rsidP="008E618D">
      <w:pPr>
        <w:autoSpaceDE w:val="0"/>
        <w:autoSpaceDN w:val="0"/>
        <w:spacing w:line="360" w:lineRule="auto"/>
        <w:jc w:val="both"/>
        <w:rPr>
          <w:rFonts w:ascii="Calibri" w:hAnsi="Calibri"/>
          <w:b/>
        </w:rPr>
      </w:pPr>
      <w:r w:rsidRPr="008E618D">
        <w:rPr>
          <w:rFonts w:ascii="Calibri" w:hAnsi="Calibri"/>
          <w:b/>
        </w:rPr>
        <w:t xml:space="preserve">Dla zad. </w:t>
      </w:r>
      <w:r w:rsidR="008E618D" w:rsidRPr="008E618D">
        <w:rPr>
          <w:rFonts w:ascii="Calibri" w:hAnsi="Calibri"/>
          <w:b/>
        </w:rPr>
        <w:t>4</w:t>
      </w:r>
      <w:r w:rsidRPr="008E618D">
        <w:rPr>
          <w:rFonts w:ascii="Calibri" w:hAnsi="Calibri"/>
          <w:b/>
        </w:rPr>
        <w:t xml:space="preserve">  </w:t>
      </w:r>
    </w:p>
    <w:p w14:paraId="15133F62" w14:textId="77777777" w:rsidR="00D60A93" w:rsidRDefault="000914BB" w:rsidP="00D60A93">
      <w:pPr>
        <w:jc w:val="both"/>
        <w:rPr>
          <w:rFonts w:ascii="Calibri" w:hAnsi="Calibri"/>
          <w:b/>
        </w:rPr>
      </w:pPr>
      <w:r w:rsidRPr="008E618D">
        <w:rPr>
          <w:rFonts w:ascii="Calibri" w:hAnsi="Calibri"/>
          <w:b/>
        </w:rPr>
        <w:t xml:space="preserve">Kierownik zadania i brygadzista powinien spełniać wymogi określone w art. 37b ustawy o ochronie zabytków i </w:t>
      </w:r>
      <w:r w:rsidR="008E618D">
        <w:rPr>
          <w:rFonts w:ascii="Calibri" w:hAnsi="Calibri"/>
          <w:b/>
        </w:rPr>
        <w:t>opiece nad zabytkami (Dz. U. 2020 poz. 282</w:t>
      </w:r>
      <w:r w:rsidRPr="008E618D">
        <w:rPr>
          <w:rFonts w:ascii="Calibri" w:hAnsi="Calibri"/>
          <w:b/>
        </w:rPr>
        <w:t xml:space="preserve">), tj. posiadać min. 9-miesięczną praktykę </w:t>
      </w:r>
      <w:r w:rsidR="008E618D">
        <w:rPr>
          <w:rFonts w:ascii="Calibri" w:hAnsi="Calibri"/>
          <w:b/>
        </w:rPr>
        <w:t xml:space="preserve">w </w:t>
      </w:r>
      <w:r w:rsidRPr="008E618D">
        <w:rPr>
          <w:rFonts w:ascii="Calibri" w:hAnsi="Calibri"/>
          <w:b/>
        </w:rPr>
        <w:t>pracach konserwatorskich lub pracach restauratorskich prowadzonych przy parkach wpisanych do rejestru zabytków albo innego rodzaju zorganizowanej zieleni wpisanej do rejestru zabytków.</w:t>
      </w:r>
    </w:p>
    <w:p w14:paraId="1E7352E4" w14:textId="77777777" w:rsidR="00D60A93" w:rsidRDefault="00D60A93" w:rsidP="00D60A93">
      <w:pPr>
        <w:jc w:val="both"/>
        <w:rPr>
          <w:rFonts w:ascii="Calibri" w:hAnsi="Calibri"/>
        </w:rPr>
      </w:pPr>
    </w:p>
    <w:p w14:paraId="493FC8D3" w14:textId="4C171E57" w:rsidR="000914BB" w:rsidRPr="00D60A93" w:rsidRDefault="00D60A93" w:rsidP="00D60A93">
      <w:pPr>
        <w:spacing w:line="276" w:lineRule="auto"/>
        <w:jc w:val="both"/>
        <w:rPr>
          <w:rFonts w:ascii="Calibri" w:hAnsi="Calibri"/>
          <w:b/>
        </w:rPr>
      </w:pPr>
      <w:r>
        <w:rPr>
          <w:rFonts w:ascii="Calibri" w:hAnsi="Calibri"/>
        </w:rPr>
        <w:t>3.</w:t>
      </w:r>
      <w:r w:rsidR="00953562">
        <w:rPr>
          <w:rFonts w:ascii="Calibri" w:hAnsi="Calibri"/>
        </w:rPr>
        <w:t xml:space="preserve"> </w:t>
      </w:r>
      <w:r w:rsidR="000914BB" w:rsidRPr="00D60A93">
        <w:rPr>
          <w:rFonts w:ascii="Calibri" w:hAnsi="Calibri"/>
        </w:rPr>
        <w:t xml:space="preserve">Dokumenty lub oświadczenia, o których mowa w punkcie </w:t>
      </w:r>
      <w:r w:rsidR="00A86521" w:rsidRPr="00D60A93">
        <w:rPr>
          <w:rFonts w:ascii="Calibri" w:hAnsi="Calibri"/>
        </w:rPr>
        <w:t xml:space="preserve">V.1. </w:t>
      </w:r>
      <w:r w:rsidR="00573C1C">
        <w:rPr>
          <w:rFonts w:ascii="Calibri" w:hAnsi="Calibri"/>
        </w:rPr>
        <w:t>– V.8.</w:t>
      </w:r>
      <w:r w:rsidR="00A86521" w:rsidRPr="00D60A93">
        <w:rPr>
          <w:rFonts w:ascii="Calibri" w:hAnsi="Calibri"/>
          <w:color w:val="FF0000"/>
        </w:rPr>
        <w:t xml:space="preserve"> </w:t>
      </w:r>
      <w:r w:rsidR="000914BB" w:rsidRPr="00D60A93">
        <w:rPr>
          <w:rFonts w:ascii="Calibri" w:hAnsi="Calibri"/>
        </w:rPr>
        <w:t>SIWZ, składane na potwierdzenie spełnienia warunków udziału w postępowaniu, składane są w oryginale w postaci dokumentu elektronicznego albo w elektronicznej kopii dokumentu lub oświadczenia poświadczonej za zgodność z oryginałem za pomocą kwalifikowanego podpisu elektronicznego.</w:t>
      </w:r>
    </w:p>
    <w:p w14:paraId="2F0811E2" w14:textId="46D156C8" w:rsidR="000914BB" w:rsidRPr="00D60A93" w:rsidRDefault="000914BB" w:rsidP="00D60A93">
      <w:pPr>
        <w:autoSpaceDE w:val="0"/>
        <w:spacing w:line="276" w:lineRule="auto"/>
        <w:jc w:val="both"/>
        <w:rPr>
          <w:rFonts w:ascii="Calibri" w:hAnsi="Calibri"/>
        </w:rPr>
      </w:pPr>
      <w:r w:rsidRPr="00D60A93">
        <w:rPr>
          <w:rFonts w:ascii="Calibri" w:hAnsi="Calibri"/>
        </w:rPr>
        <w:t xml:space="preserve">Poświadczenia za zgodność z oryginałem dokonuje odpowiednio </w:t>
      </w:r>
      <w:r w:rsidR="00953562">
        <w:rPr>
          <w:rFonts w:ascii="Calibri" w:hAnsi="Calibri"/>
        </w:rPr>
        <w:t>w</w:t>
      </w:r>
      <w:r w:rsidRPr="00D60A93">
        <w:rPr>
          <w:rFonts w:ascii="Calibri" w:hAnsi="Calibri"/>
        </w:rPr>
        <w:t>ykonawca, podmiot trzeci, na którego zdolnościach lub sytuacji polega</w:t>
      </w:r>
      <w:r w:rsidR="00953562">
        <w:rPr>
          <w:rFonts w:ascii="Calibri" w:hAnsi="Calibri"/>
        </w:rPr>
        <w:t xml:space="preserve"> w</w:t>
      </w:r>
      <w:r w:rsidRPr="00D60A93">
        <w:rPr>
          <w:rFonts w:ascii="Calibri" w:hAnsi="Calibri"/>
        </w:rPr>
        <w:t xml:space="preserve">ykonawca, </w:t>
      </w:r>
      <w:r w:rsidR="00953562">
        <w:rPr>
          <w:rFonts w:ascii="Calibri" w:hAnsi="Calibri"/>
        </w:rPr>
        <w:t>w</w:t>
      </w:r>
      <w:r w:rsidRPr="00D60A93">
        <w:rPr>
          <w:rFonts w:ascii="Calibri" w:hAnsi="Calibri"/>
        </w:rPr>
        <w:t xml:space="preserve">ykonawcy wspólnie ubiegający się o udzielenie zamówienia publicznego, a także </w:t>
      </w:r>
      <w:r w:rsidR="00953562">
        <w:rPr>
          <w:rFonts w:ascii="Calibri" w:hAnsi="Calibri"/>
        </w:rPr>
        <w:t>p</w:t>
      </w:r>
      <w:r w:rsidRPr="00D60A93">
        <w:rPr>
          <w:rFonts w:ascii="Calibri" w:hAnsi="Calibri"/>
        </w:rPr>
        <w:t>odwykonawca - w zakresie dokumentów lub oświadczeń, które każdego z nich dotyczą. Każdorazowo poświadczenie za zgodnoś</w:t>
      </w:r>
      <w:r w:rsidR="00D17273">
        <w:rPr>
          <w:rFonts w:ascii="Calibri" w:hAnsi="Calibri"/>
        </w:rPr>
        <w:t>ć z </w:t>
      </w:r>
      <w:r w:rsidRPr="00D60A93">
        <w:rPr>
          <w:rFonts w:ascii="Calibri" w:hAnsi="Calibri"/>
        </w:rPr>
        <w:t xml:space="preserve">oryginałem elektronicznej kopii dokumentu lub oświadczenia, o której mowa powyżej, następuje przy użyciu kwalifikowanego podpisu elektronicznego. W przypadkach, o których mowa w art. 10c ust. 1 </w:t>
      </w:r>
      <w:proofErr w:type="spellStart"/>
      <w:r w:rsidR="00924534" w:rsidRPr="00924534">
        <w:rPr>
          <w:rFonts w:ascii="Calibri" w:hAnsi="Calibri"/>
        </w:rPr>
        <w:t>Pzp</w:t>
      </w:r>
      <w:proofErr w:type="spellEnd"/>
      <w:r w:rsidRPr="00D60A93">
        <w:rPr>
          <w:rFonts w:ascii="Calibri" w:hAnsi="Calibri"/>
          <w:color w:val="FF0000"/>
        </w:rPr>
        <w:t xml:space="preserve">, </w:t>
      </w:r>
      <w:r w:rsidRPr="00D60A93">
        <w:rPr>
          <w:rFonts w:ascii="Calibri" w:hAnsi="Calibri"/>
        </w:rPr>
        <w:t>poświadczenie za zgodność z oryginałem następuje przez opatrzenie kopii dokumentu lub kopii oświadczenia, sporządzonych w postaci papierowej, własnoręcznym podpisem.</w:t>
      </w:r>
    </w:p>
    <w:p w14:paraId="63A2CCA9" w14:textId="77777777" w:rsidR="000914BB" w:rsidRPr="00D17273" w:rsidRDefault="000914BB" w:rsidP="00282EB5">
      <w:pPr>
        <w:pStyle w:val="Akapitzlist"/>
        <w:numPr>
          <w:ilvl w:val="0"/>
          <w:numId w:val="14"/>
        </w:numPr>
        <w:tabs>
          <w:tab w:val="clear" w:pos="519"/>
          <w:tab w:val="left" w:pos="284"/>
        </w:tabs>
        <w:autoSpaceDE w:val="0"/>
        <w:autoSpaceDN w:val="0"/>
        <w:spacing w:line="276" w:lineRule="auto"/>
        <w:ind w:left="0" w:firstLine="65"/>
        <w:jc w:val="both"/>
        <w:rPr>
          <w:rFonts w:ascii="Calibri" w:hAnsi="Calibri"/>
        </w:rPr>
      </w:pPr>
      <w:r w:rsidRPr="00D17273">
        <w:rPr>
          <w:rFonts w:ascii="Calibri" w:hAnsi="Calibri"/>
        </w:rPr>
        <w:t xml:space="preserve">Wykonawca może w celu potwierdzenia spełniania warunków udziału w postępowaniu </w:t>
      </w:r>
      <w:r w:rsidR="00D17273">
        <w:rPr>
          <w:rFonts w:ascii="Calibri" w:hAnsi="Calibri"/>
        </w:rPr>
        <w:t>w </w:t>
      </w:r>
      <w:r w:rsidRPr="00D17273">
        <w:rPr>
          <w:rFonts w:ascii="Calibri" w:hAnsi="Calibri"/>
        </w:rPr>
        <w:t xml:space="preserve">stosownych sytuacjach oraz w odniesieniu do konkretnego zamówienia, lub jego części, </w:t>
      </w:r>
      <w:r w:rsidRPr="00D17273">
        <w:rPr>
          <w:rFonts w:ascii="Calibri" w:hAnsi="Calibri"/>
        </w:rPr>
        <w:lastRenderedPageBreak/>
        <w:t>polegać na zdolnościach technicznych lub zawodowych innych podmiotów, niezależnie od charakteru prawnego łączących go z nim stosunków prawnych.</w:t>
      </w:r>
    </w:p>
    <w:p w14:paraId="77926D1F" w14:textId="098D10E6" w:rsidR="000914BB" w:rsidRPr="00D17273" w:rsidRDefault="000914BB" w:rsidP="00D17273">
      <w:pPr>
        <w:autoSpaceDE w:val="0"/>
        <w:autoSpaceDN w:val="0"/>
        <w:spacing w:line="276" w:lineRule="auto"/>
        <w:ind w:left="284"/>
        <w:jc w:val="both"/>
        <w:rPr>
          <w:rFonts w:ascii="Calibri" w:hAnsi="Calibri"/>
        </w:rPr>
      </w:pPr>
      <w:r w:rsidRPr="00D17273">
        <w:rPr>
          <w:rFonts w:ascii="Calibri" w:hAnsi="Calibri"/>
        </w:rPr>
        <w:t xml:space="preserve">Wykonawca, który polega na zdolnościach innych podmiotów, musi udowodnić </w:t>
      </w:r>
      <w:r w:rsidR="00AE702C">
        <w:rPr>
          <w:rFonts w:ascii="Calibri" w:hAnsi="Calibri"/>
        </w:rPr>
        <w:t>z</w:t>
      </w:r>
      <w:r w:rsidRPr="00D17273">
        <w:rPr>
          <w:rFonts w:ascii="Calibri" w:hAnsi="Calibri"/>
        </w:rPr>
        <w:t xml:space="preserve">amawiającemu, że realizując zamówienie, będzie dysponował niezbędnymi zasobami tych podmiotów, w szczególności przedstawiając zobowiązanie tych podmiotów do oddania mu do dyspozycji niezbędnych zasobów na potrzeby realizacji zamówienia. W tym celu </w:t>
      </w:r>
      <w:r w:rsidR="00AE702C">
        <w:rPr>
          <w:rFonts w:ascii="Calibri" w:hAnsi="Calibri"/>
        </w:rPr>
        <w:t>w</w:t>
      </w:r>
      <w:r w:rsidRPr="00D17273">
        <w:rPr>
          <w:rFonts w:ascii="Calibri" w:hAnsi="Calibri"/>
        </w:rPr>
        <w:t>ykonawca musi wykazać np. w zobowiązaniu (</w:t>
      </w:r>
      <w:r w:rsidRPr="00CF4BBB">
        <w:rPr>
          <w:rFonts w:ascii="Calibri" w:hAnsi="Calibri"/>
          <w:b/>
          <w:bCs/>
        </w:rPr>
        <w:t>dokument ten należy złożyć wraz z ofertą</w:t>
      </w:r>
      <w:r w:rsidRPr="00D17273">
        <w:rPr>
          <w:rFonts w:ascii="Calibri" w:hAnsi="Calibri"/>
          <w:bCs/>
        </w:rPr>
        <w:t>)</w:t>
      </w:r>
      <w:r w:rsidRPr="00D17273">
        <w:rPr>
          <w:rFonts w:ascii="Calibri" w:hAnsi="Calibri"/>
        </w:rPr>
        <w:t>:</w:t>
      </w:r>
    </w:p>
    <w:p w14:paraId="47713686" w14:textId="1171A494" w:rsidR="000914BB" w:rsidRPr="00D17273" w:rsidRDefault="000914BB" w:rsidP="00E0182D">
      <w:pPr>
        <w:numPr>
          <w:ilvl w:val="0"/>
          <w:numId w:val="26"/>
        </w:numPr>
        <w:autoSpaceDE w:val="0"/>
        <w:autoSpaceDN w:val="0"/>
        <w:adjustRightInd w:val="0"/>
        <w:spacing w:line="276" w:lineRule="auto"/>
        <w:ind w:left="993"/>
        <w:jc w:val="both"/>
        <w:rPr>
          <w:rFonts w:ascii="Calibri" w:hAnsi="Calibri"/>
        </w:rPr>
      </w:pPr>
      <w:r w:rsidRPr="00D17273">
        <w:rPr>
          <w:rFonts w:ascii="Calibri" w:hAnsi="Calibri"/>
        </w:rPr>
        <w:t xml:space="preserve">zakres dostępnych </w:t>
      </w:r>
      <w:r w:rsidR="00AE702C">
        <w:rPr>
          <w:rFonts w:ascii="Calibri" w:hAnsi="Calibri"/>
        </w:rPr>
        <w:t>w</w:t>
      </w:r>
      <w:r w:rsidRPr="00D17273">
        <w:rPr>
          <w:rFonts w:ascii="Calibri" w:hAnsi="Calibri"/>
        </w:rPr>
        <w:t>ykonawcy zasobów innego podmiotu;</w:t>
      </w:r>
    </w:p>
    <w:p w14:paraId="5D457AAF" w14:textId="1B7DBA48" w:rsidR="000914BB" w:rsidRPr="00D17273" w:rsidRDefault="000914BB" w:rsidP="00E0182D">
      <w:pPr>
        <w:numPr>
          <w:ilvl w:val="0"/>
          <w:numId w:val="26"/>
        </w:numPr>
        <w:autoSpaceDE w:val="0"/>
        <w:autoSpaceDN w:val="0"/>
        <w:adjustRightInd w:val="0"/>
        <w:spacing w:line="276" w:lineRule="auto"/>
        <w:ind w:left="993"/>
        <w:jc w:val="both"/>
        <w:rPr>
          <w:rFonts w:ascii="Calibri" w:hAnsi="Calibri"/>
        </w:rPr>
      </w:pPr>
      <w:r w:rsidRPr="00D17273">
        <w:rPr>
          <w:rFonts w:ascii="Calibri" w:hAnsi="Calibri"/>
        </w:rPr>
        <w:t xml:space="preserve">sposób wykorzystania zasobów innego podmiotu przez </w:t>
      </w:r>
      <w:r w:rsidR="00AE702C">
        <w:rPr>
          <w:rFonts w:ascii="Calibri" w:hAnsi="Calibri"/>
        </w:rPr>
        <w:t>w</w:t>
      </w:r>
      <w:r w:rsidRPr="00D17273">
        <w:rPr>
          <w:rFonts w:ascii="Calibri" w:hAnsi="Calibri"/>
        </w:rPr>
        <w:t>ykonawcę przy wykonywaniu zamówienia publicznego;</w:t>
      </w:r>
    </w:p>
    <w:p w14:paraId="4D807AC4" w14:textId="77777777" w:rsidR="000914BB" w:rsidRPr="00D17273" w:rsidRDefault="000914BB" w:rsidP="00E0182D">
      <w:pPr>
        <w:numPr>
          <w:ilvl w:val="0"/>
          <w:numId w:val="26"/>
        </w:numPr>
        <w:autoSpaceDE w:val="0"/>
        <w:autoSpaceDN w:val="0"/>
        <w:adjustRightInd w:val="0"/>
        <w:spacing w:line="276" w:lineRule="auto"/>
        <w:ind w:left="993"/>
        <w:rPr>
          <w:rFonts w:ascii="Calibri" w:hAnsi="Calibri"/>
        </w:rPr>
      </w:pPr>
      <w:r w:rsidRPr="00D17273">
        <w:rPr>
          <w:rFonts w:ascii="Calibri" w:hAnsi="Calibri"/>
        </w:rPr>
        <w:t>zakres i okres udziału innego podmiotu przy wykonywaniu zamówienia publicznego;</w:t>
      </w:r>
    </w:p>
    <w:p w14:paraId="54F2A052" w14:textId="1D2D8C8F" w:rsidR="000914BB" w:rsidRPr="00D17273" w:rsidRDefault="00D17273" w:rsidP="00D17273">
      <w:pPr>
        <w:autoSpaceDE w:val="0"/>
        <w:autoSpaceDN w:val="0"/>
        <w:spacing w:line="276" w:lineRule="auto"/>
        <w:ind w:left="993" w:hanging="426"/>
        <w:jc w:val="both"/>
        <w:rPr>
          <w:rFonts w:ascii="Calibri" w:hAnsi="Calibri"/>
        </w:rPr>
      </w:pPr>
      <w:r w:rsidRPr="00D17273">
        <w:rPr>
          <w:rFonts w:ascii="Calibri" w:hAnsi="Calibri"/>
        </w:rPr>
        <w:t xml:space="preserve"> ─</w:t>
      </w:r>
      <w:r w:rsidRPr="00D17273">
        <w:rPr>
          <w:rFonts w:ascii="Calibri" w:hAnsi="Calibri"/>
        </w:rPr>
        <w:tab/>
      </w:r>
      <w:r w:rsidR="000914BB" w:rsidRPr="00D17273">
        <w:rPr>
          <w:rFonts w:ascii="Calibri" w:hAnsi="Calibri"/>
        </w:rPr>
        <w:t xml:space="preserve">czy inne podmioty, na zdolności których </w:t>
      </w:r>
      <w:r w:rsidR="00AE702C">
        <w:rPr>
          <w:rFonts w:ascii="Calibri" w:hAnsi="Calibri"/>
        </w:rPr>
        <w:t>w</w:t>
      </w:r>
      <w:r w:rsidR="000914BB" w:rsidRPr="00D17273">
        <w:rPr>
          <w:rFonts w:ascii="Calibri" w:hAnsi="Calibri"/>
        </w:rPr>
        <w:t>ykonawca powołuje się w odniesieniu do warunków udziału w postępowaniu dotyczących wykształcenia, kwalifikacji zawodowych lub doświadczenia, zrealizują usługi, których wskazane zdolności dotyczą.</w:t>
      </w:r>
    </w:p>
    <w:p w14:paraId="7AFD51F0" w14:textId="6DAF4EBA" w:rsidR="000914BB" w:rsidRPr="00D17273" w:rsidRDefault="000914BB" w:rsidP="00D17273">
      <w:pPr>
        <w:autoSpaceDE w:val="0"/>
        <w:autoSpaceDN w:val="0"/>
        <w:spacing w:line="276" w:lineRule="auto"/>
        <w:ind w:left="142"/>
        <w:jc w:val="both"/>
        <w:rPr>
          <w:rFonts w:ascii="Calibri" w:hAnsi="Calibri"/>
          <w:color w:val="FF0000"/>
        </w:rPr>
      </w:pPr>
      <w:r w:rsidRPr="00D17273">
        <w:rPr>
          <w:rFonts w:ascii="Calibri" w:hAnsi="Calibri"/>
        </w:rPr>
        <w:t xml:space="preserve">Zamawiający ocenia, czy udostępniane </w:t>
      </w:r>
      <w:r w:rsidR="00AE702C">
        <w:rPr>
          <w:rFonts w:ascii="Calibri" w:hAnsi="Calibri"/>
        </w:rPr>
        <w:t>w</w:t>
      </w:r>
      <w:r w:rsidRPr="00D17273">
        <w:rPr>
          <w:rFonts w:ascii="Calibri" w:hAnsi="Calibri"/>
        </w:rPr>
        <w:t xml:space="preserve">ykonawcy przez inne podmioty zdolności techniczne lub zawodowe, pozwalają na wykazanie przez </w:t>
      </w:r>
      <w:r w:rsidR="00AE702C">
        <w:rPr>
          <w:rFonts w:ascii="Calibri" w:hAnsi="Calibri"/>
        </w:rPr>
        <w:t>w</w:t>
      </w:r>
      <w:r w:rsidRPr="00D17273">
        <w:rPr>
          <w:rFonts w:ascii="Calibri" w:hAnsi="Calibri"/>
        </w:rPr>
        <w:t>ykonawcę spełniania warunków udziału w postępowaniu oraz bada, czy nie zachodzą wobec tego podmiotu podstawy wykluczenia, o których mowa w art. 24 ust. 1 pkt 12–23 i ust</w:t>
      </w:r>
      <w:r w:rsidRPr="00AE702C">
        <w:rPr>
          <w:rFonts w:ascii="Calibri" w:hAnsi="Calibri"/>
        </w:rPr>
        <w:t xml:space="preserve">. 5 pkt 1,2,4 </w:t>
      </w:r>
      <w:proofErr w:type="spellStart"/>
      <w:r w:rsidR="00924534" w:rsidRPr="00AE702C">
        <w:rPr>
          <w:rFonts w:ascii="Calibri" w:hAnsi="Calibri"/>
        </w:rPr>
        <w:t>Pzp</w:t>
      </w:r>
      <w:proofErr w:type="spellEnd"/>
      <w:r w:rsidRPr="00AE702C">
        <w:rPr>
          <w:rFonts w:ascii="Calibri" w:hAnsi="Calibri"/>
        </w:rPr>
        <w:t>.</w:t>
      </w:r>
    </w:p>
    <w:p w14:paraId="633D5075" w14:textId="46270C63" w:rsidR="000914BB" w:rsidRPr="00D17273" w:rsidRDefault="000914BB" w:rsidP="00D17273">
      <w:pPr>
        <w:autoSpaceDE w:val="0"/>
        <w:autoSpaceDN w:val="0"/>
        <w:spacing w:line="276" w:lineRule="auto"/>
        <w:ind w:left="142"/>
        <w:jc w:val="both"/>
        <w:rPr>
          <w:rFonts w:ascii="Calibri" w:hAnsi="Calibri"/>
        </w:rPr>
      </w:pPr>
      <w:r w:rsidRPr="00D17273">
        <w:rPr>
          <w:rFonts w:ascii="Calibri" w:hAnsi="Calibri"/>
        </w:rPr>
        <w:t xml:space="preserve">W odniesieniu do warunków dotyczących wykształcenia, kwalifikacji zawodowych lub doświadczenia, </w:t>
      </w:r>
      <w:r w:rsidR="00AE702C">
        <w:rPr>
          <w:rFonts w:ascii="Calibri" w:hAnsi="Calibri"/>
        </w:rPr>
        <w:t>w</w:t>
      </w:r>
      <w:r w:rsidRPr="00D17273">
        <w:rPr>
          <w:rFonts w:ascii="Calibri" w:hAnsi="Calibri"/>
        </w:rPr>
        <w:t>ykonawcy mogą polegać na zdolnościach innych podmiotów, jeśli podmioty te zrealizują usługi, do realizacji których te zdolności są wymagane.</w:t>
      </w:r>
    </w:p>
    <w:p w14:paraId="4244847A" w14:textId="235F1D7C" w:rsidR="000914BB" w:rsidRPr="00F04348" w:rsidRDefault="000914BB" w:rsidP="00D17273">
      <w:pPr>
        <w:autoSpaceDE w:val="0"/>
        <w:autoSpaceDN w:val="0"/>
        <w:spacing w:line="276" w:lineRule="auto"/>
        <w:ind w:left="142"/>
        <w:jc w:val="both"/>
        <w:rPr>
          <w:rFonts w:ascii="Calibri" w:hAnsi="Calibri"/>
          <w:color w:val="FF0000"/>
        </w:rPr>
      </w:pPr>
      <w:r w:rsidRPr="00D17273">
        <w:rPr>
          <w:rFonts w:ascii="Calibri" w:hAnsi="Calibri"/>
        </w:rPr>
        <w:t xml:space="preserve">Jeżeli zdolności techniczne lub zawodowe podmiotu trzeciego, nie potwierdzają spełnienia przez </w:t>
      </w:r>
      <w:r w:rsidR="00AE702C">
        <w:rPr>
          <w:rFonts w:ascii="Calibri" w:hAnsi="Calibri"/>
        </w:rPr>
        <w:t>w</w:t>
      </w:r>
      <w:r w:rsidRPr="00D17273">
        <w:rPr>
          <w:rFonts w:ascii="Calibri" w:hAnsi="Calibri"/>
        </w:rPr>
        <w:t xml:space="preserve">ykonawcę warunków udziału w postępowaniu lub zachodzą wobec tych podmiotów podstawy wykluczenia, </w:t>
      </w:r>
      <w:r w:rsidR="00AE702C">
        <w:rPr>
          <w:rFonts w:ascii="Calibri" w:hAnsi="Calibri"/>
        </w:rPr>
        <w:t>z</w:t>
      </w:r>
      <w:r w:rsidRPr="00D17273">
        <w:rPr>
          <w:rFonts w:ascii="Calibri" w:hAnsi="Calibri"/>
        </w:rPr>
        <w:t xml:space="preserve">amawiający żąda, aby </w:t>
      </w:r>
      <w:r w:rsidR="00AE702C">
        <w:rPr>
          <w:rFonts w:ascii="Calibri" w:hAnsi="Calibri"/>
        </w:rPr>
        <w:t>w</w:t>
      </w:r>
      <w:r w:rsidRPr="00D17273">
        <w:rPr>
          <w:rFonts w:ascii="Calibri" w:hAnsi="Calibri"/>
        </w:rPr>
        <w:t>ykonawca w terminie określonym przez Zamawiającego:</w:t>
      </w:r>
      <w:r w:rsidR="00D17273">
        <w:rPr>
          <w:rFonts w:ascii="Calibri" w:hAnsi="Calibri"/>
        </w:rPr>
        <w:t xml:space="preserve"> </w:t>
      </w:r>
    </w:p>
    <w:p w14:paraId="599B0C58" w14:textId="77777777" w:rsidR="000914BB" w:rsidRPr="00D17273" w:rsidRDefault="000914BB" w:rsidP="00D17273">
      <w:pPr>
        <w:autoSpaceDE w:val="0"/>
        <w:autoSpaceDN w:val="0"/>
        <w:spacing w:line="276" w:lineRule="auto"/>
        <w:ind w:left="567"/>
        <w:jc w:val="both"/>
        <w:rPr>
          <w:rFonts w:ascii="Calibri" w:hAnsi="Calibri"/>
        </w:rPr>
      </w:pPr>
      <w:r w:rsidRPr="00D17273">
        <w:rPr>
          <w:rFonts w:ascii="Calibri" w:hAnsi="Calibri"/>
        </w:rPr>
        <w:t>1) zastąpił ten podmiot innym podmiotem lub podmiotami lub</w:t>
      </w:r>
    </w:p>
    <w:p w14:paraId="2C356582" w14:textId="3E4450D2" w:rsidR="000914BB" w:rsidRPr="00D17273" w:rsidRDefault="000914BB" w:rsidP="00D17273">
      <w:pPr>
        <w:autoSpaceDE w:val="0"/>
        <w:autoSpaceDN w:val="0"/>
        <w:spacing w:line="276" w:lineRule="auto"/>
        <w:ind w:left="567"/>
        <w:jc w:val="both"/>
        <w:rPr>
          <w:rFonts w:ascii="Calibri" w:hAnsi="Calibri"/>
        </w:rPr>
      </w:pPr>
      <w:r w:rsidRPr="00D17273">
        <w:rPr>
          <w:rFonts w:ascii="Calibri" w:hAnsi="Calibri"/>
        </w:rPr>
        <w:t xml:space="preserve">2) zobowiązał się do osobistego wykonania odpowiedniej części zamówienia, jeżeli wykaże zdolności techniczne lub zawodowe, jakie </w:t>
      </w:r>
      <w:r w:rsidR="00AE702C">
        <w:rPr>
          <w:rFonts w:ascii="Calibri" w:hAnsi="Calibri"/>
        </w:rPr>
        <w:t>z</w:t>
      </w:r>
      <w:r w:rsidRPr="00D17273">
        <w:rPr>
          <w:rFonts w:ascii="Calibri" w:hAnsi="Calibri"/>
        </w:rPr>
        <w:t>amawiający określił w postępowaniu.</w:t>
      </w:r>
    </w:p>
    <w:p w14:paraId="17840864" w14:textId="77777777" w:rsidR="000914BB" w:rsidRPr="00F04348" w:rsidRDefault="00F04348" w:rsidP="00CF4BBB">
      <w:pPr>
        <w:pStyle w:val="Default"/>
        <w:spacing w:line="276" w:lineRule="auto"/>
        <w:jc w:val="both"/>
        <w:rPr>
          <w:rFonts w:ascii="Calibri" w:hAnsi="Calibri"/>
          <w:color w:val="auto"/>
        </w:rPr>
      </w:pPr>
      <w:r w:rsidRPr="00F04348">
        <w:rPr>
          <w:rFonts w:ascii="Calibri" w:hAnsi="Calibri"/>
          <w:color w:val="auto"/>
        </w:rPr>
        <w:t>5</w:t>
      </w:r>
      <w:r>
        <w:rPr>
          <w:b/>
          <w:color w:val="auto"/>
          <w:sz w:val="22"/>
          <w:szCs w:val="22"/>
        </w:rPr>
        <w:t xml:space="preserve">. </w:t>
      </w:r>
      <w:r w:rsidR="000914BB" w:rsidRPr="00F04348">
        <w:rPr>
          <w:rFonts w:ascii="Calibri" w:hAnsi="Calibri"/>
          <w:color w:val="auto"/>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p>
    <w:p w14:paraId="3F42A7D7" w14:textId="77777777" w:rsidR="00CF4BBB" w:rsidRPr="00AE702C" w:rsidRDefault="000914BB" w:rsidP="00CF4BBB">
      <w:pPr>
        <w:spacing w:after="40"/>
        <w:jc w:val="both"/>
        <w:rPr>
          <w:rFonts w:ascii="Calibri" w:hAnsi="Calibri"/>
        </w:rPr>
      </w:pPr>
      <w:r w:rsidRPr="00F04348">
        <w:rPr>
          <w:rFonts w:ascii="Calibri" w:hAnsi="Calibri"/>
        </w:rPr>
        <w:t>- składa także Jednolite Europejskie Dokumenty Zamówienia (JEDZ) dotyczące tych podmiotów</w:t>
      </w:r>
      <w:r>
        <w:rPr>
          <w:sz w:val="22"/>
          <w:szCs w:val="22"/>
        </w:rPr>
        <w:t>.</w:t>
      </w:r>
      <w:r w:rsidR="00CF4BBB" w:rsidRPr="00CF4BBB">
        <w:rPr>
          <w:rFonts w:asciiTheme="majorHAnsi" w:hAnsiTheme="majorHAnsi"/>
        </w:rPr>
        <w:t xml:space="preserve"> </w:t>
      </w:r>
      <w:r w:rsidR="00CF4BBB" w:rsidRPr="00AE702C">
        <w:rPr>
          <w:rFonts w:asciiTheme="majorHAnsi" w:hAnsiTheme="majorHAnsi"/>
        </w:rPr>
        <w:t>Ponadto Wykonawca załącza do oferty oryginał zobowiązania tych podmiotów do oddania mu do dyspozycji niezbędnych zasobów na potrzeby realizacji zamówienia</w:t>
      </w:r>
      <w:r w:rsidR="002D63A7" w:rsidRPr="00AE702C">
        <w:rPr>
          <w:rFonts w:asciiTheme="majorHAnsi" w:hAnsiTheme="majorHAnsi"/>
        </w:rPr>
        <w:t xml:space="preserve"> zgodnie z pkt 4 powyżej</w:t>
      </w:r>
      <w:r w:rsidR="00CF4BBB" w:rsidRPr="00AE702C">
        <w:rPr>
          <w:rFonts w:asciiTheme="majorHAnsi" w:hAnsiTheme="majorHAnsi"/>
        </w:rPr>
        <w:t>.</w:t>
      </w:r>
    </w:p>
    <w:p w14:paraId="7B2DAFD4" w14:textId="77777777" w:rsidR="000914BB" w:rsidRPr="00F34188" w:rsidRDefault="000914BB" w:rsidP="00F04348">
      <w:pPr>
        <w:pStyle w:val="Default"/>
        <w:spacing w:line="276" w:lineRule="auto"/>
        <w:ind w:left="284"/>
        <w:jc w:val="both"/>
        <w:rPr>
          <w:color w:val="auto"/>
          <w:sz w:val="22"/>
          <w:szCs w:val="22"/>
        </w:rPr>
      </w:pPr>
    </w:p>
    <w:p w14:paraId="22BF5838" w14:textId="317D4360" w:rsidR="000914BB" w:rsidRPr="00137BD9" w:rsidRDefault="002D63A7" w:rsidP="00137BD9">
      <w:pPr>
        <w:spacing w:line="276" w:lineRule="auto"/>
        <w:jc w:val="both"/>
        <w:rPr>
          <w:rFonts w:ascii="Calibri" w:hAnsi="Calibri"/>
        </w:rPr>
      </w:pPr>
      <w:r w:rsidRPr="00924534">
        <w:rPr>
          <w:rFonts w:ascii="Calibri" w:hAnsi="Calibri"/>
        </w:rPr>
        <w:t>6.</w:t>
      </w:r>
      <w:r w:rsidRPr="00137BD9">
        <w:rPr>
          <w:rFonts w:ascii="Calibri" w:hAnsi="Calibri"/>
          <w:b/>
          <w:bCs/>
        </w:rPr>
        <w:t xml:space="preserve"> </w:t>
      </w:r>
      <w:r w:rsidR="000914BB" w:rsidRPr="00137BD9">
        <w:rPr>
          <w:rFonts w:ascii="Calibri" w:hAnsi="Calibri"/>
        </w:rPr>
        <w:t>W celu wykazania braku podstaw wykluczenia z postępowania o udzielenie zamówienia oraz w zakresie spełnienia warunków udziału w postępowaniu, określon</w:t>
      </w:r>
      <w:r w:rsidR="00137BD9" w:rsidRPr="00137BD9">
        <w:rPr>
          <w:rFonts w:ascii="Calibri" w:hAnsi="Calibri"/>
        </w:rPr>
        <w:t xml:space="preserve">ych przez </w:t>
      </w:r>
      <w:r w:rsidR="00AE702C">
        <w:rPr>
          <w:rFonts w:ascii="Calibri" w:hAnsi="Calibri"/>
        </w:rPr>
        <w:t>z</w:t>
      </w:r>
      <w:r w:rsidR="00137BD9" w:rsidRPr="00137BD9">
        <w:rPr>
          <w:rFonts w:ascii="Calibri" w:hAnsi="Calibri"/>
        </w:rPr>
        <w:t>amawiającego w pkt V.2.</w:t>
      </w:r>
      <w:r w:rsidR="000914BB" w:rsidRPr="00137BD9">
        <w:rPr>
          <w:rFonts w:ascii="Calibri" w:hAnsi="Calibri"/>
        </w:rPr>
        <w:t xml:space="preserve"> oraz </w:t>
      </w:r>
      <w:r w:rsidR="00137BD9" w:rsidRPr="00137BD9">
        <w:rPr>
          <w:rFonts w:ascii="Calibri" w:hAnsi="Calibri"/>
        </w:rPr>
        <w:t>V.5.</w:t>
      </w:r>
      <w:r w:rsidR="000914BB" w:rsidRPr="00137BD9">
        <w:rPr>
          <w:rFonts w:ascii="Calibri" w:hAnsi="Calibri"/>
        </w:rPr>
        <w:t xml:space="preserve"> SIWZ </w:t>
      </w:r>
      <w:r w:rsidR="000914BB" w:rsidRPr="00AE702C">
        <w:rPr>
          <w:rFonts w:ascii="Calibri" w:hAnsi="Calibri"/>
        </w:rPr>
        <w:t xml:space="preserve">należy dołączyć </w:t>
      </w:r>
      <w:r w:rsidR="000914BB" w:rsidRPr="00137BD9">
        <w:rPr>
          <w:rFonts w:ascii="Calibri" w:hAnsi="Calibri"/>
        </w:rPr>
        <w:t>aktualne na dzień składania ofert oświadczenie, w postaci:</w:t>
      </w:r>
    </w:p>
    <w:p w14:paraId="21A82E18" w14:textId="77777777" w:rsidR="000914BB" w:rsidRPr="00137BD9" w:rsidRDefault="000914BB" w:rsidP="00137BD9">
      <w:pPr>
        <w:spacing w:line="276" w:lineRule="auto"/>
        <w:jc w:val="both"/>
        <w:rPr>
          <w:rFonts w:ascii="Calibri" w:hAnsi="Calibri"/>
        </w:rPr>
      </w:pPr>
      <w:r w:rsidRPr="00137BD9">
        <w:rPr>
          <w:rFonts w:ascii="Calibri" w:hAnsi="Calibri"/>
          <w:b/>
        </w:rPr>
        <w:t>- Formularza Jednolitego Europejskiego Dokumentu Zamówienia (w skrócie: JEDZ),</w:t>
      </w:r>
      <w:r w:rsidRPr="00137BD9">
        <w:rPr>
          <w:rFonts w:ascii="Calibri" w:hAnsi="Calibri"/>
        </w:rPr>
        <w:t xml:space="preserve"> sporządzonego zgodnie ze wzorem standardowego formularza, określonego w </w:t>
      </w:r>
      <w:r w:rsidRPr="00137BD9">
        <w:rPr>
          <w:rFonts w:ascii="Calibri" w:hAnsi="Calibri"/>
        </w:rPr>
        <w:lastRenderedPageBreak/>
        <w:t xml:space="preserve">Rozporządzeniu wykonawczym Komisji Europejskiej, wydanym na podstawie art. 59 ust. 2 dyrektywy 2014/24/UE oraz art. 80 ust. 3 dyrektywy 2014/25/UE. </w:t>
      </w:r>
    </w:p>
    <w:p w14:paraId="7A57FA57" w14:textId="463433F4" w:rsidR="006D7EEB" w:rsidRDefault="00A22F30" w:rsidP="006D7EEB">
      <w:r w:rsidRPr="00291B67">
        <w:rPr>
          <w:rFonts w:ascii="Calibri" w:hAnsi="Calibri"/>
        </w:rPr>
        <w:t>Formularz JEDZ jest dostępny n</w:t>
      </w:r>
      <w:r w:rsidR="00291B67">
        <w:rPr>
          <w:rFonts w:ascii="Calibri" w:hAnsi="Calibri"/>
        </w:rPr>
        <w:t xml:space="preserve">a platformazakupowa.pl </w:t>
      </w:r>
      <w:r w:rsidRPr="00291B67">
        <w:rPr>
          <w:rFonts w:ascii="Calibri" w:hAnsi="Calibri"/>
        </w:rPr>
        <w:t xml:space="preserve"> </w:t>
      </w:r>
      <w:hyperlink r:id="rId10" w:history="1">
        <w:r w:rsidR="006D7EEB">
          <w:rPr>
            <w:rStyle w:val="Hipercze"/>
          </w:rPr>
          <w:t>https://platformazakupowa.pl/pn/mosir_zabrze</w:t>
        </w:r>
      </w:hyperlink>
    </w:p>
    <w:p w14:paraId="41FA9838" w14:textId="5E80D75E" w:rsidR="000914BB" w:rsidRPr="00984EC5" w:rsidRDefault="000914BB" w:rsidP="00D37A04">
      <w:pPr>
        <w:spacing w:line="276" w:lineRule="auto"/>
        <w:ind w:left="142"/>
        <w:jc w:val="both"/>
        <w:rPr>
          <w:rFonts w:ascii="Calibri" w:hAnsi="Calibri"/>
          <w:b/>
        </w:rPr>
      </w:pPr>
      <w:r w:rsidRPr="00984EC5">
        <w:rPr>
          <w:rFonts w:ascii="Calibri" w:hAnsi="Calibri"/>
        </w:rPr>
        <w:t xml:space="preserve">Wykonawca wypełnia JEDZ, tworząc dokument elektroniczny. Może korzystać z narzędzia ESPD lub innych dostępnych narzędzi lub oprogramowania, które umożliwiają wypełnienie JEDZ i utworzenie dokumentu elektronicznego. </w:t>
      </w:r>
      <w:r w:rsidRPr="00984EC5">
        <w:rPr>
          <w:rFonts w:ascii="Calibri" w:hAnsi="Calibri"/>
          <w:b/>
        </w:rPr>
        <w:t>Zamawiający dopuszcza w szczególności następujące formaty przesyłanych danych: pdf, .</w:t>
      </w:r>
      <w:proofErr w:type="spellStart"/>
      <w:r w:rsidRPr="00984EC5">
        <w:rPr>
          <w:rFonts w:ascii="Calibri" w:hAnsi="Calibri"/>
          <w:b/>
        </w:rPr>
        <w:t>doc</w:t>
      </w:r>
      <w:proofErr w:type="spellEnd"/>
      <w:r w:rsidRPr="00984EC5">
        <w:rPr>
          <w:rFonts w:ascii="Calibri" w:hAnsi="Calibri"/>
          <w:b/>
        </w:rPr>
        <w:t>, .</w:t>
      </w:r>
      <w:proofErr w:type="spellStart"/>
      <w:r w:rsidRPr="00984EC5">
        <w:rPr>
          <w:rFonts w:ascii="Calibri" w:hAnsi="Calibri"/>
          <w:b/>
        </w:rPr>
        <w:t>docx</w:t>
      </w:r>
      <w:proofErr w:type="spellEnd"/>
      <w:r w:rsidRPr="00984EC5">
        <w:rPr>
          <w:rFonts w:ascii="Calibri" w:hAnsi="Calibri"/>
          <w:b/>
        </w:rPr>
        <w:t xml:space="preserve">, .rtf. </w:t>
      </w:r>
    </w:p>
    <w:p w14:paraId="45AE689F" w14:textId="0BA3DFFC" w:rsidR="000914BB" w:rsidRPr="00984EC5" w:rsidRDefault="000914BB" w:rsidP="00D37A04">
      <w:pPr>
        <w:spacing w:line="276" w:lineRule="auto"/>
        <w:ind w:left="142"/>
        <w:jc w:val="both"/>
        <w:rPr>
          <w:rFonts w:ascii="Calibri" w:hAnsi="Calibri"/>
          <w:color w:val="FF0000"/>
        </w:rPr>
      </w:pPr>
      <w:r w:rsidRPr="00984EC5">
        <w:rPr>
          <w:rFonts w:ascii="Calibri" w:hAnsi="Calibri"/>
        </w:rPr>
        <w:t>Po wypełnieniu JEDZ należy zapisać i podpisać kwalifikowanym podpisem elektronicznym następnie dołączyć do oferty</w:t>
      </w:r>
      <w:r w:rsidR="00984EC5" w:rsidRPr="00984EC5">
        <w:rPr>
          <w:rFonts w:ascii="Calibri" w:hAnsi="Calibri"/>
        </w:rPr>
        <w:t>.</w:t>
      </w:r>
    </w:p>
    <w:p w14:paraId="4EF07227" w14:textId="77777777" w:rsidR="000914BB" w:rsidRPr="00777DF0" w:rsidRDefault="000914BB" w:rsidP="00D37A04">
      <w:pPr>
        <w:spacing w:line="276" w:lineRule="auto"/>
        <w:ind w:left="142"/>
        <w:jc w:val="both"/>
        <w:rPr>
          <w:rFonts w:ascii="Calibri" w:hAnsi="Calibri"/>
        </w:rPr>
      </w:pPr>
      <w:r w:rsidRPr="00777DF0">
        <w:rPr>
          <w:rFonts w:ascii="Calibri" w:hAnsi="Calibri"/>
        </w:rPr>
        <w:t xml:space="preserve">Informacje zawarte w oświadczeniu będą stanowić wstępne potwierdzenie, że Wykonawca nie podlega wykluczeniu oraz spełnia warunki udziału. Obowiązek złożenia JEDZ dotyczy także podmiotów użyczających Wykonawcy potencjał. </w:t>
      </w:r>
    </w:p>
    <w:p w14:paraId="79582C90" w14:textId="03B38D50" w:rsidR="000914BB" w:rsidRPr="002C0102" w:rsidRDefault="002C0102" w:rsidP="002C0102">
      <w:pPr>
        <w:spacing w:line="276" w:lineRule="auto"/>
        <w:ind w:left="567" w:hanging="567"/>
        <w:jc w:val="both"/>
        <w:rPr>
          <w:rFonts w:ascii="Calibri" w:hAnsi="Calibri"/>
          <w:u w:val="single"/>
        </w:rPr>
      </w:pPr>
      <w:r w:rsidRPr="00924534">
        <w:rPr>
          <w:rFonts w:ascii="Calibri" w:hAnsi="Calibri"/>
        </w:rPr>
        <w:t>7.</w:t>
      </w:r>
      <w:r w:rsidRPr="002C0102">
        <w:rPr>
          <w:rFonts w:ascii="Calibri" w:hAnsi="Calibri"/>
          <w:b/>
          <w:bCs/>
        </w:rPr>
        <w:t xml:space="preserve"> </w:t>
      </w:r>
      <w:r w:rsidR="000914BB" w:rsidRPr="002C0102">
        <w:rPr>
          <w:rFonts w:ascii="Calibri" w:hAnsi="Calibri"/>
        </w:rPr>
        <w:t xml:space="preserve">W celu potwierdzenia braku podstaw wykluczenia Wykonawcy z udziału w postępowaniu, </w:t>
      </w:r>
      <w:r w:rsidR="000914BB" w:rsidRPr="002C0102">
        <w:rPr>
          <w:rFonts w:ascii="Calibri" w:hAnsi="Calibri"/>
          <w:b/>
          <w:u w:val="single"/>
        </w:rPr>
        <w:t>Wykonawca, którego oferta zostanie najwyżej oceniona zostanie przez Zamawiającego wezwany</w:t>
      </w:r>
      <w:r w:rsidR="001C2481" w:rsidRPr="001C2481">
        <w:rPr>
          <w:rFonts w:ascii="Calibri" w:hAnsi="Calibri"/>
          <w:u w:val="single"/>
        </w:rPr>
        <w:t xml:space="preserve"> </w:t>
      </w:r>
      <w:r w:rsidR="001C2481" w:rsidRPr="001C2481">
        <w:rPr>
          <w:rFonts w:ascii="Calibri" w:hAnsi="Calibri"/>
          <w:b/>
          <w:bCs/>
          <w:u w:val="single"/>
        </w:rPr>
        <w:t>do złożenia w wyznaczonym terminie</w:t>
      </w:r>
      <w:r w:rsidR="001C2481">
        <w:rPr>
          <w:rFonts w:ascii="Calibri" w:hAnsi="Calibri"/>
          <w:b/>
          <w:bCs/>
          <w:u w:val="single"/>
        </w:rPr>
        <w:t>,</w:t>
      </w:r>
      <w:r w:rsidR="001C2481" w:rsidRPr="001C2481">
        <w:rPr>
          <w:rFonts w:ascii="Calibri" w:hAnsi="Calibri"/>
          <w:b/>
          <w:bCs/>
          <w:u w:val="single"/>
        </w:rPr>
        <w:t xml:space="preserve"> nie krótszym niż 10 dni</w:t>
      </w:r>
      <w:r w:rsidR="001C2481">
        <w:rPr>
          <w:rFonts w:ascii="Calibri" w:hAnsi="Calibri"/>
          <w:b/>
          <w:bCs/>
          <w:u w:val="single"/>
        </w:rPr>
        <w:t>,</w:t>
      </w:r>
      <w:r w:rsidR="000914BB" w:rsidRPr="002C0102">
        <w:rPr>
          <w:rFonts w:ascii="Calibri" w:hAnsi="Calibri"/>
          <w:b/>
          <w:u w:val="single"/>
        </w:rPr>
        <w:t xml:space="preserve"> i przedstawi następujące dokumenty</w:t>
      </w:r>
      <w:r w:rsidR="000914BB" w:rsidRPr="002C0102">
        <w:rPr>
          <w:rFonts w:ascii="Calibri" w:hAnsi="Calibri"/>
          <w:u w:val="single"/>
        </w:rPr>
        <w:t>:</w:t>
      </w:r>
    </w:p>
    <w:p w14:paraId="46B28DD1" w14:textId="2C1B8FD2" w:rsidR="000914BB" w:rsidRPr="002C0102" w:rsidRDefault="000914BB" w:rsidP="00E0182D">
      <w:pPr>
        <w:numPr>
          <w:ilvl w:val="0"/>
          <w:numId w:val="27"/>
        </w:numPr>
        <w:autoSpaceDE w:val="0"/>
        <w:autoSpaceDN w:val="0"/>
        <w:adjustRightInd w:val="0"/>
        <w:spacing w:line="276" w:lineRule="auto"/>
        <w:ind w:left="993" w:hanging="426"/>
        <w:jc w:val="both"/>
        <w:rPr>
          <w:rFonts w:ascii="Calibri" w:hAnsi="Calibri"/>
        </w:rPr>
      </w:pPr>
      <w:r w:rsidRPr="002C0102">
        <w:rPr>
          <w:rFonts w:ascii="Calibri" w:hAnsi="Calibri"/>
          <w:b/>
        </w:rPr>
        <w:t>informację z Krajowego Rejestru Karnego</w:t>
      </w:r>
      <w:r w:rsidRPr="002C0102">
        <w:rPr>
          <w:rFonts w:ascii="Calibri" w:hAnsi="Calibri"/>
        </w:rPr>
        <w:t xml:space="preserve"> w zakresie określonym w art. 24 ust. 1 pkt 13, 14 i 21</w:t>
      </w:r>
      <w:r w:rsidR="006A4BB8">
        <w:rPr>
          <w:rFonts w:ascii="Calibri" w:hAnsi="Calibri"/>
        </w:rPr>
        <w:t xml:space="preserve"> </w:t>
      </w:r>
      <w:proofErr w:type="spellStart"/>
      <w:r w:rsidR="006A4BB8">
        <w:rPr>
          <w:rFonts w:ascii="Calibri" w:hAnsi="Calibri"/>
        </w:rPr>
        <w:t>Pzp</w:t>
      </w:r>
      <w:proofErr w:type="spellEnd"/>
      <w:r w:rsidRPr="002C0102">
        <w:rPr>
          <w:rFonts w:ascii="Calibri" w:hAnsi="Calibri"/>
        </w:rPr>
        <w:t xml:space="preserve"> wystawioną nie wcześniej niż 6 miesięcy przed upływem terminu składania ofert;</w:t>
      </w:r>
    </w:p>
    <w:p w14:paraId="4AF76E5B" w14:textId="77777777" w:rsidR="000914BB" w:rsidRPr="002C0102" w:rsidRDefault="000914BB" w:rsidP="00E0182D">
      <w:pPr>
        <w:numPr>
          <w:ilvl w:val="0"/>
          <w:numId w:val="27"/>
        </w:numPr>
        <w:autoSpaceDE w:val="0"/>
        <w:autoSpaceDN w:val="0"/>
        <w:adjustRightInd w:val="0"/>
        <w:spacing w:line="276" w:lineRule="auto"/>
        <w:ind w:left="993" w:hanging="426"/>
        <w:jc w:val="both"/>
        <w:rPr>
          <w:rFonts w:ascii="Calibri" w:hAnsi="Calibri"/>
        </w:rPr>
      </w:pPr>
      <w:r w:rsidRPr="002C0102">
        <w:rPr>
          <w:rFonts w:ascii="Calibri" w:hAnsi="Calibri"/>
          <w:b/>
        </w:rPr>
        <w:t>odpis z właściwego rejestru lub z centralnej ewidencji i informacji o działalności gospodarczej</w:t>
      </w:r>
      <w:r w:rsidRPr="002C0102">
        <w:rPr>
          <w:rFonts w:ascii="Calibri" w:hAnsi="Calibri"/>
        </w:rPr>
        <w:t xml:space="preserve">, jeżeli odrębne przepisy wymagają wpisu do rejestru lub ewidencji, w celu wykazania braku podstaw do wykluczenia na podstawie art. 24 ust. 5 pkt 1 </w:t>
      </w:r>
      <w:proofErr w:type="spellStart"/>
      <w:r w:rsidRPr="002C0102">
        <w:rPr>
          <w:rFonts w:ascii="Calibri" w:hAnsi="Calibri"/>
        </w:rPr>
        <w:t>p.z.p</w:t>
      </w:r>
      <w:proofErr w:type="spellEnd"/>
      <w:r w:rsidRPr="002C0102">
        <w:rPr>
          <w:rFonts w:ascii="Calibri" w:hAnsi="Calibri"/>
        </w:rPr>
        <w:t>.;</w:t>
      </w:r>
    </w:p>
    <w:p w14:paraId="11517453" w14:textId="77777777" w:rsidR="000914BB" w:rsidRPr="002C0102" w:rsidRDefault="000914BB" w:rsidP="00E0182D">
      <w:pPr>
        <w:numPr>
          <w:ilvl w:val="0"/>
          <w:numId w:val="27"/>
        </w:numPr>
        <w:autoSpaceDE w:val="0"/>
        <w:autoSpaceDN w:val="0"/>
        <w:adjustRightInd w:val="0"/>
        <w:spacing w:line="276" w:lineRule="auto"/>
        <w:ind w:left="993" w:hanging="426"/>
        <w:jc w:val="both"/>
        <w:rPr>
          <w:rFonts w:ascii="Calibri" w:hAnsi="Calibri"/>
        </w:rPr>
      </w:pPr>
      <w:r w:rsidRPr="002C0102">
        <w:rPr>
          <w:rFonts w:ascii="Calibri" w:hAnsi="Calibri"/>
          <w:b/>
        </w:rPr>
        <w:t>oświadczenie Wykonawcy</w:t>
      </w:r>
      <w:r w:rsidRPr="002C0102">
        <w:rPr>
          <w:rFonts w:ascii="Calibri" w:hAnsi="Calibri"/>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CE850C4" w14:textId="4A2513A8" w:rsidR="000914BB" w:rsidRPr="008D5C7F" w:rsidRDefault="000914BB" w:rsidP="00E0182D">
      <w:pPr>
        <w:numPr>
          <w:ilvl w:val="0"/>
          <w:numId w:val="27"/>
        </w:numPr>
        <w:autoSpaceDE w:val="0"/>
        <w:autoSpaceDN w:val="0"/>
        <w:adjustRightInd w:val="0"/>
        <w:spacing w:line="276" w:lineRule="auto"/>
        <w:ind w:left="993" w:hanging="426"/>
        <w:jc w:val="both"/>
        <w:rPr>
          <w:rFonts w:ascii="Calibri" w:hAnsi="Calibri"/>
          <w:color w:val="FF0000"/>
        </w:rPr>
      </w:pPr>
      <w:r w:rsidRPr="002C0102">
        <w:rPr>
          <w:rFonts w:ascii="Calibri" w:hAnsi="Calibri"/>
          <w:b/>
        </w:rPr>
        <w:t>oświadczenie Wykonawcy</w:t>
      </w:r>
      <w:r w:rsidRPr="002C0102">
        <w:rPr>
          <w:rFonts w:ascii="Calibri" w:hAnsi="Calibri"/>
        </w:rPr>
        <w:t xml:space="preserve"> o braku orzeczenia wobec niego tytułem środka zapobiegawczego zakazu ubiegania się o zamówienia publiczne</w:t>
      </w:r>
      <w:r w:rsidRPr="002C0102">
        <w:rPr>
          <w:rFonts w:ascii="Calibri" w:hAnsi="Calibri" w:cs="Arial"/>
        </w:rPr>
        <w:t>;</w:t>
      </w:r>
      <w:r w:rsidR="00BB10F6">
        <w:rPr>
          <w:rFonts w:ascii="Calibri" w:hAnsi="Calibri" w:cs="Arial"/>
        </w:rPr>
        <w:t xml:space="preserve"> </w:t>
      </w:r>
    </w:p>
    <w:p w14:paraId="776F6D61" w14:textId="77777777" w:rsidR="000914BB" w:rsidRPr="002C0102" w:rsidRDefault="000914BB" w:rsidP="00E0182D">
      <w:pPr>
        <w:numPr>
          <w:ilvl w:val="0"/>
          <w:numId w:val="27"/>
        </w:numPr>
        <w:autoSpaceDE w:val="0"/>
        <w:autoSpaceDN w:val="0"/>
        <w:adjustRightInd w:val="0"/>
        <w:spacing w:line="276" w:lineRule="auto"/>
        <w:ind w:left="993" w:hanging="426"/>
        <w:jc w:val="both"/>
        <w:rPr>
          <w:rFonts w:ascii="Calibri" w:hAnsi="Calibri"/>
        </w:rPr>
      </w:pPr>
      <w:r w:rsidRPr="002C0102">
        <w:rPr>
          <w:rFonts w:ascii="Calibri" w:hAnsi="Calibri"/>
          <w:b/>
        </w:rPr>
        <w:t>oświadczenie Wykonawcy</w:t>
      </w:r>
      <w:r w:rsidRPr="002C0102">
        <w:rPr>
          <w:rFonts w:ascii="Calibri" w:hAnsi="Calibri"/>
        </w:rPr>
        <w:t xml:space="preserv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8C41DF3" w14:textId="03233E9C" w:rsidR="000914BB" w:rsidRPr="00B26500" w:rsidRDefault="000914BB" w:rsidP="00B26500">
      <w:pPr>
        <w:autoSpaceDE w:val="0"/>
        <w:autoSpaceDN w:val="0"/>
        <w:spacing w:line="276" w:lineRule="auto"/>
        <w:ind w:left="567"/>
        <w:jc w:val="both"/>
        <w:rPr>
          <w:rFonts w:ascii="Calibri" w:hAnsi="Calibri"/>
          <w:b/>
        </w:rPr>
      </w:pPr>
      <w:r w:rsidRPr="00B26500">
        <w:rPr>
          <w:rFonts w:ascii="Calibri" w:hAnsi="Calibri"/>
          <w:b/>
        </w:rPr>
        <w:t>W przypadku Wykonawców wspólnie składających ofertę, dokumenty, o których mowa w pkt </w:t>
      </w:r>
      <w:r w:rsidR="007B37EA" w:rsidRPr="00B26500">
        <w:rPr>
          <w:rFonts w:ascii="Calibri" w:hAnsi="Calibri"/>
          <w:b/>
        </w:rPr>
        <w:t>V.6.</w:t>
      </w:r>
      <w:r w:rsidRPr="00B26500">
        <w:rPr>
          <w:rFonts w:ascii="Calibri" w:hAnsi="Calibri"/>
          <w:b/>
          <w:color w:val="FF0000"/>
        </w:rPr>
        <w:t xml:space="preserve"> </w:t>
      </w:r>
      <w:r w:rsidRPr="00B26500">
        <w:rPr>
          <w:rFonts w:ascii="Calibri" w:hAnsi="Calibri"/>
          <w:b/>
        </w:rPr>
        <w:t xml:space="preserve">i </w:t>
      </w:r>
      <w:r w:rsidR="0072223C" w:rsidRPr="00B26500">
        <w:rPr>
          <w:rFonts w:ascii="Calibri" w:hAnsi="Calibri"/>
          <w:b/>
        </w:rPr>
        <w:t>V.7.</w:t>
      </w:r>
      <w:r w:rsidRPr="00B26500">
        <w:rPr>
          <w:rFonts w:ascii="Calibri" w:hAnsi="Calibri"/>
          <w:b/>
          <w:color w:val="FF0000"/>
        </w:rPr>
        <w:t xml:space="preserve"> </w:t>
      </w:r>
      <w:r w:rsidRPr="00B26500">
        <w:rPr>
          <w:rFonts w:ascii="Calibri" w:hAnsi="Calibri"/>
          <w:b/>
        </w:rPr>
        <w:t>SIWZ zobowiązany jest złożyć każdy z Wykonawców wspólnie składających ofertę.</w:t>
      </w:r>
    </w:p>
    <w:p w14:paraId="14121308" w14:textId="7ADA9A10" w:rsidR="0072223C" w:rsidRDefault="0072223C" w:rsidP="00924534">
      <w:pPr>
        <w:spacing w:after="40"/>
        <w:jc w:val="both"/>
        <w:rPr>
          <w:rFonts w:ascii="Calibri" w:hAnsi="Calibri"/>
          <w:bCs/>
        </w:rPr>
      </w:pPr>
      <w:r w:rsidRPr="00924534">
        <w:rPr>
          <w:rFonts w:asciiTheme="majorHAnsi" w:hAnsiTheme="majorHAnsi" w:cstheme="majorHAnsi"/>
          <w:bCs/>
        </w:rPr>
        <w:t>8.</w:t>
      </w:r>
      <w:r w:rsidR="000914BB">
        <w:rPr>
          <w:sz w:val="22"/>
          <w:szCs w:val="22"/>
        </w:rPr>
        <w:tab/>
      </w:r>
      <w:r>
        <w:rPr>
          <w:rFonts w:ascii="Calibri" w:hAnsi="Calibri" w:cs="Segoe UI"/>
          <w:b/>
        </w:rPr>
        <w:t xml:space="preserve">Ponadto </w:t>
      </w:r>
      <w:r w:rsidRPr="0072223C">
        <w:rPr>
          <w:rFonts w:ascii="Calibri" w:hAnsi="Calibri" w:cs="Segoe UI"/>
          <w:b/>
        </w:rPr>
        <w:t>w</w:t>
      </w:r>
      <w:r w:rsidRPr="0072223C">
        <w:rPr>
          <w:rFonts w:ascii="Calibri" w:hAnsi="Calibri"/>
          <w:b/>
        </w:rPr>
        <w:t xml:space="preserve"> celu potwierdzenia braku podstaw do wykluczenia Wykonawcy z postępowania</w:t>
      </w:r>
      <w:r>
        <w:rPr>
          <w:rFonts w:ascii="Calibri" w:hAnsi="Calibri" w:cs="Segoe UI"/>
          <w:b/>
        </w:rPr>
        <w:t xml:space="preserve"> w</w:t>
      </w:r>
      <w:r w:rsidRPr="008D2817">
        <w:rPr>
          <w:rFonts w:ascii="Calibri" w:hAnsi="Calibri" w:cs="Segoe UI"/>
          <w:b/>
        </w:rPr>
        <w:t xml:space="preserve">ykonawca </w:t>
      </w:r>
      <w:r w:rsidRPr="008D2817">
        <w:rPr>
          <w:rFonts w:ascii="Calibri" w:hAnsi="Calibri"/>
          <w:b/>
          <w:bCs/>
        </w:rPr>
        <w:t>w terminie 3 dni od dnia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PZP</w:t>
      </w:r>
      <w:r w:rsidRPr="00D659BD">
        <w:rPr>
          <w:rFonts w:ascii="Calibri" w:hAnsi="Calibri"/>
          <w:bCs/>
        </w:rPr>
        <w:t xml:space="preserve"> </w:t>
      </w:r>
      <w:r w:rsidRPr="00585815">
        <w:rPr>
          <w:rFonts w:ascii="Calibri" w:hAnsi="Calibri"/>
          <w:bCs/>
        </w:rPr>
        <w:t xml:space="preserve">zgodnie ze </w:t>
      </w:r>
      <w:r w:rsidRPr="00585815">
        <w:rPr>
          <w:rFonts w:ascii="Calibri" w:hAnsi="Calibri"/>
          <w:bCs/>
        </w:rPr>
        <w:lastRenderedPageBreak/>
        <w:t xml:space="preserve">wzorem stanowiącym </w:t>
      </w:r>
      <w:r w:rsidRPr="00585815">
        <w:rPr>
          <w:rFonts w:ascii="Calibri" w:hAnsi="Calibri"/>
          <w:b/>
          <w:bCs/>
        </w:rPr>
        <w:t>Zał</w:t>
      </w:r>
      <w:r w:rsidR="00E51E79">
        <w:rPr>
          <w:rFonts w:ascii="Calibri" w:hAnsi="Calibri"/>
          <w:b/>
          <w:bCs/>
        </w:rPr>
        <w:t>ącznik nr 8</w:t>
      </w:r>
      <w:r w:rsidRPr="00585815">
        <w:rPr>
          <w:rFonts w:ascii="Calibri" w:hAnsi="Calibri"/>
          <w:bCs/>
        </w:rPr>
        <w:t xml:space="preserve"> do SIWZ.</w:t>
      </w:r>
      <w:r w:rsidRPr="00585815">
        <w:rPr>
          <w:rFonts w:ascii="Calibri" w:hAnsi="Calibri"/>
          <w:b/>
          <w:bCs/>
        </w:rPr>
        <w:t xml:space="preserve"> </w:t>
      </w:r>
      <w:r w:rsidRPr="00C624ED">
        <w:rPr>
          <w:rFonts w:ascii="Calibri" w:hAnsi="Calibri"/>
          <w:bCs/>
        </w:rPr>
        <w:t>Wraz ze złożeniem oświadczenia, wykonawca może przedstawić dowody, że powiązania z innym wykonawcą nie prowadzą do zakłócenia konkurencji w postępowaniu o udzielenie zamówienia.</w:t>
      </w:r>
      <w:r w:rsidR="00AE61AE">
        <w:rPr>
          <w:rFonts w:ascii="Calibri" w:hAnsi="Calibri"/>
          <w:bCs/>
        </w:rPr>
        <w:t xml:space="preserve"> </w:t>
      </w:r>
    </w:p>
    <w:p w14:paraId="7065F83E" w14:textId="77777777" w:rsidR="00924534" w:rsidRPr="00924534" w:rsidRDefault="00924534" w:rsidP="00924534">
      <w:pPr>
        <w:spacing w:after="40"/>
        <w:jc w:val="both"/>
        <w:rPr>
          <w:rFonts w:ascii="Calibri" w:hAnsi="Calibri"/>
          <w:bCs/>
        </w:rPr>
      </w:pPr>
    </w:p>
    <w:p w14:paraId="1470CD89" w14:textId="77777777" w:rsidR="000914BB" w:rsidRPr="00924534" w:rsidRDefault="00573C1C" w:rsidP="00C46E07">
      <w:pPr>
        <w:spacing w:line="276" w:lineRule="auto"/>
        <w:ind w:left="567" w:hanging="567"/>
        <w:jc w:val="both"/>
        <w:rPr>
          <w:rFonts w:asciiTheme="majorHAnsi" w:hAnsiTheme="majorHAnsi"/>
          <w:b/>
          <w:bCs/>
        </w:rPr>
      </w:pPr>
      <w:r w:rsidRPr="00924534">
        <w:rPr>
          <w:rFonts w:asciiTheme="majorHAnsi" w:hAnsiTheme="majorHAnsi"/>
          <w:b/>
          <w:bCs/>
        </w:rPr>
        <w:t>VI</w:t>
      </w:r>
      <w:r w:rsidR="000914BB" w:rsidRPr="00924534">
        <w:rPr>
          <w:rFonts w:asciiTheme="majorHAnsi" w:hAnsiTheme="majorHAnsi"/>
          <w:b/>
          <w:bCs/>
        </w:rPr>
        <w:t>.</w:t>
      </w:r>
      <w:r w:rsidR="000914BB" w:rsidRPr="00924534">
        <w:rPr>
          <w:rFonts w:asciiTheme="majorHAnsi" w:hAnsiTheme="majorHAnsi"/>
          <w:b/>
          <w:bCs/>
        </w:rPr>
        <w:tab/>
        <w:t>Informacje dotycząca wszystkich oświadczeń i dokumentów:</w:t>
      </w:r>
    </w:p>
    <w:p w14:paraId="4689BA04" w14:textId="77777777" w:rsidR="000914BB" w:rsidRPr="00675859" w:rsidRDefault="000914BB" w:rsidP="00C46E07">
      <w:pPr>
        <w:pStyle w:val="Akapitzlist"/>
        <w:spacing w:line="276" w:lineRule="auto"/>
        <w:ind w:left="567" w:hanging="567"/>
        <w:jc w:val="both"/>
        <w:rPr>
          <w:rFonts w:asciiTheme="majorHAnsi" w:hAnsiTheme="majorHAnsi"/>
          <w:bCs/>
        </w:rPr>
      </w:pPr>
      <w:r w:rsidRPr="00924534">
        <w:rPr>
          <w:rFonts w:asciiTheme="majorHAnsi" w:hAnsiTheme="majorHAnsi"/>
        </w:rPr>
        <w:t>1.</w:t>
      </w:r>
      <w:r w:rsidRPr="00675859">
        <w:rPr>
          <w:rFonts w:asciiTheme="majorHAnsi" w:hAnsiTheme="majorHAnsi"/>
          <w:b/>
          <w:bCs/>
        </w:rPr>
        <w:tab/>
      </w:r>
      <w:r w:rsidRPr="00675859">
        <w:rPr>
          <w:rFonts w:asciiTheme="majorHAnsi" w:hAnsiTheme="majorHAnsi"/>
          <w:bCs/>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8A4270" w:rsidRPr="00675859">
        <w:rPr>
          <w:rFonts w:asciiTheme="majorHAnsi" w:hAnsiTheme="majorHAnsi"/>
          <w:bCs/>
        </w:rPr>
        <w:t>2020</w:t>
      </w:r>
      <w:r w:rsidRPr="00675859">
        <w:rPr>
          <w:rFonts w:asciiTheme="majorHAnsi" w:hAnsiTheme="majorHAnsi"/>
          <w:bCs/>
        </w:rPr>
        <w:t xml:space="preserve"> r. poz. </w:t>
      </w:r>
      <w:r w:rsidR="008A4270" w:rsidRPr="00675859">
        <w:rPr>
          <w:rFonts w:asciiTheme="majorHAnsi" w:hAnsiTheme="majorHAnsi"/>
          <w:bCs/>
        </w:rPr>
        <w:t>346</w:t>
      </w:r>
      <w:r w:rsidRPr="00675859">
        <w:rPr>
          <w:rFonts w:asciiTheme="majorHAnsi" w:hAnsiTheme="majorHAnsi"/>
          <w:bCs/>
        </w:rPr>
        <w:t>).</w:t>
      </w:r>
    </w:p>
    <w:p w14:paraId="2CB1FC9A" w14:textId="2D3C9816" w:rsidR="000914BB" w:rsidRPr="00A22F30" w:rsidRDefault="000914BB" w:rsidP="00C46E07">
      <w:pPr>
        <w:pStyle w:val="Akapitzlist"/>
        <w:spacing w:line="276" w:lineRule="auto"/>
        <w:ind w:left="567" w:hanging="567"/>
        <w:jc w:val="both"/>
        <w:rPr>
          <w:rFonts w:asciiTheme="majorHAnsi" w:hAnsiTheme="majorHAnsi"/>
          <w:bCs/>
          <w:color w:val="FF0000"/>
        </w:rPr>
      </w:pPr>
      <w:r w:rsidRPr="00924534">
        <w:rPr>
          <w:rFonts w:asciiTheme="majorHAnsi" w:hAnsiTheme="majorHAnsi"/>
          <w:bCs/>
        </w:rPr>
        <w:t>2.</w:t>
      </w:r>
      <w:r w:rsidRPr="00675859">
        <w:rPr>
          <w:rFonts w:asciiTheme="majorHAnsi" w:hAnsiTheme="majorHAnsi"/>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8A4270" w:rsidRPr="00675859">
        <w:rPr>
          <w:rFonts w:asciiTheme="majorHAnsi" w:hAnsiTheme="majorHAnsi"/>
        </w:rPr>
        <w:t xml:space="preserve"> </w:t>
      </w:r>
    </w:p>
    <w:p w14:paraId="43346EEB" w14:textId="77777777" w:rsidR="000914BB" w:rsidRPr="006F5A9E" w:rsidRDefault="000914BB" w:rsidP="006F5A9E">
      <w:pPr>
        <w:pStyle w:val="Akapitzlist"/>
        <w:keepLines/>
        <w:spacing w:line="276" w:lineRule="auto"/>
        <w:ind w:left="567" w:hanging="567"/>
        <w:jc w:val="both"/>
        <w:rPr>
          <w:rFonts w:asciiTheme="majorHAnsi" w:hAnsiTheme="majorHAnsi" w:cstheme="majorHAnsi"/>
          <w:bCs/>
        </w:rPr>
      </w:pPr>
      <w:r w:rsidRPr="006F5A9E">
        <w:rPr>
          <w:rFonts w:asciiTheme="majorHAnsi" w:hAnsiTheme="majorHAnsi" w:cstheme="majorHAnsi"/>
        </w:rPr>
        <w:t>3.</w:t>
      </w:r>
      <w:r>
        <w:rPr>
          <w:bCs/>
          <w:sz w:val="22"/>
          <w:szCs w:val="22"/>
        </w:rPr>
        <w:tab/>
      </w:r>
      <w:r w:rsidRPr="006F5A9E">
        <w:rPr>
          <w:rFonts w:asciiTheme="majorHAnsi" w:hAnsiTheme="majorHAnsi" w:cstheme="majorHAnsi"/>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D901871" w14:textId="5FC88E4A" w:rsidR="000914BB" w:rsidRPr="006F5A9E" w:rsidRDefault="000914BB" w:rsidP="006F5A9E">
      <w:pPr>
        <w:pStyle w:val="Akapitzlist"/>
        <w:spacing w:line="276" w:lineRule="auto"/>
        <w:ind w:left="567" w:hanging="567"/>
        <w:jc w:val="both"/>
        <w:rPr>
          <w:rFonts w:asciiTheme="majorHAnsi" w:hAnsiTheme="majorHAnsi" w:cstheme="majorHAnsi"/>
          <w:bCs/>
          <w:color w:val="FF0000"/>
        </w:rPr>
      </w:pPr>
      <w:r w:rsidRPr="006F5A9E">
        <w:rPr>
          <w:rFonts w:asciiTheme="majorHAnsi" w:hAnsiTheme="majorHAnsi" w:cstheme="majorHAnsi"/>
          <w:bCs/>
        </w:rPr>
        <w:t>4.</w:t>
      </w:r>
      <w:r>
        <w:rPr>
          <w:sz w:val="22"/>
          <w:szCs w:val="22"/>
        </w:rPr>
        <w:tab/>
      </w:r>
      <w:r w:rsidRPr="006F5A9E">
        <w:rPr>
          <w:rFonts w:asciiTheme="majorHAnsi" w:hAnsiTheme="majorHAnsi" w:cstheme="majorHAnsi"/>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w:t>
      </w:r>
      <w:r w:rsidR="006F5A9E" w:rsidRPr="006F5A9E">
        <w:rPr>
          <w:rFonts w:asciiTheme="majorHAnsi" w:hAnsiTheme="majorHAnsi" w:cstheme="majorHAnsi"/>
        </w:rPr>
        <w:t xml:space="preserve">e. </w:t>
      </w:r>
    </w:p>
    <w:p w14:paraId="2C06968C" w14:textId="09F0E1F7" w:rsidR="000914BB" w:rsidRPr="00BB10F6" w:rsidRDefault="000914BB" w:rsidP="00BB10F6">
      <w:pPr>
        <w:autoSpaceDE w:val="0"/>
        <w:autoSpaceDN w:val="0"/>
        <w:spacing w:line="276" w:lineRule="auto"/>
        <w:ind w:left="567" w:hanging="567"/>
        <w:jc w:val="both"/>
        <w:rPr>
          <w:rFonts w:asciiTheme="majorHAnsi" w:hAnsiTheme="majorHAnsi" w:cstheme="majorHAnsi"/>
        </w:rPr>
      </w:pPr>
      <w:r w:rsidRPr="00924534">
        <w:rPr>
          <w:rFonts w:asciiTheme="majorHAnsi" w:hAnsiTheme="majorHAnsi" w:cstheme="majorHAnsi"/>
          <w:bCs/>
        </w:rPr>
        <w:t>5.</w:t>
      </w:r>
      <w:r w:rsidR="00BB10F6" w:rsidRPr="00BB10F6">
        <w:rPr>
          <w:rFonts w:asciiTheme="majorHAnsi" w:hAnsiTheme="majorHAnsi" w:cstheme="majorHAnsi"/>
          <w:b/>
        </w:rPr>
        <w:t xml:space="preserve"> </w:t>
      </w:r>
      <w:r w:rsidR="008D5C7F">
        <w:rPr>
          <w:rFonts w:asciiTheme="majorHAnsi" w:hAnsiTheme="majorHAnsi" w:cstheme="majorHAnsi"/>
          <w:b/>
        </w:rPr>
        <w:tab/>
      </w:r>
      <w:r w:rsidRPr="00BB10F6">
        <w:rPr>
          <w:rFonts w:asciiTheme="majorHAnsi" w:hAnsiTheme="majorHAnsi" w:cstheme="majorHAnsi"/>
        </w:rPr>
        <w:t xml:space="preserve">Jeżeli </w:t>
      </w:r>
      <w:r w:rsidR="006F5A9E">
        <w:rPr>
          <w:rFonts w:asciiTheme="majorHAnsi" w:hAnsiTheme="majorHAnsi" w:cstheme="majorHAnsi"/>
        </w:rPr>
        <w:t>w</w:t>
      </w:r>
      <w:r w:rsidRPr="00BB10F6">
        <w:rPr>
          <w:rFonts w:asciiTheme="majorHAnsi" w:hAnsiTheme="majorHAnsi" w:cstheme="majorHAnsi"/>
        </w:rPr>
        <w:t xml:space="preserve">ykonawca ma siedzibę lub miejsce zamieszkania poza terytorium Rzeczypospolitej Polskiej, zamiast dokumentów, o których mowa w Rozporządzeniu </w:t>
      </w:r>
      <w:r w:rsidRPr="00BB10F6">
        <w:rPr>
          <w:rFonts w:asciiTheme="majorHAnsi" w:hAnsiTheme="majorHAnsi" w:cstheme="majorHAnsi"/>
          <w:iCs/>
        </w:rPr>
        <w:t>w sprawie rodzajów dokumentów, jakich może żądać Zamawiający od Wykonawcy (Dz. U. z 2016 r. poz. 1126</w:t>
      </w:r>
      <w:r w:rsidR="004C5F50" w:rsidRPr="00BB10F6">
        <w:rPr>
          <w:rFonts w:asciiTheme="majorHAnsi" w:hAnsiTheme="majorHAnsi" w:cstheme="majorHAnsi"/>
          <w:iCs/>
        </w:rPr>
        <w:t xml:space="preserve"> z </w:t>
      </w:r>
      <w:proofErr w:type="spellStart"/>
      <w:r w:rsidR="004C5F50" w:rsidRPr="00BB10F6">
        <w:rPr>
          <w:rFonts w:asciiTheme="majorHAnsi" w:hAnsiTheme="majorHAnsi" w:cstheme="majorHAnsi"/>
          <w:iCs/>
        </w:rPr>
        <w:t>późn</w:t>
      </w:r>
      <w:proofErr w:type="spellEnd"/>
      <w:r w:rsidR="004C5F50" w:rsidRPr="00BB10F6">
        <w:rPr>
          <w:rFonts w:asciiTheme="majorHAnsi" w:hAnsiTheme="majorHAnsi" w:cstheme="majorHAnsi"/>
          <w:iCs/>
        </w:rPr>
        <w:t>. zm.</w:t>
      </w:r>
      <w:r w:rsidRPr="00BB10F6">
        <w:rPr>
          <w:rFonts w:asciiTheme="majorHAnsi" w:hAnsiTheme="majorHAnsi" w:cstheme="majorHAnsi"/>
          <w:iCs/>
        </w:rPr>
        <w:t>) składa</w:t>
      </w:r>
      <w:r w:rsidRPr="00BB10F6">
        <w:rPr>
          <w:rFonts w:asciiTheme="majorHAnsi" w:hAnsiTheme="majorHAnsi" w:cstheme="majorHAnsi"/>
        </w:rPr>
        <w:t>:</w:t>
      </w:r>
    </w:p>
    <w:p w14:paraId="13CA3721" w14:textId="706FA97B" w:rsidR="000914BB" w:rsidRPr="00BB10F6" w:rsidRDefault="000914BB" w:rsidP="00E0182D">
      <w:pPr>
        <w:numPr>
          <w:ilvl w:val="0"/>
          <w:numId w:val="28"/>
        </w:numPr>
        <w:autoSpaceDE w:val="0"/>
        <w:autoSpaceDN w:val="0"/>
        <w:adjustRightInd w:val="0"/>
        <w:spacing w:line="276" w:lineRule="auto"/>
        <w:jc w:val="both"/>
        <w:rPr>
          <w:rFonts w:asciiTheme="majorHAnsi" w:hAnsiTheme="majorHAnsi" w:cstheme="majorHAnsi"/>
        </w:rPr>
      </w:pPr>
      <w:r w:rsidRPr="00BB10F6">
        <w:rPr>
          <w:rFonts w:asciiTheme="majorHAnsi" w:hAnsiTheme="majorHAnsi" w:cstheme="majorHAnsi"/>
        </w:rPr>
        <w:t xml:space="preserve">wyciąg z innego odpowiedniego rejestru lub, w przypadku braku takiego rejestru w państwie, w którym </w:t>
      </w:r>
      <w:r w:rsidR="006F5A9E">
        <w:rPr>
          <w:rFonts w:asciiTheme="majorHAnsi" w:hAnsiTheme="majorHAnsi" w:cstheme="majorHAnsi"/>
        </w:rPr>
        <w:t>w</w:t>
      </w:r>
      <w:r w:rsidRPr="00BB10F6">
        <w:rPr>
          <w:rFonts w:asciiTheme="majorHAnsi" w:hAnsiTheme="majorHAnsi" w:cstheme="majorHAnsi"/>
        </w:rPr>
        <w:t xml:space="preserve">ykonawca ma siedzibę lub miejsce zamieszkania, innego równoważnego dokumentu wydanego przez właściwy organ sądowy lub administracyjny państwa, w którym </w:t>
      </w:r>
      <w:r w:rsidR="006F5A9E">
        <w:rPr>
          <w:rFonts w:asciiTheme="majorHAnsi" w:hAnsiTheme="majorHAnsi" w:cstheme="majorHAnsi"/>
        </w:rPr>
        <w:t>w</w:t>
      </w:r>
      <w:r w:rsidRPr="00BB10F6">
        <w:rPr>
          <w:rFonts w:asciiTheme="majorHAnsi" w:hAnsiTheme="majorHAnsi" w:cstheme="majorHAnsi"/>
        </w:rPr>
        <w:t xml:space="preserve">ykonawca ma siedzibę lub miejsce zamieszkania, w zakresie określonym w art. 24 ust. 1 pkt 13, 14 i 21 </w:t>
      </w:r>
      <w:proofErr w:type="spellStart"/>
      <w:r w:rsidR="00924534">
        <w:rPr>
          <w:rFonts w:asciiTheme="majorHAnsi" w:hAnsiTheme="majorHAnsi" w:cstheme="majorHAnsi"/>
        </w:rPr>
        <w:t>Pzp</w:t>
      </w:r>
      <w:proofErr w:type="spellEnd"/>
      <w:r w:rsidRPr="00BB10F6">
        <w:rPr>
          <w:rFonts w:asciiTheme="majorHAnsi" w:hAnsiTheme="majorHAnsi" w:cstheme="majorHAnsi"/>
        </w:rPr>
        <w:t>.</w:t>
      </w:r>
    </w:p>
    <w:p w14:paraId="4FB19E4A" w14:textId="77777777" w:rsidR="000914BB" w:rsidRPr="00BB10F6" w:rsidRDefault="000914BB" w:rsidP="00E0182D">
      <w:pPr>
        <w:numPr>
          <w:ilvl w:val="0"/>
          <w:numId w:val="28"/>
        </w:numPr>
        <w:autoSpaceDE w:val="0"/>
        <w:autoSpaceDN w:val="0"/>
        <w:adjustRightInd w:val="0"/>
        <w:spacing w:line="276" w:lineRule="auto"/>
        <w:jc w:val="both"/>
        <w:rPr>
          <w:rFonts w:asciiTheme="majorHAnsi" w:hAnsiTheme="majorHAnsi" w:cstheme="majorHAnsi"/>
        </w:rPr>
      </w:pPr>
      <w:r w:rsidRPr="00BB10F6">
        <w:rPr>
          <w:rFonts w:asciiTheme="majorHAnsi" w:hAnsiTheme="majorHAnsi" w:cstheme="majorHAnsi"/>
        </w:rPr>
        <w:t>dokument lub dokumenty wystawione w kraju, w którym ma siedzibę lub miejsce zamieszkania, potwierdzające, że nie otwarto jego likwidacji ani nie ogłoszono upadłości.</w:t>
      </w:r>
    </w:p>
    <w:p w14:paraId="6C126AA7" w14:textId="6CFFCCFD" w:rsidR="000914BB" w:rsidRPr="005F5028" w:rsidRDefault="000914BB" w:rsidP="00E0182D">
      <w:pPr>
        <w:pStyle w:val="Akapitzlist"/>
        <w:numPr>
          <w:ilvl w:val="0"/>
          <w:numId w:val="32"/>
        </w:numPr>
        <w:autoSpaceDE w:val="0"/>
        <w:autoSpaceDN w:val="0"/>
        <w:spacing w:line="276" w:lineRule="auto"/>
        <w:ind w:left="567" w:hanging="425"/>
        <w:jc w:val="both"/>
        <w:rPr>
          <w:rFonts w:asciiTheme="majorHAnsi" w:hAnsiTheme="majorHAnsi" w:cstheme="majorHAnsi"/>
        </w:rPr>
      </w:pPr>
      <w:r w:rsidRPr="005F5028">
        <w:rPr>
          <w:rFonts w:asciiTheme="majorHAnsi" w:hAnsiTheme="majorHAnsi" w:cstheme="majorHAnsi"/>
        </w:rPr>
        <w:t xml:space="preserve">Dokumenty, składane na potwierdzenie, że wobec </w:t>
      </w:r>
      <w:r w:rsidR="006F5A9E">
        <w:rPr>
          <w:rFonts w:asciiTheme="majorHAnsi" w:hAnsiTheme="majorHAnsi" w:cstheme="majorHAnsi"/>
        </w:rPr>
        <w:t>w</w:t>
      </w:r>
      <w:r w:rsidRPr="005F5028">
        <w:rPr>
          <w:rFonts w:asciiTheme="majorHAnsi" w:hAnsiTheme="majorHAnsi" w:cstheme="majorHAnsi"/>
        </w:rPr>
        <w:t xml:space="preserve">ykonawcy nie zachodzą przesłanki wykluczenia określone w art. 24 ust. 1 pkt 13, 14 i 21 </w:t>
      </w:r>
      <w:proofErr w:type="spellStart"/>
      <w:r w:rsidR="00924534">
        <w:rPr>
          <w:rFonts w:asciiTheme="majorHAnsi" w:hAnsiTheme="majorHAnsi" w:cstheme="majorHAnsi"/>
        </w:rPr>
        <w:t>Pzp</w:t>
      </w:r>
      <w:proofErr w:type="spellEnd"/>
      <w:r w:rsidRPr="005F5028">
        <w:rPr>
          <w:rFonts w:asciiTheme="majorHAnsi" w:hAnsiTheme="majorHAnsi" w:cstheme="majorHAnsi"/>
        </w:rPr>
        <w:t xml:space="preserve"> oraz, że nie otwarto jego likwidacji ani nie ogłoszono upadłości, powinny być wystawione nie wcześniej niż 6 miesięcy przed upływem terminu składania ofert.</w:t>
      </w:r>
    </w:p>
    <w:p w14:paraId="1992667B" w14:textId="76A9F38F" w:rsidR="000914BB" w:rsidRPr="005F5028" w:rsidRDefault="000914BB" w:rsidP="005F5028">
      <w:pPr>
        <w:autoSpaceDE w:val="0"/>
        <w:autoSpaceDN w:val="0"/>
        <w:spacing w:line="276" w:lineRule="auto"/>
        <w:ind w:left="567"/>
        <w:jc w:val="both"/>
        <w:rPr>
          <w:rFonts w:asciiTheme="majorHAnsi" w:hAnsiTheme="majorHAnsi" w:cstheme="majorHAnsi"/>
        </w:rPr>
      </w:pPr>
      <w:r w:rsidRPr="005F5028">
        <w:rPr>
          <w:rFonts w:asciiTheme="majorHAnsi" w:hAnsiTheme="majorHAnsi" w:cstheme="majorHAnsi"/>
        </w:rPr>
        <w:lastRenderedPageBreak/>
        <w:t xml:space="preserve">Jeżeli w kraju miejsca zamieszkania osoby lub w kraju, w którym </w:t>
      </w:r>
      <w:r w:rsidR="006F5A9E">
        <w:rPr>
          <w:rFonts w:asciiTheme="majorHAnsi" w:hAnsiTheme="majorHAnsi" w:cstheme="majorHAnsi"/>
        </w:rPr>
        <w:t>w</w:t>
      </w:r>
      <w:r w:rsidRPr="005F5028">
        <w:rPr>
          <w:rFonts w:asciiTheme="majorHAnsi" w:hAnsiTheme="majorHAnsi" w:cstheme="majorHAnsi"/>
        </w:rPr>
        <w:t xml:space="preserve">ykonawca ma siedzibę lub miejsce zamieszkania, lub w kraju, w którym miejsce zamieszkania mają osoby, które muszą wykazać brak wobec nich przesłanek wykluczenia w zakresie określonym w art. 24 ust. 1 pkt 13, 14 i 21 </w:t>
      </w:r>
      <w:proofErr w:type="spellStart"/>
      <w:r w:rsidR="00924534">
        <w:rPr>
          <w:rFonts w:asciiTheme="majorHAnsi" w:hAnsiTheme="majorHAnsi" w:cstheme="majorHAnsi"/>
        </w:rPr>
        <w:t>Pzp</w:t>
      </w:r>
      <w:proofErr w:type="spellEnd"/>
      <w:r w:rsidR="005F5028" w:rsidRPr="005F5028">
        <w:rPr>
          <w:rFonts w:asciiTheme="majorHAnsi" w:hAnsiTheme="majorHAnsi" w:cstheme="majorHAnsi"/>
        </w:rPr>
        <w:t>, nie wydaje się dokumentów, o których mowa w pkt 5 powyżej,</w:t>
      </w:r>
      <w:r w:rsidRPr="005F5028">
        <w:rPr>
          <w:rFonts w:asciiTheme="majorHAnsi" w:hAnsiTheme="majorHAnsi" w:cstheme="majorHAnsi"/>
        </w:rPr>
        <w:t xml:space="preserve"> zastępuje się je dokumentem zawierającym oświadczenie, odpowiednio </w:t>
      </w:r>
      <w:r w:rsidR="006F5A9E">
        <w:rPr>
          <w:rFonts w:asciiTheme="majorHAnsi" w:hAnsiTheme="majorHAnsi" w:cstheme="majorHAnsi"/>
        </w:rPr>
        <w:t>w</w:t>
      </w:r>
      <w:r w:rsidRPr="005F5028">
        <w:rPr>
          <w:rFonts w:asciiTheme="majorHAnsi" w:hAnsiTheme="majorHAnsi" w:cstheme="majorHAnsi"/>
        </w:rPr>
        <w:t xml:space="preserve">ykonawcy, ze wskazaniem osób uprawnionych do jego reprezentacji, lub oświadczeniem tych osób, złożonym przed notariuszem lub przed właściwym – ze względu na siedzibę lub miejsce zamieszkania </w:t>
      </w:r>
      <w:r w:rsidR="006F5A9E">
        <w:rPr>
          <w:rFonts w:asciiTheme="majorHAnsi" w:hAnsiTheme="majorHAnsi" w:cstheme="majorHAnsi"/>
        </w:rPr>
        <w:t>w</w:t>
      </w:r>
      <w:r w:rsidRPr="005F5028">
        <w:rPr>
          <w:rFonts w:asciiTheme="majorHAnsi" w:hAnsiTheme="majorHAnsi" w:cstheme="majorHAnsi"/>
        </w:rPr>
        <w:t>ykonawcy lub miejsce zamieszkania tych osób - organem sądowym, administracyjnym albo organem samorządu zawodowego lub gospodarczego. Ważność dokumentu jak wyżej.</w:t>
      </w:r>
    </w:p>
    <w:p w14:paraId="2072400C" w14:textId="174CD8B2" w:rsidR="000914BB" w:rsidRPr="00A27B80" w:rsidRDefault="000914BB" w:rsidP="00A27B80">
      <w:pPr>
        <w:autoSpaceDE w:val="0"/>
        <w:autoSpaceDN w:val="0"/>
        <w:spacing w:line="276" w:lineRule="auto"/>
        <w:ind w:left="567"/>
        <w:jc w:val="both"/>
        <w:rPr>
          <w:rFonts w:asciiTheme="majorHAnsi" w:hAnsiTheme="majorHAnsi" w:cstheme="majorHAnsi"/>
        </w:rPr>
      </w:pPr>
      <w:r w:rsidRPr="00A27B80">
        <w:rPr>
          <w:rFonts w:asciiTheme="majorHAnsi" w:hAnsiTheme="majorHAnsi" w:cstheme="majorHAnsi"/>
        </w:rPr>
        <w:t>Wykonawca mający siedzibę na terytorium Rzeczypospolitej Polskiej, w odniesieniu do osób, które mają miejsce zamieszkania poza terytorium Rzeczypospolitej Polskiej, których dotyczą dokumenty wskazane w </w:t>
      </w:r>
      <w:r w:rsidR="00A27B80" w:rsidRPr="00A27B80">
        <w:rPr>
          <w:rFonts w:asciiTheme="majorHAnsi" w:hAnsiTheme="majorHAnsi" w:cstheme="majorHAnsi"/>
        </w:rPr>
        <w:t xml:space="preserve"> V.7.A.</w:t>
      </w:r>
      <w:r w:rsidRPr="00A27B80">
        <w:rPr>
          <w:rFonts w:asciiTheme="majorHAnsi" w:hAnsiTheme="majorHAnsi" w:cstheme="majorHAnsi"/>
          <w:color w:val="FF0000"/>
        </w:rPr>
        <w:t xml:space="preserve"> </w:t>
      </w:r>
      <w:r w:rsidRPr="00A27B80">
        <w:rPr>
          <w:rFonts w:asciiTheme="majorHAnsi" w:hAnsiTheme="majorHAnsi" w:cstheme="majorHAnsi"/>
        </w:rPr>
        <w:t xml:space="preserve">SIWZ, składa dokumenty, o których mowa w pkt </w:t>
      </w:r>
      <w:r w:rsidR="00A27B80" w:rsidRPr="00A27B80">
        <w:rPr>
          <w:rFonts w:asciiTheme="majorHAnsi" w:hAnsiTheme="majorHAnsi" w:cstheme="majorHAnsi"/>
        </w:rPr>
        <w:t xml:space="preserve">VI.5.A </w:t>
      </w:r>
      <w:r w:rsidRPr="00A27B80">
        <w:rPr>
          <w:rFonts w:asciiTheme="majorHAnsi" w:hAnsiTheme="majorHAnsi" w:cstheme="majorHAnsi"/>
          <w:color w:val="FF0000"/>
        </w:rPr>
        <w:t xml:space="preserve"> </w:t>
      </w:r>
      <w:r w:rsidRPr="00A27B80">
        <w:rPr>
          <w:rFonts w:asciiTheme="majorHAnsi" w:hAnsiTheme="majorHAnsi" w:cstheme="majorHAnsi"/>
        </w:rPr>
        <w:t>SIWZ w zakresie określonym w art. 24 ust. 1 pkt</w:t>
      </w:r>
      <w:r w:rsidR="00AE7AB1">
        <w:rPr>
          <w:rFonts w:asciiTheme="majorHAnsi" w:hAnsiTheme="majorHAnsi" w:cstheme="majorHAnsi"/>
        </w:rPr>
        <w:t xml:space="preserve"> 13, </w:t>
      </w:r>
      <w:r w:rsidRPr="00A27B80">
        <w:rPr>
          <w:rFonts w:asciiTheme="majorHAnsi" w:hAnsiTheme="majorHAnsi" w:cstheme="majorHAnsi"/>
        </w:rPr>
        <w:t>14 i 21.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Ważność dokumentu jak wyżej.</w:t>
      </w:r>
    </w:p>
    <w:p w14:paraId="5A0FCB26" w14:textId="77777777" w:rsidR="000914BB" w:rsidRPr="00A27B80" w:rsidRDefault="000914BB" w:rsidP="00A27B80">
      <w:pPr>
        <w:spacing w:line="276" w:lineRule="auto"/>
        <w:ind w:left="567"/>
        <w:jc w:val="both"/>
        <w:rPr>
          <w:rFonts w:asciiTheme="majorHAnsi" w:hAnsiTheme="majorHAnsi" w:cstheme="majorHAnsi"/>
          <w:b/>
          <w:bCs/>
        </w:rPr>
      </w:pPr>
      <w:r w:rsidRPr="00A27B80">
        <w:rPr>
          <w:rFonts w:asciiTheme="majorHAnsi" w:hAnsiTheme="majorHAnsi" w:cstheme="majorHAnsi"/>
        </w:rPr>
        <w:t>Dokumenty lub oświadczenia, sporządzone w języku obcym są składane wraz z tłumaczeniem na język polski.</w:t>
      </w:r>
      <w:r w:rsidRPr="00A27B80">
        <w:rPr>
          <w:rFonts w:asciiTheme="majorHAnsi" w:hAnsiTheme="majorHAnsi" w:cstheme="majorHAnsi"/>
          <w:b/>
          <w:bCs/>
        </w:rPr>
        <w:t xml:space="preserve"> </w:t>
      </w:r>
    </w:p>
    <w:p w14:paraId="2AF152E3" w14:textId="67BBC648" w:rsidR="000914BB" w:rsidRPr="00A27B80" w:rsidRDefault="000914BB" w:rsidP="00E0182D">
      <w:pPr>
        <w:pStyle w:val="Akapitzlist"/>
        <w:numPr>
          <w:ilvl w:val="0"/>
          <w:numId w:val="32"/>
        </w:numPr>
        <w:spacing w:line="276" w:lineRule="auto"/>
        <w:jc w:val="both"/>
        <w:rPr>
          <w:rFonts w:asciiTheme="majorHAnsi" w:hAnsiTheme="majorHAnsi" w:cstheme="majorHAnsi"/>
        </w:rPr>
      </w:pPr>
      <w:r w:rsidRPr="00A27B80">
        <w:rPr>
          <w:rFonts w:asciiTheme="majorHAnsi" w:hAnsiTheme="majorHAnsi" w:cstheme="majorHAnsi"/>
        </w:rPr>
        <w:t>Wykonawcy mogą wspólnie ubiegać się o udzielenie zamówienia</w:t>
      </w:r>
      <w:r w:rsidR="003601C7">
        <w:rPr>
          <w:rFonts w:asciiTheme="majorHAnsi" w:hAnsiTheme="majorHAnsi" w:cstheme="majorHAnsi"/>
        </w:rPr>
        <w:t>.</w:t>
      </w:r>
    </w:p>
    <w:p w14:paraId="07059F64" w14:textId="77777777" w:rsidR="000914BB" w:rsidRPr="00A27B80" w:rsidRDefault="000914BB" w:rsidP="00A27B80">
      <w:pPr>
        <w:spacing w:line="276" w:lineRule="auto"/>
        <w:ind w:left="567"/>
        <w:jc w:val="both"/>
        <w:rPr>
          <w:rFonts w:asciiTheme="majorHAnsi" w:hAnsiTheme="majorHAnsi" w:cstheme="majorHAnsi"/>
        </w:rPr>
      </w:pPr>
      <w:r w:rsidRPr="00A27B80">
        <w:rPr>
          <w:rFonts w:asciiTheme="majorHAnsi" w:hAnsiTheme="majorHAnsi" w:cstheme="majorHAnsi"/>
        </w:rPr>
        <w:t>Wykonawcy, którzy wspólnie ubiegają się o udzielenie zamówienia ustanawiają pełnomocnika:</w:t>
      </w:r>
    </w:p>
    <w:p w14:paraId="7DC07965" w14:textId="443E594D" w:rsidR="000914BB" w:rsidRPr="00A27B80" w:rsidRDefault="000914BB" w:rsidP="00A27B80">
      <w:pPr>
        <w:spacing w:line="276" w:lineRule="auto"/>
        <w:ind w:left="567"/>
        <w:jc w:val="both"/>
        <w:rPr>
          <w:rFonts w:asciiTheme="majorHAnsi" w:hAnsiTheme="majorHAnsi" w:cstheme="majorHAnsi"/>
        </w:rPr>
      </w:pPr>
      <w:r w:rsidRPr="00A27B80">
        <w:rPr>
          <w:rFonts w:asciiTheme="majorHAnsi" w:hAnsiTheme="majorHAnsi" w:cstheme="majorHAnsi"/>
        </w:rPr>
        <w:t xml:space="preserve">- do reprezentowania ich w postępowaniu o udzielenie zamówienia – w tym złożenia oświadczenia o spełnianiu warunków udziału w postępowaniu w imieniu i na rzecz </w:t>
      </w:r>
      <w:r w:rsidR="003601C7">
        <w:rPr>
          <w:rFonts w:asciiTheme="majorHAnsi" w:hAnsiTheme="majorHAnsi" w:cstheme="majorHAnsi"/>
        </w:rPr>
        <w:t>w</w:t>
      </w:r>
      <w:r w:rsidRPr="00A27B80">
        <w:rPr>
          <w:rFonts w:asciiTheme="majorHAnsi" w:hAnsiTheme="majorHAnsi" w:cstheme="majorHAnsi"/>
        </w:rPr>
        <w:t>ykonawców wspólnie ubiegających się o udzielenie zamówienia, albo</w:t>
      </w:r>
    </w:p>
    <w:p w14:paraId="5BFE0F20" w14:textId="152957D3" w:rsidR="000914BB" w:rsidRPr="00A27B80" w:rsidRDefault="000914BB" w:rsidP="00A27B80">
      <w:pPr>
        <w:spacing w:line="276" w:lineRule="auto"/>
        <w:ind w:left="567"/>
        <w:jc w:val="both"/>
        <w:rPr>
          <w:rFonts w:asciiTheme="majorHAnsi" w:hAnsiTheme="majorHAnsi" w:cstheme="majorHAnsi"/>
        </w:rPr>
      </w:pPr>
      <w:r w:rsidRPr="00A27B80">
        <w:rPr>
          <w:rFonts w:asciiTheme="majorHAnsi" w:hAnsiTheme="majorHAnsi" w:cstheme="majorHAnsi"/>
        </w:rPr>
        <w:t xml:space="preserve">- reprezentowania w postępowaniu – w tym złożenia oświadczenia o spełnianiu warunków udziału w postępowaniu w imieniu i na rzecz </w:t>
      </w:r>
      <w:r w:rsidR="003601C7">
        <w:rPr>
          <w:rFonts w:asciiTheme="majorHAnsi" w:hAnsiTheme="majorHAnsi" w:cstheme="majorHAnsi"/>
        </w:rPr>
        <w:t>w</w:t>
      </w:r>
      <w:r w:rsidRPr="00A27B80">
        <w:rPr>
          <w:rFonts w:asciiTheme="majorHAnsi" w:hAnsiTheme="majorHAnsi" w:cstheme="majorHAnsi"/>
        </w:rPr>
        <w:t>ykonawców wspólnie ubiegających się o udzielenie zamówienia i zawarcia umowy w sprawie zamówienia publicznego.</w:t>
      </w:r>
    </w:p>
    <w:p w14:paraId="3C972D25" w14:textId="5CD3F562" w:rsidR="000914BB" w:rsidRPr="00A27B80" w:rsidRDefault="000914BB" w:rsidP="00A27B80">
      <w:pPr>
        <w:spacing w:line="276" w:lineRule="auto"/>
        <w:ind w:left="567"/>
        <w:jc w:val="both"/>
        <w:rPr>
          <w:rFonts w:asciiTheme="majorHAnsi" w:hAnsiTheme="majorHAnsi" w:cstheme="majorHAnsi"/>
        </w:rPr>
      </w:pPr>
      <w:r w:rsidRPr="00A27B80">
        <w:rPr>
          <w:rFonts w:asciiTheme="majorHAnsi" w:hAnsiTheme="majorHAnsi" w:cstheme="majorHAnsi"/>
        </w:rPr>
        <w:t xml:space="preserve">W przypadku wspólnego ubiegania się o zamówienie przez </w:t>
      </w:r>
      <w:r w:rsidR="003601C7">
        <w:rPr>
          <w:rFonts w:asciiTheme="majorHAnsi" w:hAnsiTheme="majorHAnsi" w:cstheme="majorHAnsi"/>
        </w:rPr>
        <w:t>w</w:t>
      </w:r>
      <w:r w:rsidRPr="00A27B80">
        <w:rPr>
          <w:rFonts w:asciiTheme="majorHAnsi" w:hAnsiTheme="majorHAnsi" w:cstheme="majorHAnsi"/>
        </w:rPr>
        <w:t xml:space="preserve">ykonawców, jednolity dokument europejski składa każdy z </w:t>
      </w:r>
      <w:r w:rsidR="003601C7">
        <w:rPr>
          <w:rFonts w:asciiTheme="majorHAnsi" w:hAnsiTheme="majorHAnsi" w:cstheme="majorHAnsi"/>
        </w:rPr>
        <w:t>w</w:t>
      </w:r>
      <w:r w:rsidRPr="00A27B80">
        <w:rPr>
          <w:rFonts w:asciiTheme="majorHAnsi" w:hAnsiTheme="majorHAnsi" w:cstheme="majorHAnsi"/>
        </w:rPr>
        <w:t>ykonawców wspólnie ubiegających się o zamówienie. Dokumenty te potwierdzają spełnianie warunków udziału w postępowaniu, brak podstaw wykluczenia w zakresie, w którym każdy z </w:t>
      </w:r>
      <w:r w:rsidR="003601C7">
        <w:rPr>
          <w:rFonts w:asciiTheme="majorHAnsi" w:hAnsiTheme="majorHAnsi" w:cstheme="majorHAnsi"/>
        </w:rPr>
        <w:t>w</w:t>
      </w:r>
      <w:r w:rsidRPr="00A27B80">
        <w:rPr>
          <w:rFonts w:asciiTheme="majorHAnsi" w:hAnsiTheme="majorHAnsi" w:cstheme="majorHAnsi"/>
        </w:rPr>
        <w:t>ykonawców wykazuje spełnianie warunków udziału w postępowaniu.</w:t>
      </w:r>
    </w:p>
    <w:p w14:paraId="6D39C721" w14:textId="5A64968C" w:rsidR="000914BB" w:rsidRPr="003601C7" w:rsidRDefault="000914BB" w:rsidP="003601C7">
      <w:pPr>
        <w:pStyle w:val="Akapitzlist"/>
        <w:numPr>
          <w:ilvl w:val="0"/>
          <w:numId w:val="32"/>
        </w:numPr>
        <w:spacing w:line="276" w:lineRule="auto"/>
        <w:jc w:val="both"/>
        <w:rPr>
          <w:strike/>
          <w:sz w:val="22"/>
          <w:szCs w:val="22"/>
        </w:rPr>
      </w:pPr>
      <w:r w:rsidRPr="003601C7">
        <w:rPr>
          <w:rFonts w:asciiTheme="majorHAnsi" w:hAnsiTheme="majorHAnsi" w:cstheme="majorHAnsi"/>
        </w:rPr>
        <w:t>Wykonawcy wspólnie ubiegający się o udzielenie zamówienia muszą dostarczyć dokumenty, potwierdzające, że łącznie spełniają warunki udziału w postępowaniu</w:t>
      </w:r>
      <w:r w:rsidR="00F34BD3" w:rsidRPr="003601C7">
        <w:rPr>
          <w:rFonts w:asciiTheme="majorHAnsi" w:hAnsiTheme="majorHAnsi" w:cstheme="majorHAnsi"/>
        </w:rPr>
        <w:t>, o których mowa w pkt. V.2.SIWZ.</w:t>
      </w:r>
    </w:p>
    <w:p w14:paraId="0C33688A" w14:textId="77777777" w:rsidR="00D7029B" w:rsidRDefault="00D7029B" w:rsidP="00D7029B">
      <w:pPr>
        <w:pStyle w:val="Akapitzlist"/>
        <w:spacing w:after="40"/>
        <w:ind w:left="142"/>
        <w:jc w:val="both"/>
        <w:rPr>
          <w:rFonts w:ascii="Calibri" w:hAnsi="Calibri" w:cs="Segoe UI"/>
        </w:rPr>
      </w:pPr>
    </w:p>
    <w:p w14:paraId="6F8DB809" w14:textId="36D2F9CE" w:rsidR="00D7029B" w:rsidRPr="00004515" w:rsidRDefault="00D7029B" w:rsidP="00D7029B">
      <w:pPr>
        <w:pStyle w:val="Akapitzlist"/>
        <w:spacing w:after="40"/>
        <w:ind w:left="142"/>
        <w:jc w:val="both"/>
        <w:rPr>
          <w:rFonts w:asciiTheme="majorHAnsi" w:hAnsiTheme="majorHAnsi" w:cs="Segoe UI"/>
        </w:rPr>
      </w:pPr>
      <w:r w:rsidRPr="00004515">
        <w:rPr>
          <w:rFonts w:ascii="Calibri" w:hAnsi="Calibri" w:cs="Segoe UI"/>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Calibri" w:hAnsi="Calibri" w:cs="Segoe UI"/>
        </w:rPr>
        <w:t xml:space="preserve"> z </w:t>
      </w:r>
      <w:proofErr w:type="spellStart"/>
      <w:r>
        <w:rPr>
          <w:rFonts w:ascii="Calibri" w:hAnsi="Calibri" w:cs="Segoe UI"/>
        </w:rPr>
        <w:t>późn</w:t>
      </w:r>
      <w:proofErr w:type="spellEnd"/>
      <w:r>
        <w:rPr>
          <w:rFonts w:ascii="Calibri" w:hAnsi="Calibri" w:cs="Segoe UI"/>
        </w:rPr>
        <w:t>. zm.</w:t>
      </w:r>
      <w:r w:rsidRPr="00004515">
        <w:rPr>
          <w:rFonts w:ascii="Calibri" w:hAnsi="Calibri" w:cs="Segoe UI"/>
        </w:rPr>
        <w:t>).</w:t>
      </w:r>
    </w:p>
    <w:p w14:paraId="41A99DE8" w14:textId="77777777" w:rsidR="0038367E" w:rsidRPr="0038367E" w:rsidRDefault="0038367E" w:rsidP="00E0714C">
      <w:pPr>
        <w:tabs>
          <w:tab w:val="num" w:pos="426"/>
        </w:tabs>
        <w:spacing w:after="40"/>
        <w:jc w:val="both"/>
        <w:rPr>
          <w:rFonts w:ascii="Calibri" w:hAnsi="Calibri" w:cs="Segoe UI"/>
        </w:rPr>
      </w:pPr>
    </w:p>
    <w:p w14:paraId="7928E7F0" w14:textId="697BF97A" w:rsidR="00334E2E" w:rsidRPr="00E72BB4" w:rsidRDefault="00080477" w:rsidP="00427453">
      <w:pPr>
        <w:spacing w:after="40"/>
        <w:jc w:val="both"/>
        <w:rPr>
          <w:rFonts w:ascii="Calibri" w:hAnsi="Calibri" w:cs="Segoe UI"/>
          <w:b/>
        </w:rPr>
      </w:pPr>
      <w:r w:rsidRPr="00B718B4">
        <w:rPr>
          <w:rFonts w:ascii="Calibri" w:hAnsi="Calibri" w:cs="Segoe UI"/>
          <w:b/>
          <w:color w:val="000000"/>
        </w:rPr>
        <w:t xml:space="preserve">VII. </w:t>
      </w:r>
      <w:r w:rsidRPr="00B718B4">
        <w:rPr>
          <w:rFonts w:ascii="Calibri" w:hAnsi="Calibri" w:cs="Segoe UI"/>
          <w:b/>
          <w:color w:val="000000"/>
        </w:rPr>
        <w:tab/>
      </w:r>
      <w:r w:rsidRPr="00B718B4">
        <w:rPr>
          <w:rFonts w:ascii="Calibri" w:hAnsi="Calibri" w:cs="Segoe UI"/>
          <w:b/>
        </w:rPr>
        <w:t>Informacje o sposobie porozumiewania się Zamawiającego z Wykonawcami oraz przekazywania oświadczeń i dokumentów, a także wskazanie osób uprawnionych  do porozumiewania się z Wykonawcami.</w:t>
      </w:r>
    </w:p>
    <w:p w14:paraId="37597C8D" w14:textId="6A1092DA" w:rsidR="00E0714C" w:rsidRPr="0027618F" w:rsidRDefault="00E0714C" w:rsidP="00282EB5">
      <w:pPr>
        <w:numPr>
          <w:ilvl w:val="0"/>
          <w:numId w:val="11"/>
        </w:numPr>
        <w:tabs>
          <w:tab w:val="clear" w:pos="1800"/>
          <w:tab w:val="num" w:pos="0"/>
          <w:tab w:val="left" w:pos="426"/>
        </w:tabs>
        <w:spacing w:after="40"/>
        <w:ind w:left="426" w:hanging="426"/>
        <w:jc w:val="both"/>
        <w:rPr>
          <w:rFonts w:ascii="Calibri" w:hAnsi="Calibri" w:cs="Segoe UI"/>
          <w:color w:val="FF0000"/>
        </w:rPr>
      </w:pPr>
      <w:r>
        <w:rPr>
          <w:rFonts w:ascii="Calibri" w:hAnsi="Calibri" w:cs="Segoe UI"/>
        </w:rPr>
        <w:t xml:space="preserve">Komunikacja między Zamawiającym a Wykonawcami </w:t>
      </w:r>
      <w:r w:rsidR="00B70D4F">
        <w:rPr>
          <w:rFonts w:ascii="Calibri" w:hAnsi="Calibri" w:cs="Segoe UI"/>
        </w:rPr>
        <w:t xml:space="preserve">(składanie dokumentów, oświadczeń, wniosków, zawiadomień, zapytań oraz przekazywanie informacji) </w:t>
      </w:r>
      <w:r>
        <w:rPr>
          <w:rFonts w:ascii="Calibri" w:hAnsi="Calibri" w:cs="Segoe UI"/>
        </w:rPr>
        <w:t xml:space="preserve">odbywa się przy użyciu środków </w:t>
      </w:r>
      <w:r w:rsidR="003F3D6A">
        <w:rPr>
          <w:rFonts w:ascii="Calibri" w:hAnsi="Calibri" w:cs="Segoe UI"/>
        </w:rPr>
        <w:t xml:space="preserve">komunikacji elektronicznej za </w:t>
      </w:r>
      <w:bookmarkStart w:id="4" w:name="_Hlk35169659"/>
      <w:r w:rsidR="003F3D6A">
        <w:rPr>
          <w:rFonts w:ascii="Calibri" w:hAnsi="Calibri" w:cs="Segoe UI"/>
        </w:rPr>
        <w:t>pośrednictwem platformazakupowa.pl</w:t>
      </w:r>
      <w:bookmarkEnd w:id="4"/>
      <w:r w:rsidR="009F6166">
        <w:rPr>
          <w:rFonts w:ascii="Calibri" w:hAnsi="Calibri" w:cs="Segoe UI"/>
        </w:rPr>
        <w:t xml:space="preserve"> i formularza „Wyślij wiadomość” ( nie dotyczy składania ofert, gdyż wiadomości nie są szyfrowane).</w:t>
      </w:r>
    </w:p>
    <w:p w14:paraId="07CBCCC7" w14:textId="27D54DD1" w:rsidR="00E0714C" w:rsidRPr="0027618F" w:rsidRDefault="00B70D4F" w:rsidP="00282EB5">
      <w:pPr>
        <w:numPr>
          <w:ilvl w:val="0"/>
          <w:numId w:val="11"/>
        </w:numPr>
        <w:tabs>
          <w:tab w:val="clear" w:pos="1800"/>
          <w:tab w:val="num" w:pos="0"/>
          <w:tab w:val="left" w:pos="426"/>
        </w:tabs>
        <w:spacing w:after="40"/>
        <w:ind w:left="426" w:hanging="426"/>
        <w:jc w:val="both"/>
        <w:rPr>
          <w:rFonts w:ascii="Calibri" w:hAnsi="Calibri" w:cs="Segoe UI"/>
          <w:color w:val="FF0000"/>
        </w:rPr>
      </w:pPr>
      <w:r w:rsidRPr="00B70D4F">
        <w:rPr>
          <w:rFonts w:ascii="Calibri" w:hAnsi="Calibri" w:cs="Segoe UI"/>
        </w:rPr>
        <w:t>W</w:t>
      </w:r>
      <w:r w:rsidR="0027618F" w:rsidRPr="00B70D4F">
        <w:rPr>
          <w:rFonts w:ascii="Calibri" w:hAnsi="Calibri" w:cs="Segoe UI"/>
        </w:rPr>
        <w:t xml:space="preserve"> sytuacjach awaryjnych, np. w przypadku niedziałania platformazakupowa.pl Zamawiający dopuszcza komunikację z Wykonawcami za pomocą poczty elektronicznej </w:t>
      </w:r>
      <w:hyperlink r:id="rId11" w:history="1">
        <w:r w:rsidR="0027618F" w:rsidRPr="006E519B">
          <w:rPr>
            <w:rStyle w:val="Hipercze"/>
            <w:rFonts w:ascii="Calibri" w:hAnsi="Calibri" w:cs="Segoe UI"/>
          </w:rPr>
          <w:t>zamowienia.publiczne@mosir.zabrze.pl</w:t>
        </w:r>
      </w:hyperlink>
      <w:r w:rsidR="0027618F">
        <w:rPr>
          <w:rFonts w:ascii="Calibri" w:hAnsi="Calibri" w:cs="Segoe UI"/>
          <w:color w:val="FF0000"/>
        </w:rPr>
        <w:t xml:space="preserve"> </w:t>
      </w:r>
      <w:r w:rsidR="0027618F" w:rsidRPr="00B70D4F">
        <w:rPr>
          <w:rFonts w:ascii="Calibri" w:hAnsi="Calibri" w:cs="Segoe UI"/>
        </w:rPr>
        <w:t>.</w:t>
      </w:r>
    </w:p>
    <w:p w14:paraId="1900C0E4" w14:textId="0C45E180" w:rsidR="00B70D4F" w:rsidRDefault="00B70D4F" w:rsidP="00B70D4F">
      <w:pPr>
        <w:numPr>
          <w:ilvl w:val="0"/>
          <w:numId w:val="11"/>
        </w:numPr>
        <w:tabs>
          <w:tab w:val="clear" w:pos="1800"/>
          <w:tab w:val="left" w:pos="426"/>
        </w:tabs>
        <w:spacing w:after="40"/>
        <w:ind w:left="426" w:hanging="426"/>
        <w:jc w:val="both"/>
        <w:rPr>
          <w:rFonts w:ascii="Calibri" w:hAnsi="Calibri" w:cs="Segoe UI"/>
        </w:rPr>
      </w:pPr>
      <w:r w:rsidRPr="00A0797E">
        <w:rPr>
          <w:rFonts w:ascii="Calibri" w:hAnsi="Calibri" w:cs="Segoe UI"/>
        </w:rPr>
        <w:t xml:space="preserve">Komunikacja poprzez „Wyślij wiadomość” umożliwia dodanie do treści wysyłanej wiadomości plików lub spakowanego katalogu (załączników). Występuje limit objętości plików lub spakowanych folderów do ilości 10 plików lub spakowanych folderów przy maksymalnej wielkości 150 MB. </w:t>
      </w:r>
    </w:p>
    <w:p w14:paraId="69BFB01C" w14:textId="778DA406" w:rsidR="00552FBA" w:rsidRPr="00A64F31" w:rsidRDefault="00474C8D" w:rsidP="00A64F31">
      <w:pPr>
        <w:numPr>
          <w:ilvl w:val="0"/>
          <w:numId w:val="11"/>
        </w:numPr>
        <w:tabs>
          <w:tab w:val="clear" w:pos="1800"/>
          <w:tab w:val="left" w:pos="426"/>
        </w:tabs>
        <w:spacing w:after="40"/>
        <w:ind w:left="426" w:hanging="426"/>
        <w:jc w:val="both"/>
        <w:rPr>
          <w:rFonts w:ascii="Calibri" w:hAnsi="Calibri" w:cs="Segoe UI"/>
        </w:rPr>
      </w:pPr>
      <w:r w:rsidRPr="00474C8D">
        <w:rPr>
          <w:rFonts w:ascii="Calibri" w:hAnsi="Calibri" w:cs="Segoe UI"/>
        </w:rPr>
        <w:t>Dokumenty elektroniczne, oświadczenia lub elektroniczne kopie dokumentów lub</w:t>
      </w:r>
      <w:r>
        <w:rPr>
          <w:rFonts w:ascii="Calibri" w:hAnsi="Calibri" w:cs="Segoe UI"/>
        </w:rPr>
        <w:t xml:space="preserve"> </w:t>
      </w:r>
      <w:r w:rsidRPr="00474C8D">
        <w:rPr>
          <w:rFonts w:ascii="Calibri" w:hAnsi="Calibri" w:cs="Segoe UI"/>
        </w:rPr>
        <w:t xml:space="preserve">oświadczeń składane są przez </w:t>
      </w:r>
      <w:r>
        <w:rPr>
          <w:rFonts w:ascii="Calibri" w:hAnsi="Calibri" w:cs="Segoe UI"/>
        </w:rPr>
        <w:t>W</w:t>
      </w:r>
      <w:r w:rsidRPr="00474C8D">
        <w:rPr>
          <w:rFonts w:ascii="Calibri" w:hAnsi="Calibri" w:cs="Segoe UI"/>
        </w:rPr>
        <w:t xml:space="preserve">ykonawcę za pośrednictwem przycisku </w:t>
      </w:r>
      <w:r>
        <w:rPr>
          <w:rFonts w:ascii="Calibri" w:hAnsi="Calibri" w:cs="Segoe UI"/>
        </w:rPr>
        <w:t>„</w:t>
      </w:r>
      <w:r w:rsidRPr="00474C8D">
        <w:rPr>
          <w:rFonts w:ascii="Calibri" w:hAnsi="Calibri" w:cs="Segoe UI"/>
        </w:rPr>
        <w:t>Wyślij</w:t>
      </w:r>
      <w:r>
        <w:rPr>
          <w:rFonts w:ascii="Calibri" w:hAnsi="Calibri" w:cs="Segoe UI"/>
        </w:rPr>
        <w:t xml:space="preserve"> </w:t>
      </w:r>
      <w:r w:rsidRPr="00474C8D">
        <w:rPr>
          <w:rFonts w:ascii="Calibri" w:hAnsi="Calibri" w:cs="Segoe UI"/>
        </w:rPr>
        <w:t>wiadomość</w:t>
      </w:r>
      <w:r>
        <w:rPr>
          <w:rFonts w:ascii="Calibri" w:hAnsi="Calibri" w:cs="Segoe UI"/>
        </w:rPr>
        <w:t>”</w:t>
      </w:r>
      <w:r w:rsidRPr="00474C8D">
        <w:rPr>
          <w:rFonts w:ascii="Calibri" w:hAnsi="Calibri" w:cs="Segoe UI"/>
        </w:rPr>
        <w:t xml:space="preserve"> jako załączniki</w:t>
      </w:r>
      <w:r w:rsidR="00A64F31">
        <w:rPr>
          <w:rFonts w:ascii="Calibri" w:hAnsi="Calibri" w:cs="Segoe UI"/>
        </w:rPr>
        <w:t xml:space="preserve">. </w:t>
      </w:r>
    </w:p>
    <w:p w14:paraId="46DAC81A" w14:textId="77777777" w:rsidR="00552FBA" w:rsidRPr="00B718B4"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B718B4">
        <w:rPr>
          <w:rFonts w:ascii="Calibri" w:hAnsi="Calibri" w:cs="Segoe UI"/>
        </w:rPr>
        <w:t xml:space="preserve">Wykonawca może zwrócić się do Zamawiającego o wyjaśnienie treści SIWZ. </w:t>
      </w:r>
    </w:p>
    <w:p w14:paraId="523B63FD" w14:textId="2D198BA3" w:rsidR="00552FBA" w:rsidRPr="00B718B4"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B718B4">
        <w:rPr>
          <w:rFonts w:ascii="Calibri" w:hAnsi="Calibri" w:cs="Segoe UI"/>
        </w:rPr>
        <w:t xml:space="preserve">Jeżeli wniosek o wyjaśnienie treści SIWZ wpłynie do Zamawiającego nie później niż do końca dnia, w którym upływa połowa terminu składania ofert </w:t>
      </w:r>
      <w:r w:rsidR="00C83DE0">
        <w:rPr>
          <w:rFonts w:ascii="Calibri" w:hAnsi="Calibri" w:cs="Segoe UI"/>
        </w:rPr>
        <w:t xml:space="preserve">tj. </w:t>
      </w:r>
      <w:r w:rsidR="00C83DE0" w:rsidRPr="0054430F">
        <w:rPr>
          <w:rFonts w:ascii="Calibri" w:hAnsi="Calibri" w:cs="Segoe UI"/>
          <w:b/>
        </w:rPr>
        <w:t>do</w:t>
      </w:r>
      <w:r w:rsidR="003601C7">
        <w:rPr>
          <w:rFonts w:ascii="Calibri" w:hAnsi="Calibri" w:cs="Segoe UI"/>
          <w:b/>
        </w:rPr>
        <w:t xml:space="preserve"> 17.04.</w:t>
      </w:r>
      <w:r w:rsidR="0054430F" w:rsidRPr="0054430F">
        <w:rPr>
          <w:rFonts w:ascii="Calibri" w:hAnsi="Calibri" w:cs="Segoe UI"/>
          <w:b/>
        </w:rPr>
        <w:t>20</w:t>
      </w:r>
      <w:r w:rsidR="00A04521">
        <w:rPr>
          <w:rFonts w:ascii="Calibri" w:hAnsi="Calibri" w:cs="Segoe UI"/>
          <w:b/>
        </w:rPr>
        <w:t>20</w:t>
      </w:r>
      <w:r w:rsidR="0054430F" w:rsidRPr="0054430F">
        <w:rPr>
          <w:rFonts w:ascii="Calibri" w:hAnsi="Calibri" w:cs="Segoe UI"/>
          <w:b/>
        </w:rPr>
        <w:t xml:space="preserve"> r.</w:t>
      </w:r>
      <w:r w:rsidRPr="0054430F">
        <w:rPr>
          <w:rFonts w:ascii="Calibri" w:hAnsi="Calibri" w:cs="Segoe UI"/>
        </w:rPr>
        <w:t xml:space="preserve"> </w:t>
      </w:r>
      <w:r w:rsidRPr="00B718B4">
        <w:rPr>
          <w:rFonts w:ascii="Calibri" w:hAnsi="Calibri" w:cs="Segoe UI"/>
        </w:rPr>
        <w:t>Zamawiający udzieli wyjaśnień niezwłocznie, jednak nie później niż na</w:t>
      </w:r>
      <w:r w:rsidR="006A55D0">
        <w:rPr>
          <w:rFonts w:ascii="Calibri" w:hAnsi="Calibri" w:cs="Segoe UI"/>
        </w:rPr>
        <w:t xml:space="preserve"> </w:t>
      </w:r>
      <w:r w:rsidR="00D8499B">
        <w:rPr>
          <w:rFonts w:ascii="Calibri" w:hAnsi="Calibri" w:cs="Segoe UI"/>
        </w:rPr>
        <w:t>6</w:t>
      </w:r>
      <w:r w:rsidRPr="00B718B4">
        <w:rPr>
          <w:rFonts w:ascii="Calibri" w:hAnsi="Calibri" w:cs="Segoe UI"/>
          <w:b/>
        </w:rPr>
        <w:t xml:space="preserve"> </w:t>
      </w:r>
      <w:r w:rsidRPr="00B718B4">
        <w:rPr>
          <w:rFonts w:ascii="Calibri" w:hAnsi="Calibri"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w:t>
      </w:r>
      <w:r w:rsidR="00A04521">
        <w:rPr>
          <w:rFonts w:ascii="Calibri" w:hAnsi="Calibri" w:cs="Segoe UI"/>
        </w:rPr>
        <w:t xml:space="preserve">na platformazakupowa.pl. </w:t>
      </w:r>
    </w:p>
    <w:p w14:paraId="4B77B2E2" w14:textId="6E129FA4" w:rsidR="00552FBA" w:rsidRPr="00B718B4"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B718B4">
        <w:rPr>
          <w:rFonts w:ascii="Calibri" w:hAnsi="Calibri" w:cs="Segoe UI"/>
        </w:rPr>
        <w:t>Przedłużenie terminu składania ofert nie wpływa na bi</w:t>
      </w:r>
      <w:r w:rsidR="00E13E58">
        <w:rPr>
          <w:rFonts w:ascii="Calibri" w:hAnsi="Calibri" w:cs="Segoe UI"/>
        </w:rPr>
        <w:t>eg terminu składania wniosku, o </w:t>
      </w:r>
      <w:r w:rsidRPr="00B718B4">
        <w:rPr>
          <w:rFonts w:ascii="Calibri" w:hAnsi="Calibri" w:cs="Segoe UI"/>
        </w:rPr>
        <w:t xml:space="preserve">którym mowa w rozdz. VII. </w:t>
      </w:r>
      <w:r w:rsidR="00A04521">
        <w:rPr>
          <w:rFonts w:ascii="Calibri" w:hAnsi="Calibri" w:cs="Segoe UI"/>
        </w:rPr>
        <w:t>5.</w:t>
      </w:r>
      <w:r w:rsidRPr="00B718B4">
        <w:rPr>
          <w:rFonts w:ascii="Calibri" w:hAnsi="Calibri" w:cs="Segoe UI"/>
        </w:rPr>
        <w:t xml:space="preserve"> niniejszej SIWZ.</w:t>
      </w:r>
    </w:p>
    <w:p w14:paraId="4A165700" w14:textId="77777777" w:rsidR="00552FBA" w:rsidRPr="00B718B4"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B718B4">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14:paraId="56147F1A" w14:textId="77777777" w:rsidR="00552FBA" w:rsidRPr="00B718B4"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B718B4">
        <w:rPr>
          <w:rFonts w:ascii="Calibri" w:hAnsi="Calibri" w:cs="Segoe UI"/>
        </w:rPr>
        <w:t>Zamawiający nie przewiduje zwołania zebrania Wykonawców.</w:t>
      </w:r>
    </w:p>
    <w:p w14:paraId="6B5CFC0F" w14:textId="4D1EF271" w:rsidR="00D8499B" w:rsidRDefault="00552FBA" w:rsidP="00282EB5">
      <w:pPr>
        <w:numPr>
          <w:ilvl w:val="0"/>
          <w:numId w:val="11"/>
        </w:numPr>
        <w:tabs>
          <w:tab w:val="clear" w:pos="1800"/>
          <w:tab w:val="num" w:pos="0"/>
          <w:tab w:val="left" w:pos="426"/>
        </w:tabs>
        <w:spacing w:after="40"/>
        <w:ind w:left="426" w:hanging="426"/>
        <w:jc w:val="both"/>
        <w:rPr>
          <w:rFonts w:ascii="Calibri" w:hAnsi="Calibri" w:cs="Segoe UI"/>
        </w:rPr>
      </w:pPr>
      <w:r w:rsidRPr="00056248">
        <w:rPr>
          <w:rFonts w:ascii="Calibri" w:hAnsi="Calibri" w:cs="Segoe UI"/>
        </w:rPr>
        <w:t xml:space="preserve">Osobą uprawnioną przez Zamawiającego do porozumiewania się z Wykonawcami </w:t>
      </w:r>
      <w:r w:rsidR="00A04521">
        <w:rPr>
          <w:rFonts w:ascii="Calibri" w:hAnsi="Calibri" w:cs="Segoe UI"/>
        </w:rPr>
        <w:t>jest</w:t>
      </w:r>
      <w:r w:rsidR="00D8499B">
        <w:rPr>
          <w:rFonts w:ascii="Calibri" w:hAnsi="Calibri" w:cs="Segoe UI"/>
        </w:rPr>
        <w:t>:</w:t>
      </w:r>
    </w:p>
    <w:p w14:paraId="693EAFB3" w14:textId="60676ED5" w:rsidR="00552FBA" w:rsidRPr="00056248" w:rsidRDefault="00D8499B" w:rsidP="00D8499B">
      <w:pPr>
        <w:tabs>
          <w:tab w:val="left" w:pos="426"/>
        </w:tabs>
        <w:spacing w:after="40"/>
        <w:jc w:val="both"/>
        <w:rPr>
          <w:rFonts w:ascii="Calibri" w:hAnsi="Calibri" w:cs="Segoe UI"/>
        </w:rPr>
      </w:pPr>
      <w:r>
        <w:rPr>
          <w:rFonts w:ascii="Calibri" w:hAnsi="Calibri" w:cs="Segoe UI"/>
        </w:rPr>
        <w:t>- Iwona Gołkowska.</w:t>
      </w:r>
      <w:r w:rsidR="006A55D0" w:rsidRPr="00056248">
        <w:rPr>
          <w:rFonts w:ascii="Calibri" w:hAnsi="Calibri" w:cs="Segoe UI"/>
        </w:rPr>
        <w:t xml:space="preserve"> </w:t>
      </w:r>
    </w:p>
    <w:p w14:paraId="24E767BB" w14:textId="3EA90906" w:rsidR="00552FBA" w:rsidRDefault="00552FBA" w:rsidP="00427453">
      <w:pPr>
        <w:tabs>
          <w:tab w:val="left" w:pos="851"/>
        </w:tabs>
        <w:spacing w:after="40"/>
        <w:jc w:val="both"/>
        <w:rPr>
          <w:rFonts w:ascii="Calibri" w:hAnsi="Calibri" w:cs="Segoe UI"/>
        </w:rPr>
      </w:pPr>
      <w:r w:rsidRPr="00B718B4">
        <w:rPr>
          <w:rFonts w:ascii="Calibri" w:hAnsi="Calibri"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A04521">
        <w:rPr>
          <w:rFonts w:ascii="Calibri" w:hAnsi="Calibri" w:cs="Segoe UI"/>
        </w:rPr>
        <w:t xml:space="preserve"> </w:t>
      </w:r>
    </w:p>
    <w:p w14:paraId="75CC114E" w14:textId="30C0CD48" w:rsidR="00A04521" w:rsidRDefault="00A04521" w:rsidP="00427453">
      <w:pPr>
        <w:tabs>
          <w:tab w:val="left" w:pos="851"/>
        </w:tabs>
        <w:spacing w:after="40"/>
        <w:jc w:val="both"/>
        <w:rPr>
          <w:rFonts w:ascii="Calibri" w:hAnsi="Calibri" w:cs="Segoe UI"/>
        </w:rPr>
      </w:pPr>
    </w:p>
    <w:p w14:paraId="6F900504" w14:textId="348336D1" w:rsidR="00A04521" w:rsidRPr="00B4035B" w:rsidRDefault="002E6A3F" w:rsidP="00427453">
      <w:pPr>
        <w:tabs>
          <w:tab w:val="left" w:pos="851"/>
        </w:tabs>
        <w:spacing w:after="40"/>
        <w:jc w:val="both"/>
        <w:rPr>
          <w:rFonts w:ascii="Calibri" w:hAnsi="Calibri" w:cs="Segoe UI"/>
          <w:b/>
          <w:bCs/>
        </w:rPr>
      </w:pPr>
      <w:r w:rsidRPr="00B4035B">
        <w:rPr>
          <w:rFonts w:ascii="Calibri" w:hAnsi="Calibri" w:cs="Segoe UI"/>
          <w:b/>
          <w:bCs/>
        </w:rPr>
        <w:t>Zamawiający w</w:t>
      </w:r>
      <w:r w:rsidR="00A04521" w:rsidRPr="00B4035B">
        <w:rPr>
          <w:rFonts w:ascii="Calibri" w:hAnsi="Calibri" w:cs="Segoe UI"/>
          <w:b/>
          <w:bCs/>
        </w:rPr>
        <w:t xml:space="preserve"> zakresie pytań technicznych, związanych z działaniem systemu zalec</w:t>
      </w:r>
      <w:r w:rsidRPr="00B4035B">
        <w:rPr>
          <w:rFonts w:ascii="Calibri" w:hAnsi="Calibri" w:cs="Segoe UI"/>
          <w:b/>
          <w:bCs/>
        </w:rPr>
        <w:t>a</w:t>
      </w:r>
      <w:r w:rsidR="00A04521" w:rsidRPr="00B4035B">
        <w:rPr>
          <w:rFonts w:ascii="Calibri" w:hAnsi="Calibri" w:cs="Segoe UI"/>
          <w:b/>
          <w:bCs/>
        </w:rPr>
        <w:t xml:space="preserve"> kontakt z Centrum Wsparcia Klienta platformazakupowa.pl pod nr tel. 22 101-02-02</w:t>
      </w:r>
      <w:r w:rsidRPr="00B4035B">
        <w:rPr>
          <w:rFonts w:ascii="Calibri" w:hAnsi="Calibri" w:cs="Segoe UI"/>
          <w:b/>
          <w:bCs/>
        </w:rPr>
        <w:t xml:space="preserve"> lub </w:t>
      </w:r>
      <w:r w:rsidR="00A04521" w:rsidRPr="00B4035B">
        <w:rPr>
          <w:rFonts w:ascii="Calibri" w:hAnsi="Calibri" w:cs="Segoe UI"/>
          <w:b/>
          <w:bCs/>
        </w:rPr>
        <w:t>mail</w:t>
      </w:r>
      <w:r w:rsidRPr="00B4035B">
        <w:rPr>
          <w:rFonts w:ascii="Calibri" w:hAnsi="Calibri" w:cs="Segoe UI"/>
          <w:b/>
          <w:bCs/>
        </w:rPr>
        <w:t>owo: cwk@platformazakupowa.pl</w:t>
      </w:r>
    </w:p>
    <w:p w14:paraId="5C833484" w14:textId="77777777" w:rsidR="00080477" w:rsidRDefault="00080477" w:rsidP="00427453">
      <w:pPr>
        <w:pStyle w:val="pkt1"/>
        <w:spacing w:before="0" w:after="40"/>
        <w:ind w:left="0" w:firstLine="0"/>
        <w:rPr>
          <w:rFonts w:ascii="Calibri" w:hAnsi="Calibri" w:cs="Segoe UI"/>
          <w:b/>
          <w:sz w:val="20"/>
        </w:rPr>
      </w:pPr>
    </w:p>
    <w:p w14:paraId="1F2796CF" w14:textId="6EDD6C92" w:rsidR="00334E2E" w:rsidRPr="00E72BB4" w:rsidRDefault="00080477" w:rsidP="00E72BB4">
      <w:pPr>
        <w:pStyle w:val="pkt1"/>
        <w:spacing w:before="0" w:after="40"/>
        <w:ind w:left="0" w:firstLine="0"/>
        <w:rPr>
          <w:rFonts w:ascii="Calibri" w:hAnsi="Calibri" w:cs="Segoe UI"/>
          <w:b/>
          <w:szCs w:val="24"/>
        </w:rPr>
      </w:pPr>
      <w:r w:rsidRPr="006A55D0">
        <w:rPr>
          <w:rFonts w:ascii="Calibri" w:hAnsi="Calibri" w:cs="Segoe UI"/>
          <w:b/>
          <w:szCs w:val="24"/>
        </w:rPr>
        <w:t xml:space="preserve">VIII. </w:t>
      </w:r>
      <w:r w:rsidRPr="006A55D0">
        <w:rPr>
          <w:rFonts w:ascii="Calibri" w:hAnsi="Calibri" w:cs="Segoe UI"/>
          <w:b/>
          <w:szCs w:val="24"/>
        </w:rPr>
        <w:tab/>
        <w:t>Wymagania dotyczące wadium</w:t>
      </w:r>
      <w:r w:rsidRPr="00A04521">
        <w:rPr>
          <w:rFonts w:ascii="Calibri" w:hAnsi="Calibri" w:cs="Segoe UI"/>
          <w:b/>
          <w:szCs w:val="24"/>
        </w:rPr>
        <w:t>.</w:t>
      </w:r>
    </w:p>
    <w:p w14:paraId="55B5777B" w14:textId="00184109" w:rsidR="00AE61AE" w:rsidRPr="003601C7" w:rsidRDefault="00552FBA" w:rsidP="00427453">
      <w:pPr>
        <w:numPr>
          <w:ilvl w:val="3"/>
          <w:numId w:val="7"/>
        </w:numPr>
        <w:tabs>
          <w:tab w:val="clear" w:pos="2880"/>
          <w:tab w:val="num" w:pos="426"/>
        </w:tabs>
        <w:spacing w:after="40"/>
        <w:ind w:left="425" w:hanging="425"/>
        <w:jc w:val="both"/>
        <w:rPr>
          <w:rFonts w:ascii="Calibri" w:hAnsi="Calibri" w:cs="Segoe UI"/>
          <w:b/>
          <w:bCs/>
          <w:color w:val="FF0000"/>
        </w:rPr>
      </w:pPr>
      <w:r w:rsidRPr="006A55D0">
        <w:rPr>
          <w:rFonts w:ascii="Calibri" w:hAnsi="Calibri" w:cs="Segoe UI"/>
        </w:rPr>
        <w:t>Wykonawca zobowiązany jest wnieść wadium w wysokości</w:t>
      </w:r>
      <w:r w:rsidR="003601C7">
        <w:rPr>
          <w:rFonts w:ascii="Calibri" w:hAnsi="Calibri" w:cs="Segoe UI"/>
        </w:rPr>
        <w:t xml:space="preserve">: </w:t>
      </w:r>
    </w:p>
    <w:p w14:paraId="5B5247B9" w14:textId="7420B2CA"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1: </w:t>
      </w:r>
      <w:r w:rsidR="00B30AD1" w:rsidRPr="00B30AD1">
        <w:rPr>
          <w:rFonts w:asciiTheme="majorHAnsi" w:hAnsiTheme="majorHAnsi" w:cstheme="majorHAnsi"/>
        </w:rPr>
        <w:t>9.3</w:t>
      </w:r>
      <w:r w:rsidRPr="00B30AD1">
        <w:rPr>
          <w:rFonts w:asciiTheme="majorHAnsi" w:hAnsiTheme="majorHAnsi" w:cstheme="majorHAnsi"/>
        </w:rPr>
        <w:t xml:space="preserve">00,00 PLN (słownie: </w:t>
      </w:r>
      <w:r w:rsidR="00B30AD1" w:rsidRPr="00B30AD1">
        <w:rPr>
          <w:rFonts w:asciiTheme="majorHAnsi" w:hAnsiTheme="majorHAnsi" w:cstheme="majorHAnsi"/>
        </w:rPr>
        <w:t xml:space="preserve">dziewięć tysięcy trzysta </w:t>
      </w:r>
      <w:r w:rsidRPr="001F13D1">
        <w:rPr>
          <w:rFonts w:asciiTheme="majorHAnsi" w:hAnsiTheme="majorHAnsi" w:cstheme="majorHAnsi"/>
        </w:rPr>
        <w:t>złotych 00/100)</w:t>
      </w:r>
    </w:p>
    <w:p w14:paraId="7E966BFB" w14:textId="5E4723B0"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lastRenderedPageBreak/>
        <w:t>-</w:t>
      </w:r>
      <w:r w:rsidRPr="001F13D1">
        <w:rPr>
          <w:rFonts w:asciiTheme="majorHAnsi" w:hAnsiTheme="majorHAnsi" w:cstheme="majorHAnsi"/>
        </w:rPr>
        <w:t xml:space="preserve"> dla zadanie nr 2: </w:t>
      </w:r>
      <w:r w:rsidR="00B30AD1" w:rsidRPr="00B30AD1">
        <w:rPr>
          <w:rFonts w:asciiTheme="majorHAnsi" w:hAnsiTheme="majorHAnsi" w:cstheme="majorHAnsi"/>
        </w:rPr>
        <w:t>9.6</w:t>
      </w:r>
      <w:r w:rsidRPr="00B30AD1">
        <w:rPr>
          <w:rFonts w:asciiTheme="majorHAnsi" w:hAnsiTheme="majorHAnsi" w:cstheme="majorHAnsi"/>
        </w:rPr>
        <w:t xml:space="preserve">00,00 PLN (słownie: </w:t>
      </w:r>
      <w:r w:rsidR="00B30AD1" w:rsidRPr="00B30AD1">
        <w:rPr>
          <w:rFonts w:asciiTheme="majorHAnsi" w:hAnsiTheme="majorHAnsi" w:cstheme="majorHAnsi"/>
        </w:rPr>
        <w:t xml:space="preserve">dziewięć tysięcy </w:t>
      </w:r>
      <w:r w:rsidR="00B30AD1">
        <w:rPr>
          <w:rFonts w:asciiTheme="majorHAnsi" w:hAnsiTheme="majorHAnsi" w:cstheme="majorHAnsi"/>
        </w:rPr>
        <w:t>sześćset</w:t>
      </w:r>
      <w:r w:rsidRPr="001F13D1">
        <w:rPr>
          <w:rFonts w:asciiTheme="majorHAnsi" w:hAnsiTheme="majorHAnsi" w:cstheme="majorHAnsi"/>
        </w:rPr>
        <w:t xml:space="preserve"> złotych 00/100)</w:t>
      </w:r>
    </w:p>
    <w:p w14:paraId="6BB96BF9" w14:textId="7687C01A"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3: </w:t>
      </w:r>
      <w:r w:rsidR="00B30AD1" w:rsidRPr="00B30AD1">
        <w:rPr>
          <w:rFonts w:asciiTheme="majorHAnsi" w:hAnsiTheme="majorHAnsi" w:cstheme="majorHAnsi"/>
        </w:rPr>
        <w:t>6.5</w:t>
      </w:r>
      <w:r w:rsidRPr="00B30AD1">
        <w:rPr>
          <w:rFonts w:asciiTheme="majorHAnsi" w:hAnsiTheme="majorHAnsi" w:cstheme="majorHAnsi"/>
        </w:rPr>
        <w:t xml:space="preserve">00,00 PLN (słownie: </w:t>
      </w:r>
      <w:r w:rsidR="00B30AD1">
        <w:rPr>
          <w:rFonts w:asciiTheme="majorHAnsi" w:hAnsiTheme="majorHAnsi" w:cstheme="majorHAnsi"/>
        </w:rPr>
        <w:t>sześć tysięcy pięćset</w:t>
      </w:r>
      <w:r w:rsidRPr="001F13D1">
        <w:rPr>
          <w:rFonts w:asciiTheme="majorHAnsi" w:hAnsiTheme="majorHAnsi" w:cstheme="majorHAnsi"/>
        </w:rPr>
        <w:t xml:space="preserve"> złotych 00/100)</w:t>
      </w:r>
    </w:p>
    <w:p w14:paraId="43702FF6" w14:textId="3D8AC90C"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4</w:t>
      </w:r>
      <w:r w:rsidRPr="00B30AD1">
        <w:rPr>
          <w:rFonts w:asciiTheme="majorHAnsi" w:hAnsiTheme="majorHAnsi" w:cstheme="majorHAnsi"/>
        </w:rPr>
        <w:t xml:space="preserve">: </w:t>
      </w:r>
      <w:r w:rsidR="00B30AD1" w:rsidRPr="00B30AD1">
        <w:rPr>
          <w:rFonts w:asciiTheme="majorHAnsi" w:hAnsiTheme="majorHAnsi" w:cstheme="majorHAnsi"/>
        </w:rPr>
        <w:t>6</w:t>
      </w:r>
      <w:r w:rsidRPr="00B30AD1">
        <w:rPr>
          <w:rFonts w:asciiTheme="majorHAnsi" w:hAnsiTheme="majorHAnsi" w:cstheme="majorHAnsi"/>
        </w:rPr>
        <w:t>.</w:t>
      </w:r>
      <w:r w:rsidR="00B30AD1" w:rsidRPr="00B30AD1">
        <w:rPr>
          <w:rFonts w:asciiTheme="majorHAnsi" w:hAnsiTheme="majorHAnsi" w:cstheme="majorHAnsi"/>
        </w:rPr>
        <w:t>1</w:t>
      </w:r>
      <w:r w:rsidRPr="00B30AD1">
        <w:rPr>
          <w:rFonts w:asciiTheme="majorHAnsi" w:hAnsiTheme="majorHAnsi" w:cstheme="majorHAnsi"/>
        </w:rPr>
        <w:t xml:space="preserve">00,00 PLN (słownie: </w:t>
      </w:r>
      <w:r w:rsidR="00B30AD1" w:rsidRPr="00B30AD1">
        <w:rPr>
          <w:rFonts w:asciiTheme="majorHAnsi" w:hAnsiTheme="majorHAnsi" w:cstheme="majorHAnsi"/>
        </w:rPr>
        <w:t>sześć tysięcy sto</w:t>
      </w:r>
      <w:r w:rsidRPr="00B30AD1">
        <w:rPr>
          <w:rFonts w:asciiTheme="majorHAnsi" w:hAnsiTheme="majorHAnsi" w:cstheme="majorHAnsi"/>
        </w:rPr>
        <w:t xml:space="preserve"> </w:t>
      </w:r>
      <w:r w:rsidRPr="001F13D1">
        <w:rPr>
          <w:rFonts w:asciiTheme="majorHAnsi" w:hAnsiTheme="majorHAnsi" w:cstheme="majorHAnsi"/>
        </w:rPr>
        <w:t>złotych 00/100)</w:t>
      </w:r>
    </w:p>
    <w:p w14:paraId="41ECB7A0" w14:textId="76B9F75A"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5</w:t>
      </w:r>
      <w:r w:rsidRPr="00B30AD1">
        <w:rPr>
          <w:rFonts w:asciiTheme="majorHAnsi" w:hAnsiTheme="majorHAnsi" w:cstheme="majorHAnsi"/>
        </w:rPr>
        <w:t xml:space="preserve">: </w:t>
      </w:r>
      <w:r w:rsidR="001F13D1" w:rsidRPr="00B30AD1">
        <w:rPr>
          <w:rFonts w:asciiTheme="majorHAnsi" w:hAnsiTheme="majorHAnsi" w:cstheme="majorHAnsi"/>
        </w:rPr>
        <w:t>4</w:t>
      </w:r>
      <w:r w:rsidRPr="00B30AD1">
        <w:rPr>
          <w:rFonts w:asciiTheme="majorHAnsi" w:hAnsiTheme="majorHAnsi" w:cstheme="majorHAnsi"/>
        </w:rPr>
        <w:t>.</w:t>
      </w:r>
      <w:r w:rsidR="00B30AD1" w:rsidRPr="00B30AD1">
        <w:rPr>
          <w:rFonts w:asciiTheme="majorHAnsi" w:hAnsiTheme="majorHAnsi" w:cstheme="majorHAnsi"/>
        </w:rPr>
        <w:t>2</w:t>
      </w:r>
      <w:r w:rsidRPr="00B30AD1">
        <w:rPr>
          <w:rFonts w:asciiTheme="majorHAnsi" w:hAnsiTheme="majorHAnsi" w:cstheme="majorHAnsi"/>
        </w:rPr>
        <w:t xml:space="preserve">00,00 PLN (słownie: </w:t>
      </w:r>
      <w:r w:rsidR="001F13D1" w:rsidRPr="001F13D1">
        <w:rPr>
          <w:rFonts w:asciiTheme="majorHAnsi" w:hAnsiTheme="majorHAnsi" w:cstheme="majorHAnsi"/>
        </w:rPr>
        <w:t>cztery</w:t>
      </w:r>
      <w:r w:rsidRPr="001F13D1">
        <w:rPr>
          <w:rFonts w:asciiTheme="majorHAnsi" w:hAnsiTheme="majorHAnsi" w:cstheme="majorHAnsi"/>
        </w:rPr>
        <w:t xml:space="preserve"> tysi</w:t>
      </w:r>
      <w:r w:rsidR="001F13D1" w:rsidRPr="001F13D1">
        <w:rPr>
          <w:rFonts w:asciiTheme="majorHAnsi" w:hAnsiTheme="majorHAnsi" w:cstheme="majorHAnsi"/>
        </w:rPr>
        <w:t>ące</w:t>
      </w:r>
      <w:r w:rsidRPr="001F13D1">
        <w:rPr>
          <w:rFonts w:asciiTheme="majorHAnsi" w:hAnsiTheme="majorHAnsi" w:cstheme="majorHAnsi"/>
        </w:rPr>
        <w:t xml:space="preserve"> </w:t>
      </w:r>
      <w:r w:rsidR="00B30AD1">
        <w:rPr>
          <w:rFonts w:asciiTheme="majorHAnsi" w:hAnsiTheme="majorHAnsi" w:cstheme="majorHAnsi"/>
        </w:rPr>
        <w:t xml:space="preserve">dwieście </w:t>
      </w:r>
      <w:r w:rsidRPr="001F13D1">
        <w:rPr>
          <w:rFonts w:asciiTheme="majorHAnsi" w:hAnsiTheme="majorHAnsi" w:cstheme="majorHAnsi"/>
        </w:rPr>
        <w:t>złotych 00/100)</w:t>
      </w:r>
    </w:p>
    <w:p w14:paraId="314D4500" w14:textId="7FAD02AC"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6: </w:t>
      </w:r>
      <w:r w:rsidR="00B30AD1" w:rsidRPr="00B30AD1">
        <w:rPr>
          <w:rFonts w:asciiTheme="majorHAnsi" w:hAnsiTheme="majorHAnsi" w:cstheme="majorHAnsi"/>
        </w:rPr>
        <w:t>7</w:t>
      </w:r>
      <w:r w:rsidRPr="00B30AD1">
        <w:rPr>
          <w:rFonts w:asciiTheme="majorHAnsi" w:hAnsiTheme="majorHAnsi" w:cstheme="majorHAnsi"/>
        </w:rPr>
        <w:t>.</w:t>
      </w:r>
      <w:r w:rsidR="00B30AD1" w:rsidRPr="00B30AD1">
        <w:rPr>
          <w:rFonts w:asciiTheme="majorHAnsi" w:hAnsiTheme="majorHAnsi" w:cstheme="majorHAnsi"/>
        </w:rPr>
        <w:t>1</w:t>
      </w:r>
      <w:r w:rsidRPr="00B30AD1">
        <w:rPr>
          <w:rFonts w:asciiTheme="majorHAnsi" w:hAnsiTheme="majorHAnsi" w:cstheme="majorHAnsi"/>
        </w:rPr>
        <w:t xml:space="preserve">00,00 PLN (słownie: </w:t>
      </w:r>
      <w:r w:rsidR="00B30AD1">
        <w:rPr>
          <w:rFonts w:asciiTheme="majorHAnsi" w:hAnsiTheme="majorHAnsi" w:cstheme="majorHAnsi"/>
        </w:rPr>
        <w:t>siedem</w:t>
      </w:r>
      <w:r w:rsidRPr="001F13D1">
        <w:rPr>
          <w:rFonts w:asciiTheme="majorHAnsi" w:hAnsiTheme="majorHAnsi" w:cstheme="majorHAnsi"/>
        </w:rPr>
        <w:t xml:space="preserve"> tysięcy</w:t>
      </w:r>
      <w:r w:rsidR="00B30AD1">
        <w:rPr>
          <w:rFonts w:asciiTheme="majorHAnsi" w:hAnsiTheme="majorHAnsi" w:cstheme="majorHAnsi"/>
        </w:rPr>
        <w:t xml:space="preserve"> sto</w:t>
      </w:r>
      <w:r w:rsidRPr="001F13D1">
        <w:rPr>
          <w:rFonts w:asciiTheme="majorHAnsi" w:hAnsiTheme="majorHAnsi" w:cstheme="majorHAnsi"/>
        </w:rPr>
        <w:t xml:space="preserve"> złotych 00/100)</w:t>
      </w:r>
    </w:p>
    <w:p w14:paraId="2652CB10" w14:textId="15C34AC6" w:rsidR="00AE61AE" w:rsidRPr="001F13D1" w:rsidRDefault="00AE61AE" w:rsidP="001F13D1">
      <w:pPr>
        <w:pStyle w:val="Tekstpodstawowywcity"/>
        <w:spacing w:after="0" w:line="276" w:lineRule="auto"/>
        <w:ind w:left="720"/>
        <w:jc w:val="both"/>
        <w:rPr>
          <w:rFonts w:asciiTheme="majorHAnsi" w:hAnsiTheme="majorHAnsi" w:cstheme="majorHAnsi"/>
        </w:rPr>
      </w:pPr>
      <w:r w:rsidRPr="001F13D1">
        <w:rPr>
          <w:rFonts w:asciiTheme="majorHAnsi" w:hAnsiTheme="majorHAnsi" w:cstheme="majorHAnsi"/>
          <w:b/>
          <w:bCs/>
        </w:rPr>
        <w:t>-</w:t>
      </w:r>
      <w:r w:rsidRPr="001F13D1">
        <w:rPr>
          <w:rFonts w:asciiTheme="majorHAnsi" w:hAnsiTheme="majorHAnsi" w:cstheme="majorHAnsi"/>
        </w:rPr>
        <w:t xml:space="preserve"> dla zadania nr 7</w:t>
      </w:r>
      <w:r w:rsidRPr="00B30AD1">
        <w:rPr>
          <w:rFonts w:asciiTheme="majorHAnsi" w:hAnsiTheme="majorHAnsi" w:cstheme="majorHAnsi"/>
        </w:rPr>
        <w:t xml:space="preserve">: </w:t>
      </w:r>
      <w:r w:rsidR="00B30AD1" w:rsidRPr="00B30AD1">
        <w:rPr>
          <w:rFonts w:asciiTheme="majorHAnsi" w:hAnsiTheme="majorHAnsi" w:cstheme="majorHAnsi"/>
        </w:rPr>
        <w:t>8</w:t>
      </w:r>
      <w:r w:rsidRPr="00B30AD1">
        <w:rPr>
          <w:rFonts w:asciiTheme="majorHAnsi" w:hAnsiTheme="majorHAnsi" w:cstheme="majorHAnsi"/>
        </w:rPr>
        <w:t>.</w:t>
      </w:r>
      <w:r w:rsidR="00B30AD1" w:rsidRPr="00B30AD1">
        <w:rPr>
          <w:rFonts w:asciiTheme="majorHAnsi" w:hAnsiTheme="majorHAnsi" w:cstheme="majorHAnsi"/>
        </w:rPr>
        <w:t>300</w:t>
      </w:r>
      <w:r w:rsidRPr="00B30AD1">
        <w:rPr>
          <w:rFonts w:asciiTheme="majorHAnsi" w:hAnsiTheme="majorHAnsi" w:cstheme="majorHAnsi"/>
        </w:rPr>
        <w:t xml:space="preserve">,00 PLN (słownie: </w:t>
      </w:r>
      <w:r w:rsidR="00B30AD1">
        <w:rPr>
          <w:rFonts w:asciiTheme="majorHAnsi" w:hAnsiTheme="majorHAnsi" w:cstheme="majorHAnsi"/>
        </w:rPr>
        <w:t>osiem</w:t>
      </w:r>
      <w:r w:rsidRPr="001F13D1">
        <w:rPr>
          <w:rFonts w:asciiTheme="majorHAnsi" w:hAnsiTheme="majorHAnsi" w:cstheme="majorHAnsi"/>
        </w:rPr>
        <w:t xml:space="preserve"> tysięcy </w:t>
      </w:r>
      <w:r w:rsidR="00B30AD1">
        <w:rPr>
          <w:rFonts w:asciiTheme="majorHAnsi" w:hAnsiTheme="majorHAnsi" w:cstheme="majorHAnsi"/>
        </w:rPr>
        <w:t xml:space="preserve">trzysta </w:t>
      </w:r>
      <w:r w:rsidRPr="001F13D1">
        <w:rPr>
          <w:rFonts w:asciiTheme="majorHAnsi" w:hAnsiTheme="majorHAnsi" w:cstheme="majorHAnsi"/>
        </w:rPr>
        <w:t>złotych 00/100)</w:t>
      </w:r>
    </w:p>
    <w:p w14:paraId="4CD1553F" w14:textId="4775219B" w:rsidR="00552FBA" w:rsidRPr="006A55D0" w:rsidRDefault="00552FBA" w:rsidP="00427453">
      <w:pPr>
        <w:numPr>
          <w:ilvl w:val="3"/>
          <w:numId w:val="7"/>
        </w:numPr>
        <w:tabs>
          <w:tab w:val="clear" w:pos="2880"/>
          <w:tab w:val="num" w:pos="426"/>
        </w:tabs>
        <w:spacing w:after="40"/>
        <w:ind w:left="425" w:hanging="425"/>
        <w:jc w:val="both"/>
        <w:rPr>
          <w:rFonts w:ascii="Calibri" w:hAnsi="Calibri" w:cs="Segoe UI"/>
        </w:rPr>
      </w:pPr>
      <w:r w:rsidRPr="006A55D0">
        <w:rPr>
          <w:rFonts w:ascii="Calibri" w:hAnsi="Calibri" w:cs="Segoe UI"/>
        </w:rPr>
        <w:t xml:space="preserve"> </w:t>
      </w:r>
      <w:r w:rsidR="001F13D1">
        <w:rPr>
          <w:rFonts w:ascii="Calibri" w:hAnsi="Calibri" w:cs="Segoe UI"/>
        </w:rPr>
        <w:t>Wadium wnosi się</w:t>
      </w:r>
      <w:r w:rsidR="00D0434D" w:rsidRPr="00D0434D">
        <w:rPr>
          <w:rFonts w:ascii="Calibri" w:hAnsi="Calibri" w:cs="Segoe UI"/>
        </w:rPr>
        <w:t xml:space="preserve"> </w:t>
      </w:r>
      <w:r w:rsidRPr="006A55D0">
        <w:rPr>
          <w:rFonts w:ascii="Calibri" w:hAnsi="Calibri" w:cs="Segoe UI"/>
        </w:rPr>
        <w:t>przed upływem terminu składania ofert.</w:t>
      </w:r>
    </w:p>
    <w:p w14:paraId="15C027C2" w14:textId="77777777" w:rsidR="00552FBA" w:rsidRPr="006A55D0" w:rsidRDefault="00552FBA" w:rsidP="00427453">
      <w:pPr>
        <w:numPr>
          <w:ilvl w:val="3"/>
          <w:numId w:val="7"/>
        </w:numPr>
        <w:tabs>
          <w:tab w:val="clear" w:pos="2880"/>
          <w:tab w:val="num" w:pos="426"/>
        </w:tabs>
        <w:spacing w:after="40"/>
        <w:ind w:left="425" w:hanging="425"/>
        <w:jc w:val="both"/>
        <w:rPr>
          <w:rFonts w:ascii="Calibri" w:hAnsi="Calibri" w:cs="Segoe UI"/>
        </w:rPr>
      </w:pPr>
      <w:r w:rsidRPr="006A55D0">
        <w:rPr>
          <w:rFonts w:ascii="Calibri" w:hAnsi="Calibri" w:cs="Segoe UI"/>
        </w:rPr>
        <w:t>Wadium może być wniesione w:</w:t>
      </w:r>
    </w:p>
    <w:p w14:paraId="07C1F71A" w14:textId="77777777" w:rsidR="00552FBA" w:rsidRPr="006A55D0" w:rsidRDefault="00552FBA" w:rsidP="00E0182D">
      <w:pPr>
        <w:numPr>
          <w:ilvl w:val="1"/>
          <w:numId w:val="18"/>
        </w:numPr>
        <w:spacing w:after="40"/>
        <w:ind w:left="851" w:hanging="425"/>
        <w:jc w:val="both"/>
        <w:rPr>
          <w:rFonts w:ascii="Calibri" w:hAnsi="Calibri" w:cs="Segoe UI"/>
        </w:rPr>
      </w:pPr>
      <w:r w:rsidRPr="006A55D0">
        <w:rPr>
          <w:rFonts w:ascii="Calibri" w:hAnsi="Calibri" w:cs="Segoe UI"/>
        </w:rPr>
        <w:t>pieniądzu;</w:t>
      </w:r>
    </w:p>
    <w:p w14:paraId="373147B5" w14:textId="77777777" w:rsidR="00552FBA" w:rsidRPr="006A55D0" w:rsidRDefault="00552FBA" w:rsidP="00E0182D">
      <w:pPr>
        <w:numPr>
          <w:ilvl w:val="1"/>
          <w:numId w:val="18"/>
        </w:numPr>
        <w:spacing w:after="40"/>
        <w:ind w:left="851" w:hanging="425"/>
        <w:jc w:val="both"/>
        <w:rPr>
          <w:rFonts w:ascii="Calibri" w:hAnsi="Calibri" w:cs="Segoe UI"/>
        </w:rPr>
      </w:pPr>
      <w:r w:rsidRPr="006A55D0">
        <w:rPr>
          <w:rFonts w:ascii="Calibri" w:hAnsi="Calibri" w:cs="Segoe UI"/>
        </w:rPr>
        <w:t>poręczeniach bankowych, lub poręczeniach spółdzielczej kasy oszczędnościowo-kredytowej, z tym, że poręczenie kasy jest zawsze poręczeniem pieniężnym;</w:t>
      </w:r>
    </w:p>
    <w:p w14:paraId="7898CB7C" w14:textId="77777777" w:rsidR="00552FBA" w:rsidRPr="006A55D0" w:rsidRDefault="00552FBA" w:rsidP="00E0182D">
      <w:pPr>
        <w:numPr>
          <w:ilvl w:val="1"/>
          <w:numId w:val="18"/>
        </w:numPr>
        <w:spacing w:after="40"/>
        <w:ind w:left="851" w:hanging="425"/>
        <w:jc w:val="both"/>
        <w:rPr>
          <w:rFonts w:ascii="Calibri" w:hAnsi="Calibri" w:cs="Segoe UI"/>
        </w:rPr>
      </w:pPr>
      <w:r w:rsidRPr="006A55D0">
        <w:rPr>
          <w:rFonts w:ascii="Calibri" w:hAnsi="Calibri" w:cs="Segoe UI"/>
        </w:rPr>
        <w:t>gwarancjach bankowych;</w:t>
      </w:r>
    </w:p>
    <w:p w14:paraId="18C340FF" w14:textId="77777777" w:rsidR="00552FBA" w:rsidRPr="006A55D0" w:rsidRDefault="00552FBA" w:rsidP="00E0182D">
      <w:pPr>
        <w:numPr>
          <w:ilvl w:val="1"/>
          <w:numId w:val="18"/>
        </w:numPr>
        <w:spacing w:after="40"/>
        <w:ind w:left="851" w:hanging="425"/>
        <w:jc w:val="both"/>
        <w:rPr>
          <w:rFonts w:ascii="Calibri" w:hAnsi="Calibri" w:cs="Segoe UI"/>
        </w:rPr>
      </w:pPr>
      <w:r w:rsidRPr="006A55D0">
        <w:rPr>
          <w:rFonts w:ascii="Calibri" w:hAnsi="Calibri" w:cs="Segoe UI"/>
        </w:rPr>
        <w:t>gwarancjach ubezpieczeniowych;</w:t>
      </w:r>
    </w:p>
    <w:p w14:paraId="15A12E50" w14:textId="0824FD33" w:rsidR="00552FBA" w:rsidRPr="006A55D0" w:rsidRDefault="00552FBA" w:rsidP="00E0182D">
      <w:pPr>
        <w:numPr>
          <w:ilvl w:val="1"/>
          <w:numId w:val="18"/>
        </w:numPr>
        <w:spacing w:after="40"/>
        <w:ind w:left="851" w:hanging="425"/>
        <w:jc w:val="both"/>
        <w:rPr>
          <w:rFonts w:ascii="Calibri" w:hAnsi="Calibri" w:cs="Segoe UI"/>
        </w:rPr>
      </w:pPr>
      <w:r w:rsidRPr="006A55D0">
        <w:rPr>
          <w:rFonts w:ascii="Calibri" w:hAnsi="Calibri" w:cs="Segoe UI"/>
        </w:rPr>
        <w:t xml:space="preserve">poręczeniach udzielanych przez podmioty, o których mowa w art. 6b ust. 5 pkt 2 ustawy z dnia 9 listopada 2000 r. o utworzeniu Polskiej Agencji Rozwoju Przedsiębiorczości </w:t>
      </w:r>
      <w:r w:rsidR="00822509" w:rsidRPr="00822509">
        <w:rPr>
          <w:rFonts w:ascii="Calibri" w:hAnsi="Calibri" w:cs="Segoe UI"/>
        </w:rPr>
        <w:t>(Dz. U. z 2019 r. poz. 310, 836 i 1572).</w:t>
      </w:r>
    </w:p>
    <w:p w14:paraId="637A64F7" w14:textId="111A0D95" w:rsidR="00552FBA" w:rsidRPr="009F2BDB" w:rsidRDefault="00552FBA" w:rsidP="00822509">
      <w:pPr>
        <w:pStyle w:val="Akapitzlist"/>
        <w:numPr>
          <w:ilvl w:val="3"/>
          <w:numId w:val="7"/>
        </w:numPr>
        <w:tabs>
          <w:tab w:val="clear" w:pos="2880"/>
          <w:tab w:val="left" w:pos="6240"/>
        </w:tabs>
        <w:spacing w:line="276" w:lineRule="auto"/>
        <w:ind w:left="284" w:hanging="284"/>
        <w:rPr>
          <w:rFonts w:ascii="Calibri" w:hAnsi="Calibri"/>
          <w:b/>
        </w:rPr>
      </w:pPr>
      <w:r w:rsidRPr="00822509">
        <w:rPr>
          <w:rFonts w:ascii="Calibri" w:hAnsi="Calibri" w:cs="Segoe UI"/>
        </w:rPr>
        <w:t xml:space="preserve">Wadium w formie pieniądza należy wnieść przelewem na </w:t>
      </w:r>
      <w:r w:rsidRPr="002A2DDE">
        <w:rPr>
          <w:rFonts w:ascii="Calibri" w:hAnsi="Calibri" w:cs="Segoe UI"/>
        </w:rPr>
        <w:t xml:space="preserve">konto </w:t>
      </w:r>
      <w:r w:rsidR="002A2DDE" w:rsidRPr="002A2DDE">
        <w:rPr>
          <w:rFonts w:ascii="Calibri" w:hAnsi="Calibri" w:cs="Segoe UI"/>
          <w:b/>
          <w:bCs/>
        </w:rPr>
        <w:t xml:space="preserve">ING Bank Śląski 27 1050 1214 1000 0090 3165 0998 </w:t>
      </w:r>
      <w:r w:rsidRPr="00822509">
        <w:rPr>
          <w:rFonts w:ascii="Calibri" w:hAnsi="Calibri" w:cs="Segoe UI"/>
        </w:rPr>
        <w:t>z dopiskiem na przelewie: „</w:t>
      </w:r>
      <w:r w:rsidRPr="00822509">
        <w:rPr>
          <w:rFonts w:ascii="Calibri" w:hAnsi="Calibri" w:cs="Segoe UI"/>
          <w:b/>
        </w:rPr>
        <w:t xml:space="preserve">Wadium w postępowaniu </w:t>
      </w:r>
      <w:r w:rsidR="00ED2B9B" w:rsidRPr="00DE405F">
        <w:rPr>
          <w:rFonts w:ascii="Calibri" w:hAnsi="Calibri" w:cs="Segoe UI"/>
          <w:b/>
        </w:rPr>
        <w:t>K</w:t>
      </w:r>
      <w:r w:rsidRPr="00DE405F">
        <w:rPr>
          <w:rFonts w:ascii="Calibri" w:hAnsi="Calibri" w:cs="Segoe UI"/>
          <w:b/>
        </w:rPr>
        <w:t>ZP/</w:t>
      </w:r>
      <w:r w:rsidR="00DE405F" w:rsidRPr="00DE405F">
        <w:rPr>
          <w:rFonts w:ascii="Calibri" w:hAnsi="Calibri" w:cs="Segoe UI"/>
          <w:b/>
        </w:rPr>
        <w:t>6/III</w:t>
      </w:r>
      <w:r w:rsidR="00ED2B9B" w:rsidRPr="00DE405F">
        <w:rPr>
          <w:rFonts w:ascii="Calibri" w:hAnsi="Calibri" w:cs="Segoe UI"/>
          <w:b/>
        </w:rPr>
        <w:t>/</w:t>
      </w:r>
      <w:r w:rsidR="00822509" w:rsidRPr="00DE405F">
        <w:rPr>
          <w:rFonts w:ascii="Calibri" w:hAnsi="Calibri" w:cs="Segoe UI"/>
          <w:b/>
        </w:rPr>
        <w:t>2020</w:t>
      </w:r>
      <w:r w:rsidRPr="00DE405F">
        <w:rPr>
          <w:rFonts w:ascii="Calibri" w:hAnsi="Calibri" w:cs="Segoe UI"/>
          <w:b/>
        </w:rPr>
        <w:t xml:space="preserve"> na </w:t>
      </w:r>
      <w:r w:rsidR="00A95DEA" w:rsidRPr="00822509">
        <w:rPr>
          <w:rFonts w:ascii="Calibri" w:hAnsi="Calibri" w:cs="Segoe UI"/>
          <w:b/>
        </w:rPr>
        <w:t xml:space="preserve">świadczenie usług </w:t>
      </w:r>
      <w:r w:rsidR="00822509" w:rsidRPr="009F2BDB">
        <w:rPr>
          <w:rFonts w:ascii="Calibri" w:hAnsi="Calibri" w:cs="Segoe UI"/>
          <w:b/>
        </w:rPr>
        <w:t>k</w:t>
      </w:r>
      <w:r w:rsidR="00822509" w:rsidRPr="009F2BDB">
        <w:rPr>
          <w:rFonts w:ascii="Calibri" w:hAnsi="Calibri"/>
          <w:b/>
        </w:rPr>
        <w:t>onserwacji terenów zieleni miejskiej w Zabrzu w latach 2020 - 2021”</w:t>
      </w:r>
    </w:p>
    <w:p w14:paraId="69803085" w14:textId="09C983B5" w:rsidR="00552FBA" w:rsidRPr="006A55D0" w:rsidRDefault="00552FBA" w:rsidP="00427453">
      <w:pPr>
        <w:numPr>
          <w:ilvl w:val="3"/>
          <w:numId w:val="7"/>
        </w:numPr>
        <w:tabs>
          <w:tab w:val="clear" w:pos="2880"/>
        </w:tabs>
        <w:spacing w:after="40"/>
        <w:ind w:left="426" w:hanging="426"/>
        <w:jc w:val="both"/>
        <w:rPr>
          <w:rFonts w:ascii="Calibri" w:hAnsi="Calibri" w:cs="Segoe UI"/>
        </w:rPr>
      </w:pPr>
      <w:r w:rsidRPr="006A55D0">
        <w:rPr>
          <w:rFonts w:ascii="Calibri" w:hAnsi="Calibri" w:cs="Segoe UI"/>
        </w:rPr>
        <w:t>Skuteczne wniesienie wadium w pieniądzu następuje z chwilą uznania środków pieniężnych na rachunku bankowym Zamawiającego</w:t>
      </w:r>
      <w:r w:rsidR="00C17BCB">
        <w:rPr>
          <w:rFonts w:ascii="Calibri" w:hAnsi="Calibri" w:cs="Segoe UI"/>
        </w:rPr>
        <w:t xml:space="preserve">, o którym mowa w rozdz. VIII. </w:t>
      </w:r>
      <w:r w:rsidR="00822509">
        <w:rPr>
          <w:rFonts w:ascii="Calibri" w:hAnsi="Calibri" w:cs="Segoe UI"/>
        </w:rPr>
        <w:t>4</w:t>
      </w:r>
      <w:r w:rsidR="00C17BCB">
        <w:rPr>
          <w:rFonts w:ascii="Calibri" w:hAnsi="Calibri" w:cs="Segoe UI"/>
        </w:rPr>
        <w:t>.</w:t>
      </w:r>
      <w:r w:rsidRPr="006A55D0">
        <w:rPr>
          <w:rFonts w:ascii="Calibri" w:hAnsi="Calibri" w:cs="Segoe UI"/>
        </w:rPr>
        <w:t xml:space="preserve"> niniejszej SIWZ, przed upływem terminu składania ofert (tj. przed upływem dnia i godziny wyznaczonej jako ostateczny termin składania ofert).</w:t>
      </w:r>
    </w:p>
    <w:p w14:paraId="75D24185" w14:textId="77777777" w:rsidR="00552FBA" w:rsidRPr="006A55D0" w:rsidRDefault="00552FBA" w:rsidP="00427453">
      <w:pPr>
        <w:numPr>
          <w:ilvl w:val="3"/>
          <w:numId w:val="7"/>
        </w:numPr>
        <w:tabs>
          <w:tab w:val="clear" w:pos="2880"/>
        </w:tabs>
        <w:spacing w:after="40"/>
        <w:ind w:left="426" w:hanging="426"/>
        <w:jc w:val="both"/>
        <w:rPr>
          <w:rFonts w:ascii="Calibri" w:hAnsi="Calibri" w:cs="Segoe UI"/>
        </w:rPr>
      </w:pPr>
      <w:r w:rsidRPr="006A55D0">
        <w:rPr>
          <w:rFonts w:ascii="Calibri" w:hAnsi="Calibri" w:cs="Segoe UI"/>
        </w:rPr>
        <w:t>Zamawiający zaleca, aby w przypadku wniesienia wadium w formie:</w:t>
      </w:r>
    </w:p>
    <w:p w14:paraId="1E28780A" w14:textId="4A7B34F0" w:rsidR="00552FBA" w:rsidRPr="006A55D0" w:rsidRDefault="00552FBA" w:rsidP="00282EB5">
      <w:pPr>
        <w:numPr>
          <w:ilvl w:val="1"/>
          <w:numId w:val="12"/>
        </w:numPr>
        <w:tabs>
          <w:tab w:val="clear" w:pos="1440"/>
          <w:tab w:val="num" w:pos="851"/>
        </w:tabs>
        <w:spacing w:after="40"/>
        <w:ind w:left="851" w:hanging="425"/>
        <w:jc w:val="both"/>
        <w:rPr>
          <w:rFonts w:ascii="Calibri" w:hAnsi="Calibri" w:cs="Segoe UI"/>
        </w:rPr>
      </w:pPr>
      <w:r w:rsidRPr="006A55D0">
        <w:rPr>
          <w:rFonts w:ascii="Calibri" w:hAnsi="Calibri" w:cs="Segoe UI"/>
        </w:rPr>
        <w:t>pieniężnej –</w:t>
      </w:r>
      <w:r w:rsidR="00C12618">
        <w:rPr>
          <w:rFonts w:ascii="Calibri" w:hAnsi="Calibri" w:cs="Segoe UI"/>
        </w:rPr>
        <w:t xml:space="preserve"> dołączyć elektroniczną kopię dowodu wpłaty, potwierdzoną „za zgodność z oryginałem” kwalifikowanym podpisem elektronicznym przez </w:t>
      </w:r>
      <w:r w:rsidR="009F2BDB">
        <w:rPr>
          <w:rFonts w:ascii="Calibri" w:hAnsi="Calibri" w:cs="Segoe UI"/>
        </w:rPr>
        <w:t>w</w:t>
      </w:r>
      <w:r w:rsidR="00C12618">
        <w:rPr>
          <w:rFonts w:ascii="Calibri" w:hAnsi="Calibri" w:cs="Segoe UI"/>
        </w:rPr>
        <w:t xml:space="preserve">ykonawcę; </w:t>
      </w:r>
    </w:p>
    <w:p w14:paraId="1191E0B1" w14:textId="0BC0DC4A" w:rsidR="00552FBA" w:rsidRDefault="00552FBA" w:rsidP="00282EB5">
      <w:pPr>
        <w:numPr>
          <w:ilvl w:val="1"/>
          <w:numId w:val="12"/>
        </w:numPr>
        <w:tabs>
          <w:tab w:val="clear" w:pos="1440"/>
          <w:tab w:val="num" w:pos="851"/>
        </w:tabs>
        <w:spacing w:after="40"/>
        <w:ind w:left="851" w:hanging="425"/>
        <w:jc w:val="both"/>
        <w:rPr>
          <w:rFonts w:ascii="Calibri" w:hAnsi="Calibri" w:cs="Segoe UI"/>
        </w:rPr>
      </w:pPr>
      <w:r w:rsidRPr="006A55D0">
        <w:rPr>
          <w:rFonts w:ascii="Calibri" w:hAnsi="Calibri" w:cs="Segoe UI"/>
        </w:rPr>
        <w:t xml:space="preserve">innej niż pieniądz – </w:t>
      </w:r>
      <w:r w:rsidR="00C12618">
        <w:rPr>
          <w:rFonts w:ascii="Calibri" w:hAnsi="Calibri" w:cs="Segoe UI"/>
        </w:rPr>
        <w:t xml:space="preserve">załączyć </w:t>
      </w:r>
      <w:r w:rsidRPr="006A55D0">
        <w:rPr>
          <w:rFonts w:ascii="Calibri" w:hAnsi="Calibri" w:cs="Segoe UI"/>
        </w:rPr>
        <w:t xml:space="preserve">oryginał </w:t>
      </w:r>
      <w:r w:rsidR="00C12618">
        <w:rPr>
          <w:rFonts w:ascii="Calibri" w:hAnsi="Calibri" w:cs="Segoe UI"/>
        </w:rPr>
        <w:t>w postaci elektronicznej</w:t>
      </w:r>
      <w:r w:rsidR="00995E5A">
        <w:rPr>
          <w:rFonts w:ascii="Calibri" w:hAnsi="Calibri" w:cs="Segoe UI"/>
        </w:rPr>
        <w:t>, tj. opatrzonej kwalifikowanym podpisem elektronicznym osób upoważnionych do jej wystawienia</w:t>
      </w:r>
    </w:p>
    <w:p w14:paraId="00CFB1F1" w14:textId="0028C792" w:rsidR="00995E5A" w:rsidRPr="00995E5A" w:rsidRDefault="00995E5A" w:rsidP="00995E5A">
      <w:pPr>
        <w:spacing w:after="40"/>
        <w:ind w:left="851"/>
        <w:jc w:val="both"/>
        <w:rPr>
          <w:rFonts w:ascii="Calibri" w:hAnsi="Calibri" w:cs="Segoe UI"/>
          <w:color w:val="FF0000"/>
        </w:rPr>
      </w:pPr>
    </w:p>
    <w:p w14:paraId="24659D9A" w14:textId="2DF6D6CE" w:rsidR="00552FBA" w:rsidRPr="006A55D0" w:rsidRDefault="00552FBA" w:rsidP="00427453">
      <w:pPr>
        <w:numPr>
          <w:ilvl w:val="3"/>
          <w:numId w:val="7"/>
        </w:numPr>
        <w:tabs>
          <w:tab w:val="clear" w:pos="2880"/>
        </w:tabs>
        <w:spacing w:after="40"/>
        <w:ind w:left="426" w:hanging="426"/>
        <w:jc w:val="both"/>
        <w:rPr>
          <w:rFonts w:ascii="Calibri" w:hAnsi="Calibri" w:cs="Segoe UI"/>
        </w:rPr>
      </w:pPr>
      <w:r w:rsidRPr="006A55D0">
        <w:rPr>
          <w:rFonts w:ascii="Calibri" w:hAnsi="Calibri" w:cs="Segoe UI"/>
        </w:rPr>
        <w:t xml:space="preserve">Z treści gwarancji/poręczenia winno wynikać bezwarunkowe, na każde pisemne żądanie zgłoszone przez </w:t>
      </w:r>
      <w:r w:rsidR="009F2BDB">
        <w:rPr>
          <w:rFonts w:ascii="Calibri" w:hAnsi="Calibri" w:cs="Segoe UI"/>
        </w:rPr>
        <w:t>z</w:t>
      </w:r>
      <w:r w:rsidRPr="006A55D0">
        <w:rPr>
          <w:rFonts w:ascii="Calibri" w:hAnsi="Calibri" w:cs="Segoe UI"/>
        </w:rPr>
        <w:t xml:space="preserve">amawiającego w terminie związania ofertą, zobowiązanie Gwaranta do wypłaty </w:t>
      </w:r>
      <w:r w:rsidR="009F2BDB">
        <w:rPr>
          <w:rFonts w:ascii="Calibri" w:hAnsi="Calibri" w:cs="Segoe UI"/>
        </w:rPr>
        <w:t>z</w:t>
      </w:r>
      <w:r w:rsidRPr="006A55D0">
        <w:rPr>
          <w:rFonts w:ascii="Calibri" w:hAnsi="Calibri" w:cs="Segoe UI"/>
        </w:rPr>
        <w:t>amawiającemu pełnej kwoty wadium w okolicznościach określonych w art. 46 ust. 4a i 5 ustawy PZP.</w:t>
      </w:r>
    </w:p>
    <w:p w14:paraId="695BD25E" w14:textId="77777777" w:rsidR="00552FBA" w:rsidRPr="006A55D0" w:rsidRDefault="00552FBA" w:rsidP="00427453">
      <w:pPr>
        <w:numPr>
          <w:ilvl w:val="3"/>
          <w:numId w:val="7"/>
        </w:numPr>
        <w:tabs>
          <w:tab w:val="clear" w:pos="2880"/>
        </w:tabs>
        <w:spacing w:after="40"/>
        <w:ind w:left="426" w:hanging="426"/>
        <w:jc w:val="both"/>
        <w:rPr>
          <w:rFonts w:ascii="Calibri" w:hAnsi="Calibri" w:cs="Segoe UI"/>
        </w:rPr>
      </w:pPr>
      <w:r w:rsidRPr="006A55D0">
        <w:rPr>
          <w:rFonts w:ascii="Calibri" w:hAnsi="Calibri" w:cs="Segoe UI"/>
        </w:rPr>
        <w:t xml:space="preserve">Oferta wykonawcy, który nie wniesie wadium </w:t>
      </w:r>
      <w:r w:rsidRPr="006A55D0">
        <w:rPr>
          <w:rFonts w:ascii="Calibri" w:hAnsi="Calibri"/>
          <w:bCs/>
          <w:color w:val="000000"/>
        </w:rPr>
        <w:t>lub wniesie w sposób nieprawidłowy</w:t>
      </w:r>
      <w:r w:rsidRPr="006A55D0">
        <w:rPr>
          <w:rFonts w:ascii="Calibri" w:hAnsi="Calibri" w:cs="Segoe UI"/>
        </w:rPr>
        <w:t xml:space="preserve"> zostanie odrzucona.</w:t>
      </w:r>
    </w:p>
    <w:p w14:paraId="02A24D8C" w14:textId="4AF5C41E" w:rsidR="00552FBA" w:rsidRDefault="00552FBA" w:rsidP="00427453">
      <w:pPr>
        <w:numPr>
          <w:ilvl w:val="3"/>
          <w:numId w:val="7"/>
        </w:numPr>
        <w:tabs>
          <w:tab w:val="clear" w:pos="2880"/>
        </w:tabs>
        <w:spacing w:after="40"/>
        <w:ind w:left="426" w:hanging="426"/>
        <w:jc w:val="both"/>
        <w:rPr>
          <w:rFonts w:ascii="Calibri" w:hAnsi="Calibri" w:cs="Segoe UI"/>
        </w:rPr>
      </w:pPr>
      <w:r w:rsidRPr="006A55D0">
        <w:rPr>
          <w:rFonts w:ascii="Calibri" w:hAnsi="Calibri" w:cs="Segoe UI"/>
        </w:rPr>
        <w:t xml:space="preserve">Okoliczności i zasady zwrotu wadium, jego przepadku oraz zasady jego zaliczenia na poczet zabezpieczenia należytego wykonania umowy określa ustawa </w:t>
      </w:r>
      <w:proofErr w:type="spellStart"/>
      <w:r w:rsidRPr="006A55D0">
        <w:rPr>
          <w:rFonts w:ascii="Calibri" w:hAnsi="Calibri" w:cs="Segoe UI"/>
        </w:rPr>
        <w:t>P</w:t>
      </w:r>
      <w:r w:rsidR="00763364">
        <w:rPr>
          <w:rFonts w:ascii="Calibri" w:hAnsi="Calibri" w:cs="Segoe UI"/>
        </w:rPr>
        <w:t>zp</w:t>
      </w:r>
      <w:proofErr w:type="spellEnd"/>
      <w:r w:rsidRPr="006A55D0">
        <w:rPr>
          <w:rFonts w:ascii="Calibri" w:hAnsi="Calibri" w:cs="Segoe UI"/>
        </w:rPr>
        <w:t>.</w:t>
      </w:r>
    </w:p>
    <w:p w14:paraId="2785AED4" w14:textId="77777777" w:rsidR="00ED2B9B" w:rsidRPr="006A55D0" w:rsidRDefault="00ED2B9B" w:rsidP="00ED2B9B">
      <w:pPr>
        <w:spacing w:after="40"/>
        <w:jc w:val="both"/>
        <w:rPr>
          <w:rFonts w:ascii="Calibri" w:hAnsi="Calibri" w:cs="Segoe UI"/>
        </w:rPr>
      </w:pPr>
    </w:p>
    <w:p w14:paraId="24FAE178" w14:textId="45F1F8AA" w:rsidR="00552FBA" w:rsidRPr="001E1B52" w:rsidRDefault="00080477" w:rsidP="00427453">
      <w:pPr>
        <w:tabs>
          <w:tab w:val="num" w:pos="480"/>
        </w:tabs>
        <w:spacing w:after="40"/>
        <w:jc w:val="both"/>
        <w:rPr>
          <w:rFonts w:ascii="Calibri" w:hAnsi="Calibri" w:cs="Segoe UI"/>
          <w:b/>
        </w:rPr>
      </w:pPr>
      <w:r w:rsidRPr="00ED2B9B">
        <w:rPr>
          <w:rFonts w:ascii="Calibri" w:hAnsi="Calibri" w:cs="Segoe UI"/>
          <w:b/>
        </w:rPr>
        <w:t xml:space="preserve">IX. </w:t>
      </w:r>
      <w:r w:rsidRPr="00ED2B9B">
        <w:rPr>
          <w:rFonts w:ascii="Calibri" w:hAnsi="Calibri" w:cs="Segoe UI"/>
          <w:b/>
        </w:rPr>
        <w:tab/>
        <w:t>Termin związania ofertą.</w:t>
      </w:r>
    </w:p>
    <w:p w14:paraId="47A87CDA" w14:textId="2547BD3F" w:rsidR="00552FBA" w:rsidRPr="00ED2B9B" w:rsidRDefault="00552FBA" w:rsidP="00282EB5">
      <w:pPr>
        <w:numPr>
          <w:ilvl w:val="0"/>
          <w:numId w:val="10"/>
        </w:numPr>
        <w:tabs>
          <w:tab w:val="clear" w:pos="1800"/>
          <w:tab w:val="num" w:pos="426"/>
        </w:tabs>
        <w:spacing w:after="40"/>
        <w:ind w:left="425" w:hanging="425"/>
        <w:jc w:val="both"/>
        <w:rPr>
          <w:rFonts w:ascii="Calibri" w:hAnsi="Calibri" w:cs="Segoe UI"/>
        </w:rPr>
      </w:pPr>
      <w:r w:rsidRPr="00ED2B9B">
        <w:rPr>
          <w:rFonts w:ascii="Calibri" w:hAnsi="Calibri" w:cs="Segoe UI"/>
        </w:rPr>
        <w:t xml:space="preserve">Wykonawca będzie związany ofertą przez okres </w:t>
      </w:r>
      <w:r w:rsidR="00D8499B" w:rsidRPr="00D8499B">
        <w:rPr>
          <w:rFonts w:ascii="Calibri" w:hAnsi="Calibri" w:cs="Segoe UI"/>
          <w:b/>
        </w:rPr>
        <w:t>6</w:t>
      </w:r>
      <w:r w:rsidR="00ED2B9B" w:rsidRPr="00ED2B9B">
        <w:rPr>
          <w:rFonts w:ascii="Calibri" w:hAnsi="Calibri" w:cs="Segoe UI"/>
          <w:b/>
        </w:rPr>
        <w:t>0</w:t>
      </w:r>
      <w:r w:rsidRPr="00ED2B9B">
        <w:rPr>
          <w:rFonts w:ascii="Calibri" w:hAnsi="Calibri" w:cs="Segoe UI"/>
          <w:b/>
        </w:rPr>
        <w:t xml:space="preserve"> dni</w:t>
      </w:r>
      <w:r w:rsidRPr="00ED2B9B">
        <w:rPr>
          <w:rFonts w:ascii="Calibri" w:hAnsi="Calibri" w:cs="Segoe UI"/>
        </w:rPr>
        <w:t xml:space="preserve">. Bieg terminu związania ofertą rozpoczyna się wraz z upływem terminu składania ofert (art. 85 ust. 5 ustawy </w:t>
      </w:r>
      <w:proofErr w:type="spellStart"/>
      <w:r w:rsidRPr="00ED2B9B">
        <w:rPr>
          <w:rFonts w:ascii="Calibri" w:hAnsi="Calibri" w:cs="Segoe UI"/>
        </w:rPr>
        <w:t>P</w:t>
      </w:r>
      <w:r w:rsidR="00763364">
        <w:rPr>
          <w:rFonts w:ascii="Calibri" w:hAnsi="Calibri" w:cs="Segoe UI"/>
        </w:rPr>
        <w:t>zp</w:t>
      </w:r>
      <w:proofErr w:type="spellEnd"/>
      <w:r w:rsidRPr="00ED2B9B">
        <w:rPr>
          <w:rFonts w:ascii="Calibri" w:hAnsi="Calibri" w:cs="Segoe UI"/>
        </w:rPr>
        <w:t>).</w:t>
      </w:r>
    </w:p>
    <w:p w14:paraId="25CAA33E" w14:textId="77777777" w:rsidR="00552FBA" w:rsidRPr="00ED2B9B" w:rsidRDefault="00552FBA" w:rsidP="00282EB5">
      <w:pPr>
        <w:numPr>
          <w:ilvl w:val="0"/>
          <w:numId w:val="10"/>
        </w:numPr>
        <w:tabs>
          <w:tab w:val="clear" w:pos="1800"/>
          <w:tab w:val="num" w:pos="426"/>
        </w:tabs>
        <w:spacing w:after="40"/>
        <w:ind w:left="425" w:hanging="425"/>
        <w:jc w:val="both"/>
        <w:rPr>
          <w:rFonts w:ascii="Calibri" w:hAnsi="Calibri" w:cs="Segoe UI"/>
        </w:rPr>
      </w:pPr>
      <w:r w:rsidRPr="00ED2B9B">
        <w:rPr>
          <w:rFonts w:ascii="Calibri" w:hAnsi="Calibri" w:cs="Segoe U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t>
      </w:r>
      <w:r w:rsidRPr="00ED2B9B">
        <w:rPr>
          <w:rFonts w:ascii="Calibri" w:hAnsi="Calibri" w:cs="Segoe UI"/>
        </w:rPr>
        <w:lastRenderedPageBreak/>
        <w:t>Wykonawców o wyrażenie zgody na przedłużenie tego terminu o oznaczony okres nie dłuższy jednak niż 60 dni.</w:t>
      </w:r>
    </w:p>
    <w:p w14:paraId="69E55883" w14:textId="77777777" w:rsidR="00552FBA" w:rsidRPr="00ED2B9B" w:rsidRDefault="00552FBA" w:rsidP="00282EB5">
      <w:pPr>
        <w:numPr>
          <w:ilvl w:val="0"/>
          <w:numId w:val="10"/>
        </w:numPr>
        <w:tabs>
          <w:tab w:val="clear" w:pos="1800"/>
          <w:tab w:val="num" w:pos="426"/>
        </w:tabs>
        <w:spacing w:after="40"/>
        <w:ind w:left="425" w:hanging="425"/>
        <w:jc w:val="both"/>
        <w:rPr>
          <w:rFonts w:ascii="Calibri" w:hAnsi="Calibri" w:cs="Segoe UI"/>
        </w:rPr>
      </w:pPr>
      <w:r w:rsidRPr="00ED2B9B">
        <w:rPr>
          <w:rFonts w:ascii="Calibri" w:hAnsi="Calibri" w:cs="Segoe UI"/>
        </w:rPr>
        <w:t>Odmowa wyrażenia zgody na przedłużenie terminu związania ofertą nie powoduje utraty wadium.</w:t>
      </w:r>
    </w:p>
    <w:p w14:paraId="6C4C3A0C" w14:textId="000A8A92" w:rsidR="00DE1234" w:rsidRPr="001E1B52" w:rsidRDefault="00552FBA" w:rsidP="00282EB5">
      <w:pPr>
        <w:numPr>
          <w:ilvl w:val="0"/>
          <w:numId w:val="10"/>
        </w:numPr>
        <w:tabs>
          <w:tab w:val="clear" w:pos="1800"/>
          <w:tab w:val="num" w:pos="426"/>
        </w:tabs>
        <w:spacing w:after="40"/>
        <w:ind w:left="425" w:hanging="425"/>
        <w:jc w:val="both"/>
        <w:rPr>
          <w:rFonts w:ascii="Calibri" w:hAnsi="Calibri" w:cs="Segoe UI"/>
        </w:rPr>
      </w:pPr>
      <w:r w:rsidRPr="00ED2B9B">
        <w:rPr>
          <w:rFonts w:ascii="Calibri" w:hAnsi="Calibri"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35BC4B6" w14:textId="77777777" w:rsidR="00080477" w:rsidRDefault="00080477" w:rsidP="00427453">
      <w:pPr>
        <w:spacing w:after="40"/>
        <w:jc w:val="both"/>
        <w:rPr>
          <w:rFonts w:ascii="Calibri" w:hAnsi="Calibri" w:cs="Segoe UI"/>
          <w:b/>
          <w:sz w:val="20"/>
          <w:szCs w:val="20"/>
        </w:rPr>
      </w:pPr>
    </w:p>
    <w:p w14:paraId="4CD7A766" w14:textId="28DED520" w:rsidR="00552FBA" w:rsidRDefault="00080477" w:rsidP="001E1B52">
      <w:pPr>
        <w:spacing w:after="40"/>
        <w:jc w:val="both"/>
        <w:rPr>
          <w:rFonts w:ascii="Calibri" w:hAnsi="Calibri" w:cs="Segoe UI"/>
          <w:b/>
        </w:rPr>
      </w:pPr>
      <w:r w:rsidRPr="00ED2B9B">
        <w:rPr>
          <w:rFonts w:ascii="Calibri" w:hAnsi="Calibri" w:cs="Segoe UI"/>
          <w:b/>
        </w:rPr>
        <w:t xml:space="preserve">X. </w:t>
      </w:r>
      <w:r w:rsidRPr="00ED2B9B">
        <w:rPr>
          <w:rFonts w:ascii="Calibri" w:hAnsi="Calibri" w:cs="Segoe UI"/>
          <w:b/>
        </w:rPr>
        <w:tab/>
        <w:t>Opis sposobu przygotowywania ofert.</w:t>
      </w:r>
      <w:r w:rsidR="00D61CC7">
        <w:rPr>
          <w:rFonts w:ascii="Calibri" w:hAnsi="Calibri" w:cs="Segoe UI"/>
          <w:b/>
        </w:rPr>
        <w:t xml:space="preserve"> </w:t>
      </w:r>
    </w:p>
    <w:p w14:paraId="07A2FEFA" w14:textId="7BBBCC4A" w:rsidR="00D61CC7" w:rsidRDefault="00D61CC7" w:rsidP="001E1B52">
      <w:pPr>
        <w:spacing w:after="40"/>
        <w:jc w:val="both"/>
        <w:rPr>
          <w:rFonts w:ascii="Calibri" w:hAnsi="Calibri" w:cs="Segoe UI"/>
          <w:bCs/>
        </w:rPr>
      </w:pPr>
      <w:r w:rsidRPr="001313A6">
        <w:rPr>
          <w:rFonts w:ascii="Calibri" w:hAnsi="Calibri" w:cs="Segoe UI"/>
          <w:bCs/>
        </w:rPr>
        <w:t>1.</w:t>
      </w:r>
      <w:r>
        <w:rPr>
          <w:rFonts w:ascii="Calibri" w:hAnsi="Calibri" w:cs="Segoe UI"/>
          <w:b/>
        </w:rPr>
        <w:t xml:space="preserve"> </w:t>
      </w:r>
      <w:r w:rsidRPr="001313A6">
        <w:rPr>
          <w:rFonts w:ascii="Calibri" w:hAnsi="Calibri" w:cs="Segoe UI"/>
          <w:bCs/>
        </w:rPr>
        <w:t xml:space="preserve">Ofertę należy złożyć za pośrednictwem </w:t>
      </w:r>
      <w:r w:rsidRPr="004A47A1">
        <w:rPr>
          <w:rFonts w:ascii="Calibri" w:hAnsi="Calibri" w:cs="Segoe UI"/>
          <w:bCs/>
        </w:rPr>
        <w:t xml:space="preserve">„Formularza składania oferty lub </w:t>
      </w:r>
      <w:r w:rsidRPr="001313A6">
        <w:rPr>
          <w:rFonts w:ascii="Calibri" w:hAnsi="Calibri" w:cs="Segoe UI"/>
          <w:bCs/>
        </w:rPr>
        <w:t>w</w:t>
      </w:r>
      <w:r w:rsidR="001313A6" w:rsidRPr="001313A6">
        <w:rPr>
          <w:rFonts w:ascii="Calibri" w:hAnsi="Calibri" w:cs="Segoe UI"/>
          <w:bCs/>
        </w:rPr>
        <w:t>n</w:t>
      </w:r>
      <w:r w:rsidRPr="001313A6">
        <w:rPr>
          <w:rFonts w:ascii="Calibri" w:hAnsi="Calibri" w:cs="Segoe UI"/>
          <w:bCs/>
        </w:rPr>
        <w:t>i</w:t>
      </w:r>
      <w:r w:rsidR="001313A6" w:rsidRPr="001313A6">
        <w:rPr>
          <w:rFonts w:ascii="Calibri" w:hAnsi="Calibri" w:cs="Segoe UI"/>
          <w:bCs/>
        </w:rPr>
        <w:t>o</w:t>
      </w:r>
      <w:r w:rsidRPr="001313A6">
        <w:rPr>
          <w:rFonts w:ascii="Calibri" w:hAnsi="Calibri" w:cs="Segoe UI"/>
          <w:bCs/>
        </w:rPr>
        <w:t>sku” dostępnego na platforma</w:t>
      </w:r>
      <w:r w:rsidR="001313A6" w:rsidRPr="001313A6">
        <w:rPr>
          <w:rFonts w:ascii="Calibri" w:hAnsi="Calibri" w:cs="Segoe UI"/>
          <w:bCs/>
        </w:rPr>
        <w:t>zakupowa.pl.</w:t>
      </w:r>
      <w:r w:rsidR="001313A6">
        <w:rPr>
          <w:rFonts w:ascii="Calibri" w:hAnsi="Calibri" w:cs="Segoe UI"/>
          <w:b/>
        </w:rPr>
        <w:t xml:space="preserve"> </w:t>
      </w:r>
      <w:r w:rsidR="004A47A1" w:rsidRPr="004A47A1">
        <w:rPr>
          <w:rFonts w:ascii="Calibri" w:hAnsi="Calibri" w:cs="Segoe UI"/>
          <w:bCs/>
        </w:rPr>
        <w:t>w konkretnym postępowaniu o udzielenie zamówienia publicznego.</w:t>
      </w:r>
      <w:r w:rsidR="001E22C4">
        <w:rPr>
          <w:rFonts w:ascii="Calibri" w:hAnsi="Calibri" w:cs="Segoe UI"/>
          <w:bCs/>
        </w:rPr>
        <w:t xml:space="preserve"> Po wypełnieniu</w:t>
      </w:r>
      <w:r w:rsidR="00675371">
        <w:rPr>
          <w:rFonts w:ascii="Calibri" w:hAnsi="Calibri" w:cs="Segoe UI"/>
          <w:bCs/>
        </w:rPr>
        <w:t xml:space="preserve"> </w:t>
      </w:r>
      <w:r w:rsidR="001E22C4">
        <w:rPr>
          <w:rFonts w:ascii="Calibri" w:hAnsi="Calibri" w:cs="Segoe UI"/>
          <w:bCs/>
        </w:rPr>
        <w:t>”</w:t>
      </w:r>
      <w:r w:rsidR="00675371">
        <w:rPr>
          <w:rFonts w:ascii="Calibri" w:hAnsi="Calibri" w:cs="Segoe UI"/>
          <w:bCs/>
        </w:rPr>
        <w:t>Formularza składania oferty lub wniosku” i załadowaniu wszystkich wymaganych załączników należy kliknąć przy</w:t>
      </w:r>
      <w:r w:rsidR="00AC4BB8">
        <w:rPr>
          <w:rFonts w:ascii="Calibri" w:hAnsi="Calibri" w:cs="Segoe UI"/>
          <w:bCs/>
        </w:rPr>
        <w:t xml:space="preserve">cisk „Przejdź do podsumowania” . </w:t>
      </w:r>
    </w:p>
    <w:p w14:paraId="6E993089" w14:textId="4C86ADAE" w:rsidR="00AC4BB8" w:rsidRDefault="00AC4BB8" w:rsidP="001E1B52">
      <w:pPr>
        <w:spacing w:after="40"/>
        <w:jc w:val="both"/>
        <w:rPr>
          <w:rFonts w:ascii="Calibri" w:hAnsi="Calibri" w:cs="Segoe UI"/>
          <w:bCs/>
        </w:rPr>
      </w:pPr>
      <w:r>
        <w:rPr>
          <w:rFonts w:ascii="Calibri" w:hAnsi="Calibri" w:cs="Segoe UI"/>
          <w:bCs/>
        </w:rPr>
        <w:t>Poniżej link do instrukcji składania ofert</w:t>
      </w:r>
      <w:r w:rsidR="00CE75F1">
        <w:rPr>
          <w:rFonts w:ascii="Calibri" w:hAnsi="Calibri" w:cs="Segoe UI"/>
          <w:bCs/>
        </w:rPr>
        <w:t>y, w tym zaszyfrowania</w:t>
      </w:r>
      <w:r>
        <w:rPr>
          <w:rFonts w:ascii="Calibri" w:hAnsi="Calibri" w:cs="Segoe UI"/>
          <w:bCs/>
        </w:rPr>
        <w:t xml:space="preserve">. </w:t>
      </w:r>
    </w:p>
    <w:p w14:paraId="22C6D5B4" w14:textId="254BED00" w:rsidR="00AC4BB8" w:rsidRPr="004A47A1" w:rsidRDefault="002845B2" w:rsidP="001E1B52">
      <w:pPr>
        <w:spacing w:after="40"/>
        <w:jc w:val="both"/>
        <w:rPr>
          <w:rFonts w:ascii="Calibri" w:hAnsi="Calibri" w:cs="Segoe UI"/>
          <w:bCs/>
        </w:rPr>
      </w:pPr>
      <w:hyperlink r:id="rId12" w:anchor="heading=h.6jynaot9cbnq" w:history="1">
        <w:r w:rsidR="00AC4BB8" w:rsidRPr="007F621A">
          <w:rPr>
            <w:rStyle w:val="Hipercze"/>
            <w:rFonts w:ascii="Calibri" w:hAnsi="Calibri" w:cs="Segoe UI"/>
            <w:bCs/>
          </w:rPr>
          <w:t>https://docs.google.com/document/d/1S_1GyJ5TQoDkIwMQKOcKtU31hkOVU3ZEMqrSXyA2g8w/edit#heading=h.6jynaot9cbnq</w:t>
        </w:r>
      </w:hyperlink>
      <w:r w:rsidR="00AC4BB8">
        <w:rPr>
          <w:rFonts w:ascii="Calibri" w:hAnsi="Calibri" w:cs="Segoe UI"/>
          <w:bCs/>
        </w:rPr>
        <w:t xml:space="preserve"> </w:t>
      </w:r>
    </w:p>
    <w:p w14:paraId="7D9F57F4" w14:textId="4DA2C577" w:rsidR="001313A6" w:rsidRPr="000676E5" w:rsidRDefault="001313A6" w:rsidP="001E1B52">
      <w:pPr>
        <w:spacing w:after="40"/>
        <w:jc w:val="both"/>
        <w:rPr>
          <w:rFonts w:ascii="Calibri" w:hAnsi="Calibri" w:cs="Segoe UI"/>
          <w:b/>
        </w:rPr>
      </w:pPr>
      <w:r w:rsidRPr="001313A6">
        <w:rPr>
          <w:rFonts w:ascii="Calibri" w:hAnsi="Calibri" w:cs="Segoe UI"/>
          <w:bCs/>
        </w:rPr>
        <w:t>2.</w:t>
      </w:r>
      <w:r>
        <w:rPr>
          <w:rFonts w:ascii="Calibri" w:hAnsi="Calibri" w:cs="Segoe UI"/>
          <w:bCs/>
        </w:rPr>
        <w:t xml:space="preserve"> </w:t>
      </w:r>
      <w:r w:rsidRPr="00C0581B">
        <w:rPr>
          <w:rFonts w:ascii="Calibri" w:hAnsi="Calibri" w:cs="Segoe UI"/>
          <w:bCs/>
        </w:rPr>
        <w:t xml:space="preserve">Oferta </w:t>
      </w:r>
      <w:r w:rsidRPr="00C0581B">
        <w:rPr>
          <w:rFonts w:ascii="Calibri" w:hAnsi="Calibri" w:cs="Segoe UI"/>
        </w:rPr>
        <w:t>musi być napisana w języku polskim</w:t>
      </w:r>
      <w:r>
        <w:rPr>
          <w:rFonts w:ascii="Calibri" w:hAnsi="Calibri" w:cs="Segoe UI"/>
        </w:rPr>
        <w:t>, sporządzona w postaci elektronicznej</w:t>
      </w:r>
      <w:r w:rsidR="00CE75F1">
        <w:rPr>
          <w:rFonts w:ascii="Calibri" w:hAnsi="Calibri" w:cs="Segoe UI"/>
        </w:rPr>
        <w:t xml:space="preserve"> w formacie danych </w:t>
      </w:r>
      <w:r w:rsidR="00CE75F1">
        <w:rPr>
          <w:rFonts w:ascii="Calibri" w:hAnsi="Calibri"/>
          <w:b/>
        </w:rPr>
        <w:t>pdf, .</w:t>
      </w:r>
      <w:proofErr w:type="spellStart"/>
      <w:r w:rsidR="00CE75F1">
        <w:rPr>
          <w:rFonts w:ascii="Calibri" w:hAnsi="Calibri"/>
          <w:b/>
        </w:rPr>
        <w:t>doc</w:t>
      </w:r>
      <w:proofErr w:type="spellEnd"/>
      <w:r w:rsidR="00CE75F1">
        <w:rPr>
          <w:rFonts w:ascii="Calibri" w:hAnsi="Calibri"/>
          <w:b/>
        </w:rPr>
        <w:t>, .</w:t>
      </w:r>
      <w:proofErr w:type="spellStart"/>
      <w:r w:rsidR="00CE75F1">
        <w:rPr>
          <w:rFonts w:ascii="Calibri" w:hAnsi="Calibri"/>
          <w:b/>
        </w:rPr>
        <w:t>docx</w:t>
      </w:r>
      <w:proofErr w:type="spellEnd"/>
      <w:r w:rsidR="00CE75F1">
        <w:rPr>
          <w:rFonts w:ascii="Calibri" w:hAnsi="Calibri"/>
          <w:b/>
        </w:rPr>
        <w:t xml:space="preserve">, </w:t>
      </w:r>
      <w:r w:rsidR="00CE75F1" w:rsidRPr="00984EC5">
        <w:rPr>
          <w:rFonts w:ascii="Calibri" w:hAnsi="Calibri"/>
          <w:b/>
        </w:rPr>
        <w:t xml:space="preserve">rtf. </w:t>
      </w:r>
      <w:r>
        <w:rPr>
          <w:rFonts w:ascii="Calibri" w:hAnsi="Calibri" w:cs="Segoe UI"/>
        </w:rPr>
        <w:t xml:space="preserve"> oraz opatrzona kwalifikowanym podpisem elektronicznym. </w:t>
      </w:r>
      <w:r w:rsidR="00F018A4" w:rsidRPr="000676E5">
        <w:rPr>
          <w:rFonts w:ascii="Calibri" w:hAnsi="Calibri" w:cs="Segoe UI"/>
          <w:b/>
        </w:rPr>
        <w:t xml:space="preserve">Preferowany format przesłanych danych pdf. </w:t>
      </w:r>
    </w:p>
    <w:p w14:paraId="2E5C7CB6" w14:textId="3324629F" w:rsidR="001313A6" w:rsidRPr="0053140A" w:rsidRDefault="00552FBA" w:rsidP="00282EB5">
      <w:pPr>
        <w:pStyle w:val="Akapitzlist"/>
        <w:numPr>
          <w:ilvl w:val="0"/>
          <w:numId w:val="12"/>
        </w:numPr>
        <w:tabs>
          <w:tab w:val="clear" w:pos="740"/>
          <w:tab w:val="left" w:pos="426"/>
          <w:tab w:val="left" w:pos="480"/>
        </w:tabs>
        <w:spacing w:after="40"/>
        <w:ind w:left="284" w:hanging="284"/>
        <w:jc w:val="both"/>
        <w:rPr>
          <w:rFonts w:ascii="Calibri" w:hAnsi="Calibri" w:cs="Segoe UI"/>
        </w:rPr>
      </w:pPr>
      <w:r w:rsidRPr="001313A6">
        <w:rPr>
          <w:rFonts w:ascii="Calibri" w:hAnsi="Calibri" w:cs="Segoe UI"/>
        </w:rPr>
        <w:t xml:space="preserve">Oferta musi zawierać następujące oświadczenia i dokumenty: </w:t>
      </w:r>
    </w:p>
    <w:p w14:paraId="46B7545D" w14:textId="77777777" w:rsidR="00552FBA" w:rsidRPr="0053140A" w:rsidRDefault="00552FBA" w:rsidP="00E0182D">
      <w:pPr>
        <w:numPr>
          <w:ilvl w:val="2"/>
          <w:numId w:val="16"/>
        </w:numPr>
        <w:tabs>
          <w:tab w:val="clear" w:pos="2340"/>
          <w:tab w:val="left" w:pos="851"/>
        </w:tabs>
        <w:ind w:left="851" w:hanging="425"/>
        <w:jc w:val="both"/>
        <w:rPr>
          <w:rFonts w:ascii="Calibri" w:hAnsi="Calibri" w:cs="Segoe UI"/>
          <w:b/>
          <w:color w:val="FF0000"/>
        </w:rPr>
      </w:pPr>
      <w:r w:rsidRPr="00ED2B9B">
        <w:rPr>
          <w:rFonts w:ascii="Calibri" w:hAnsi="Calibri" w:cs="Segoe UI"/>
        </w:rPr>
        <w:t xml:space="preserve">wypełniony </w:t>
      </w:r>
      <w:r w:rsidRPr="00ED2B9B">
        <w:rPr>
          <w:rFonts w:ascii="Calibri" w:hAnsi="Calibri" w:cs="Segoe UI"/>
          <w:b/>
        </w:rPr>
        <w:t>formularz ofertowy</w:t>
      </w:r>
      <w:r w:rsidRPr="00ED2B9B">
        <w:rPr>
          <w:rFonts w:ascii="Calibri" w:hAnsi="Calibri" w:cs="Segoe UI"/>
        </w:rPr>
        <w:t xml:space="preserve"> sporządzony z wykorzystaniem wzoru stanowiącego</w:t>
      </w:r>
      <w:r w:rsidRPr="00ED2B9B">
        <w:rPr>
          <w:rFonts w:ascii="Calibri" w:hAnsi="Calibri" w:cs="Segoe UI"/>
          <w:b/>
        </w:rPr>
        <w:t xml:space="preserve"> </w:t>
      </w:r>
      <w:r w:rsidRPr="00763364">
        <w:rPr>
          <w:rFonts w:ascii="Calibri" w:hAnsi="Calibri" w:cs="Segoe UI"/>
          <w:b/>
        </w:rPr>
        <w:t xml:space="preserve">Załącznik nr </w:t>
      </w:r>
      <w:r w:rsidR="00ED2B9B" w:rsidRPr="00763364">
        <w:rPr>
          <w:rFonts w:ascii="Calibri" w:hAnsi="Calibri" w:cs="Segoe UI"/>
          <w:b/>
        </w:rPr>
        <w:t>1</w:t>
      </w:r>
      <w:r w:rsidRPr="00763364">
        <w:rPr>
          <w:rFonts w:ascii="Calibri" w:hAnsi="Calibri" w:cs="Segoe UI"/>
          <w:b/>
        </w:rPr>
        <w:t xml:space="preserve"> </w:t>
      </w:r>
      <w:r w:rsidRPr="00763364">
        <w:rPr>
          <w:rFonts w:ascii="Calibri" w:hAnsi="Calibri" w:cs="Segoe UI"/>
        </w:rPr>
        <w:t>do</w:t>
      </w:r>
      <w:r w:rsidRPr="0053140A">
        <w:rPr>
          <w:rFonts w:ascii="Calibri" w:hAnsi="Calibri" w:cs="Segoe UI"/>
          <w:color w:val="FF0000"/>
        </w:rPr>
        <w:t xml:space="preserve"> </w:t>
      </w:r>
      <w:r w:rsidRPr="00ED2B9B">
        <w:rPr>
          <w:rFonts w:ascii="Calibri" w:hAnsi="Calibri" w:cs="Segoe UI"/>
        </w:rPr>
        <w:t xml:space="preserve">SIWZ, </w:t>
      </w:r>
      <w:r w:rsidRPr="00763364">
        <w:rPr>
          <w:rFonts w:ascii="Calibri" w:hAnsi="Calibri" w:cs="Segoe UI"/>
        </w:rPr>
        <w:t>zawierający w szczególności: wskazanie oferowanego przedmiotu zamówienia, łączną cenę ofertową brutto, zobowiązanie dotyczące terminu realizacji zamówienia, okresu gwarancji</w:t>
      </w:r>
      <w:r w:rsidR="00085239" w:rsidRPr="00763364">
        <w:rPr>
          <w:rFonts w:ascii="Calibri" w:hAnsi="Calibri" w:cs="Segoe UI"/>
        </w:rPr>
        <w:t xml:space="preserve"> (jeżeli dotyczy)</w:t>
      </w:r>
      <w:r w:rsidRPr="00763364">
        <w:rPr>
          <w:rFonts w:ascii="Calibri" w:hAnsi="Calibri" w:cs="Segoe UI"/>
        </w:rPr>
        <w:t xml:space="preserve"> i warunków płatności, oświadczenie o </w:t>
      </w:r>
      <w:r w:rsidR="00E23EB0" w:rsidRPr="00763364">
        <w:rPr>
          <w:rFonts w:ascii="Calibri" w:hAnsi="Calibri" w:cs="Segoe UI"/>
        </w:rPr>
        <w:t xml:space="preserve">okresie związania ofertą oraz o </w:t>
      </w:r>
      <w:r w:rsidRPr="00763364">
        <w:rPr>
          <w:rFonts w:ascii="Calibri" w:hAnsi="Calibri" w:cs="Segoe UI"/>
        </w:rPr>
        <w:t>akceptacji wszystkich postanowień SIWZ i wzoru umowy bez zastrzeżeń</w:t>
      </w:r>
      <w:r w:rsidR="006E4D5A" w:rsidRPr="00763364">
        <w:rPr>
          <w:rFonts w:ascii="Calibri" w:hAnsi="Calibri" w:cs="Segoe UI"/>
        </w:rPr>
        <w:t xml:space="preserve">. </w:t>
      </w:r>
    </w:p>
    <w:p w14:paraId="022C4456" w14:textId="63D71739" w:rsidR="0045589E" w:rsidRPr="003440AA" w:rsidRDefault="0053140A" w:rsidP="00E0182D">
      <w:pPr>
        <w:numPr>
          <w:ilvl w:val="2"/>
          <w:numId w:val="16"/>
        </w:numPr>
        <w:tabs>
          <w:tab w:val="clear" w:pos="2340"/>
          <w:tab w:val="left" w:pos="851"/>
        </w:tabs>
        <w:ind w:left="851" w:hanging="425"/>
        <w:jc w:val="both"/>
        <w:rPr>
          <w:rFonts w:asciiTheme="majorHAnsi" w:hAnsiTheme="majorHAnsi" w:cstheme="majorHAnsi"/>
          <w:color w:val="FF0000"/>
        </w:rPr>
      </w:pPr>
      <w:r w:rsidRPr="0053140A">
        <w:rPr>
          <w:rFonts w:asciiTheme="majorHAnsi" w:hAnsiTheme="majorHAnsi" w:cstheme="majorHAnsi"/>
          <w:iCs/>
        </w:rPr>
        <w:t xml:space="preserve">JEDZ – jako wstępne oświadczenie o braku podstaw do wykluczenia Wykonawcy oraz o spełnianiu </w:t>
      </w:r>
      <w:r w:rsidR="00F018A4">
        <w:rPr>
          <w:rFonts w:asciiTheme="majorHAnsi" w:hAnsiTheme="majorHAnsi" w:cstheme="majorHAnsi"/>
          <w:iCs/>
        </w:rPr>
        <w:t>warunków udziału w postępowaniu</w:t>
      </w:r>
    </w:p>
    <w:p w14:paraId="63159465" w14:textId="72713C42" w:rsidR="0053140A" w:rsidRPr="0053140A" w:rsidRDefault="0053140A" w:rsidP="00E0182D">
      <w:pPr>
        <w:numPr>
          <w:ilvl w:val="2"/>
          <w:numId w:val="16"/>
        </w:numPr>
        <w:tabs>
          <w:tab w:val="clear" w:pos="2340"/>
          <w:tab w:val="left" w:pos="851"/>
        </w:tabs>
        <w:ind w:left="851" w:hanging="425"/>
        <w:jc w:val="both"/>
        <w:rPr>
          <w:rFonts w:asciiTheme="majorHAnsi" w:hAnsiTheme="majorHAnsi" w:cstheme="majorHAnsi"/>
          <w:color w:val="FF0000"/>
        </w:rPr>
      </w:pPr>
      <w:r>
        <w:rPr>
          <w:rFonts w:asciiTheme="majorHAnsi" w:hAnsiTheme="majorHAnsi" w:cstheme="majorHAnsi"/>
          <w:iCs/>
        </w:rPr>
        <w:t>Kalkulację ceny na podstawie przedmiaru robó</w:t>
      </w:r>
      <w:r w:rsidRPr="0053140A">
        <w:rPr>
          <w:rFonts w:asciiTheme="majorHAnsi" w:hAnsiTheme="majorHAnsi" w:cstheme="majorHAnsi"/>
          <w:iCs/>
        </w:rPr>
        <w:t>t</w:t>
      </w:r>
      <w:r w:rsidRPr="0053140A">
        <w:rPr>
          <w:rFonts w:asciiTheme="majorHAnsi" w:hAnsiTheme="majorHAnsi" w:cstheme="majorHAnsi"/>
        </w:rPr>
        <w:t xml:space="preserve">. </w:t>
      </w:r>
      <w:r>
        <w:rPr>
          <w:rFonts w:asciiTheme="majorHAnsi" w:hAnsiTheme="majorHAnsi" w:cstheme="majorHAnsi"/>
        </w:rPr>
        <w:t xml:space="preserve"> </w:t>
      </w:r>
    </w:p>
    <w:p w14:paraId="7D21B798" w14:textId="31DA2BC2" w:rsidR="0053140A" w:rsidRPr="00E16C37" w:rsidRDefault="00E16C37" w:rsidP="00E0182D">
      <w:pPr>
        <w:numPr>
          <w:ilvl w:val="2"/>
          <w:numId w:val="16"/>
        </w:numPr>
        <w:tabs>
          <w:tab w:val="clear" w:pos="2340"/>
          <w:tab w:val="left" w:pos="851"/>
        </w:tabs>
        <w:ind w:left="851" w:hanging="425"/>
        <w:jc w:val="both"/>
        <w:rPr>
          <w:rFonts w:asciiTheme="majorHAnsi" w:hAnsiTheme="majorHAnsi" w:cstheme="majorHAnsi"/>
          <w:color w:val="FF0000"/>
        </w:rPr>
      </w:pPr>
      <w:r>
        <w:rPr>
          <w:rFonts w:asciiTheme="majorHAnsi" w:hAnsiTheme="majorHAnsi" w:cstheme="majorHAnsi"/>
        </w:rPr>
        <w:t xml:space="preserve">Wadium lub kopię jego </w:t>
      </w:r>
      <w:r w:rsidR="0053140A">
        <w:rPr>
          <w:rFonts w:asciiTheme="majorHAnsi" w:hAnsiTheme="majorHAnsi" w:cstheme="majorHAnsi"/>
        </w:rPr>
        <w:t>wniesi</w:t>
      </w:r>
      <w:r>
        <w:rPr>
          <w:rFonts w:asciiTheme="majorHAnsi" w:hAnsiTheme="majorHAnsi" w:cstheme="majorHAnsi"/>
        </w:rPr>
        <w:t>enia zgodnie z opisem pkt. VIII.6. SIWZ.</w:t>
      </w:r>
      <w:r w:rsidR="0053140A">
        <w:rPr>
          <w:rFonts w:asciiTheme="majorHAnsi" w:hAnsiTheme="majorHAnsi" w:cstheme="majorHAnsi"/>
        </w:rPr>
        <w:t xml:space="preserve"> </w:t>
      </w:r>
    </w:p>
    <w:p w14:paraId="19CD7A03" w14:textId="5979B3B4" w:rsidR="00E16C37" w:rsidRPr="0053140A" w:rsidRDefault="00E16C37" w:rsidP="00E0182D">
      <w:pPr>
        <w:numPr>
          <w:ilvl w:val="2"/>
          <w:numId w:val="16"/>
        </w:numPr>
        <w:tabs>
          <w:tab w:val="clear" w:pos="2340"/>
          <w:tab w:val="left" w:pos="851"/>
        </w:tabs>
        <w:ind w:left="851" w:hanging="425"/>
        <w:jc w:val="both"/>
        <w:rPr>
          <w:rFonts w:asciiTheme="majorHAnsi" w:hAnsiTheme="majorHAnsi" w:cstheme="majorHAnsi"/>
          <w:color w:val="FF0000"/>
        </w:rPr>
      </w:pPr>
      <w:r>
        <w:rPr>
          <w:rFonts w:asciiTheme="majorHAnsi" w:hAnsiTheme="majorHAnsi" w:cstheme="majorHAnsi"/>
        </w:rPr>
        <w:t xml:space="preserve">Wykaz </w:t>
      </w:r>
      <w:r w:rsidR="00504F86">
        <w:rPr>
          <w:rFonts w:asciiTheme="majorHAnsi" w:hAnsiTheme="majorHAnsi" w:cstheme="majorHAnsi"/>
        </w:rPr>
        <w:t>części zamówienia, które zostaną powierzone P</w:t>
      </w:r>
      <w:r>
        <w:rPr>
          <w:rFonts w:asciiTheme="majorHAnsi" w:hAnsiTheme="majorHAnsi" w:cstheme="majorHAnsi"/>
        </w:rPr>
        <w:t>odwykonawc</w:t>
      </w:r>
      <w:r w:rsidR="00504F86">
        <w:rPr>
          <w:rFonts w:asciiTheme="majorHAnsi" w:hAnsiTheme="majorHAnsi" w:cstheme="majorHAnsi"/>
        </w:rPr>
        <w:t>om</w:t>
      </w:r>
      <w:r w:rsidR="00512B28">
        <w:rPr>
          <w:rFonts w:asciiTheme="majorHAnsi" w:hAnsiTheme="majorHAnsi" w:cstheme="majorHAnsi"/>
        </w:rPr>
        <w:t>.</w:t>
      </w:r>
    </w:p>
    <w:p w14:paraId="774654D5" w14:textId="0C00B7E1" w:rsidR="00552FBA" w:rsidRDefault="00552FBA" w:rsidP="00282EB5">
      <w:pPr>
        <w:numPr>
          <w:ilvl w:val="0"/>
          <w:numId w:val="12"/>
        </w:numPr>
        <w:tabs>
          <w:tab w:val="left" w:pos="851"/>
        </w:tabs>
        <w:spacing w:after="40" w:line="276" w:lineRule="auto"/>
        <w:ind w:left="426" w:hanging="426"/>
        <w:jc w:val="both"/>
        <w:rPr>
          <w:rFonts w:ascii="Calibri" w:hAnsi="Calibri" w:cs="Segoe UI"/>
        </w:rPr>
      </w:pPr>
      <w:r w:rsidRPr="00C0581B">
        <w:rPr>
          <w:rFonts w:ascii="Calibri" w:hAnsi="Calibri" w:cs="Segoe UI"/>
          <w:bCs/>
        </w:rPr>
        <w:t xml:space="preserve">Oferta </w:t>
      </w:r>
      <w:r w:rsidRPr="00C0581B">
        <w:rPr>
          <w:rFonts w:ascii="Calibri" w:hAnsi="Calibri" w:cs="Segoe UI"/>
        </w:rPr>
        <w:t>musi być podpisana przez osobę(y) upoważnioną do reprezentowania Wykonawcy na zewnątrz i zaciągania zobowiązań w wysokości odpowiadającej cenie oferty.</w:t>
      </w:r>
      <w:r w:rsidR="004726E6">
        <w:rPr>
          <w:rFonts w:ascii="Calibri" w:hAnsi="Calibri" w:cs="Segoe UI"/>
        </w:rPr>
        <w:t xml:space="preserve"> </w:t>
      </w:r>
    </w:p>
    <w:p w14:paraId="14996755" w14:textId="77777777" w:rsidR="004726E6" w:rsidRPr="004726E6" w:rsidRDefault="004726E6" w:rsidP="00282EB5">
      <w:pPr>
        <w:pStyle w:val="Akapitzlist"/>
        <w:numPr>
          <w:ilvl w:val="0"/>
          <w:numId w:val="12"/>
        </w:numPr>
        <w:tabs>
          <w:tab w:val="clear" w:pos="740"/>
        </w:tabs>
        <w:autoSpaceDE w:val="0"/>
        <w:autoSpaceDN w:val="0"/>
        <w:spacing w:line="276" w:lineRule="auto"/>
        <w:ind w:left="425" w:hanging="425"/>
        <w:jc w:val="both"/>
        <w:rPr>
          <w:rFonts w:asciiTheme="majorHAnsi" w:hAnsiTheme="majorHAnsi" w:cstheme="majorHAnsi"/>
        </w:rPr>
      </w:pPr>
      <w:r w:rsidRPr="004726E6">
        <w:rPr>
          <w:rFonts w:asciiTheme="majorHAnsi" w:hAnsiTheme="majorHAnsi" w:cstheme="majorHAnsi"/>
        </w:rPr>
        <w:t>Potwierdzenia za zgodność z oryginałem dokonuje Wykonawca albo podmiot trzeci albo Wykonawca wspólnie ubiegający się o udzielenie zamówienia publicznego, albo Podwykonawca – odpowiednio, w zakresie dokumentów, które każdego z nich dotyczą.</w:t>
      </w:r>
    </w:p>
    <w:p w14:paraId="129AF2F4" w14:textId="1A9EEF25" w:rsidR="004726E6" w:rsidRPr="003440AA" w:rsidRDefault="003440AA" w:rsidP="009F2BDB">
      <w:pPr>
        <w:pStyle w:val="Akapitzlist"/>
        <w:numPr>
          <w:ilvl w:val="0"/>
          <w:numId w:val="12"/>
        </w:numPr>
        <w:tabs>
          <w:tab w:val="clear" w:pos="740"/>
          <w:tab w:val="num" w:pos="284"/>
        </w:tabs>
        <w:spacing w:line="276" w:lineRule="auto"/>
        <w:ind w:left="425" w:hanging="425"/>
        <w:jc w:val="both"/>
        <w:rPr>
          <w:rFonts w:asciiTheme="majorHAnsi" w:hAnsiTheme="majorHAnsi" w:cstheme="majorHAnsi"/>
        </w:rPr>
      </w:pPr>
      <w:r>
        <w:rPr>
          <w:rFonts w:asciiTheme="majorHAnsi" w:hAnsiTheme="majorHAnsi" w:cstheme="majorHAnsi"/>
        </w:rPr>
        <w:t xml:space="preserve">   </w:t>
      </w:r>
      <w:r w:rsidR="004726E6" w:rsidRPr="004726E6">
        <w:rPr>
          <w:rFonts w:asciiTheme="majorHAnsi" w:hAnsiTheme="majorHAnsi" w:cstheme="majorHAnsi"/>
        </w:rPr>
        <w:t xml:space="preserve">W przypadku wspólnego ubiegania się o zamówienie przez Wykonawców, </w:t>
      </w:r>
      <w:r w:rsidR="00317F32">
        <w:rPr>
          <w:rFonts w:asciiTheme="majorHAnsi" w:hAnsiTheme="majorHAnsi" w:cstheme="majorHAnsi"/>
        </w:rPr>
        <w:t>JEDZ</w:t>
      </w:r>
      <w:r w:rsidR="004726E6" w:rsidRPr="004726E6">
        <w:rPr>
          <w:rFonts w:asciiTheme="majorHAnsi" w:hAnsiTheme="majorHAnsi" w:cstheme="majorHAnsi"/>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w:t>
      </w:r>
    </w:p>
    <w:p w14:paraId="6031550F" w14:textId="03359F81" w:rsidR="00552FBA" w:rsidRPr="00A90DF9" w:rsidRDefault="00552FBA" w:rsidP="00282EB5">
      <w:pPr>
        <w:numPr>
          <w:ilvl w:val="0"/>
          <w:numId w:val="12"/>
        </w:numPr>
        <w:spacing w:after="40"/>
        <w:ind w:left="426" w:hanging="426"/>
        <w:jc w:val="both"/>
        <w:rPr>
          <w:rFonts w:asciiTheme="majorHAnsi" w:hAnsiTheme="majorHAnsi" w:cstheme="majorHAnsi"/>
        </w:rPr>
      </w:pPr>
      <w:r w:rsidRPr="00ED2B9B">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stosowne pełnomocnictwo w oryginale lub kopii </w:t>
      </w:r>
      <w:r w:rsidRPr="00ED2B9B">
        <w:rPr>
          <w:rFonts w:ascii="Calibri" w:hAnsi="Calibri" w:cs="Segoe UI"/>
        </w:rPr>
        <w:lastRenderedPageBreak/>
        <w:t xml:space="preserve">poświadczonej </w:t>
      </w:r>
      <w:r w:rsidRPr="00A90DF9">
        <w:rPr>
          <w:rFonts w:asciiTheme="majorHAnsi" w:hAnsiTheme="majorHAnsi" w:cstheme="majorHAnsi"/>
        </w:rPr>
        <w:t>notarialnie</w:t>
      </w:r>
      <w:r w:rsidR="00A90DF9" w:rsidRPr="00A90DF9">
        <w:rPr>
          <w:rFonts w:asciiTheme="majorHAnsi" w:hAnsiTheme="majorHAnsi" w:cstheme="majorHAnsi"/>
        </w:rPr>
        <w:t xml:space="preserve"> lub odpis albo wyciąg z dokumentu sporządzony przez notariusza.</w:t>
      </w:r>
    </w:p>
    <w:p w14:paraId="5F98FD95" w14:textId="77777777" w:rsidR="00552FBA" w:rsidRPr="00ED2B9B" w:rsidRDefault="00552FBA" w:rsidP="00282EB5">
      <w:pPr>
        <w:numPr>
          <w:ilvl w:val="0"/>
          <w:numId w:val="12"/>
        </w:numPr>
        <w:spacing w:after="40"/>
        <w:ind w:left="426" w:hanging="426"/>
        <w:jc w:val="both"/>
        <w:rPr>
          <w:rFonts w:ascii="Calibri" w:hAnsi="Calibri" w:cs="Segoe UI"/>
        </w:rPr>
      </w:pPr>
      <w:r w:rsidRPr="00ED2B9B">
        <w:rPr>
          <w:rFonts w:ascii="Calibri" w:hAnsi="Calibri" w:cs="Segoe UI"/>
        </w:rPr>
        <w:t>Dokumenty sporządzone w języku obcym są składane wraz z tłumaczeniem na język polski.</w:t>
      </w:r>
    </w:p>
    <w:p w14:paraId="0B4534DE" w14:textId="77777777" w:rsidR="00552FBA" w:rsidRPr="00ED2B9B" w:rsidRDefault="00552FBA" w:rsidP="00282EB5">
      <w:pPr>
        <w:numPr>
          <w:ilvl w:val="0"/>
          <w:numId w:val="12"/>
        </w:numPr>
        <w:spacing w:after="40"/>
        <w:ind w:left="426" w:hanging="426"/>
        <w:jc w:val="both"/>
        <w:rPr>
          <w:rFonts w:ascii="Calibri" w:hAnsi="Calibri" w:cs="Segoe UI"/>
        </w:rPr>
      </w:pPr>
      <w:r w:rsidRPr="00ED2B9B">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14:paraId="7909E629" w14:textId="77777777" w:rsidR="00552FBA" w:rsidRPr="00ED2B9B" w:rsidRDefault="00552FBA" w:rsidP="00282EB5">
      <w:pPr>
        <w:numPr>
          <w:ilvl w:val="0"/>
          <w:numId w:val="12"/>
        </w:numPr>
        <w:spacing w:after="40"/>
        <w:ind w:left="426" w:hanging="426"/>
        <w:jc w:val="both"/>
        <w:rPr>
          <w:rFonts w:ascii="Calibri" w:hAnsi="Calibri" w:cs="Segoe UI"/>
        </w:rPr>
      </w:pPr>
      <w:r w:rsidRPr="00ED2B9B">
        <w:rPr>
          <w:rFonts w:ascii="Calibri" w:hAnsi="Calibri" w:cs="Segoe UI"/>
        </w:rPr>
        <w:t>Treść złożonej oferty musi odpowiadać treści SIWZ.</w:t>
      </w:r>
    </w:p>
    <w:p w14:paraId="0BCFB7F8" w14:textId="77777777" w:rsidR="00552FBA" w:rsidRPr="00ED2B9B" w:rsidRDefault="00552FBA" w:rsidP="00282EB5">
      <w:pPr>
        <w:numPr>
          <w:ilvl w:val="0"/>
          <w:numId w:val="12"/>
        </w:numPr>
        <w:spacing w:after="40"/>
        <w:ind w:left="426" w:hanging="426"/>
        <w:jc w:val="both"/>
        <w:rPr>
          <w:rFonts w:ascii="Calibri" w:hAnsi="Calibri" w:cs="Segoe UI"/>
        </w:rPr>
      </w:pPr>
      <w:r w:rsidRPr="00ED2B9B">
        <w:rPr>
          <w:rFonts w:ascii="Calibri" w:hAnsi="Calibri" w:cs="Segoe UI"/>
        </w:rPr>
        <w:t xml:space="preserve">Wykonawca </w:t>
      </w:r>
      <w:r w:rsidRPr="009F57F4">
        <w:rPr>
          <w:rFonts w:ascii="Calibri" w:hAnsi="Calibri" w:cs="Segoe UI"/>
        </w:rPr>
        <w:t>poniesie wszelkie koszty związane</w:t>
      </w:r>
      <w:r w:rsidRPr="009F57F4">
        <w:rPr>
          <w:rFonts w:ascii="Calibri" w:hAnsi="Calibri" w:cs="Segoe UI"/>
          <w:b/>
        </w:rPr>
        <w:t xml:space="preserve"> </w:t>
      </w:r>
      <w:r w:rsidRPr="00ED2B9B">
        <w:rPr>
          <w:rFonts w:ascii="Calibri" w:hAnsi="Calibri" w:cs="Segoe UI"/>
        </w:rPr>
        <w:t xml:space="preserve">z przygotowaniem i złożeniem oferty. </w:t>
      </w:r>
    </w:p>
    <w:p w14:paraId="75818AC8" w14:textId="18AD1F43" w:rsidR="00552FBA" w:rsidRPr="005B4A52" w:rsidRDefault="00552FBA" w:rsidP="00282EB5">
      <w:pPr>
        <w:numPr>
          <w:ilvl w:val="0"/>
          <w:numId w:val="12"/>
        </w:numPr>
        <w:spacing w:after="40"/>
        <w:ind w:left="426" w:hanging="426"/>
        <w:jc w:val="both"/>
        <w:rPr>
          <w:rFonts w:ascii="Calibri" w:hAnsi="Calibri" w:cs="Segoe UI"/>
        </w:rPr>
      </w:pPr>
      <w:r w:rsidRPr="00ED2B9B">
        <w:rPr>
          <w:rFonts w:ascii="Calibri" w:hAnsi="Calibri" w:cs="Segoe UI"/>
        </w:rPr>
        <w:t>Zaleca się, aby każda zapisana strona oferty była pon</w:t>
      </w:r>
      <w:r w:rsidR="00E13E58">
        <w:rPr>
          <w:rFonts w:ascii="Calibri" w:hAnsi="Calibri" w:cs="Segoe UI"/>
        </w:rPr>
        <w:t>umerowana kolejnymi numerami</w:t>
      </w:r>
      <w:r w:rsidR="00A90DF9">
        <w:rPr>
          <w:rFonts w:ascii="Calibri" w:hAnsi="Calibri" w:cs="Segoe UI"/>
        </w:rPr>
        <w:t>.</w:t>
      </w:r>
    </w:p>
    <w:p w14:paraId="05B6147E" w14:textId="692BEBB4" w:rsidR="00552FBA" w:rsidRPr="009F57F4" w:rsidRDefault="00552FBA" w:rsidP="00282EB5">
      <w:pPr>
        <w:numPr>
          <w:ilvl w:val="0"/>
          <w:numId w:val="12"/>
        </w:numPr>
        <w:spacing w:after="40"/>
        <w:ind w:left="426" w:hanging="426"/>
        <w:jc w:val="both"/>
        <w:rPr>
          <w:rFonts w:ascii="Calibri" w:hAnsi="Calibri" w:cs="Segoe UI"/>
          <w:bCs/>
        </w:rPr>
      </w:pPr>
      <w:r w:rsidRPr="009F57F4">
        <w:rPr>
          <w:rFonts w:ascii="Calibri" w:hAnsi="Calibri" w:cs="Segoe UI"/>
          <w:bCs/>
        </w:rPr>
        <w:t xml:space="preserve">Zamawiający informuje, iż zgodnie z art. 8 w zw. z art. 96 ust. 3 ustawy </w:t>
      </w:r>
      <w:proofErr w:type="spellStart"/>
      <w:r w:rsidRPr="009F57F4">
        <w:rPr>
          <w:rFonts w:ascii="Calibri" w:hAnsi="Calibri" w:cs="Segoe UI"/>
          <w:bCs/>
        </w:rPr>
        <w:t>P</w:t>
      </w:r>
      <w:r w:rsidR="00763364">
        <w:rPr>
          <w:rFonts w:ascii="Calibri" w:hAnsi="Calibri" w:cs="Segoe UI"/>
          <w:bCs/>
        </w:rPr>
        <w:t>zp</w:t>
      </w:r>
      <w:proofErr w:type="spellEnd"/>
      <w:r w:rsidRPr="009F57F4">
        <w:rPr>
          <w:rFonts w:ascii="Calibri" w:hAnsi="Calibri" w:cs="Segoe UI"/>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831315">
        <w:rPr>
          <w:rFonts w:ascii="Calibri" w:hAnsi="Calibri" w:cs="Segoe UI"/>
          <w:bCs/>
        </w:rPr>
        <w:t>19</w:t>
      </w:r>
      <w:r w:rsidRPr="009F57F4">
        <w:rPr>
          <w:rFonts w:ascii="Calibri" w:hAnsi="Calibri" w:cs="Segoe UI"/>
          <w:bCs/>
        </w:rPr>
        <w:t xml:space="preserve"> r. poz. 1</w:t>
      </w:r>
      <w:r w:rsidR="00831315">
        <w:rPr>
          <w:rFonts w:ascii="Calibri" w:hAnsi="Calibri" w:cs="Segoe UI"/>
          <w:bCs/>
        </w:rPr>
        <w:t>010</w:t>
      </w:r>
      <w:r w:rsidRPr="009F57F4">
        <w:rPr>
          <w:rFonts w:ascii="Calibri" w:hAnsi="Calibri" w:cs="Segoe UI"/>
          <w:bCs/>
        </w:rPr>
        <w:t xml:space="preserve"> z </w:t>
      </w:r>
      <w:proofErr w:type="spellStart"/>
      <w:r w:rsidRPr="009F57F4">
        <w:rPr>
          <w:rFonts w:ascii="Calibri" w:hAnsi="Calibri" w:cs="Segoe UI"/>
          <w:bCs/>
        </w:rPr>
        <w:t>późn</w:t>
      </w:r>
      <w:proofErr w:type="spellEnd"/>
      <w:r w:rsidRPr="009F57F4">
        <w:rPr>
          <w:rFonts w:ascii="Calibri" w:hAnsi="Calibri" w:cs="Segoe UI"/>
          <w:bCs/>
        </w:rPr>
        <w:t>. zm.), jeśli Wykonawca w terminie składania ofert zastrzegł, że nie mogą one być udostępniane i jednocześnie wykazał, iż zastrzeżone informacje stanowią tajemnicę przedsiębiorstwa.</w:t>
      </w:r>
    </w:p>
    <w:p w14:paraId="353CE6BD" w14:textId="41591C81" w:rsidR="00552FBA" w:rsidRPr="009F57F4" w:rsidRDefault="00552FBA" w:rsidP="00282EB5">
      <w:pPr>
        <w:numPr>
          <w:ilvl w:val="0"/>
          <w:numId w:val="12"/>
        </w:numPr>
        <w:spacing w:after="40"/>
        <w:ind w:left="426" w:hanging="426"/>
        <w:jc w:val="both"/>
        <w:rPr>
          <w:rFonts w:ascii="Calibri" w:hAnsi="Calibri" w:cs="Segoe UI"/>
        </w:rPr>
      </w:pPr>
      <w:r w:rsidRPr="009F57F4">
        <w:rPr>
          <w:rFonts w:ascii="Calibri" w:hAnsi="Calibri" w:cs="Segoe UI"/>
        </w:rPr>
        <w:t xml:space="preserve">Zamawiający zaleca, aby informacje zastrzeżone, jako tajemnica przedsiębiorstwa były przez </w:t>
      </w:r>
      <w:r w:rsidR="009F2BDB">
        <w:rPr>
          <w:rFonts w:ascii="Calibri" w:hAnsi="Calibri" w:cs="Segoe UI"/>
        </w:rPr>
        <w:t>w</w:t>
      </w:r>
      <w:r w:rsidRPr="009F57F4">
        <w:rPr>
          <w:rFonts w:ascii="Calibri" w:hAnsi="Calibri" w:cs="Segoe UI"/>
        </w:rPr>
        <w:t xml:space="preserve">ykonawcę </w:t>
      </w:r>
      <w:r w:rsidR="00831315">
        <w:rPr>
          <w:rFonts w:ascii="Calibri" w:hAnsi="Calibri" w:cs="Segoe UI"/>
        </w:rPr>
        <w:t xml:space="preserve">załączone w </w:t>
      </w:r>
      <w:r w:rsidR="002E5308">
        <w:rPr>
          <w:rFonts w:ascii="Calibri" w:hAnsi="Calibri" w:cs="Segoe UI"/>
        </w:rPr>
        <w:t xml:space="preserve">osobnym miejscu w kroku 1 składania oferty </w:t>
      </w:r>
      <w:r w:rsidR="00831315">
        <w:rPr>
          <w:rFonts w:ascii="Calibri" w:hAnsi="Calibri" w:cs="Segoe UI"/>
        </w:rPr>
        <w:t>przeznaczonym na zamieszczenie tajemnicy przedsiębiorstwa.</w:t>
      </w:r>
      <w:r w:rsidR="002E5308">
        <w:rPr>
          <w:rFonts w:ascii="Calibri" w:hAnsi="Calibri" w:cs="Segoe UI"/>
        </w:rPr>
        <w:t xml:space="preserve"> Zaleca się, aby każdy dokument zawierający tajemnicę przedsiębiorstwa został zamieszczony w odrębnym pliku. </w:t>
      </w:r>
      <w:r w:rsidRPr="009F57F4">
        <w:rPr>
          <w:rFonts w:ascii="Calibri" w:hAnsi="Calibri" w:cs="Segoe UI"/>
        </w:rPr>
        <w:t>Brak jednoznacznego wskazania, które informacje stanowią tajemnicę przedsiębiorstwa oznaczać będzie</w:t>
      </w:r>
      <w:r w:rsidRPr="009F57F4">
        <w:rPr>
          <w:rFonts w:ascii="Calibri" w:hAnsi="Calibri" w:cs="Segoe UI"/>
          <w:color w:val="000000"/>
        </w:rPr>
        <w:t>, że wszelkie oświadcz</w:t>
      </w:r>
      <w:r w:rsidR="00E13E58">
        <w:rPr>
          <w:rFonts w:ascii="Calibri" w:hAnsi="Calibri" w:cs="Segoe UI"/>
          <w:color w:val="000000"/>
        </w:rPr>
        <w:t>enia i zaświadczenia składane w </w:t>
      </w:r>
      <w:r w:rsidRPr="009F57F4">
        <w:rPr>
          <w:rFonts w:ascii="Calibri" w:hAnsi="Calibri" w:cs="Segoe UI"/>
          <w:color w:val="000000"/>
        </w:rPr>
        <w:t>trakcie niniejszego postępowania są jawne bez zastrzeżeń.</w:t>
      </w:r>
    </w:p>
    <w:p w14:paraId="7C6CA6A4" w14:textId="77777777" w:rsidR="00552FBA" w:rsidRPr="009F57F4" w:rsidRDefault="00552FBA" w:rsidP="00282EB5">
      <w:pPr>
        <w:numPr>
          <w:ilvl w:val="0"/>
          <w:numId w:val="12"/>
        </w:numPr>
        <w:spacing w:after="40"/>
        <w:ind w:left="426" w:hanging="426"/>
        <w:jc w:val="both"/>
        <w:rPr>
          <w:rFonts w:ascii="Calibri" w:hAnsi="Calibri" w:cs="Segoe UI"/>
          <w:bCs/>
        </w:rPr>
      </w:pPr>
      <w:r w:rsidRPr="009F57F4">
        <w:rPr>
          <w:rFonts w:ascii="Calibri" w:hAnsi="Calibri" w:cs="Segoe UI"/>
        </w:rPr>
        <w:t xml:space="preserve">Zastrzeżenie informacji, które </w:t>
      </w:r>
      <w:r w:rsidRPr="009F57F4">
        <w:rPr>
          <w:rFonts w:ascii="Calibri" w:hAnsi="Calibri" w:cs="Segoe UI"/>
          <w:bCs/>
        </w:rPr>
        <w:t xml:space="preserve">nie stanowią tajemnicy przedsiębiorstwa w rozumieniu ustawy o zwalczaniu nieuczciwej konkurencji będzie </w:t>
      </w:r>
      <w:r w:rsidR="00E13E58">
        <w:rPr>
          <w:rFonts w:ascii="Calibri" w:hAnsi="Calibri" w:cs="Segoe UI"/>
          <w:bCs/>
        </w:rPr>
        <w:t>traktowane, jako bezskuteczne i </w:t>
      </w:r>
      <w:r w:rsidRPr="009F57F4">
        <w:rPr>
          <w:rFonts w:ascii="Calibri" w:hAnsi="Calibri" w:cs="Segoe UI"/>
          <w:bCs/>
        </w:rPr>
        <w:t xml:space="preserve">skutkować będzie zgodnie z </w:t>
      </w:r>
      <w:r w:rsidRPr="009F57F4">
        <w:rPr>
          <w:rFonts w:ascii="Calibri" w:hAnsi="Calibri" w:cs="Segoe UI"/>
        </w:rPr>
        <w:t xml:space="preserve">uchwałą SN z 20 października 2005 (sygn. III CZP 74/05) </w:t>
      </w:r>
      <w:r w:rsidRPr="009F57F4">
        <w:rPr>
          <w:rFonts w:ascii="Calibri" w:hAnsi="Calibri" w:cs="Segoe UI"/>
          <w:bCs/>
        </w:rPr>
        <w:t>ich odtajnieniem.</w:t>
      </w:r>
    </w:p>
    <w:p w14:paraId="6F41D471" w14:textId="69ED355F" w:rsidR="00552FBA" w:rsidRPr="009F57F4" w:rsidRDefault="00552FBA" w:rsidP="00282EB5">
      <w:pPr>
        <w:numPr>
          <w:ilvl w:val="0"/>
          <w:numId w:val="12"/>
        </w:numPr>
        <w:spacing w:after="40"/>
        <w:ind w:left="426" w:hanging="426"/>
        <w:jc w:val="both"/>
        <w:rPr>
          <w:rFonts w:ascii="Calibri" w:hAnsi="Calibri" w:cs="Segoe UI"/>
          <w:bCs/>
        </w:rPr>
      </w:pPr>
      <w:r w:rsidRPr="009F57F4">
        <w:rPr>
          <w:rFonts w:ascii="Calibri" w:hAnsi="Calibri" w:cs="Segoe UI"/>
          <w:bCs/>
        </w:rPr>
        <w:t>Zamawiający informuje, że w przypadku kiedy wykona</w:t>
      </w:r>
      <w:r w:rsidR="00E13E58">
        <w:rPr>
          <w:rFonts w:ascii="Calibri" w:hAnsi="Calibri" w:cs="Segoe UI"/>
          <w:bCs/>
        </w:rPr>
        <w:t>wca otrzyma od niego wezwanie w </w:t>
      </w:r>
      <w:r w:rsidRPr="009F57F4">
        <w:rPr>
          <w:rFonts w:ascii="Calibri" w:hAnsi="Calibri" w:cs="Segoe UI"/>
          <w:bCs/>
        </w:rPr>
        <w:t xml:space="preserve">trybie art. 90 ustawy </w:t>
      </w:r>
      <w:proofErr w:type="spellStart"/>
      <w:r w:rsidRPr="009F57F4">
        <w:rPr>
          <w:rFonts w:ascii="Calibri" w:hAnsi="Calibri" w:cs="Segoe UI"/>
          <w:bCs/>
        </w:rPr>
        <w:t>P</w:t>
      </w:r>
      <w:r w:rsidR="00763364">
        <w:rPr>
          <w:rFonts w:ascii="Calibri" w:hAnsi="Calibri" w:cs="Segoe UI"/>
          <w:bCs/>
        </w:rPr>
        <w:t>zp</w:t>
      </w:r>
      <w:proofErr w:type="spellEnd"/>
      <w:r w:rsidRPr="009F57F4">
        <w:rPr>
          <w:rFonts w:ascii="Calibri" w:hAnsi="Calibri" w:cs="Segoe UI"/>
          <w:bCs/>
        </w:rPr>
        <w:t xml:space="preserve">, a złożone przez niego wyjaśnienia i/lub dowody stanowić będą tajemnicę przedsiębiorstwa w rozumieniu ustawy o zwalczaniu nieuczciwej konkurencji </w:t>
      </w:r>
      <w:r w:rsidR="009F2BDB">
        <w:rPr>
          <w:rFonts w:ascii="Calibri" w:hAnsi="Calibri" w:cs="Segoe UI"/>
          <w:bCs/>
        </w:rPr>
        <w:t>w</w:t>
      </w:r>
      <w:r w:rsidRPr="009F57F4">
        <w:rPr>
          <w:rFonts w:ascii="Calibri" w:hAnsi="Calibri" w:cs="Segoe UI"/>
          <w:bCs/>
        </w:rPr>
        <w:t xml:space="preserve">ykonawcy będzie przysługiwało prawo zastrzeżenia ich jako tajemnica przedsiębiorstwa. Przedmiotowe zastrzeżenie zamawiający </w:t>
      </w:r>
      <w:r w:rsidR="0045589E" w:rsidRPr="009F57F4">
        <w:rPr>
          <w:rFonts w:ascii="Calibri" w:hAnsi="Calibri" w:cs="Segoe UI"/>
          <w:bCs/>
        </w:rPr>
        <w:t xml:space="preserve">uzna za skuteczne </w:t>
      </w:r>
      <w:r w:rsidRPr="009F57F4">
        <w:rPr>
          <w:rFonts w:ascii="Calibri" w:hAnsi="Calibri" w:cs="Segoe UI"/>
          <w:bCs/>
        </w:rPr>
        <w:t xml:space="preserve">wyłącznie w sytuacji kiedy </w:t>
      </w:r>
      <w:r w:rsidR="009F2BDB">
        <w:rPr>
          <w:rFonts w:ascii="Calibri" w:hAnsi="Calibri" w:cs="Segoe UI"/>
          <w:bCs/>
        </w:rPr>
        <w:t>w</w:t>
      </w:r>
      <w:r w:rsidRPr="009F57F4">
        <w:rPr>
          <w:rFonts w:ascii="Calibri" w:hAnsi="Calibri" w:cs="Segoe UI"/>
          <w:bCs/>
        </w:rPr>
        <w:t>ykonawca oprócz samego zastrzeżenia, jednocześnie wykaże</w:t>
      </w:r>
      <w:r w:rsidR="0045589E" w:rsidRPr="009F57F4">
        <w:rPr>
          <w:rFonts w:ascii="Calibri" w:hAnsi="Calibri" w:cs="Segoe UI"/>
          <w:bCs/>
        </w:rPr>
        <w:t>,</w:t>
      </w:r>
      <w:r w:rsidRPr="009F57F4">
        <w:rPr>
          <w:rFonts w:ascii="Calibri" w:hAnsi="Calibri" w:cs="Segoe UI"/>
          <w:bCs/>
        </w:rPr>
        <w:t xml:space="preserve"> iż dane informacje stanowią tajemnicę przedsiębiorstwa.</w:t>
      </w:r>
    </w:p>
    <w:p w14:paraId="0384BA51" w14:textId="6AC1BA88" w:rsidR="00552FBA" w:rsidRPr="00FD1FC5" w:rsidRDefault="00DF15AE" w:rsidP="00282EB5">
      <w:pPr>
        <w:numPr>
          <w:ilvl w:val="0"/>
          <w:numId w:val="12"/>
        </w:numPr>
        <w:spacing w:after="40"/>
        <w:ind w:left="426" w:hanging="426"/>
        <w:jc w:val="both"/>
        <w:rPr>
          <w:rFonts w:ascii="Calibri" w:hAnsi="Calibri" w:cs="Segoe UI"/>
          <w:bCs/>
        </w:rPr>
      </w:pPr>
      <w:r>
        <w:rPr>
          <w:rFonts w:ascii="Calibri" w:hAnsi="Calibri" w:cs="Segoe UI"/>
          <w:bCs/>
        </w:rPr>
        <w:t xml:space="preserve">Przed upływem terminu składani ofert Wykonawca może wycofać złożoną ofertę za pośrednictwem </w:t>
      </w:r>
      <w:r w:rsidRPr="00FD1FC5">
        <w:rPr>
          <w:rFonts w:ascii="Calibri" w:hAnsi="Calibri" w:cs="Segoe UI"/>
          <w:bCs/>
        </w:rPr>
        <w:t>„Formularza składania oferty lub wniosku” dostępnego na platformazakupowa.pl.</w:t>
      </w:r>
    </w:p>
    <w:p w14:paraId="251DF09D" w14:textId="66178BB6" w:rsidR="00DF15AE" w:rsidRDefault="00DF15AE" w:rsidP="00DF15AE">
      <w:pPr>
        <w:spacing w:after="40"/>
        <w:ind w:left="426"/>
        <w:jc w:val="both"/>
        <w:rPr>
          <w:rFonts w:ascii="Calibri" w:hAnsi="Calibri" w:cs="Segoe UI"/>
          <w:bCs/>
        </w:rPr>
      </w:pPr>
      <w:r>
        <w:rPr>
          <w:rFonts w:ascii="Calibri" w:hAnsi="Calibri" w:cs="Segoe UI"/>
          <w:bCs/>
        </w:rPr>
        <w:t>Ze względu na to, iż oferta Wykonawcy jest zaszyfrowana i nie można jej edytować, przez zmianę oferty rozumie się złożenie nowej oferty i wycofanie poprzedniej.</w:t>
      </w:r>
      <w:r w:rsidR="00FD1FC5">
        <w:rPr>
          <w:rFonts w:ascii="Calibri" w:hAnsi="Calibri" w:cs="Segoe UI"/>
          <w:bCs/>
        </w:rPr>
        <w:t xml:space="preserve"> </w:t>
      </w:r>
    </w:p>
    <w:p w14:paraId="387BF3EC" w14:textId="5255AD22" w:rsidR="00FD1FC5" w:rsidRPr="00FD1FC5" w:rsidRDefault="00FD1FC5" w:rsidP="00FD1FC5">
      <w:pPr>
        <w:spacing w:after="40"/>
        <w:ind w:left="426"/>
        <w:jc w:val="both"/>
        <w:rPr>
          <w:rFonts w:ascii="Calibri" w:hAnsi="Calibri" w:cs="Segoe UI"/>
          <w:bCs/>
        </w:rPr>
      </w:pPr>
      <w:r w:rsidRPr="00FD1FC5">
        <w:rPr>
          <w:rFonts w:ascii="Calibri" w:hAnsi="Calibri" w:cs="Segoe UI"/>
          <w:bCs/>
        </w:rPr>
        <w:t>Jeśli wykonawca składający ofertę lub wniosek jest zautoryzowany (zalogowany), to</w:t>
      </w:r>
      <w:r>
        <w:rPr>
          <w:rFonts w:ascii="Calibri" w:hAnsi="Calibri" w:cs="Segoe UI"/>
          <w:bCs/>
        </w:rPr>
        <w:t xml:space="preserve"> </w:t>
      </w:r>
      <w:r w:rsidRPr="00FD1FC5">
        <w:rPr>
          <w:rFonts w:ascii="Calibri" w:hAnsi="Calibri" w:cs="Segoe UI"/>
          <w:bCs/>
        </w:rPr>
        <w:t>wycofanie oferty lub wniosku następuje od razu po złożeniu nowej oferty.</w:t>
      </w:r>
    </w:p>
    <w:p w14:paraId="4BFFA548" w14:textId="4184CC99" w:rsidR="00FD1FC5" w:rsidRPr="00FD1FC5" w:rsidRDefault="00FD1FC5" w:rsidP="00FD1FC5">
      <w:pPr>
        <w:spacing w:after="40"/>
        <w:ind w:left="426"/>
        <w:jc w:val="both"/>
        <w:rPr>
          <w:rFonts w:ascii="Calibri" w:hAnsi="Calibri" w:cs="Segoe UI"/>
          <w:bCs/>
        </w:rPr>
      </w:pPr>
      <w:r w:rsidRPr="00FD1FC5">
        <w:rPr>
          <w:rFonts w:ascii="Calibri" w:hAnsi="Calibri" w:cs="Segoe UI"/>
          <w:bCs/>
        </w:rPr>
        <w:t>Jeżeli oferta lub wniosek składan</w:t>
      </w:r>
      <w:r>
        <w:rPr>
          <w:rFonts w:ascii="Calibri" w:hAnsi="Calibri" w:cs="Segoe UI"/>
          <w:bCs/>
        </w:rPr>
        <w:t>e</w:t>
      </w:r>
      <w:r w:rsidRPr="00FD1FC5">
        <w:rPr>
          <w:rFonts w:ascii="Calibri" w:hAnsi="Calibri" w:cs="Segoe UI"/>
          <w:bCs/>
        </w:rPr>
        <w:t xml:space="preserve"> </w:t>
      </w:r>
      <w:r>
        <w:rPr>
          <w:rFonts w:ascii="Calibri" w:hAnsi="Calibri" w:cs="Segoe UI"/>
          <w:bCs/>
        </w:rPr>
        <w:t>są</w:t>
      </w:r>
      <w:r w:rsidRPr="00FD1FC5">
        <w:rPr>
          <w:rFonts w:ascii="Calibri" w:hAnsi="Calibri" w:cs="Segoe UI"/>
          <w:bCs/>
        </w:rPr>
        <w:t xml:space="preserve"> przez niezautoryzowanego wykonawcę</w:t>
      </w:r>
      <w:r>
        <w:rPr>
          <w:rFonts w:ascii="Calibri" w:hAnsi="Calibri" w:cs="Segoe UI"/>
          <w:bCs/>
        </w:rPr>
        <w:t xml:space="preserve"> </w:t>
      </w:r>
      <w:r w:rsidRPr="00FD1FC5">
        <w:rPr>
          <w:rFonts w:ascii="Calibri" w:hAnsi="Calibri" w:cs="Segoe UI"/>
          <w:bCs/>
        </w:rPr>
        <w:t>(niezalogowany lub nieposiadający konta) to wycofanie oferty musi być przez niego</w:t>
      </w:r>
    </w:p>
    <w:p w14:paraId="29749A8B" w14:textId="77777777" w:rsidR="00FD1FC5" w:rsidRPr="00FD1FC5" w:rsidRDefault="00FD1FC5" w:rsidP="00FD1FC5">
      <w:pPr>
        <w:spacing w:after="40"/>
        <w:ind w:left="426"/>
        <w:jc w:val="both"/>
        <w:rPr>
          <w:rFonts w:ascii="Calibri" w:hAnsi="Calibri" w:cs="Segoe UI"/>
          <w:bCs/>
        </w:rPr>
      </w:pPr>
      <w:r w:rsidRPr="00FD1FC5">
        <w:rPr>
          <w:rFonts w:ascii="Calibri" w:hAnsi="Calibri" w:cs="Segoe UI"/>
          <w:bCs/>
        </w:rPr>
        <w:t>potwierdzone:</w:t>
      </w:r>
    </w:p>
    <w:p w14:paraId="3057B523" w14:textId="2C415556" w:rsidR="00FD1FC5" w:rsidRDefault="00FD1FC5" w:rsidP="00FD1FC5">
      <w:pPr>
        <w:spacing w:after="40"/>
        <w:ind w:left="426"/>
        <w:jc w:val="both"/>
        <w:rPr>
          <w:rFonts w:ascii="Calibri" w:hAnsi="Calibri" w:cs="Segoe UI"/>
          <w:bCs/>
        </w:rPr>
      </w:pPr>
      <w:r w:rsidRPr="00FD1FC5">
        <w:rPr>
          <w:rFonts w:ascii="Calibri" w:hAnsi="Calibri" w:cs="Segoe UI"/>
          <w:bCs/>
        </w:rPr>
        <w:t>1. przez kliknięcie w link wysłany w wiadomości email, który musi być zgodny z</w:t>
      </w:r>
      <w:r>
        <w:rPr>
          <w:rFonts w:ascii="Calibri" w:hAnsi="Calibri" w:cs="Segoe UI"/>
          <w:bCs/>
        </w:rPr>
        <w:t xml:space="preserve"> </w:t>
      </w:r>
      <w:r w:rsidRPr="00FD1FC5">
        <w:rPr>
          <w:rFonts w:ascii="Calibri" w:hAnsi="Calibri" w:cs="Segoe UI"/>
          <w:bCs/>
        </w:rPr>
        <w:t>adres email podanym podczas pierwotnego składania oferty lub</w:t>
      </w:r>
      <w:r>
        <w:rPr>
          <w:rFonts w:ascii="Calibri" w:hAnsi="Calibri" w:cs="Segoe UI"/>
          <w:bCs/>
        </w:rPr>
        <w:t xml:space="preserve"> </w:t>
      </w:r>
    </w:p>
    <w:p w14:paraId="6715A589" w14:textId="35EB24E7" w:rsidR="00FD1FC5" w:rsidRDefault="00FD1FC5" w:rsidP="00FD1FC5">
      <w:pPr>
        <w:spacing w:after="40"/>
        <w:ind w:left="426"/>
        <w:jc w:val="both"/>
        <w:rPr>
          <w:rFonts w:ascii="Calibri" w:hAnsi="Calibri" w:cs="Segoe UI"/>
          <w:bCs/>
        </w:rPr>
      </w:pPr>
      <w:r w:rsidRPr="00FD1FC5">
        <w:rPr>
          <w:rFonts w:ascii="Calibri" w:hAnsi="Calibri" w:cs="Segoe UI"/>
          <w:bCs/>
        </w:rPr>
        <w:t>2. zalogowanie i kliknięcie w przycisk Potwierdź ofertę.</w:t>
      </w:r>
      <w:r w:rsidR="00AD5325">
        <w:rPr>
          <w:rFonts w:ascii="Calibri" w:hAnsi="Calibri" w:cs="Segoe UI"/>
          <w:bCs/>
        </w:rPr>
        <w:t xml:space="preserve"> </w:t>
      </w:r>
    </w:p>
    <w:p w14:paraId="18F391C1" w14:textId="549C134D" w:rsidR="00AD5325" w:rsidRPr="00DF15AE" w:rsidRDefault="00AD5325" w:rsidP="00AD5325">
      <w:pPr>
        <w:spacing w:after="40"/>
        <w:ind w:left="426"/>
        <w:jc w:val="both"/>
        <w:rPr>
          <w:rFonts w:ascii="Calibri" w:hAnsi="Calibri" w:cs="Segoe UI"/>
          <w:bCs/>
        </w:rPr>
      </w:pPr>
      <w:r w:rsidRPr="00AD5325">
        <w:rPr>
          <w:rFonts w:ascii="Calibri" w:hAnsi="Calibri" w:cs="Segoe UI"/>
          <w:bCs/>
        </w:rPr>
        <w:lastRenderedPageBreak/>
        <w:t xml:space="preserve">Potwierdzeniem wycofania oferty lub wniosku w przypadku </w:t>
      </w:r>
      <w:r>
        <w:rPr>
          <w:rFonts w:ascii="Calibri" w:hAnsi="Calibri" w:cs="Segoe UI"/>
          <w:bCs/>
        </w:rPr>
        <w:t xml:space="preserve">pkt. </w:t>
      </w:r>
      <w:r w:rsidRPr="00AD5325">
        <w:rPr>
          <w:rFonts w:ascii="Calibri" w:hAnsi="Calibri" w:cs="Segoe UI"/>
          <w:bCs/>
        </w:rPr>
        <w:t xml:space="preserve">1 </w:t>
      </w:r>
      <w:r>
        <w:rPr>
          <w:rFonts w:ascii="Calibri" w:hAnsi="Calibri" w:cs="Segoe UI"/>
          <w:bCs/>
        </w:rPr>
        <w:t xml:space="preserve">powyżej </w:t>
      </w:r>
      <w:r w:rsidRPr="00AD5325">
        <w:rPr>
          <w:rFonts w:ascii="Calibri" w:hAnsi="Calibri" w:cs="Segoe UI"/>
          <w:bCs/>
        </w:rPr>
        <w:t>jest data</w:t>
      </w:r>
      <w:r>
        <w:rPr>
          <w:rFonts w:ascii="Calibri" w:hAnsi="Calibri" w:cs="Segoe UI"/>
          <w:bCs/>
        </w:rPr>
        <w:t xml:space="preserve"> </w:t>
      </w:r>
      <w:r w:rsidRPr="00AD5325">
        <w:rPr>
          <w:rFonts w:ascii="Calibri" w:hAnsi="Calibri" w:cs="Segoe UI"/>
          <w:bCs/>
        </w:rPr>
        <w:t>potwierdzeni</w:t>
      </w:r>
      <w:r>
        <w:rPr>
          <w:rFonts w:ascii="Calibri" w:hAnsi="Calibri" w:cs="Segoe UI"/>
          <w:bCs/>
        </w:rPr>
        <w:t>a</w:t>
      </w:r>
      <w:r w:rsidRPr="00AD5325">
        <w:rPr>
          <w:rFonts w:ascii="Calibri" w:hAnsi="Calibri" w:cs="Segoe UI"/>
          <w:bCs/>
        </w:rPr>
        <w:t xml:space="preserve"> akcji przez kliknięcia w przycisk </w:t>
      </w:r>
      <w:r>
        <w:rPr>
          <w:rFonts w:ascii="Calibri" w:hAnsi="Calibri" w:cs="Segoe UI"/>
          <w:bCs/>
        </w:rPr>
        <w:t>„</w:t>
      </w:r>
      <w:r w:rsidRPr="00AD5325">
        <w:rPr>
          <w:rFonts w:ascii="Calibri" w:hAnsi="Calibri" w:cs="Segoe UI"/>
          <w:bCs/>
        </w:rPr>
        <w:t>Wycofaj ofertę</w:t>
      </w:r>
      <w:r>
        <w:rPr>
          <w:rFonts w:ascii="Calibri" w:hAnsi="Calibri" w:cs="Segoe UI"/>
          <w:bCs/>
        </w:rPr>
        <w:t>”</w:t>
      </w:r>
      <w:r w:rsidRPr="00AD5325">
        <w:rPr>
          <w:rFonts w:ascii="Calibri" w:hAnsi="Calibri" w:cs="Segoe UI"/>
          <w:bCs/>
        </w:rPr>
        <w:t>.</w:t>
      </w:r>
    </w:p>
    <w:p w14:paraId="15EC6A2E" w14:textId="34BD3FFC" w:rsidR="00552FBA" w:rsidRDefault="00552FBA" w:rsidP="00282EB5">
      <w:pPr>
        <w:numPr>
          <w:ilvl w:val="0"/>
          <w:numId w:val="12"/>
        </w:numPr>
        <w:spacing w:after="40"/>
        <w:ind w:left="426" w:hanging="426"/>
        <w:jc w:val="both"/>
        <w:rPr>
          <w:rFonts w:ascii="Calibri" w:hAnsi="Calibri" w:cs="Segoe UI"/>
        </w:rPr>
      </w:pPr>
      <w:r w:rsidRPr="009F57F4">
        <w:rPr>
          <w:rFonts w:ascii="Calibri" w:hAnsi="Calibri" w:cs="Segoe UI"/>
        </w:rPr>
        <w:t xml:space="preserve">Oferta, której treść nie będzie odpowiadać treści SIWZ, z zastrzeżeniem art. 87 ust. 2 pkt 3 ustawy </w:t>
      </w:r>
      <w:proofErr w:type="spellStart"/>
      <w:r w:rsidRPr="009F57F4">
        <w:rPr>
          <w:rFonts w:ascii="Calibri" w:hAnsi="Calibri" w:cs="Segoe UI"/>
        </w:rPr>
        <w:t>P</w:t>
      </w:r>
      <w:r w:rsidR="00763364">
        <w:rPr>
          <w:rFonts w:ascii="Calibri" w:hAnsi="Calibri" w:cs="Segoe UI"/>
        </w:rPr>
        <w:t>zp</w:t>
      </w:r>
      <w:proofErr w:type="spellEnd"/>
      <w:r w:rsidRPr="009F57F4">
        <w:rPr>
          <w:rFonts w:ascii="Calibri" w:hAnsi="Calibri" w:cs="Segoe UI"/>
        </w:rPr>
        <w:t xml:space="preserve"> zostanie odrzucona (art. 89 ust. 1 pkt 2 usta</w:t>
      </w:r>
      <w:r w:rsidR="00E13E58">
        <w:rPr>
          <w:rFonts w:ascii="Calibri" w:hAnsi="Calibri" w:cs="Segoe UI"/>
        </w:rPr>
        <w:t>wy PZP). Wszelkie niejasności i </w:t>
      </w:r>
      <w:r w:rsidR="00E23EB0" w:rsidRPr="009F57F4">
        <w:rPr>
          <w:rFonts w:ascii="Calibri" w:hAnsi="Calibri" w:cs="Segoe UI"/>
        </w:rPr>
        <w:t xml:space="preserve">wątpliwości </w:t>
      </w:r>
      <w:r w:rsidRPr="009F57F4">
        <w:rPr>
          <w:rFonts w:ascii="Calibri" w:hAnsi="Calibri" w:cs="Segoe UI"/>
        </w:rPr>
        <w:t xml:space="preserve">dotyczące treści zapisów w SIWZ należy zatem wyjaśnić z Zamawiającym przed terminem składania ofert w trybie przewidzianym w rozdziale VII niniejszej SIWZ. Przepisy ustawy </w:t>
      </w:r>
      <w:proofErr w:type="spellStart"/>
      <w:r w:rsidRPr="009F57F4">
        <w:rPr>
          <w:rFonts w:ascii="Calibri" w:hAnsi="Calibri" w:cs="Segoe UI"/>
        </w:rPr>
        <w:t>P</w:t>
      </w:r>
      <w:r w:rsidR="00763364">
        <w:rPr>
          <w:rFonts w:ascii="Calibri" w:hAnsi="Calibri" w:cs="Segoe UI"/>
        </w:rPr>
        <w:t>zp</w:t>
      </w:r>
      <w:proofErr w:type="spellEnd"/>
      <w:r w:rsidRPr="009F57F4">
        <w:rPr>
          <w:rFonts w:ascii="Calibri" w:hAnsi="Calibri" w:cs="Segoe UI"/>
        </w:rPr>
        <w:t xml:space="preserve"> nie przewidują negocjacji warunków udzielenia zamówienia, w tym zapisów projektu umowy, po terminie otwarcia ofert.</w:t>
      </w:r>
      <w:r w:rsidR="00AE61AE">
        <w:rPr>
          <w:rFonts w:ascii="Calibri" w:hAnsi="Calibri" w:cs="Segoe UI"/>
        </w:rPr>
        <w:t xml:space="preserve"> </w:t>
      </w:r>
    </w:p>
    <w:p w14:paraId="36328D27" w14:textId="6F4BC4C6" w:rsidR="00DF15AE" w:rsidRDefault="00A329A5" w:rsidP="00282EB5">
      <w:pPr>
        <w:numPr>
          <w:ilvl w:val="0"/>
          <w:numId w:val="12"/>
        </w:numPr>
        <w:spacing w:after="40"/>
        <w:ind w:left="426" w:hanging="426"/>
        <w:jc w:val="both"/>
        <w:rPr>
          <w:rFonts w:ascii="Calibri" w:hAnsi="Calibri" w:cs="Segoe UI"/>
        </w:rPr>
      </w:pPr>
      <w:r>
        <w:rPr>
          <w:rFonts w:ascii="Calibri" w:hAnsi="Calibri" w:cs="Segoe UI"/>
        </w:rPr>
        <w:t xml:space="preserve">W przypadku złożenia oferty po terminie składania ofert Wykonawca otrzyma automatyczny komunikat dotyczący tego, że oferta została złożona po terminie, a oferta zostanie zwrócona na zasadach określonych w art. 84 ust. 2 </w:t>
      </w:r>
      <w:proofErr w:type="spellStart"/>
      <w:r>
        <w:rPr>
          <w:rFonts w:ascii="Calibri" w:hAnsi="Calibri" w:cs="Segoe UI"/>
        </w:rPr>
        <w:t>Pzp</w:t>
      </w:r>
      <w:proofErr w:type="spellEnd"/>
      <w:r>
        <w:rPr>
          <w:rFonts w:ascii="Calibri" w:hAnsi="Calibri" w:cs="Segoe UI"/>
        </w:rPr>
        <w:t xml:space="preserve">. </w:t>
      </w:r>
    </w:p>
    <w:p w14:paraId="48C8D7E4" w14:textId="27DDE7E0" w:rsidR="007377A3" w:rsidRPr="007377A3" w:rsidRDefault="007377A3" w:rsidP="00AD0135">
      <w:pPr>
        <w:numPr>
          <w:ilvl w:val="0"/>
          <w:numId w:val="12"/>
        </w:numPr>
        <w:spacing w:after="40"/>
        <w:ind w:left="426" w:hanging="426"/>
        <w:rPr>
          <w:rFonts w:ascii="Calibri" w:hAnsi="Calibri" w:cs="Segoe UI"/>
          <w:b/>
          <w:bCs/>
        </w:rPr>
      </w:pPr>
      <w:r w:rsidRPr="005C083A">
        <w:rPr>
          <w:rFonts w:ascii="Calibri" w:hAnsi="Calibri" w:cs="Segoe UI"/>
          <w:b/>
          <w:bCs/>
        </w:rPr>
        <w:t>UWAGA</w:t>
      </w:r>
      <w:r>
        <w:rPr>
          <w:rFonts w:ascii="Calibri" w:hAnsi="Calibri" w:cs="Segoe UI"/>
        </w:rPr>
        <w:t xml:space="preserve"> Zamawiający informuje, że występuje limit objętości plików lub spakowanych folderów w zakresie całej oferty do ilości </w:t>
      </w:r>
      <w:r w:rsidRPr="007377A3">
        <w:rPr>
          <w:rFonts w:ascii="Calibri" w:hAnsi="Calibri" w:cs="Segoe UI"/>
          <w:b/>
          <w:bCs/>
        </w:rPr>
        <w:t>10 plików lub spakowanych folderów</w:t>
      </w:r>
      <w:r>
        <w:rPr>
          <w:rFonts w:ascii="Calibri" w:hAnsi="Calibri" w:cs="Segoe UI"/>
          <w:b/>
          <w:bCs/>
        </w:rPr>
        <w:t xml:space="preserve"> przy maksymalnej wielkości 150 MB</w:t>
      </w:r>
      <w:r w:rsidR="00AD0135">
        <w:rPr>
          <w:rFonts w:ascii="Calibri" w:hAnsi="Calibri" w:cs="Segoe UI"/>
          <w:b/>
          <w:bCs/>
        </w:rPr>
        <w:t xml:space="preserve"> </w:t>
      </w:r>
      <w:r w:rsidR="00AD0135" w:rsidRPr="00AD0135">
        <w:rPr>
          <w:rFonts w:ascii="Calibri" w:hAnsi="Calibri" w:cs="Segoe UI"/>
        </w:rPr>
        <w:t>(lik do instrukcji pakowania plików dzieląc je na mniejsze paczki</w:t>
      </w:r>
      <w:r w:rsidR="00AD0135">
        <w:rPr>
          <w:rFonts w:ascii="Calibri" w:hAnsi="Calibri" w:cs="Segoe UI"/>
          <w:b/>
          <w:bCs/>
        </w:rPr>
        <w:t xml:space="preserve">: </w:t>
      </w:r>
      <w:hyperlink r:id="rId13" w:history="1">
        <w:r w:rsidR="00AD0135" w:rsidRPr="00582F47">
          <w:rPr>
            <w:rStyle w:val="Hipercze"/>
          </w:rPr>
          <w:t>https://docs.google.com/document/d/1kdC7je8RNO5FSk_N0NY7nv1Xj1WYJza-CmXvYH8evhk/edit</w:t>
        </w:r>
      </w:hyperlink>
      <w:r w:rsidR="00AD0135">
        <w:t>)</w:t>
      </w:r>
      <w:r w:rsidR="007366E8">
        <w:t xml:space="preserve"> </w:t>
      </w:r>
    </w:p>
    <w:p w14:paraId="7F6D4DF8" w14:textId="77777777" w:rsidR="00A329A5" w:rsidRDefault="00A329A5" w:rsidP="00A329A5">
      <w:pPr>
        <w:spacing w:after="40"/>
        <w:ind w:left="426"/>
        <w:jc w:val="both"/>
        <w:rPr>
          <w:rFonts w:ascii="Calibri" w:hAnsi="Calibri" w:cs="Segoe UI"/>
        </w:rPr>
      </w:pPr>
    </w:p>
    <w:p w14:paraId="13915BB6" w14:textId="30395557" w:rsidR="00AE61AE" w:rsidRDefault="00AE61AE" w:rsidP="00E0182D">
      <w:pPr>
        <w:pStyle w:val="Akapitzlist"/>
        <w:numPr>
          <w:ilvl w:val="3"/>
          <w:numId w:val="16"/>
        </w:numPr>
        <w:spacing w:line="360" w:lineRule="auto"/>
        <w:ind w:left="426" w:hanging="710"/>
        <w:jc w:val="both"/>
        <w:rPr>
          <w:rFonts w:asciiTheme="majorHAnsi" w:hAnsiTheme="majorHAnsi" w:cstheme="majorHAnsi"/>
          <w:b/>
          <w:bCs/>
        </w:rPr>
      </w:pPr>
      <w:r w:rsidRPr="00A329A5">
        <w:rPr>
          <w:rFonts w:asciiTheme="majorHAnsi" w:hAnsiTheme="majorHAnsi" w:cstheme="majorHAnsi"/>
          <w:b/>
          <w:bCs/>
        </w:rPr>
        <w:t>Przedkładanie dokumentów i oświadczeń w postępowaniu.</w:t>
      </w:r>
      <w:r w:rsidR="00A55986">
        <w:rPr>
          <w:rFonts w:asciiTheme="majorHAnsi" w:hAnsiTheme="majorHAnsi" w:cstheme="majorHAnsi"/>
          <w:b/>
          <w:bCs/>
        </w:rPr>
        <w:t xml:space="preserve"> </w:t>
      </w:r>
    </w:p>
    <w:p w14:paraId="7085FD5F" w14:textId="5A3B9A7F" w:rsidR="00A55986" w:rsidRPr="00A55986" w:rsidRDefault="00A55986" w:rsidP="00A55986">
      <w:pPr>
        <w:pStyle w:val="Akapitzlist"/>
        <w:numPr>
          <w:ilvl w:val="4"/>
          <w:numId w:val="16"/>
        </w:numPr>
        <w:ind w:left="426" w:hanging="284"/>
        <w:jc w:val="both"/>
        <w:rPr>
          <w:rFonts w:asciiTheme="majorHAnsi" w:hAnsiTheme="majorHAnsi" w:cstheme="majorHAnsi"/>
        </w:rPr>
      </w:pPr>
      <w:r w:rsidRPr="00A55986">
        <w:rPr>
          <w:rFonts w:asciiTheme="majorHAnsi" w:hAnsiTheme="majorHAnsi" w:cstheme="majorHAnsi"/>
        </w:rPr>
        <w:t>Oferta oraz wniosek składane elektronicznie muszą zostać podpisane elektronicznym</w:t>
      </w:r>
    </w:p>
    <w:p w14:paraId="5F5623EA" w14:textId="77777777" w:rsidR="00A55986" w:rsidRPr="00A55986" w:rsidRDefault="00A55986" w:rsidP="00A55986">
      <w:pPr>
        <w:pStyle w:val="Akapitzlist"/>
        <w:ind w:left="426"/>
        <w:jc w:val="both"/>
        <w:rPr>
          <w:rFonts w:asciiTheme="majorHAnsi" w:hAnsiTheme="majorHAnsi" w:cstheme="majorHAnsi"/>
        </w:rPr>
      </w:pPr>
      <w:r w:rsidRPr="00A55986">
        <w:rPr>
          <w:rFonts w:asciiTheme="majorHAnsi" w:hAnsiTheme="majorHAnsi" w:cstheme="majorHAnsi"/>
        </w:rPr>
        <w:t>kwalifikowanym podpisem. W procesie składania oferty lub wniosku na platformie taki</w:t>
      </w:r>
    </w:p>
    <w:p w14:paraId="3A3BD50A" w14:textId="458650B8" w:rsidR="00A55986" w:rsidRPr="00A55986" w:rsidRDefault="00A55986" w:rsidP="00A55986">
      <w:pPr>
        <w:pStyle w:val="Akapitzlist"/>
        <w:ind w:left="426"/>
        <w:jc w:val="both"/>
        <w:rPr>
          <w:rFonts w:asciiTheme="majorHAnsi" w:hAnsiTheme="majorHAnsi" w:cstheme="majorHAnsi"/>
        </w:rPr>
      </w:pPr>
      <w:r w:rsidRPr="00A55986">
        <w:rPr>
          <w:rFonts w:asciiTheme="majorHAnsi" w:hAnsiTheme="majorHAnsi" w:cstheme="majorHAnsi"/>
        </w:rPr>
        <w:t>podpis wykonawca może złożyć bezpośrednio na dokumencie przesłanym do</w:t>
      </w:r>
      <w:r>
        <w:rPr>
          <w:rFonts w:asciiTheme="majorHAnsi" w:hAnsiTheme="majorHAnsi" w:cstheme="majorHAnsi"/>
        </w:rPr>
        <w:t xml:space="preserve"> </w:t>
      </w:r>
      <w:r w:rsidRPr="00A55986">
        <w:rPr>
          <w:rFonts w:asciiTheme="majorHAnsi" w:hAnsiTheme="majorHAnsi" w:cstheme="majorHAnsi"/>
        </w:rPr>
        <w:t>systemu (</w:t>
      </w:r>
      <w:r w:rsidRPr="00A55986">
        <w:rPr>
          <w:rFonts w:asciiTheme="majorHAnsi" w:hAnsiTheme="majorHAnsi" w:cstheme="majorHAnsi"/>
          <w:b/>
          <w:bCs/>
        </w:rPr>
        <w:t>opcja rekomendowana przez platformazakupowa.pl</w:t>
      </w:r>
      <w:r w:rsidRPr="00A55986">
        <w:rPr>
          <w:rFonts w:asciiTheme="majorHAnsi" w:hAnsiTheme="majorHAnsi" w:cstheme="majorHAnsi"/>
        </w:rPr>
        <w:t xml:space="preserve">) oraz dodatkowo dla całego pakietu dokumentów w kroku 2 </w:t>
      </w:r>
      <w:r>
        <w:rPr>
          <w:rFonts w:asciiTheme="majorHAnsi" w:hAnsiTheme="majorHAnsi" w:cstheme="majorHAnsi"/>
        </w:rPr>
        <w:t>„</w:t>
      </w:r>
      <w:r w:rsidRPr="00A55986">
        <w:rPr>
          <w:rFonts w:asciiTheme="majorHAnsi" w:hAnsiTheme="majorHAnsi" w:cstheme="majorHAnsi"/>
        </w:rPr>
        <w:t>Formularza składania oferty lub wniosku</w:t>
      </w:r>
      <w:r>
        <w:rPr>
          <w:rFonts w:asciiTheme="majorHAnsi" w:hAnsiTheme="majorHAnsi" w:cstheme="majorHAnsi"/>
        </w:rPr>
        <w:t>”</w:t>
      </w:r>
      <w:r w:rsidRPr="00A55986">
        <w:rPr>
          <w:rFonts w:asciiTheme="majorHAnsi" w:hAnsiTheme="majorHAnsi" w:cstheme="majorHAnsi"/>
        </w:rPr>
        <w:t xml:space="preserve"> (po kliknięciu w przycisk </w:t>
      </w:r>
      <w:r>
        <w:rPr>
          <w:rFonts w:asciiTheme="majorHAnsi" w:hAnsiTheme="majorHAnsi" w:cstheme="majorHAnsi"/>
        </w:rPr>
        <w:t>„</w:t>
      </w:r>
      <w:r w:rsidRPr="00A55986">
        <w:rPr>
          <w:rFonts w:asciiTheme="majorHAnsi" w:hAnsiTheme="majorHAnsi" w:cstheme="majorHAnsi"/>
        </w:rPr>
        <w:t>Przejdź do podsumowania</w:t>
      </w:r>
      <w:r>
        <w:rPr>
          <w:rFonts w:asciiTheme="majorHAnsi" w:hAnsiTheme="majorHAnsi" w:cstheme="majorHAnsi"/>
        </w:rPr>
        <w:t>”</w:t>
      </w:r>
      <w:r w:rsidRPr="00A55986">
        <w:rPr>
          <w:rFonts w:asciiTheme="majorHAnsi" w:hAnsiTheme="majorHAnsi" w:cstheme="majorHAnsi"/>
        </w:rPr>
        <w:t>).</w:t>
      </w:r>
    </w:p>
    <w:p w14:paraId="661A1C04" w14:textId="0423D016" w:rsidR="00A55986" w:rsidRPr="003D2CBF" w:rsidRDefault="003D2CBF" w:rsidP="003D2CBF">
      <w:pPr>
        <w:pStyle w:val="Akapitzlist"/>
        <w:numPr>
          <w:ilvl w:val="4"/>
          <w:numId w:val="16"/>
        </w:numPr>
        <w:ind w:left="426" w:hanging="284"/>
        <w:jc w:val="both"/>
        <w:rPr>
          <w:rFonts w:asciiTheme="majorHAnsi" w:hAnsiTheme="majorHAnsi" w:cstheme="majorHAnsi"/>
        </w:rPr>
      </w:pPr>
      <w:r w:rsidRPr="003D2CBF">
        <w:rPr>
          <w:rFonts w:asciiTheme="majorHAnsi" w:hAnsiTheme="majorHAnsi" w:cstheme="majorHAnsi"/>
        </w:rPr>
        <w:t xml:space="preserve">Przy składaniu podpisu </w:t>
      </w:r>
      <w:r w:rsidR="00A55986" w:rsidRPr="003D2CBF">
        <w:rPr>
          <w:rFonts w:asciiTheme="majorHAnsi" w:hAnsiTheme="majorHAnsi" w:cstheme="majorHAnsi"/>
        </w:rPr>
        <w:t>na całej paczce</w:t>
      </w:r>
      <w:r w:rsidRPr="003D2CBF">
        <w:rPr>
          <w:rFonts w:asciiTheme="majorHAnsi" w:hAnsiTheme="majorHAnsi" w:cstheme="majorHAnsi"/>
        </w:rPr>
        <w:t xml:space="preserve"> </w:t>
      </w:r>
      <w:r w:rsidR="00A55986" w:rsidRPr="003D2CBF">
        <w:rPr>
          <w:rFonts w:asciiTheme="majorHAnsi" w:hAnsiTheme="majorHAnsi" w:cstheme="majorHAnsi"/>
        </w:rPr>
        <w:t>dokumentów (skompresowanym pliku</w:t>
      </w:r>
      <w:r w:rsidRPr="003D2CBF">
        <w:rPr>
          <w:rFonts w:asciiTheme="majorHAnsi" w:hAnsiTheme="majorHAnsi" w:cstheme="majorHAnsi"/>
        </w:rPr>
        <w:t xml:space="preserve">) Zamawiający </w:t>
      </w:r>
      <w:r w:rsidR="00A55986" w:rsidRPr="003D2CBF">
        <w:rPr>
          <w:rFonts w:asciiTheme="majorHAnsi" w:hAnsiTheme="majorHAnsi" w:cstheme="majorHAnsi"/>
        </w:rPr>
        <w:t xml:space="preserve">zaleca stosowanie ścieżki opisanej w punkcie </w:t>
      </w:r>
      <w:r w:rsidRPr="003D2CBF">
        <w:rPr>
          <w:rFonts w:asciiTheme="majorHAnsi" w:hAnsiTheme="majorHAnsi" w:cstheme="majorHAnsi"/>
        </w:rPr>
        <w:t>3</w:t>
      </w:r>
      <w:r w:rsidR="00A55986" w:rsidRPr="003D2CBF">
        <w:rPr>
          <w:rFonts w:asciiTheme="majorHAnsi" w:hAnsiTheme="majorHAnsi" w:cstheme="majorHAnsi"/>
        </w:rPr>
        <w:t xml:space="preserve"> i podpisanie każdego</w:t>
      </w:r>
      <w:r>
        <w:rPr>
          <w:rFonts w:asciiTheme="majorHAnsi" w:hAnsiTheme="majorHAnsi" w:cstheme="majorHAnsi"/>
        </w:rPr>
        <w:t xml:space="preserve"> </w:t>
      </w:r>
      <w:r w:rsidR="00A55986" w:rsidRPr="003D2CBF">
        <w:rPr>
          <w:rFonts w:asciiTheme="majorHAnsi" w:hAnsiTheme="majorHAnsi" w:cstheme="majorHAnsi"/>
        </w:rPr>
        <w:t xml:space="preserve">załączanego pliku osobno, w szczególności wskazanych w art. 10a ust. 5 </w:t>
      </w:r>
      <w:proofErr w:type="spellStart"/>
      <w:r w:rsidR="00A55986" w:rsidRPr="003D2CBF">
        <w:rPr>
          <w:rFonts w:asciiTheme="majorHAnsi" w:hAnsiTheme="majorHAnsi" w:cstheme="majorHAnsi"/>
        </w:rPr>
        <w:t>Pzp</w:t>
      </w:r>
      <w:proofErr w:type="spellEnd"/>
      <w:r w:rsidR="00A55986" w:rsidRPr="003D2CBF">
        <w:rPr>
          <w:rFonts w:asciiTheme="majorHAnsi" w:hAnsiTheme="majorHAnsi" w:cstheme="majorHAnsi"/>
        </w:rPr>
        <w:t>, gdzie</w:t>
      </w:r>
      <w:r>
        <w:rPr>
          <w:rFonts w:asciiTheme="majorHAnsi" w:hAnsiTheme="majorHAnsi" w:cstheme="majorHAnsi"/>
        </w:rPr>
        <w:t xml:space="preserve"> </w:t>
      </w:r>
      <w:r w:rsidR="00A55986" w:rsidRPr="003D2CBF">
        <w:rPr>
          <w:rFonts w:asciiTheme="majorHAnsi" w:hAnsiTheme="majorHAnsi" w:cstheme="majorHAnsi"/>
        </w:rPr>
        <w:t>zaznaczono, iż oferty, wnioski o dopuszczenie do udziału w postępowaniu oraz</w:t>
      </w:r>
      <w:r>
        <w:rPr>
          <w:rFonts w:asciiTheme="majorHAnsi" w:hAnsiTheme="majorHAnsi" w:cstheme="majorHAnsi"/>
        </w:rPr>
        <w:t xml:space="preserve"> </w:t>
      </w:r>
      <w:r w:rsidR="00A55986" w:rsidRPr="003D2CBF">
        <w:rPr>
          <w:rFonts w:asciiTheme="majorHAnsi" w:hAnsiTheme="majorHAnsi" w:cstheme="majorHAnsi"/>
        </w:rPr>
        <w:t>oświadczenie, o którym mowa w art. 25a, w tym jednolity dokument, sporządza się,</w:t>
      </w:r>
      <w:r>
        <w:rPr>
          <w:rFonts w:asciiTheme="majorHAnsi" w:hAnsiTheme="majorHAnsi" w:cstheme="majorHAnsi"/>
        </w:rPr>
        <w:t xml:space="preserve"> </w:t>
      </w:r>
      <w:r w:rsidR="00A55986" w:rsidRPr="003D2CBF">
        <w:rPr>
          <w:rFonts w:asciiTheme="majorHAnsi" w:hAnsiTheme="majorHAnsi" w:cstheme="majorHAnsi"/>
        </w:rPr>
        <w:t>pod rygorem nieważności, w postaci elektronicznej i opatruje się kwalifikowanym</w:t>
      </w:r>
      <w:r>
        <w:rPr>
          <w:rFonts w:asciiTheme="majorHAnsi" w:hAnsiTheme="majorHAnsi" w:cstheme="majorHAnsi"/>
        </w:rPr>
        <w:t xml:space="preserve"> </w:t>
      </w:r>
      <w:r w:rsidR="00A55986" w:rsidRPr="003D2CBF">
        <w:rPr>
          <w:rFonts w:asciiTheme="majorHAnsi" w:hAnsiTheme="majorHAnsi" w:cstheme="majorHAnsi"/>
        </w:rPr>
        <w:t>podpisem elektronicznym.</w:t>
      </w:r>
    </w:p>
    <w:p w14:paraId="12B1AAE9" w14:textId="512A398C" w:rsidR="00A55986" w:rsidRPr="00F013C7" w:rsidRDefault="003D2CBF" w:rsidP="003D2CBF">
      <w:pPr>
        <w:ind w:left="142"/>
        <w:jc w:val="both"/>
        <w:rPr>
          <w:rFonts w:asciiTheme="majorHAnsi" w:hAnsiTheme="majorHAnsi" w:cstheme="majorHAnsi"/>
        </w:rPr>
      </w:pPr>
      <w:r w:rsidRPr="00F013C7">
        <w:rPr>
          <w:rFonts w:asciiTheme="majorHAnsi" w:hAnsiTheme="majorHAnsi" w:cstheme="majorHAnsi"/>
        </w:rPr>
        <w:t>3</w:t>
      </w:r>
      <w:r>
        <w:rPr>
          <w:rFonts w:asciiTheme="majorHAnsi" w:hAnsiTheme="majorHAnsi" w:cstheme="majorHAnsi"/>
          <w:b/>
          <w:bCs/>
        </w:rPr>
        <w:t xml:space="preserve">. </w:t>
      </w:r>
      <w:r w:rsidR="00A55986" w:rsidRPr="00F013C7">
        <w:rPr>
          <w:rFonts w:asciiTheme="majorHAnsi" w:hAnsiTheme="majorHAnsi" w:cstheme="majorHAnsi"/>
        </w:rPr>
        <w:t>Ścieżka dla złożenia podpisu kwalifikowanego na każdym dokumencie osobno:</w:t>
      </w:r>
    </w:p>
    <w:p w14:paraId="44F65DDF" w14:textId="724F643A"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.1. Pobierz wszystkie pliki dołączone do postępowania na swój komputer,</w:t>
      </w:r>
    </w:p>
    <w:p w14:paraId="3A7C1AD0" w14:textId="218535E8"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.2. Wypełnij pliki na swoim komputerze, a następnie podpisz pliki, które</w:t>
      </w:r>
    </w:p>
    <w:p w14:paraId="461D7F7E" w14:textId="77777777" w:rsidR="00A55986" w:rsidRPr="00F013C7" w:rsidRDefault="00A55986" w:rsidP="00A55986">
      <w:pPr>
        <w:pStyle w:val="Akapitzlist"/>
        <w:ind w:left="426"/>
        <w:jc w:val="both"/>
        <w:rPr>
          <w:rFonts w:asciiTheme="majorHAnsi" w:hAnsiTheme="majorHAnsi" w:cstheme="majorHAnsi"/>
        </w:rPr>
      </w:pPr>
      <w:r w:rsidRPr="00F013C7">
        <w:rPr>
          <w:rFonts w:asciiTheme="majorHAnsi" w:hAnsiTheme="majorHAnsi" w:cstheme="majorHAnsi"/>
        </w:rPr>
        <w:t>zamierzasz dołączyć do oferty lub wniosku kwalifikowanym podpisem</w:t>
      </w:r>
    </w:p>
    <w:p w14:paraId="74B0EE1F" w14:textId="77777777" w:rsidR="00A55986" w:rsidRPr="00F013C7" w:rsidRDefault="00A55986" w:rsidP="00A55986">
      <w:pPr>
        <w:pStyle w:val="Akapitzlist"/>
        <w:ind w:left="426"/>
        <w:jc w:val="both"/>
        <w:rPr>
          <w:rFonts w:asciiTheme="majorHAnsi" w:hAnsiTheme="majorHAnsi" w:cstheme="majorHAnsi"/>
        </w:rPr>
      </w:pPr>
      <w:r w:rsidRPr="00F013C7">
        <w:rPr>
          <w:rFonts w:asciiTheme="majorHAnsi" w:hAnsiTheme="majorHAnsi" w:cstheme="majorHAnsi"/>
        </w:rPr>
        <w:t>elektronicznym,</w:t>
      </w:r>
    </w:p>
    <w:p w14:paraId="42AC03F0" w14:textId="3D0BADAA"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.3. Dołącz wszystkie podpisane pliki do Formularza składania oferty lub</w:t>
      </w:r>
    </w:p>
    <w:p w14:paraId="5C1FDE96" w14:textId="77777777" w:rsidR="00A55986" w:rsidRPr="00F013C7" w:rsidRDefault="00A55986" w:rsidP="00A55986">
      <w:pPr>
        <w:pStyle w:val="Akapitzlist"/>
        <w:ind w:left="426"/>
        <w:jc w:val="both"/>
        <w:rPr>
          <w:rFonts w:asciiTheme="majorHAnsi" w:hAnsiTheme="majorHAnsi" w:cstheme="majorHAnsi"/>
        </w:rPr>
      </w:pPr>
      <w:r w:rsidRPr="00F013C7">
        <w:rPr>
          <w:rFonts w:asciiTheme="majorHAnsi" w:hAnsiTheme="majorHAnsi" w:cstheme="majorHAnsi"/>
        </w:rPr>
        <w:t>wniosku na platformazakupowa.pl,</w:t>
      </w:r>
    </w:p>
    <w:p w14:paraId="4DAAF682" w14:textId="48067E19"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.4. Kliknij w przycisk Przejdź do podsumowania,</w:t>
      </w:r>
    </w:p>
    <w:p w14:paraId="32BFC726" w14:textId="42EBBE21"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.5. Następnie w drugim kroku składania oferty lub wniosku należy sprawdzić</w:t>
      </w:r>
    </w:p>
    <w:p w14:paraId="0247C231" w14:textId="77777777" w:rsidR="00A55986" w:rsidRPr="00F013C7" w:rsidRDefault="00A55986" w:rsidP="00A55986">
      <w:pPr>
        <w:pStyle w:val="Akapitzlist"/>
        <w:ind w:left="426"/>
        <w:jc w:val="both"/>
        <w:rPr>
          <w:rFonts w:asciiTheme="majorHAnsi" w:hAnsiTheme="majorHAnsi" w:cstheme="majorHAnsi"/>
        </w:rPr>
      </w:pPr>
      <w:r w:rsidRPr="00F013C7">
        <w:rPr>
          <w:rFonts w:asciiTheme="majorHAnsi" w:hAnsiTheme="majorHAnsi" w:cstheme="majorHAnsi"/>
        </w:rPr>
        <w:t>poprawność złożonej oferty, załączonych plików oraz ich ilości,</w:t>
      </w:r>
    </w:p>
    <w:p w14:paraId="15F18CEC" w14:textId="6B23DAB5" w:rsidR="00A55986" w:rsidRPr="00F013C7"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.6. Do celów kontrolnych możesz opcjonalnie sprawdzić ważność i poprawność</w:t>
      </w:r>
    </w:p>
    <w:p w14:paraId="6EB7F946" w14:textId="51082B35" w:rsidR="00A55986" w:rsidRPr="00F013C7" w:rsidRDefault="00A55986" w:rsidP="00A55986">
      <w:pPr>
        <w:pStyle w:val="Akapitzlist"/>
        <w:ind w:left="426"/>
        <w:jc w:val="both"/>
        <w:rPr>
          <w:rFonts w:asciiTheme="majorHAnsi" w:hAnsiTheme="majorHAnsi" w:cstheme="majorHAnsi"/>
        </w:rPr>
      </w:pPr>
      <w:r w:rsidRPr="00F013C7">
        <w:rPr>
          <w:rFonts w:asciiTheme="majorHAnsi" w:hAnsiTheme="majorHAnsi" w:cstheme="majorHAnsi"/>
        </w:rPr>
        <w:t>swojego elektronicznego podpisu kwalifikowanego i w tym celu:</w:t>
      </w:r>
    </w:p>
    <w:p w14:paraId="22E2E479" w14:textId="53ACD97C" w:rsidR="00A55986" w:rsidRDefault="00F013C7" w:rsidP="00A55986">
      <w:pPr>
        <w:pStyle w:val="Akapitzlist"/>
        <w:ind w:left="426"/>
        <w:jc w:val="both"/>
        <w:rPr>
          <w:rFonts w:asciiTheme="majorHAnsi" w:hAnsiTheme="majorHAnsi" w:cstheme="majorHAnsi"/>
        </w:rPr>
      </w:pPr>
      <w:r w:rsidRPr="00F013C7">
        <w:rPr>
          <w:rFonts w:asciiTheme="majorHAnsi" w:hAnsiTheme="majorHAnsi" w:cstheme="majorHAnsi"/>
        </w:rPr>
        <w:t>3</w:t>
      </w:r>
      <w:r w:rsidR="00A55986" w:rsidRPr="00F013C7">
        <w:rPr>
          <w:rFonts w:asciiTheme="majorHAnsi" w:hAnsiTheme="majorHAnsi" w:cstheme="majorHAnsi"/>
        </w:rPr>
        <w:t>.6.1. pobrać plik w formacie XML</w:t>
      </w:r>
      <w:r>
        <w:rPr>
          <w:rFonts w:asciiTheme="majorHAnsi" w:hAnsiTheme="majorHAnsi" w:cstheme="majorHAnsi"/>
        </w:rPr>
        <w:t>,</w:t>
      </w:r>
    </w:p>
    <w:p w14:paraId="53D1DCA7" w14:textId="5C69A921"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 xml:space="preserve">.6.2. po wgraniu </w:t>
      </w:r>
      <w:r w:rsidRPr="00073805">
        <w:rPr>
          <w:rFonts w:asciiTheme="majorHAnsi" w:hAnsiTheme="majorHAnsi" w:cstheme="majorHAnsi"/>
        </w:rPr>
        <w:t xml:space="preserve">XML b </w:t>
      </w:r>
      <w:r w:rsidRPr="00F013C7">
        <w:rPr>
          <w:rFonts w:asciiTheme="majorHAnsi" w:hAnsiTheme="majorHAnsi" w:cstheme="majorHAnsi"/>
        </w:rPr>
        <w:t>system dokona wstępnej analizy i wyświetli</w:t>
      </w:r>
      <w:r>
        <w:rPr>
          <w:rFonts w:asciiTheme="majorHAnsi" w:hAnsiTheme="majorHAnsi" w:cstheme="majorHAnsi"/>
        </w:rPr>
        <w:t xml:space="preserve"> </w:t>
      </w:r>
      <w:r w:rsidRPr="00F013C7">
        <w:rPr>
          <w:rFonts w:asciiTheme="majorHAnsi" w:hAnsiTheme="majorHAnsi" w:cstheme="majorHAnsi"/>
        </w:rPr>
        <w:t>informację , o tym, czy plik XML został podpisany prawidłowo</w:t>
      </w:r>
      <w:r>
        <w:rPr>
          <w:rFonts w:asciiTheme="majorHAnsi" w:hAnsiTheme="majorHAnsi" w:cstheme="majorHAnsi"/>
        </w:rPr>
        <w:t>,</w:t>
      </w:r>
    </w:p>
    <w:p w14:paraId="79D4D578" w14:textId="28811988"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.6.3. uzyskaną informację należy traktować jako weryfikację pomocniczą,</w:t>
      </w:r>
      <w:r>
        <w:rPr>
          <w:rFonts w:asciiTheme="majorHAnsi" w:hAnsiTheme="majorHAnsi" w:cstheme="majorHAnsi"/>
        </w:rPr>
        <w:t xml:space="preserve"> </w:t>
      </w:r>
      <w:r w:rsidRPr="00F013C7">
        <w:rPr>
          <w:rFonts w:asciiTheme="majorHAnsi" w:hAnsiTheme="majorHAnsi" w:cstheme="majorHAnsi"/>
        </w:rPr>
        <w:t xml:space="preserve">gdyż to </w:t>
      </w:r>
      <w:r>
        <w:rPr>
          <w:rFonts w:asciiTheme="majorHAnsi" w:hAnsiTheme="majorHAnsi" w:cstheme="majorHAnsi"/>
        </w:rPr>
        <w:t>Z</w:t>
      </w:r>
      <w:r w:rsidRPr="00F013C7">
        <w:rPr>
          <w:rFonts w:asciiTheme="majorHAnsi" w:hAnsiTheme="majorHAnsi" w:cstheme="majorHAnsi"/>
        </w:rPr>
        <w:t>amawiający przeprowadzi proces badania ofert w</w:t>
      </w:r>
      <w:r>
        <w:rPr>
          <w:rFonts w:asciiTheme="majorHAnsi" w:hAnsiTheme="majorHAnsi" w:cstheme="majorHAnsi"/>
        </w:rPr>
        <w:t xml:space="preserve"> </w:t>
      </w:r>
      <w:r w:rsidRPr="00F013C7">
        <w:rPr>
          <w:rFonts w:asciiTheme="majorHAnsi" w:hAnsiTheme="majorHAnsi" w:cstheme="majorHAnsi"/>
        </w:rPr>
        <w:t>postępowaniu,</w:t>
      </w:r>
    </w:p>
    <w:p w14:paraId="42AED3FF" w14:textId="3C0B19E7"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lastRenderedPageBreak/>
        <w:t>3</w:t>
      </w:r>
      <w:r w:rsidRPr="00F013C7">
        <w:rPr>
          <w:rFonts w:asciiTheme="majorHAnsi" w:hAnsiTheme="majorHAnsi" w:cstheme="majorHAnsi"/>
        </w:rPr>
        <w:t>.6.4. Przyczyny błędnej walidacji elektronicznego podpisu kwalifikowanego</w:t>
      </w:r>
      <w:r>
        <w:rPr>
          <w:rFonts w:asciiTheme="majorHAnsi" w:hAnsiTheme="majorHAnsi" w:cstheme="majorHAnsi"/>
        </w:rPr>
        <w:t xml:space="preserve"> </w:t>
      </w:r>
      <w:r w:rsidRPr="00F013C7">
        <w:rPr>
          <w:rFonts w:asciiTheme="majorHAnsi" w:hAnsiTheme="majorHAnsi" w:cstheme="majorHAnsi"/>
        </w:rPr>
        <w:t>podczas jego weryfikacji mogą być następujące:</w:t>
      </w:r>
    </w:p>
    <w:p w14:paraId="4807A87D" w14:textId="0297332A"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.6.4.1. brak podpisu na dokumencie XML,</w:t>
      </w:r>
    </w:p>
    <w:p w14:paraId="68D7AEDB" w14:textId="77DC7D95"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.6.4.2. podpis kwalifikowany utracił ważność,</w:t>
      </w:r>
    </w:p>
    <w:p w14:paraId="355BF388" w14:textId="5E492BC4"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.6.4.3. niewłaściwy format podpisu,</w:t>
      </w:r>
    </w:p>
    <w:p w14:paraId="239A786F" w14:textId="47A6E3C3"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.6.4.4. użycie podpisu niekwalifikowanego,</w:t>
      </w:r>
    </w:p>
    <w:p w14:paraId="780AED7F" w14:textId="0F91E92B"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.6.4.5. zmodyfikowano plik XML,</w:t>
      </w:r>
    </w:p>
    <w:p w14:paraId="564623A9" w14:textId="11011F4D"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.6.4.6. załączenie przez wykonawcę niewłaściwego pliku XML.</w:t>
      </w:r>
    </w:p>
    <w:p w14:paraId="5BD2F46B" w14:textId="5D1A324A"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.7. Niezależnie od wyświetlonego komunikatu możesz kliknąć przycisk Złóż</w:t>
      </w:r>
    </w:p>
    <w:p w14:paraId="46F78789" w14:textId="77777777" w:rsidR="00F013C7" w:rsidRPr="00F013C7" w:rsidRDefault="00F013C7" w:rsidP="00F013C7">
      <w:pPr>
        <w:pStyle w:val="Akapitzlist"/>
        <w:ind w:left="426"/>
        <w:jc w:val="both"/>
        <w:rPr>
          <w:rFonts w:asciiTheme="majorHAnsi" w:hAnsiTheme="majorHAnsi" w:cstheme="majorHAnsi"/>
        </w:rPr>
      </w:pPr>
      <w:r w:rsidRPr="00F013C7">
        <w:rPr>
          <w:rFonts w:asciiTheme="majorHAnsi" w:hAnsiTheme="majorHAnsi" w:cstheme="majorHAnsi"/>
        </w:rPr>
        <w:t>ofertę, aby zakończyć etap składania oferty,</w:t>
      </w:r>
    </w:p>
    <w:p w14:paraId="4E8A7F62" w14:textId="742E705C" w:rsidR="00F013C7" w:rsidRPr="00F013C7" w:rsidRDefault="00F013C7" w:rsidP="00F013C7">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.8. Następnie system zaszyfruje ofertę lub wniosek wykonawcy, tak by ta była</w:t>
      </w:r>
      <w:r>
        <w:rPr>
          <w:rFonts w:asciiTheme="majorHAnsi" w:hAnsiTheme="majorHAnsi" w:cstheme="majorHAnsi"/>
        </w:rPr>
        <w:t xml:space="preserve"> </w:t>
      </w:r>
      <w:r w:rsidRPr="00F013C7">
        <w:rPr>
          <w:rFonts w:asciiTheme="majorHAnsi" w:hAnsiTheme="majorHAnsi" w:cstheme="majorHAnsi"/>
        </w:rPr>
        <w:t>niedostępna dla Zamawiającego do terminu otwarcia ofert lub złożenia</w:t>
      </w:r>
      <w:r>
        <w:rPr>
          <w:rFonts w:asciiTheme="majorHAnsi" w:hAnsiTheme="majorHAnsi" w:cstheme="majorHAnsi"/>
        </w:rPr>
        <w:t xml:space="preserve"> </w:t>
      </w:r>
      <w:r w:rsidRPr="00F013C7">
        <w:rPr>
          <w:rFonts w:asciiTheme="majorHAnsi" w:hAnsiTheme="majorHAnsi" w:cstheme="majorHAnsi"/>
        </w:rPr>
        <w:t>wniosków o dopuszczenie do udziału w postępowaniu,</w:t>
      </w:r>
    </w:p>
    <w:p w14:paraId="497CD27D" w14:textId="760F196A" w:rsidR="00F013C7" w:rsidRPr="004F5AD2" w:rsidRDefault="00F013C7" w:rsidP="004F5AD2">
      <w:pPr>
        <w:pStyle w:val="Akapitzlist"/>
        <w:ind w:left="426"/>
        <w:jc w:val="both"/>
        <w:rPr>
          <w:rFonts w:asciiTheme="majorHAnsi" w:hAnsiTheme="majorHAnsi" w:cstheme="majorHAnsi"/>
        </w:rPr>
      </w:pPr>
      <w:r>
        <w:rPr>
          <w:rFonts w:asciiTheme="majorHAnsi" w:hAnsiTheme="majorHAnsi" w:cstheme="majorHAnsi"/>
        </w:rPr>
        <w:t>3</w:t>
      </w:r>
      <w:r w:rsidRPr="00F013C7">
        <w:rPr>
          <w:rFonts w:asciiTheme="majorHAnsi" w:hAnsiTheme="majorHAnsi" w:cstheme="majorHAnsi"/>
        </w:rPr>
        <w:t>.9. Ostatnim krokiem jest wyświetlenie się komunikatu i przesłanie wiadomości</w:t>
      </w:r>
      <w:r>
        <w:rPr>
          <w:rFonts w:asciiTheme="majorHAnsi" w:hAnsiTheme="majorHAnsi" w:cstheme="majorHAnsi"/>
        </w:rPr>
        <w:t xml:space="preserve"> </w:t>
      </w:r>
      <w:r w:rsidRPr="00F013C7">
        <w:rPr>
          <w:rFonts w:asciiTheme="majorHAnsi" w:hAnsiTheme="majorHAnsi" w:cstheme="majorHAnsi"/>
        </w:rPr>
        <w:t>email z platformazakupowa.pl z informacją na temat złożonej oferty lub</w:t>
      </w:r>
      <w:r>
        <w:rPr>
          <w:rFonts w:asciiTheme="majorHAnsi" w:hAnsiTheme="majorHAnsi" w:cstheme="majorHAnsi"/>
        </w:rPr>
        <w:t xml:space="preserve"> </w:t>
      </w:r>
      <w:r w:rsidRPr="00F013C7">
        <w:rPr>
          <w:rFonts w:asciiTheme="majorHAnsi" w:hAnsiTheme="majorHAnsi" w:cstheme="majorHAnsi"/>
        </w:rPr>
        <w:t>wniosku</w:t>
      </w:r>
      <w:r w:rsidR="004F5AD2">
        <w:rPr>
          <w:rStyle w:val="Odwoanieprzypisudolnego"/>
          <w:rFonts w:asciiTheme="majorHAnsi" w:hAnsiTheme="majorHAnsi" w:cstheme="majorHAnsi"/>
        </w:rPr>
        <w:footnoteReference w:id="1"/>
      </w:r>
      <w:r w:rsidRPr="00F013C7">
        <w:rPr>
          <w:rFonts w:asciiTheme="majorHAnsi" w:hAnsiTheme="majorHAnsi" w:cstheme="majorHAnsi"/>
        </w:rPr>
        <w:t xml:space="preserve"> ,</w:t>
      </w:r>
    </w:p>
    <w:p w14:paraId="68777535" w14:textId="6F963C85" w:rsidR="00A55986" w:rsidRPr="00A0797E" w:rsidRDefault="004F5AD2" w:rsidP="00A0797E">
      <w:pPr>
        <w:ind w:left="426"/>
        <w:jc w:val="both"/>
        <w:rPr>
          <w:rFonts w:asciiTheme="majorHAnsi" w:hAnsiTheme="majorHAnsi" w:cstheme="majorHAnsi"/>
        </w:rPr>
      </w:pPr>
      <w:r>
        <w:rPr>
          <w:rFonts w:asciiTheme="majorHAnsi" w:hAnsiTheme="majorHAnsi" w:cstheme="majorHAnsi"/>
        </w:rPr>
        <w:t>3</w:t>
      </w:r>
      <w:r w:rsidR="00F013C7" w:rsidRPr="004F5AD2">
        <w:rPr>
          <w:rFonts w:asciiTheme="majorHAnsi" w:hAnsiTheme="majorHAnsi" w:cstheme="majorHAnsi"/>
        </w:rPr>
        <w:t>.10. W celach odwoławczych z uwagi na zaszyfrowanie oferty na</w:t>
      </w:r>
      <w:r>
        <w:rPr>
          <w:rFonts w:asciiTheme="majorHAnsi" w:hAnsiTheme="majorHAnsi" w:cstheme="majorHAnsi"/>
        </w:rPr>
        <w:t xml:space="preserve"> </w:t>
      </w:r>
      <w:r w:rsidR="00F013C7" w:rsidRPr="004F5AD2">
        <w:rPr>
          <w:rFonts w:asciiTheme="majorHAnsi" w:hAnsiTheme="majorHAnsi" w:cstheme="majorHAnsi"/>
        </w:rPr>
        <w:t xml:space="preserve">platformazakupowa.pl </w:t>
      </w:r>
      <w:r>
        <w:rPr>
          <w:rFonts w:asciiTheme="majorHAnsi" w:hAnsiTheme="majorHAnsi" w:cstheme="majorHAnsi"/>
        </w:rPr>
        <w:t>W</w:t>
      </w:r>
      <w:r w:rsidR="00F013C7" w:rsidRPr="004F5AD2">
        <w:rPr>
          <w:rFonts w:asciiTheme="majorHAnsi" w:hAnsiTheme="majorHAnsi" w:cstheme="majorHAnsi"/>
        </w:rPr>
        <w:t>ykonawca powinien przechowywać kopię swojej</w:t>
      </w:r>
      <w:r w:rsidRPr="004F5AD2">
        <w:rPr>
          <w:rFonts w:asciiTheme="majorHAnsi" w:hAnsiTheme="majorHAnsi" w:cstheme="majorHAnsi"/>
        </w:rPr>
        <w:t xml:space="preserve"> </w:t>
      </w:r>
      <w:r w:rsidR="00F013C7" w:rsidRPr="004F5AD2">
        <w:rPr>
          <w:rFonts w:asciiTheme="majorHAnsi" w:hAnsiTheme="majorHAnsi" w:cstheme="majorHAnsi"/>
        </w:rPr>
        <w:t>oferty lub wniosku wraz z pobranym plikiem XML na swoim komputerze.</w:t>
      </w:r>
    </w:p>
    <w:p w14:paraId="7CC2E04C" w14:textId="22A4098C" w:rsidR="00AE61AE" w:rsidRPr="004F5AD2" w:rsidRDefault="004F5AD2" w:rsidP="004F5AD2">
      <w:pPr>
        <w:spacing w:line="276" w:lineRule="auto"/>
        <w:ind w:left="284" w:hanging="284"/>
        <w:jc w:val="both"/>
        <w:rPr>
          <w:rFonts w:asciiTheme="majorHAnsi" w:hAnsiTheme="majorHAnsi" w:cstheme="majorHAnsi"/>
        </w:rPr>
      </w:pPr>
      <w:r>
        <w:rPr>
          <w:rFonts w:asciiTheme="majorHAnsi" w:hAnsiTheme="majorHAnsi" w:cstheme="majorHAnsi"/>
        </w:rPr>
        <w:t>4.</w:t>
      </w:r>
      <w:r w:rsidR="00A0797E">
        <w:rPr>
          <w:rFonts w:asciiTheme="majorHAnsi" w:hAnsiTheme="majorHAnsi" w:cstheme="majorHAnsi"/>
        </w:rPr>
        <w:t xml:space="preserve"> </w:t>
      </w:r>
      <w:r w:rsidR="00AE61AE" w:rsidRPr="004F5AD2">
        <w:rPr>
          <w:rFonts w:asciiTheme="majorHAnsi" w:hAnsiTheme="majorHAnsi" w:cstheme="majorHAnsi"/>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009C648E" w:rsidRPr="004F5AD2">
        <w:rPr>
          <w:rFonts w:asciiTheme="majorHAnsi" w:hAnsiTheme="majorHAnsi" w:cstheme="majorHAnsi"/>
        </w:rPr>
        <w:t>Pzp</w:t>
      </w:r>
      <w:proofErr w:type="spellEnd"/>
      <w:r w:rsidR="00AE61AE" w:rsidRPr="004F5AD2">
        <w:rPr>
          <w:rFonts w:asciiTheme="majorHAnsi" w:hAnsiTheme="majorHAnsi" w:cstheme="majorHAnsi"/>
        </w:rPr>
        <w:t>.</w:t>
      </w:r>
      <w:r w:rsidR="00AE61AE" w:rsidRPr="0049030B">
        <w:rPr>
          <w:rStyle w:val="Odwoanieprzypisudolnego"/>
          <w:rFonts w:asciiTheme="majorHAnsi" w:hAnsiTheme="majorHAnsi" w:cstheme="majorHAnsi"/>
          <w:sz w:val="24"/>
        </w:rPr>
        <w:footnoteReference w:id="2"/>
      </w:r>
    </w:p>
    <w:p w14:paraId="05A319BF" w14:textId="17ABB104" w:rsidR="00AE61AE" w:rsidRPr="006E4ACB" w:rsidRDefault="00AE61AE" w:rsidP="006E4ACB">
      <w:pPr>
        <w:pStyle w:val="Akapitzlist"/>
        <w:numPr>
          <w:ilvl w:val="0"/>
          <w:numId w:val="10"/>
        </w:numPr>
        <w:tabs>
          <w:tab w:val="clear" w:pos="1800"/>
          <w:tab w:val="num" w:pos="284"/>
        </w:tabs>
        <w:spacing w:line="276" w:lineRule="auto"/>
        <w:ind w:left="284" w:hanging="284"/>
        <w:jc w:val="both"/>
        <w:rPr>
          <w:rFonts w:asciiTheme="majorHAnsi" w:hAnsiTheme="majorHAnsi" w:cstheme="majorHAnsi"/>
        </w:rPr>
      </w:pPr>
      <w:r w:rsidRPr="004F5AD2">
        <w:rPr>
          <w:rFonts w:asciiTheme="majorHAnsi" w:hAnsiTheme="majorHAnsi" w:cstheme="majorHAnsi"/>
        </w:rPr>
        <w:t>Pełnomocnictwa do reprezentacji, a także ich kopie poświadczone notarialnie za zgodność z oryginałem składa się w postaci elektronicznej i opatruje kwalifikowanym podpisem elektronicznym.</w:t>
      </w:r>
    </w:p>
    <w:p w14:paraId="5D1F5BA6" w14:textId="5B5C705E" w:rsidR="00AE61AE" w:rsidRPr="0049030B" w:rsidRDefault="00AE61AE" w:rsidP="006E4ACB">
      <w:pPr>
        <w:pStyle w:val="Akapitzlist"/>
        <w:numPr>
          <w:ilvl w:val="0"/>
          <w:numId w:val="10"/>
        </w:numPr>
        <w:tabs>
          <w:tab w:val="clear" w:pos="1800"/>
        </w:tabs>
        <w:spacing w:line="276" w:lineRule="auto"/>
        <w:ind w:left="284" w:hanging="284"/>
        <w:jc w:val="both"/>
        <w:rPr>
          <w:rFonts w:asciiTheme="majorHAnsi" w:hAnsiTheme="majorHAnsi" w:cstheme="majorHAnsi"/>
        </w:rPr>
      </w:pPr>
      <w:r w:rsidRPr="0049030B">
        <w:rPr>
          <w:rFonts w:asciiTheme="majorHAnsi" w:hAnsiTheme="majorHAnsi" w:cstheme="majorHAnsi"/>
        </w:rPr>
        <w:t xml:space="preserve">Jeżeli oryginał dokumentu lub oświadczenia, o których mowa w art. 25 ust. 1 ustawy </w:t>
      </w:r>
      <w:proofErr w:type="spellStart"/>
      <w:r w:rsidR="006B3377" w:rsidRPr="0049030B">
        <w:rPr>
          <w:rFonts w:asciiTheme="majorHAnsi" w:hAnsiTheme="majorHAnsi" w:cstheme="majorHAnsi"/>
        </w:rPr>
        <w:t>Pzp</w:t>
      </w:r>
      <w:proofErr w:type="spellEnd"/>
      <w:r w:rsidRPr="0049030B">
        <w:rPr>
          <w:rFonts w:asciiTheme="majorHAnsi" w:hAnsiTheme="majorHAnsi" w:cstheme="majorHAnsi"/>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7ABBF5CF" w14:textId="5096574D" w:rsidR="00AE61AE" w:rsidRDefault="00AE61AE" w:rsidP="006E4ACB">
      <w:pPr>
        <w:pStyle w:val="Akapitzlist"/>
        <w:numPr>
          <w:ilvl w:val="0"/>
          <w:numId w:val="10"/>
        </w:numPr>
        <w:tabs>
          <w:tab w:val="clear" w:pos="1800"/>
        </w:tabs>
        <w:autoSpaceDE w:val="0"/>
        <w:autoSpaceDN w:val="0"/>
        <w:spacing w:line="276" w:lineRule="auto"/>
        <w:ind w:left="284" w:hanging="284"/>
        <w:jc w:val="both"/>
        <w:rPr>
          <w:rFonts w:asciiTheme="majorHAnsi" w:hAnsiTheme="majorHAnsi" w:cstheme="majorHAnsi"/>
        </w:rPr>
      </w:pPr>
      <w:r w:rsidRPr="0049030B">
        <w:rPr>
          <w:rFonts w:asciiTheme="majorHAnsi" w:hAnsiTheme="majorHAnsi" w:cstheme="majorHAnsi"/>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w:t>
      </w:r>
      <w:r w:rsidR="0049030B" w:rsidRPr="0049030B">
        <w:rPr>
          <w:rFonts w:asciiTheme="majorHAnsi" w:hAnsiTheme="majorHAnsi" w:cstheme="majorHAnsi"/>
        </w:rPr>
        <w:t xml:space="preserve"> </w:t>
      </w:r>
      <w:proofErr w:type="spellStart"/>
      <w:r w:rsidR="0049030B" w:rsidRPr="0049030B">
        <w:rPr>
          <w:rFonts w:asciiTheme="majorHAnsi" w:hAnsiTheme="majorHAnsi" w:cstheme="majorHAnsi"/>
        </w:rPr>
        <w:t>Pzp</w:t>
      </w:r>
      <w:proofErr w:type="spellEnd"/>
      <w:r w:rsidRPr="0049030B">
        <w:rPr>
          <w:rFonts w:asciiTheme="majorHAnsi" w:hAnsiTheme="majorHAnsi" w:cstheme="majorHAnsi"/>
        </w:rPr>
        <w:t>., albo przez Podwykonawcę jest równoznaczne z poświadczeniem elektronicznej kopii dokumentu lub oświadczenia za zgodność z oryginałem.</w:t>
      </w:r>
    </w:p>
    <w:p w14:paraId="32A005B5" w14:textId="7595BD21" w:rsidR="0049030B" w:rsidRDefault="0049030B" w:rsidP="006E4ACB">
      <w:pPr>
        <w:pStyle w:val="Akapitzlist"/>
        <w:numPr>
          <w:ilvl w:val="0"/>
          <w:numId w:val="10"/>
        </w:numPr>
        <w:tabs>
          <w:tab w:val="clear" w:pos="1800"/>
        </w:tabs>
        <w:autoSpaceDE w:val="0"/>
        <w:autoSpaceDN w:val="0"/>
        <w:spacing w:line="276" w:lineRule="auto"/>
        <w:ind w:left="284" w:hanging="284"/>
        <w:jc w:val="both"/>
        <w:rPr>
          <w:rFonts w:asciiTheme="majorHAnsi" w:hAnsiTheme="majorHAnsi" w:cstheme="majorHAnsi"/>
        </w:rPr>
      </w:pPr>
      <w:r>
        <w:rPr>
          <w:rFonts w:asciiTheme="majorHAnsi" w:hAnsiTheme="majorHAnsi" w:cstheme="majorHAnsi"/>
        </w:rPr>
        <w:t>W przypadku ustanowienia pełnomocnika do reprezentowania w postępowaniu, pełnomocnictwo powinno być udzielone pod rygorem nieważności w postaci elektroniczne</w:t>
      </w:r>
      <w:r w:rsidR="006E4ACB">
        <w:rPr>
          <w:rFonts w:asciiTheme="majorHAnsi" w:hAnsiTheme="majorHAnsi" w:cstheme="majorHAnsi"/>
        </w:rPr>
        <w:t>j</w:t>
      </w:r>
      <w:r>
        <w:rPr>
          <w:rFonts w:asciiTheme="majorHAnsi" w:hAnsiTheme="majorHAnsi" w:cstheme="majorHAnsi"/>
        </w:rPr>
        <w:t xml:space="preserve">, opatrzonej kwalifikowanym podpisem elektronicznym osoby udzielającej </w:t>
      </w:r>
      <w:r w:rsidR="0076483E">
        <w:rPr>
          <w:rFonts w:asciiTheme="majorHAnsi" w:hAnsiTheme="majorHAnsi" w:cstheme="majorHAnsi"/>
        </w:rPr>
        <w:t xml:space="preserve">pełnomocnictwa, a w przypadku notarialnej kopii kwalifikowanym podpisem elektronicznym notariusza. </w:t>
      </w:r>
    </w:p>
    <w:p w14:paraId="29B21565" w14:textId="77777777" w:rsidR="00080477" w:rsidRPr="0049030B" w:rsidRDefault="00080477" w:rsidP="0049030B">
      <w:pPr>
        <w:tabs>
          <w:tab w:val="num" w:pos="0"/>
        </w:tabs>
        <w:spacing w:line="276" w:lineRule="auto"/>
        <w:jc w:val="both"/>
        <w:rPr>
          <w:rFonts w:asciiTheme="majorHAnsi" w:hAnsiTheme="majorHAnsi" w:cstheme="majorHAnsi"/>
        </w:rPr>
      </w:pPr>
    </w:p>
    <w:p w14:paraId="65F11922" w14:textId="541EBAC0" w:rsidR="0049030B" w:rsidRPr="0049030B" w:rsidRDefault="00080477" w:rsidP="0049030B">
      <w:pPr>
        <w:tabs>
          <w:tab w:val="num" w:pos="0"/>
        </w:tabs>
        <w:spacing w:after="40"/>
        <w:jc w:val="both"/>
        <w:rPr>
          <w:rFonts w:ascii="Calibri" w:hAnsi="Calibri" w:cs="Segoe UI"/>
          <w:b/>
        </w:rPr>
      </w:pPr>
      <w:r w:rsidRPr="009F57F4">
        <w:rPr>
          <w:rFonts w:ascii="Calibri" w:hAnsi="Calibri" w:cs="Segoe UI"/>
          <w:b/>
        </w:rPr>
        <w:t>XI</w:t>
      </w:r>
      <w:r w:rsidR="00E15D98">
        <w:rPr>
          <w:rFonts w:ascii="Calibri" w:hAnsi="Calibri" w:cs="Segoe UI"/>
          <w:b/>
        </w:rPr>
        <w:t>I</w:t>
      </w:r>
      <w:r w:rsidRPr="009F57F4">
        <w:rPr>
          <w:rFonts w:ascii="Calibri" w:hAnsi="Calibri" w:cs="Segoe UI"/>
          <w:b/>
        </w:rPr>
        <w:t>.</w:t>
      </w:r>
      <w:r w:rsidR="009C648E">
        <w:rPr>
          <w:rFonts w:ascii="Calibri" w:hAnsi="Calibri" w:cs="Segoe UI"/>
          <w:b/>
        </w:rPr>
        <w:t xml:space="preserve"> T</w:t>
      </w:r>
      <w:r w:rsidRPr="009F57F4">
        <w:rPr>
          <w:rFonts w:ascii="Calibri" w:hAnsi="Calibri" w:cs="Segoe UI"/>
          <w:b/>
        </w:rPr>
        <w:t xml:space="preserve">ermin składania i otwarcia </w:t>
      </w:r>
      <w:r w:rsidR="009C648E">
        <w:rPr>
          <w:rFonts w:ascii="Calibri" w:hAnsi="Calibri" w:cs="Segoe UI"/>
          <w:b/>
        </w:rPr>
        <w:t xml:space="preserve">(odszyfrowania) </w:t>
      </w:r>
      <w:r w:rsidRPr="009F57F4">
        <w:rPr>
          <w:rFonts w:ascii="Calibri" w:hAnsi="Calibri" w:cs="Segoe UI"/>
          <w:b/>
        </w:rPr>
        <w:t>ofert.</w:t>
      </w:r>
    </w:p>
    <w:p w14:paraId="4D99318F" w14:textId="7DEF4CC2" w:rsidR="00552FBA" w:rsidRPr="005C083A" w:rsidRDefault="00552FBA" w:rsidP="00282EB5">
      <w:pPr>
        <w:numPr>
          <w:ilvl w:val="0"/>
          <w:numId w:val="13"/>
        </w:numPr>
        <w:tabs>
          <w:tab w:val="clear" w:pos="2340"/>
          <w:tab w:val="num" w:pos="426"/>
          <w:tab w:val="left" w:pos="3855"/>
        </w:tabs>
        <w:spacing w:after="40"/>
        <w:ind w:left="426" w:hanging="426"/>
        <w:jc w:val="both"/>
        <w:rPr>
          <w:rFonts w:ascii="Calibri" w:hAnsi="Calibri" w:cs="Segoe UI"/>
        </w:rPr>
      </w:pPr>
      <w:r w:rsidRPr="00C244A9">
        <w:rPr>
          <w:rFonts w:ascii="Calibri" w:hAnsi="Calibri" w:cs="Segoe UI"/>
        </w:rPr>
        <w:lastRenderedPageBreak/>
        <w:t xml:space="preserve">Ofertę należy złożyć do dnia </w:t>
      </w:r>
      <w:r w:rsidR="009F2BDB" w:rsidRPr="009F2BDB">
        <w:rPr>
          <w:rFonts w:ascii="Calibri" w:hAnsi="Calibri" w:cs="Segoe UI"/>
          <w:b/>
          <w:bCs/>
        </w:rPr>
        <w:t>05.05.</w:t>
      </w:r>
      <w:r w:rsidR="00340E54" w:rsidRPr="009F2BDB">
        <w:rPr>
          <w:rFonts w:ascii="Calibri" w:hAnsi="Calibri" w:cs="Segoe UI"/>
          <w:b/>
          <w:bCs/>
        </w:rPr>
        <w:t>20</w:t>
      </w:r>
      <w:r w:rsidR="009C648E" w:rsidRPr="009F2BDB">
        <w:rPr>
          <w:rFonts w:ascii="Calibri" w:hAnsi="Calibri" w:cs="Segoe UI"/>
          <w:b/>
          <w:bCs/>
        </w:rPr>
        <w:t>20</w:t>
      </w:r>
      <w:r w:rsidR="00340E54" w:rsidRPr="009F2BDB">
        <w:rPr>
          <w:rFonts w:ascii="Calibri" w:hAnsi="Calibri" w:cs="Segoe UI"/>
          <w:b/>
          <w:bCs/>
        </w:rPr>
        <w:t xml:space="preserve"> r</w:t>
      </w:r>
      <w:r w:rsidR="00340E54" w:rsidRPr="009F2BDB">
        <w:rPr>
          <w:rFonts w:ascii="Calibri" w:hAnsi="Calibri" w:cs="Segoe UI"/>
        </w:rPr>
        <w:t>.,</w:t>
      </w:r>
      <w:r w:rsidRPr="009F2BDB">
        <w:rPr>
          <w:rFonts w:ascii="Calibri" w:hAnsi="Calibri" w:cs="Segoe UI"/>
          <w:b/>
        </w:rPr>
        <w:t xml:space="preserve"> </w:t>
      </w:r>
      <w:r w:rsidRPr="00340E54">
        <w:rPr>
          <w:rFonts w:ascii="Calibri" w:hAnsi="Calibri" w:cs="Segoe UI"/>
          <w:b/>
        </w:rPr>
        <w:t xml:space="preserve">do godziny </w:t>
      </w:r>
      <w:r w:rsidR="00340E54" w:rsidRPr="009F2BDB">
        <w:rPr>
          <w:rFonts w:ascii="Calibri" w:hAnsi="Calibri" w:cs="Segoe UI"/>
          <w:b/>
        </w:rPr>
        <w:t>8</w:t>
      </w:r>
      <w:r w:rsidR="00340E54" w:rsidRPr="009F2BDB">
        <w:rPr>
          <w:rFonts w:ascii="Calibri" w:hAnsi="Calibri" w:cs="Segoe UI"/>
          <w:b/>
          <w:vertAlign w:val="superscript"/>
        </w:rPr>
        <w:t>30</w:t>
      </w:r>
      <w:r w:rsidR="002114E7">
        <w:rPr>
          <w:rFonts w:ascii="Calibri" w:hAnsi="Calibri" w:cs="Segoe UI"/>
          <w:b/>
        </w:rPr>
        <w:t xml:space="preserve"> </w:t>
      </w:r>
      <w:r w:rsidR="002114E7" w:rsidRPr="002114E7">
        <w:rPr>
          <w:rFonts w:ascii="Calibri" w:hAnsi="Calibri" w:cs="Segoe UI"/>
          <w:bCs/>
        </w:rPr>
        <w:t>(czas wyświetlany na platformazakupowa.pl synchronizuje się automatycznie z serwerem Głównego Urzędu Miar</w:t>
      </w:r>
      <w:r w:rsidR="004A47A1">
        <w:rPr>
          <w:rFonts w:ascii="Calibri" w:hAnsi="Calibri" w:cs="Segoe UI"/>
          <w:bCs/>
        </w:rPr>
        <w:t>)</w:t>
      </w:r>
      <w:r w:rsidR="002114E7" w:rsidRPr="002114E7">
        <w:rPr>
          <w:rFonts w:ascii="Calibri" w:hAnsi="Calibri" w:cs="Segoe UI"/>
          <w:bCs/>
        </w:rPr>
        <w:t>.</w:t>
      </w:r>
    </w:p>
    <w:p w14:paraId="45CA472A" w14:textId="72431EB8" w:rsidR="005C083A" w:rsidRPr="002114E7" w:rsidRDefault="005C083A" w:rsidP="00282EB5">
      <w:pPr>
        <w:numPr>
          <w:ilvl w:val="0"/>
          <w:numId w:val="13"/>
        </w:numPr>
        <w:tabs>
          <w:tab w:val="clear" w:pos="2340"/>
          <w:tab w:val="num" w:pos="426"/>
          <w:tab w:val="left" w:pos="3855"/>
        </w:tabs>
        <w:spacing w:after="40"/>
        <w:ind w:left="426" w:hanging="426"/>
        <w:jc w:val="both"/>
        <w:rPr>
          <w:rFonts w:ascii="Calibri" w:hAnsi="Calibri" w:cs="Segoe UI"/>
          <w:bCs/>
        </w:rPr>
      </w:pPr>
      <w:r w:rsidRPr="002114E7">
        <w:rPr>
          <w:rFonts w:ascii="Calibri" w:hAnsi="Calibri" w:cs="Segoe UI"/>
          <w:bCs/>
        </w:rPr>
        <w:t>Za datę przekazania oferty przyjmuje się datę jej przekazania w systemie poprzez kliknięcie przycisku</w:t>
      </w:r>
      <w:r>
        <w:rPr>
          <w:rFonts w:ascii="Calibri" w:hAnsi="Calibri" w:cs="Segoe UI"/>
          <w:b/>
        </w:rPr>
        <w:t xml:space="preserve"> „złóż ofertę” </w:t>
      </w:r>
      <w:r w:rsidRPr="002114E7">
        <w:rPr>
          <w:rFonts w:ascii="Calibri" w:hAnsi="Calibri" w:cs="Segoe UI"/>
          <w:bCs/>
        </w:rPr>
        <w:t>w drugim kroku i wyświetleniu komunikatu</w:t>
      </w:r>
      <w:r w:rsidR="002114E7" w:rsidRPr="002114E7">
        <w:rPr>
          <w:rFonts w:ascii="Calibri" w:hAnsi="Calibri" w:cs="Segoe UI"/>
          <w:bCs/>
        </w:rPr>
        <w:t>, że oferta została złożona</w:t>
      </w:r>
      <w:r w:rsidR="002114E7">
        <w:rPr>
          <w:rFonts w:ascii="Calibri" w:hAnsi="Calibri" w:cs="Segoe UI"/>
          <w:bCs/>
        </w:rPr>
        <w:t>.</w:t>
      </w:r>
    </w:p>
    <w:p w14:paraId="093E8D0D" w14:textId="06F29247" w:rsidR="00552FBA" w:rsidRPr="009C648E" w:rsidRDefault="00552FBA" w:rsidP="00282EB5">
      <w:pPr>
        <w:numPr>
          <w:ilvl w:val="0"/>
          <w:numId w:val="13"/>
        </w:numPr>
        <w:tabs>
          <w:tab w:val="clear" w:pos="2340"/>
          <w:tab w:val="num" w:pos="426"/>
          <w:tab w:val="left" w:pos="3855"/>
        </w:tabs>
        <w:spacing w:after="40"/>
        <w:ind w:left="426" w:hanging="426"/>
        <w:jc w:val="both"/>
        <w:rPr>
          <w:rFonts w:ascii="Calibri" w:hAnsi="Calibri" w:cs="Segoe UI"/>
          <w:b/>
          <w:color w:val="FF0000"/>
        </w:rPr>
      </w:pPr>
      <w:r w:rsidRPr="009F57F4">
        <w:rPr>
          <w:rFonts w:ascii="Calibri" w:hAnsi="Calibri" w:cs="Segoe UI"/>
        </w:rPr>
        <w:t xml:space="preserve">Otwarcie ofert nastąpi w siedzibie Zamawiającego </w:t>
      </w:r>
      <w:r w:rsidR="009C648E">
        <w:rPr>
          <w:rFonts w:ascii="Calibri" w:hAnsi="Calibri" w:cs="Segoe UI"/>
        </w:rPr>
        <w:t xml:space="preserve">w Zabrzu przy ul. Matejki 6 </w:t>
      </w:r>
      <w:r w:rsidRPr="009F57F4">
        <w:rPr>
          <w:rFonts w:ascii="Calibri" w:hAnsi="Calibri" w:cs="Segoe UI"/>
        </w:rPr>
        <w:t xml:space="preserve">– </w:t>
      </w:r>
      <w:r w:rsidRPr="00E416AF">
        <w:rPr>
          <w:rFonts w:ascii="Calibri" w:hAnsi="Calibri" w:cs="Segoe UI"/>
        </w:rPr>
        <w:t>pok. </w:t>
      </w:r>
      <w:r w:rsidR="00073805" w:rsidRPr="00E416AF">
        <w:rPr>
          <w:rFonts w:ascii="Calibri" w:hAnsi="Calibri" w:cs="Segoe UI"/>
        </w:rPr>
        <w:t>31</w:t>
      </w:r>
      <w:r w:rsidRPr="00E416AF">
        <w:rPr>
          <w:rFonts w:ascii="Calibri" w:hAnsi="Calibri" w:cs="Segoe UI"/>
        </w:rPr>
        <w:t xml:space="preserve">, </w:t>
      </w:r>
      <w:r w:rsidRPr="009F57F4">
        <w:rPr>
          <w:rFonts w:ascii="Calibri" w:hAnsi="Calibri" w:cs="Segoe UI"/>
        </w:rPr>
        <w:t xml:space="preserve">w dniu </w:t>
      </w:r>
      <w:r w:rsidR="009F2BDB" w:rsidRPr="009F2BDB">
        <w:rPr>
          <w:rFonts w:ascii="Calibri" w:hAnsi="Calibri" w:cs="Segoe UI"/>
          <w:b/>
        </w:rPr>
        <w:t>05.05.</w:t>
      </w:r>
      <w:r w:rsidR="00340E54" w:rsidRPr="009F2BDB">
        <w:rPr>
          <w:rFonts w:ascii="Calibri" w:hAnsi="Calibri" w:cs="Segoe UI"/>
          <w:b/>
        </w:rPr>
        <w:t>20</w:t>
      </w:r>
      <w:r w:rsidR="009C648E" w:rsidRPr="009F2BDB">
        <w:rPr>
          <w:rFonts w:ascii="Calibri" w:hAnsi="Calibri" w:cs="Segoe UI"/>
          <w:b/>
        </w:rPr>
        <w:t>20</w:t>
      </w:r>
      <w:r w:rsidR="00340E54" w:rsidRPr="009F2BDB">
        <w:rPr>
          <w:rFonts w:ascii="Calibri" w:hAnsi="Calibri" w:cs="Segoe UI"/>
          <w:b/>
        </w:rPr>
        <w:t xml:space="preserve"> r. </w:t>
      </w:r>
      <w:r w:rsidR="005348FF" w:rsidRPr="009F2BDB">
        <w:rPr>
          <w:rFonts w:ascii="Calibri" w:hAnsi="Calibri" w:cs="Segoe UI"/>
          <w:b/>
        </w:rPr>
        <w:t>o </w:t>
      </w:r>
      <w:r w:rsidRPr="009F2BDB">
        <w:rPr>
          <w:rFonts w:ascii="Calibri" w:hAnsi="Calibri" w:cs="Segoe UI"/>
          <w:b/>
        </w:rPr>
        <w:t xml:space="preserve">godzinie </w:t>
      </w:r>
      <w:r w:rsidR="009F2BDB" w:rsidRPr="009F2BDB">
        <w:rPr>
          <w:rFonts w:ascii="Calibri" w:hAnsi="Calibri" w:cs="Segoe UI"/>
          <w:b/>
        </w:rPr>
        <w:t>8</w:t>
      </w:r>
      <w:r w:rsidR="009F2BDB" w:rsidRPr="009F2BDB">
        <w:rPr>
          <w:rFonts w:ascii="Calibri" w:hAnsi="Calibri" w:cs="Segoe UI"/>
          <w:b/>
          <w:vertAlign w:val="superscript"/>
        </w:rPr>
        <w:t>45</w:t>
      </w:r>
      <w:r w:rsidR="00340E54" w:rsidRPr="009F2BDB">
        <w:rPr>
          <w:rFonts w:ascii="Calibri" w:hAnsi="Calibri" w:cs="Segoe UI"/>
          <w:b/>
        </w:rPr>
        <w:t>.</w:t>
      </w:r>
    </w:p>
    <w:p w14:paraId="3FB5E844" w14:textId="77777777" w:rsidR="00552FBA" w:rsidRPr="009F57F4" w:rsidRDefault="0045589E" w:rsidP="00282EB5">
      <w:pPr>
        <w:numPr>
          <w:ilvl w:val="0"/>
          <w:numId w:val="13"/>
        </w:numPr>
        <w:tabs>
          <w:tab w:val="clear" w:pos="2340"/>
          <w:tab w:val="num" w:pos="426"/>
          <w:tab w:val="left" w:pos="3855"/>
        </w:tabs>
        <w:spacing w:after="40"/>
        <w:ind w:left="426" w:hanging="426"/>
        <w:jc w:val="both"/>
        <w:rPr>
          <w:rFonts w:ascii="Calibri" w:hAnsi="Calibri" w:cs="Segoe UI"/>
        </w:rPr>
      </w:pPr>
      <w:r w:rsidRPr="009F57F4">
        <w:rPr>
          <w:rFonts w:ascii="Calibri" w:hAnsi="Calibri" w:cs="Segoe UI"/>
        </w:rPr>
        <w:t>Otwarcie ofert jest jawne</w:t>
      </w:r>
      <w:r w:rsidR="00552FBA" w:rsidRPr="009F57F4">
        <w:rPr>
          <w:rFonts w:ascii="Calibri" w:hAnsi="Calibri" w:cs="Segoe UI"/>
        </w:rPr>
        <w:t>.</w:t>
      </w:r>
    </w:p>
    <w:p w14:paraId="409C498D" w14:textId="77777777" w:rsidR="00552FBA" w:rsidRPr="009F57F4" w:rsidRDefault="00552FBA" w:rsidP="00282EB5">
      <w:pPr>
        <w:numPr>
          <w:ilvl w:val="0"/>
          <w:numId w:val="13"/>
        </w:numPr>
        <w:tabs>
          <w:tab w:val="clear" w:pos="2340"/>
          <w:tab w:val="num" w:pos="426"/>
          <w:tab w:val="left" w:pos="3855"/>
        </w:tabs>
        <w:spacing w:after="40"/>
        <w:ind w:left="426" w:hanging="426"/>
        <w:jc w:val="both"/>
        <w:rPr>
          <w:rFonts w:ascii="Calibri" w:hAnsi="Calibri" w:cs="Segoe UI"/>
        </w:rPr>
      </w:pPr>
      <w:r w:rsidRPr="009F57F4">
        <w:rPr>
          <w:rFonts w:ascii="Calibri" w:hAnsi="Calibri" w:cs="Segoe UI"/>
        </w:rPr>
        <w:t>Podczas otwarcia ofert Zamawiający odczyta informacje, o których mowa w art. 86 ust. 4 ustawy PZP.</w:t>
      </w:r>
      <w:r w:rsidRPr="009F57F4">
        <w:rPr>
          <w:rFonts w:ascii="Calibri" w:hAnsi="Calibri" w:cs="Segoe UI"/>
          <w:color w:val="FF0000"/>
        </w:rPr>
        <w:t xml:space="preserve"> </w:t>
      </w:r>
    </w:p>
    <w:p w14:paraId="46BE7FB0" w14:textId="63EE2F02" w:rsidR="00552FBA" w:rsidRPr="00291B67" w:rsidRDefault="00552FBA" w:rsidP="00291B67">
      <w:pPr>
        <w:pStyle w:val="Akapitzlist"/>
        <w:numPr>
          <w:ilvl w:val="0"/>
          <w:numId w:val="13"/>
        </w:numPr>
        <w:tabs>
          <w:tab w:val="clear" w:pos="2340"/>
        </w:tabs>
        <w:ind w:left="426" w:hanging="426"/>
      </w:pPr>
      <w:r w:rsidRPr="00291B67">
        <w:rPr>
          <w:rFonts w:ascii="Calibri" w:hAnsi="Calibri"/>
          <w:bCs/>
          <w:color w:val="000000"/>
        </w:rPr>
        <w:t>Niezwłocznie po otwarciu ofert zamawiający zamieści na stroni</w:t>
      </w:r>
      <w:r w:rsidR="009C648E" w:rsidRPr="00291B67">
        <w:rPr>
          <w:rFonts w:ascii="Calibri" w:hAnsi="Calibri"/>
          <w:bCs/>
          <w:color w:val="000000"/>
        </w:rPr>
        <w:t>e</w:t>
      </w:r>
      <w:r w:rsidR="00291B67" w:rsidRPr="00291B67">
        <w:t xml:space="preserve"> </w:t>
      </w:r>
      <w:hyperlink r:id="rId14" w:history="1">
        <w:r w:rsidR="00291B67">
          <w:rPr>
            <w:rStyle w:val="Hipercze"/>
          </w:rPr>
          <w:t>https://platformazakupowa.pl/pn/mosir_zabrze</w:t>
        </w:r>
      </w:hyperlink>
      <w:r w:rsidR="00291B67">
        <w:t xml:space="preserve"> </w:t>
      </w:r>
      <w:r w:rsidR="009C648E" w:rsidRPr="00291B67">
        <w:rPr>
          <w:rFonts w:ascii="Calibri" w:hAnsi="Calibri"/>
          <w:bCs/>
          <w:color w:val="000000"/>
        </w:rPr>
        <w:t xml:space="preserve"> </w:t>
      </w:r>
      <w:r w:rsidR="00291B67" w:rsidRPr="00291B67">
        <w:rPr>
          <w:rFonts w:ascii="Calibri" w:hAnsi="Calibri"/>
          <w:bCs/>
          <w:color w:val="000000"/>
        </w:rPr>
        <w:t>i</w:t>
      </w:r>
      <w:r w:rsidRPr="00291B67">
        <w:rPr>
          <w:rFonts w:ascii="Calibri" w:hAnsi="Calibri"/>
          <w:bCs/>
          <w:color w:val="000000"/>
        </w:rPr>
        <w:t>nformacje dotyczące:</w:t>
      </w:r>
    </w:p>
    <w:p w14:paraId="15355822" w14:textId="77777777" w:rsidR="00552FBA" w:rsidRPr="009F57F4" w:rsidRDefault="00552FBA" w:rsidP="00E0182D">
      <w:pPr>
        <w:pStyle w:val="Akapitzlist"/>
        <w:numPr>
          <w:ilvl w:val="0"/>
          <w:numId w:val="19"/>
        </w:numPr>
        <w:tabs>
          <w:tab w:val="left" w:pos="3855"/>
        </w:tabs>
        <w:spacing w:after="40"/>
        <w:ind w:left="851"/>
        <w:jc w:val="both"/>
        <w:rPr>
          <w:rFonts w:ascii="Calibri" w:hAnsi="Calibri" w:cs="Segoe UI"/>
        </w:rPr>
      </w:pPr>
      <w:r w:rsidRPr="009F57F4">
        <w:rPr>
          <w:rFonts w:ascii="Calibri" w:hAnsi="Calibri"/>
          <w:bCs/>
          <w:color w:val="000000"/>
        </w:rPr>
        <w:t>kwoty, jaką zamierza przeznaczyć na sfinansowanie zamówienia;</w:t>
      </w:r>
    </w:p>
    <w:p w14:paraId="3A82D7FC" w14:textId="77777777" w:rsidR="00552FBA" w:rsidRPr="009F57F4" w:rsidRDefault="00552FBA" w:rsidP="00E0182D">
      <w:pPr>
        <w:pStyle w:val="Akapitzlist"/>
        <w:numPr>
          <w:ilvl w:val="0"/>
          <w:numId w:val="19"/>
        </w:numPr>
        <w:tabs>
          <w:tab w:val="left" w:pos="3855"/>
        </w:tabs>
        <w:spacing w:after="40"/>
        <w:ind w:left="851"/>
        <w:jc w:val="both"/>
        <w:rPr>
          <w:rFonts w:ascii="Calibri" w:hAnsi="Calibri" w:cs="Segoe UI"/>
        </w:rPr>
      </w:pPr>
      <w:r w:rsidRPr="009F57F4">
        <w:rPr>
          <w:rFonts w:ascii="Calibri" w:hAnsi="Calibri"/>
          <w:bCs/>
          <w:color w:val="000000"/>
        </w:rPr>
        <w:t>firm oraz adresów wykonawców, którzy złożyli oferty w terminie;</w:t>
      </w:r>
    </w:p>
    <w:p w14:paraId="48A4AAE6" w14:textId="77777777" w:rsidR="00552FBA" w:rsidRPr="009F57F4" w:rsidRDefault="00552FBA" w:rsidP="00E0182D">
      <w:pPr>
        <w:pStyle w:val="Akapitzlist"/>
        <w:numPr>
          <w:ilvl w:val="0"/>
          <w:numId w:val="19"/>
        </w:numPr>
        <w:tabs>
          <w:tab w:val="left" w:pos="3855"/>
        </w:tabs>
        <w:spacing w:after="40"/>
        <w:ind w:left="851"/>
        <w:jc w:val="both"/>
        <w:rPr>
          <w:rFonts w:ascii="Calibri" w:hAnsi="Calibri" w:cs="Segoe UI"/>
        </w:rPr>
      </w:pPr>
      <w:r w:rsidRPr="009F57F4">
        <w:rPr>
          <w:rFonts w:ascii="Calibri" w:hAnsi="Calibri"/>
          <w:color w:val="000000"/>
        </w:rPr>
        <w:t>ceny, terminu wykonania zamówienia, okresu gwarancji</w:t>
      </w:r>
      <w:r w:rsidR="008C3F98">
        <w:rPr>
          <w:rFonts w:ascii="Calibri" w:hAnsi="Calibri"/>
          <w:color w:val="000000"/>
        </w:rPr>
        <w:t xml:space="preserve"> (jeżeli dotyczy)</w:t>
      </w:r>
      <w:r w:rsidRPr="009F57F4">
        <w:rPr>
          <w:rFonts w:ascii="Calibri" w:hAnsi="Calibri"/>
          <w:color w:val="000000"/>
        </w:rPr>
        <w:t xml:space="preserve"> i warunków płatności zawartych w ofertach.</w:t>
      </w:r>
    </w:p>
    <w:p w14:paraId="703D16EA" w14:textId="77777777" w:rsidR="008D4C61" w:rsidRDefault="008D4C61" w:rsidP="00427453">
      <w:pPr>
        <w:tabs>
          <w:tab w:val="left" w:pos="709"/>
        </w:tabs>
        <w:spacing w:after="40"/>
        <w:jc w:val="both"/>
        <w:rPr>
          <w:rFonts w:ascii="Calibri" w:hAnsi="Calibri" w:cs="Segoe UI"/>
          <w:b/>
        </w:rPr>
      </w:pPr>
    </w:p>
    <w:p w14:paraId="3D62C91C" w14:textId="39EF3423" w:rsidR="00552FBA" w:rsidRPr="009C648E" w:rsidRDefault="00080477" w:rsidP="009C648E">
      <w:pPr>
        <w:tabs>
          <w:tab w:val="left" w:pos="709"/>
        </w:tabs>
        <w:spacing w:after="40"/>
        <w:jc w:val="both"/>
        <w:rPr>
          <w:rFonts w:ascii="Calibri" w:hAnsi="Calibri" w:cs="Segoe UI"/>
          <w:b/>
        </w:rPr>
      </w:pPr>
      <w:r w:rsidRPr="009F57F4">
        <w:rPr>
          <w:rFonts w:ascii="Calibri" w:hAnsi="Calibri" w:cs="Segoe UI"/>
          <w:b/>
        </w:rPr>
        <w:t>XI</w:t>
      </w:r>
      <w:r w:rsidR="00E15D98">
        <w:rPr>
          <w:rFonts w:ascii="Calibri" w:hAnsi="Calibri" w:cs="Segoe UI"/>
          <w:b/>
        </w:rPr>
        <w:t>I</w:t>
      </w:r>
      <w:r w:rsidRPr="009F57F4">
        <w:rPr>
          <w:rFonts w:ascii="Calibri" w:hAnsi="Calibri" w:cs="Segoe UI"/>
          <w:b/>
        </w:rPr>
        <w:t xml:space="preserve">I. </w:t>
      </w:r>
      <w:r w:rsidRPr="009F57F4">
        <w:rPr>
          <w:rFonts w:ascii="Calibri" w:hAnsi="Calibri" w:cs="Segoe UI"/>
          <w:b/>
        </w:rPr>
        <w:tab/>
        <w:t>Opis sposobu obliczania ceny.</w:t>
      </w:r>
    </w:p>
    <w:p w14:paraId="11CA1E0D" w14:textId="77777777" w:rsidR="00552FBA" w:rsidRPr="009F57F4" w:rsidRDefault="00552FBA" w:rsidP="00282EB5">
      <w:pPr>
        <w:numPr>
          <w:ilvl w:val="0"/>
          <w:numId w:val="8"/>
        </w:numPr>
        <w:tabs>
          <w:tab w:val="clear" w:pos="2340"/>
          <w:tab w:val="num" w:pos="426"/>
          <w:tab w:val="left" w:pos="3855"/>
        </w:tabs>
        <w:spacing w:after="40"/>
        <w:ind w:left="426" w:hanging="426"/>
        <w:jc w:val="both"/>
        <w:rPr>
          <w:rFonts w:ascii="Calibri" w:hAnsi="Calibri" w:cs="Segoe UI"/>
          <w:color w:val="008000"/>
        </w:rPr>
      </w:pPr>
      <w:r w:rsidRPr="009F57F4">
        <w:rPr>
          <w:rFonts w:ascii="Calibri" w:hAnsi="Calibri" w:cs="Segoe UI"/>
        </w:rPr>
        <w:t xml:space="preserve">Wykonawca określa cenę realizacji zamówienia poprzez </w:t>
      </w:r>
      <w:r w:rsidR="007A45ED">
        <w:rPr>
          <w:rFonts w:ascii="Calibri" w:hAnsi="Calibri" w:cs="Segoe UI"/>
        </w:rPr>
        <w:t xml:space="preserve">jej </w:t>
      </w:r>
      <w:r w:rsidRPr="009F57F4">
        <w:rPr>
          <w:rFonts w:ascii="Calibri" w:hAnsi="Calibri" w:cs="Segoe UI"/>
        </w:rPr>
        <w:t xml:space="preserve">wskazanie w Formularzu ofertowym sporządzonym wg wzoru stanowiącego </w:t>
      </w:r>
      <w:r w:rsidR="00DD6B78" w:rsidRPr="00DD6B78">
        <w:rPr>
          <w:rFonts w:ascii="Calibri" w:hAnsi="Calibri" w:cs="Segoe UI"/>
        </w:rPr>
        <w:t>z</w:t>
      </w:r>
      <w:r w:rsidRPr="00DD6B78">
        <w:rPr>
          <w:rFonts w:ascii="Calibri" w:hAnsi="Calibri" w:cs="Segoe UI"/>
        </w:rPr>
        <w:t xml:space="preserve">ałącznik nr </w:t>
      </w:r>
      <w:r w:rsidR="00F478C9" w:rsidRPr="00DD6B78">
        <w:rPr>
          <w:rFonts w:ascii="Calibri" w:hAnsi="Calibri" w:cs="Segoe UI"/>
        </w:rPr>
        <w:t>1</w:t>
      </w:r>
      <w:r w:rsidRPr="00DD6B78">
        <w:rPr>
          <w:rFonts w:ascii="Calibri" w:hAnsi="Calibri" w:cs="Segoe UI"/>
        </w:rPr>
        <w:t xml:space="preserve"> </w:t>
      </w:r>
      <w:r w:rsidRPr="009F57F4">
        <w:rPr>
          <w:rFonts w:ascii="Calibri" w:hAnsi="Calibri" w:cs="Segoe UI"/>
        </w:rPr>
        <w:t>do SIWZ</w:t>
      </w:r>
      <w:r w:rsidR="007A45ED">
        <w:rPr>
          <w:rFonts w:ascii="Calibri" w:hAnsi="Calibri" w:cs="Segoe UI"/>
        </w:rPr>
        <w:t xml:space="preserve">. </w:t>
      </w:r>
      <w:r w:rsidRPr="009F57F4">
        <w:rPr>
          <w:rFonts w:ascii="Calibri" w:hAnsi="Calibri" w:cs="Segoe UI"/>
        </w:rPr>
        <w:t xml:space="preserve"> </w:t>
      </w:r>
    </w:p>
    <w:p w14:paraId="7F93358A" w14:textId="569FC8E4" w:rsidR="00597751" w:rsidRPr="00597751" w:rsidRDefault="00552FBA" w:rsidP="00597751">
      <w:pPr>
        <w:pStyle w:val="arimr"/>
        <w:widowControl/>
        <w:numPr>
          <w:ilvl w:val="0"/>
          <w:numId w:val="8"/>
        </w:numPr>
        <w:tabs>
          <w:tab w:val="left" w:pos="426"/>
        </w:tabs>
        <w:suppressAutoHyphens/>
        <w:snapToGrid/>
        <w:spacing w:after="40" w:line="240" w:lineRule="auto"/>
        <w:ind w:left="426" w:hanging="426"/>
        <w:jc w:val="both"/>
        <w:rPr>
          <w:rFonts w:asciiTheme="majorHAnsi" w:hAnsiTheme="majorHAnsi" w:cstheme="majorHAnsi"/>
          <w:szCs w:val="24"/>
          <w:lang w:val="pl-PL"/>
        </w:rPr>
      </w:pPr>
      <w:r w:rsidRPr="009F57F4">
        <w:rPr>
          <w:rFonts w:ascii="Calibri" w:hAnsi="Calibri" w:cs="Segoe UI"/>
          <w:szCs w:val="24"/>
          <w:lang w:val="pl-PL"/>
        </w:rPr>
        <w:t>Łączna cena ofertowa brutto musi uwzględniać wszystkie koszty związane z realizacją przedmiotu zamówienia zgodnie z opisem przedmiotu zamówienia oraz wzorem umowy określonym w niniejszej SIWZ</w:t>
      </w:r>
      <w:r w:rsidR="00597751">
        <w:rPr>
          <w:rFonts w:ascii="Calibri" w:hAnsi="Calibri" w:cs="Segoe UI"/>
          <w:szCs w:val="24"/>
          <w:lang w:val="pl-PL"/>
        </w:rPr>
        <w:t xml:space="preserve"> </w:t>
      </w:r>
      <w:r w:rsidR="00597751" w:rsidRPr="00597751">
        <w:rPr>
          <w:rFonts w:asciiTheme="majorHAnsi" w:hAnsiTheme="majorHAnsi" w:cstheme="majorHAnsi"/>
          <w:szCs w:val="24"/>
          <w:lang w:val="pl-PL"/>
        </w:rPr>
        <w:t>w</w:t>
      </w:r>
      <w:r w:rsidR="00597751" w:rsidRPr="00597751">
        <w:rPr>
          <w:rFonts w:asciiTheme="majorHAnsi" w:eastAsiaTheme="minorEastAsia" w:hAnsiTheme="majorHAnsi" w:cstheme="majorHAnsi"/>
          <w:color w:val="000000"/>
          <w:szCs w:val="24"/>
          <w:lang w:val="pl-PL"/>
        </w:rPr>
        <w:t xml:space="preserve"> tym wynikające z przetwarzania danych osobowych w związku z realizacją umowy</w:t>
      </w:r>
      <w:r w:rsidR="00597751">
        <w:rPr>
          <w:rFonts w:asciiTheme="majorHAnsi" w:eastAsiaTheme="minorEastAsia" w:hAnsiTheme="majorHAnsi" w:cstheme="majorHAnsi"/>
          <w:color w:val="000000"/>
          <w:szCs w:val="24"/>
          <w:lang w:val="pl-PL"/>
        </w:rPr>
        <w:t>.</w:t>
      </w:r>
    </w:p>
    <w:p w14:paraId="30241835" w14:textId="7562041A" w:rsidR="00552FBA" w:rsidRPr="009C648E" w:rsidRDefault="009C648E" w:rsidP="00282EB5">
      <w:pPr>
        <w:numPr>
          <w:ilvl w:val="0"/>
          <w:numId w:val="8"/>
        </w:numPr>
        <w:tabs>
          <w:tab w:val="clear" w:pos="2340"/>
          <w:tab w:val="num" w:pos="426"/>
          <w:tab w:val="left" w:pos="3855"/>
        </w:tabs>
        <w:spacing w:after="40"/>
        <w:ind w:left="426" w:hanging="426"/>
        <w:jc w:val="both"/>
        <w:rPr>
          <w:rFonts w:asciiTheme="majorHAnsi" w:hAnsiTheme="majorHAnsi" w:cstheme="majorHAnsi"/>
        </w:rPr>
      </w:pPr>
      <w:r w:rsidRPr="009C648E">
        <w:rPr>
          <w:rFonts w:asciiTheme="majorHAnsi" w:hAnsiTheme="majorHAnsi" w:cstheme="majorHAnsi"/>
        </w:rPr>
        <w:t xml:space="preserve">Wszystkie ceny określone przez Wykonawcę są obowiązujące w okresie ważności umowy i nie ulegną zmianie. </w:t>
      </w:r>
    </w:p>
    <w:p w14:paraId="73C16BF0" w14:textId="77777777" w:rsidR="00552FBA" w:rsidRPr="009F57F4" w:rsidRDefault="00552FBA" w:rsidP="00282EB5">
      <w:pPr>
        <w:numPr>
          <w:ilvl w:val="0"/>
          <w:numId w:val="8"/>
        </w:numPr>
        <w:tabs>
          <w:tab w:val="clear" w:pos="2340"/>
          <w:tab w:val="num" w:pos="426"/>
          <w:tab w:val="left" w:pos="3855"/>
        </w:tabs>
        <w:spacing w:after="40"/>
        <w:ind w:left="426" w:hanging="426"/>
        <w:jc w:val="both"/>
        <w:rPr>
          <w:rFonts w:ascii="Calibri" w:hAnsi="Calibri" w:cs="Segoe UI"/>
        </w:rPr>
      </w:pPr>
      <w:r w:rsidRPr="009F57F4">
        <w:rPr>
          <w:rFonts w:ascii="Calibri" w:hAnsi="Calibri" w:cs="Segoe UI"/>
        </w:rPr>
        <w:t>Ceny muszą być: podane i wyliczone w zaokrągleniu do dwóch miejsc po przecinku (zasada zaokrąglenia – poniżej 5 należy końcówkę pominąć, powyżej i równe 5 należy zaokrąglić w górę).</w:t>
      </w:r>
    </w:p>
    <w:p w14:paraId="5E56C95A" w14:textId="259E0393" w:rsidR="00552FBA" w:rsidRPr="00457DB0" w:rsidRDefault="00552FBA" w:rsidP="00282EB5">
      <w:pPr>
        <w:numPr>
          <w:ilvl w:val="0"/>
          <w:numId w:val="8"/>
        </w:numPr>
        <w:tabs>
          <w:tab w:val="clear" w:pos="2340"/>
          <w:tab w:val="num" w:pos="426"/>
          <w:tab w:val="left" w:pos="3855"/>
        </w:tabs>
        <w:spacing w:after="40"/>
        <w:ind w:left="426" w:hanging="426"/>
        <w:jc w:val="both"/>
        <w:rPr>
          <w:rFonts w:ascii="Calibri" w:hAnsi="Calibri" w:cs="Segoe UI"/>
          <w:b/>
        </w:rPr>
      </w:pPr>
      <w:r w:rsidRPr="009F57F4">
        <w:rPr>
          <w:rFonts w:ascii="Calibri" w:hAnsi="Calibri" w:cs="Segoe UI"/>
        </w:rPr>
        <w:t>Cena oferty winna być wyrażona w złotych polskich (PLN).</w:t>
      </w:r>
      <w:r w:rsidR="00457DB0">
        <w:rPr>
          <w:rFonts w:ascii="Calibri" w:hAnsi="Calibri" w:cs="Segoe UI"/>
        </w:rPr>
        <w:t xml:space="preserve"> </w:t>
      </w:r>
    </w:p>
    <w:p w14:paraId="0E7B61B9" w14:textId="1AE67D66" w:rsidR="00457DB0" w:rsidRPr="00457DB0" w:rsidRDefault="00457DB0" w:rsidP="00282EB5">
      <w:pPr>
        <w:pStyle w:val="Akapitzlist"/>
        <w:numPr>
          <w:ilvl w:val="0"/>
          <w:numId w:val="8"/>
        </w:numPr>
        <w:tabs>
          <w:tab w:val="clear" w:pos="2340"/>
        </w:tabs>
        <w:spacing w:line="276" w:lineRule="auto"/>
        <w:ind w:left="425" w:hanging="425"/>
        <w:rPr>
          <w:rFonts w:asciiTheme="majorHAnsi" w:hAnsiTheme="majorHAnsi" w:cstheme="majorHAnsi"/>
          <w:color w:val="FF0000"/>
        </w:rPr>
      </w:pPr>
      <w:r w:rsidRPr="00457DB0">
        <w:rPr>
          <w:rFonts w:asciiTheme="majorHAnsi" w:hAnsiTheme="majorHAnsi" w:cstheme="majorHAnsi"/>
        </w:rPr>
        <w:t>Dla zadań 1 – 6 cenę oferty należy obliczyć na podstawie</w:t>
      </w:r>
      <w:r w:rsidR="00B375AB">
        <w:rPr>
          <w:rFonts w:asciiTheme="majorHAnsi" w:hAnsiTheme="majorHAnsi" w:cstheme="majorHAnsi"/>
        </w:rPr>
        <w:t xml:space="preserve"> kalkulacji ceny.</w:t>
      </w:r>
    </w:p>
    <w:p w14:paraId="2E60A20B" w14:textId="123F3554" w:rsidR="00457DB0" w:rsidRPr="00457DB0" w:rsidRDefault="00457DB0" w:rsidP="00282EB5">
      <w:pPr>
        <w:pStyle w:val="Akapitzlist"/>
        <w:numPr>
          <w:ilvl w:val="0"/>
          <w:numId w:val="8"/>
        </w:numPr>
        <w:tabs>
          <w:tab w:val="clear" w:pos="2340"/>
          <w:tab w:val="num" w:pos="426"/>
        </w:tabs>
        <w:spacing w:line="276" w:lineRule="auto"/>
        <w:ind w:left="425" w:hanging="425"/>
        <w:rPr>
          <w:rFonts w:asciiTheme="majorHAnsi" w:hAnsiTheme="majorHAnsi" w:cstheme="majorHAnsi"/>
        </w:rPr>
      </w:pPr>
      <w:r w:rsidRPr="00457DB0">
        <w:rPr>
          <w:rFonts w:asciiTheme="majorHAnsi" w:hAnsiTheme="majorHAnsi" w:cstheme="majorHAnsi"/>
        </w:rPr>
        <w:t>Dla zadania nr 7 cenę oferty należy obliczyć na podstawie opisu przedmiotu zamówienia. Podana w ofercie cena będzie ceną ryczałtową za całość wykonanego zadania i musi zawierać wszystkie koszty związane z jego realizacją</w:t>
      </w:r>
    </w:p>
    <w:p w14:paraId="39FBDDDE" w14:textId="5EF91C8E" w:rsidR="00457DB0" w:rsidRPr="00457DB0" w:rsidRDefault="00457DB0" w:rsidP="00282EB5">
      <w:pPr>
        <w:numPr>
          <w:ilvl w:val="0"/>
          <w:numId w:val="8"/>
        </w:numPr>
        <w:tabs>
          <w:tab w:val="clear" w:pos="2340"/>
          <w:tab w:val="num" w:pos="426"/>
          <w:tab w:val="left" w:pos="3855"/>
        </w:tabs>
        <w:spacing w:line="276" w:lineRule="auto"/>
        <w:ind w:left="425" w:hanging="425"/>
        <w:jc w:val="both"/>
        <w:rPr>
          <w:rFonts w:ascii="Calibri" w:hAnsi="Calibri" w:cs="Segoe UI"/>
          <w:bCs/>
        </w:rPr>
      </w:pPr>
      <w:r w:rsidRPr="00457DB0">
        <w:rPr>
          <w:rFonts w:ascii="Calibri" w:hAnsi="Calibri" w:cs="Segoe UI"/>
          <w:bCs/>
        </w:rPr>
        <w:t xml:space="preserve">Zamawiający nie wyraża zgody na rozliczenia z Wykonawcą w walutach obcych. </w:t>
      </w:r>
    </w:p>
    <w:p w14:paraId="42776294" w14:textId="77777777" w:rsidR="00552FBA" w:rsidRPr="009F57F4" w:rsidRDefault="00552FBA" w:rsidP="00282EB5">
      <w:pPr>
        <w:numPr>
          <w:ilvl w:val="0"/>
          <w:numId w:val="8"/>
        </w:numPr>
        <w:tabs>
          <w:tab w:val="clear" w:pos="2340"/>
          <w:tab w:val="num" w:pos="426"/>
          <w:tab w:val="left" w:pos="3855"/>
        </w:tabs>
        <w:spacing w:line="276" w:lineRule="auto"/>
        <w:ind w:left="425" w:hanging="425"/>
        <w:jc w:val="both"/>
        <w:rPr>
          <w:rFonts w:ascii="Calibri" w:hAnsi="Calibri" w:cs="Segoe UI"/>
        </w:rPr>
      </w:pPr>
      <w:r w:rsidRPr="009F57F4">
        <w:rPr>
          <w:rFonts w:ascii="Calibri" w:hAnsi="Calibri" w:cs="Segoe UI"/>
        </w:rPr>
        <w:t>Jeżeli w postępowaniu złożona będzie oferta</w:t>
      </w:r>
      <w:r w:rsidRPr="009F57F4">
        <w:rPr>
          <w:rFonts w:ascii="Calibri" w:hAnsi="Calibri"/>
          <w:color w:val="000000"/>
        </w:rPr>
        <w:t>, której w</w:t>
      </w:r>
      <w:r w:rsidR="00E13E58">
        <w:rPr>
          <w:rFonts w:ascii="Calibri" w:hAnsi="Calibri"/>
          <w:color w:val="000000"/>
        </w:rPr>
        <w:t>ybór prowadziłby do powstania u </w:t>
      </w:r>
      <w:r w:rsidRPr="009F57F4">
        <w:rPr>
          <w:rFonts w:ascii="Calibri" w:hAnsi="Calibri"/>
          <w:color w:val="000000"/>
        </w:rPr>
        <w:t xml:space="preserve">zamawiającego obowiązku podatkowego zgodnie z </w:t>
      </w:r>
      <w:r w:rsidRPr="009F57F4">
        <w:rPr>
          <w:rFonts w:ascii="Calibri" w:hAnsi="Calibri"/>
          <w:color w:val="1B1B1B"/>
        </w:rPr>
        <w:t>przepisami</w:t>
      </w:r>
      <w:r w:rsidR="00E13E58">
        <w:rPr>
          <w:rFonts w:ascii="Calibri" w:hAnsi="Calibri"/>
          <w:color w:val="000000"/>
        </w:rPr>
        <w:t xml:space="preserve"> o podatku od towarów i </w:t>
      </w:r>
      <w:r w:rsidRPr="009F57F4">
        <w:rPr>
          <w:rFonts w:ascii="Calibri" w:hAnsi="Calibri"/>
          <w:color w:val="000000"/>
        </w:rPr>
        <w:t xml:space="preserve">usług, zamawiający w celu oceny takiej oferty doliczy do przedstawionej w niej ceny podatek od towarów i usług, który miałby obowiązek rozliczyć zgodnie z tymi przepisami. </w:t>
      </w:r>
      <w:r w:rsidRPr="009F57F4">
        <w:rPr>
          <w:rFonts w:ascii="Calibri" w:hAnsi="Calibri" w:cs="Segoe UI"/>
        </w:rPr>
        <w:t xml:space="preserve">W takim przypadku </w:t>
      </w:r>
      <w:r w:rsidRPr="009F57F4">
        <w:rPr>
          <w:rFonts w:ascii="Calibri" w:hAnsi="Calibri"/>
          <w:color w:val="000000"/>
        </w:rPr>
        <w:t>Wykonawca, składając ofertę, jest zobligowany</w:t>
      </w:r>
      <w:r w:rsidR="00D66C61" w:rsidRPr="009F57F4">
        <w:rPr>
          <w:rFonts w:ascii="Calibri" w:hAnsi="Calibri"/>
          <w:color w:val="000000"/>
        </w:rPr>
        <w:t xml:space="preserve"> </w:t>
      </w:r>
      <w:r w:rsidRPr="009F57F4">
        <w:rPr>
          <w:rFonts w:ascii="Calibri" w:hAnsi="Calibri"/>
          <w:color w:val="000000"/>
        </w:rPr>
        <w:t xml:space="preserve">poinformować zamawiającego, że wybór jego oferty będzie prowadzić do powstania u zamawiającego obowiązku podatkowego, wskazując nazwę </w:t>
      </w:r>
      <w:r w:rsidRPr="00364A2A">
        <w:rPr>
          <w:rFonts w:ascii="Calibri" w:hAnsi="Calibri"/>
        </w:rPr>
        <w:t>(rodzaj)</w:t>
      </w:r>
      <w:r w:rsidRPr="00364A2A">
        <w:rPr>
          <w:rFonts w:ascii="Calibri" w:hAnsi="Calibri"/>
          <w:b/>
        </w:rPr>
        <w:t xml:space="preserve"> </w:t>
      </w:r>
      <w:r w:rsidRPr="00364A2A">
        <w:rPr>
          <w:rFonts w:ascii="Calibri" w:hAnsi="Calibri"/>
        </w:rPr>
        <w:t>usług</w:t>
      </w:r>
      <w:r w:rsidRPr="009F57F4">
        <w:rPr>
          <w:rFonts w:ascii="Calibri" w:hAnsi="Calibri"/>
          <w:color w:val="000000"/>
        </w:rPr>
        <w:t xml:space="preserve">, których </w:t>
      </w:r>
      <w:r w:rsidRPr="00364A2A">
        <w:rPr>
          <w:rFonts w:ascii="Calibri" w:hAnsi="Calibri"/>
        </w:rPr>
        <w:t>świadczenie</w:t>
      </w:r>
      <w:r w:rsidRPr="009F57F4">
        <w:rPr>
          <w:rFonts w:ascii="Calibri" w:hAnsi="Calibri"/>
          <w:color w:val="000000"/>
        </w:rPr>
        <w:t xml:space="preserve"> będzie prowadzić do jego powstania, oraz wskazując ich wartość bez kwoty podatku. </w:t>
      </w:r>
    </w:p>
    <w:p w14:paraId="790D9C48" w14:textId="77777777" w:rsidR="00552FBA" w:rsidRPr="009F57F4" w:rsidRDefault="00552FBA" w:rsidP="00427453">
      <w:pPr>
        <w:tabs>
          <w:tab w:val="left" w:pos="3855"/>
        </w:tabs>
        <w:spacing w:after="40"/>
        <w:ind w:left="426"/>
        <w:jc w:val="both"/>
        <w:rPr>
          <w:rFonts w:ascii="Calibri" w:hAnsi="Calibri" w:cs="Segoe UI"/>
        </w:rPr>
      </w:pPr>
    </w:p>
    <w:p w14:paraId="1A31722A" w14:textId="3A2ED272" w:rsidR="00552FBA" w:rsidRPr="00364A2A" w:rsidRDefault="00080477" w:rsidP="00427453">
      <w:pPr>
        <w:tabs>
          <w:tab w:val="num" w:pos="709"/>
        </w:tabs>
        <w:spacing w:after="40"/>
        <w:jc w:val="both"/>
        <w:rPr>
          <w:rFonts w:ascii="Calibri" w:hAnsi="Calibri"/>
          <w:b/>
          <w:color w:val="000000"/>
        </w:rPr>
      </w:pPr>
      <w:r w:rsidRPr="00364A2A">
        <w:rPr>
          <w:rFonts w:ascii="Calibri" w:hAnsi="Calibri" w:cs="Segoe UI"/>
          <w:b/>
        </w:rPr>
        <w:t>XI</w:t>
      </w:r>
      <w:r w:rsidR="00E15D98">
        <w:rPr>
          <w:rFonts w:ascii="Calibri" w:hAnsi="Calibri" w:cs="Segoe UI"/>
          <w:b/>
        </w:rPr>
        <w:t>V</w:t>
      </w:r>
      <w:r w:rsidRPr="00364A2A">
        <w:rPr>
          <w:rFonts w:ascii="Calibri" w:hAnsi="Calibri" w:cs="Segoe UI"/>
          <w:b/>
        </w:rPr>
        <w:t xml:space="preserve">. </w:t>
      </w:r>
      <w:r w:rsidRPr="00364A2A">
        <w:rPr>
          <w:rFonts w:ascii="Calibri" w:hAnsi="Calibri" w:cs="Segoe UI"/>
          <w:b/>
        </w:rPr>
        <w:tab/>
      </w:r>
      <w:r w:rsidRPr="00364A2A">
        <w:rPr>
          <w:rFonts w:ascii="Calibri" w:hAnsi="Calibri"/>
          <w:b/>
          <w:color w:val="000000"/>
        </w:rPr>
        <w:t>Opis kryteriów, którymi zamawiający będzie się kierował przy wyborze oferty, wraz z podaniem wag tych kryteriów i sposobu oceny ofert.</w:t>
      </w:r>
    </w:p>
    <w:p w14:paraId="7EEE248D" w14:textId="59529019"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lastRenderedPageBreak/>
        <w:t>1.</w:t>
      </w:r>
      <w:r w:rsidRPr="00F82847">
        <w:rPr>
          <w:rFonts w:asciiTheme="majorHAnsi" w:hAnsiTheme="majorHAnsi" w:cstheme="majorHAnsi"/>
          <w:b/>
          <w:bCs/>
        </w:rPr>
        <w:t xml:space="preserve"> </w:t>
      </w:r>
      <w:r w:rsidRPr="00F82847">
        <w:rPr>
          <w:rFonts w:asciiTheme="majorHAnsi" w:hAnsiTheme="majorHAnsi" w:cstheme="majorHAnsi"/>
        </w:rPr>
        <w:t xml:space="preserve">Zamawiający wybiera ofertę najkorzystniejszą na podstawie kryteriów oceny ofert określonych w SIWZ. Kryteriami oceny ofert są cena lub koszt albo cena i koszt i inne kryteria odnoszące się do przedmiotu zamówienia, w szczególności: </w:t>
      </w:r>
      <w:r w:rsidRPr="00F82847">
        <w:rPr>
          <w:rFonts w:asciiTheme="majorHAnsi" w:hAnsiTheme="majorHAnsi" w:cstheme="majorHAnsi"/>
        </w:rPr>
        <w:tab/>
      </w:r>
    </w:p>
    <w:p w14:paraId="10FD3F9E" w14:textId="19CB66B7" w:rsidR="000A016A" w:rsidRPr="0039521F" w:rsidRDefault="000A016A" w:rsidP="00F82847">
      <w:pPr>
        <w:spacing w:line="276" w:lineRule="auto"/>
        <w:jc w:val="both"/>
        <w:rPr>
          <w:rFonts w:asciiTheme="majorHAnsi" w:hAnsiTheme="majorHAnsi" w:cstheme="majorHAnsi"/>
          <w:b/>
          <w:u w:val="single"/>
        </w:rPr>
      </w:pPr>
      <w:r w:rsidRPr="0039521F">
        <w:rPr>
          <w:rFonts w:asciiTheme="majorHAnsi" w:hAnsiTheme="majorHAnsi" w:cstheme="majorHAnsi"/>
          <w:b/>
          <w:bCs/>
          <w:u w:val="single"/>
        </w:rPr>
        <w:t>2.</w:t>
      </w:r>
      <w:r w:rsidRPr="0039521F">
        <w:rPr>
          <w:rFonts w:asciiTheme="majorHAnsi" w:hAnsiTheme="majorHAnsi" w:cstheme="majorHAnsi"/>
          <w:b/>
          <w:u w:val="single"/>
        </w:rPr>
        <w:t xml:space="preserve"> Dla zadania 1-6:</w:t>
      </w:r>
      <w:r w:rsidRPr="0039521F">
        <w:rPr>
          <w:rFonts w:asciiTheme="majorHAnsi" w:hAnsiTheme="majorHAnsi" w:cstheme="majorHAnsi"/>
          <w:b/>
        </w:rPr>
        <w:tab/>
      </w:r>
      <w:r w:rsidRPr="0039521F">
        <w:rPr>
          <w:rFonts w:asciiTheme="majorHAnsi" w:hAnsiTheme="majorHAnsi" w:cstheme="majorHAnsi"/>
          <w:b/>
        </w:rPr>
        <w:tab/>
      </w:r>
      <w:r w:rsidRPr="0039521F">
        <w:rPr>
          <w:rFonts w:asciiTheme="majorHAnsi" w:hAnsiTheme="majorHAnsi" w:cstheme="majorHAnsi"/>
          <w:b/>
        </w:rPr>
        <w:tab/>
      </w:r>
      <w:r w:rsidRPr="0039521F">
        <w:rPr>
          <w:rFonts w:asciiTheme="majorHAnsi" w:hAnsiTheme="majorHAnsi" w:cstheme="majorHAnsi"/>
          <w:b/>
        </w:rPr>
        <w:tab/>
      </w:r>
      <w:r w:rsidRPr="0039521F">
        <w:rPr>
          <w:rFonts w:asciiTheme="majorHAnsi" w:hAnsiTheme="majorHAnsi" w:cstheme="majorHAnsi"/>
          <w:b/>
          <w:u w:val="single"/>
        </w:rPr>
        <w:t xml:space="preserve">                                                                          </w:t>
      </w:r>
    </w:p>
    <w:p w14:paraId="5E7E56C1" w14:textId="1A288932" w:rsidR="000A016A" w:rsidRPr="009A0483" w:rsidRDefault="000A016A" w:rsidP="00E0182D">
      <w:pPr>
        <w:pStyle w:val="Akapitzlist"/>
        <w:numPr>
          <w:ilvl w:val="0"/>
          <w:numId w:val="33"/>
        </w:numPr>
        <w:spacing w:line="276" w:lineRule="auto"/>
        <w:jc w:val="both"/>
        <w:rPr>
          <w:rFonts w:asciiTheme="majorHAnsi" w:hAnsiTheme="majorHAnsi" w:cstheme="majorHAnsi"/>
        </w:rPr>
      </w:pPr>
      <w:r w:rsidRPr="009A0483">
        <w:rPr>
          <w:rFonts w:asciiTheme="majorHAnsi" w:hAnsiTheme="majorHAnsi" w:cstheme="majorHAnsi"/>
        </w:rPr>
        <w:t xml:space="preserve">cena </w:t>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r>
      <w:r w:rsidRPr="009A0483">
        <w:rPr>
          <w:rFonts w:asciiTheme="majorHAnsi" w:hAnsiTheme="majorHAnsi" w:cstheme="majorHAnsi"/>
        </w:rPr>
        <w:tab/>
        <w:t>waga 60 %</w:t>
      </w:r>
    </w:p>
    <w:p w14:paraId="2FD31975" w14:textId="7CDCD543" w:rsidR="000A016A" w:rsidRPr="00F82847" w:rsidRDefault="000A016A" w:rsidP="00E0182D">
      <w:pPr>
        <w:numPr>
          <w:ilvl w:val="0"/>
          <w:numId w:val="33"/>
        </w:numPr>
        <w:spacing w:line="276" w:lineRule="auto"/>
        <w:jc w:val="both"/>
        <w:rPr>
          <w:rFonts w:asciiTheme="majorHAnsi" w:hAnsiTheme="majorHAnsi" w:cstheme="majorHAnsi"/>
        </w:rPr>
      </w:pPr>
      <w:r w:rsidRPr="00F82847">
        <w:rPr>
          <w:rFonts w:asciiTheme="majorHAnsi" w:hAnsiTheme="majorHAnsi" w:cstheme="majorHAnsi"/>
        </w:rPr>
        <w:t xml:space="preserve">wysokość kary umownej za każdy dzień opóźnienia w wykonaniu prac </w:t>
      </w:r>
      <w:r w:rsidRPr="00F82847">
        <w:rPr>
          <w:rFonts w:asciiTheme="majorHAnsi" w:hAnsiTheme="majorHAnsi" w:cstheme="majorHAnsi"/>
        </w:rPr>
        <w:tab/>
        <w:t>waga 25 %</w:t>
      </w:r>
    </w:p>
    <w:p w14:paraId="50847432" w14:textId="3EEE66F9" w:rsidR="000A016A" w:rsidRPr="00F82847" w:rsidRDefault="000A016A" w:rsidP="00E0182D">
      <w:pPr>
        <w:numPr>
          <w:ilvl w:val="0"/>
          <w:numId w:val="33"/>
        </w:numPr>
        <w:spacing w:line="276" w:lineRule="auto"/>
        <w:jc w:val="both"/>
        <w:rPr>
          <w:rFonts w:asciiTheme="majorHAnsi" w:hAnsiTheme="majorHAnsi" w:cstheme="majorHAnsi"/>
        </w:rPr>
      </w:pPr>
      <w:r w:rsidRPr="00F82847">
        <w:rPr>
          <w:rFonts w:asciiTheme="majorHAnsi" w:hAnsiTheme="majorHAnsi" w:cstheme="majorHAnsi"/>
        </w:rPr>
        <w:t xml:space="preserve">dodatkowe gracowanie alejek w październiku </w:t>
      </w:r>
      <w:r w:rsidRPr="00F82847">
        <w:rPr>
          <w:rFonts w:asciiTheme="majorHAnsi" w:hAnsiTheme="majorHAnsi" w:cstheme="majorHAnsi"/>
        </w:rPr>
        <w:tab/>
      </w:r>
      <w:r w:rsidRPr="00F82847">
        <w:rPr>
          <w:rFonts w:asciiTheme="majorHAnsi" w:hAnsiTheme="majorHAnsi" w:cstheme="majorHAnsi"/>
        </w:rPr>
        <w:tab/>
      </w:r>
      <w:r w:rsidRPr="00F82847">
        <w:rPr>
          <w:rFonts w:asciiTheme="majorHAnsi" w:hAnsiTheme="majorHAnsi" w:cstheme="majorHAnsi"/>
        </w:rPr>
        <w:tab/>
      </w:r>
      <w:r w:rsidRPr="00F82847">
        <w:rPr>
          <w:rFonts w:asciiTheme="majorHAnsi" w:hAnsiTheme="majorHAnsi" w:cstheme="majorHAnsi"/>
        </w:rPr>
        <w:tab/>
        <w:t>waga 15 %</w:t>
      </w:r>
    </w:p>
    <w:p w14:paraId="046A8214" w14:textId="77777777" w:rsidR="000A016A" w:rsidRPr="00F82847" w:rsidRDefault="000A016A" w:rsidP="00F82847">
      <w:pPr>
        <w:spacing w:line="276" w:lineRule="auto"/>
        <w:ind w:left="720"/>
        <w:jc w:val="both"/>
        <w:rPr>
          <w:rFonts w:asciiTheme="majorHAnsi" w:hAnsiTheme="majorHAnsi" w:cstheme="majorHAnsi"/>
        </w:rPr>
      </w:pPr>
    </w:p>
    <w:p w14:paraId="050CD990" w14:textId="77777777"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t xml:space="preserve">Ocena ofert zostanie przeprowadzona na podstawie przedstawionych wyżej kryteriów oraz ich wag. </w:t>
      </w:r>
    </w:p>
    <w:p w14:paraId="590327CD" w14:textId="77777777"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t>Oferty oceniane będą punktowo. W trakcie oceny ofert kolejno rozpatrywanym i ocenianym ofertom przyznawane są punkty za powyższe kryteria według następujących zasad:</w:t>
      </w:r>
    </w:p>
    <w:p w14:paraId="691AD00B" w14:textId="77777777" w:rsidR="000A016A" w:rsidRPr="00F82847" w:rsidRDefault="000A016A" w:rsidP="00F82847">
      <w:pPr>
        <w:spacing w:line="276" w:lineRule="auto"/>
        <w:jc w:val="both"/>
        <w:rPr>
          <w:rFonts w:asciiTheme="majorHAnsi" w:hAnsiTheme="majorHAnsi" w:cstheme="majorHAnsi"/>
        </w:rPr>
      </w:pPr>
    </w:p>
    <w:p w14:paraId="44AC1767" w14:textId="518647C5" w:rsidR="000A016A" w:rsidRPr="009A0483" w:rsidRDefault="000A016A" w:rsidP="00282EB5">
      <w:pPr>
        <w:pStyle w:val="Akapitzlist"/>
        <w:numPr>
          <w:ilvl w:val="1"/>
          <w:numId w:val="12"/>
        </w:numPr>
        <w:spacing w:line="276" w:lineRule="auto"/>
        <w:jc w:val="both"/>
        <w:rPr>
          <w:rFonts w:asciiTheme="majorHAnsi" w:hAnsiTheme="majorHAnsi" w:cstheme="majorHAnsi"/>
          <w:b/>
        </w:rPr>
      </w:pPr>
      <w:r w:rsidRPr="009A0483">
        <w:rPr>
          <w:rFonts w:asciiTheme="majorHAnsi" w:hAnsiTheme="majorHAnsi" w:cstheme="majorHAnsi"/>
          <w:b/>
        </w:rPr>
        <w:t xml:space="preserve">KRYTERIUM  –  cena </w:t>
      </w:r>
      <w:r w:rsidR="00F82847" w:rsidRPr="009A0483">
        <w:rPr>
          <w:rFonts w:asciiTheme="majorHAnsi" w:hAnsiTheme="majorHAnsi" w:cstheme="majorHAnsi"/>
          <w:b/>
        </w:rPr>
        <w:t>(K</w:t>
      </w:r>
      <w:r w:rsidR="00F82847" w:rsidRPr="009A0483">
        <w:rPr>
          <w:rFonts w:asciiTheme="majorHAnsi" w:hAnsiTheme="majorHAnsi" w:cstheme="majorHAnsi"/>
          <w:b/>
          <w:vertAlign w:val="subscript"/>
        </w:rPr>
        <w:t>1</w:t>
      </w:r>
      <w:r w:rsidRPr="009A0483">
        <w:rPr>
          <w:rFonts w:asciiTheme="majorHAnsi" w:hAnsiTheme="majorHAnsi" w:cstheme="majorHAnsi"/>
          <w:b/>
        </w:rPr>
        <w:t>)</w:t>
      </w:r>
      <w:r w:rsidR="00CB0602">
        <w:rPr>
          <w:rFonts w:asciiTheme="majorHAnsi" w:hAnsiTheme="majorHAnsi" w:cstheme="majorHAnsi"/>
          <w:b/>
        </w:rPr>
        <w:t xml:space="preserve"> – waga 60%</w:t>
      </w:r>
    </w:p>
    <w:p w14:paraId="190AA95B" w14:textId="77777777" w:rsidR="000A016A" w:rsidRPr="00F82847" w:rsidRDefault="000A016A" w:rsidP="00F82847">
      <w:pPr>
        <w:spacing w:line="276" w:lineRule="auto"/>
        <w:jc w:val="both"/>
        <w:rPr>
          <w:rFonts w:asciiTheme="majorHAnsi" w:hAnsiTheme="majorHAnsi" w:cstheme="majorHAnsi"/>
        </w:rPr>
      </w:pPr>
    </w:p>
    <w:p w14:paraId="490FC0DB" w14:textId="77777777"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t xml:space="preserve">           </w:t>
      </w:r>
      <w:r w:rsidRPr="00F82847">
        <w:rPr>
          <w:rFonts w:asciiTheme="majorHAnsi" w:hAnsiTheme="majorHAnsi" w:cstheme="majorHAnsi"/>
        </w:rPr>
        <w:tab/>
      </w:r>
      <w:r w:rsidRPr="00F82847">
        <w:rPr>
          <w:rFonts w:asciiTheme="majorHAnsi" w:hAnsiTheme="majorHAnsi" w:cstheme="majorHAnsi"/>
        </w:rPr>
        <w:tab/>
        <w:t xml:space="preserve">  Cena oferowana minimalna brutto</w:t>
      </w:r>
    </w:p>
    <w:p w14:paraId="7C665F42" w14:textId="77777777"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t xml:space="preserve">    Cena </w:t>
      </w:r>
      <w:r w:rsidRPr="00F82847">
        <w:rPr>
          <w:rFonts w:asciiTheme="majorHAnsi" w:hAnsiTheme="majorHAnsi" w:cstheme="majorHAnsi"/>
          <w:b/>
          <w:bCs/>
        </w:rPr>
        <w:t xml:space="preserve">  </w:t>
      </w:r>
      <w:r w:rsidRPr="00F82847">
        <w:rPr>
          <w:rFonts w:asciiTheme="majorHAnsi" w:hAnsiTheme="majorHAnsi" w:cstheme="majorHAnsi"/>
        </w:rPr>
        <w:t xml:space="preserve">=         </w:t>
      </w:r>
      <w:r w:rsidRPr="00F82847">
        <w:rPr>
          <w:rFonts w:asciiTheme="majorHAnsi" w:hAnsiTheme="majorHAnsi" w:cstheme="majorHAnsi"/>
        </w:rPr>
        <w:softHyphen/>
        <w:t>________________________________</w:t>
      </w:r>
      <w:r w:rsidRPr="00F82847">
        <w:rPr>
          <w:rFonts w:asciiTheme="majorHAnsi" w:hAnsiTheme="majorHAnsi" w:cstheme="majorHAnsi"/>
        </w:rPr>
        <w:tab/>
        <w:t>x  100 punktów  x  60  %</w:t>
      </w:r>
    </w:p>
    <w:p w14:paraId="7E614EAD" w14:textId="77777777" w:rsidR="000A016A" w:rsidRPr="00F82847" w:rsidRDefault="000A016A" w:rsidP="00F82847">
      <w:pPr>
        <w:spacing w:line="276" w:lineRule="auto"/>
        <w:jc w:val="both"/>
        <w:rPr>
          <w:rFonts w:asciiTheme="majorHAnsi" w:hAnsiTheme="majorHAnsi" w:cstheme="majorHAnsi"/>
        </w:rPr>
      </w:pPr>
      <w:r w:rsidRPr="00F82847">
        <w:rPr>
          <w:rFonts w:asciiTheme="majorHAnsi" w:hAnsiTheme="majorHAnsi" w:cstheme="majorHAnsi"/>
        </w:rPr>
        <w:t xml:space="preserve">            </w:t>
      </w:r>
      <w:r w:rsidRPr="00F82847">
        <w:rPr>
          <w:rFonts w:asciiTheme="majorHAnsi" w:hAnsiTheme="majorHAnsi" w:cstheme="majorHAnsi"/>
        </w:rPr>
        <w:tab/>
        <w:t xml:space="preserve">                      Cena badanej oferty brutto</w:t>
      </w:r>
    </w:p>
    <w:p w14:paraId="76142BAB" w14:textId="77777777" w:rsidR="000A016A" w:rsidRPr="00F82847" w:rsidRDefault="000A016A" w:rsidP="00F82847">
      <w:pPr>
        <w:spacing w:line="276" w:lineRule="auto"/>
        <w:jc w:val="both"/>
        <w:rPr>
          <w:rFonts w:asciiTheme="majorHAnsi" w:hAnsiTheme="majorHAnsi" w:cstheme="majorHAnsi"/>
        </w:rPr>
      </w:pPr>
    </w:p>
    <w:p w14:paraId="7EDC43D1" w14:textId="25683745" w:rsidR="000A016A" w:rsidRPr="009A0483" w:rsidRDefault="000A016A" w:rsidP="00282EB5">
      <w:pPr>
        <w:pStyle w:val="Akapitzlist"/>
        <w:numPr>
          <w:ilvl w:val="1"/>
          <w:numId w:val="12"/>
        </w:numPr>
        <w:suppressLineNumbers/>
        <w:spacing w:line="276" w:lineRule="auto"/>
        <w:jc w:val="both"/>
        <w:rPr>
          <w:rFonts w:asciiTheme="majorHAnsi" w:hAnsiTheme="majorHAnsi" w:cstheme="majorHAnsi"/>
          <w:b/>
          <w:bCs/>
        </w:rPr>
      </w:pPr>
      <w:r w:rsidRPr="009A0483">
        <w:rPr>
          <w:rFonts w:asciiTheme="majorHAnsi" w:hAnsiTheme="majorHAnsi" w:cstheme="majorHAnsi"/>
          <w:b/>
          <w:bCs/>
        </w:rPr>
        <w:t xml:space="preserve">KRYTERIUM - Wysokość kary umownej za </w:t>
      </w:r>
      <w:r w:rsidR="001921EA">
        <w:rPr>
          <w:rFonts w:asciiTheme="majorHAnsi" w:hAnsiTheme="majorHAnsi" w:cstheme="majorHAnsi"/>
          <w:b/>
          <w:bCs/>
        </w:rPr>
        <w:t xml:space="preserve">każdy dzień </w:t>
      </w:r>
      <w:r w:rsidRPr="009A0483">
        <w:rPr>
          <w:rFonts w:asciiTheme="majorHAnsi" w:hAnsiTheme="majorHAnsi" w:cstheme="majorHAnsi"/>
          <w:b/>
          <w:bCs/>
        </w:rPr>
        <w:t>opóźnienie w wykonaniu prac (K</w:t>
      </w:r>
      <w:r w:rsidR="00F82847" w:rsidRPr="009A0483">
        <w:rPr>
          <w:rFonts w:asciiTheme="majorHAnsi" w:hAnsiTheme="majorHAnsi" w:cstheme="majorHAnsi"/>
          <w:b/>
          <w:bCs/>
          <w:vertAlign w:val="subscript"/>
        </w:rPr>
        <w:t>2</w:t>
      </w:r>
      <w:r w:rsidR="00F82847" w:rsidRPr="009A0483">
        <w:rPr>
          <w:rFonts w:asciiTheme="majorHAnsi" w:hAnsiTheme="majorHAnsi" w:cstheme="majorHAnsi"/>
          <w:b/>
          <w:bCs/>
        </w:rPr>
        <w:t>)</w:t>
      </w:r>
      <w:r w:rsidR="00CB0602">
        <w:rPr>
          <w:rFonts w:asciiTheme="majorHAnsi" w:hAnsiTheme="majorHAnsi" w:cstheme="majorHAnsi"/>
          <w:b/>
          <w:bCs/>
        </w:rPr>
        <w:t xml:space="preserve"> – waga 25% </w:t>
      </w:r>
    </w:p>
    <w:p w14:paraId="63229D23" w14:textId="05B4EE90"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Zamawiający wymaga by Wykonawca sam określił wysokość kary umownej za każdy dzień opóźnienia w wykonaniu prac, wynikając</w:t>
      </w:r>
      <w:r w:rsidR="00B9692C">
        <w:rPr>
          <w:rFonts w:asciiTheme="majorHAnsi" w:hAnsiTheme="majorHAnsi" w:cstheme="majorHAnsi"/>
          <w:bCs/>
        </w:rPr>
        <w:t>y</w:t>
      </w:r>
      <w:r w:rsidRPr="00F82847">
        <w:rPr>
          <w:rFonts w:asciiTheme="majorHAnsi" w:hAnsiTheme="majorHAnsi" w:cstheme="majorHAnsi"/>
          <w:bCs/>
        </w:rPr>
        <w:t xml:space="preserve"> z harmonogramu robót i fakturowania. Niniejsza kara ma również zastosowanie za opóźnienie w usunięciu wad, jeśli za</w:t>
      </w:r>
      <w:r w:rsidR="000676E5">
        <w:rPr>
          <w:rFonts w:asciiTheme="majorHAnsi" w:hAnsiTheme="majorHAnsi" w:cstheme="majorHAnsi"/>
          <w:bCs/>
        </w:rPr>
        <w:t>mawiający wyznaczy taki termin. K</w:t>
      </w:r>
      <w:r w:rsidRPr="00F82847">
        <w:rPr>
          <w:rFonts w:asciiTheme="majorHAnsi" w:hAnsiTheme="majorHAnsi" w:cstheme="majorHAnsi"/>
          <w:bCs/>
        </w:rPr>
        <w:t xml:space="preserve">wota kary umownej, za którą Wykonawca nie otrzyma </w:t>
      </w:r>
      <w:r w:rsidRPr="000676E5">
        <w:rPr>
          <w:rFonts w:asciiTheme="majorHAnsi" w:hAnsiTheme="majorHAnsi" w:cstheme="majorHAnsi"/>
        </w:rPr>
        <w:t xml:space="preserve">punktów: </w:t>
      </w:r>
      <w:r w:rsidR="00810973" w:rsidRPr="000676E5">
        <w:rPr>
          <w:rFonts w:asciiTheme="majorHAnsi" w:hAnsiTheme="majorHAnsi" w:cstheme="majorHAnsi"/>
        </w:rPr>
        <w:t xml:space="preserve">wynosi do </w:t>
      </w:r>
      <w:r w:rsidRPr="000676E5">
        <w:rPr>
          <w:rFonts w:asciiTheme="majorHAnsi" w:hAnsiTheme="majorHAnsi" w:cstheme="majorHAnsi"/>
        </w:rPr>
        <w:t>2</w:t>
      </w:r>
      <w:r w:rsidR="00810973" w:rsidRPr="000676E5">
        <w:rPr>
          <w:rFonts w:asciiTheme="majorHAnsi" w:hAnsiTheme="majorHAnsi" w:cstheme="majorHAnsi"/>
        </w:rPr>
        <w:t>99,99</w:t>
      </w:r>
      <w:r w:rsidRPr="00810973">
        <w:rPr>
          <w:rFonts w:asciiTheme="majorHAnsi" w:hAnsiTheme="majorHAnsi" w:cstheme="majorHAnsi"/>
          <w:bCs/>
          <w:color w:val="FF0000"/>
        </w:rPr>
        <w:t xml:space="preserve"> </w:t>
      </w:r>
      <w:r w:rsidRPr="00F82847">
        <w:rPr>
          <w:rFonts w:asciiTheme="majorHAnsi" w:hAnsiTheme="majorHAnsi" w:cstheme="majorHAnsi"/>
          <w:bCs/>
        </w:rPr>
        <w:t>zł/dzień opóźnienia dla zadań 1-</w:t>
      </w:r>
      <w:r w:rsidR="00F82847" w:rsidRPr="00F82847">
        <w:rPr>
          <w:rFonts w:asciiTheme="majorHAnsi" w:hAnsiTheme="majorHAnsi" w:cstheme="majorHAnsi"/>
          <w:bCs/>
        </w:rPr>
        <w:t>6</w:t>
      </w:r>
      <w:r w:rsidRPr="00F82847">
        <w:rPr>
          <w:rFonts w:asciiTheme="majorHAnsi" w:hAnsiTheme="majorHAnsi" w:cstheme="majorHAnsi"/>
          <w:bCs/>
        </w:rPr>
        <w:t>. 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0A016A" w:rsidRPr="00F82847" w14:paraId="2AC39AB2" w14:textId="77777777" w:rsidTr="00B9692C">
        <w:tc>
          <w:tcPr>
            <w:tcW w:w="2802" w:type="dxa"/>
          </w:tcPr>
          <w:p w14:paraId="41F33D6D" w14:textId="0B405EFD"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Wysokość kary dla zadań nr 1,2,3,4,5,6</w:t>
            </w:r>
          </w:p>
        </w:tc>
        <w:tc>
          <w:tcPr>
            <w:tcW w:w="1559" w:type="dxa"/>
          </w:tcPr>
          <w:p w14:paraId="2B886626"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Ilość punktów</w:t>
            </w:r>
          </w:p>
        </w:tc>
      </w:tr>
      <w:tr w:rsidR="000A016A" w:rsidRPr="00F82847" w14:paraId="093386AA" w14:textId="77777777" w:rsidTr="00B9692C">
        <w:tc>
          <w:tcPr>
            <w:tcW w:w="2802" w:type="dxa"/>
          </w:tcPr>
          <w:p w14:paraId="2D125ECE"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300,00</w:t>
            </w:r>
          </w:p>
        </w:tc>
        <w:tc>
          <w:tcPr>
            <w:tcW w:w="1559" w:type="dxa"/>
          </w:tcPr>
          <w:p w14:paraId="34CBCAE5"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4</w:t>
            </w:r>
          </w:p>
        </w:tc>
      </w:tr>
      <w:tr w:rsidR="000A016A" w:rsidRPr="00F82847" w14:paraId="4F9E9B85" w14:textId="77777777" w:rsidTr="00B9692C">
        <w:tc>
          <w:tcPr>
            <w:tcW w:w="2802" w:type="dxa"/>
          </w:tcPr>
          <w:p w14:paraId="18C1E893"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400,00</w:t>
            </w:r>
          </w:p>
        </w:tc>
        <w:tc>
          <w:tcPr>
            <w:tcW w:w="1559" w:type="dxa"/>
          </w:tcPr>
          <w:p w14:paraId="62040772"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7</w:t>
            </w:r>
          </w:p>
        </w:tc>
      </w:tr>
      <w:tr w:rsidR="000A016A" w:rsidRPr="00F82847" w14:paraId="3BB680E6" w14:textId="77777777" w:rsidTr="00B9692C">
        <w:tc>
          <w:tcPr>
            <w:tcW w:w="2802" w:type="dxa"/>
          </w:tcPr>
          <w:p w14:paraId="12C127DE"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500,00</w:t>
            </w:r>
          </w:p>
        </w:tc>
        <w:tc>
          <w:tcPr>
            <w:tcW w:w="1559" w:type="dxa"/>
          </w:tcPr>
          <w:p w14:paraId="17232E5E"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10</w:t>
            </w:r>
          </w:p>
        </w:tc>
      </w:tr>
      <w:tr w:rsidR="000A016A" w:rsidRPr="00F82847" w14:paraId="7D640D2B" w14:textId="77777777" w:rsidTr="00B9692C">
        <w:tc>
          <w:tcPr>
            <w:tcW w:w="2802" w:type="dxa"/>
          </w:tcPr>
          <w:p w14:paraId="637BCC99"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600,00</w:t>
            </w:r>
          </w:p>
        </w:tc>
        <w:tc>
          <w:tcPr>
            <w:tcW w:w="1559" w:type="dxa"/>
          </w:tcPr>
          <w:p w14:paraId="1F64E9A4"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13</w:t>
            </w:r>
          </w:p>
        </w:tc>
      </w:tr>
      <w:tr w:rsidR="000A016A" w:rsidRPr="00F82847" w14:paraId="42D84180" w14:textId="77777777" w:rsidTr="00B9692C">
        <w:tc>
          <w:tcPr>
            <w:tcW w:w="2802" w:type="dxa"/>
          </w:tcPr>
          <w:p w14:paraId="025A2D9A"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700,00</w:t>
            </w:r>
          </w:p>
        </w:tc>
        <w:tc>
          <w:tcPr>
            <w:tcW w:w="1559" w:type="dxa"/>
          </w:tcPr>
          <w:p w14:paraId="58940D8A"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16</w:t>
            </w:r>
          </w:p>
        </w:tc>
      </w:tr>
      <w:tr w:rsidR="000A016A" w:rsidRPr="00F82847" w14:paraId="25EB3665" w14:textId="77777777" w:rsidTr="00B9692C">
        <w:tc>
          <w:tcPr>
            <w:tcW w:w="2802" w:type="dxa"/>
          </w:tcPr>
          <w:p w14:paraId="7D559839"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800,00</w:t>
            </w:r>
          </w:p>
        </w:tc>
        <w:tc>
          <w:tcPr>
            <w:tcW w:w="1559" w:type="dxa"/>
          </w:tcPr>
          <w:p w14:paraId="57BDC2E9"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19</w:t>
            </w:r>
          </w:p>
        </w:tc>
      </w:tr>
      <w:tr w:rsidR="000A016A" w:rsidRPr="00F82847" w14:paraId="48987E1F" w14:textId="77777777" w:rsidTr="00B9692C">
        <w:tc>
          <w:tcPr>
            <w:tcW w:w="2802" w:type="dxa"/>
          </w:tcPr>
          <w:p w14:paraId="4B927AAF"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900,00</w:t>
            </w:r>
          </w:p>
        </w:tc>
        <w:tc>
          <w:tcPr>
            <w:tcW w:w="1559" w:type="dxa"/>
          </w:tcPr>
          <w:p w14:paraId="4D797C0B"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22</w:t>
            </w:r>
          </w:p>
        </w:tc>
      </w:tr>
      <w:tr w:rsidR="000A016A" w:rsidRPr="00F82847" w14:paraId="5C3BD1AC" w14:textId="77777777" w:rsidTr="00B9692C">
        <w:tc>
          <w:tcPr>
            <w:tcW w:w="2802" w:type="dxa"/>
          </w:tcPr>
          <w:p w14:paraId="1D2B5A15"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1000,00</w:t>
            </w:r>
          </w:p>
        </w:tc>
        <w:tc>
          <w:tcPr>
            <w:tcW w:w="1559" w:type="dxa"/>
          </w:tcPr>
          <w:p w14:paraId="232BA3E8" w14:textId="77777777" w:rsidR="000A016A" w:rsidRPr="00F82847" w:rsidRDefault="000A016A" w:rsidP="00F82847">
            <w:pPr>
              <w:suppressLineNumbers/>
              <w:spacing w:line="276" w:lineRule="auto"/>
              <w:jc w:val="both"/>
              <w:rPr>
                <w:rFonts w:asciiTheme="majorHAnsi" w:hAnsiTheme="majorHAnsi" w:cstheme="majorHAnsi"/>
                <w:bCs/>
              </w:rPr>
            </w:pPr>
            <w:r w:rsidRPr="00F82847">
              <w:rPr>
                <w:rFonts w:asciiTheme="majorHAnsi" w:hAnsiTheme="majorHAnsi" w:cstheme="majorHAnsi"/>
                <w:bCs/>
              </w:rPr>
              <w:t>25</w:t>
            </w:r>
          </w:p>
        </w:tc>
      </w:tr>
    </w:tbl>
    <w:p w14:paraId="7DE79DE1" w14:textId="2A1D0C5D" w:rsidR="000A016A" w:rsidRDefault="000A016A" w:rsidP="00F82847">
      <w:pPr>
        <w:suppressLineNumbers/>
        <w:spacing w:line="276" w:lineRule="auto"/>
        <w:jc w:val="both"/>
        <w:rPr>
          <w:rFonts w:asciiTheme="majorHAnsi" w:hAnsiTheme="majorHAnsi" w:cstheme="majorHAnsi"/>
          <w:bCs/>
        </w:rPr>
      </w:pPr>
    </w:p>
    <w:p w14:paraId="37700B66" w14:textId="77777777" w:rsidR="00CB0602" w:rsidRPr="00F82847" w:rsidRDefault="00CB0602" w:rsidP="00F82847">
      <w:pPr>
        <w:suppressLineNumbers/>
        <w:spacing w:line="276" w:lineRule="auto"/>
        <w:jc w:val="both"/>
        <w:rPr>
          <w:rFonts w:asciiTheme="majorHAnsi" w:hAnsiTheme="majorHAnsi" w:cstheme="majorHAnsi"/>
          <w:bCs/>
        </w:rPr>
      </w:pPr>
    </w:p>
    <w:p w14:paraId="39A0BE3E" w14:textId="1F215D73" w:rsidR="000A016A" w:rsidRPr="009A0483" w:rsidRDefault="000A016A" w:rsidP="00282EB5">
      <w:pPr>
        <w:pStyle w:val="Akapitzlist"/>
        <w:numPr>
          <w:ilvl w:val="1"/>
          <w:numId w:val="12"/>
        </w:numPr>
        <w:suppressLineNumbers/>
        <w:spacing w:line="276" w:lineRule="auto"/>
        <w:jc w:val="both"/>
        <w:rPr>
          <w:rFonts w:asciiTheme="majorHAnsi" w:hAnsiTheme="majorHAnsi" w:cstheme="majorHAnsi"/>
          <w:b/>
          <w:bCs/>
        </w:rPr>
      </w:pPr>
      <w:r w:rsidRPr="009A0483">
        <w:rPr>
          <w:rFonts w:asciiTheme="majorHAnsi" w:hAnsiTheme="majorHAnsi" w:cstheme="majorHAnsi"/>
          <w:b/>
          <w:bCs/>
        </w:rPr>
        <w:t>KRYTERIUM - Dodatkowe  gracowanie alejek w październiku (</w:t>
      </w:r>
      <w:r w:rsidR="00F82847" w:rsidRPr="009A0483">
        <w:rPr>
          <w:rFonts w:asciiTheme="majorHAnsi" w:hAnsiTheme="majorHAnsi" w:cstheme="majorHAnsi"/>
          <w:b/>
          <w:bCs/>
        </w:rPr>
        <w:t>K</w:t>
      </w:r>
      <w:r w:rsidR="00F82847" w:rsidRPr="009A0483">
        <w:rPr>
          <w:rFonts w:asciiTheme="majorHAnsi" w:hAnsiTheme="majorHAnsi" w:cstheme="majorHAnsi"/>
          <w:b/>
          <w:bCs/>
          <w:vertAlign w:val="subscript"/>
        </w:rPr>
        <w:t>3</w:t>
      </w:r>
      <w:r w:rsidRPr="009A0483">
        <w:rPr>
          <w:rFonts w:asciiTheme="majorHAnsi" w:hAnsiTheme="majorHAnsi" w:cstheme="majorHAnsi"/>
          <w:b/>
          <w:bCs/>
        </w:rPr>
        <w:t>)</w:t>
      </w:r>
    </w:p>
    <w:p w14:paraId="66AF33F4" w14:textId="77777777" w:rsidR="000A016A" w:rsidRPr="00F82847" w:rsidRDefault="000A016A" w:rsidP="00F82847">
      <w:pPr>
        <w:pStyle w:val="Tekstpodstawowywcity"/>
        <w:spacing w:after="0" w:line="276" w:lineRule="auto"/>
        <w:ind w:left="720"/>
        <w:rPr>
          <w:rFonts w:asciiTheme="majorHAnsi" w:hAnsiTheme="majorHAnsi" w:cstheme="majorHAnsi"/>
          <w:b/>
        </w:rPr>
      </w:pPr>
      <w:r w:rsidRPr="00F82847">
        <w:rPr>
          <w:rFonts w:asciiTheme="majorHAnsi" w:hAnsiTheme="majorHAnsi" w:cstheme="majorHAnsi"/>
          <w:b/>
        </w:rPr>
        <w:t>Gracowanie alejek</w:t>
      </w:r>
    </w:p>
    <w:p w14:paraId="6A68F2E7" w14:textId="2D31F6C5" w:rsidR="000A016A" w:rsidRPr="00F82847" w:rsidRDefault="000A016A" w:rsidP="00F82847">
      <w:pPr>
        <w:pStyle w:val="Tekstpodstawowywcity"/>
        <w:spacing w:after="0" w:line="276" w:lineRule="auto"/>
        <w:ind w:left="720"/>
        <w:rPr>
          <w:rFonts w:asciiTheme="majorHAnsi" w:hAnsiTheme="majorHAnsi" w:cstheme="majorHAnsi"/>
          <w:b/>
        </w:rPr>
      </w:pPr>
      <w:r w:rsidRPr="00F82847">
        <w:rPr>
          <w:rFonts w:asciiTheme="majorHAnsi" w:hAnsiTheme="majorHAnsi" w:cstheme="majorHAnsi"/>
          <w:b/>
        </w:rPr>
        <w:t>(dodatkowe w miesiącu</w:t>
      </w:r>
      <w:r w:rsidRPr="00F82847">
        <w:rPr>
          <w:rFonts w:asciiTheme="majorHAnsi" w:hAnsiTheme="majorHAnsi" w:cstheme="majorHAnsi"/>
          <w:b/>
        </w:rPr>
        <w:tab/>
        <w:t>= 100 punktów x 15 %</w:t>
      </w:r>
      <w:r w:rsidR="00CB0602">
        <w:rPr>
          <w:rFonts w:asciiTheme="majorHAnsi" w:hAnsiTheme="majorHAnsi" w:cstheme="majorHAnsi"/>
          <w:b/>
        </w:rPr>
        <w:t xml:space="preserve"> - waga 15% </w:t>
      </w:r>
    </w:p>
    <w:p w14:paraId="573B6AE6" w14:textId="77777777" w:rsidR="000A016A" w:rsidRPr="00F82847" w:rsidRDefault="000A016A" w:rsidP="00F82847">
      <w:pPr>
        <w:pStyle w:val="Tekstpodstawowywcity"/>
        <w:spacing w:after="0" w:line="276" w:lineRule="auto"/>
        <w:ind w:left="720"/>
        <w:rPr>
          <w:rFonts w:asciiTheme="majorHAnsi" w:hAnsiTheme="majorHAnsi" w:cstheme="majorHAnsi"/>
          <w:b/>
        </w:rPr>
      </w:pPr>
      <w:r w:rsidRPr="00F82847">
        <w:rPr>
          <w:rFonts w:asciiTheme="majorHAnsi" w:hAnsiTheme="majorHAnsi" w:cstheme="majorHAnsi"/>
          <w:b/>
        </w:rPr>
        <w:t>październiku 2020 roku)</w:t>
      </w:r>
    </w:p>
    <w:p w14:paraId="1D80D160" w14:textId="1AB29718" w:rsidR="000A016A" w:rsidRPr="00F82847" w:rsidRDefault="000A016A" w:rsidP="00F82847">
      <w:pPr>
        <w:pStyle w:val="Tekstpodstawowywcity"/>
        <w:spacing w:after="0" w:line="276" w:lineRule="auto"/>
        <w:ind w:left="0"/>
        <w:jc w:val="both"/>
        <w:rPr>
          <w:rFonts w:asciiTheme="majorHAnsi" w:hAnsiTheme="majorHAnsi" w:cstheme="majorHAnsi"/>
        </w:rPr>
      </w:pPr>
      <w:r w:rsidRPr="00F82847">
        <w:rPr>
          <w:rFonts w:asciiTheme="majorHAnsi" w:hAnsiTheme="majorHAnsi" w:cstheme="majorHAnsi"/>
        </w:rPr>
        <w:lastRenderedPageBreak/>
        <w:t xml:space="preserve">Zamawiający w ramach prac obejmujących bieżące utrzymanie w czystości alejek parkowych nieutwardzonych </w:t>
      </w:r>
      <w:r w:rsidRPr="006A5431">
        <w:rPr>
          <w:rFonts w:asciiTheme="majorHAnsi" w:hAnsiTheme="majorHAnsi" w:cstheme="majorHAnsi"/>
          <w:bCs/>
        </w:rPr>
        <w:t>wymaga dwukrotnego gracowani</w:t>
      </w:r>
      <w:r w:rsidR="006A5431">
        <w:rPr>
          <w:rFonts w:asciiTheme="majorHAnsi" w:hAnsiTheme="majorHAnsi" w:cstheme="majorHAnsi"/>
          <w:bCs/>
        </w:rPr>
        <w:t>a powierzchni alejek tj. w maju i w sierpniu</w:t>
      </w:r>
      <w:r w:rsidRPr="006A5431">
        <w:rPr>
          <w:rFonts w:asciiTheme="majorHAnsi" w:hAnsiTheme="majorHAnsi" w:cstheme="majorHAnsi"/>
          <w:bCs/>
        </w:rPr>
        <w:t xml:space="preserve">, za które Wykonawca nie </w:t>
      </w:r>
      <w:r w:rsidRPr="00F82847">
        <w:rPr>
          <w:rFonts w:asciiTheme="majorHAnsi" w:hAnsiTheme="majorHAnsi" w:cstheme="majorHAnsi"/>
          <w:bCs/>
        </w:rPr>
        <w:t>otrzyma punktów</w:t>
      </w:r>
      <w:r w:rsidRPr="00F82847">
        <w:rPr>
          <w:rFonts w:asciiTheme="majorHAnsi" w:hAnsiTheme="majorHAnsi" w:cstheme="majorHAnsi"/>
        </w:rPr>
        <w:t>. W przypadku zobowiązania się do wykonania dodatkowego gracowania alejek w październiku 2020 roku Wykonawca otrzyma 15 punktów.</w:t>
      </w:r>
    </w:p>
    <w:p w14:paraId="71ECFEDA" w14:textId="77777777" w:rsidR="000A016A" w:rsidRPr="00F82847" w:rsidRDefault="000A016A" w:rsidP="00F82847">
      <w:pPr>
        <w:spacing w:line="276" w:lineRule="auto"/>
        <w:jc w:val="both"/>
        <w:rPr>
          <w:rFonts w:asciiTheme="majorHAnsi" w:hAnsiTheme="majorHAnsi" w:cstheme="majorHAnsi"/>
          <w:b/>
        </w:rPr>
      </w:pPr>
      <w:r w:rsidRPr="00F82847">
        <w:rPr>
          <w:rFonts w:asciiTheme="majorHAnsi" w:hAnsiTheme="majorHAnsi" w:cstheme="majorHAnsi"/>
          <w:b/>
        </w:rPr>
        <w:t>Przyznane punkty zostaną zsumowane i poddane przeliczeniu wg wzoru :</w:t>
      </w:r>
    </w:p>
    <w:p w14:paraId="2BF9ED21" w14:textId="77D68513" w:rsidR="000A016A" w:rsidRPr="00F82847" w:rsidRDefault="000A016A" w:rsidP="00F82847">
      <w:pPr>
        <w:pStyle w:val="Tekstpodstawowywcity"/>
        <w:spacing w:after="0" w:line="276" w:lineRule="auto"/>
        <w:ind w:left="0"/>
        <w:jc w:val="both"/>
        <w:rPr>
          <w:rFonts w:asciiTheme="majorHAnsi" w:hAnsiTheme="majorHAnsi" w:cstheme="majorHAnsi"/>
          <w:b/>
        </w:rPr>
      </w:pPr>
      <w:r w:rsidRPr="00F82847">
        <w:rPr>
          <w:rFonts w:asciiTheme="majorHAnsi" w:hAnsiTheme="majorHAnsi" w:cstheme="majorHAnsi"/>
          <w:b/>
        </w:rPr>
        <w:t>SUMA =</w:t>
      </w:r>
      <w:r w:rsidR="00F82847" w:rsidRPr="00F82847">
        <w:rPr>
          <w:rFonts w:asciiTheme="majorHAnsi" w:hAnsiTheme="majorHAnsi" w:cstheme="majorHAnsi"/>
          <w:b/>
        </w:rPr>
        <w:t xml:space="preserve"> K</w:t>
      </w:r>
      <w:r w:rsidR="00F82847" w:rsidRPr="00F82847">
        <w:rPr>
          <w:rFonts w:asciiTheme="majorHAnsi" w:hAnsiTheme="majorHAnsi" w:cstheme="majorHAnsi"/>
          <w:b/>
          <w:vertAlign w:val="subscript"/>
        </w:rPr>
        <w:t>1</w:t>
      </w:r>
      <w:r w:rsidRPr="00F82847">
        <w:rPr>
          <w:rFonts w:asciiTheme="majorHAnsi" w:hAnsiTheme="majorHAnsi" w:cstheme="majorHAnsi"/>
          <w:b/>
        </w:rPr>
        <w:t xml:space="preserve"> + K</w:t>
      </w:r>
      <w:r w:rsidR="00F82847" w:rsidRPr="00F82847">
        <w:rPr>
          <w:rFonts w:asciiTheme="majorHAnsi" w:hAnsiTheme="majorHAnsi" w:cstheme="majorHAnsi"/>
          <w:b/>
          <w:vertAlign w:val="subscript"/>
        </w:rPr>
        <w:t>2</w:t>
      </w:r>
      <w:r w:rsidRPr="00F82847">
        <w:rPr>
          <w:rFonts w:asciiTheme="majorHAnsi" w:hAnsiTheme="majorHAnsi" w:cstheme="majorHAnsi"/>
          <w:b/>
        </w:rPr>
        <w:t xml:space="preserve"> + </w:t>
      </w:r>
      <w:r w:rsidR="00F82847" w:rsidRPr="00F82847">
        <w:rPr>
          <w:rFonts w:asciiTheme="majorHAnsi" w:hAnsiTheme="majorHAnsi" w:cstheme="majorHAnsi"/>
          <w:b/>
        </w:rPr>
        <w:t>K</w:t>
      </w:r>
      <w:r w:rsidR="00F82847" w:rsidRPr="00F82847">
        <w:rPr>
          <w:rFonts w:asciiTheme="majorHAnsi" w:hAnsiTheme="majorHAnsi" w:cstheme="majorHAnsi"/>
          <w:b/>
          <w:vertAlign w:val="subscript"/>
        </w:rPr>
        <w:t>3</w:t>
      </w:r>
      <w:r w:rsidRPr="00F82847">
        <w:rPr>
          <w:rFonts w:asciiTheme="majorHAnsi" w:hAnsiTheme="majorHAnsi" w:cstheme="majorHAnsi"/>
          <w:b/>
        </w:rPr>
        <w:t xml:space="preserve"> </w:t>
      </w:r>
    </w:p>
    <w:p w14:paraId="2E0ACF40" w14:textId="77777777" w:rsidR="000A016A" w:rsidRPr="00F82847" w:rsidRDefault="000A016A" w:rsidP="00F82847">
      <w:pPr>
        <w:spacing w:line="276" w:lineRule="auto"/>
        <w:jc w:val="both"/>
        <w:rPr>
          <w:rFonts w:asciiTheme="majorHAnsi" w:hAnsiTheme="majorHAnsi" w:cstheme="majorHAnsi"/>
          <w:b/>
        </w:rPr>
      </w:pPr>
      <w:r w:rsidRPr="00F82847">
        <w:rPr>
          <w:rFonts w:asciiTheme="majorHAnsi" w:hAnsiTheme="majorHAnsi" w:cstheme="majorHAnsi"/>
          <w:b/>
        </w:rPr>
        <w:t>Za złożoną ofertę Wykonawca może otrzymać maksymalnie 100 pkt.</w:t>
      </w:r>
    </w:p>
    <w:p w14:paraId="6FBD8FEE" w14:textId="386D8375" w:rsidR="000A016A" w:rsidRDefault="000A016A" w:rsidP="00F82847">
      <w:pPr>
        <w:pStyle w:val="Tekstpodstawowywcity"/>
        <w:spacing w:after="0" w:line="276" w:lineRule="auto"/>
        <w:ind w:left="0"/>
        <w:jc w:val="both"/>
        <w:rPr>
          <w:rFonts w:asciiTheme="majorHAnsi" w:hAnsiTheme="majorHAnsi" w:cstheme="majorHAnsi"/>
          <w:b/>
        </w:rPr>
      </w:pPr>
      <w:r w:rsidRPr="00F82847">
        <w:rPr>
          <w:rFonts w:asciiTheme="majorHAnsi" w:hAnsiTheme="majorHAnsi" w:cstheme="majorHAnsi"/>
          <w:b/>
        </w:rPr>
        <w:t>Za najkorzystniejszą będzie uznana oferta, która przy uwzględnieniu powyższych kryteriów i wag otrzyma najwyższą punktację.</w:t>
      </w:r>
    </w:p>
    <w:p w14:paraId="7F6D5CF9" w14:textId="77777777" w:rsidR="0039521F" w:rsidRDefault="0039521F" w:rsidP="00F82847">
      <w:pPr>
        <w:pStyle w:val="Tekstpodstawowywcity"/>
        <w:spacing w:after="0" w:line="276" w:lineRule="auto"/>
        <w:ind w:left="0"/>
        <w:jc w:val="both"/>
        <w:rPr>
          <w:rFonts w:asciiTheme="majorHAnsi" w:hAnsiTheme="majorHAnsi" w:cstheme="majorHAnsi"/>
          <w:b/>
        </w:rPr>
      </w:pPr>
    </w:p>
    <w:p w14:paraId="56479AD1" w14:textId="6B2AF323" w:rsidR="000A016A" w:rsidRPr="0039521F" w:rsidRDefault="009A0483" w:rsidP="009A0483">
      <w:pPr>
        <w:pStyle w:val="Tekstpodstawowywcity"/>
        <w:spacing w:line="360" w:lineRule="auto"/>
        <w:ind w:left="0"/>
        <w:jc w:val="both"/>
        <w:rPr>
          <w:rFonts w:asciiTheme="majorHAnsi" w:hAnsiTheme="majorHAnsi" w:cstheme="majorHAnsi"/>
          <w:b/>
          <w:u w:val="single"/>
        </w:rPr>
      </w:pPr>
      <w:r w:rsidRPr="0039521F">
        <w:rPr>
          <w:rFonts w:asciiTheme="majorHAnsi" w:hAnsiTheme="majorHAnsi" w:cstheme="majorHAnsi"/>
          <w:b/>
          <w:bCs/>
          <w:u w:val="single"/>
        </w:rPr>
        <w:t>3.</w:t>
      </w:r>
      <w:r w:rsidR="000A016A" w:rsidRPr="0039521F">
        <w:rPr>
          <w:rFonts w:asciiTheme="majorHAnsi" w:hAnsiTheme="majorHAnsi" w:cstheme="majorHAnsi"/>
          <w:b/>
          <w:u w:val="single"/>
        </w:rPr>
        <w:t xml:space="preserve">Dla zadania </w:t>
      </w:r>
      <w:r w:rsidR="00F82847" w:rsidRPr="0039521F">
        <w:rPr>
          <w:rFonts w:asciiTheme="majorHAnsi" w:hAnsiTheme="majorHAnsi" w:cstheme="majorHAnsi"/>
          <w:b/>
          <w:u w:val="single"/>
        </w:rPr>
        <w:t>7</w:t>
      </w:r>
      <w:r w:rsidR="000A016A" w:rsidRPr="0039521F">
        <w:rPr>
          <w:rFonts w:asciiTheme="majorHAnsi" w:hAnsiTheme="majorHAnsi" w:cstheme="majorHAnsi"/>
          <w:b/>
          <w:u w:val="single"/>
        </w:rPr>
        <w:t xml:space="preserve">: </w:t>
      </w:r>
    </w:p>
    <w:p w14:paraId="140B196C" w14:textId="55CE9A45" w:rsidR="000A016A" w:rsidRPr="00CB0602" w:rsidRDefault="000A016A" w:rsidP="00E0182D">
      <w:pPr>
        <w:pStyle w:val="Akapitzlist"/>
        <w:numPr>
          <w:ilvl w:val="0"/>
          <w:numId w:val="34"/>
        </w:numPr>
        <w:spacing w:line="276" w:lineRule="auto"/>
        <w:jc w:val="both"/>
        <w:rPr>
          <w:rFonts w:asciiTheme="majorHAnsi" w:hAnsiTheme="majorHAnsi" w:cstheme="majorHAnsi"/>
          <w:b/>
          <w:bCs/>
        </w:rPr>
      </w:pPr>
      <w:r w:rsidRPr="00CB0602">
        <w:rPr>
          <w:rFonts w:asciiTheme="majorHAnsi" w:hAnsiTheme="majorHAnsi" w:cstheme="majorHAnsi"/>
          <w:b/>
          <w:bCs/>
        </w:rPr>
        <w:t>KRYTERIUM cena - (K</w:t>
      </w:r>
      <w:r w:rsidR="009A0483" w:rsidRPr="00CB0602">
        <w:rPr>
          <w:rFonts w:asciiTheme="majorHAnsi" w:hAnsiTheme="majorHAnsi" w:cstheme="majorHAnsi"/>
          <w:b/>
          <w:bCs/>
          <w:vertAlign w:val="subscript"/>
        </w:rPr>
        <w:t>1</w:t>
      </w:r>
      <w:r w:rsidRPr="00CB0602">
        <w:rPr>
          <w:rFonts w:asciiTheme="majorHAnsi" w:hAnsiTheme="majorHAnsi" w:cstheme="majorHAnsi"/>
          <w:b/>
          <w:bCs/>
        </w:rPr>
        <w:t>) waga 60 %</w:t>
      </w:r>
    </w:p>
    <w:p w14:paraId="08DB0161" w14:textId="70C18797" w:rsidR="000A016A" w:rsidRPr="00CB0602" w:rsidRDefault="000A016A" w:rsidP="00E0182D">
      <w:pPr>
        <w:numPr>
          <w:ilvl w:val="0"/>
          <w:numId w:val="34"/>
        </w:numPr>
        <w:spacing w:line="276" w:lineRule="auto"/>
        <w:jc w:val="both"/>
        <w:rPr>
          <w:rFonts w:asciiTheme="majorHAnsi" w:hAnsiTheme="majorHAnsi" w:cstheme="majorHAnsi"/>
          <w:b/>
          <w:bCs/>
        </w:rPr>
      </w:pPr>
      <w:r w:rsidRPr="00CB0602">
        <w:rPr>
          <w:rFonts w:asciiTheme="majorHAnsi" w:hAnsiTheme="majorHAnsi" w:cstheme="majorHAnsi"/>
          <w:b/>
          <w:bCs/>
        </w:rPr>
        <w:t>KRYTERIUM  środowiskowe (K</w:t>
      </w:r>
      <w:r w:rsidR="009A0483" w:rsidRPr="00CB0602">
        <w:rPr>
          <w:rFonts w:asciiTheme="majorHAnsi" w:hAnsiTheme="majorHAnsi" w:cstheme="majorHAnsi"/>
          <w:b/>
          <w:bCs/>
          <w:vertAlign w:val="subscript"/>
        </w:rPr>
        <w:t>2</w:t>
      </w:r>
      <w:r w:rsidR="009A0483" w:rsidRPr="00CB0602">
        <w:rPr>
          <w:rFonts w:asciiTheme="majorHAnsi" w:hAnsiTheme="majorHAnsi" w:cstheme="majorHAnsi"/>
          <w:b/>
          <w:bCs/>
        </w:rPr>
        <w:t>)</w:t>
      </w:r>
      <w:r w:rsidRPr="00CB0602">
        <w:rPr>
          <w:rFonts w:asciiTheme="majorHAnsi" w:hAnsiTheme="majorHAnsi" w:cstheme="majorHAnsi"/>
          <w:b/>
          <w:bCs/>
        </w:rPr>
        <w:t xml:space="preserve"> - waga 10%</w:t>
      </w:r>
    </w:p>
    <w:p w14:paraId="54D0A21B" w14:textId="60C36958" w:rsidR="000A016A" w:rsidRPr="00CB0602" w:rsidRDefault="000A016A" w:rsidP="00E0182D">
      <w:pPr>
        <w:numPr>
          <w:ilvl w:val="0"/>
          <w:numId w:val="34"/>
        </w:numPr>
        <w:spacing w:line="276" w:lineRule="auto"/>
        <w:jc w:val="both"/>
        <w:rPr>
          <w:rFonts w:asciiTheme="majorHAnsi" w:hAnsiTheme="majorHAnsi" w:cstheme="majorHAnsi"/>
          <w:b/>
          <w:bCs/>
        </w:rPr>
      </w:pPr>
      <w:r w:rsidRPr="00CB0602">
        <w:rPr>
          <w:rFonts w:asciiTheme="majorHAnsi" w:hAnsiTheme="majorHAnsi" w:cstheme="majorHAnsi"/>
          <w:b/>
          <w:bCs/>
        </w:rPr>
        <w:t>KRYTERIUM funkcjonalne (K</w:t>
      </w:r>
      <w:r w:rsidR="009A0483" w:rsidRPr="00CB0602">
        <w:rPr>
          <w:rFonts w:asciiTheme="majorHAnsi" w:hAnsiTheme="majorHAnsi" w:cstheme="majorHAnsi"/>
          <w:b/>
          <w:bCs/>
          <w:vertAlign w:val="subscript"/>
        </w:rPr>
        <w:t>3</w:t>
      </w:r>
      <w:r w:rsidRPr="00CB0602">
        <w:rPr>
          <w:rFonts w:asciiTheme="majorHAnsi" w:hAnsiTheme="majorHAnsi" w:cstheme="majorHAnsi"/>
          <w:b/>
          <w:bCs/>
        </w:rPr>
        <w:t>) - organizacja dodatkowych zajęć rekreacyjnych dla mieszkańców miasta - waga 30%</w:t>
      </w:r>
    </w:p>
    <w:p w14:paraId="62E7C4AA" w14:textId="77777777" w:rsidR="000A016A" w:rsidRPr="009A0483" w:rsidRDefault="000A016A" w:rsidP="009A0483">
      <w:pPr>
        <w:spacing w:line="276" w:lineRule="auto"/>
        <w:jc w:val="both"/>
        <w:rPr>
          <w:rFonts w:asciiTheme="majorHAnsi" w:hAnsiTheme="majorHAnsi" w:cstheme="majorHAnsi"/>
        </w:rPr>
      </w:pPr>
    </w:p>
    <w:p w14:paraId="7070AC4F"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Ocena ofert zostanie przeprowadzona na podstawie przedstawionych wyżej kryteriów oraz ich wag. </w:t>
      </w:r>
    </w:p>
    <w:p w14:paraId="2D8F4AE3"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Oferty oceniane będą punktowo. W trakcie oceny ofert kolejno rozpatrywanym i ocenianym ofertom przyznawane są punkty za powyższe kryteria według następujących zasad:</w:t>
      </w:r>
    </w:p>
    <w:p w14:paraId="6D38A76D" w14:textId="490D709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bCs/>
        </w:rPr>
        <w:t>1)</w:t>
      </w:r>
      <w:r w:rsidRPr="009A0483">
        <w:rPr>
          <w:rFonts w:asciiTheme="majorHAnsi" w:hAnsiTheme="majorHAnsi" w:cstheme="majorHAnsi"/>
          <w:b/>
        </w:rPr>
        <w:t xml:space="preserve"> KRYTERIUM  –  cena </w:t>
      </w:r>
      <w:r w:rsidRPr="009A0483">
        <w:rPr>
          <w:rFonts w:asciiTheme="majorHAnsi" w:hAnsiTheme="majorHAnsi" w:cstheme="majorHAnsi"/>
        </w:rPr>
        <w:t>(K</w:t>
      </w:r>
      <w:r w:rsidR="009A0483" w:rsidRPr="009A0483">
        <w:rPr>
          <w:rFonts w:asciiTheme="majorHAnsi" w:hAnsiTheme="majorHAnsi" w:cstheme="majorHAnsi"/>
          <w:vertAlign w:val="subscript"/>
        </w:rPr>
        <w:t>1</w:t>
      </w:r>
      <w:r w:rsidRPr="009A0483">
        <w:rPr>
          <w:rFonts w:asciiTheme="majorHAnsi" w:hAnsiTheme="majorHAnsi" w:cstheme="majorHAnsi"/>
        </w:rPr>
        <w:t>)- waga 60 %</w:t>
      </w:r>
    </w:p>
    <w:p w14:paraId="23A5229B" w14:textId="77777777" w:rsidR="009A0483" w:rsidRPr="009A0483" w:rsidRDefault="009A0483" w:rsidP="009A0483">
      <w:pPr>
        <w:spacing w:line="276" w:lineRule="auto"/>
        <w:jc w:val="both"/>
        <w:rPr>
          <w:rFonts w:asciiTheme="majorHAnsi" w:hAnsiTheme="majorHAnsi" w:cstheme="majorHAnsi"/>
          <w:b/>
        </w:rPr>
      </w:pPr>
    </w:p>
    <w:p w14:paraId="317BECF2"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w:t>
      </w:r>
      <w:r w:rsidRPr="009A0483">
        <w:rPr>
          <w:rFonts w:asciiTheme="majorHAnsi" w:hAnsiTheme="majorHAnsi" w:cstheme="majorHAnsi"/>
        </w:rPr>
        <w:tab/>
      </w:r>
      <w:r w:rsidRPr="009A0483">
        <w:rPr>
          <w:rFonts w:asciiTheme="majorHAnsi" w:hAnsiTheme="majorHAnsi" w:cstheme="majorHAnsi"/>
        </w:rPr>
        <w:tab/>
        <w:t xml:space="preserve">       Cena oferowana minimalna brutto</w:t>
      </w:r>
    </w:p>
    <w:p w14:paraId="7A3DCC90"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Cena </w:t>
      </w:r>
      <w:r w:rsidRPr="009A0483">
        <w:rPr>
          <w:rFonts w:asciiTheme="majorHAnsi" w:hAnsiTheme="majorHAnsi" w:cstheme="majorHAnsi"/>
          <w:b/>
          <w:bCs/>
        </w:rPr>
        <w:t xml:space="preserve">  </w:t>
      </w:r>
      <w:r w:rsidRPr="009A0483">
        <w:rPr>
          <w:rFonts w:asciiTheme="majorHAnsi" w:hAnsiTheme="majorHAnsi" w:cstheme="majorHAnsi"/>
        </w:rPr>
        <w:t xml:space="preserve">=         </w:t>
      </w:r>
      <w:r w:rsidRPr="009A0483">
        <w:rPr>
          <w:rFonts w:asciiTheme="majorHAnsi" w:hAnsiTheme="majorHAnsi" w:cstheme="majorHAnsi"/>
        </w:rPr>
        <w:softHyphen/>
        <w:t>________________________________</w:t>
      </w:r>
      <w:r w:rsidRPr="009A0483">
        <w:rPr>
          <w:rFonts w:asciiTheme="majorHAnsi" w:hAnsiTheme="majorHAnsi" w:cstheme="majorHAnsi"/>
        </w:rPr>
        <w:tab/>
        <w:t>x  100 punktów  x  60  %</w:t>
      </w:r>
    </w:p>
    <w:p w14:paraId="2FDDA98C"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w:t>
      </w:r>
      <w:r w:rsidRPr="009A0483">
        <w:rPr>
          <w:rFonts w:asciiTheme="majorHAnsi" w:hAnsiTheme="majorHAnsi" w:cstheme="majorHAnsi"/>
        </w:rPr>
        <w:tab/>
        <w:t xml:space="preserve">                        Cena badanej oferty brutto</w:t>
      </w:r>
    </w:p>
    <w:p w14:paraId="65BE35CD" w14:textId="77777777" w:rsidR="000A016A" w:rsidRPr="009A0483" w:rsidRDefault="000A016A" w:rsidP="009A0483">
      <w:pPr>
        <w:spacing w:line="276" w:lineRule="auto"/>
        <w:jc w:val="both"/>
        <w:rPr>
          <w:rFonts w:asciiTheme="majorHAnsi" w:hAnsiTheme="majorHAnsi" w:cstheme="majorHAnsi"/>
        </w:rPr>
      </w:pPr>
    </w:p>
    <w:p w14:paraId="4D22E06C"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Kryterium „Cena” będzie rozpatrywane na podstawie ceny brutto za wykonanie przedmiotu zamówienia, podanej przez Wykonawcę w formularzu ofertowym.</w:t>
      </w:r>
    </w:p>
    <w:p w14:paraId="4E087F1A" w14:textId="77777777" w:rsidR="000A016A" w:rsidRPr="009A0483" w:rsidRDefault="000A016A" w:rsidP="009A0483">
      <w:pPr>
        <w:spacing w:line="276" w:lineRule="auto"/>
        <w:jc w:val="both"/>
        <w:rPr>
          <w:rFonts w:asciiTheme="majorHAnsi" w:hAnsiTheme="majorHAnsi" w:cstheme="majorHAnsi"/>
          <w:b/>
        </w:rPr>
      </w:pPr>
      <w:r w:rsidRPr="009A0483">
        <w:rPr>
          <w:rFonts w:asciiTheme="majorHAnsi" w:hAnsiTheme="majorHAnsi" w:cstheme="majorHAnsi"/>
          <w:bCs/>
        </w:rPr>
        <w:t>2 )</w:t>
      </w:r>
      <w:r w:rsidRPr="009A0483">
        <w:rPr>
          <w:rFonts w:asciiTheme="majorHAnsi" w:hAnsiTheme="majorHAnsi" w:cstheme="majorHAnsi"/>
          <w:b/>
        </w:rPr>
        <w:t xml:space="preserve"> KRYTERIUM  środowiskowe (</w:t>
      </w:r>
      <w:proofErr w:type="spellStart"/>
      <w:r w:rsidRPr="009A0483">
        <w:rPr>
          <w:rFonts w:asciiTheme="majorHAnsi" w:hAnsiTheme="majorHAnsi" w:cstheme="majorHAnsi"/>
          <w:b/>
        </w:rPr>
        <w:t>Kś</w:t>
      </w:r>
      <w:proofErr w:type="spellEnd"/>
      <w:r w:rsidRPr="009A0483">
        <w:rPr>
          <w:rFonts w:asciiTheme="majorHAnsi" w:hAnsiTheme="majorHAnsi" w:cstheme="majorHAnsi"/>
          <w:b/>
        </w:rPr>
        <w:t>)</w:t>
      </w:r>
      <w:r w:rsidRPr="009A0483">
        <w:rPr>
          <w:rFonts w:asciiTheme="majorHAnsi" w:hAnsiTheme="majorHAnsi" w:cstheme="majorHAnsi"/>
        </w:rPr>
        <w:t xml:space="preserve">  </w:t>
      </w:r>
      <w:r w:rsidRPr="009A0483">
        <w:rPr>
          <w:rFonts w:asciiTheme="majorHAnsi" w:hAnsiTheme="majorHAnsi" w:cstheme="majorHAnsi"/>
          <w:b/>
        </w:rPr>
        <w:t xml:space="preserve"> -  waga 10% = 100 punktów x 10%</w:t>
      </w:r>
    </w:p>
    <w:p w14:paraId="3700E98E"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Zamawiający przyzna punkty Wykonawcy, który wykaże iż samochody, którymi będzie dysponował w celu potwierdzenia spełniania warunku dotyczącego zdolności technicznej lub zawodowej, które wyposażone są w silnik spełniający normy EURO V, które zapewnią realizację zamówienia z uwzględnieniem aspektów ekologicznych w zakresie poziomu emisji spalin określonych normą EURO V:</w:t>
      </w:r>
    </w:p>
    <w:p w14:paraId="390CAFA6" w14:textId="24EC0A67" w:rsidR="000A016A" w:rsidRPr="009A0483" w:rsidRDefault="009A0483" w:rsidP="009A0483">
      <w:pPr>
        <w:spacing w:line="276" w:lineRule="auto"/>
        <w:jc w:val="both"/>
        <w:rPr>
          <w:rFonts w:asciiTheme="majorHAnsi" w:hAnsiTheme="majorHAnsi" w:cstheme="majorHAnsi"/>
        </w:rPr>
      </w:pPr>
      <w:r w:rsidRPr="009A0483">
        <w:rPr>
          <w:rFonts w:asciiTheme="majorHAnsi" w:hAnsiTheme="majorHAnsi" w:cstheme="majorHAnsi"/>
        </w:rPr>
        <w:t xml:space="preserve">- </w:t>
      </w:r>
      <w:r w:rsidR="000A016A" w:rsidRPr="009A0483">
        <w:rPr>
          <w:rFonts w:asciiTheme="majorHAnsi" w:hAnsiTheme="majorHAnsi" w:cstheme="majorHAnsi"/>
        </w:rPr>
        <w:t>2 punkty za posiadanie jednego samochodu osobowego o masie całkowitej do 2,5t.</w:t>
      </w:r>
    </w:p>
    <w:p w14:paraId="36BB3C96" w14:textId="591DABDF" w:rsidR="000A016A" w:rsidRPr="009A0483" w:rsidRDefault="009A0483" w:rsidP="009A0483">
      <w:pPr>
        <w:spacing w:line="276" w:lineRule="auto"/>
        <w:jc w:val="both"/>
        <w:rPr>
          <w:rFonts w:asciiTheme="majorHAnsi" w:hAnsiTheme="majorHAnsi" w:cstheme="majorHAnsi"/>
        </w:rPr>
      </w:pPr>
      <w:r w:rsidRPr="009A0483">
        <w:rPr>
          <w:rFonts w:asciiTheme="majorHAnsi" w:hAnsiTheme="majorHAnsi" w:cstheme="majorHAnsi"/>
        </w:rPr>
        <w:t xml:space="preserve">- </w:t>
      </w:r>
      <w:r w:rsidR="000A016A" w:rsidRPr="009A0483">
        <w:rPr>
          <w:rFonts w:asciiTheme="majorHAnsi" w:hAnsiTheme="majorHAnsi" w:cstheme="majorHAnsi"/>
        </w:rPr>
        <w:t>4 punkty za posiadanie 1 szt.  samochodu dostawczo- transportowego o dopuszczalnej masie całkowitej do 3,5 t,</w:t>
      </w:r>
    </w:p>
    <w:p w14:paraId="481012B2" w14:textId="4CCC9D4F" w:rsidR="000A016A" w:rsidRPr="009A0483" w:rsidRDefault="009A0483" w:rsidP="009A0483">
      <w:pPr>
        <w:spacing w:line="276" w:lineRule="auto"/>
        <w:jc w:val="both"/>
        <w:rPr>
          <w:rFonts w:asciiTheme="majorHAnsi" w:hAnsiTheme="majorHAnsi" w:cstheme="majorHAnsi"/>
        </w:rPr>
      </w:pPr>
      <w:r w:rsidRPr="009A0483">
        <w:rPr>
          <w:rFonts w:asciiTheme="majorHAnsi" w:hAnsiTheme="majorHAnsi" w:cstheme="majorHAnsi"/>
        </w:rPr>
        <w:t xml:space="preserve">- </w:t>
      </w:r>
      <w:r w:rsidR="000A016A" w:rsidRPr="009A0483">
        <w:rPr>
          <w:rFonts w:asciiTheme="majorHAnsi" w:hAnsiTheme="majorHAnsi" w:cstheme="majorHAnsi"/>
        </w:rPr>
        <w:t>8 punktów za posiadanie 2 szt.  samochodów dostawczo- transportowych o dopuszczalnej masie całkowitej do 3,5 t,</w:t>
      </w:r>
    </w:p>
    <w:p w14:paraId="2BAA0617"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Punkty zostaną przyznane jako suma za posiadanie samochodu osobowego i za posiadanie 1 lub 2 sztuk samochodu dostawczo – transportowego.</w:t>
      </w:r>
    </w:p>
    <w:p w14:paraId="34B86883" w14:textId="77777777" w:rsidR="000A016A" w:rsidRPr="009A0483" w:rsidRDefault="000A016A" w:rsidP="009A0483">
      <w:pPr>
        <w:spacing w:line="276" w:lineRule="auto"/>
        <w:jc w:val="both"/>
        <w:rPr>
          <w:rFonts w:asciiTheme="majorHAnsi" w:hAnsiTheme="majorHAnsi" w:cstheme="majorHAnsi"/>
          <w:b/>
        </w:rPr>
      </w:pPr>
      <w:r w:rsidRPr="009A0483">
        <w:rPr>
          <w:rFonts w:asciiTheme="majorHAnsi" w:hAnsiTheme="majorHAnsi" w:cstheme="majorHAnsi"/>
          <w:b/>
        </w:rPr>
        <w:t>Maksymalnie można otrzymać 10 pkt.</w:t>
      </w:r>
    </w:p>
    <w:p w14:paraId="218E405C" w14:textId="07440F37" w:rsidR="000A016A" w:rsidRPr="009A0483" w:rsidRDefault="000A016A" w:rsidP="009A0483">
      <w:pPr>
        <w:spacing w:line="276" w:lineRule="auto"/>
        <w:jc w:val="both"/>
        <w:rPr>
          <w:rFonts w:asciiTheme="majorHAnsi" w:hAnsiTheme="majorHAnsi" w:cstheme="majorHAnsi"/>
          <w:b/>
        </w:rPr>
      </w:pPr>
      <w:r w:rsidRPr="009A0483">
        <w:rPr>
          <w:rFonts w:asciiTheme="majorHAnsi" w:hAnsiTheme="majorHAnsi" w:cstheme="majorHAnsi"/>
          <w:b/>
        </w:rPr>
        <w:t>Wykonawca uzupełnia odpowiednio Formularz Oferta.</w:t>
      </w:r>
    </w:p>
    <w:p w14:paraId="6947C9EF" w14:textId="438D4A41"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lastRenderedPageBreak/>
        <w:t xml:space="preserve">W przypadku nie zaznaczenia w </w:t>
      </w:r>
      <w:r w:rsidRPr="009A0483">
        <w:rPr>
          <w:rFonts w:asciiTheme="majorHAnsi" w:hAnsiTheme="majorHAnsi" w:cstheme="majorHAnsi"/>
          <w:b/>
        </w:rPr>
        <w:t xml:space="preserve">Formularzu Oferta </w:t>
      </w:r>
      <w:r w:rsidRPr="009A0483">
        <w:rPr>
          <w:rFonts w:asciiTheme="majorHAnsi" w:hAnsiTheme="majorHAnsi" w:cstheme="majorHAnsi"/>
        </w:rPr>
        <w:t>opcji czy Wykonawca dysponuje samochodami</w:t>
      </w:r>
      <w:r w:rsidRPr="009A0483">
        <w:rPr>
          <w:rFonts w:asciiTheme="majorHAnsi" w:hAnsiTheme="majorHAnsi" w:cstheme="majorHAnsi"/>
          <w:b/>
        </w:rPr>
        <w:t xml:space="preserve"> </w:t>
      </w:r>
      <w:r w:rsidRPr="009A0483">
        <w:rPr>
          <w:rFonts w:asciiTheme="majorHAnsi" w:hAnsiTheme="majorHAnsi" w:cstheme="majorHAnsi"/>
        </w:rPr>
        <w:t>wyposażonymi w silniki spełniające normy EURO V, które zapewnią realizację zamówienia z uwzględnieniem aspektów ekologicznych w zakresie poziomu emisji spalin określonych normą EURO V lub nie zaznaczy ilości samochodów wyposażonych w silniki spełniający normy EURO V, to Zamawiający uzna, iż Wykonawca dysponuje wymaganymi samochodami wyposażonymi w silniki nie spełniające w/w normy i przyzna Wykonawcy 0 punktów w zakresie kryterium środowiskowe.</w:t>
      </w:r>
    </w:p>
    <w:p w14:paraId="021ABEBA" w14:textId="7A013A33"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bCs/>
        </w:rPr>
        <w:t>3)</w:t>
      </w:r>
      <w:r w:rsidRPr="009A0483">
        <w:rPr>
          <w:rFonts w:asciiTheme="majorHAnsi" w:hAnsiTheme="majorHAnsi" w:cstheme="majorHAnsi"/>
          <w:b/>
        </w:rPr>
        <w:t xml:space="preserve"> KRYTERIUM</w:t>
      </w:r>
      <w:r w:rsidRPr="009A0483">
        <w:rPr>
          <w:rFonts w:asciiTheme="majorHAnsi" w:hAnsiTheme="majorHAnsi" w:cstheme="majorHAnsi"/>
        </w:rPr>
        <w:t xml:space="preserve"> </w:t>
      </w:r>
      <w:r w:rsidRPr="009A0483">
        <w:rPr>
          <w:rFonts w:asciiTheme="majorHAnsi" w:hAnsiTheme="majorHAnsi" w:cstheme="majorHAnsi"/>
          <w:b/>
        </w:rPr>
        <w:t>funkcjonalne (K</w:t>
      </w:r>
      <w:r w:rsidR="009A0483" w:rsidRPr="009A0483">
        <w:rPr>
          <w:rFonts w:asciiTheme="majorHAnsi" w:hAnsiTheme="majorHAnsi" w:cstheme="majorHAnsi"/>
          <w:b/>
          <w:vertAlign w:val="subscript"/>
        </w:rPr>
        <w:t>3</w:t>
      </w:r>
      <w:r w:rsidRPr="009A0483">
        <w:rPr>
          <w:rFonts w:asciiTheme="majorHAnsi" w:hAnsiTheme="majorHAnsi" w:cstheme="majorHAnsi"/>
          <w:b/>
        </w:rPr>
        <w:t>)</w:t>
      </w:r>
      <w:r w:rsidRPr="009A0483">
        <w:rPr>
          <w:rFonts w:asciiTheme="majorHAnsi" w:hAnsiTheme="majorHAnsi" w:cstheme="majorHAnsi"/>
        </w:rPr>
        <w:t xml:space="preserve"> </w:t>
      </w:r>
      <w:r w:rsidRPr="009A0483">
        <w:rPr>
          <w:rFonts w:asciiTheme="majorHAnsi" w:hAnsiTheme="majorHAnsi" w:cstheme="majorHAnsi"/>
          <w:b/>
        </w:rPr>
        <w:t xml:space="preserve">- </w:t>
      </w:r>
      <w:r w:rsidRPr="009A0483">
        <w:rPr>
          <w:rFonts w:asciiTheme="majorHAnsi" w:hAnsiTheme="majorHAnsi" w:cstheme="majorHAnsi"/>
        </w:rPr>
        <w:t xml:space="preserve">organizacja dodatkowych zajęć rekreacyjnych dla mieszkańców miasta  – </w:t>
      </w:r>
      <w:r w:rsidRPr="009A0483">
        <w:rPr>
          <w:rFonts w:asciiTheme="majorHAnsi" w:hAnsiTheme="majorHAnsi" w:cstheme="majorHAnsi"/>
          <w:b/>
        </w:rPr>
        <w:t>waga 30% = 100 punktów x 30%</w:t>
      </w:r>
    </w:p>
    <w:p w14:paraId="5713A46F" w14:textId="5E643855"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b/>
          <w:u w:val="single"/>
        </w:rPr>
        <w:t>Zamawiający wymaga, aby Wykonawca w ramach umowy zorganizował minimum 12 zajęć rekreacyjnych na terenach</w:t>
      </w:r>
      <w:r w:rsidR="005B400F">
        <w:rPr>
          <w:rFonts w:asciiTheme="majorHAnsi" w:hAnsiTheme="majorHAnsi" w:cstheme="majorHAnsi"/>
          <w:b/>
          <w:u w:val="single"/>
        </w:rPr>
        <w:t xml:space="preserve"> i w terminach</w:t>
      </w:r>
      <w:r w:rsidRPr="009A0483">
        <w:rPr>
          <w:rFonts w:asciiTheme="majorHAnsi" w:hAnsiTheme="majorHAnsi" w:cstheme="majorHAnsi"/>
          <w:b/>
          <w:u w:val="single"/>
        </w:rPr>
        <w:t xml:space="preserve"> ustalonych z Zamawiającym </w:t>
      </w:r>
      <w:r w:rsidRPr="009A0483">
        <w:rPr>
          <w:rFonts w:asciiTheme="majorHAnsi" w:hAnsiTheme="majorHAnsi" w:cstheme="majorHAnsi"/>
          <w:b/>
        </w:rPr>
        <w:t>np.:</w:t>
      </w:r>
    </w:p>
    <w:p w14:paraId="27981F61"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marsze z kijami (</w:t>
      </w:r>
      <w:proofErr w:type="spellStart"/>
      <w:r w:rsidRPr="009A0483">
        <w:rPr>
          <w:rFonts w:asciiTheme="majorHAnsi" w:hAnsiTheme="majorHAnsi" w:cstheme="majorHAnsi"/>
        </w:rPr>
        <w:t>nordic</w:t>
      </w:r>
      <w:proofErr w:type="spellEnd"/>
      <w:r w:rsidRPr="009A0483">
        <w:rPr>
          <w:rFonts w:asciiTheme="majorHAnsi" w:hAnsiTheme="majorHAnsi" w:cstheme="majorHAnsi"/>
        </w:rPr>
        <w:t xml:space="preserve"> </w:t>
      </w:r>
      <w:proofErr w:type="spellStart"/>
      <w:r w:rsidRPr="009A0483">
        <w:rPr>
          <w:rFonts w:asciiTheme="majorHAnsi" w:hAnsiTheme="majorHAnsi" w:cstheme="majorHAnsi"/>
        </w:rPr>
        <w:t>walking</w:t>
      </w:r>
      <w:proofErr w:type="spellEnd"/>
      <w:r w:rsidRPr="009A0483">
        <w:rPr>
          <w:rFonts w:asciiTheme="majorHAnsi" w:hAnsiTheme="majorHAnsi" w:cstheme="majorHAnsi"/>
        </w:rPr>
        <w:t>);</w:t>
      </w:r>
    </w:p>
    <w:p w14:paraId="11F889AF"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treningi </w:t>
      </w:r>
      <w:proofErr w:type="spellStart"/>
      <w:r w:rsidRPr="009A0483">
        <w:rPr>
          <w:rFonts w:asciiTheme="majorHAnsi" w:hAnsiTheme="majorHAnsi" w:cstheme="majorHAnsi"/>
        </w:rPr>
        <w:t>kickbokserskie</w:t>
      </w:r>
      <w:proofErr w:type="spellEnd"/>
      <w:r w:rsidRPr="009A0483">
        <w:rPr>
          <w:rFonts w:asciiTheme="majorHAnsi" w:hAnsiTheme="majorHAnsi" w:cstheme="majorHAnsi"/>
        </w:rPr>
        <w:t xml:space="preserve"> prowadzone przez instruktora, </w:t>
      </w:r>
    </w:p>
    <w:p w14:paraId="06C6AFF5"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zajęcia zumby, </w:t>
      </w:r>
    </w:p>
    <w:p w14:paraId="0F58F205"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zajęcia jogi, </w:t>
      </w:r>
    </w:p>
    <w:p w14:paraId="62495D24" w14:textId="77777777" w:rsidR="000A016A" w:rsidRPr="009A0483" w:rsidRDefault="000A016A" w:rsidP="009A0483">
      <w:pPr>
        <w:spacing w:line="276" w:lineRule="auto"/>
        <w:jc w:val="both"/>
        <w:rPr>
          <w:rFonts w:asciiTheme="majorHAnsi" w:hAnsiTheme="majorHAnsi" w:cstheme="majorHAnsi"/>
        </w:rPr>
      </w:pPr>
      <w:r w:rsidRPr="009A0483">
        <w:rPr>
          <w:rFonts w:asciiTheme="majorHAnsi" w:hAnsiTheme="majorHAnsi" w:cstheme="majorHAnsi"/>
        </w:rPr>
        <w:t xml:space="preserve">- zajęcia w zakresie rekreacji kynologicznej  </w:t>
      </w:r>
    </w:p>
    <w:p w14:paraId="3387182D" w14:textId="43C904A0"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 xml:space="preserve">(Do działań w zakresie rekreacji kynologicznej można zaliczyć: zloty miłośników poszczególnych ras psów np. owczarki, </w:t>
      </w:r>
      <w:proofErr w:type="spellStart"/>
      <w:r w:rsidRPr="00E94921">
        <w:rPr>
          <w:rFonts w:asciiTheme="majorHAnsi" w:hAnsiTheme="majorHAnsi" w:cstheme="majorHAnsi"/>
        </w:rPr>
        <w:t>huskie</w:t>
      </w:r>
      <w:proofErr w:type="spellEnd"/>
      <w:r w:rsidRPr="00E94921">
        <w:rPr>
          <w:rFonts w:asciiTheme="majorHAnsi" w:hAnsiTheme="majorHAnsi" w:cstheme="majorHAnsi"/>
        </w:rPr>
        <w:t xml:space="preserve">, </w:t>
      </w:r>
      <w:proofErr w:type="spellStart"/>
      <w:r w:rsidRPr="00E94921">
        <w:rPr>
          <w:rFonts w:asciiTheme="majorHAnsi" w:hAnsiTheme="majorHAnsi" w:cstheme="majorHAnsi"/>
        </w:rPr>
        <w:t>beagle</w:t>
      </w:r>
      <w:proofErr w:type="spellEnd"/>
      <w:r w:rsidRPr="00E94921">
        <w:rPr>
          <w:rFonts w:asciiTheme="majorHAnsi" w:hAnsiTheme="majorHAnsi" w:cstheme="majorHAnsi"/>
        </w:rPr>
        <w:t xml:space="preserve"> itd., letnie pole biwakowe dla szkolących i ich rodzin, spotkania sportowe np. agality (zręczność, zwinność), spacery rodzinne połączone z zabawami, konkursami, nocne </w:t>
      </w:r>
      <w:r w:rsidR="00215619">
        <w:rPr>
          <w:rFonts w:asciiTheme="majorHAnsi" w:hAnsiTheme="majorHAnsi" w:cstheme="majorHAnsi"/>
        </w:rPr>
        <w:t>„</w:t>
      </w:r>
      <w:r w:rsidRPr="00E94921">
        <w:rPr>
          <w:rFonts w:asciiTheme="majorHAnsi" w:hAnsiTheme="majorHAnsi" w:cstheme="majorHAnsi"/>
        </w:rPr>
        <w:t>podchody</w:t>
      </w:r>
      <w:r w:rsidR="00215619">
        <w:rPr>
          <w:rFonts w:asciiTheme="majorHAnsi" w:hAnsiTheme="majorHAnsi" w:cstheme="majorHAnsi"/>
        </w:rPr>
        <w:t>”</w:t>
      </w:r>
      <w:r w:rsidRPr="00E94921">
        <w:rPr>
          <w:rFonts w:asciiTheme="majorHAnsi" w:hAnsiTheme="majorHAnsi" w:cstheme="majorHAnsi"/>
        </w:rPr>
        <w:t>, kiermasze i targi produktów przeznaczonych dla zwierząt: karmy, suplementy, pielęgnacja),</w:t>
      </w:r>
    </w:p>
    <w:p w14:paraId="60B757FA" w14:textId="77777777"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 xml:space="preserve">- szkolenia wędkarskie czy cykliczne zawody wędkarskie, </w:t>
      </w:r>
    </w:p>
    <w:p w14:paraId="74B705A8" w14:textId="77777777"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 rajdy rowerowe,</w:t>
      </w:r>
    </w:p>
    <w:p w14:paraId="2C60F731" w14:textId="77777777"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 xml:space="preserve">- warsztaty fotograficzne z wykorzystaniem </w:t>
      </w:r>
      <w:proofErr w:type="spellStart"/>
      <w:r w:rsidRPr="00E94921">
        <w:rPr>
          <w:rFonts w:asciiTheme="majorHAnsi" w:hAnsiTheme="majorHAnsi" w:cstheme="majorHAnsi"/>
        </w:rPr>
        <w:t>drona</w:t>
      </w:r>
      <w:proofErr w:type="spellEnd"/>
      <w:r w:rsidRPr="00E94921">
        <w:rPr>
          <w:rFonts w:asciiTheme="majorHAnsi" w:hAnsiTheme="majorHAnsi" w:cstheme="majorHAnsi"/>
        </w:rPr>
        <w:t>,</w:t>
      </w:r>
    </w:p>
    <w:p w14:paraId="1EF7E1B4" w14:textId="77777777"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 inne zaproponowane przez Wykonawcę możliwe do organizacji na danym terenie.</w:t>
      </w:r>
    </w:p>
    <w:p w14:paraId="269A7422" w14:textId="77777777" w:rsidR="000A016A" w:rsidRPr="00E94921" w:rsidRDefault="000A016A" w:rsidP="00E94921">
      <w:pPr>
        <w:spacing w:line="276" w:lineRule="auto"/>
        <w:jc w:val="both"/>
        <w:rPr>
          <w:rFonts w:asciiTheme="majorHAnsi" w:hAnsiTheme="majorHAnsi" w:cstheme="majorHAnsi"/>
          <w:b/>
        </w:rPr>
      </w:pPr>
      <w:r w:rsidRPr="00E94921">
        <w:rPr>
          <w:rFonts w:asciiTheme="majorHAnsi" w:hAnsiTheme="majorHAnsi" w:cstheme="majorHAnsi"/>
          <w:b/>
        </w:rPr>
        <w:t xml:space="preserve">Za każde zaproponowane zajęcia rekreacyjne </w:t>
      </w:r>
      <w:r w:rsidRPr="00E94921">
        <w:rPr>
          <w:rFonts w:asciiTheme="majorHAnsi" w:hAnsiTheme="majorHAnsi" w:cstheme="majorHAnsi"/>
          <w:b/>
          <w:u w:val="single"/>
        </w:rPr>
        <w:t>powyżej 12 wymaganych przez Zamawiającego</w:t>
      </w:r>
      <w:r w:rsidRPr="00E94921">
        <w:rPr>
          <w:rFonts w:asciiTheme="majorHAnsi" w:hAnsiTheme="majorHAnsi" w:cstheme="majorHAnsi"/>
          <w:b/>
        </w:rPr>
        <w:t>, Wykonawca otrzyma 3 pkt. Maksymalnie można otrzymać 30 pkt.</w:t>
      </w:r>
    </w:p>
    <w:p w14:paraId="0E66099B" w14:textId="4AD47376" w:rsidR="000A016A" w:rsidRPr="00215619" w:rsidRDefault="000A016A" w:rsidP="00E94921">
      <w:pPr>
        <w:spacing w:line="276" w:lineRule="auto"/>
        <w:jc w:val="both"/>
        <w:rPr>
          <w:rFonts w:asciiTheme="majorHAnsi" w:hAnsiTheme="majorHAnsi" w:cstheme="majorHAnsi"/>
          <w:b/>
          <w:color w:val="FF0000"/>
        </w:rPr>
      </w:pPr>
      <w:r w:rsidRPr="00E94921">
        <w:rPr>
          <w:rFonts w:asciiTheme="majorHAnsi" w:hAnsiTheme="majorHAnsi" w:cstheme="majorHAnsi"/>
          <w:b/>
        </w:rPr>
        <w:t xml:space="preserve">Wykonawca uzupełnia </w:t>
      </w:r>
      <w:r w:rsidRPr="005B400F">
        <w:rPr>
          <w:rFonts w:asciiTheme="majorHAnsi" w:hAnsiTheme="majorHAnsi" w:cstheme="majorHAnsi"/>
          <w:b/>
        </w:rPr>
        <w:t xml:space="preserve">odpowiednio Załącznik </w:t>
      </w:r>
      <w:r w:rsidR="00455514" w:rsidRPr="005B400F">
        <w:rPr>
          <w:rFonts w:asciiTheme="majorHAnsi" w:hAnsiTheme="majorHAnsi" w:cstheme="majorHAnsi"/>
          <w:b/>
        </w:rPr>
        <w:t>nr 4 do SIWZ</w:t>
      </w:r>
      <w:r w:rsidRPr="005B400F">
        <w:rPr>
          <w:rFonts w:asciiTheme="majorHAnsi" w:hAnsiTheme="majorHAnsi" w:cstheme="majorHAnsi"/>
          <w:b/>
        </w:rPr>
        <w:t>.</w:t>
      </w:r>
    </w:p>
    <w:p w14:paraId="7B8B3D32" w14:textId="77777777" w:rsidR="000A016A" w:rsidRPr="00E94921" w:rsidRDefault="000A016A" w:rsidP="00E94921">
      <w:pPr>
        <w:spacing w:line="276" w:lineRule="auto"/>
        <w:jc w:val="both"/>
        <w:rPr>
          <w:rFonts w:asciiTheme="majorHAnsi" w:hAnsiTheme="majorHAnsi" w:cstheme="majorHAnsi"/>
        </w:rPr>
      </w:pPr>
      <w:r w:rsidRPr="00E94921">
        <w:rPr>
          <w:rFonts w:asciiTheme="majorHAnsi" w:hAnsiTheme="majorHAnsi" w:cstheme="majorHAnsi"/>
        </w:rPr>
        <w:t>W przypadku, gdy Wykonawca nie zaproponuje organizacji dodatkowych zajęć rekreacyjnych poza wymaganymi przez Zamawiającego, to Zamawiający uzna,  że Wykonawca nie zorganizuje dodatkowych zajęć rekreacyjnych poza minimum wymagane i przyzna Wykonawcy 0 punktów w zakresie kryterium funkcjonalne.</w:t>
      </w:r>
    </w:p>
    <w:p w14:paraId="27B7A8B8" w14:textId="77777777" w:rsidR="000A016A" w:rsidRPr="00E94921" w:rsidRDefault="000A016A" w:rsidP="00E94921">
      <w:pPr>
        <w:spacing w:line="276" w:lineRule="auto"/>
        <w:jc w:val="both"/>
        <w:rPr>
          <w:rFonts w:asciiTheme="majorHAnsi" w:hAnsiTheme="majorHAnsi" w:cstheme="majorHAnsi"/>
          <w:b/>
        </w:rPr>
      </w:pPr>
      <w:r w:rsidRPr="00E94921">
        <w:rPr>
          <w:rFonts w:asciiTheme="majorHAnsi" w:hAnsiTheme="majorHAnsi" w:cstheme="majorHAnsi"/>
          <w:b/>
        </w:rPr>
        <w:t>Przyznane punkty zostaną zsumowane i poddane przeliczeniu wg wzoru :</w:t>
      </w:r>
    </w:p>
    <w:p w14:paraId="4BD05091" w14:textId="7DD7A22B" w:rsidR="000A016A" w:rsidRPr="00E94921" w:rsidRDefault="000A016A" w:rsidP="00E94921">
      <w:pPr>
        <w:spacing w:line="276" w:lineRule="auto"/>
        <w:jc w:val="both"/>
        <w:rPr>
          <w:rFonts w:asciiTheme="majorHAnsi" w:hAnsiTheme="majorHAnsi" w:cstheme="majorHAnsi"/>
          <w:b/>
          <w:vertAlign w:val="subscript"/>
        </w:rPr>
      </w:pPr>
      <w:r w:rsidRPr="00E94921">
        <w:rPr>
          <w:rFonts w:asciiTheme="majorHAnsi" w:hAnsiTheme="majorHAnsi" w:cstheme="majorHAnsi"/>
          <w:b/>
        </w:rPr>
        <w:t>SUMA = K</w:t>
      </w:r>
      <w:r w:rsidR="00E94921">
        <w:rPr>
          <w:rFonts w:asciiTheme="majorHAnsi" w:hAnsiTheme="majorHAnsi" w:cstheme="majorHAnsi"/>
          <w:b/>
          <w:vertAlign w:val="subscript"/>
        </w:rPr>
        <w:t>1</w:t>
      </w:r>
      <w:r w:rsidRPr="00E94921">
        <w:rPr>
          <w:rFonts w:asciiTheme="majorHAnsi" w:hAnsiTheme="majorHAnsi" w:cstheme="majorHAnsi"/>
          <w:b/>
        </w:rPr>
        <w:t xml:space="preserve"> + K</w:t>
      </w:r>
      <w:r w:rsidR="00E94921">
        <w:rPr>
          <w:rFonts w:asciiTheme="majorHAnsi" w:hAnsiTheme="majorHAnsi" w:cstheme="majorHAnsi"/>
          <w:b/>
          <w:vertAlign w:val="subscript"/>
        </w:rPr>
        <w:t>2</w:t>
      </w:r>
      <w:r w:rsidRPr="00E94921">
        <w:rPr>
          <w:rFonts w:asciiTheme="majorHAnsi" w:hAnsiTheme="majorHAnsi" w:cstheme="majorHAnsi"/>
          <w:b/>
        </w:rPr>
        <w:t xml:space="preserve"> + K</w:t>
      </w:r>
      <w:r w:rsidR="00E94921">
        <w:rPr>
          <w:rFonts w:asciiTheme="majorHAnsi" w:hAnsiTheme="majorHAnsi" w:cstheme="majorHAnsi"/>
          <w:b/>
          <w:vertAlign w:val="subscript"/>
        </w:rPr>
        <w:t>3</w:t>
      </w:r>
    </w:p>
    <w:p w14:paraId="11AFAD96" w14:textId="77777777" w:rsidR="000A016A" w:rsidRPr="00E94921" w:rsidRDefault="000A016A" w:rsidP="00E94921">
      <w:pPr>
        <w:spacing w:line="276" w:lineRule="auto"/>
        <w:jc w:val="both"/>
        <w:rPr>
          <w:rFonts w:asciiTheme="majorHAnsi" w:hAnsiTheme="majorHAnsi" w:cstheme="majorHAnsi"/>
          <w:b/>
        </w:rPr>
      </w:pPr>
      <w:r w:rsidRPr="00E94921">
        <w:rPr>
          <w:rFonts w:asciiTheme="majorHAnsi" w:hAnsiTheme="majorHAnsi" w:cstheme="majorHAnsi"/>
          <w:b/>
        </w:rPr>
        <w:t>Za złożoną ofertę Wykonawca może otrzymać maksymalnie 100 pkt.</w:t>
      </w:r>
    </w:p>
    <w:p w14:paraId="1BA2FDFB" w14:textId="77777777" w:rsidR="000A016A" w:rsidRPr="00E94921" w:rsidRDefault="000A016A" w:rsidP="00E94921">
      <w:pPr>
        <w:pStyle w:val="Tekstpodstawowywcity"/>
        <w:spacing w:line="276" w:lineRule="auto"/>
        <w:ind w:left="0"/>
        <w:jc w:val="both"/>
        <w:rPr>
          <w:rFonts w:asciiTheme="majorHAnsi" w:hAnsiTheme="majorHAnsi" w:cstheme="majorHAnsi"/>
          <w:b/>
        </w:rPr>
      </w:pPr>
      <w:r w:rsidRPr="00E94921">
        <w:rPr>
          <w:rFonts w:asciiTheme="majorHAnsi" w:hAnsiTheme="majorHAnsi" w:cstheme="majorHAnsi"/>
          <w:b/>
        </w:rPr>
        <w:t>Za najkorzystniejszą będzie uznana oferta, która przy uwzględnieniu powyższych kryteriów i wag otrzyma najwyższą punktację.</w:t>
      </w:r>
    </w:p>
    <w:p w14:paraId="54129264" w14:textId="77777777" w:rsidR="00E94921" w:rsidRDefault="00E94921" w:rsidP="00E94921">
      <w:pPr>
        <w:pStyle w:val="NormalnyWeb"/>
        <w:spacing w:before="0" w:beforeAutospacing="0" w:after="0" w:afterAutospacing="0" w:line="276" w:lineRule="auto"/>
        <w:rPr>
          <w:rFonts w:asciiTheme="majorHAnsi" w:eastAsia="Arial Unicode MS" w:hAnsiTheme="majorHAnsi" w:cstheme="majorHAnsi"/>
          <w:sz w:val="24"/>
          <w:szCs w:val="24"/>
        </w:rPr>
      </w:pPr>
      <w:r w:rsidRPr="00E94921">
        <w:rPr>
          <w:rFonts w:asciiTheme="majorHAnsi" w:eastAsia="Arial Unicode MS" w:hAnsiTheme="majorHAnsi" w:cstheme="majorHAnsi"/>
          <w:sz w:val="24"/>
          <w:szCs w:val="24"/>
        </w:rPr>
        <w:t>4.</w:t>
      </w:r>
      <w:r>
        <w:rPr>
          <w:rFonts w:asciiTheme="majorHAnsi" w:eastAsia="Arial Unicode MS" w:hAnsiTheme="majorHAnsi" w:cstheme="majorHAnsi"/>
          <w:sz w:val="24"/>
          <w:szCs w:val="24"/>
        </w:rPr>
        <w:t xml:space="preserve"> </w:t>
      </w:r>
      <w:r w:rsidR="000A016A" w:rsidRPr="00E94921">
        <w:rPr>
          <w:rFonts w:asciiTheme="majorHAnsi" w:eastAsia="Arial Unicode MS" w:hAnsiTheme="majorHAnsi" w:cstheme="majorHAnsi"/>
          <w:sz w:val="24"/>
          <w:szCs w:val="24"/>
        </w:rPr>
        <w:t xml:space="preserve">W postępowaniu prowadzonym w trybie przetargu nieograniczonego Zamawiający najpierw dokonuje oceny ofert, a potem bada, czy Wykonawca, którego oferta została najwyżej oceniona, nie podlega wykluczeniu oraz spełnia warunki udziału w postępowaniu. </w:t>
      </w:r>
    </w:p>
    <w:p w14:paraId="42D85322" w14:textId="519B7634" w:rsidR="00552FBA" w:rsidRPr="00E94921" w:rsidRDefault="00E94921" w:rsidP="00E94921">
      <w:pPr>
        <w:pStyle w:val="NormalnyWeb"/>
        <w:spacing w:before="0" w:beforeAutospacing="0" w:after="0" w:afterAutospacing="0" w:line="276" w:lineRule="auto"/>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5. </w:t>
      </w:r>
      <w:r w:rsidR="00552FBA" w:rsidRPr="00E94921">
        <w:rPr>
          <w:rFonts w:ascii="Calibri" w:hAnsi="Calibri" w:cs="Segoe UI"/>
          <w:sz w:val="24"/>
          <w:szCs w:val="24"/>
        </w:rPr>
        <w:t>Punktacja przyznawana ofertom w poszczególnych kryter</w:t>
      </w:r>
      <w:r w:rsidR="00E13E58" w:rsidRPr="00E94921">
        <w:rPr>
          <w:rFonts w:ascii="Calibri" w:hAnsi="Calibri" w:cs="Segoe UI"/>
          <w:sz w:val="24"/>
          <w:szCs w:val="24"/>
        </w:rPr>
        <w:t>iach będzie liczona z </w:t>
      </w:r>
      <w:r w:rsidR="00552FBA" w:rsidRPr="00E94921">
        <w:rPr>
          <w:rFonts w:ascii="Calibri" w:hAnsi="Calibri" w:cs="Segoe UI"/>
          <w:sz w:val="24"/>
          <w:szCs w:val="24"/>
        </w:rPr>
        <w:t>dokładnością do dwóch miejsc po przecinku. Najwyższa liczba punktów wyznaczy najkorzystniejszą ofertę.</w:t>
      </w:r>
    </w:p>
    <w:p w14:paraId="7FFA0B1A" w14:textId="63DA90D6" w:rsidR="00552FBA" w:rsidRPr="00E94921" w:rsidRDefault="00552FBA" w:rsidP="00282EB5">
      <w:pPr>
        <w:pStyle w:val="Akapitzlist"/>
        <w:numPr>
          <w:ilvl w:val="0"/>
          <w:numId w:val="13"/>
        </w:numPr>
        <w:tabs>
          <w:tab w:val="clear" w:pos="2340"/>
          <w:tab w:val="left" w:pos="284"/>
        </w:tabs>
        <w:spacing w:after="40"/>
        <w:ind w:left="0" w:firstLine="0"/>
        <w:jc w:val="both"/>
        <w:rPr>
          <w:rFonts w:ascii="Calibri" w:hAnsi="Calibri" w:cs="Segoe UI"/>
        </w:rPr>
      </w:pPr>
      <w:r w:rsidRPr="00E94921">
        <w:rPr>
          <w:rFonts w:ascii="Calibri" w:hAnsi="Calibri" w:cs="Segoe UI"/>
        </w:rPr>
        <w:lastRenderedPageBreak/>
        <w:t>Zamawiający udzieli zamówienia Wykonawcy, którego oferta odpowiadać będzie wszystkim wymaganiom przed</w:t>
      </w:r>
      <w:r w:rsidR="004C33E9" w:rsidRPr="00E94921">
        <w:rPr>
          <w:rFonts w:ascii="Calibri" w:hAnsi="Calibri" w:cs="Segoe UI"/>
        </w:rPr>
        <w:t xml:space="preserve">stawionym w ustawie </w:t>
      </w:r>
      <w:proofErr w:type="spellStart"/>
      <w:r w:rsidR="004C33E9" w:rsidRPr="00E94921">
        <w:rPr>
          <w:rFonts w:ascii="Calibri" w:hAnsi="Calibri" w:cs="Segoe UI"/>
        </w:rPr>
        <w:t>P</w:t>
      </w:r>
      <w:r w:rsidR="00E94921">
        <w:rPr>
          <w:rFonts w:ascii="Calibri" w:hAnsi="Calibri" w:cs="Segoe UI"/>
        </w:rPr>
        <w:t>zp</w:t>
      </w:r>
      <w:proofErr w:type="spellEnd"/>
      <w:r w:rsidR="004C33E9" w:rsidRPr="00E94921">
        <w:rPr>
          <w:rFonts w:ascii="Calibri" w:hAnsi="Calibri" w:cs="Segoe UI"/>
        </w:rPr>
        <w:t xml:space="preserve">, oraz w </w:t>
      </w:r>
      <w:r w:rsidRPr="00E94921">
        <w:rPr>
          <w:rFonts w:ascii="Calibri" w:hAnsi="Calibri" w:cs="Segoe UI"/>
        </w:rPr>
        <w:t>SIWZ i zostanie oceniona jako najkorzystniejsza w oparciu o podane kryteria wyboru.</w:t>
      </w:r>
    </w:p>
    <w:p w14:paraId="3688D6C9" w14:textId="77777777" w:rsidR="00552FBA" w:rsidRPr="008C322E" w:rsidRDefault="00552FBA" w:rsidP="00282EB5">
      <w:pPr>
        <w:pStyle w:val="Akapitzlist"/>
        <w:numPr>
          <w:ilvl w:val="0"/>
          <w:numId w:val="13"/>
        </w:numPr>
        <w:tabs>
          <w:tab w:val="clear" w:pos="2340"/>
          <w:tab w:val="left" w:pos="284"/>
        </w:tabs>
        <w:spacing w:after="40"/>
        <w:ind w:left="0" w:firstLine="0"/>
        <w:jc w:val="both"/>
        <w:rPr>
          <w:rFonts w:ascii="Calibri" w:hAnsi="Calibri" w:cs="Segoe UI"/>
        </w:rPr>
      </w:pPr>
      <w:r w:rsidRPr="008C322E">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D1BDB2D" w14:textId="02050AB2" w:rsidR="004C33E9" w:rsidRDefault="00552FBA" w:rsidP="00282EB5">
      <w:pPr>
        <w:pStyle w:val="Akapitzlist"/>
        <w:numPr>
          <w:ilvl w:val="0"/>
          <w:numId w:val="13"/>
        </w:numPr>
        <w:tabs>
          <w:tab w:val="clear" w:pos="2340"/>
          <w:tab w:val="num" w:pos="284"/>
        </w:tabs>
        <w:spacing w:after="40"/>
        <w:ind w:hanging="2340"/>
        <w:jc w:val="both"/>
        <w:rPr>
          <w:rFonts w:ascii="Calibri" w:hAnsi="Calibri" w:cs="Segoe UI"/>
        </w:rPr>
      </w:pPr>
      <w:r w:rsidRPr="008C322E">
        <w:rPr>
          <w:rFonts w:ascii="Calibri" w:hAnsi="Calibri" w:cs="Segoe UI"/>
        </w:rPr>
        <w:t>Zamawiający nie przewiduje</w:t>
      </w:r>
      <w:r w:rsidRPr="008C322E">
        <w:rPr>
          <w:rFonts w:ascii="Calibri" w:hAnsi="Calibri" w:cs="Segoe UI"/>
          <w:b/>
        </w:rPr>
        <w:t xml:space="preserve"> </w:t>
      </w:r>
      <w:r w:rsidRPr="008C322E">
        <w:rPr>
          <w:rFonts w:ascii="Calibri" w:hAnsi="Calibri" w:cs="Segoe UI"/>
        </w:rPr>
        <w:t>przeprowadzenia dogrywki w formie aukcji elektronicznej.</w:t>
      </w:r>
    </w:p>
    <w:p w14:paraId="1677F28F" w14:textId="77777777" w:rsidR="00C06A63" w:rsidRPr="00C06A63" w:rsidRDefault="00C06A63" w:rsidP="00C06A63">
      <w:pPr>
        <w:pStyle w:val="Akapitzlist"/>
        <w:spacing w:after="40"/>
        <w:ind w:left="2340"/>
        <w:jc w:val="both"/>
        <w:rPr>
          <w:rFonts w:ascii="Calibri" w:hAnsi="Calibri" w:cs="Segoe UI"/>
        </w:rPr>
      </w:pPr>
    </w:p>
    <w:p w14:paraId="10B4411D" w14:textId="314C2686" w:rsidR="00552FBA" w:rsidRPr="00B40251" w:rsidRDefault="00080477" w:rsidP="00427453">
      <w:pPr>
        <w:spacing w:after="40"/>
        <w:jc w:val="both"/>
        <w:rPr>
          <w:rFonts w:ascii="Calibri" w:hAnsi="Calibri" w:cs="Segoe UI"/>
          <w:b/>
        </w:rPr>
      </w:pPr>
      <w:r w:rsidRPr="00B40251">
        <w:rPr>
          <w:rFonts w:ascii="Calibri" w:hAnsi="Calibri" w:cs="Segoe UI"/>
          <w:b/>
        </w:rPr>
        <w:t xml:space="preserve">XV. </w:t>
      </w:r>
      <w:r w:rsidRPr="00B40251">
        <w:rPr>
          <w:rFonts w:ascii="Calibri" w:hAnsi="Calibri" w:cs="Segoe UI"/>
          <w:b/>
        </w:rPr>
        <w:tab/>
        <w:t>Informacje o formalnościach, jakie powinny być dopełnione po w</w:t>
      </w:r>
      <w:r w:rsidR="00E13E58">
        <w:rPr>
          <w:rFonts w:ascii="Calibri" w:hAnsi="Calibri" w:cs="Segoe UI"/>
          <w:b/>
        </w:rPr>
        <w:t>yborze oferty w </w:t>
      </w:r>
      <w:r w:rsidRPr="00B40251">
        <w:rPr>
          <w:rFonts w:ascii="Calibri" w:hAnsi="Calibri" w:cs="Segoe UI"/>
          <w:b/>
        </w:rPr>
        <w:t>celu zawarcia umowy w sprawie zamówienia publicznego.</w:t>
      </w:r>
    </w:p>
    <w:p w14:paraId="6E32C15C" w14:textId="77777777" w:rsidR="00552FBA" w:rsidRPr="00B40251" w:rsidRDefault="00552FBA" w:rsidP="00427453">
      <w:pPr>
        <w:keepNext/>
        <w:tabs>
          <w:tab w:val="num" w:pos="480"/>
        </w:tabs>
        <w:suppressAutoHyphens/>
        <w:spacing w:after="40"/>
        <w:jc w:val="both"/>
        <w:rPr>
          <w:rFonts w:ascii="Calibri" w:hAnsi="Calibri" w:cs="Segoe UI"/>
        </w:rPr>
      </w:pPr>
    </w:p>
    <w:p w14:paraId="2C30DFBB" w14:textId="666B7D92" w:rsidR="00552FBA" w:rsidRPr="00B40251" w:rsidRDefault="00552FBA" w:rsidP="00282EB5">
      <w:pPr>
        <w:numPr>
          <w:ilvl w:val="0"/>
          <w:numId w:val="9"/>
        </w:numPr>
        <w:tabs>
          <w:tab w:val="clear" w:pos="1800"/>
          <w:tab w:val="num" w:pos="284"/>
        </w:tabs>
        <w:spacing w:after="40"/>
        <w:ind w:left="0" w:firstLine="0"/>
        <w:jc w:val="both"/>
        <w:rPr>
          <w:rFonts w:ascii="Calibri" w:hAnsi="Calibri" w:cs="Segoe UI"/>
        </w:rPr>
      </w:pPr>
      <w:r w:rsidRPr="00B40251">
        <w:rPr>
          <w:rFonts w:ascii="Calibri" w:hAnsi="Calibri" w:cs="Segoe UI"/>
        </w:rPr>
        <w:t>Osoby reprezentujące Wykonawcę przy podpisywaniu umowy powinny posiadać ze sobą</w:t>
      </w:r>
      <w:r w:rsidR="00271049">
        <w:rPr>
          <w:rFonts w:ascii="Calibri" w:hAnsi="Calibri" w:cs="Segoe UI"/>
        </w:rPr>
        <w:t xml:space="preserve"> </w:t>
      </w:r>
      <w:r w:rsidRPr="00B40251">
        <w:rPr>
          <w:rFonts w:ascii="Calibri" w:hAnsi="Calibri" w:cs="Segoe UI"/>
        </w:rPr>
        <w:t>dokumenty potwierdzające ich umocowanie do podpisania umowy, o ile umocowanie to nie będzie wynikać z dokumentów załączonych do oferty.</w:t>
      </w:r>
    </w:p>
    <w:p w14:paraId="6A03E5C4" w14:textId="6DAA3851" w:rsidR="00552FBA" w:rsidRDefault="00552FBA" w:rsidP="00271049">
      <w:pPr>
        <w:pStyle w:val="ust"/>
        <w:spacing w:before="0" w:after="0"/>
        <w:ind w:left="0" w:firstLine="0"/>
        <w:rPr>
          <w:rFonts w:asciiTheme="majorHAnsi" w:hAnsiTheme="majorHAnsi"/>
          <w:szCs w:val="24"/>
        </w:rPr>
      </w:pPr>
      <w:r w:rsidRPr="00B40251">
        <w:rPr>
          <w:rFonts w:ascii="Calibri" w:hAnsi="Calibri" w:cs="Segoe UI"/>
        </w:rPr>
        <w:t>W przypadku wyboru oferty złożonej przez Wykonaw</w:t>
      </w:r>
      <w:r w:rsidR="00E13E58">
        <w:rPr>
          <w:rFonts w:ascii="Calibri" w:hAnsi="Calibri" w:cs="Segoe UI"/>
        </w:rPr>
        <w:t>ców wspólnie ubiegających się o </w:t>
      </w:r>
      <w:r w:rsidRPr="00B40251">
        <w:rPr>
          <w:rFonts w:ascii="Calibri" w:hAnsi="Calibri" w:cs="Segoe UI"/>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C867E7">
        <w:rPr>
          <w:rFonts w:ascii="Calibri" w:hAnsi="Calibri" w:cs="Segoe UI"/>
        </w:rPr>
        <w:t xml:space="preserve">w do czasu wykonania zamówienia. </w:t>
      </w:r>
      <w:r w:rsidR="00C867E7" w:rsidRPr="005D306F">
        <w:rPr>
          <w:rFonts w:asciiTheme="majorHAnsi" w:hAnsiTheme="majorHAnsi"/>
          <w:szCs w:val="24"/>
        </w:rPr>
        <w:t>Przed podpisaniem umowy wspólnicy prowadzący działalność gospodarczą  w formie spółki cywilnej  przedkładają Zamawiającemu umowę spółki.</w:t>
      </w:r>
    </w:p>
    <w:p w14:paraId="36BFA852" w14:textId="55C95E32" w:rsidR="00271049" w:rsidRPr="00271049" w:rsidRDefault="009A4A23" w:rsidP="00271049">
      <w:pPr>
        <w:tabs>
          <w:tab w:val="left" w:pos="426"/>
        </w:tabs>
        <w:spacing w:line="276" w:lineRule="auto"/>
        <w:jc w:val="both"/>
        <w:rPr>
          <w:rFonts w:asciiTheme="majorHAnsi" w:hAnsiTheme="majorHAnsi" w:cstheme="majorHAnsi"/>
        </w:rPr>
      </w:pPr>
      <w:r>
        <w:rPr>
          <w:rFonts w:ascii="Calibri" w:hAnsi="Calibri" w:cs="Segoe UI"/>
        </w:rPr>
        <w:t>2.</w:t>
      </w:r>
      <w:r w:rsidR="001D1E0E">
        <w:rPr>
          <w:rFonts w:ascii="Calibri" w:hAnsi="Calibri" w:cs="Segoe UI"/>
        </w:rPr>
        <w:t xml:space="preserve"> </w:t>
      </w:r>
      <w:r w:rsidR="00071719">
        <w:rPr>
          <w:rFonts w:ascii="Calibri" w:hAnsi="Calibri" w:cs="Segoe UI"/>
        </w:rPr>
        <w:t xml:space="preserve"> </w:t>
      </w:r>
      <w:r w:rsidR="00071719">
        <w:rPr>
          <w:rFonts w:ascii="Calibri" w:hAnsi="Calibri" w:cs="Segoe UI"/>
        </w:rPr>
        <w:tab/>
      </w:r>
      <w:r w:rsidR="00271049" w:rsidRPr="00271049">
        <w:rPr>
          <w:rFonts w:asciiTheme="majorHAnsi" w:hAnsiTheme="majorHAnsi" w:cstheme="majorHAnsi"/>
        </w:rPr>
        <w:t>Wykonawca, którego oferta zostanie wybrana jako najkorzystniejsza, zobowiązany jest</w:t>
      </w:r>
      <w:r w:rsidR="00271049">
        <w:rPr>
          <w:rFonts w:asciiTheme="majorHAnsi" w:hAnsiTheme="majorHAnsi" w:cstheme="majorHAnsi"/>
        </w:rPr>
        <w:t xml:space="preserve"> </w:t>
      </w:r>
      <w:r w:rsidR="00271049" w:rsidRPr="00271049">
        <w:rPr>
          <w:rFonts w:asciiTheme="majorHAnsi" w:hAnsiTheme="majorHAnsi" w:cstheme="majorHAnsi"/>
        </w:rPr>
        <w:t xml:space="preserve">przed zawarciem umowy na realizację przedmiotowego zamówienia, przedłożyć Zamawiającemu wypełniony harmonogram robót i fakturowania oraz potwierdzoną za zgodność z oryginałem kopię polisy OC w ramach prowadzonej działalności na kwotę nie mniejszą </w:t>
      </w:r>
      <w:r w:rsidR="00271049" w:rsidRPr="005B400F">
        <w:rPr>
          <w:rFonts w:asciiTheme="majorHAnsi" w:hAnsiTheme="majorHAnsi" w:cstheme="majorHAnsi"/>
          <w:b/>
          <w:bCs/>
        </w:rPr>
        <w:t>niż 300.000,00 zł</w:t>
      </w:r>
      <w:r w:rsidR="00811928">
        <w:rPr>
          <w:rFonts w:asciiTheme="majorHAnsi" w:hAnsiTheme="majorHAnsi" w:cstheme="majorHAnsi"/>
          <w:b/>
          <w:bCs/>
        </w:rPr>
        <w:t xml:space="preserve"> ważną przez cały okres trwania umowy</w:t>
      </w:r>
      <w:r w:rsidR="00271049" w:rsidRPr="005B400F">
        <w:rPr>
          <w:rFonts w:asciiTheme="majorHAnsi" w:hAnsiTheme="majorHAnsi" w:cstheme="majorHAnsi"/>
          <w:b/>
          <w:bCs/>
        </w:rPr>
        <w:t>.</w:t>
      </w:r>
      <w:r w:rsidR="00271049" w:rsidRPr="005B400F">
        <w:rPr>
          <w:rFonts w:asciiTheme="majorHAnsi" w:hAnsiTheme="majorHAnsi" w:cstheme="majorHAnsi"/>
        </w:rPr>
        <w:t xml:space="preserve"> </w:t>
      </w:r>
    </w:p>
    <w:p w14:paraId="2689E194" w14:textId="77777777" w:rsidR="00552FBA" w:rsidRPr="009A4A23" w:rsidRDefault="009A4A23" w:rsidP="00315418">
      <w:pPr>
        <w:jc w:val="both"/>
        <w:rPr>
          <w:rFonts w:ascii="Calibri" w:hAnsi="Calibri" w:cs="Segoe UI"/>
        </w:rPr>
      </w:pPr>
      <w:r>
        <w:rPr>
          <w:rFonts w:ascii="Calibri" w:hAnsi="Calibri" w:cs="Segoe UI"/>
        </w:rPr>
        <w:t xml:space="preserve">3.    </w:t>
      </w:r>
      <w:r w:rsidR="00175129">
        <w:rPr>
          <w:rFonts w:ascii="Calibri" w:hAnsi="Calibri" w:cs="Segoe UI"/>
        </w:rPr>
        <w:t xml:space="preserve"> </w:t>
      </w:r>
      <w:r w:rsidR="00552FBA" w:rsidRPr="009A4A23">
        <w:rPr>
          <w:rFonts w:ascii="Calibri" w:hAnsi="Calibri" w:cs="Segoe UI"/>
        </w:rPr>
        <w:t>Zawarcie umowy nastąpi wg wzoru Zamawiającego.</w:t>
      </w:r>
    </w:p>
    <w:p w14:paraId="129FC31C" w14:textId="77777777" w:rsidR="00552FBA" w:rsidRPr="00B40251" w:rsidRDefault="009A4A23" w:rsidP="00315418">
      <w:pPr>
        <w:jc w:val="both"/>
        <w:rPr>
          <w:rFonts w:ascii="Calibri" w:hAnsi="Calibri" w:cs="Segoe UI"/>
        </w:rPr>
      </w:pPr>
      <w:r>
        <w:rPr>
          <w:rFonts w:ascii="Calibri" w:hAnsi="Calibri" w:cs="Segoe UI"/>
        </w:rPr>
        <w:t xml:space="preserve">4.    </w:t>
      </w:r>
      <w:r w:rsidR="00552FBA" w:rsidRPr="00B40251">
        <w:rPr>
          <w:rFonts w:ascii="Calibri" w:hAnsi="Calibri" w:cs="Segoe UI"/>
        </w:rPr>
        <w:t>Postanowienia ustalone we wzorze umowy nie podlegają negocjacjom.</w:t>
      </w:r>
    </w:p>
    <w:p w14:paraId="160CC292" w14:textId="1F292E23" w:rsidR="00552FBA" w:rsidRDefault="009A4A23" w:rsidP="00315418">
      <w:pPr>
        <w:jc w:val="both"/>
        <w:rPr>
          <w:rFonts w:ascii="Calibri" w:hAnsi="Calibri" w:cs="Segoe UI"/>
        </w:rPr>
      </w:pPr>
      <w:r>
        <w:rPr>
          <w:rFonts w:ascii="Calibri" w:hAnsi="Calibri" w:cs="Segoe UI"/>
        </w:rPr>
        <w:t xml:space="preserve">5.  </w:t>
      </w:r>
      <w:r w:rsidR="00552FBA" w:rsidRPr="00B40251">
        <w:rPr>
          <w:rFonts w:ascii="Calibri" w:hAnsi="Calibri" w:cs="Segoe UI"/>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00552FBA" w:rsidRPr="00B40251">
        <w:rPr>
          <w:rFonts w:ascii="Calibri" w:hAnsi="Calibri" w:cs="Segoe UI"/>
        </w:rPr>
        <w:t>P</w:t>
      </w:r>
      <w:r w:rsidR="00455514">
        <w:rPr>
          <w:rFonts w:ascii="Calibri" w:hAnsi="Calibri" w:cs="Segoe UI"/>
        </w:rPr>
        <w:t>zp</w:t>
      </w:r>
      <w:proofErr w:type="spellEnd"/>
      <w:r w:rsidR="00552FBA" w:rsidRPr="00B40251">
        <w:rPr>
          <w:rFonts w:ascii="Calibri" w:hAnsi="Calibri" w:cs="Segoe UI"/>
        </w:rPr>
        <w:t>.</w:t>
      </w:r>
    </w:p>
    <w:p w14:paraId="029113C4" w14:textId="77777777" w:rsidR="00071719" w:rsidRPr="00573FD8" w:rsidRDefault="00071719" w:rsidP="00315418">
      <w:pPr>
        <w:jc w:val="both"/>
        <w:rPr>
          <w:rFonts w:ascii="Calibri" w:hAnsi="Calibri" w:cs="Segoe UI"/>
        </w:rPr>
      </w:pPr>
      <w:r>
        <w:rPr>
          <w:rFonts w:ascii="Calibri" w:hAnsi="Calibri" w:cs="Segoe UI"/>
        </w:rPr>
        <w:t>6.</w:t>
      </w:r>
      <w:r w:rsidR="008E3F79">
        <w:rPr>
          <w:rFonts w:ascii="Calibri" w:hAnsi="Calibri" w:cs="Segoe UI"/>
        </w:rPr>
        <w:t xml:space="preserve"> </w:t>
      </w:r>
      <w:r w:rsidRPr="00573FD8">
        <w:rPr>
          <w:rFonts w:ascii="Calibri" w:hAnsi="Calibri" w:cs="Arial"/>
        </w:rPr>
        <w:t>Zamawiający będzie żądał, aby przed przystąpieniem do wykonania zamówienia Wykonawca, o ile będą mu już znane, podał nazwy albo imiona i nazwiska oraz dane kontaktowe podwykonawców i osób do kontaktu z nimi, zaangażowanych w usługi. Wykonawca zawiadomi Zamawiającego o wszelkich zmianach danych, o których mowa w zdaniu pierwszym, w trakcie realizacji zamówienia, a także przekaże informacje na temat nowych podwykonawców, którym w późniejszym okresie zamierza powierzyć realizację usług.</w:t>
      </w:r>
    </w:p>
    <w:p w14:paraId="1E3CA962" w14:textId="77777777" w:rsidR="007366E8" w:rsidRPr="00B40251" w:rsidRDefault="007366E8" w:rsidP="00427453">
      <w:pPr>
        <w:spacing w:after="40"/>
        <w:jc w:val="both"/>
        <w:rPr>
          <w:rFonts w:ascii="Calibri" w:hAnsi="Calibri" w:cs="Segoe UI"/>
        </w:rPr>
      </w:pPr>
    </w:p>
    <w:p w14:paraId="012D5ADE" w14:textId="0F628181" w:rsidR="00080477" w:rsidRPr="00CF0937" w:rsidRDefault="00080477" w:rsidP="00427453">
      <w:pPr>
        <w:spacing w:after="40"/>
        <w:jc w:val="both"/>
        <w:rPr>
          <w:rFonts w:ascii="Calibri" w:hAnsi="Calibri" w:cs="Segoe UI"/>
          <w:b/>
          <w:color w:val="FF0000"/>
        </w:rPr>
      </w:pPr>
      <w:r w:rsidRPr="00B40251">
        <w:rPr>
          <w:rFonts w:ascii="Calibri" w:hAnsi="Calibri" w:cs="Segoe UI"/>
          <w:b/>
        </w:rPr>
        <w:t>XV</w:t>
      </w:r>
      <w:r w:rsidR="00E15D98">
        <w:rPr>
          <w:rFonts w:ascii="Calibri" w:hAnsi="Calibri" w:cs="Segoe UI"/>
          <w:b/>
        </w:rPr>
        <w:t>I</w:t>
      </w:r>
      <w:r w:rsidRPr="00B40251">
        <w:rPr>
          <w:rFonts w:ascii="Calibri" w:hAnsi="Calibri" w:cs="Segoe UI"/>
          <w:b/>
        </w:rPr>
        <w:t xml:space="preserve">. </w:t>
      </w:r>
      <w:r w:rsidRPr="00B40251">
        <w:rPr>
          <w:rFonts w:ascii="Calibri" w:hAnsi="Calibri" w:cs="Segoe UI"/>
          <w:b/>
        </w:rPr>
        <w:tab/>
        <w:t>Wymagania dotyczące zabezpieczenia należytego wykonania umowy</w:t>
      </w:r>
      <w:r w:rsidR="00B40251" w:rsidRPr="00B40251">
        <w:rPr>
          <w:rFonts w:ascii="Calibri" w:hAnsi="Calibri" w:cs="Segoe UI"/>
          <w:b/>
        </w:rPr>
        <w:t xml:space="preserve"> </w:t>
      </w:r>
    </w:p>
    <w:p w14:paraId="14C3E3E5" w14:textId="59BCE289" w:rsidR="00CF0937" w:rsidRPr="00F267F4" w:rsidRDefault="00CF0937" w:rsidP="00F267F4">
      <w:pPr>
        <w:spacing w:line="276" w:lineRule="auto"/>
        <w:ind w:left="567" w:hanging="567"/>
        <w:jc w:val="both"/>
        <w:rPr>
          <w:rFonts w:asciiTheme="majorHAnsi" w:hAnsiTheme="majorHAnsi" w:cstheme="majorHAnsi"/>
          <w:i/>
          <w:iCs/>
        </w:rPr>
      </w:pPr>
      <w:r w:rsidRPr="00F267F4">
        <w:rPr>
          <w:rFonts w:asciiTheme="majorHAnsi" w:hAnsiTheme="majorHAnsi" w:cstheme="majorHAnsi"/>
        </w:rPr>
        <w:t>1. Przed zawarciem umowy Wykonawca zobowiązany jest do wniesienia zabezpieczenia należytego wykonania umowy na sumę stanowiącą 10 % ceny całkowitej podanej w ofercie</w:t>
      </w:r>
      <w:r w:rsidRPr="00F267F4">
        <w:rPr>
          <w:rFonts w:asciiTheme="majorHAnsi" w:hAnsiTheme="majorHAnsi" w:cstheme="majorHAnsi"/>
          <w:i/>
          <w:iCs/>
        </w:rPr>
        <w:t>.</w:t>
      </w:r>
    </w:p>
    <w:p w14:paraId="3A0A9285" w14:textId="6FC0693C" w:rsidR="00CF0937" w:rsidRPr="00F267F4" w:rsidRDefault="00CF0937" w:rsidP="00F267F4">
      <w:pPr>
        <w:spacing w:line="276" w:lineRule="auto"/>
        <w:ind w:left="284" w:hanging="284"/>
        <w:jc w:val="both"/>
        <w:rPr>
          <w:rFonts w:asciiTheme="majorHAnsi" w:hAnsiTheme="majorHAnsi" w:cstheme="majorHAnsi"/>
        </w:rPr>
      </w:pPr>
      <w:r w:rsidRPr="00F267F4">
        <w:rPr>
          <w:rFonts w:asciiTheme="majorHAnsi" w:hAnsiTheme="majorHAnsi" w:cstheme="majorHAnsi"/>
        </w:rPr>
        <w:lastRenderedPageBreak/>
        <w:t>2.</w:t>
      </w:r>
      <w:r w:rsidRPr="00F267F4">
        <w:rPr>
          <w:rFonts w:asciiTheme="majorHAnsi" w:hAnsiTheme="majorHAnsi" w:cstheme="majorHAnsi"/>
          <w:b/>
          <w:bCs/>
        </w:rPr>
        <w:tab/>
      </w:r>
      <w:r w:rsidRPr="00F267F4">
        <w:rPr>
          <w:rFonts w:asciiTheme="majorHAnsi" w:hAnsiTheme="majorHAnsi" w:cstheme="majorHAnsi"/>
        </w:rPr>
        <w:t>Zabezpieczenie może być wnoszone według wyboru Wykonawcy w jednej lub w kilku następujących formach:</w:t>
      </w:r>
    </w:p>
    <w:p w14:paraId="42A3D959" w14:textId="77777777" w:rsidR="00CF0937" w:rsidRPr="00F267F4" w:rsidRDefault="00CF0937" w:rsidP="00F267F4">
      <w:pPr>
        <w:spacing w:line="276" w:lineRule="auto"/>
        <w:ind w:left="851" w:hanging="284"/>
        <w:jc w:val="both"/>
        <w:rPr>
          <w:rFonts w:asciiTheme="majorHAnsi" w:hAnsiTheme="majorHAnsi" w:cstheme="majorHAnsi"/>
        </w:rPr>
      </w:pPr>
      <w:r w:rsidRPr="00F267F4">
        <w:rPr>
          <w:rFonts w:asciiTheme="majorHAnsi" w:hAnsiTheme="majorHAnsi" w:cstheme="majorHAnsi"/>
        </w:rPr>
        <w:t>1)</w:t>
      </w:r>
      <w:r w:rsidRPr="00F267F4">
        <w:rPr>
          <w:rFonts w:asciiTheme="majorHAnsi" w:hAnsiTheme="majorHAnsi" w:cstheme="majorHAnsi"/>
        </w:rPr>
        <w:tab/>
        <w:t>pieniądzu;</w:t>
      </w:r>
    </w:p>
    <w:p w14:paraId="22D60DCA" w14:textId="77777777" w:rsidR="00CF0937" w:rsidRPr="00F267F4" w:rsidRDefault="00CF0937" w:rsidP="00F267F4">
      <w:pPr>
        <w:spacing w:line="276" w:lineRule="auto"/>
        <w:ind w:left="851" w:hanging="284"/>
        <w:jc w:val="both"/>
        <w:rPr>
          <w:rFonts w:asciiTheme="majorHAnsi" w:hAnsiTheme="majorHAnsi" w:cstheme="majorHAnsi"/>
        </w:rPr>
      </w:pPr>
      <w:r w:rsidRPr="00F267F4">
        <w:rPr>
          <w:rFonts w:asciiTheme="majorHAnsi" w:hAnsiTheme="majorHAnsi" w:cstheme="majorHAnsi"/>
        </w:rPr>
        <w:t>2)</w:t>
      </w:r>
      <w:r w:rsidRPr="00F267F4">
        <w:rPr>
          <w:rFonts w:asciiTheme="majorHAnsi" w:hAnsiTheme="majorHAnsi" w:cstheme="majorHAnsi"/>
        </w:rPr>
        <w:tab/>
        <w:t>poręczeniach bankowych lub poręczeniach spółdzielczej kasy oszczędnościowo – kredytowej, z tym, że zobowiązanie kasy jest zawsze zobowiązaniem  pieniężnym;</w:t>
      </w:r>
    </w:p>
    <w:p w14:paraId="08DBCBCA" w14:textId="77777777" w:rsidR="00CF0937" w:rsidRPr="00F267F4" w:rsidRDefault="00CF0937" w:rsidP="00F267F4">
      <w:pPr>
        <w:spacing w:line="276" w:lineRule="auto"/>
        <w:ind w:left="851" w:hanging="284"/>
        <w:jc w:val="both"/>
        <w:rPr>
          <w:rFonts w:asciiTheme="majorHAnsi" w:hAnsiTheme="majorHAnsi" w:cstheme="majorHAnsi"/>
        </w:rPr>
      </w:pPr>
      <w:r w:rsidRPr="00F267F4">
        <w:rPr>
          <w:rFonts w:asciiTheme="majorHAnsi" w:hAnsiTheme="majorHAnsi" w:cstheme="majorHAnsi"/>
        </w:rPr>
        <w:t>3)</w:t>
      </w:r>
      <w:r w:rsidRPr="00F267F4">
        <w:rPr>
          <w:rFonts w:asciiTheme="majorHAnsi" w:hAnsiTheme="majorHAnsi" w:cstheme="majorHAnsi"/>
        </w:rPr>
        <w:tab/>
        <w:t>gwarancjach bankowych;</w:t>
      </w:r>
    </w:p>
    <w:p w14:paraId="7325A9D8" w14:textId="77777777" w:rsidR="00CF0937" w:rsidRPr="00F267F4" w:rsidRDefault="00CF0937" w:rsidP="00F267F4">
      <w:pPr>
        <w:spacing w:line="276" w:lineRule="auto"/>
        <w:ind w:left="851" w:hanging="284"/>
        <w:jc w:val="both"/>
        <w:rPr>
          <w:rFonts w:asciiTheme="majorHAnsi" w:hAnsiTheme="majorHAnsi" w:cstheme="majorHAnsi"/>
        </w:rPr>
      </w:pPr>
      <w:r w:rsidRPr="00F267F4">
        <w:rPr>
          <w:rFonts w:asciiTheme="majorHAnsi" w:hAnsiTheme="majorHAnsi" w:cstheme="majorHAnsi"/>
        </w:rPr>
        <w:t>4)</w:t>
      </w:r>
      <w:r w:rsidRPr="00F267F4">
        <w:rPr>
          <w:rFonts w:asciiTheme="majorHAnsi" w:hAnsiTheme="majorHAnsi" w:cstheme="majorHAnsi"/>
        </w:rPr>
        <w:tab/>
        <w:t>gwarancjach ubezpieczeniowych;</w:t>
      </w:r>
    </w:p>
    <w:p w14:paraId="06F1BCC8" w14:textId="77777777" w:rsidR="00CF0937" w:rsidRPr="00F267F4" w:rsidRDefault="00CF0937" w:rsidP="00F267F4">
      <w:pPr>
        <w:spacing w:line="276" w:lineRule="auto"/>
        <w:ind w:left="851" w:hanging="284"/>
        <w:jc w:val="both"/>
        <w:rPr>
          <w:rFonts w:asciiTheme="majorHAnsi" w:hAnsiTheme="majorHAnsi" w:cstheme="majorHAnsi"/>
        </w:rPr>
      </w:pPr>
      <w:r w:rsidRPr="00F267F4">
        <w:rPr>
          <w:rFonts w:asciiTheme="majorHAnsi" w:hAnsiTheme="majorHAnsi" w:cstheme="majorHAnsi"/>
        </w:rPr>
        <w:t>5)</w:t>
      </w:r>
      <w:r w:rsidRPr="00F267F4">
        <w:rPr>
          <w:rFonts w:asciiTheme="majorHAnsi" w:hAnsiTheme="majorHAnsi" w:cstheme="majorHAnsi"/>
        </w:rPr>
        <w:tab/>
        <w:t>poręczeniach udzielanych przez podmioty, o których mowa w art. 6b ust. 5 pkt 2 ustawy z dnia 9 listopada 2000 r. o utworzeniu Polskiej Agencji Rozwoju Przedsiębiorczości (tj. Dz.U. z 2018 r. poz.110 z </w:t>
      </w:r>
      <w:proofErr w:type="spellStart"/>
      <w:r w:rsidRPr="00F267F4">
        <w:rPr>
          <w:rFonts w:asciiTheme="majorHAnsi" w:hAnsiTheme="majorHAnsi" w:cstheme="majorHAnsi"/>
        </w:rPr>
        <w:t>późn</w:t>
      </w:r>
      <w:proofErr w:type="spellEnd"/>
      <w:r w:rsidRPr="00F267F4">
        <w:rPr>
          <w:rFonts w:asciiTheme="majorHAnsi" w:hAnsiTheme="majorHAnsi" w:cstheme="majorHAnsi"/>
        </w:rPr>
        <w:t>. zm.).</w:t>
      </w:r>
    </w:p>
    <w:p w14:paraId="02E3FB22" w14:textId="1C32BBC5" w:rsidR="00CF0937" w:rsidRPr="00F267F4" w:rsidRDefault="00CF0937" w:rsidP="00F267F4">
      <w:pPr>
        <w:spacing w:line="276" w:lineRule="auto"/>
        <w:ind w:left="567" w:hanging="567"/>
        <w:jc w:val="both"/>
        <w:rPr>
          <w:rFonts w:asciiTheme="majorHAnsi" w:hAnsiTheme="majorHAnsi" w:cstheme="majorHAnsi"/>
        </w:rPr>
      </w:pPr>
      <w:r w:rsidRPr="00F267F4">
        <w:rPr>
          <w:rFonts w:asciiTheme="majorHAnsi" w:hAnsiTheme="majorHAnsi" w:cstheme="majorHAnsi"/>
        </w:rPr>
        <w:t>3.</w:t>
      </w:r>
      <w:r w:rsidRPr="00F267F4">
        <w:rPr>
          <w:rFonts w:asciiTheme="majorHAnsi" w:hAnsiTheme="majorHAnsi" w:cstheme="majorHAnsi"/>
        </w:rPr>
        <w:tab/>
        <w:t>Zabezpieczenie wnoszone w pieniądzu Wykonawca wpłaca przelewem na r</w:t>
      </w:r>
      <w:r w:rsidR="00B375AB">
        <w:rPr>
          <w:rFonts w:asciiTheme="majorHAnsi" w:hAnsiTheme="majorHAnsi" w:cstheme="majorHAnsi"/>
        </w:rPr>
        <w:t>achunek bankowy Zamawiającego: ING BANK ŚLĄSKI 27 1050 1214 1000 0090 3165 0998.</w:t>
      </w:r>
    </w:p>
    <w:p w14:paraId="7F25FCD9" w14:textId="4631E88B" w:rsidR="00CF0937" w:rsidRPr="00F267F4" w:rsidRDefault="00CF0937" w:rsidP="00F267F4">
      <w:pPr>
        <w:spacing w:line="276" w:lineRule="auto"/>
        <w:ind w:left="567" w:hanging="567"/>
        <w:jc w:val="both"/>
        <w:rPr>
          <w:rFonts w:asciiTheme="majorHAnsi" w:hAnsiTheme="majorHAnsi" w:cstheme="majorHAnsi"/>
        </w:rPr>
      </w:pPr>
      <w:r w:rsidRPr="00F267F4">
        <w:rPr>
          <w:rFonts w:asciiTheme="majorHAnsi" w:hAnsiTheme="majorHAnsi" w:cstheme="majorHAnsi"/>
        </w:rPr>
        <w:t>4.</w:t>
      </w:r>
      <w:r w:rsidRPr="00F267F4">
        <w:rPr>
          <w:rFonts w:asciiTheme="majorHAnsi" w:hAnsiTheme="majorHAnsi" w:cstheme="maj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F620532" w14:textId="77777777" w:rsidR="00CF0937" w:rsidRPr="00F267F4" w:rsidRDefault="00CF0937" w:rsidP="00F267F4">
      <w:pPr>
        <w:spacing w:line="276" w:lineRule="auto"/>
        <w:ind w:left="567"/>
        <w:jc w:val="both"/>
        <w:rPr>
          <w:rFonts w:asciiTheme="majorHAnsi" w:hAnsiTheme="majorHAnsi" w:cstheme="majorHAnsi"/>
        </w:rPr>
      </w:pPr>
      <w:r w:rsidRPr="00F267F4">
        <w:rPr>
          <w:rFonts w:asciiTheme="majorHAnsi" w:hAnsiTheme="majorHAnsi" w:cstheme="majorHAnsi"/>
        </w:rPr>
        <w:t>W przypadku wniesienia wadium w pieniądzu Wykonawca może wyrazić zgodę na zaliczenie kwoty wadium na poczet zabezpieczenia.</w:t>
      </w:r>
    </w:p>
    <w:p w14:paraId="1E6E4361" w14:textId="773C99EC" w:rsidR="00CF0937" w:rsidRPr="005B400F" w:rsidRDefault="00CF0937" w:rsidP="00F267F4">
      <w:pPr>
        <w:spacing w:line="276" w:lineRule="auto"/>
        <w:ind w:left="567" w:hanging="567"/>
        <w:jc w:val="both"/>
        <w:rPr>
          <w:rFonts w:asciiTheme="majorHAnsi" w:hAnsiTheme="majorHAnsi" w:cstheme="majorHAnsi"/>
        </w:rPr>
      </w:pPr>
      <w:r w:rsidRPr="00F267F4">
        <w:rPr>
          <w:rFonts w:asciiTheme="majorHAnsi" w:hAnsiTheme="majorHAnsi" w:cstheme="majorHAnsi"/>
        </w:rPr>
        <w:t>5.</w:t>
      </w:r>
      <w:r w:rsidRPr="00F267F4">
        <w:rPr>
          <w:rFonts w:asciiTheme="majorHAnsi" w:hAnsiTheme="majorHAnsi" w:cstheme="majorHAnsi"/>
        </w:rPr>
        <w:tab/>
        <w:t xml:space="preserve">W przypadku wniesienia zabezpieczenia w pozostałych formach, oryginał zabezpieczenia należy złożyć w </w:t>
      </w:r>
      <w:r w:rsidR="00F267F4" w:rsidRPr="005B400F">
        <w:rPr>
          <w:rFonts w:asciiTheme="majorHAnsi" w:hAnsiTheme="majorHAnsi" w:cstheme="majorHAnsi"/>
        </w:rPr>
        <w:t xml:space="preserve">siedzibie Zamawiającego w Zabrzu przy ul. Matejki 6, pokój nr </w:t>
      </w:r>
      <w:r w:rsidR="005B400F" w:rsidRPr="005B400F">
        <w:rPr>
          <w:rFonts w:asciiTheme="majorHAnsi" w:hAnsiTheme="majorHAnsi" w:cstheme="majorHAnsi"/>
        </w:rPr>
        <w:t>31</w:t>
      </w:r>
      <w:r w:rsidRPr="005B400F">
        <w:rPr>
          <w:rFonts w:asciiTheme="majorHAnsi" w:hAnsiTheme="majorHAnsi" w:cstheme="majorHAnsi"/>
        </w:rPr>
        <w:t>, w wyznaczonym terminie</w:t>
      </w:r>
      <w:r w:rsidR="005B400F" w:rsidRPr="005B400F">
        <w:rPr>
          <w:rFonts w:asciiTheme="majorHAnsi" w:hAnsiTheme="majorHAnsi" w:cstheme="majorHAnsi"/>
        </w:rPr>
        <w:t>.</w:t>
      </w:r>
      <w:r w:rsidRPr="005B400F">
        <w:rPr>
          <w:rFonts w:asciiTheme="majorHAnsi" w:hAnsiTheme="majorHAnsi" w:cstheme="majorHAnsi"/>
        </w:rPr>
        <w:t xml:space="preserve"> </w:t>
      </w:r>
    </w:p>
    <w:p w14:paraId="071BAF97" w14:textId="1CB3F2A8" w:rsidR="00CF0937" w:rsidRPr="00F267F4" w:rsidRDefault="00CF0937" w:rsidP="00F267F4">
      <w:pPr>
        <w:spacing w:line="276" w:lineRule="auto"/>
        <w:ind w:left="567" w:hanging="567"/>
        <w:jc w:val="both"/>
        <w:rPr>
          <w:rFonts w:asciiTheme="majorHAnsi" w:hAnsiTheme="majorHAnsi" w:cstheme="majorHAnsi"/>
        </w:rPr>
      </w:pPr>
      <w:r w:rsidRPr="00F267F4">
        <w:rPr>
          <w:rFonts w:asciiTheme="majorHAnsi" w:hAnsiTheme="majorHAnsi" w:cstheme="majorHAnsi"/>
        </w:rPr>
        <w:t>6</w:t>
      </w:r>
      <w:r w:rsidRPr="00F267F4">
        <w:rPr>
          <w:rFonts w:asciiTheme="majorHAnsi" w:hAnsiTheme="majorHAnsi" w:cstheme="majorHAnsi"/>
          <w:b/>
          <w:bCs/>
        </w:rPr>
        <w:t>.</w:t>
      </w:r>
      <w:r w:rsidRPr="00F267F4">
        <w:rPr>
          <w:rFonts w:asciiTheme="majorHAnsi" w:hAnsiTheme="majorHAnsi" w:cstheme="majorHAnsi"/>
        </w:rPr>
        <w:tab/>
        <w:t>W trakcie realizacji umowy Wykonawca może dokonać zmiany formy zabezpieczenia na jedną lub kilka form, o których mowa w pkt 2</w:t>
      </w:r>
      <w:r w:rsidR="00F267F4" w:rsidRPr="00F267F4">
        <w:rPr>
          <w:rFonts w:asciiTheme="majorHAnsi" w:hAnsiTheme="majorHAnsi" w:cstheme="majorHAnsi"/>
        </w:rPr>
        <w:t xml:space="preserve"> powyżej</w:t>
      </w:r>
      <w:r w:rsidRPr="00F267F4">
        <w:rPr>
          <w:rFonts w:asciiTheme="majorHAnsi" w:hAnsiTheme="majorHAnsi" w:cstheme="majorHAnsi"/>
        </w:rPr>
        <w:t>. Zmiana formy zabezpieczenia jest dokonywana z zachowaniem ciągłości zabezpieczenia i bez zmniejszenia jego wysokości.</w:t>
      </w:r>
    </w:p>
    <w:p w14:paraId="4C2BF50B" w14:textId="3EF6A1B6" w:rsidR="00CF0937" w:rsidRPr="00F267F4" w:rsidRDefault="00CF0937" w:rsidP="00F267F4">
      <w:pPr>
        <w:spacing w:line="276" w:lineRule="auto"/>
        <w:ind w:left="567" w:hanging="567"/>
        <w:jc w:val="both"/>
        <w:rPr>
          <w:rFonts w:asciiTheme="majorHAnsi" w:hAnsiTheme="majorHAnsi" w:cstheme="majorHAnsi"/>
        </w:rPr>
      </w:pPr>
      <w:r w:rsidRPr="00F267F4">
        <w:rPr>
          <w:rFonts w:asciiTheme="majorHAnsi" w:hAnsiTheme="majorHAnsi" w:cstheme="majorHAnsi"/>
        </w:rPr>
        <w:t>7.</w:t>
      </w:r>
      <w:r w:rsidRPr="00F267F4">
        <w:rPr>
          <w:rFonts w:asciiTheme="majorHAnsi" w:hAnsiTheme="majorHAnsi" w:cstheme="majorHAnsi"/>
        </w:rPr>
        <w:tab/>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14:paraId="4D6481E2" w14:textId="0D4E877C" w:rsidR="00CF0937" w:rsidRPr="00F267F4" w:rsidRDefault="00CF0937" w:rsidP="00F267F4">
      <w:pPr>
        <w:autoSpaceDE w:val="0"/>
        <w:autoSpaceDN w:val="0"/>
        <w:spacing w:line="276" w:lineRule="auto"/>
        <w:ind w:left="567" w:hanging="567"/>
        <w:jc w:val="both"/>
        <w:rPr>
          <w:rFonts w:asciiTheme="majorHAnsi" w:hAnsiTheme="majorHAnsi" w:cstheme="majorHAnsi"/>
        </w:rPr>
      </w:pPr>
      <w:r w:rsidRPr="00F267F4">
        <w:rPr>
          <w:rFonts w:asciiTheme="majorHAnsi" w:hAnsiTheme="majorHAnsi" w:cstheme="majorHAnsi"/>
        </w:rPr>
        <w:t>8.</w:t>
      </w:r>
      <w:r w:rsidRPr="00F267F4">
        <w:rPr>
          <w:rFonts w:asciiTheme="majorHAnsi" w:hAnsiTheme="majorHAnsi" w:cstheme="majorHAnsi"/>
        </w:rPr>
        <w:tab/>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w:t>
      </w:r>
      <w:proofErr w:type="spellStart"/>
      <w:r w:rsidR="00F267F4" w:rsidRPr="00F267F4">
        <w:rPr>
          <w:rFonts w:asciiTheme="majorHAnsi" w:hAnsiTheme="majorHAnsi" w:cstheme="majorHAnsi"/>
        </w:rPr>
        <w:t>Pzp</w:t>
      </w:r>
      <w:proofErr w:type="spellEnd"/>
      <w:r w:rsidRPr="00F267F4">
        <w:rPr>
          <w:rFonts w:asciiTheme="majorHAnsi" w:hAnsiTheme="majorHAnsi" w:cstheme="majorHAnsi"/>
        </w:rPr>
        <w:t xml:space="preserve"> stosuje się.</w:t>
      </w:r>
    </w:p>
    <w:p w14:paraId="4403A960" w14:textId="77777777" w:rsidR="00080477" w:rsidRPr="00F267F4" w:rsidRDefault="00080477" w:rsidP="00F267F4">
      <w:pPr>
        <w:spacing w:line="276" w:lineRule="auto"/>
        <w:jc w:val="both"/>
        <w:rPr>
          <w:rFonts w:asciiTheme="majorHAnsi" w:hAnsiTheme="majorHAnsi" w:cstheme="majorHAnsi"/>
          <w:b/>
        </w:rPr>
      </w:pPr>
    </w:p>
    <w:p w14:paraId="306EA88F" w14:textId="20208D8B" w:rsidR="00552FBA" w:rsidRPr="00F556C2" w:rsidRDefault="00080477" w:rsidP="00F556C2">
      <w:pPr>
        <w:spacing w:after="40"/>
        <w:jc w:val="both"/>
        <w:rPr>
          <w:rFonts w:ascii="Calibri" w:hAnsi="Calibri" w:cs="Segoe UI"/>
          <w:b/>
        </w:rPr>
      </w:pPr>
      <w:r w:rsidRPr="00B40251">
        <w:rPr>
          <w:rFonts w:ascii="Calibri" w:hAnsi="Calibri" w:cs="Segoe UI"/>
          <w:b/>
        </w:rPr>
        <w:t>XV</w:t>
      </w:r>
      <w:r w:rsidR="00E15D98">
        <w:rPr>
          <w:rFonts w:ascii="Calibri" w:hAnsi="Calibri" w:cs="Segoe UI"/>
          <w:b/>
        </w:rPr>
        <w:t>I</w:t>
      </w:r>
      <w:r w:rsidRPr="00B40251">
        <w:rPr>
          <w:rFonts w:ascii="Calibri" w:hAnsi="Calibri" w:cs="Segoe UI"/>
          <w:b/>
        </w:rPr>
        <w:t xml:space="preserve">I. </w:t>
      </w:r>
      <w:r w:rsidRPr="00B40251">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45386A" w14:textId="208C74B3" w:rsidR="00552FBA" w:rsidRPr="002A18BC" w:rsidRDefault="00552FBA" w:rsidP="00427453">
      <w:pPr>
        <w:pStyle w:val="Nagwek7"/>
        <w:pBdr>
          <w:bottom w:val="none" w:sz="0" w:space="0" w:color="auto"/>
        </w:pBdr>
        <w:spacing w:after="40"/>
        <w:ind w:left="0"/>
        <w:rPr>
          <w:rFonts w:ascii="Calibri" w:hAnsi="Calibri" w:cs="Segoe UI"/>
          <w:b w:val="0"/>
          <w:color w:val="FF0000"/>
          <w:sz w:val="24"/>
          <w:szCs w:val="24"/>
        </w:rPr>
      </w:pPr>
      <w:r w:rsidRPr="002845B2">
        <w:rPr>
          <w:rFonts w:ascii="Calibri" w:hAnsi="Calibri" w:cs="Segoe UI"/>
          <w:sz w:val="24"/>
          <w:szCs w:val="24"/>
        </w:rPr>
        <w:lastRenderedPageBreak/>
        <w:t>Wzór umowy, stanowi</w:t>
      </w:r>
      <w:r w:rsidRPr="002845B2">
        <w:rPr>
          <w:rFonts w:ascii="Calibri" w:hAnsi="Calibri" w:cs="Segoe UI"/>
          <w:b w:val="0"/>
          <w:sz w:val="24"/>
          <w:szCs w:val="24"/>
        </w:rPr>
        <w:t xml:space="preserve"> </w:t>
      </w:r>
      <w:r w:rsidRPr="002845B2">
        <w:rPr>
          <w:rFonts w:ascii="Calibri" w:hAnsi="Calibri" w:cs="Segoe UI"/>
          <w:sz w:val="24"/>
          <w:szCs w:val="24"/>
        </w:rPr>
        <w:t xml:space="preserve">Załącznik </w:t>
      </w:r>
      <w:r w:rsidRPr="00B375AB">
        <w:rPr>
          <w:rFonts w:ascii="Calibri" w:hAnsi="Calibri" w:cs="Segoe UI"/>
          <w:sz w:val="24"/>
          <w:szCs w:val="24"/>
        </w:rPr>
        <w:t xml:space="preserve">nr </w:t>
      </w:r>
      <w:r w:rsidR="00455514" w:rsidRPr="00B375AB">
        <w:rPr>
          <w:rFonts w:ascii="Calibri" w:hAnsi="Calibri" w:cs="Segoe UI"/>
          <w:sz w:val="24"/>
          <w:szCs w:val="24"/>
        </w:rPr>
        <w:t>1</w:t>
      </w:r>
      <w:r w:rsidR="000026C9" w:rsidRPr="00B375AB">
        <w:rPr>
          <w:rFonts w:ascii="Calibri" w:hAnsi="Calibri" w:cs="Segoe UI"/>
          <w:sz w:val="24"/>
          <w:szCs w:val="24"/>
        </w:rPr>
        <w:t>4</w:t>
      </w:r>
      <w:r w:rsidRPr="00B375AB">
        <w:rPr>
          <w:rFonts w:ascii="Calibri" w:hAnsi="Calibri" w:cs="Segoe UI"/>
          <w:b w:val="0"/>
          <w:sz w:val="24"/>
          <w:szCs w:val="24"/>
        </w:rPr>
        <w:t xml:space="preserve"> </w:t>
      </w:r>
      <w:r w:rsidRPr="00B40251">
        <w:rPr>
          <w:rFonts w:ascii="Calibri" w:hAnsi="Calibri" w:cs="Segoe UI"/>
          <w:b w:val="0"/>
          <w:sz w:val="24"/>
          <w:szCs w:val="24"/>
        </w:rPr>
        <w:t>do SIWZ.</w:t>
      </w:r>
      <w:r w:rsidR="002A18BC">
        <w:rPr>
          <w:rFonts w:ascii="Calibri" w:hAnsi="Calibri" w:cs="Segoe UI"/>
          <w:b w:val="0"/>
          <w:sz w:val="24"/>
          <w:szCs w:val="24"/>
        </w:rPr>
        <w:t xml:space="preserve"> </w:t>
      </w:r>
    </w:p>
    <w:p w14:paraId="65685A2B" w14:textId="77777777" w:rsidR="00E15D98" w:rsidRDefault="00E15D98" w:rsidP="00E15D98">
      <w:pPr>
        <w:rPr>
          <w:b/>
          <w:sz w:val="22"/>
          <w:szCs w:val="22"/>
        </w:rPr>
      </w:pPr>
    </w:p>
    <w:p w14:paraId="2844FBA1" w14:textId="72BA63D4" w:rsidR="00E15D98" w:rsidRPr="00F05C30" w:rsidRDefault="00F05C30" w:rsidP="00E15D98">
      <w:pPr>
        <w:jc w:val="both"/>
        <w:rPr>
          <w:rFonts w:asciiTheme="majorHAnsi" w:hAnsiTheme="majorHAnsi" w:cstheme="majorHAnsi"/>
          <w:b/>
          <w:bCs/>
          <w:u w:val="single"/>
        </w:rPr>
      </w:pPr>
      <w:r w:rsidRPr="00F05C30">
        <w:rPr>
          <w:rFonts w:asciiTheme="majorHAnsi" w:hAnsiTheme="majorHAnsi" w:cstheme="majorHAnsi"/>
          <w:b/>
          <w:bCs/>
          <w:u w:val="single"/>
        </w:rPr>
        <w:t xml:space="preserve">1. </w:t>
      </w:r>
      <w:r w:rsidR="00E15D98" w:rsidRPr="00F05C30">
        <w:rPr>
          <w:rFonts w:asciiTheme="majorHAnsi" w:hAnsiTheme="majorHAnsi" w:cstheme="majorHAnsi"/>
          <w:b/>
          <w:bCs/>
          <w:u w:val="single"/>
        </w:rPr>
        <w:t>Zamawiający przewiduje możliwość zmian postanowień w zawartej umowie takich jak:</w:t>
      </w:r>
    </w:p>
    <w:p w14:paraId="79760EBA" w14:textId="77777777" w:rsidR="00E15D98" w:rsidRPr="00F05C30" w:rsidRDefault="00E15D98" w:rsidP="00E15D98">
      <w:pPr>
        <w:jc w:val="both"/>
        <w:rPr>
          <w:rFonts w:asciiTheme="majorHAnsi" w:hAnsiTheme="majorHAnsi" w:cstheme="majorHAnsi"/>
        </w:rPr>
      </w:pPr>
      <w:r w:rsidRPr="00F05C30">
        <w:rPr>
          <w:rFonts w:asciiTheme="majorHAnsi" w:hAnsiTheme="majorHAnsi" w:cstheme="majorHAnsi"/>
        </w:rPr>
        <w:t>- Zmiana wynagrodzenia jest możliwa w przypadku:</w:t>
      </w:r>
    </w:p>
    <w:p w14:paraId="0197A518" w14:textId="74B3E5D6" w:rsidR="00E15D98" w:rsidRPr="005B400F" w:rsidRDefault="00E15D98" w:rsidP="005B400F">
      <w:pPr>
        <w:ind w:left="426" w:hanging="426"/>
        <w:jc w:val="both"/>
        <w:outlineLvl w:val="0"/>
        <w:rPr>
          <w:rFonts w:asciiTheme="majorHAnsi" w:hAnsiTheme="majorHAnsi" w:cstheme="majorHAnsi"/>
          <w:iCs/>
        </w:rPr>
      </w:pPr>
      <w:r w:rsidRPr="00F05C30">
        <w:rPr>
          <w:rFonts w:asciiTheme="majorHAnsi" w:hAnsiTheme="majorHAnsi" w:cstheme="majorHAnsi"/>
          <w:iCs/>
        </w:rPr>
        <w:t>a.   zmiany ustawowej stawki podatku VAT</w:t>
      </w:r>
    </w:p>
    <w:p w14:paraId="31A52E6F" w14:textId="3875D225" w:rsidR="00E15D98" w:rsidRPr="00F05C30" w:rsidRDefault="00E15D98" w:rsidP="00E15D98">
      <w:pPr>
        <w:ind w:left="426" w:hanging="426"/>
        <w:jc w:val="both"/>
        <w:outlineLvl w:val="0"/>
        <w:rPr>
          <w:rFonts w:asciiTheme="majorHAnsi" w:hAnsiTheme="majorHAnsi" w:cstheme="majorHAnsi"/>
          <w:iCs/>
        </w:rPr>
      </w:pPr>
      <w:r w:rsidRPr="00F05C30">
        <w:rPr>
          <w:rFonts w:asciiTheme="majorHAnsi" w:hAnsiTheme="majorHAnsi" w:cstheme="majorHAnsi"/>
          <w:iCs/>
        </w:rPr>
        <w:t xml:space="preserve">b.   zmiany zasad podlegania ubezpieczeniom społecznym lub ubezpieczeniu zdrowotnemu lub wysokości składki na ubezpieczenie społeczne lub zdrowotne,  w sytuacji, jeżeli  Wykonawca  udowodni wpływ tych zmian na koszty wykonywania zamówienia. </w:t>
      </w:r>
    </w:p>
    <w:p w14:paraId="28F33251" w14:textId="148D0205" w:rsidR="00E15D98" w:rsidRPr="00F05C30" w:rsidRDefault="00E15D98" w:rsidP="00E15D98">
      <w:pPr>
        <w:jc w:val="both"/>
        <w:outlineLvl w:val="0"/>
        <w:rPr>
          <w:rFonts w:asciiTheme="majorHAnsi" w:hAnsiTheme="majorHAnsi" w:cstheme="majorHAnsi"/>
          <w:iCs/>
        </w:rPr>
      </w:pPr>
      <w:r w:rsidRPr="00F05C30">
        <w:rPr>
          <w:rFonts w:asciiTheme="majorHAnsi" w:hAnsiTheme="majorHAnsi" w:cstheme="majorHAnsi"/>
          <w:iCs/>
        </w:rPr>
        <w:t xml:space="preserve">- Zmiana wynagrodzenia może nastąpić w przypadku gdy zmiany, o których mowa w pkt. a, lub b, spowodują wzrost kosztów wykonywania zamówienia o więcej niż 10% w okresie </w:t>
      </w:r>
      <w:bookmarkStart w:id="5" w:name="_GoBack"/>
      <w:bookmarkEnd w:id="5"/>
      <w:r w:rsidRPr="00F05C30">
        <w:rPr>
          <w:rFonts w:asciiTheme="majorHAnsi" w:hAnsiTheme="majorHAnsi" w:cstheme="majorHAnsi"/>
          <w:iCs/>
        </w:rPr>
        <w:t>realizacji umowy. Zmiana wynagrodzenia dotyczy tylko tej części, która pozostała do wykonania i nie może przekroczyć łącznie 5% wartości  zamówienia pozostałego do wykonania.</w:t>
      </w:r>
    </w:p>
    <w:p w14:paraId="14DE122D" w14:textId="77777777" w:rsidR="00E15D98" w:rsidRPr="00F05C30" w:rsidRDefault="00E15D98" w:rsidP="00E15D98">
      <w:pPr>
        <w:jc w:val="both"/>
        <w:outlineLvl w:val="0"/>
        <w:rPr>
          <w:rFonts w:asciiTheme="majorHAnsi" w:hAnsiTheme="majorHAnsi" w:cstheme="majorHAnsi"/>
          <w:iCs/>
        </w:rPr>
      </w:pPr>
      <w:r w:rsidRPr="00F05C30">
        <w:rPr>
          <w:rFonts w:asciiTheme="majorHAnsi" w:hAnsiTheme="majorHAnsi" w:cstheme="majorHAnsi"/>
          <w:iCs/>
        </w:rPr>
        <w:t>- Obniżenie wartości umowy będzie możliwe w przypadku gdy zakres prac opisany w SIWZ ze względów technicznych,  ekonomicznych lub formalno-prawnych nie będzie konieczny do wykonania lub nie leży w interesie  Zamawiającego.</w:t>
      </w:r>
    </w:p>
    <w:p w14:paraId="266C01C8" w14:textId="456146BB" w:rsidR="00E15D98" w:rsidRPr="00F05C30" w:rsidRDefault="00E15D98" w:rsidP="00E15D98">
      <w:pPr>
        <w:ind w:left="426" w:hanging="426"/>
        <w:jc w:val="both"/>
        <w:outlineLvl w:val="0"/>
        <w:rPr>
          <w:rFonts w:asciiTheme="majorHAnsi" w:hAnsiTheme="majorHAnsi" w:cstheme="majorHAnsi"/>
          <w:iCs/>
        </w:rPr>
      </w:pPr>
      <w:r w:rsidRPr="00F05C30">
        <w:rPr>
          <w:rFonts w:asciiTheme="majorHAnsi" w:hAnsiTheme="majorHAnsi" w:cstheme="majorHAnsi"/>
          <w:iCs/>
        </w:rPr>
        <w:t>2. W pozostałym zakresie zmiany do umowy mogą dotyczyć następujących okoliczności:</w:t>
      </w:r>
    </w:p>
    <w:p w14:paraId="188D250C" w14:textId="77777777" w:rsidR="00E15D98" w:rsidRPr="00F05C30" w:rsidRDefault="00E15D98" w:rsidP="00E0182D">
      <w:pPr>
        <w:numPr>
          <w:ilvl w:val="0"/>
          <w:numId w:val="36"/>
        </w:numPr>
        <w:tabs>
          <w:tab w:val="left" w:pos="426"/>
        </w:tabs>
        <w:ind w:left="426" w:hanging="426"/>
        <w:jc w:val="both"/>
        <w:rPr>
          <w:rFonts w:asciiTheme="majorHAnsi" w:hAnsiTheme="majorHAnsi" w:cstheme="majorHAnsi"/>
          <w:iCs/>
        </w:rPr>
      </w:pPr>
      <w:r w:rsidRPr="00F05C30">
        <w:rPr>
          <w:rFonts w:asciiTheme="majorHAnsi" w:hAnsiTheme="majorHAnsi" w:cstheme="majorHAnsi"/>
          <w:iCs/>
        </w:rPr>
        <w:t>zmiany podwykonawców za pisemną zgodą Zamawiającego – dotyczy zakresu, który można powierzyć podwykonawcom,</w:t>
      </w:r>
    </w:p>
    <w:p w14:paraId="2C21E6D8" w14:textId="5726E35A" w:rsidR="00E15D98" w:rsidRPr="005B400F" w:rsidRDefault="00E15D98" w:rsidP="00E0182D">
      <w:pPr>
        <w:numPr>
          <w:ilvl w:val="0"/>
          <w:numId w:val="36"/>
        </w:numPr>
        <w:ind w:left="426" w:hanging="426"/>
        <w:jc w:val="both"/>
        <w:rPr>
          <w:rFonts w:asciiTheme="majorHAnsi" w:hAnsiTheme="majorHAnsi" w:cstheme="majorHAnsi"/>
          <w:iCs/>
        </w:rPr>
      </w:pPr>
      <w:r w:rsidRPr="005B400F">
        <w:rPr>
          <w:rFonts w:asciiTheme="majorHAnsi" w:hAnsiTheme="majorHAnsi" w:cstheme="majorHAnsi"/>
          <w:iCs/>
        </w:rPr>
        <w:t>poprawa jakości lub innych parametrów charakterystycznych dla danego elementu przedmiotu</w:t>
      </w:r>
      <w:r w:rsidR="00E5734B" w:rsidRPr="005B400F">
        <w:rPr>
          <w:rFonts w:asciiTheme="majorHAnsi" w:hAnsiTheme="majorHAnsi" w:cstheme="majorHAnsi"/>
          <w:iCs/>
        </w:rPr>
        <w:t xml:space="preserve"> </w:t>
      </w:r>
      <w:r w:rsidRPr="005B400F">
        <w:rPr>
          <w:rFonts w:asciiTheme="majorHAnsi" w:hAnsiTheme="majorHAnsi" w:cstheme="majorHAnsi"/>
          <w:iCs/>
        </w:rPr>
        <w:t>zamówienia, jednakże poprawa ta nie może prowadzić do zmian w wynagrodzeniu,</w:t>
      </w:r>
    </w:p>
    <w:p w14:paraId="11ADF114" w14:textId="5C228ABD" w:rsidR="00E15D98" w:rsidRPr="00F05C30" w:rsidRDefault="00E15D98" w:rsidP="00E0182D">
      <w:pPr>
        <w:numPr>
          <w:ilvl w:val="0"/>
          <w:numId w:val="36"/>
        </w:numPr>
        <w:ind w:left="426" w:hanging="426"/>
        <w:jc w:val="both"/>
        <w:rPr>
          <w:rFonts w:asciiTheme="majorHAnsi" w:hAnsiTheme="majorHAnsi" w:cstheme="majorHAnsi"/>
          <w:iCs/>
        </w:rPr>
      </w:pPr>
      <w:r w:rsidRPr="00F05C30">
        <w:rPr>
          <w:rFonts w:asciiTheme="majorHAnsi" w:hAnsiTheme="majorHAnsi" w:cstheme="majorHAnsi"/>
          <w:iCs/>
        </w:rPr>
        <w:t>zmiana stanu prawnego, który będzie wnosił nowe wymagania co do sposobu realizacji  jakiegokolwiek tematu ujętego przedmiotem zamówienia oraz nie będzie to związane ze  zmianą zakresu i wartości  przedmiotu zamówienia,</w:t>
      </w:r>
    </w:p>
    <w:p w14:paraId="59064E47" w14:textId="77777777" w:rsidR="00E15D98"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zmiana osób funkcyjnych – z przyczyn niezależnych od Zamawiającego i Wykonawcy,</w:t>
      </w:r>
    </w:p>
    <w:p w14:paraId="61F5D49B" w14:textId="77777777" w:rsidR="00E15D98"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zmiana sposobu reprezentacji – z przyczyn niezależnych od Zamawiającego i Wykonawcy,</w:t>
      </w:r>
    </w:p>
    <w:p w14:paraId="2EEA1DD8" w14:textId="77777777" w:rsidR="00E15D98"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zmiana adresu siedziby stron – z przyczyn zewnętrznych,</w:t>
      </w:r>
    </w:p>
    <w:p w14:paraId="6687B1A5" w14:textId="77777777" w:rsidR="00E15D98"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 xml:space="preserve">obniżenie wartości umowy – w przypadku gdy zakres prac opisany w SIWZ ze względów  </w:t>
      </w:r>
    </w:p>
    <w:p w14:paraId="7EB70066" w14:textId="08F5EA52" w:rsidR="00E15D98" w:rsidRPr="00F05C30" w:rsidRDefault="00E15D98" w:rsidP="00F05C30">
      <w:pPr>
        <w:ind w:left="426"/>
        <w:jc w:val="both"/>
        <w:rPr>
          <w:rFonts w:asciiTheme="majorHAnsi" w:hAnsiTheme="majorHAnsi" w:cstheme="majorHAnsi"/>
        </w:rPr>
      </w:pPr>
      <w:r w:rsidRPr="00F05C30">
        <w:rPr>
          <w:rFonts w:asciiTheme="majorHAnsi" w:hAnsiTheme="majorHAnsi" w:cstheme="majorHAnsi"/>
        </w:rPr>
        <w:t>technicznych, ekonomicznych lub formalno-prawnych nie będzie konieczny do wykonania lub nie leży w interesie  Zamawiającego.</w:t>
      </w:r>
    </w:p>
    <w:p w14:paraId="4D9733C1" w14:textId="77777777" w:rsidR="00E15D98"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zmiana osób odpowiedzialnych za wykonywanie zadania ze strony Wykonawcy (kierownik zadania, brygadzista) jest dopuszczalna tylko na podstawie obiektywnych przesłanek zaakceptowanych przez Zamawiającego i pod warunkiem posiadania przez te osoby wymaganych kwalifikacji oraz spełniania wymagań określonych w SIWZ.</w:t>
      </w:r>
    </w:p>
    <w:p w14:paraId="1A91F268" w14:textId="3EB02634" w:rsidR="00552FBA" w:rsidRPr="00F05C30" w:rsidRDefault="00E15D98" w:rsidP="00E0182D">
      <w:pPr>
        <w:numPr>
          <w:ilvl w:val="0"/>
          <w:numId w:val="36"/>
        </w:numPr>
        <w:ind w:left="426" w:hanging="426"/>
        <w:jc w:val="both"/>
        <w:rPr>
          <w:rFonts w:asciiTheme="majorHAnsi" w:hAnsiTheme="majorHAnsi" w:cstheme="majorHAnsi"/>
        </w:rPr>
      </w:pPr>
      <w:r w:rsidRPr="00F05C30">
        <w:rPr>
          <w:rFonts w:asciiTheme="majorHAnsi" w:hAnsiTheme="majorHAnsi" w:cstheme="majorHAnsi"/>
        </w:rPr>
        <w:t>zapłata wynagrodzenia – w uzasadnionych przypadkach możliwa jest zmiana sposobu, formy i terminu płatności.</w:t>
      </w:r>
    </w:p>
    <w:p w14:paraId="06B661F3" w14:textId="77777777" w:rsidR="00F05C30" w:rsidRPr="00F05C30" w:rsidRDefault="00F05C30" w:rsidP="00F05C30">
      <w:pPr>
        <w:ind w:left="1288"/>
        <w:jc w:val="both"/>
        <w:rPr>
          <w:sz w:val="22"/>
          <w:szCs w:val="22"/>
        </w:rPr>
      </w:pPr>
    </w:p>
    <w:p w14:paraId="4500FE7D" w14:textId="1BE2CB9D" w:rsidR="00FC4DAA" w:rsidRPr="00F556C2" w:rsidRDefault="00080477" w:rsidP="00F556C2">
      <w:pPr>
        <w:spacing w:after="40"/>
        <w:rPr>
          <w:rFonts w:ascii="Calibri" w:hAnsi="Calibri" w:cs="Segoe UI"/>
          <w:b/>
        </w:rPr>
      </w:pPr>
      <w:r w:rsidRPr="00B40251">
        <w:rPr>
          <w:rFonts w:ascii="Calibri" w:hAnsi="Calibri" w:cs="Segoe UI"/>
          <w:b/>
        </w:rPr>
        <w:t>XVI</w:t>
      </w:r>
      <w:r w:rsidR="00E15D98">
        <w:rPr>
          <w:rFonts w:ascii="Calibri" w:hAnsi="Calibri" w:cs="Segoe UI"/>
          <w:b/>
        </w:rPr>
        <w:t>I</w:t>
      </w:r>
      <w:r w:rsidRPr="00B40251">
        <w:rPr>
          <w:rFonts w:ascii="Calibri" w:hAnsi="Calibri" w:cs="Segoe UI"/>
          <w:b/>
        </w:rPr>
        <w:t>I.</w:t>
      </w:r>
      <w:r w:rsidRPr="00B40251">
        <w:rPr>
          <w:rFonts w:ascii="Calibri" w:hAnsi="Calibri" w:cs="Segoe UI"/>
          <w:b/>
        </w:rPr>
        <w:tab/>
        <w:t xml:space="preserve">Pouczenie o środkach ochrony prawnej. </w:t>
      </w:r>
    </w:p>
    <w:p w14:paraId="7ECED055" w14:textId="34AB1EC9" w:rsidR="00F556C2" w:rsidRPr="001C0C9C" w:rsidRDefault="00F556C2" w:rsidP="001C0C9C">
      <w:pPr>
        <w:tabs>
          <w:tab w:val="left" w:pos="284"/>
        </w:tabs>
        <w:autoSpaceDE w:val="0"/>
        <w:autoSpaceDN w:val="0"/>
        <w:spacing w:line="276" w:lineRule="auto"/>
        <w:jc w:val="both"/>
        <w:rPr>
          <w:rFonts w:asciiTheme="majorHAnsi" w:hAnsiTheme="majorHAnsi" w:cstheme="majorHAnsi"/>
        </w:rPr>
      </w:pPr>
      <w:r w:rsidRPr="001C0C9C">
        <w:rPr>
          <w:rFonts w:asciiTheme="majorHAnsi" w:hAnsiTheme="majorHAnsi" w:cstheme="majorHAnsi"/>
        </w:rPr>
        <w:t>1.</w:t>
      </w:r>
      <w:r w:rsidRPr="001C0C9C">
        <w:rPr>
          <w:rFonts w:asciiTheme="majorHAnsi" w:hAnsiTheme="majorHAnsi" w:cstheme="majorHAnsi"/>
        </w:rPr>
        <w:tab/>
        <w:t>Zasady, terminy oraz sposób korzystania ze środków ochrony prawnej szczegółowo regulują</w:t>
      </w:r>
      <w:r w:rsidR="001C0C9C" w:rsidRPr="001C0C9C">
        <w:rPr>
          <w:rFonts w:asciiTheme="majorHAnsi" w:hAnsiTheme="majorHAnsi" w:cstheme="majorHAnsi"/>
        </w:rPr>
        <w:t xml:space="preserve"> </w:t>
      </w:r>
      <w:r w:rsidRPr="001C0C9C">
        <w:rPr>
          <w:rFonts w:asciiTheme="majorHAnsi" w:hAnsiTheme="majorHAnsi" w:cstheme="majorHAnsi"/>
        </w:rPr>
        <w:t xml:space="preserve">przepisy działu VI </w:t>
      </w:r>
      <w:proofErr w:type="spellStart"/>
      <w:r w:rsidR="009F5160">
        <w:rPr>
          <w:rFonts w:asciiTheme="majorHAnsi" w:hAnsiTheme="majorHAnsi" w:cstheme="majorHAnsi"/>
        </w:rPr>
        <w:t>Pzp</w:t>
      </w:r>
      <w:proofErr w:type="spellEnd"/>
      <w:r w:rsidRPr="001C0C9C">
        <w:rPr>
          <w:rFonts w:asciiTheme="majorHAnsi" w:hAnsiTheme="majorHAnsi" w:cstheme="majorHAnsi"/>
        </w:rPr>
        <w:t xml:space="preserve"> Środki ochrony prawnej (art. 179-198 g </w:t>
      </w:r>
      <w:proofErr w:type="spellStart"/>
      <w:r w:rsidR="009F5160">
        <w:rPr>
          <w:rFonts w:asciiTheme="majorHAnsi" w:hAnsiTheme="majorHAnsi" w:cstheme="majorHAnsi"/>
        </w:rPr>
        <w:t>Pzp</w:t>
      </w:r>
      <w:proofErr w:type="spellEnd"/>
      <w:r w:rsidRPr="001C0C9C">
        <w:rPr>
          <w:rFonts w:asciiTheme="majorHAnsi" w:hAnsiTheme="majorHAnsi" w:cstheme="majorHAnsi"/>
        </w:rPr>
        <w:t>).</w:t>
      </w:r>
    </w:p>
    <w:p w14:paraId="5F1B388D" w14:textId="1F141B22" w:rsidR="00F556C2" w:rsidRPr="001C0C9C" w:rsidRDefault="00F556C2" w:rsidP="001C0C9C">
      <w:pPr>
        <w:tabs>
          <w:tab w:val="left" w:pos="284"/>
        </w:tabs>
        <w:autoSpaceDE w:val="0"/>
        <w:autoSpaceDN w:val="0"/>
        <w:spacing w:line="276" w:lineRule="auto"/>
        <w:jc w:val="both"/>
        <w:rPr>
          <w:rFonts w:asciiTheme="majorHAnsi" w:hAnsiTheme="majorHAnsi" w:cstheme="majorHAnsi"/>
        </w:rPr>
      </w:pPr>
      <w:r w:rsidRPr="001C0C9C">
        <w:rPr>
          <w:rFonts w:asciiTheme="majorHAnsi" w:hAnsiTheme="majorHAnsi" w:cstheme="majorHAnsi"/>
        </w:rPr>
        <w:t>2.</w:t>
      </w:r>
      <w:r w:rsidRPr="001C0C9C">
        <w:rPr>
          <w:rFonts w:asciiTheme="majorHAnsi" w:hAnsiTheme="majorHAnsi" w:cstheme="majorHAnsi"/>
        </w:rPr>
        <w:tab/>
        <w:t>Odwołanie przysługuje wył</w:t>
      </w:r>
      <w:r w:rsidRPr="001C0C9C">
        <w:rPr>
          <w:rFonts w:asciiTheme="majorHAnsi" w:eastAsia="TimesNewRoman,Bold" w:hAnsiTheme="majorHAnsi" w:cstheme="majorHAnsi"/>
        </w:rPr>
        <w:t>ą</w:t>
      </w:r>
      <w:r w:rsidRPr="001C0C9C">
        <w:rPr>
          <w:rFonts w:asciiTheme="majorHAnsi" w:hAnsiTheme="majorHAnsi" w:cstheme="majorHAnsi"/>
        </w:rPr>
        <w:t>cznie od niezgodnej z przepisami ustawy czynno</w:t>
      </w:r>
      <w:r w:rsidRPr="001C0C9C">
        <w:rPr>
          <w:rFonts w:asciiTheme="majorHAnsi" w:eastAsia="TimesNewRoman,Bold" w:hAnsiTheme="majorHAnsi" w:cstheme="majorHAnsi"/>
        </w:rPr>
        <w:t>ś</w:t>
      </w:r>
      <w:r w:rsidRPr="001C0C9C">
        <w:rPr>
          <w:rFonts w:asciiTheme="majorHAnsi" w:hAnsiTheme="majorHAnsi" w:cstheme="majorHAnsi"/>
        </w:rPr>
        <w:t>ci Zamawiającego podj</w:t>
      </w:r>
      <w:r w:rsidRPr="001C0C9C">
        <w:rPr>
          <w:rFonts w:asciiTheme="majorHAnsi" w:eastAsia="TimesNewRoman,Bold" w:hAnsiTheme="majorHAnsi" w:cstheme="majorHAnsi"/>
        </w:rPr>
        <w:t>ę</w:t>
      </w:r>
      <w:r w:rsidRPr="001C0C9C">
        <w:rPr>
          <w:rFonts w:asciiTheme="majorHAnsi" w:hAnsiTheme="majorHAnsi" w:cstheme="majorHAnsi"/>
        </w:rPr>
        <w:t>tej w post</w:t>
      </w:r>
      <w:r w:rsidRPr="001C0C9C">
        <w:rPr>
          <w:rFonts w:asciiTheme="majorHAnsi" w:eastAsia="TimesNewRoman,Bold" w:hAnsiTheme="majorHAnsi" w:cstheme="majorHAnsi"/>
        </w:rPr>
        <w:t>ę</w:t>
      </w:r>
      <w:r w:rsidRPr="001C0C9C">
        <w:rPr>
          <w:rFonts w:asciiTheme="majorHAnsi" w:hAnsiTheme="majorHAnsi" w:cstheme="majorHAnsi"/>
        </w:rPr>
        <w:t>powaniu o udzielenie zamówienia lub zaniechania czynno</w:t>
      </w:r>
      <w:r w:rsidRPr="001C0C9C">
        <w:rPr>
          <w:rFonts w:asciiTheme="majorHAnsi" w:eastAsia="TimesNewRoman,Bold" w:hAnsiTheme="majorHAnsi" w:cstheme="majorHAnsi"/>
        </w:rPr>
        <w:t>ś</w:t>
      </w:r>
      <w:r w:rsidRPr="001C0C9C">
        <w:rPr>
          <w:rFonts w:asciiTheme="majorHAnsi" w:hAnsiTheme="majorHAnsi" w:cstheme="majorHAnsi"/>
        </w:rPr>
        <w:t>ci, do której Zamawiający jest zobowi</w:t>
      </w:r>
      <w:r w:rsidRPr="001C0C9C">
        <w:rPr>
          <w:rFonts w:asciiTheme="majorHAnsi" w:eastAsia="TimesNewRoman,Bold" w:hAnsiTheme="majorHAnsi" w:cstheme="majorHAnsi"/>
        </w:rPr>
        <w:t>ą</w:t>
      </w:r>
      <w:r w:rsidRPr="001C0C9C">
        <w:rPr>
          <w:rFonts w:asciiTheme="majorHAnsi" w:hAnsiTheme="majorHAnsi" w:cstheme="majorHAnsi"/>
        </w:rPr>
        <w:t>zany na podstawie ustawy.</w:t>
      </w:r>
    </w:p>
    <w:p w14:paraId="325553D0" w14:textId="6AA99347" w:rsidR="00F556C2" w:rsidRPr="001C0C9C" w:rsidRDefault="00F556C2" w:rsidP="001C0C9C">
      <w:pPr>
        <w:tabs>
          <w:tab w:val="left" w:pos="284"/>
        </w:tabs>
        <w:autoSpaceDE w:val="0"/>
        <w:autoSpaceDN w:val="0"/>
        <w:spacing w:line="276" w:lineRule="auto"/>
        <w:jc w:val="both"/>
        <w:rPr>
          <w:rFonts w:asciiTheme="majorHAnsi" w:hAnsiTheme="majorHAnsi" w:cstheme="majorHAnsi"/>
        </w:rPr>
      </w:pPr>
      <w:r w:rsidRPr="001C0C9C">
        <w:rPr>
          <w:rFonts w:asciiTheme="majorHAnsi" w:hAnsiTheme="majorHAnsi" w:cstheme="majorHAnsi"/>
        </w:rPr>
        <w:t>3.</w:t>
      </w:r>
      <w:r w:rsidRPr="001C0C9C">
        <w:rPr>
          <w:rFonts w:asciiTheme="majorHAnsi" w:hAnsiTheme="majorHAnsi" w:cstheme="majorHAnsi"/>
        </w:rPr>
        <w:tab/>
        <w:t>Odwołanie powinno wskazywa</w:t>
      </w:r>
      <w:r w:rsidRPr="001C0C9C">
        <w:rPr>
          <w:rFonts w:asciiTheme="majorHAnsi" w:eastAsia="TimesNewRoman,Bold" w:hAnsiTheme="majorHAnsi" w:cstheme="majorHAnsi"/>
        </w:rPr>
        <w:t xml:space="preserve">ć </w:t>
      </w:r>
      <w:r w:rsidRPr="001C0C9C">
        <w:rPr>
          <w:rFonts w:asciiTheme="majorHAnsi" w:hAnsiTheme="majorHAnsi" w:cstheme="majorHAnsi"/>
        </w:rPr>
        <w:t>czynno</w:t>
      </w:r>
      <w:r w:rsidRPr="001C0C9C">
        <w:rPr>
          <w:rFonts w:asciiTheme="majorHAnsi" w:eastAsia="TimesNewRoman,Bold" w:hAnsiTheme="majorHAnsi" w:cstheme="majorHAnsi"/>
        </w:rPr>
        <w:t xml:space="preserve">ść </w:t>
      </w:r>
      <w:r w:rsidRPr="001C0C9C">
        <w:rPr>
          <w:rFonts w:asciiTheme="majorHAnsi" w:hAnsiTheme="majorHAnsi" w:cstheme="majorHAnsi"/>
        </w:rPr>
        <w:t>lub zaniechanie czynno</w:t>
      </w:r>
      <w:r w:rsidRPr="001C0C9C">
        <w:rPr>
          <w:rFonts w:asciiTheme="majorHAnsi" w:eastAsia="TimesNewRoman,Bold" w:hAnsiTheme="majorHAnsi" w:cstheme="majorHAnsi"/>
        </w:rPr>
        <w:t>ś</w:t>
      </w:r>
      <w:r w:rsidRPr="001C0C9C">
        <w:rPr>
          <w:rFonts w:asciiTheme="majorHAnsi" w:hAnsiTheme="majorHAnsi" w:cstheme="majorHAnsi"/>
        </w:rPr>
        <w:t>ci Zamawiającego, której zarzuca si</w:t>
      </w:r>
      <w:r w:rsidRPr="001C0C9C">
        <w:rPr>
          <w:rFonts w:asciiTheme="majorHAnsi" w:eastAsia="TimesNewRoman,Bold" w:hAnsiTheme="majorHAnsi" w:cstheme="majorHAnsi"/>
        </w:rPr>
        <w:t xml:space="preserve">ę </w:t>
      </w:r>
      <w:r w:rsidRPr="001C0C9C">
        <w:rPr>
          <w:rFonts w:asciiTheme="majorHAnsi" w:hAnsiTheme="majorHAnsi" w:cstheme="majorHAnsi"/>
        </w:rPr>
        <w:t>niezgodno</w:t>
      </w:r>
      <w:r w:rsidRPr="001C0C9C">
        <w:rPr>
          <w:rFonts w:asciiTheme="majorHAnsi" w:eastAsia="TimesNewRoman,Bold" w:hAnsiTheme="majorHAnsi" w:cstheme="majorHAnsi"/>
        </w:rPr>
        <w:t xml:space="preserve">ść </w:t>
      </w:r>
      <w:r w:rsidRPr="001C0C9C">
        <w:rPr>
          <w:rFonts w:asciiTheme="majorHAnsi" w:hAnsiTheme="majorHAnsi" w:cstheme="majorHAnsi"/>
        </w:rPr>
        <w:t>z przepisami ustawy, zawiera</w:t>
      </w:r>
      <w:r w:rsidRPr="001C0C9C">
        <w:rPr>
          <w:rFonts w:asciiTheme="majorHAnsi" w:eastAsia="TimesNewRoman,Bold" w:hAnsiTheme="majorHAnsi" w:cstheme="majorHAnsi"/>
        </w:rPr>
        <w:t>ć</w:t>
      </w:r>
      <w:r w:rsidRPr="001C0C9C">
        <w:rPr>
          <w:rFonts w:asciiTheme="majorHAnsi" w:hAnsiTheme="majorHAnsi" w:cstheme="majorHAnsi"/>
        </w:rPr>
        <w:t xml:space="preserve"> zwi</w:t>
      </w:r>
      <w:r w:rsidRPr="001C0C9C">
        <w:rPr>
          <w:rFonts w:asciiTheme="majorHAnsi" w:eastAsia="TimesNewRoman,Bold" w:hAnsiTheme="majorHAnsi" w:cstheme="majorHAnsi"/>
        </w:rPr>
        <w:t>ę</w:t>
      </w:r>
      <w:r w:rsidRPr="001C0C9C">
        <w:rPr>
          <w:rFonts w:asciiTheme="majorHAnsi" w:hAnsiTheme="majorHAnsi" w:cstheme="majorHAnsi"/>
        </w:rPr>
        <w:t>złe przedstawienie zarzutów, okre</w:t>
      </w:r>
      <w:r w:rsidRPr="001C0C9C">
        <w:rPr>
          <w:rFonts w:asciiTheme="majorHAnsi" w:eastAsia="TimesNewRoman,Bold" w:hAnsiTheme="majorHAnsi" w:cstheme="majorHAnsi"/>
        </w:rPr>
        <w:t>ś</w:t>
      </w:r>
      <w:r w:rsidRPr="001C0C9C">
        <w:rPr>
          <w:rFonts w:asciiTheme="majorHAnsi" w:hAnsiTheme="majorHAnsi" w:cstheme="majorHAnsi"/>
        </w:rPr>
        <w:t>la</w:t>
      </w:r>
      <w:r w:rsidRPr="001C0C9C">
        <w:rPr>
          <w:rFonts w:asciiTheme="majorHAnsi" w:eastAsia="TimesNewRoman,Bold" w:hAnsiTheme="majorHAnsi" w:cstheme="majorHAnsi"/>
        </w:rPr>
        <w:t>ć żą</w:t>
      </w:r>
      <w:r w:rsidRPr="001C0C9C">
        <w:rPr>
          <w:rFonts w:asciiTheme="majorHAnsi" w:hAnsiTheme="majorHAnsi" w:cstheme="majorHAnsi"/>
        </w:rPr>
        <w:t>danie oraz wskazywa</w:t>
      </w:r>
      <w:r w:rsidRPr="001C0C9C">
        <w:rPr>
          <w:rFonts w:asciiTheme="majorHAnsi" w:eastAsia="TimesNewRoman,Bold" w:hAnsiTheme="majorHAnsi" w:cstheme="majorHAnsi"/>
        </w:rPr>
        <w:t xml:space="preserve">ć </w:t>
      </w:r>
      <w:r w:rsidRPr="001C0C9C">
        <w:rPr>
          <w:rFonts w:asciiTheme="majorHAnsi" w:hAnsiTheme="majorHAnsi" w:cstheme="majorHAnsi"/>
        </w:rPr>
        <w:t>okoliczno</w:t>
      </w:r>
      <w:r w:rsidRPr="001C0C9C">
        <w:rPr>
          <w:rFonts w:asciiTheme="majorHAnsi" w:eastAsia="TimesNewRoman,Bold" w:hAnsiTheme="majorHAnsi" w:cstheme="majorHAnsi"/>
        </w:rPr>
        <w:t>ś</w:t>
      </w:r>
      <w:r w:rsidRPr="001C0C9C">
        <w:rPr>
          <w:rFonts w:asciiTheme="majorHAnsi" w:hAnsiTheme="majorHAnsi" w:cstheme="majorHAnsi"/>
        </w:rPr>
        <w:t>ci faktyczne i prawne uzasadniaj</w:t>
      </w:r>
      <w:r w:rsidRPr="001C0C9C">
        <w:rPr>
          <w:rFonts w:asciiTheme="majorHAnsi" w:eastAsia="TimesNewRoman,Bold" w:hAnsiTheme="majorHAnsi" w:cstheme="majorHAnsi"/>
        </w:rPr>
        <w:t>ą</w:t>
      </w:r>
      <w:r w:rsidRPr="001C0C9C">
        <w:rPr>
          <w:rFonts w:asciiTheme="majorHAnsi" w:hAnsiTheme="majorHAnsi" w:cstheme="majorHAnsi"/>
        </w:rPr>
        <w:t>ce wniesienie odwołania.</w:t>
      </w:r>
    </w:p>
    <w:p w14:paraId="0E7D1D32" w14:textId="1BCD589B" w:rsidR="00F556C2" w:rsidRPr="001C0C9C" w:rsidRDefault="00F556C2" w:rsidP="001C0C9C">
      <w:pPr>
        <w:tabs>
          <w:tab w:val="left" w:pos="284"/>
        </w:tabs>
        <w:spacing w:line="276" w:lineRule="auto"/>
        <w:jc w:val="both"/>
        <w:rPr>
          <w:rFonts w:asciiTheme="majorHAnsi" w:hAnsiTheme="majorHAnsi" w:cstheme="majorHAnsi"/>
        </w:rPr>
      </w:pPr>
      <w:r w:rsidRPr="001C0C9C">
        <w:rPr>
          <w:rFonts w:asciiTheme="majorHAnsi" w:hAnsiTheme="majorHAnsi" w:cstheme="majorHAnsi"/>
        </w:rPr>
        <w:lastRenderedPageBreak/>
        <w:t>4.</w:t>
      </w:r>
      <w:r w:rsidRPr="001C0C9C">
        <w:rPr>
          <w:rFonts w:asciiTheme="majorHAnsi" w:hAnsiTheme="majorHAnsi" w:cstheme="majorHAnsi"/>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0D5B757" w14:textId="6D72A84D" w:rsidR="00F556C2" w:rsidRPr="001C0C9C" w:rsidRDefault="00F556C2" w:rsidP="001C0C9C">
      <w:pPr>
        <w:tabs>
          <w:tab w:val="left" w:pos="284"/>
        </w:tabs>
        <w:autoSpaceDE w:val="0"/>
        <w:autoSpaceDN w:val="0"/>
        <w:spacing w:line="276" w:lineRule="auto"/>
        <w:jc w:val="both"/>
        <w:rPr>
          <w:rFonts w:asciiTheme="majorHAnsi" w:hAnsiTheme="majorHAnsi" w:cstheme="majorHAnsi"/>
        </w:rPr>
      </w:pPr>
      <w:r w:rsidRPr="001C0C9C">
        <w:rPr>
          <w:rFonts w:asciiTheme="majorHAnsi" w:hAnsiTheme="majorHAnsi" w:cstheme="majorHAnsi"/>
        </w:rPr>
        <w:t>5.</w:t>
      </w:r>
      <w:r w:rsidRPr="001C0C9C">
        <w:rPr>
          <w:rFonts w:asciiTheme="majorHAnsi" w:hAnsiTheme="majorHAnsi" w:cstheme="majorHAnsi"/>
        </w:rPr>
        <w:tab/>
        <w:t>Odwołuj</w:t>
      </w:r>
      <w:r w:rsidRPr="001C0C9C">
        <w:rPr>
          <w:rFonts w:asciiTheme="majorHAnsi" w:eastAsia="TimesNewRoman,Bold" w:hAnsiTheme="majorHAnsi" w:cstheme="majorHAnsi"/>
        </w:rPr>
        <w:t>ą</w:t>
      </w:r>
      <w:r w:rsidRPr="001C0C9C">
        <w:rPr>
          <w:rFonts w:asciiTheme="majorHAnsi" w:hAnsiTheme="majorHAnsi" w:cstheme="majorHAnsi"/>
        </w:rPr>
        <w:t>cy przesyła kopi</w:t>
      </w:r>
      <w:r w:rsidRPr="001C0C9C">
        <w:rPr>
          <w:rFonts w:asciiTheme="majorHAnsi" w:eastAsia="TimesNewRoman,Bold" w:hAnsiTheme="majorHAnsi" w:cstheme="majorHAnsi"/>
        </w:rPr>
        <w:t xml:space="preserve">ę </w:t>
      </w:r>
      <w:r w:rsidRPr="001C0C9C">
        <w:rPr>
          <w:rFonts w:asciiTheme="majorHAnsi" w:hAnsiTheme="majorHAnsi" w:cstheme="majorHAnsi"/>
        </w:rPr>
        <w:t>odwołania Zamawiaj</w:t>
      </w:r>
      <w:r w:rsidRPr="001C0C9C">
        <w:rPr>
          <w:rFonts w:asciiTheme="majorHAnsi" w:eastAsia="TimesNewRoman,Bold" w:hAnsiTheme="majorHAnsi" w:cstheme="majorHAnsi"/>
        </w:rPr>
        <w:t>ą</w:t>
      </w:r>
      <w:r w:rsidRPr="001C0C9C">
        <w:rPr>
          <w:rFonts w:asciiTheme="majorHAnsi" w:hAnsiTheme="majorHAnsi" w:cstheme="majorHAnsi"/>
        </w:rPr>
        <w:t>cemu przed upływem terminu do wniesienia odwołania w taki sposób, aby mógł on zapozna</w:t>
      </w:r>
      <w:r w:rsidRPr="001C0C9C">
        <w:rPr>
          <w:rFonts w:asciiTheme="majorHAnsi" w:eastAsia="TimesNewRoman,Bold" w:hAnsiTheme="majorHAnsi" w:cstheme="majorHAnsi"/>
        </w:rPr>
        <w:t xml:space="preserve">ć </w:t>
      </w:r>
      <w:r w:rsidRPr="001C0C9C">
        <w:rPr>
          <w:rFonts w:asciiTheme="majorHAnsi" w:hAnsiTheme="majorHAnsi" w:cstheme="majorHAnsi"/>
        </w:rPr>
        <w:t>si</w:t>
      </w:r>
      <w:r w:rsidRPr="001C0C9C">
        <w:rPr>
          <w:rFonts w:asciiTheme="majorHAnsi" w:eastAsia="TimesNewRoman,Bold" w:hAnsiTheme="majorHAnsi" w:cstheme="majorHAnsi"/>
        </w:rPr>
        <w:t xml:space="preserve">ę </w:t>
      </w:r>
      <w:r w:rsidRPr="001C0C9C">
        <w:rPr>
          <w:rFonts w:asciiTheme="majorHAnsi" w:hAnsiTheme="majorHAnsi" w:cstheme="majorHAnsi"/>
        </w:rPr>
        <w:t>z jego tre</w:t>
      </w:r>
      <w:r w:rsidRPr="001C0C9C">
        <w:rPr>
          <w:rFonts w:asciiTheme="majorHAnsi" w:eastAsia="TimesNewRoman,Bold" w:hAnsiTheme="majorHAnsi" w:cstheme="majorHAnsi"/>
        </w:rPr>
        <w:t>ś</w:t>
      </w:r>
      <w:r w:rsidRPr="001C0C9C">
        <w:rPr>
          <w:rFonts w:asciiTheme="majorHAnsi" w:hAnsiTheme="majorHAnsi" w:cstheme="majorHAnsi"/>
        </w:rPr>
        <w:t>ci</w:t>
      </w:r>
      <w:r w:rsidRPr="001C0C9C">
        <w:rPr>
          <w:rFonts w:asciiTheme="majorHAnsi" w:eastAsia="TimesNewRoman,Bold" w:hAnsiTheme="majorHAnsi" w:cstheme="majorHAnsi"/>
        </w:rPr>
        <w:t>ą</w:t>
      </w:r>
      <w:r w:rsidRPr="001C0C9C">
        <w:rPr>
          <w:rFonts w:asciiTheme="majorHAnsi" w:hAnsiTheme="majorHAnsi" w:cstheme="majorHAnsi"/>
        </w:rPr>
        <w:t xml:space="preserve">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1E77CF1" w14:textId="242E3A30" w:rsidR="00F556C2" w:rsidRPr="009F5160" w:rsidRDefault="00F556C2" w:rsidP="009F5160">
      <w:pPr>
        <w:tabs>
          <w:tab w:val="left" w:pos="284"/>
        </w:tabs>
        <w:autoSpaceDE w:val="0"/>
        <w:autoSpaceDN w:val="0"/>
        <w:spacing w:line="276" w:lineRule="auto"/>
        <w:jc w:val="both"/>
        <w:rPr>
          <w:rFonts w:asciiTheme="majorHAnsi" w:hAnsiTheme="majorHAnsi" w:cstheme="majorHAnsi"/>
        </w:rPr>
      </w:pPr>
      <w:r w:rsidRPr="009F5160">
        <w:rPr>
          <w:rFonts w:asciiTheme="majorHAnsi" w:hAnsiTheme="majorHAnsi" w:cstheme="majorHAnsi"/>
        </w:rPr>
        <w:t>6.</w:t>
      </w:r>
      <w:r w:rsidRPr="009F5160">
        <w:rPr>
          <w:rFonts w:asciiTheme="majorHAnsi" w:hAnsiTheme="majorHAnsi" w:cstheme="majorHAnsi"/>
        </w:rPr>
        <w:tab/>
        <w:t>Wykonawca lub uczestnik konkursu mo</w:t>
      </w:r>
      <w:r w:rsidRPr="009F5160">
        <w:rPr>
          <w:rFonts w:asciiTheme="majorHAnsi" w:eastAsia="TimesNewRoman,Bold" w:hAnsiTheme="majorHAnsi" w:cstheme="majorHAnsi"/>
        </w:rPr>
        <w:t>ż</w:t>
      </w:r>
      <w:r w:rsidRPr="009F5160">
        <w:rPr>
          <w:rFonts w:asciiTheme="majorHAnsi" w:hAnsiTheme="majorHAnsi" w:cstheme="majorHAnsi"/>
        </w:rPr>
        <w:t>e w terminie przewidzianym do wniesienia odwołania poinformowa</w:t>
      </w:r>
      <w:r w:rsidRPr="009F5160">
        <w:rPr>
          <w:rFonts w:asciiTheme="majorHAnsi" w:eastAsia="TimesNewRoman,Bold" w:hAnsiTheme="majorHAnsi" w:cstheme="majorHAnsi"/>
        </w:rPr>
        <w:t xml:space="preserve">ć </w:t>
      </w:r>
      <w:r w:rsidRPr="009F5160">
        <w:rPr>
          <w:rFonts w:asciiTheme="majorHAnsi" w:hAnsiTheme="majorHAnsi" w:cstheme="majorHAnsi"/>
        </w:rPr>
        <w:t>Zamawiającego o niezgodnej z przepisami ustawy czynno</w:t>
      </w:r>
      <w:r w:rsidRPr="009F5160">
        <w:rPr>
          <w:rFonts w:asciiTheme="majorHAnsi" w:eastAsia="TimesNewRoman,Bold" w:hAnsiTheme="majorHAnsi" w:cstheme="majorHAnsi"/>
        </w:rPr>
        <w:t>ś</w:t>
      </w:r>
      <w:r w:rsidRPr="009F5160">
        <w:rPr>
          <w:rFonts w:asciiTheme="majorHAnsi" w:hAnsiTheme="majorHAnsi" w:cstheme="majorHAnsi"/>
        </w:rPr>
        <w:t>ci podj</w:t>
      </w:r>
      <w:r w:rsidRPr="009F5160">
        <w:rPr>
          <w:rFonts w:asciiTheme="majorHAnsi" w:eastAsia="TimesNewRoman,Bold" w:hAnsiTheme="majorHAnsi" w:cstheme="majorHAnsi"/>
        </w:rPr>
        <w:t>ę</w:t>
      </w:r>
      <w:r w:rsidRPr="009F5160">
        <w:rPr>
          <w:rFonts w:asciiTheme="majorHAnsi" w:hAnsiTheme="majorHAnsi" w:cstheme="majorHAnsi"/>
        </w:rPr>
        <w:t>tej przez niego lub zaniechaniu czynno</w:t>
      </w:r>
      <w:r w:rsidRPr="009F5160">
        <w:rPr>
          <w:rFonts w:asciiTheme="majorHAnsi" w:eastAsia="TimesNewRoman,Bold" w:hAnsiTheme="majorHAnsi" w:cstheme="majorHAnsi"/>
        </w:rPr>
        <w:t>ś</w:t>
      </w:r>
      <w:r w:rsidRPr="009F5160">
        <w:rPr>
          <w:rFonts w:asciiTheme="majorHAnsi" w:hAnsiTheme="majorHAnsi" w:cstheme="majorHAnsi"/>
        </w:rPr>
        <w:t>ci, do której jest on zobowi</w:t>
      </w:r>
      <w:r w:rsidRPr="009F5160">
        <w:rPr>
          <w:rFonts w:asciiTheme="majorHAnsi" w:eastAsia="TimesNewRoman,Bold" w:hAnsiTheme="majorHAnsi" w:cstheme="majorHAnsi"/>
        </w:rPr>
        <w:t>ą</w:t>
      </w:r>
      <w:r w:rsidRPr="009F5160">
        <w:rPr>
          <w:rFonts w:asciiTheme="majorHAnsi" w:hAnsiTheme="majorHAnsi" w:cstheme="majorHAnsi"/>
        </w:rPr>
        <w:t xml:space="preserve">zany na podstawie ustawy, na które nie przysługuje odwołanie na podstawie art. 180 ust. 2 </w:t>
      </w:r>
      <w:proofErr w:type="spellStart"/>
      <w:r w:rsidR="009F5160">
        <w:rPr>
          <w:rFonts w:asciiTheme="majorHAnsi" w:hAnsiTheme="majorHAnsi" w:cstheme="majorHAnsi"/>
        </w:rPr>
        <w:t>Pzp</w:t>
      </w:r>
      <w:proofErr w:type="spellEnd"/>
      <w:r w:rsidR="009F5160">
        <w:rPr>
          <w:rFonts w:asciiTheme="majorHAnsi" w:hAnsiTheme="majorHAnsi" w:cstheme="majorHAnsi"/>
        </w:rPr>
        <w:t xml:space="preserve">. </w:t>
      </w:r>
    </w:p>
    <w:p w14:paraId="38B0F89A" w14:textId="2E36765F" w:rsidR="00F556C2" w:rsidRPr="00637815" w:rsidRDefault="00F556C2" w:rsidP="00637815">
      <w:pPr>
        <w:tabs>
          <w:tab w:val="left" w:pos="284"/>
        </w:tabs>
        <w:autoSpaceDE w:val="0"/>
        <w:autoSpaceDN w:val="0"/>
        <w:spacing w:line="276" w:lineRule="auto"/>
        <w:jc w:val="both"/>
        <w:rPr>
          <w:rFonts w:asciiTheme="majorHAnsi" w:hAnsiTheme="majorHAnsi" w:cstheme="majorHAnsi"/>
        </w:rPr>
      </w:pPr>
      <w:r w:rsidRPr="00637815">
        <w:rPr>
          <w:rFonts w:asciiTheme="majorHAnsi" w:hAnsiTheme="majorHAnsi" w:cstheme="majorHAnsi"/>
        </w:rPr>
        <w:t>7.</w:t>
      </w:r>
      <w:r w:rsidRPr="00637815">
        <w:rPr>
          <w:rFonts w:asciiTheme="majorHAnsi" w:hAnsiTheme="majorHAnsi" w:cstheme="majorHAnsi"/>
        </w:rPr>
        <w:tab/>
        <w:t>W przypadku uznania zasadno</w:t>
      </w:r>
      <w:r w:rsidRPr="00637815">
        <w:rPr>
          <w:rFonts w:asciiTheme="majorHAnsi" w:eastAsia="TimesNewRoman,Bold" w:hAnsiTheme="majorHAnsi" w:cstheme="majorHAnsi"/>
        </w:rPr>
        <w:t>ś</w:t>
      </w:r>
      <w:r w:rsidRPr="00637815">
        <w:rPr>
          <w:rFonts w:asciiTheme="majorHAnsi" w:hAnsiTheme="majorHAnsi" w:cstheme="majorHAnsi"/>
        </w:rPr>
        <w:t>ci przekazanej informacji Zamawiający powtarza czynno</w:t>
      </w:r>
      <w:r w:rsidRPr="00637815">
        <w:rPr>
          <w:rFonts w:asciiTheme="majorHAnsi" w:eastAsia="TimesNewRoman,Bold" w:hAnsiTheme="majorHAnsi" w:cstheme="majorHAnsi"/>
        </w:rPr>
        <w:t xml:space="preserve">ść </w:t>
      </w:r>
      <w:r w:rsidRPr="00637815">
        <w:rPr>
          <w:rFonts w:asciiTheme="majorHAnsi" w:hAnsiTheme="majorHAnsi" w:cstheme="majorHAnsi"/>
        </w:rPr>
        <w:t>albo dokonuje czynno</w:t>
      </w:r>
      <w:r w:rsidRPr="00637815">
        <w:rPr>
          <w:rFonts w:asciiTheme="majorHAnsi" w:eastAsia="TimesNewRoman,Bold" w:hAnsiTheme="majorHAnsi" w:cstheme="majorHAnsi"/>
        </w:rPr>
        <w:t>ś</w:t>
      </w:r>
      <w:r w:rsidRPr="00637815">
        <w:rPr>
          <w:rFonts w:asciiTheme="majorHAnsi" w:hAnsiTheme="majorHAnsi" w:cstheme="majorHAnsi"/>
        </w:rPr>
        <w:t>ci zaniechanej, informuj</w:t>
      </w:r>
      <w:r w:rsidRPr="00637815">
        <w:rPr>
          <w:rFonts w:asciiTheme="majorHAnsi" w:eastAsia="TimesNewRoman,Bold" w:hAnsiTheme="majorHAnsi" w:cstheme="majorHAnsi"/>
        </w:rPr>
        <w:t>ą</w:t>
      </w:r>
      <w:r w:rsidRPr="00637815">
        <w:rPr>
          <w:rFonts w:asciiTheme="majorHAnsi" w:hAnsiTheme="majorHAnsi" w:cstheme="majorHAnsi"/>
        </w:rPr>
        <w:t>c o tym wykonawców w sposób przewidziany w ustawie dla tej czynno</w:t>
      </w:r>
      <w:r w:rsidRPr="00637815">
        <w:rPr>
          <w:rFonts w:asciiTheme="majorHAnsi" w:eastAsia="TimesNewRoman,Bold" w:hAnsiTheme="majorHAnsi" w:cstheme="majorHAnsi"/>
        </w:rPr>
        <w:t>ś</w:t>
      </w:r>
      <w:r w:rsidRPr="00637815">
        <w:rPr>
          <w:rFonts w:asciiTheme="majorHAnsi" w:hAnsiTheme="majorHAnsi" w:cstheme="majorHAnsi"/>
        </w:rPr>
        <w:t>ci.</w:t>
      </w:r>
    </w:p>
    <w:p w14:paraId="783DF79F" w14:textId="03FAAD41" w:rsidR="00F556C2" w:rsidRPr="00637815" w:rsidRDefault="00F556C2" w:rsidP="00637815">
      <w:pPr>
        <w:tabs>
          <w:tab w:val="left" w:pos="284"/>
        </w:tabs>
        <w:autoSpaceDE w:val="0"/>
        <w:autoSpaceDN w:val="0"/>
        <w:spacing w:line="276" w:lineRule="auto"/>
        <w:jc w:val="both"/>
        <w:rPr>
          <w:rFonts w:asciiTheme="majorHAnsi" w:hAnsiTheme="majorHAnsi" w:cstheme="majorHAnsi"/>
          <w:bCs/>
        </w:rPr>
      </w:pPr>
      <w:r w:rsidRPr="00637815">
        <w:rPr>
          <w:rFonts w:asciiTheme="majorHAnsi" w:hAnsiTheme="majorHAnsi" w:cstheme="majorHAnsi"/>
        </w:rPr>
        <w:t>8.</w:t>
      </w:r>
      <w:r w:rsidRPr="00637815">
        <w:rPr>
          <w:rFonts w:asciiTheme="majorHAnsi" w:hAnsiTheme="majorHAnsi" w:cstheme="majorHAnsi"/>
          <w:bCs/>
        </w:rPr>
        <w:tab/>
        <w:t>Na czynno</w:t>
      </w:r>
      <w:r w:rsidRPr="00637815">
        <w:rPr>
          <w:rFonts w:asciiTheme="majorHAnsi" w:eastAsia="TimesNewRoman,Bold" w:hAnsiTheme="majorHAnsi" w:cstheme="majorHAnsi"/>
          <w:bCs/>
        </w:rPr>
        <w:t>ś</w:t>
      </w:r>
      <w:r w:rsidRPr="00637815">
        <w:rPr>
          <w:rFonts w:asciiTheme="majorHAnsi" w:hAnsiTheme="majorHAnsi" w:cstheme="majorHAnsi"/>
          <w:bCs/>
        </w:rPr>
        <w:t xml:space="preserve">ci, o których mowa w art. 181 ust. 2 </w:t>
      </w:r>
      <w:proofErr w:type="spellStart"/>
      <w:r w:rsidR="00637815" w:rsidRPr="00637815">
        <w:rPr>
          <w:rFonts w:asciiTheme="majorHAnsi" w:hAnsiTheme="majorHAnsi" w:cstheme="majorHAnsi"/>
          <w:bCs/>
        </w:rPr>
        <w:t>Pzp</w:t>
      </w:r>
      <w:proofErr w:type="spellEnd"/>
      <w:r w:rsidRPr="00637815">
        <w:rPr>
          <w:rFonts w:asciiTheme="majorHAnsi" w:hAnsiTheme="majorHAnsi" w:cstheme="majorHAnsi"/>
          <w:bCs/>
        </w:rPr>
        <w:t>, nie przysługuje odwołanie, z zastrze</w:t>
      </w:r>
      <w:r w:rsidRPr="00637815">
        <w:rPr>
          <w:rFonts w:asciiTheme="majorHAnsi" w:eastAsia="TimesNewRoman,Bold" w:hAnsiTheme="majorHAnsi" w:cstheme="majorHAnsi"/>
          <w:bCs/>
        </w:rPr>
        <w:t>ż</w:t>
      </w:r>
      <w:r w:rsidRPr="00637815">
        <w:rPr>
          <w:rFonts w:asciiTheme="majorHAnsi" w:hAnsiTheme="majorHAnsi" w:cstheme="majorHAnsi"/>
          <w:bCs/>
        </w:rPr>
        <w:t xml:space="preserve">eniem art. 180 ust. 2 </w:t>
      </w:r>
      <w:proofErr w:type="spellStart"/>
      <w:r w:rsidR="00637815" w:rsidRPr="00637815">
        <w:rPr>
          <w:rFonts w:asciiTheme="majorHAnsi" w:hAnsiTheme="majorHAnsi" w:cstheme="majorHAnsi"/>
          <w:bCs/>
        </w:rPr>
        <w:t>Pzp</w:t>
      </w:r>
      <w:proofErr w:type="spellEnd"/>
      <w:r w:rsidRPr="00637815">
        <w:rPr>
          <w:rFonts w:asciiTheme="majorHAnsi" w:hAnsiTheme="majorHAnsi" w:cstheme="majorHAnsi"/>
          <w:bCs/>
        </w:rPr>
        <w:t>.</w:t>
      </w:r>
    </w:p>
    <w:p w14:paraId="7C517A21" w14:textId="200843B3" w:rsidR="00F556C2" w:rsidRPr="00637815" w:rsidRDefault="00F556C2" w:rsidP="00637815">
      <w:pPr>
        <w:tabs>
          <w:tab w:val="left" w:pos="284"/>
        </w:tabs>
        <w:autoSpaceDE w:val="0"/>
        <w:autoSpaceDN w:val="0"/>
        <w:spacing w:line="276" w:lineRule="auto"/>
        <w:jc w:val="both"/>
        <w:rPr>
          <w:rFonts w:asciiTheme="majorHAnsi" w:hAnsiTheme="majorHAnsi" w:cstheme="majorHAnsi"/>
        </w:rPr>
      </w:pPr>
      <w:r w:rsidRPr="00637815">
        <w:rPr>
          <w:rFonts w:asciiTheme="majorHAnsi" w:hAnsiTheme="majorHAnsi" w:cstheme="majorHAnsi"/>
        </w:rPr>
        <w:t>9.</w:t>
      </w:r>
      <w:r w:rsidRPr="00637815">
        <w:rPr>
          <w:rFonts w:asciiTheme="majorHAnsi" w:hAnsiTheme="majorHAnsi" w:cstheme="majorHAnsi"/>
        </w:rPr>
        <w:tab/>
        <w:t>Odwołanie wnosi si</w:t>
      </w:r>
      <w:r w:rsidRPr="00637815">
        <w:rPr>
          <w:rFonts w:asciiTheme="majorHAnsi" w:eastAsia="TimesNewRoman,Bold" w:hAnsiTheme="majorHAnsi" w:cstheme="majorHAnsi"/>
        </w:rPr>
        <w:t>ę</w:t>
      </w:r>
      <w:r w:rsidRPr="00637815">
        <w:rPr>
          <w:rFonts w:asciiTheme="majorHAnsi" w:hAnsiTheme="majorHAnsi" w:cstheme="majorHAnsi"/>
        </w:rPr>
        <w:t>:</w:t>
      </w:r>
    </w:p>
    <w:p w14:paraId="5CC74F6E" w14:textId="75D9C761" w:rsidR="00F556C2" w:rsidRPr="00637815" w:rsidRDefault="00637815" w:rsidP="00E0182D">
      <w:pPr>
        <w:widowControl w:val="0"/>
        <w:numPr>
          <w:ilvl w:val="0"/>
          <w:numId w:val="35"/>
        </w:numPr>
        <w:overflowPunct w:val="0"/>
        <w:autoSpaceDE w:val="0"/>
        <w:autoSpaceDN w:val="0"/>
        <w:adjustRightInd w:val="0"/>
        <w:spacing w:line="276" w:lineRule="auto"/>
        <w:ind w:left="284" w:hanging="284"/>
        <w:jc w:val="both"/>
        <w:rPr>
          <w:rFonts w:asciiTheme="majorHAnsi" w:hAnsiTheme="majorHAnsi" w:cstheme="majorHAnsi"/>
        </w:rPr>
      </w:pPr>
      <w:r w:rsidRPr="00637815">
        <w:rPr>
          <w:rFonts w:asciiTheme="majorHAnsi" w:hAnsiTheme="majorHAnsi" w:cstheme="majorHAnsi"/>
        </w:rPr>
        <w:t xml:space="preserve"> </w:t>
      </w:r>
      <w:r w:rsidR="00F556C2" w:rsidRPr="00637815">
        <w:rPr>
          <w:rFonts w:asciiTheme="majorHAnsi" w:hAnsiTheme="majorHAnsi" w:cstheme="majorHAnsi"/>
        </w:rPr>
        <w:t xml:space="preserve">w terminie 10 dni od dnia przesłania informacji o czynności Zamawiającego stanowiącej podstawę jego wniesienia – jeżeli zostały przesłane przy użyciu środków komunikacji elektronicznej albo w terminie 15 dni – jeżeli zostały przesłane w inny sposób – w przypadku gdy wartość zamówienia jest równa lub przekracza kwoty określone w przepisach wydanych na podstawie art. 11 ust. 8 </w:t>
      </w:r>
      <w:proofErr w:type="spellStart"/>
      <w:r w:rsidRPr="00637815">
        <w:rPr>
          <w:rFonts w:asciiTheme="majorHAnsi" w:hAnsiTheme="majorHAnsi" w:cstheme="majorHAnsi"/>
        </w:rPr>
        <w:t>Pzp</w:t>
      </w:r>
      <w:proofErr w:type="spellEnd"/>
      <w:r w:rsidR="00F556C2" w:rsidRPr="00637815">
        <w:rPr>
          <w:rFonts w:asciiTheme="majorHAnsi" w:hAnsiTheme="majorHAnsi" w:cstheme="majorHAnsi"/>
        </w:rPr>
        <w:t>.</w:t>
      </w:r>
    </w:p>
    <w:p w14:paraId="653F0A26" w14:textId="2476FC51" w:rsidR="00F556C2" w:rsidRPr="00637815" w:rsidRDefault="00F556C2" w:rsidP="00637815">
      <w:pPr>
        <w:tabs>
          <w:tab w:val="left" w:pos="426"/>
        </w:tabs>
        <w:autoSpaceDE w:val="0"/>
        <w:autoSpaceDN w:val="0"/>
        <w:spacing w:line="276" w:lineRule="auto"/>
        <w:jc w:val="both"/>
        <w:rPr>
          <w:rFonts w:asciiTheme="majorHAnsi" w:hAnsiTheme="majorHAnsi" w:cstheme="majorHAnsi"/>
        </w:rPr>
      </w:pPr>
      <w:r w:rsidRPr="00637815">
        <w:rPr>
          <w:rFonts w:asciiTheme="majorHAnsi" w:hAnsiTheme="majorHAnsi" w:cstheme="majorHAnsi"/>
        </w:rPr>
        <w:t>10.</w:t>
      </w:r>
      <w:r w:rsidRPr="00637815">
        <w:rPr>
          <w:rFonts w:asciiTheme="majorHAnsi" w:hAnsiTheme="majorHAnsi" w:cstheme="majorHAnsi"/>
        </w:rPr>
        <w:tab/>
        <w:t>Odwołanie wobec tre</w:t>
      </w:r>
      <w:r w:rsidRPr="00637815">
        <w:rPr>
          <w:rFonts w:asciiTheme="majorHAnsi" w:eastAsia="TimesNewRoman,Bold" w:hAnsiTheme="majorHAnsi" w:cstheme="majorHAnsi"/>
        </w:rPr>
        <w:t>ś</w:t>
      </w:r>
      <w:r w:rsidRPr="00637815">
        <w:rPr>
          <w:rFonts w:asciiTheme="majorHAnsi" w:hAnsiTheme="majorHAnsi" w:cstheme="majorHAnsi"/>
        </w:rPr>
        <w:t>ci ogłoszenia o zamówieniu, a je</w:t>
      </w:r>
      <w:r w:rsidRPr="00637815">
        <w:rPr>
          <w:rFonts w:asciiTheme="majorHAnsi" w:eastAsia="TimesNewRoman,Bold" w:hAnsiTheme="majorHAnsi" w:cstheme="majorHAnsi"/>
        </w:rPr>
        <w:t>ż</w:t>
      </w:r>
      <w:r w:rsidRPr="00637815">
        <w:rPr>
          <w:rFonts w:asciiTheme="majorHAnsi" w:hAnsiTheme="majorHAnsi" w:cstheme="majorHAnsi"/>
        </w:rPr>
        <w:t>eli post</w:t>
      </w:r>
      <w:r w:rsidRPr="00637815">
        <w:rPr>
          <w:rFonts w:asciiTheme="majorHAnsi" w:eastAsia="TimesNewRoman,Bold" w:hAnsiTheme="majorHAnsi" w:cstheme="majorHAnsi"/>
        </w:rPr>
        <w:t>ę</w:t>
      </w:r>
      <w:r w:rsidRPr="00637815">
        <w:rPr>
          <w:rFonts w:asciiTheme="majorHAnsi" w:hAnsiTheme="majorHAnsi" w:cstheme="majorHAnsi"/>
        </w:rPr>
        <w:t>powanie jest prowadzone w trybie przetargu nieograniczonego, tak</w:t>
      </w:r>
      <w:r w:rsidRPr="00637815">
        <w:rPr>
          <w:rFonts w:asciiTheme="majorHAnsi" w:eastAsia="TimesNewRoman,Bold" w:hAnsiTheme="majorHAnsi" w:cstheme="majorHAnsi"/>
        </w:rPr>
        <w:t>ż</w:t>
      </w:r>
      <w:r w:rsidRPr="00637815">
        <w:rPr>
          <w:rFonts w:asciiTheme="majorHAnsi" w:hAnsiTheme="majorHAnsi" w:cstheme="majorHAnsi"/>
        </w:rPr>
        <w:t>e wobec postanowie</w:t>
      </w:r>
      <w:r w:rsidRPr="00637815">
        <w:rPr>
          <w:rFonts w:asciiTheme="majorHAnsi" w:eastAsia="TimesNewRoman,Bold" w:hAnsiTheme="majorHAnsi" w:cstheme="majorHAnsi"/>
        </w:rPr>
        <w:t>ń</w:t>
      </w:r>
      <w:r w:rsidRPr="00637815">
        <w:rPr>
          <w:rFonts w:asciiTheme="majorHAnsi" w:hAnsiTheme="majorHAnsi" w:cstheme="majorHAnsi"/>
        </w:rPr>
        <w:t xml:space="preserve"> specyfikacji istotnych warunków zamówienia, wnosi si</w:t>
      </w:r>
      <w:r w:rsidRPr="00637815">
        <w:rPr>
          <w:rFonts w:asciiTheme="majorHAnsi" w:eastAsia="TimesNewRoman,Bold" w:hAnsiTheme="majorHAnsi" w:cstheme="majorHAnsi"/>
        </w:rPr>
        <w:t xml:space="preserve">ę </w:t>
      </w:r>
      <w:r w:rsidRPr="00637815">
        <w:rPr>
          <w:rFonts w:asciiTheme="majorHAnsi" w:hAnsiTheme="majorHAnsi" w:cstheme="majorHAnsi"/>
        </w:rPr>
        <w:t>w terminie:</w:t>
      </w:r>
    </w:p>
    <w:p w14:paraId="3E752FD1" w14:textId="27F6FE3B" w:rsidR="00F556C2" w:rsidRPr="00637815" w:rsidRDefault="00F556C2" w:rsidP="00E0182D">
      <w:pPr>
        <w:widowControl w:val="0"/>
        <w:numPr>
          <w:ilvl w:val="0"/>
          <w:numId w:val="35"/>
        </w:numPr>
        <w:overflowPunct w:val="0"/>
        <w:autoSpaceDE w:val="0"/>
        <w:autoSpaceDN w:val="0"/>
        <w:adjustRightInd w:val="0"/>
        <w:spacing w:line="276" w:lineRule="auto"/>
        <w:ind w:left="284" w:hanging="284"/>
        <w:jc w:val="both"/>
        <w:rPr>
          <w:rFonts w:asciiTheme="majorHAnsi" w:hAnsiTheme="majorHAnsi" w:cstheme="majorHAnsi"/>
        </w:rPr>
      </w:pPr>
      <w:r w:rsidRPr="00637815">
        <w:rPr>
          <w:rFonts w:asciiTheme="majorHAnsi" w:hAnsiTheme="majorHAnsi" w:cstheme="majorHAnsi"/>
        </w:rPr>
        <w:t>10 dni od dnia publikacji ogłoszenia w Dzienniku Urz</w:t>
      </w:r>
      <w:r w:rsidRPr="00637815">
        <w:rPr>
          <w:rFonts w:asciiTheme="majorHAnsi" w:eastAsia="TimesNewRoman,Bold" w:hAnsiTheme="majorHAnsi" w:cstheme="majorHAnsi"/>
        </w:rPr>
        <w:t>ę</w:t>
      </w:r>
      <w:r w:rsidRPr="00637815">
        <w:rPr>
          <w:rFonts w:asciiTheme="majorHAnsi" w:hAnsiTheme="majorHAnsi" w:cstheme="majorHAnsi"/>
        </w:rPr>
        <w:t>dowym Unii Europejskiej lub zamieszczenia specyfikacji istotnych warunków zamówienia na stronie internetowej – je</w:t>
      </w:r>
      <w:r w:rsidRPr="00637815">
        <w:rPr>
          <w:rFonts w:asciiTheme="majorHAnsi" w:eastAsia="TimesNewRoman,Bold" w:hAnsiTheme="majorHAnsi" w:cstheme="majorHAnsi"/>
        </w:rPr>
        <w:t>ż</w:t>
      </w:r>
      <w:r w:rsidRPr="00637815">
        <w:rPr>
          <w:rFonts w:asciiTheme="majorHAnsi" w:hAnsiTheme="majorHAnsi" w:cstheme="majorHAnsi"/>
        </w:rPr>
        <w:t>eli warto</w:t>
      </w:r>
      <w:r w:rsidRPr="00637815">
        <w:rPr>
          <w:rFonts w:asciiTheme="majorHAnsi" w:eastAsia="TimesNewRoman,Bold" w:hAnsiTheme="majorHAnsi" w:cstheme="majorHAnsi"/>
        </w:rPr>
        <w:t xml:space="preserve">ść </w:t>
      </w:r>
      <w:r w:rsidRPr="00637815">
        <w:rPr>
          <w:rFonts w:asciiTheme="majorHAnsi" w:hAnsiTheme="majorHAnsi" w:cstheme="majorHAnsi"/>
        </w:rPr>
        <w:t>zamówienia jest równa lub przekracza kwoty okre</w:t>
      </w:r>
      <w:r w:rsidRPr="00637815">
        <w:rPr>
          <w:rFonts w:asciiTheme="majorHAnsi" w:eastAsia="TimesNewRoman,Bold" w:hAnsiTheme="majorHAnsi" w:cstheme="majorHAnsi"/>
        </w:rPr>
        <w:t>ś</w:t>
      </w:r>
      <w:r w:rsidRPr="00637815">
        <w:rPr>
          <w:rFonts w:asciiTheme="majorHAnsi" w:hAnsiTheme="majorHAnsi" w:cstheme="majorHAnsi"/>
        </w:rPr>
        <w:t xml:space="preserve">lone w przepisach wydanych na podstawie art. 11 ust. 8 </w:t>
      </w:r>
      <w:proofErr w:type="spellStart"/>
      <w:r w:rsidR="00637815" w:rsidRPr="00637815">
        <w:rPr>
          <w:rFonts w:asciiTheme="majorHAnsi" w:hAnsiTheme="majorHAnsi" w:cstheme="majorHAnsi"/>
        </w:rPr>
        <w:t>Pzp</w:t>
      </w:r>
      <w:proofErr w:type="spellEnd"/>
      <w:r w:rsidRPr="00637815">
        <w:rPr>
          <w:rFonts w:asciiTheme="majorHAnsi" w:hAnsiTheme="majorHAnsi" w:cstheme="majorHAnsi"/>
        </w:rPr>
        <w:t>.</w:t>
      </w:r>
    </w:p>
    <w:p w14:paraId="30B840DD" w14:textId="00E743CD" w:rsidR="00F556C2" w:rsidRPr="00637815" w:rsidRDefault="00F556C2" w:rsidP="00637815">
      <w:pPr>
        <w:tabs>
          <w:tab w:val="left" w:pos="426"/>
        </w:tabs>
        <w:autoSpaceDE w:val="0"/>
        <w:autoSpaceDN w:val="0"/>
        <w:spacing w:line="276" w:lineRule="auto"/>
        <w:jc w:val="both"/>
        <w:rPr>
          <w:rFonts w:asciiTheme="majorHAnsi" w:hAnsiTheme="majorHAnsi" w:cstheme="majorHAnsi"/>
          <w:bCs/>
        </w:rPr>
      </w:pPr>
      <w:r w:rsidRPr="00637815">
        <w:rPr>
          <w:rFonts w:asciiTheme="majorHAnsi" w:hAnsiTheme="majorHAnsi" w:cstheme="majorHAnsi"/>
        </w:rPr>
        <w:t>11</w:t>
      </w:r>
      <w:r w:rsidRPr="00637815">
        <w:rPr>
          <w:rFonts w:asciiTheme="majorHAnsi" w:hAnsiTheme="majorHAnsi" w:cstheme="majorHAnsi"/>
          <w:b/>
          <w:bCs/>
        </w:rPr>
        <w:t>.</w:t>
      </w:r>
      <w:r w:rsidRPr="00637815">
        <w:rPr>
          <w:rFonts w:asciiTheme="majorHAnsi" w:hAnsiTheme="majorHAnsi" w:cstheme="majorHAnsi"/>
          <w:bCs/>
        </w:rPr>
        <w:tab/>
        <w:t>Odwołanie wobec czynno</w:t>
      </w:r>
      <w:r w:rsidRPr="00637815">
        <w:rPr>
          <w:rFonts w:asciiTheme="majorHAnsi" w:eastAsia="TimesNewRoman,Bold" w:hAnsiTheme="majorHAnsi" w:cstheme="majorHAnsi"/>
          <w:bCs/>
        </w:rPr>
        <w:t>ś</w:t>
      </w:r>
      <w:r w:rsidRPr="00637815">
        <w:rPr>
          <w:rFonts w:asciiTheme="majorHAnsi" w:hAnsiTheme="majorHAnsi" w:cstheme="majorHAnsi"/>
          <w:bCs/>
        </w:rPr>
        <w:t>ci innych ni</w:t>
      </w:r>
      <w:r w:rsidRPr="00637815">
        <w:rPr>
          <w:rFonts w:asciiTheme="majorHAnsi" w:eastAsia="TimesNewRoman,Bold" w:hAnsiTheme="majorHAnsi" w:cstheme="majorHAnsi"/>
          <w:bCs/>
        </w:rPr>
        <w:t xml:space="preserve">ż </w:t>
      </w:r>
      <w:r w:rsidRPr="00637815">
        <w:rPr>
          <w:rFonts w:asciiTheme="majorHAnsi" w:hAnsiTheme="majorHAnsi" w:cstheme="majorHAnsi"/>
          <w:bCs/>
        </w:rPr>
        <w:t>okre</w:t>
      </w:r>
      <w:r w:rsidRPr="00637815">
        <w:rPr>
          <w:rFonts w:asciiTheme="majorHAnsi" w:eastAsia="TimesNewRoman,Bold" w:hAnsiTheme="majorHAnsi" w:cstheme="majorHAnsi"/>
          <w:bCs/>
        </w:rPr>
        <w:t>ś</w:t>
      </w:r>
      <w:r w:rsidRPr="00637815">
        <w:rPr>
          <w:rFonts w:asciiTheme="majorHAnsi" w:hAnsiTheme="majorHAnsi" w:cstheme="majorHAnsi"/>
          <w:bCs/>
        </w:rPr>
        <w:t xml:space="preserve">lone w art. 182 ust. 1 i 2 </w:t>
      </w:r>
      <w:proofErr w:type="spellStart"/>
      <w:r w:rsidR="00637815" w:rsidRPr="00637815">
        <w:rPr>
          <w:rFonts w:asciiTheme="majorHAnsi" w:hAnsiTheme="majorHAnsi" w:cstheme="majorHAnsi"/>
          <w:bCs/>
        </w:rPr>
        <w:t>Pzp</w:t>
      </w:r>
      <w:proofErr w:type="spellEnd"/>
      <w:r w:rsidRPr="00637815">
        <w:rPr>
          <w:rFonts w:asciiTheme="majorHAnsi" w:hAnsiTheme="majorHAnsi" w:cstheme="majorHAnsi"/>
          <w:bCs/>
        </w:rPr>
        <w:t xml:space="preserve"> wnosi si</w:t>
      </w:r>
      <w:r w:rsidRPr="00637815">
        <w:rPr>
          <w:rFonts w:asciiTheme="majorHAnsi" w:eastAsia="TimesNewRoman,Bold" w:hAnsiTheme="majorHAnsi" w:cstheme="majorHAnsi"/>
          <w:bCs/>
        </w:rPr>
        <w:t>ę</w:t>
      </w:r>
      <w:r w:rsidRPr="00637815">
        <w:rPr>
          <w:rFonts w:asciiTheme="majorHAnsi" w:hAnsiTheme="majorHAnsi" w:cstheme="majorHAnsi"/>
          <w:bCs/>
        </w:rPr>
        <w:t>:</w:t>
      </w:r>
    </w:p>
    <w:p w14:paraId="279D3341" w14:textId="4320BEAD" w:rsidR="00F556C2" w:rsidRPr="00637815" w:rsidRDefault="00637815" w:rsidP="00E0182D">
      <w:pPr>
        <w:widowControl w:val="0"/>
        <w:numPr>
          <w:ilvl w:val="0"/>
          <w:numId w:val="35"/>
        </w:numPr>
        <w:overflowPunct w:val="0"/>
        <w:autoSpaceDE w:val="0"/>
        <w:autoSpaceDN w:val="0"/>
        <w:adjustRightInd w:val="0"/>
        <w:spacing w:line="276" w:lineRule="auto"/>
        <w:ind w:left="284" w:hanging="284"/>
        <w:jc w:val="both"/>
        <w:rPr>
          <w:rFonts w:asciiTheme="majorHAnsi" w:hAnsiTheme="majorHAnsi" w:cstheme="majorHAnsi"/>
          <w:bCs/>
        </w:rPr>
      </w:pPr>
      <w:r w:rsidRPr="00637815">
        <w:rPr>
          <w:rFonts w:asciiTheme="majorHAnsi" w:hAnsiTheme="majorHAnsi" w:cstheme="majorHAnsi"/>
          <w:bCs/>
        </w:rPr>
        <w:t xml:space="preserve"> </w:t>
      </w:r>
      <w:r w:rsidR="00F556C2" w:rsidRPr="00637815">
        <w:rPr>
          <w:rFonts w:asciiTheme="majorHAnsi" w:hAnsiTheme="majorHAnsi" w:cstheme="majorHAnsi"/>
          <w:bCs/>
        </w:rPr>
        <w:t>w przypadku zamówie</w:t>
      </w:r>
      <w:r w:rsidR="00F556C2" w:rsidRPr="00637815">
        <w:rPr>
          <w:rFonts w:asciiTheme="majorHAnsi" w:eastAsia="TimesNewRoman,Bold" w:hAnsiTheme="majorHAnsi" w:cstheme="majorHAnsi"/>
          <w:bCs/>
        </w:rPr>
        <w:t>ń</w:t>
      </w:r>
      <w:r w:rsidR="00F556C2" w:rsidRPr="00637815">
        <w:rPr>
          <w:rFonts w:asciiTheme="majorHAnsi" w:hAnsiTheme="majorHAnsi" w:cstheme="majorHAnsi"/>
          <w:bCs/>
        </w:rPr>
        <w:t>, których warto</w:t>
      </w:r>
      <w:r w:rsidR="00F556C2" w:rsidRPr="00637815">
        <w:rPr>
          <w:rFonts w:asciiTheme="majorHAnsi" w:eastAsia="TimesNewRoman,Bold" w:hAnsiTheme="majorHAnsi" w:cstheme="majorHAnsi"/>
          <w:bCs/>
        </w:rPr>
        <w:t xml:space="preserve">ść </w:t>
      </w:r>
      <w:r w:rsidR="00F556C2" w:rsidRPr="00637815">
        <w:rPr>
          <w:rFonts w:asciiTheme="majorHAnsi" w:hAnsiTheme="majorHAnsi" w:cstheme="majorHAnsi"/>
          <w:bCs/>
        </w:rPr>
        <w:t>jest równa lub przekracza kwoty okre</w:t>
      </w:r>
      <w:r w:rsidR="00F556C2" w:rsidRPr="00637815">
        <w:rPr>
          <w:rFonts w:asciiTheme="majorHAnsi" w:eastAsia="TimesNewRoman,Bold" w:hAnsiTheme="majorHAnsi" w:cstheme="majorHAnsi"/>
          <w:bCs/>
        </w:rPr>
        <w:t>ś</w:t>
      </w:r>
      <w:r w:rsidR="00F556C2" w:rsidRPr="00637815">
        <w:rPr>
          <w:rFonts w:asciiTheme="majorHAnsi" w:hAnsiTheme="majorHAnsi" w:cstheme="majorHAnsi"/>
          <w:bCs/>
        </w:rPr>
        <w:t xml:space="preserve">lone w przepisach wydanych na podstawie art. 11 ust. 8 </w:t>
      </w:r>
      <w:proofErr w:type="spellStart"/>
      <w:r>
        <w:rPr>
          <w:rFonts w:asciiTheme="majorHAnsi" w:hAnsiTheme="majorHAnsi" w:cstheme="majorHAnsi"/>
          <w:bCs/>
        </w:rPr>
        <w:t>Pzp</w:t>
      </w:r>
      <w:proofErr w:type="spellEnd"/>
      <w:r w:rsidR="00F556C2" w:rsidRPr="00637815">
        <w:rPr>
          <w:rFonts w:asciiTheme="majorHAnsi" w:hAnsiTheme="majorHAnsi" w:cstheme="majorHAnsi"/>
          <w:bCs/>
        </w:rPr>
        <w:t xml:space="preserve"> – w terminie 10 dni od dnia, w którym powzi</w:t>
      </w:r>
      <w:r w:rsidR="00F556C2" w:rsidRPr="00637815">
        <w:rPr>
          <w:rFonts w:asciiTheme="majorHAnsi" w:eastAsia="TimesNewRoman,Bold" w:hAnsiTheme="majorHAnsi" w:cstheme="majorHAnsi"/>
          <w:bCs/>
        </w:rPr>
        <w:t>ę</w:t>
      </w:r>
      <w:r w:rsidR="00F556C2" w:rsidRPr="00637815">
        <w:rPr>
          <w:rFonts w:asciiTheme="majorHAnsi" w:hAnsiTheme="majorHAnsi" w:cstheme="majorHAnsi"/>
          <w:bCs/>
        </w:rPr>
        <w:t>to lub przy zachowaniu nale</w:t>
      </w:r>
      <w:r w:rsidR="00F556C2" w:rsidRPr="00637815">
        <w:rPr>
          <w:rFonts w:asciiTheme="majorHAnsi" w:eastAsia="TimesNewRoman,Bold" w:hAnsiTheme="majorHAnsi" w:cstheme="majorHAnsi"/>
          <w:bCs/>
        </w:rPr>
        <w:t>ż</w:t>
      </w:r>
      <w:r w:rsidR="00F556C2" w:rsidRPr="00637815">
        <w:rPr>
          <w:rFonts w:asciiTheme="majorHAnsi" w:hAnsiTheme="majorHAnsi" w:cstheme="majorHAnsi"/>
          <w:bCs/>
        </w:rPr>
        <w:t>ytej staranno</w:t>
      </w:r>
      <w:r w:rsidR="00F556C2" w:rsidRPr="00637815">
        <w:rPr>
          <w:rFonts w:asciiTheme="majorHAnsi" w:eastAsia="TimesNewRoman,Bold" w:hAnsiTheme="majorHAnsi" w:cstheme="majorHAnsi"/>
          <w:bCs/>
        </w:rPr>
        <w:t>ś</w:t>
      </w:r>
      <w:r w:rsidR="00F556C2" w:rsidRPr="00637815">
        <w:rPr>
          <w:rFonts w:asciiTheme="majorHAnsi" w:hAnsiTheme="majorHAnsi" w:cstheme="majorHAnsi"/>
          <w:bCs/>
        </w:rPr>
        <w:t>ci mo</w:t>
      </w:r>
      <w:r w:rsidR="00F556C2" w:rsidRPr="00637815">
        <w:rPr>
          <w:rFonts w:asciiTheme="majorHAnsi" w:eastAsia="TimesNewRoman,Bold" w:hAnsiTheme="majorHAnsi" w:cstheme="majorHAnsi"/>
          <w:bCs/>
        </w:rPr>
        <w:t>ż</w:t>
      </w:r>
      <w:r w:rsidR="00F556C2" w:rsidRPr="00637815">
        <w:rPr>
          <w:rFonts w:asciiTheme="majorHAnsi" w:hAnsiTheme="majorHAnsi" w:cstheme="majorHAnsi"/>
          <w:bCs/>
        </w:rPr>
        <w:t>na było powzi</w:t>
      </w:r>
      <w:r w:rsidR="00F556C2" w:rsidRPr="00637815">
        <w:rPr>
          <w:rFonts w:asciiTheme="majorHAnsi" w:eastAsia="TimesNewRoman,Bold" w:hAnsiTheme="majorHAnsi" w:cstheme="majorHAnsi"/>
          <w:bCs/>
        </w:rPr>
        <w:t xml:space="preserve">ąć </w:t>
      </w:r>
      <w:r w:rsidR="00F556C2" w:rsidRPr="00637815">
        <w:rPr>
          <w:rFonts w:asciiTheme="majorHAnsi" w:hAnsiTheme="majorHAnsi" w:cstheme="majorHAnsi"/>
          <w:bCs/>
        </w:rPr>
        <w:t>wiadomo</w:t>
      </w:r>
      <w:r w:rsidR="00F556C2" w:rsidRPr="00637815">
        <w:rPr>
          <w:rFonts w:asciiTheme="majorHAnsi" w:eastAsia="TimesNewRoman,Bold" w:hAnsiTheme="majorHAnsi" w:cstheme="majorHAnsi"/>
          <w:bCs/>
        </w:rPr>
        <w:t xml:space="preserve">ść </w:t>
      </w:r>
      <w:r w:rsidR="00F556C2" w:rsidRPr="00637815">
        <w:rPr>
          <w:rFonts w:asciiTheme="majorHAnsi" w:hAnsiTheme="majorHAnsi" w:cstheme="majorHAnsi"/>
          <w:bCs/>
        </w:rPr>
        <w:t>o okoliczno</w:t>
      </w:r>
      <w:r w:rsidR="00F556C2" w:rsidRPr="00637815">
        <w:rPr>
          <w:rFonts w:asciiTheme="majorHAnsi" w:eastAsia="TimesNewRoman,Bold" w:hAnsiTheme="majorHAnsi" w:cstheme="majorHAnsi"/>
          <w:bCs/>
        </w:rPr>
        <w:t>ś</w:t>
      </w:r>
      <w:r w:rsidR="00F556C2" w:rsidRPr="00637815">
        <w:rPr>
          <w:rFonts w:asciiTheme="majorHAnsi" w:hAnsiTheme="majorHAnsi" w:cstheme="majorHAnsi"/>
          <w:bCs/>
        </w:rPr>
        <w:t>ciach stanowi</w:t>
      </w:r>
      <w:r w:rsidR="00F556C2" w:rsidRPr="00637815">
        <w:rPr>
          <w:rFonts w:asciiTheme="majorHAnsi" w:eastAsia="TimesNewRoman,Bold" w:hAnsiTheme="majorHAnsi" w:cstheme="majorHAnsi"/>
          <w:bCs/>
        </w:rPr>
        <w:t>ą</w:t>
      </w:r>
      <w:r w:rsidR="00F556C2" w:rsidRPr="00637815">
        <w:rPr>
          <w:rFonts w:asciiTheme="majorHAnsi" w:hAnsiTheme="majorHAnsi" w:cstheme="majorHAnsi"/>
          <w:bCs/>
        </w:rPr>
        <w:t>cych podstaw</w:t>
      </w:r>
      <w:r w:rsidR="00F556C2" w:rsidRPr="00637815">
        <w:rPr>
          <w:rFonts w:asciiTheme="majorHAnsi" w:eastAsia="TimesNewRoman,Bold" w:hAnsiTheme="majorHAnsi" w:cstheme="majorHAnsi"/>
          <w:bCs/>
        </w:rPr>
        <w:t xml:space="preserve">ę </w:t>
      </w:r>
      <w:r w:rsidR="00F556C2" w:rsidRPr="00637815">
        <w:rPr>
          <w:rFonts w:asciiTheme="majorHAnsi" w:hAnsiTheme="majorHAnsi" w:cstheme="majorHAnsi"/>
          <w:bCs/>
        </w:rPr>
        <w:t>jego wniesienia.</w:t>
      </w:r>
    </w:p>
    <w:p w14:paraId="54C41DB4" w14:textId="4C42CE3C" w:rsidR="00F556C2" w:rsidRPr="00FC26B8" w:rsidRDefault="00F556C2" w:rsidP="00FC26B8">
      <w:pPr>
        <w:tabs>
          <w:tab w:val="left" w:pos="426"/>
        </w:tabs>
        <w:autoSpaceDE w:val="0"/>
        <w:autoSpaceDN w:val="0"/>
        <w:spacing w:line="276" w:lineRule="auto"/>
        <w:jc w:val="both"/>
        <w:rPr>
          <w:rFonts w:asciiTheme="majorHAnsi" w:hAnsiTheme="majorHAnsi" w:cstheme="majorHAnsi"/>
        </w:rPr>
      </w:pPr>
      <w:r w:rsidRPr="00FC26B8">
        <w:rPr>
          <w:rFonts w:asciiTheme="majorHAnsi" w:hAnsiTheme="majorHAnsi" w:cstheme="majorHAnsi"/>
        </w:rPr>
        <w:t>12.</w:t>
      </w:r>
      <w:r w:rsidRPr="00FC26B8">
        <w:rPr>
          <w:rFonts w:asciiTheme="majorHAnsi" w:hAnsiTheme="majorHAnsi" w:cstheme="majorHAnsi"/>
        </w:rPr>
        <w:tab/>
        <w:t>Je</w:t>
      </w:r>
      <w:r w:rsidRPr="00FC26B8">
        <w:rPr>
          <w:rFonts w:asciiTheme="majorHAnsi" w:eastAsia="TimesNewRoman,Bold" w:hAnsiTheme="majorHAnsi" w:cstheme="majorHAnsi"/>
        </w:rPr>
        <w:t>ż</w:t>
      </w:r>
      <w:r w:rsidRPr="00FC26B8">
        <w:rPr>
          <w:rFonts w:asciiTheme="majorHAnsi" w:hAnsiTheme="majorHAnsi" w:cstheme="majorHAnsi"/>
        </w:rPr>
        <w:t>eli Zamawiający mimo takiego obowi</w:t>
      </w:r>
      <w:r w:rsidRPr="00FC26B8">
        <w:rPr>
          <w:rFonts w:asciiTheme="majorHAnsi" w:eastAsia="TimesNewRoman,Bold" w:hAnsiTheme="majorHAnsi" w:cstheme="majorHAnsi"/>
        </w:rPr>
        <w:t>ą</w:t>
      </w:r>
      <w:r w:rsidRPr="00FC26B8">
        <w:rPr>
          <w:rFonts w:asciiTheme="majorHAnsi" w:hAnsiTheme="majorHAnsi" w:cstheme="majorHAnsi"/>
        </w:rPr>
        <w:t>zku nie przesłał Wykonawcy zawiadomienia o wyborze oferty najkorzystniejszej lub nie zaprosił Wykonawcy do zło</w:t>
      </w:r>
      <w:r w:rsidRPr="00FC26B8">
        <w:rPr>
          <w:rFonts w:asciiTheme="majorHAnsi" w:eastAsia="TimesNewRoman,Bold" w:hAnsiTheme="majorHAnsi" w:cstheme="majorHAnsi"/>
        </w:rPr>
        <w:t>ż</w:t>
      </w:r>
      <w:r w:rsidRPr="00FC26B8">
        <w:rPr>
          <w:rFonts w:asciiTheme="majorHAnsi" w:hAnsiTheme="majorHAnsi" w:cstheme="majorHAnsi"/>
        </w:rPr>
        <w:t>enia oferty w ramach dynamicznego systemu zakupów lub umowy ramowej, odwołanie wnosi si</w:t>
      </w:r>
      <w:r w:rsidRPr="00FC26B8">
        <w:rPr>
          <w:rFonts w:asciiTheme="majorHAnsi" w:eastAsia="TimesNewRoman,Bold" w:hAnsiTheme="majorHAnsi" w:cstheme="majorHAnsi"/>
        </w:rPr>
        <w:t xml:space="preserve">ę </w:t>
      </w:r>
      <w:r w:rsidRPr="00FC26B8">
        <w:rPr>
          <w:rFonts w:asciiTheme="majorHAnsi" w:hAnsiTheme="majorHAnsi" w:cstheme="majorHAnsi"/>
        </w:rPr>
        <w:t>nie pó</w:t>
      </w:r>
      <w:r w:rsidRPr="00FC26B8">
        <w:rPr>
          <w:rFonts w:asciiTheme="majorHAnsi" w:eastAsia="TimesNewRoman,Bold" w:hAnsiTheme="majorHAnsi" w:cstheme="majorHAnsi"/>
        </w:rPr>
        <w:t>ź</w:t>
      </w:r>
      <w:r w:rsidRPr="00FC26B8">
        <w:rPr>
          <w:rFonts w:asciiTheme="majorHAnsi" w:hAnsiTheme="majorHAnsi" w:cstheme="majorHAnsi"/>
        </w:rPr>
        <w:t>niej ni</w:t>
      </w:r>
      <w:r w:rsidRPr="00FC26B8">
        <w:rPr>
          <w:rFonts w:asciiTheme="majorHAnsi" w:eastAsia="TimesNewRoman,Bold" w:hAnsiTheme="majorHAnsi" w:cstheme="majorHAnsi"/>
        </w:rPr>
        <w:t xml:space="preserve">ż </w:t>
      </w:r>
      <w:r w:rsidRPr="00FC26B8">
        <w:rPr>
          <w:rFonts w:asciiTheme="majorHAnsi" w:hAnsiTheme="majorHAnsi" w:cstheme="majorHAnsi"/>
        </w:rPr>
        <w:t>w terminie:</w:t>
      </w:r>
    </w:p>
    <w:p w14:paraId="02B45B1C" w14:textId="77777777" w:rsidR="00F556C2" w:rsidRPr="00FC26B8" w:rsidRDefault="00F556C2" w:rsidP="00FC26B8">
      <w:pPr>
        <w:autoSpaceDE w:val="0"/>
        <w:autoSpaceDN w:val="0"/>
        <w:spacing w:line="276" w:lineRule="auto"/>
        <w:ind w:left="851" w:hanging="284"/>
        <w:jc w:val="both"/>
        <w:rPr>
          <w:rFonts w:asciiTheme="majorHAnsi" w:hAnsiTheme="majorHAnsi" w:cstheme="majorHAnsi"/>
          <w:strike/>
        </w:rPr>
      </w:pPr>
      <w:r w:rsidRPr="00FC26B8">
        <w:rPr>
          <w:rFonts w:asciiTheme="majorHAnsi" w:hAnsiTheme="majorHAnsi" w:cstheme="majorHAnsi"/>
        </w:rPr>
        <w:t>1)</w:t>
      </w:r>
      <w:r w:rsidRPr="00FC26B8">
        <w:rPr>
          <w:rFonts w:asciiTheme="majorHAnsi" w:hAnsiTheme="majorHAnsi" w:cstheme="majorHAnsi"/>
        </w:rPr>
        <w:tab/>
        <w:t>30 dni od dnia publikacji w Dzienniku Urz</w:t>
      </w:r>
      <w:r w:rsidRPr="00FC26B8">
        <w:rPr>
          <w:rFonts w:asciiTheme="majorHAnsi" w:eastAsia="TimesNewRoman,Bold" w:hAnsiTheme="majorHAnsi" w:cstheme="majorHAnsi"/>
        </w:rPr>
        <w:t>ę</w:t>
      </w:r>
      <w:r w:rsidRPr="00FC26B8">
        <w:rPr>
          <w:rFonts w:asciiTheme="majorHAnsi" w:hAnsiTheme="majorHAnsi" w:cstheme="majorHAnsi"/>
        </w:rPr>
        <w:t>dowym Unii Europejskiej ogłoszenia o udzieleniu zamówienia, a w przypadku udzielenia zamówienia w trybie negocjacji bez ogłoszenia, zamówienia z wolnej r</w:t>
      </w:r>
      <w:r w:rsidRPr="00FC26B8">
        <w:rPr>
          <w:rFonts w:asciiTheme="majorHAnsi" w:eastAsia="TimesNewRoman,Bold" w:hAnsiTheme="majorHAnsi" w:cstheme="majorHAnsi"/>
        </w:rPr>
        <w:t>ę</w:t>
      </w:r>
      <w:r w:rsidRPr="00FC26B8">
        <w:rPr>
          <w:rFonts w:asciiTheme="majorHAnsi" w:hAnsiTheme="majorHAnsi" w:cstheme="majorHAnsi"/>
        </w:rPr>
        <w:t>ki albo zapytania o cen</w:t>
      </w:r>
      <w:r w:rsidRPr="00FC26B8">
        <w:rPr>
          <w:rFonts w:asciiTheme="majorHAnsi" w:eastAsia="TimesNewRoman,Bold" w:hAnsiTheme="majorHAnsi" w:cstheme="majorHAnsi"/>
        </w:rPr>
        <w:t xml:space="preserve">ę </w:t>
      </w:r>
      <w:r w:rsidRPr="00FC26B8">
        <w:rPr>
          <w:rFonts w:asciiTheme="majorHAnsi" w:hAnsiTheme="majorHAnsi" w:cstheme="majorHAnsi"/>
        </w:rPr>
        <w:t>– ogłoszenia o udzieleniu zamówienia z uzasadnieniem;</w:t>
      </w:r>
    </w:p>
    <w:p w14:paraId="5C17F70B" w14:textId="77777777" w:rsidR="00F556C2" w:rsidRPr="00FC26B8" w:rsidRDefault="00F556C2" w:rsidP="00FC26B8">
      <w:pPr>
        <w:autoSpaceDE w:val="0"/>
        <w:autoSpaceDN w:val="0"/>
        <w:spacing w:line="276" w:lineRule="auto"/>
        <w:ind w:left="851" w:hanging="284"/>
        <w:jc w:val="both"/>
        <w:rPr>
          <w:rFonts w:asciiTheme="majorHAnsi" w:hAnsiTheme="majorHAnsi" w:cstheme="majorHAnsi"/>
        </w:rPr>
      </w:pPr>
      <w:r w:rsidRPr="00FC26B8">
        <w:rPr>
          <w:rFonts w:asciiTheme="majorHAnsi" w:hAnsiTheme="majorHAnsi" w:cstheme="majorHAnsi"/>
        </w:rPr>
        <w:lastRenderedPageBreak/>
        <w:t>2)</w:t>
      </w:r>
      <w:r w:rsidRPr="00FC26B8">
        <w:rPr>
          <w:rFonts w:asciiTheme="majorHAnsi" w:hAnsiTheme="majorHAnsi" w:cstheme="majorHAnsi"/>
        </w:rPr>
        <w:tab/>
        <w:t>6 miesi</w:t>
      </w:r>
      <w:r w:rsidRPr="00FC26B8">
        <w:rPr>
          <w:rFonts w:asciiTheme="majorHAnsi" w:eastAsia="TimesNewRoman,Bold" w:hAnsiTheme="majorHAnsi" w:cstheme="majorHAnsi"/>
        </w:rPr>
        <w:t>ę</w:t>
      </w:r>
      <w:r w:rsidRPr="00FC26B8">
        <w:rPr>
          <w:rFonts w:asciiTheme="majorHAnsi" w:hAnsiTheme="majorHAnsi" w:cstheme="majorHAnsi"/>
        </w:rPr>
        <w:t>cy od dnia zawarcia umowy, je</w:t>
      </w:r>
      <w:r w:rsidRPr="00FC26B8">
        <w:rPr>
          <w:rFonts w:asciiTheme="majorHAnsi" w:eastAsia="TimesNewRoman,Bold" w:hAnsiTheme="majorHAnsi" w:cstheme="majorHAnsi"/>
        </w:rPr>
        <w:t>ż</w:t>
      </w:r>
      <w:r w:rsidRPr="00FC26B8">
        <w:rPr>
          <w:rFonts w:asciiTheme="majorHAnsi" w:hAnsiTheme="majorHAnsi" w:cstheme="majorHAnsi"/>
        </w:rPr>
        <w:t>eli Zamawiający:</w:t>
      </w:r>
    </w:p>
    <w:p w14:paraId="1E6D51D8" w14:textId="77777777" w:rsidR="00F556C2" w:rsidRPr="00FC26B8" w:rsidRDefault="00F556C2" w:rsidP="00FC26B8">
      <w:pPr>
        <w:autoSpaceDE w:val="0"/>
        <w:autoSpaceDN w:val="0"/>
        <w:spacing w:line="276" w:lineRule="auto"/>
        <w:ind w:left="851" w:hanging="284"/>
        <w:jc w:val="both"/>
        <w:rPr>
          <w:rFonts w:asciiTheme="majorHAnsi" w:hAnsiTheme="majorHAnsi" w:cstheme="majorHAnsi"/>
        </w:rPr>
      </w:pPr>
      <w:r w:rsidRPr="00FC26B8">
        <w:rPr>
          <w:rFonts w:asciiTheme="majorHAnsi" w:hAnsiTheme="majorHAnsi" w:cstheme="majorHAnsi"/>
        </w:rPr>
        <w:t>a)</w:t>
      </w:r>
      <w:r w:rsidRPr="00FC26B8">
        <w:rPr>
          <w:rFonts w:asciiTheme="majorHAnsi" w:hAnsiTheme="majorHAnsi" w:cstheme="majorHAnsi"/>
        </w:rPr>
        <w:tab/>
        <w:t>nie opublikował w Dzienniku Urz</w:t>
      </w:r>
      <w:r w:rsidRPr="00FC26B8">
        <w:rPr>
          <w:rFonts w:asciiTheme="majorHAnsi" w:eastAsia="TimesNewRoman,Bold" w:hAnsiTheme="majorHAnsi" w:cstheme="majorHAnsi"/>
        </w:rPr>
        <w:t>ę</w:t>
      </w:r>
      <w:r w:rsidRPr="00FC26B8">
        <w:rPr>
          <w:rFonts w:asciiTheme="majorHAnsi" w:hAnsiTheme="majorHAnsi" w:cstheme="majorHAnsi"/>
        </w:rPr>
        <w:t>dowym Unii Europejskiej ogłoszenia o udzieleniu zamówienia; albo</w:t>
      </w:r>
    </w:p>
    <w:p w14:paraId="62E984B6" w14:textId="77777777" w:rsidR="00F556C2" w:rsidRPr="00FC26B8" w:rsidRDefault="00F556C2" w:rsidP="00FC26B8">
      <w:pPr>
        <w:autoSpaceDE w:val="0"/>
        <w:autoSpaceDN w:val="0"/>
        <w:spacing w:line="276" w:lineRule="auto"/>
        <w:ind w:left="851" w:hanging="284"/>
        <w:jc w:val="both"/>
        <w:rPr>
          <w:rFonts w:asciiTheme="majorHAnsi" w:hAnsiTheme="majorHAnsi" w:cstheme="majorHAnsi"/>
        </w:rPr>
      </w:pPr>
      <w:r w:rsidRPr="00FC26B8">
        <w:rPr>
          <w:rFonts w:asciiTheme="majorHAnsi" w:hAnsiTheme="majorHAnsi" w:cstheme="majorHAnsi"/>
        </w:rPr>
        <w:t>b)</w:t>
      </w:r>
      <w:r w:rsidRPr="00FC26B8">
        <w:rPr>
          <w:rFonts w:asciiTheme="majorHAnsi" w:hAnsiTheme="majorHAnsi" w:cstheme="majorHAnsi"/>
        </w:rPr>
        <w:tab/>
        <w:t>opublikował w Dzienniku Urz</w:t>
      </w:r>
      <w:r w:rsidRPr="00FC26B8">
        <w:rPr>
          <w:rFonts w:asciiTheme="majorHAnsi" w:eastAsia="TimesNewRoman,Bold" w:hAnsiTheme="majorHAnsi" w:cstheme="majorHAnsi"/>
        </w:rPr>
        <w:t>ę</w:t>
      </w:r>
      <w:r w:rsidRPr="00FC26B8">
        <w:rPr>
          <w:rFonts w:asciiTheme="majorHAnsi" w:hAnsiTheme="majorHAnsi" w:cstheme="majorHAnsi"/>
        </w:rPr>
        <w:t>dowym Unii Europejskiej ogłoszenie o udzieleniu zamówienia, które nie zawiera uzasadnienia udzielenia zamówienia w trybie negocjacji bez ogłoszenia albo zamówienia z wolnej r</w:t>
      </w:r>
      <w:r w:rsidRPr="00FC26B8">
        <w:rPr>
          <w:rFonts w:asciiTheme="majorHAnsi" w:eastAsia="TimesNewRoman,Bold" w:hAnsiTheme="majorHAnsi" w:cstheme="majorHAnsi"/>
        </w:rPr>
        <w:t>ę</w:t>
      </w:r>
      <w:r w:rsidRPr="00FC26B8">
        <w:rPr>
          <w:rFonts w:asciiTheme="majorHAnsi" w:hAnsiTheme="majorHAnsi" w:cstheme="majorHAnsi"/>
        </w:rPr>
        <w:t>ki.</w:t>
      </w:r>
    </w:p>
    <w:p w14:paraId="339531A1" w14:textId="3828CDE1" w:rsidR="00F556C2" w:rsidRPr="00FC26B8" w:rsidRDefault="00F556C2" w:rsidP="00FC26B8">
      <w:pPr>
        <w:tabs>
          <w:tab w:val="left" w:pos="426"/>
        </w:tabs>
        <w:autoSpaceDE w:val="0"/>
        <w:autoSpaceDN w:val="0"/>
        <w:spacing w:line="276" w:lineRule="auto"/>
        <w:jc w:val="both"/>
        <w:rPr>
          <w:rFonts w:asciiTheme="majorHAnsi" w:hAnsiTheme="majorHAnsi" w:cstheme="majorHAnsi"/>
        </w:rPr>
      </w:pPr>
      <w:r w:rsidRPr="00FC26B8">
        <w:rPr>
          <w:rFonts w:asciiTheme="majorHAnsi" w:hAnsiTheme="majorHAnsi" w:cstheme="majorHAnsi"/>
        </w:rPr>
        <w:t>13.</w:t>
      </w:r>
      <w:r w:rsidRPr="00FC26B8">
        <w:rPr>
          <w:rFonts w:asciiTheme="majorHAnsi" w:hAnsiTheme="majorHAnsi" w:cstheme="majorHAnsi"/>
        </w:rPr>
        <w:tab/>
        <w:t>W przypadku wniesienia odwołania wobec tre</w:t>
      </w:r>
      <w:r w:rsidRPr="00FC26B8">
        <w:rPr>
          <w:rFonts w:asciiTheme="majorHAnsi" w:eastAsia="TimesNewRoman,Bold" w:hAnsiTheme="majorHAnsi" w:cstheme="majorHAnsi"/>
        </w:rPr>
        <w:t>ś</w:t>
      </w:r>
      <w:r w:rsidRPr="00FC26B8">
        <w:rPr>
          <w:rFonts w:asciiTheme="majorHAnsi" w:hAnsiTheme="majorHAnsi" w:cstheme="majorHAnsi"/>
        </w:rPr>
        <w:t>ci ogłoszenia o zamówieniu lub postanowie</w:t>
      </w:r>
      <w:r w:rsidRPr="00FC26B8">
        <w:rPr>
          <w:rFonts w:asciiTheme="majorHAnsi" w:eastAsia="TimesNewRoman,Bold" w:hAnsiTheme="majorHAnsi" w:cstheme="majorHAnsi"/>
        </w:rPr>
        <w:t xml:space="preserve">ń </w:t>
      </w:r>
      <w:r w:rsidRPr="00FC26B8">
        <w:rPr>
          <w:rFonts w:asciiTheme="majorHAnsi" w:hAnsiTheme="majorHAnsi" w:cstheme="majorHAnsi"/>
        </w:rPr>
        <w:t>specyfikacji istotnych warunków zamówienia Zamawiający mo</w:t>
      </w:r>
      <w:r w:rsidRPr="00FC26B8">
        <w:rPr>
          <w:rFonts w:asciiTheme="majorHAnsi" w:eastAsia="TimesNewRoman,Bold" w:hAnsiTheme="majorHAnsi" w:cstheme="majorHAnsi"/>
        </w:rPr>
        <w:t>ż</w:t>
      </w:r>
      <w:r w:rsidRPr="00FC26B8">
        <w:rPr>
          <w:rFonts w:asciiTheme="majorHAnsi" w:hAnsiTheme="majorHAnsi" w:cstheme="majorHAnsi"/>
        </w:rPr>
        <w:t>e przedłu</w:t>
      </w:r>
      <w:r w:rsidRPr="00FC26B8">
        <w:rPr>
          <w:rFonts w:asciiTheme="majorHAnsi" w:eastAsia="TimesNewRoman,Bold" w:hAnsiTheme="majorHAnsi" w:cstheme="majorHAnsi"/>
        </w:rPr>
        <w:t>ż</w:t>
      </w:r>
      <w:r w:rsidRPr="00FC26B8">
        <w:rPr>
          <w:rFonts w:asciiTheme="majorHAnsi" w:hAnsiTheme="majorHAnsi" w:cstheme="majorHAnsi"/>
        </w:rPr>
        <w:t>y</w:t>
      </w:r>
      <w:r w:rsidRPr="00FC26B8">
        <w:rPr>
          <w:rFonts w:asciiTheme="majorHAnsi" w:eastAsia="TimesNewRoman,Bold" w:hAnsiTheme="majorHAnsi" w:cstheme="majorHAnsi"/>
        </w:rPr>
        <w:t xml:space="preserve">ć </w:t>
      </w:r>
      <w:r w:rsidRPr="00FC26B8">
        <w:rPr>
          <w:rFonts w:asciiTheme="majorHAnsi" w:hAnsiTheme="majorHAnsi" w:cstheme="majorHAnsi"/>
        </w:rPr>
        <w:t>termin składania ofert lub termin składania wniosków.</w:t>
      </w:r>
    </w:p>
    <w:p w14:paraId="7D9DBC76" w14:textId="33A41A73" w:rsidR="00F556C2" w:rsidRPr="00FC26B8" w:rsidRDefault="00F556C2" w:rsidP="00FC26B8">
      <w:pPr>
        <w:tabs>
          <w:tab w:val="left" w:pos="426"/>
        </w:tabs>
        <w:autoSpaceDE w:val="0"/>
        <w:autoSpaceDN w:val="0"/>
        <w:spacing w:line="276" w:lineRule="auto"/>
        <w:jc w:val="both"/>
        <w:rPr>
          <w:rFonts w:asciiTheme="majorHAnsi" w:hAnsiTheme="majorHAnsi" w:cstheme="majorHAnsi"/>
        </w:rPr>
      </w:pPr>
      <w:r w:rsidRPr="00FC26B8">
        <w:rPr>
          <w:rFonts w:asciiTheme="majorHAnsi" w:hAnsiTheme="majorHAnsi" w:cstheme="majorHAnsi"/>
        </w:rPr>
        <w:t>14.</w:t>
      </w:r>
      <w:r w:rsidRPr="00FC26B8">
        <w:rPr>
          <w:rFonts w:asciiTheme="majorHAnsi" w:hAnsiTheme="majorHAnsi" w:cstheme="majorHAnsi"/>
        </w:rPr>
        <w:tab/>
        <w:t>W przypadku wniesienia odwołania po upływie terminu składania ofert bieg terminu zwi</w:t>
      </w:r>
      <w:r w:rsidRPr="00FC26B8">
        <w:rPr>
          <w:rFonts w:asciiTheme="majorHAnsi" w:eastAsia="TimesNewRoman,Bold" w:hAnsiTheme="majorHAnsi" w:cstheme="majorHAnsi"/>
        </w:rPr>
        <w:t>ą</w:t>
      </w:r>
      <w:r w:rsidRPr="00FC26B8">
        <w:rPr>
          <w:rFonts w:asciiTheme="majorHAnsi" w:hAnsiTheme="majorHAnsi" w:cstheme="majorHAnsi"/>
        </w:rPr>
        <w:t>zania ofert</w:t>
      </w:r>
      <w:r w:rsidRPr="00FC26B8">
        <w:rPr>
          <w:rFonts w:asciiTheme="majorHAnsi" w:eastAsia="TimesNewRoman,Bold" w:hAnsiTheme="majorHAnsi" w:cstheme="majorHAnsi"/>
        </w:rPr>
        <w:t xml:space="preserve">ą </w:t>
      </w:r>
      <w:r w:rsidRPr="00FC26B8">
        <w:rPr>
          <w:rFonts w:asciiTheme="majorHAnsi" w:hAnsiTheme="majorHAnsi" w:cstheme="majorHAnsi"/>
        </w:rPr>
        <w:t>ulega zawieszeniu do czasu ogłoszenia przez Izb</w:t>
      </w:r>
      <w:r w:rsidRPr="00FC26B8">
        <w:rPr>
          <w:rFonts w:asciiTheme="majorHAnsi" w:eastAsia="TimesNewRoman,Bold" w:hAnsiTheme="majorHAnsi" w:cstheme="majorHAnsi"/>
        </w:rPr>
        <w:t xml:space="preserve">ę </w:t>
      </w:r>
      <w:r w:rsidRPr="00FC26B8">
        <w:rPr>
          <w:rFonts w:asciiTheme="majorHAnsi" w:hAnsiTheme="majorHAnsi" w:cstheme="majorHAnsi"/>
        </w:rPr>
        <w:t>orzeczenia.</w:t>
      </w:r>
    </w:p>
    <w:p w14:paraId="2753E5F1" w14:textId="7AFA41BF" w:rsidR="00F556C2" w:rsidRPr="00FC26B8" w:rsidRDefault="00F556C2" w:rsidP="00FC26B8">
      <w:pPr>
        <w:tabs>
          <w:tab w:val="left" w:pos="426"/>
        </w:tabs>
        <w:autoSpaceDE w:val="0"/>
        <w:autoSpaceDN w:val="0"/>
        <w:spacing w:line="276" w:lineRule="auto"/>
        <w:jc w:val="both"/>
        <w:rPr>
          <w:rFonts w:asciiTheme="majorHAnsi" w:eastAsia="TimesNewRoman,Bold" w:hAnsiTheme="majorHAnsi" w:cstheme="majorHAnsi"/>
        </w:rPr>
      </w:pPr>
      <w:r w:rsidRPr="00FC26B8">
        <w:rPr>
          <w:rFonts w:asciiTheme="majorHAnsi" w:hAnsiTheme="majorHAnsi" w:cstheme="majorHAnsi"/>
        </w:rPr>
        <w:t>15.</w:t>
      </w:r>
      <w:r w:rsidRPr="00FC26B8">
        <w:rPr>
          <w:rFonts w:asciiTheme="majorHAnsi" w:hAnsiTheme="majorHAnsi" w:cstheme="majorHAnsi"/>
        </w:rPr>
        <w:tab/>
      </w:r>
      <w:r w:rsidRPr="00FC26B8">
        <w:rPr>
          <w:rFonts w:asciiTheme="majorHAnsi" w:eastAsia="TimesNewRoman,Bold" w:hAnsiTheme="majorHAnsi" w:cstheme="majorHAnsi"/>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14:paraId="58A917C1" w14:textId="3F9E0EBE" w:rsidR="00F556C2" w:rsidRPr="00FC26B8" w:rsidRDefault="00F556C2" w:rsidP="00FC26B8">
      <w:pPr>
        <w:tabs>
          <w:tab w:val="left" w:pos="284"/>
          <w:tab w:val="left" w:pos="426"/>
        </w:tabs>
        <w:autoSpaceDE w:val="0"/>
        <w:autoSpaceDN w:val="0"/>
        <w:spacing w:line="276" w:lineRule="auto"/>
        <w:jc w:val="both"/>
        <w:rPr>
          <w:rFonts w:asciiTheme="majorHAnsi" w:eastAsia="TimesNewRoman,Bold" w:hAnsiTheme="majorHAnsi" w:cstheme="majorHAnsi"/>
        </w:rPr>
      </w:pPr>
      <w:r w:rsidRPr="00FC26B8">
        <w:rPr>
          <w:rFonts w:asciiTheme="majorHAnsi" w:eastAsia="TimesNewRoman,Bold" w:hAnsiTheme="majorHAnsi" w:cstheme="majorHAnsi"/>
        </w:rPr>
        <w:t>16.</w:t>
      </w:r>
      <w:r w:rsidRPr="00FC26B8">
        <w:rPr>
          <w:rFonts w:asciiTheme="majorHAnsi" w:eastAsia="TimesNewRoman,Bold" w:hAnsiTheme="majorHAnsi" w:cstheme="majorHAnsi"/>
        </w:rPr>
        <w:tab/>
      </w:r>
      <w:r w:rsidR="00FC26B8" w:rsidRPr="00FC26B8">
        <w:rPr>
          <w:rFonts w:asciiTheme="majorHAnsi" w:eastAsia="TimesNewRoman,Bold" w:hAnsiTheme="majorHAnsi" w:cstheme="majorHAnsi"/>
        </w:rPr>
        <w:t xml:space="preserve"> </w:t>
      </w:r>
      <w:r w:rsidRPr="00FC26B8">
        <w:rPr>
          <w:rFonts w:asciiTheme="majorHAnsi" w:eastAsia="TimesNewRoman,Bold" w:hAnsiTheme="majorHAnsi" w:cstheme="majorHAnsi"/>
        </w:rPr>
        <w:t>Środki ochrony prawnej wobec ogłoszenia o zamówieniu oraz specyfikacji istotnych warunków zamówienia przysługują również organizacjom wpisanym na listę, o której mowa w art. 154 pkt 5 </w:t>
      </w:r>
      <w:proofErr w:type="spellStart"/>
      <w:r w:rsidR="00FC26B8">
        <w:rPr>
          <w:rFonts w:asciiTheme="majorHAnsi" w:eastAsia="TimesNewRoman,Bold" w:hAnsiTheme="majorHAnsi" w:cstheme="majorHAnsi"/>
        </w:rPr>
        <w:t>Pzp</w:t>
      </w:r>
      <w:proofErr w:type="spellEnd"/>
      <w:r w:rsidRPr="00FC26B8">
        <w:rPr>
          <w:rFonts w:asciiTheme="majorHAnsi" w:eastAsia="TimesNewRoman,Bold" w:hAnsiTheme="majorHAnsi" w:cstheme="majorHAnsi"/>
        </w:rPr>
        <w:t>.</w:t>
      </w:r>
    </w:p>
    <w:p w14:paraId="6A0132B5" w14:textId="3DBF9F35" w:rsidR="00F556C2" w:rsidRPr="00FC26B8" w:rsidRDefault="00F556C2" w:rsidP="00FC26B8">
      <w:pPr>
        <w:tabs>
          <w:tab w:val="left" w:pos="284"/>
          <w:tab w:val="left" w:pos="426"/>
        </w:tabs>
        <w:spacing w:line="276" w:lineRule="auto"/>
        <w:jc w:val="both"/>
        <w:rPr>
          <w:rFonts w:asciiTheme="majorHAnsi" w:hAnsiTheme="majorHAnsi" w:cstheme="majorHAnsi"/>
          <w:b/>
        </w:rPr>
      </w:pPr>
      <w:r w:rsidRPr="00FC26B8">
        <w:rPr>
          <w:rFonts w:asciiTheme="majorHAnsi" w:hAnsiTheme="majorHAnsi" w:cstheme="majorHAnsi"/>
        </w:rPr>
        <w:t>17.</w:t>
      </w:r>
      <w:r w:rsidRPr="00FC26B8">
        <w:rPr>
          <w:rFonts w:asciiTheme="majorHAnsi" w:hAnsiTheme="majorHAnsi" w:cstheme="majorHAnsi"/>
        </w:rPr>
        <w:tab/>
        <w:t>Jeżeli koniec terminu do wykonania czynności przypada na sobotę lub dzień ustawowo wolny od pracy, termin upływa dnia następnego po dniu lub dniach wolnych od pracy.</w:t>
      </w:r>
      <w:r w:rsidRPr="00FC26B8">
        <w:rPr>
          <w:rFonts w:asciiTheme="majorHAnsi" w:hAnsiTheme="majorHAnsi" w:cstheme="majorHAnsi"/>
          <w:b/>
        </w:rPr>
        <w:t xml:space="preserve"> </w:t>
      </w:r>
    </w:p>
    <w:p w14:paraId="615A3407" w14:textId="77777777" w:rsidR="00B375AB" w:rsidRDefault="00B375AB" w:rsidP="007962A9">
      <w:pPr>
        <w:pStyle w:val="Akapitzlist2"/>
        <w:spacing w:after="150" w:line="360" w:lineRule="auto"/>
        <w:ind w:left="0"/>
        <w:rPr>
          <w:b/>
          <w:sz w:val="22"/>
          <w:szCs w:val="22"/>
        </w:rPr>
      </w:pPr>
    </w:p>
    <w:p w14:paraId="371F4A84" w14:textId="77777777" w:rsidR="00916AEB" w:rsidRPr="00916AEB" w:rsidRDefault="00924534" w:rsidP="00916AEB">
      <w:pPr>
        <w:ind w:left="567" w:hanging="567"/>
        <w:jc w:val="both"/>
        <w:rPr>
          <w:rFonts w:asciiTheme="majorHAnsi" w:hAnsiTheme="majorHAnsi" w:cstheme="majorHAnsi"/>
          <w:b/>
        </w:rPr>
      </w:pPr>
      <w:r w:rsidRPr="00916AEB">
        <w:rPr>
          <w:rFonts w:asciiTheme="majorHAnsi" w:hAnsiTheme="majorHAnsi" w:cstheme="majorHAnsi"/>
          <w:b/>
        </w:rPr>
        <w:t>X</w:t>
      </w:r>
      <w:r w:rsidR="00E15D98" w:rsidRPr="00916AEB">
        <w:rPr>
          <w:rFonts w:asciiTheme="majorHAnsi" w:hAnsiTheme="majorHAnsi" w:cstheme="majorHAnsi"/>
          <w:b/>
        </w:rPr>
        <w:t>IX</w:t>
      </w:r>
      <w:r w:rsidR="007962A9" w:rsidRPr="00916AEB">
        <w:rPr>
          <w:rFonts w:asciiTheme="majorHAnsi" w:hAnsiTheme="majorHAnsi" w:cstheme="majorHAnsi"/>
          <w:b/>
        </w:rPr>
        <w:t xml:space="preserve">. </w:t>
      </w:r>
      <w:r w:rsidR="00916AEB" w:rsidRPr="00916AEB">
        <w:rPr>
          <w:rFonts w:asciiTheme="majorHAnsi" w:hAnsiTheme="majorHAnsi" w:cstheme="majorHAnsi"/>
          <w:b/>
        </w:rPr>
        <w:t>Klauzula informacyjna z art. 13 RODO w związku z postępowaniem o udzielenie zamówienia publicznego.</w:t>
      </w:r>
    </w:p>
    <w:p w14:paraId="467A7B07" w14:textId="77777777" w:rsidR="00916AEB" w:rsidRPr="00916AEB" w:rsidRDefault="00916AEB" w:rsidP="00916AEB">
      <w:pPr>
        <w:ind w:left="567" w:hanging="567"/>
        <w:jc w:val="both"/>
        <w:rPr>
          <w:rFonts w:asciiTheme="majorHAnsi" w:hAnsiTheme="majorHAnsi" w:cstheme="majorHAnsi"/>
          <w:b/>
        </w:rPr>
      </w:pPr>
    </w:p>
    <w:p w14:paraId="63CE838C" w14:textId="77777777" w:rsidR="00916AEB" w:rsidRPr="00916AEB" w:rsidRDefault="00916AEB" w:rsidP="00916AEB">
      <w:pPr>
        <w:ind w:firstLine="567"/>
        <w:jc w:val="both"/>
        <w:rPr>
          <w:rFonts w:asciiTheme="majorHAnsi" w:hAnsiTheme="majorHAnsi" w:cstheme="majorHAnsi"/>
        </w:rPr>
      </w:pPr>
      <w:r w:rsidRPr="00916AEB">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499810F" w14:textId="77777777" w:rsidR="00916AEB" w:rsidRPr="00916AEB" w:rsidRDefault="00916AEB" w:rsidP="00E0182D">
      <w:pPr>
        <w:pStyle w:val="Akapitzlist"/>
        <w:numPr>
          <w:ilvl w:val="0"/>
          <w:numId w:val="40"/>
        </w:numPr>
        <w:ind w:left="426" w:hanging="426"/>
        <w:contextualSpacing/>
        <w:jc w:val="both"/>
        <w:rPr>
          <w:rFonts w:asciiTheme="majorHAnsi" w:hAnsiTheme="majorHAnsi" w:cstheme="majorHAnsi"/>
          <w:i/>
        </w:rPr>
      </w:pPr>
      <w:r w:rsidRPr="00916AEB">
        <w:rPr>
          <w:rFonts w:asciiTheme="majorHAnsi" w:hAnsiTheme="majorHAnsi" w:cstheme="majorHAnsi"/>
        </w:rPr>
        <w:t>administratorem danych osobowych Wykonawcy jest Miejski Ośrodek Sportu i Rekreacji w Zabrzu Sp. z o.o. z siedzibą w Zabrzu, ul. Matejki 6;</w:t>
      </w:r>
    </w:p>
    <w:p w14:paraId="0FF8BED8"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color w:val="00B0F0"/>
        </w:rPr>
      </w:pPr>
      <w:r w:rsidRPr="00916AEB">
        <w:rPr>
          <w:rFonts w:asciiTheme="majorHAnsi" w:hAnsiTheme="majorHAnsi" w:cstheme="majorHAnsi"/>
        </w:rPr>
        <w:t xml:space="preserve">kontakt z inspektorem ochrony danych osobowych w Miejskim Ośrodku Sportu i Rekreacji w Zabrzu Sp. z o.o. możliwy jest pod adresem e-mail: </w:t>
      </w:r>
      <w:hyperlink r:id="rId15" w:history="1">
        <w:r w:rsidRPr="00916AEB">
          <w:rPr>
            <w:rStyle w:val="Hipercze"/>
            <w:rFonts w:asciiTheme="majorHAnsi" w:hAnsiTheme="majorHAnsi" w:cstheme="majorHAnsi"/>
          </w:rPr>
          <w:t>daneosobowe@mosir.zabrze.pl</w:t>
        </w:r>
      </w:hyperlink>
      <w:r w:rsidRPr="00916AEB">
        <w:rPr>
          <w:rFonts w:asciiTheme="majorHAnsi" w:hAnsiTheme="majorHAnsi" w:cstheme="majorHAnsi"/>
        </w:rPr>
        <w:t xml:space="preserve">, </w:t>
      </w:r>
      <w:r w:rsidRPr="00916AEB">
        <w:rPr>
          <w:rFonts w:asciiTheme="majorHAnsi" w:hAnsiTheme="majorHAnsi" w:cstheme="majorHAnsi"/>
        </w:rPr>
        <w:br/>
        <w:t>tel. 32 271 66 40 w. 109.</w:t>
      </w:r>
      <w:r w:rsidRPr="00916AEB">
        <w:rPr>
          <w:rFonts w:asciiTheme="majorHAnsi" w:hAnsiTheme="majorHAnsi" w:cstheme="majorHAnsi"/>
          <w:i/>
        </w:rPr>
        <w:t xml:space="preserve"> </w:t>
      </w:r>
      <w:r w:rsidRPr="00916AEB">
        <w:rPr>
          <w:rFonts w:asciiTheme="majorHAnsi" w:hAnsiTheme="majorHAnsi" w:cstheme="majorHAnsi"/>
        </w:rPr>
        <w:t>;</w:t>
      </w:r>
    </w:p>
    <w:p w14:paraId="54BE2641" w14:textId="76C5F8FB" w:rsidR="00916AEB" w:rsidRPr="00916AEB" w:rsidRDefault="00916AEB" w:rsidP="00E0182D">
      <w:pPr>
        <w:pStyle w:val="Akapitzlist"/>
        <w:numPr>
          <w:ilvl w:val="1"/>
          <w:numId w:val="23"/>
        </w:numPr>
        <w:tabs>
          <w:tab w:val="clear" w:pos="0"/>
          <w:tab w:val="left" w:pos="426"/>
          <w:tab w:val="left" w:pos="6240"/>
        </w:tabs>
        <w:ind w:left="284" w:hanging="284"/>
        <w:jc w:val="both"/>
        <w:rPr>
          <w:rFonts w:ascii="Calibri" w:hAnsi="Calibri"/>
          <w:bCs/>
        </w:rPr>
      </w:pPr>
      <w:r w:rsidRPr="00916AEB">
        <w:rPr>
          <w:rFonts w:asciiTheme="majorHAnsi" w:hAnsiTheme="majorHAnsi" w:cstheme="majorHAnsi"/>
        </w:rPr>
        <w:t xml:space="preserve">▪    </w:t>
      </w:r>
      <w:r>
        <w:rPr>
          <w:rFonts w:asciiTheme="majorHAnsi" w:hAnsiTheme="majorHAnsi" w:cstheme="majorHAnsi"/>
        </w:rPr>
        <w:t>d</w:t>
      </w:r>
      <w:r w:rsidRPr="00916AEB">
        <w:rPr>
          <w:rFonts w:asciiTheme="majorHAnsi" w:hAnsiTheme="majorHAnsi" w:cstheme="majorHAnsi"/>
        </w:rPr>
        <w:t>ane osobowe Wykonawcy przetwarzane będą na podstawie art. 6 ust. 1 lit. c</w:t>
      </w:r>
      <w:r w:rsidRPr="00916AEB">
        <w:rPr>
          <w:rFonts w:asciiTheme="majorHAnsi" w:hAnsiTheme="majorHAnsi" w:cstheme="majorHAnsi"/>
          <w:i/>
        </w:rPr>
        <w:t xml:space="preserve"> </w:t>
      </w:r>
      <w:r w:rsidRPr="00916AEB">
        <w:rPr>
          <w:rFonts w:asciiTheme="majorHAnsi" w:hAnsiTheme="majorHAnsi" w:cstheme="majorHAnsi"/>
        </w:rPr>
        <w:t xml:space="preserve">RODO </w:t>
      </w:r>
      <w:r w:rsidRPr="00916AEB">
        <w:rPr>
          <w:rFonts w:asciiTheme="majorHAnsi" w:hAnsiTheme="majorHAnsi" w:cstheme="majorHAnsi"/>
        </w:rPr>
        <w:br/>
      </w:r>
      <w:r>
        <w:rPr>
          <w:rFonts w:asciiTheme="majorHAnsi" w:hAnsiTheme="majorHAnsi" w:cstheme="majorHAnsi"/>
        </w:rPr>
        <w:t xml:space="preserve"> </w:t>
      </w:r>
      <w:r w:rsidRPr="00916AEB">
        <w:rPr>
          <w:rFonts w:asciiTheme="majorHAnsi" w:hAnsiTheme="majorHAnsi" w:cstheme="majorHAnsi"/>
        </w:rPr>
        <w:t xml:space="preserve">w celu związanym z postępowaniem o udzielenie zamówienia publicznego </w:t>
      </w:r>
      <w:r w:rsidRPr="00916AEB">
        <w:rPr>
          <w:rFonts w:ascii="Calibri" w:hAnsi="Calibri"/>
          <w:bCs/>
        </w:rPr>
        <w:t>„Konserwacja</w:t>
      </w:r>
      <w:r>
        <w:rPr>
          <w:rFonts w:ascii="Calibri" w:hAnsi="Calibri"/>
          <w:bCs/>
        </w:rPr>
        <w:t xml:space="preserve">    </w:t>
      </w:r>
      <w:r w:rsidRPr="00916AEB">
        <w:rPr>
          <w:rFonts w:ascii="Calibri" w:hAnsi="Calibri"/>
          <w:bCs/>
        </w:rPr>
        <w:t>terenów zieleni miejskiej w Zabrzu w latach 2020 - 2021”</w:t>
      </w:r>
      <w:r w:rsidRPr="00916AEB">
        <w:rPr>
          <w:rFonts w:asciiTheme="majorHAnsi" w:eastAsia="Arial" w:hAnsiTheme="majorHAnsi" w:cstheme="majorHAnsi"/>
          <w:bCs/>
          <w:i/>
          <w:iCs/>
        </w:rPr>
        <w:t xml:space="preserve"> </w:t>
      </w:r>
      <w:r w:rsidRPr="00916AEB">
        <w:rPr>
          <w:rFonts w:asciiTheme="majorHAnsi" w:hAnsiTheme="majorHAnsi" w:cstheme="majorHAnsi"/>
        </w:rPr>
        <w:t>prowadzonym w trybie przetargu nieograniczonego;</w:t>
      </w:r>
    </w:p>
    <w:p w14:paraId="1DCE77E3"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color w:val="00B0F0"/>
        </w:rPr>
      </w:pPr>
      <w:r w:rsidRPr="00916AEB">
        <w:rPr>
          <w:rFonts w:asciiTheme="majorHAnsi" w:hAnsiTheme="majorHAnsi" w:cstheme="majorHAnsi"/>
        </w:rPr>
        <w:t xml:space="preserve">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916AEB">
        <w:rPr>
          <w:rFonts w:asciiTheme="majorHAnsi" w:hAnsiTheme="majorHAnsi" w:cstheme="majorHAnsi"/>
        </w:rPr>
        <w:t>Pzp</w:t>
      </w:r>
      <w:proofErr w:type="spellEnd"/>
      <w:r w:rsidRPr="00916AEB">
        <w:rPr>
          <w:rFonts w:asciiTheme="majorHAnsi" w:hAnsiTheme="majorHAnsi" w:cstheme="majorHAnsi"/>
        </w:rPr>
        <w:t xml:space="preserve">”;  </w:t>
      </w:r>
    </w:p>
    <w:p w14:paraId="14DA0500"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color w:val="00B0F0"/>
        </w:rPr>
      </w:pPr>
      <w:r w:rsidRPr="00916AEB">
        <w:rPr>
          <w:rFonts w:asciiTheme="majorHAnsi" w:hAnsiTheme="majorHAnsi" w:cstheme="majorHAnsi"/>
        </w:rPr>
        <w:t xml:space="preserve">Dane osobowe Wykonawcy będą przechowywane, zgodnie z art. 97 ust. 1 ustawy </w:t>
      </w:r>
      <w:proofErr w:type="spellStart"/>
      <w:r w:rsidRPr="00916AEB">
        <w:rPr>
          <w:rFonts w:asciiTheme="majorHAnsi" w:hAnsiTheme="majorHAnsi" w:cstheme="majorHAnsi"/>
        </w:rPr>
        <w:t>Pzp</w:t>
      </w:r>
      <w:proofErr w:type="spellEnd"/>
      <w:r w:rsidRPr="00916AEB">
        <w:rPr>
          <w:rFonts w:asciiTheme="majorHAnsi" w:hAnsiTheme="majorHAnsi" w:cstheme="majorHAnsi"/>
        </w:rPr>
        <w:t>, przez okres 4 lat od dnia zakończenia postępowania o udzielenie zamówienia, a jeżeli czas trwania umowy przekracza 4 lata, okres przechowywania obejmuje cały czas trwania umowy;</w:t>
      </w:r>
    </w:p>
    <w:p w14:paraId="0AFE9A0F"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b/>
          <w:i/>
        </w:rPr>
      </w:pPr>
      <w:r w:rsidRPr="00916AEB">
        <w:rPr>
          <w:rFonts w:asciiTheme="majorHAnsi" w:hAnsiTheme="majorHAnsi" w:cstheme="majorHAnsi"/>
        </w:rPr>
        <w:lastRenderedPageBreak/>
        <w:t xml:space="preserve">obowiązek podania przez Wykonawcę danych osobowych jest wymogiem ustawowym określonym w przepisach ustawy </w:t>
      </w:r>
      <w:proofErr w:type="spellStart"/>
      <w:r w:rsidRPr="00916AEB">
        <w:rPr>
          <w:rFonts w:asciiTheme="majorHAnsi" w:hAnsiTheme="majorHAnsi" w:cstheme="majorHAnsi"/>
        </w:rPr>
        <w:t>Pzp</w:t>
      </w:r>
      <w:proofErr w:type="spellEnd"/>
      <w:r w:rsidRPr="00916AEB">
        <w:rPr>
          <w:rFonts w:asciiTheme="majorHAnsi" w:hAnsiTheme="majorHAnsi" w:cstheme="majorHAnsi"/>
        </w:rPr>
        <w:t xml:space="preserve">, związanym z udziałem w postępowaniu </w:t>
      </w:r>
      <w:r w:rsidRPr="00916AEB">
        <w:rPr>
          <w:rFonts w:asciiTheme="majorHAnsi" w:hAnsiTheme="majorHAnsi" w:cstheme="majorHAnsi"/>
        </w:rPr>
        <w:br/>
        <w:t xml:space="preserve">o udzielenie zamówienia publicznego; konsekwencje niepodania określonych danych wynikają z ustawy </w:t>
      </w:r>
      <w:proofErr w:type="spellStart"/>
      <w:r w:rsidRPr="00916AEB">
        <w:rPr>
          <w:rFonts w:asciiTheme="majorHAnsi" w:hAnsiTheme="majorHAnsi" w:cstheme="majorHAnsi"/>
        </w:rPr>
        <w:t>Pzp</w:t>
      </w:r>
      <w:proofErr w:type="spellEnd"/>
      <w:r w:rsidRPr="00916AEB">
        <w:rPr>
          <w:rFonts w:asciiTheme="majorHAnsi" w:hAnsiTheme="majorHAnsi" w:cstheme="majorHAnsi"/>
        </w:rPr>
        <w:t xml:space="preserve">;  </w:t>
      </w:r>
    </w:p>
    <w:p w14:paraId="6468E8BF"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rPr>
      </w:pPr>
      <w:r w:rsidRPr="00916AEB">
        <w:rPr>
          <w:rFonts w:asciiTheme="majorHAnsi" w:hAnsiTheme="majorHAnsi" w:cstheme="majorHAnsi"/>
        </w:rPr>
        <w:t xml:space="preserve">w odniesieniu do danych osobowych Wykonawcy decyzje nie będą podejmowane </w:t>
      </w:r>
      <w:r w:rsidRPr="00916AEB">
        <w:rPr>
          <w:rFonts w:asciiTheme="majorHAnsi" w:hAnsiTheme="majorHAnsi" w:cstheme="majorHAnsi"/>
        </w:rPr>
        <w:br/>
        <w:t>w sposób zautomatyzowany, stosownie do art. 22 RODO;</w:t>
      </w:r>
    </w:p>
    <w:p w14:paraId="27B5C32D"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color w:val="00B0F0"/>
        </w:rPr>
      </w:pPr>
      <w:r w:rsidRPr="00916AEB">
        <w:rPr>
          <w:rFonts w:asciiTheme="majorHAnsi" w:hAnsiTheme="majorHAnsi" w:cstheme="majorHAnsi"/>
        </w:rPr>
        <w:t>Wykonawca posiada:</w:t>
      </w:r>
    </w:p>
    <w:p w14:paraId="030D5C62" w14:textId="77777777" w:rsidR="00916AEB" w:rsidRPr="00916AEB" w:rsidRDefault="00916AEB" w:rsidP="00E0182D">
      <w:pPr>
        <w:pStyle w:val="Akapitzlist"/>
        <w:numPr>
          <w:ilvl w:val="0"/>
          <w:numId w:val="42"/>
        </w:numPr>
        <w:ind w:left="709" w:hanging="283"/>
        <w:contextualSpacing/>
        <w:jc w:val="both"/>
        <w:rPr>
          <w:rFonts w:asciiTheme="majorHAnsi" w:hAnsiTheme="majorHAnsi" w:cstheme="majorHAnsi"/>
          <w:color w:val="00B0F0"/>
        </w:rPr>
      </w:pPr>
      <w:r w:rsidRPr="00916AEB">
        <w:rPr>
          <w:rFonts w:asciiTheme="majorHAnsi" w:hAnsiTheme="majorHAnsi" w:cstheme="majorHAnsi"/>
        </w:rPr>
        <w:t>na podstawie art. 15 RODO prawo dostępu do danych osobowych go dotyczących;</w:t>
      </w:r>
    </w:p>
    <w:p w14:paraId="329DD692" w14:textId="77777777" w:rsidR="00916AEB" w:rsidRPr="00916AEB" w:rsidRDefault="00916AEB" w:rsidP="00E0182D">
      <w:pPr>
        <w:pStyle w:val="Akapitzlist"/>
        <w:numPr>
          <w:ilvl w:val="0"/>
          <w:numId w:val="42"/>
        </w:numPr>
        <w:ind w:left="709" w:hanging="283"/>
        <w:contextualSpacing/>
        <w:jc w:val="both"/>
        <w:rPr>
          <w:rFonts w:asciiTheme="majorHAnsi" w:hAnsiTheme="majorHAnsi" w:cstheme="majorHAnsi"/>
        </w:rPr>
      </w:pPr>
      <w:r w:rsidRPr="00916AEB">
        <w:rPr>
          <w:rFonts w:asciiTheme="majorHAnsi" w:hAnsiTheme="majorHAnsi" w:cstheme="majorHAnsi"/>
        </w:rPr>
        <w:t xml:space="preserve">na podstawie art. 16 RODO prawo do sprostowania danych osobowych Wykonawcy </w:t>
      </w:r>
      <w:r w:rsidRPr="00916AEB">
        <w:rPr>
          <w:rFonts w:asciiTheme="majorHAnsi" w:hAnsiTheme="majorHAnsi" w:cstheme="majorHAnsi"/>
          <w:b/>
          <w:vertAlign w:val="superscript"/>
        </w:rPr>
        <w:t>*</w:t>
      </w:r>
      <w:r w:rsidRPr="00916AEB">
        <w:rPr>
          <w:rFonts w:asciiTheme="majorHAnsi" w:hAnsiTheme="majorHAnsi" w:cstheme="majorHAnsi"/>
        </w:rPr>
        <w:t>;</w:t>
      </w:r>
    </w:p>
    <w:p w14:paraId="6C3D7701" w14:textId="77777777" w:rsidR="00916AEB" w:rsidRPr="00916AEB" w:rsidRDefault="00916AEB" w:rsidP="00E0182D">
      <w:pPr>
        <w:pStyle w:val="Akapitzlist"/>
        <w:numPr>
          <w:ilvl w:val="0"/>
          <w:numId w:val="42"/>
        </w:numPr>
        <w:ind w:left="709" w:hanging="283"/>
        <w:contextualSpacing/>
        <w:jc w:val="both"/>
        <w:rPr>
          <w:rFonts w:asciiTheme="majorHAnsi" w:hAnsiTheme="majorHAnsi" w:cstheme="majorHAnsi"/>
        </w:rPr>
      </w:pPr>
      <w:r w:rsidRPr="00916AEB">
        <w:rPr>
          <w:rFonts w:asciiTheme="majorHAnsi" w:hAnsiTheme="majorHAnsi" w:cstheme="majorHAnsi"/>
        </w:rPr>
        <w:t xml:space="preserve">na podstawie art. 18 RODO prawo żądania od administratora ograniczenia przetwarzania danych osobowych z zastrzeżeniem przypadków, o których mowa </w:t>
      </w:r>
      <w:r w:rsidRPr="00916AEB">
        <w:rPr>
          <w:rFonts w:asciiTheme="majorHAnsi" w:hAnsiTheme="majorHAnsi" w:cstheme="majorHAnsi"/>
        </w:rPr>
        <w:br/>
        <w:t xml:space="preserve">w art. 18 ust. 2 RODO **;  </w:t>
      </w:r>
    </w:p>
    <w:p w14:paraId="0D0B5BA6" w14:textId="77777777" w:rsidR="00916AEB" w:rsidRPr="00916AEB" w:rsidRDefault="00916AEB" w:rsidP="00E0182D">
      <w:pPr>
        <w:pStyle w:val="Akapitzlist"/>
        <w:numPr>
          <w:ilvl w:val="0"/>
          <w:numId w:val="42"/>
        </w:numPr>
        <w:ind w:left="709" w:hanging="283"/>
        <w:contextualSpacing/>
        <w:jc w:val="both"/>
        <w:rPr>
          <w:rFonts w:asciiTheme="majorHAnsi" w:hAnsiTheme="majorHAnsi" w:cstheme="majorHAnsi"/>
          <w:i/>
          <w:color w:val="00B0F0"/>
        </w:rPr>
      </w:pPr>
      <w:r w:rsidRPr="00916AEB">
        <w:rPr>
          <w:rFonts w:asciiTheme="majorHAnsi" w:hAnsiTheme="majorHAnsi" w:cstheme="majorHAnsi"/>
        </w:rPr>
        <w:t>prawo do wniesienia skargi do Prezesa Urzędu Ochrony Danych Osobowych, gdy Wykonawca uzna, że przetwarzanie danych osobowych dotyczących Wykonawcy narusza przepisy RODO;</w:t>
      </w:r>
    </w:p>
    <w:p w14:paraId="07C7B391" w14:textId="77777777" w:rsidR="00916AEB" w:rsidRPr="00916AEB" w:rsidRDefault="00916AEB" w:rsidP="00E0182D">
      <w:pPr>
        <w:pStyle w:val="Akapitzlist"/>
        <w:numPr>
          <w:ilvl w:val="0"/>
          <w:numId w:val="41"/>
        </w:numPr>
        <w:ind w:left="426" w:hanging="426"/>
        <w:contextualSpacing/>
        <w:jc w:val="both"/>
        <w:rPr>
          <w:rFonts w:asciiTheme="majorHAnsi" w:hAnsiTheme="majorHAnsi" w:cstheme="majorHAnsi"/>
          <w:i/>
          <w:color w:val="00B0F0"/>
        </w:rPr>
      </w:pPr>
      <w:r w:rsidRPr="00916AEB">
        <w:rPr>
          <w:rFonts w:asciiTheme="majorHAnsi" w:hAnsiTheme="majorHAnsi" w:cstheme="majorHAnsi"/>
        </w:rPr>
        <w:t>Wykonawcy nie przysługuje:</w:t>
      </w:r>
    </w:p>
    <w:p w14:paraId="1340875D" w14:textId="77777777" w:rsidR="00916AEB" w:rsidRPr="00916AEB" w:rsidRDefault="00916AEB" w:rsidP="00E0182D">
      <w:pPr>
        <w:pStyle w:val="Akapitzlist"/>
        <w:numPr>
          <w:ilvl w:val="0"/>
          <w:numId w:val="43"/>
        </w:numPr>
        <w:ind w:left="709" w:hanging="283"/>
        <w:contextualSpacing/>
        <w:jc w:val="both"/>
        <w:rPr>
          <w:rFonts w:asciiTheme="majorHAnsi" w:hAnsiTheme="majorHAnsi" w:cstheme="majorHAnsi"/>
          <w:i/>
          <w:color w:val="00B0F0"/>
        </w:rPr>
      </w:pPr>
      <w:r w:rsidRPr="00916AEB">
        <w:rPr>
          <w:rFonts w:asciiTheme="majorHAnsi" w:hAnsiTheme="majorHAnsi" w:cstheme="majorHAnsi"/>
        </w:rPr>
        <w:t>w związku z art. 17 ust. 3 lit. b, d lub e RODO prawo do usunięcia danych osobowych;</w:t>
      </w:r>
    </w:p>
    <w:p w14:paraId="2D95AB6A" w14:textId="77777777" w:rsidR="00916AEB" w:rsidRPr="00916AEB" w:rsidRDefault="00916AEB" w:rsidP="00E0182D">
      <w:pPr>
        <w:pStyle w:val="Akapitzlist"/>
        <w:numPr>
          <w:ilvl w:val="0"/>
          <w:numId w:val="43"/>
        </w:numPr>
        <w:ind w:left="709" w:hanging="283"/>
        <w:contextualSpacing/>
        <w:jc w:val="both"/>
        <w:rPr>
          <w:rFonts w:asciiTheme="majorHAnsi" w:hAnsiTheme="majorHAnsi" w:cstheme="majorHAnsi"/>
          <w:b/>
          <w:i/>
        </w:rPr>
      </w:pPr>
      <w:r w:rsidRPr="00916AEB">
        <w:rPr>
          <w:rFonts w:asciiTheme="majorHAnsi" w:hAnsiTheme="majorHAnsi" w:cstheme="majorHAnsi"/>
        </w:rPr>
        <w:t>prawo do przenoszenia danych osobowych, o którym mowa w art. 20 RODO;</w:t>
      </w:r>
    </w:p>
    <w:p w14:paraId="61DDD6ED" w14:textId="77777777" w:rsidR="00916AEB" w:rsidRPr="00916AEB" w:rsidRDefault="00916AEB" w:rsidP="00E0182D">
      <w:pPr>
        <w:pStyle w:val="Akapitzlist"/>
        <w:numPr>
          <w:ilvl w:val="0"/>
          <w:numId w:val="43"/>
        </w:numPr>
        <w:ind w:left="709" w:hanging="283"/>
        <w:contextualSpacing/>
        <w:jc w:val="both"/>
        <w:rPr>
          <w:rFonts w:asciiTheme="majorHAnsi" w:hAnsiTheme="majorHAnsi" w:cstheme="majorHAnsi"/>
          <w:i/>
        </w:rPr>
      </w:pPr>
      <w:r w:rsidRPr="00916AEB">
        <w:rPr>
          <w:rFonts w:asciiTheme="majorHAnsi" w:hAnsiTheme="majorHAnsi" w:cstheme="majorHAnsi"/>
        </w:rPr>
        <w:t xml:space="preserve">na podstawie art. 21 RODO prawo sprzeciwu, wobec przetwarzania danych osobowych, gdyż podstawą prawną przetwarzania danych osobowych Wykonawcy jest art. 6 ust. 1 lit. c RODO. </w:t>
      </w:r>
    </w:p>
    <w:p w14:paraId="168B1EA3" w14:textId="77777777" w:rsidR="00916AEB" w:rsidRPr="00916AEB" w:rsidRDefault="00916AEB" w:rsidP="00916AEB">
      <w:pPr>
        <w:spacing w:before="120" w:after="120" w:line="276" w:lineRule="auto"/>
        <w:jc w:val="both"/>
        <w:rPr>
          <w:rFonts w:asciiTheme="majorHAnsi" w:hAnsiTheme="majorHAnsi" w:cstheme="majorHAnsi"/>
        </w:rPr>
      </w:pPr>
      <w:r w:rsidRPr="00916AEB">
        <w:rPr>
          <w:rFonts w:asciiTheme="majorHAnsi" w:hAnsiTheme="majorHAnsi" w:cstheme="majorHAnsi"/>
        </w:rPr>
        <w:t>______________________</w:t>
      </w:r>
    </w:p>
    <w:p w14:paraId="72231333" w14:textId="77777777" w:rsidR="00916AEB" w:rsidRPr="00916AEB" w:rsidRDefault="00916AEB" w:rsidP="00916AEB">
      <w:pPr>
        <w:pStyle w:val="Akapitzlist"/>
        <w:ind w:left="426"/>
        <w:jc w:val="both"/>
        <w:rPr>
          <w:rFonts w:asciiTheme="majorHAnsi" w:hAnsiTheme="majorHAnsi" w:cstheme="majorHAnsi"/>
          <w:i/>
        </w:rPr>
      </w:pPr>
      <w:r w:rsidRPr="00916AEB">
        <w:rPr>
          <w:rFonts w:asciiTheme="majorHAnsi" w:hAnsiTheme="majorHAnsi" w:cstheme="majorHAnsi"/>
          <w:b/>
          <w:i/>
          <w:vertAlign w:val="superscript"/>
        </w:rPr>
        <w:t xml:space="preserve">* </w:t>
      </w:r>
      <w:r w:rsidRPr="00916AEB">
        <w:rPr>
          <w:rFonts w:asciiTheme="majorHAnsi" w:hAnsiTheme="majorHAnsi" w:cstheme="majorHAnsi"/>
          <w:b/>
          <w:i/>
        </w:rPr>
        <w:t>Wyjaśnienie:</w:t>
      </w:r>
      <w:r w:rsidRPr="00916AEB">
        <w:rPr>
          <w:rFonts w:asciiTheme="majorHAnsi" w:hAnsiTheme="majorHAnsi" w:cstheme="majorHAnsi"/>
          <w:i/>
        </w:rPr>
        <w:t xml:space="preserve"> skorzystanie z prawa do sprostowania nie może skutkować zmianą wyniku postępowania</w:t>
      </w:r>
      <w:r w:rsidRPr="00916AEB">
        <w:rPr>
          <w:rFonts w:asciiTheme="majorHAnsi" w:hAnsiTheme="majorHAnsi" w:cstheme="majorHAnsi"/>
          <w:i/>
        </w:rPr>
        <w:br/>
        <w:t xml:space="preserve">o udzielenie zamówienia publicznego ani zmianą postanowień umowy w zakresie niezgodnym z ustawą </w:t>
      </w:r>
      <w:proofErr w:type="spellStart"/>
      <w:r w:rsidRPr="00916AEB">
        <w:rPr>
          <w:rFonts w:asciiTheme="majorHAnsi" w:hAnsiTheme="majorHAnsi" w:cstheme="majorHAnsi"/>
          <w:i/>
        </w:rPr>
        <w:t>Pzp</w:t>
      </w:r>
      <w:proofErr w:type="spellEnd"/>
      <w:r w:rsidRPr="00916AEB">
        <w:rPr>
          <w:rFonts w:asciiTheme="majorHAnsi" w:hAnsiTheme="majorHAnsi" w:cstheme="majorHAnsi"/>
          <w:i/>
        </w:rPr>
        <w:t xml:space="preserve"> oraz nie może naruszać integralności protokołu oraz jego załączników.</w:t>
      </w:r>
    </w:p>
    <w:p w14:paraId="46A49060" w14:textId="77777777" w:rsidR="00916AEB" w:rsidRPr="00916AEB" w:rsidRDefault="00916AEB" w:rsidP="00916AEB">
      <w:pPr>
        <w:pStyle w:val="Akapitzlist"/>
        <w:ind w:left="426"/>
        <w:jc w:val="both"/>
        <w:rPr>
          <w:rFonts w:asciiTheme="majorHAnsi" w:hAnsiTheme="majorHAnsi" w:cstheme="majorHAnsi"/>
          <w:i/>
        </w:rPr>
      </w:pPr>
      <w:r w:rsidRPr="00916AEB">
        <w:rPr>
          <w:rFonts w:asciiTheme="majorHAnsi" w:hAnsiTheme="majorHAnsi" w:cstheme="majorHAnsi"/>
          <w:b/>
          <w:i/>
          <w:vertAlign w:val="superscript"/>
        </w:rPr>
        <w:t xml:space="preserve">** </w:t>
      </w:r>
      <w:r w:rsidRPr="00916AEB">
        <w:rPr>
          <w:rFonts w:asciiTheme="majorHAnsi" w:hAnsiTheme="majorHAnsi" w:cstheme="majorHAnsi"/>
          <w:b/>
          <w:i/>
        </w:rPr>
        <w:t>Wyjaśnienie:</w:t>
      </w:r>
      <w:r w:rsidRPr="00916AEB">
        <w:rPr>
          <w:rFonts w:asciiTheme="majorHAnsi" w:hAnsiTheme="majorHAnsi" w:cstheme="maj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438EAA" w14:textId="77777777" w:rsidR="00916AEB" w:rsidRPr="00916AEB" w:rsidRDefault="00916AEB" w:rsidP="00916AEB">
      <w:pPr>
        <w:spacing w:after="40"/>
        <w:jc w:val="both"/>
        <w:rPr>
          <w:rFonts w:asciiTheme="majorHAnsi" w:hAnsiTheme="majorHAnsi" w:cstheme="majorHAnsi"/>
          <w:b/>
        </w:rPr>
      </w:pPr>
      <w:r w:rsidRPr="00916AEB">
        <w:rPr>
          <w:rFonts w:asciiTheme="majorHAnsi" w:hAnsiTheme="majorHAnsi" w:cstheme="majorHAnsi"/>
          <w:b/>
        </w:rPr>
        <w:t xml:space="preserve"> </w:t>
      </w:r>
    </w:p>
    <w:p w14:paraId="64C4D6CA" w14:textId="77777777" w:rsidR="00916AEB" w:rsidRPr="00916AEB" w:rsidRDefault="00916AEB" w:rsidP="00916AEB">
      <w:pPr>
        <w:spacing w:after="40"/>
        <w:jc w:val="both"/>
        <w:rPr>
          <w:rFonts w:asciiTheme="majorHAnsi" w:hAnsiTheme="majorHAnsi" w:cstheme="majorHAnsi"/>
          <w:bCs/>
        </w:rPr>
      </w:pPr>
      <w:r w:rsidRPr="00916AEB">
        <w:rPr>
          <w:rFonts w:asciiTheme="majorHAnsi" w:hAnsiTheme="majorHAnsi" w:cstheme="majorHAnsi"/>
          <w:bCs/>
        </w:rPr>
        <w:t xml:space="preserve">Wykonawca ubiegający się o udzielenie zamówienia zobowiązany jest do wypełnienia wszystkich obowiązków formalno-prawnych związanych z udziałem w postępowaniu, w tym obowiązku wynikającego z RODO. W związku z powyższym, Wykonawca zobowiązany jest do złożenia w niniejszym postępowaniu o udzielenie zamówienia oświadczenia o wypełnieniu obowiązków informacyjnych przewidzianych w art. 13 lub 14 RODO (treść oświadczenia zawarta jest w Załączniku nr 1 do SIWZ). </w:t>
      </w:r>
    </w:p>
    <w:p w14:paraId="2FEDA0F4" w14:textId="6E70E4B6" w:rsidR="007962A9" w:rsidRPr="00916AEB" w:rsidRDefault="007962A9" w:rsidP="007962A9">
      <w:pPr>
        <w:pStyle w:val="Akapitzlist2"/>
        <w:spacing w:after="150" w:line="360" w:lineRule="auto"/>
        <w:ind w:left="0"/>
        <w:rPr>
          <w:rFonts w:asciiTheme="majorHAnsi" w:hAnsiTheme="majorHAnsi" w:cstheme="majorHAnsi"/>
          <w:b/>
          <w:color w:val="FF0000"/>
          <w:sz w:val="24"/>
          <w:szCs w:val="24"/>
        </w:rPr>
      </w:pPr>
    </w:p>
    <w:p w14:paraId="4B0343A9" w14:textId="77777777" w:rsidR="00F556C2" w:rsidRPr="00DC30C9" w:rsidRDefault="00F556C2" w:rsidP="00F556C2">
      <w:pPr>
        <w:spacing w:line="360" w:lineRule="auto"/>
        <w:ind w:left="567" w:hanging="567"/>
        <w:jc w:val="both"/>
        <w:rPr>
          <w:b/>
          <w:sz w:val="22"/>
          <w:szCs w:val="22"/>
        </w:rPr>
      </w:pPr>
    </w:p>
    <w:p w14:paraId="21AA37DB" w14:textId="77777777" w:rsidR="00F556C2" w:rsidRDefault="00F556C2" w:rsidP="00F556C2">
      <w:pPr>
        <w:suppressAutoHyphens/>
        <w:spacing w:after="40"/>
        <w:jc w:val="both"/>
        <w:rPr>
          <w:rFonts w:asciiTheme="majorHAnsi" w:hAnsiTheme="majorHAnsi" w:cs="Segoe UI"/>
        </w:rPr>
      </w:pPr>
    </w:p>
    <w:p w14:paraId="56B1146D" w14:textId="77777777" w:rsidR="0027732E" w:rsidRDefault="0027732E" w:rsidP="00A64F31">
      <w:pPr>
        <w:rPr>
          <w:rFonts w:asciiTheme="majorHAnsi" w:hAnsiTheme="majorHAnsi" w:cstheme="majorHAnsi"/>
          <w:b/>
          <w:bCs/>
          <w:sz w:val="20"/>
          <w:szCs w:val="20"/>
        </w:rPr>
      </w:pPr>
    </w:p>
    <w:p w14:paraId="0284211B" w14:textId="77777777" w:rsidR="0027732E" w:rsidRDefault="0027732E" w:rsidP="00933247">
      <w:pPr>
        <w:jc w:val="center"/>
        <w:rPr>
          <w:rFonts w:asciiTheme="majorHAnsi" w:hAnsiTheme="majorHAnsi" w:cstheme="majorHAnsi"/>
          <w:b/>
          <w:bCs/>
          <w:sz w:val="20"/>
          <w:szCs w:val="20"/>
        </w:rPr>
      </w:pPr>
    </w:p>
    <w:p w14:paraId="10549D33" w14:textId="77777777" w:rsidR="0027732E" w:rsidRDefault="0027732E" w:rsidP="00933247">
      <w:pPr>
        <w:jc w:val="center"/>
        <w:rPr>
          <w:rFonts w:asciiTheme="majorHAnsi" w:hAnsiTheme="majorHAnsi" w:cstheme="majorHAnsi"/>
          <w:b/>
          <w:bCs/>
          <w:sz w:val="20"/>
          <w:szCs w:val="20"/>
        </w:rPr>
      </w:pPr>
    </w:p>
    <w:p w14:paraId="076E827D" w14:textId="77777777" w:rsidR="00880CEB" w:rsidRDefault="00880CEB" w:rsidP="00933247">
      <w:pPr>
        <w:jc w:val="center"/>
        <w:rPr>
          <w:rFonts w:asciiTheme="majorHAnsi" w:hAnsiTheme="majorHAnsi" w:cstheme="majorHAnsi"/>
          <w:b/>
          <w:bCs/>
          <w:sz w:val="20"/>
          <w:szCs w:val="20"/>
        </w:rPr>
      </w:pPr>
    </w:p>
    <w:p w14:paraId="77E863F2" w14:textId="77777777" w:rsidR="00880CEB" w:rsidRDefault="00880CEB" w:rsidP="00DE1D77">
      <w:pPr>
        <w:rPr>
          <w:rFonts w:asciiTheme="majorHAnsi" w:hAnsiTheme="majorHAnsi" w:cstheme="majorHAnsi"/>
          <w:b/>
          <w:bCs/>
          <w:sz w:val="20"/>
          <w:szCs w:val="20"/>
        </w:rPr>
      </w:pPr>
    </w:p>
    <w:p w14:paraId="5ED568A4" w14:textId="77777777" w:rsidR="00880CEB" w:rsidRDefault="00880CEB" w:rsidP="00933247">
      <w:pPr>
        <w:jc w:val="center"/>
        <w:rPr>
          <w:rFonts w:asciiTheme="majorHAnsi" w:hAnsiTheme="majorHAnsi" w:cstheme="majorHAnsi"/>
          <w:b/>
          <w:bCs/>
          <w:sz w:val="20"/>
          <w:szCs w:val="20"/>
        </w:rPr>
      </w:pPr>
    </w:p>
    <w:p w14:paraId="259E08FA" w14:textId="77777777" w:rsidR="00880CEB" w:rsidRDefault="00880CEB" w:rsidP="00933247">
      <w:pPr>
        <w:jc w:val="center"/>
        <w:rPr>
          <w:rFonts w:asciiTheme="majorHAnsi" w:hAnsiTheme="majorHAnsi" w:cstheme="majorHAnsi"/>
          <w:b/>
          <w:bCs/>
          <w:sz w:val="20"/>
          <w:szCs w:val="20"/>
        </w:rPr>
      </w:pPr>
    </w:p>
    <w:p w14:paraId="21355DF9" w14:textId="77777777" w:rsidR="00880CEB" w:rsidRDefault="00880CEB" w:rsidP="00933247">
      <w:pPr>
        <w:jc w:val="center"/>
        <w:rPr>
          <w:rFonts w:asciiTheme="majorHAnsi" w:hAnsiTheme="majorHAnsi" w:cstheme="majorHAnsi"/>
          <w:b/>
          <w:bCs/>
          <w:sz w:val="20"/>
          <w:szCs w:val="20"/>
        </w:rPr>
      </w:pPr>
    </w:p>
    <w:p w14:paraId="17C16F77" w14:textId="77777777" w:rsidR="002845B2" w:rsidRDefault="002845B2" w:rsidP="00933247">
      <w:pPr>
        <w:jc w:val="center"/>
        <w:rPr>
          <w:rFonts w:asciiTheme="majorHAnsi" w:hAnsiTheme="majorHAnsi" w:cstheme="majorHAnsi"/>
          <w:b/>
          <w:bCs/>
          <w:sz w:val="20"/>
          <w:szCs w:val="20"/>
        </w:rPr>
      </w:pPr>
    </w:p>
    <w:p w14:paraId="35EE1997" w14:textId="3ACB3823" w:rsidR="00933247" w:rsidRPr="002B7AF2" w:rsidRDefault="00933247" w:rsidP="00933247">
      <w:pPr>
        <w:jc w:val="center"/>
        <w:rPr>
          <w:rFonts w:asciiTheme="majorHAnsi" w:hAnsiTheme="majorHAnsi" w:cstheme="majorHAnsi"/>
          <w:b/>
          <w:bCs/>
          <w:sz w:val="20"/>
          <w:szCs w:val="20"/>
        </w:rPr>
      </w:pPr>
      <w:r w:rsidRPr="002B7AF2">
        <w:rPr>
          <w:rFonts w:asciiTheme="majorHAnsi" w:hAnsiTheme="majorHAnsi" w:cstheme="majorHAnsi"/>
          <w:b/>
          <w:bCs/>
          <w:sz w:val="20"/>
          <w:szCs w:val="20"/>
        </w:rPr>
        <w:lastRenderedPageBreak/>
        <w:t>SPIS ZAWARTOŚCI OFERTY</w:t>
      </w:r>
    </w:p>
    <w:p w14:paraId="0A588522" w14:textId="77777777" w:rsidR="00933247" w:rsidRPr="002B7AF2" w:rsidRDefault="00933247" w:rsidP="00933247">
      <w:pPr>
        <w:jc w:val="both"/>
        <w:rPr>
          <w:rFonts w:asciiTheme="majorHAnsi" w:hAnsiTheme="majorHAnsi" w:cstheme="majorHAnsi"/>
          <w:b/>
          <w:bCs/>
          <w:i/>
          <w:iCs/>
          <w:sz w:val="20"/>
          <w:szCs w:val="20"/>
        </w:rPr>
      </w:pPr>
    </w:p>
    <w:tbl>
      <w:tblPr>
        <w:tblW w:w="7938" w:type="dxa"/>
        <w:tblInd w:w="606" w:type="dxa"/>
        <w:tblLayout w:type="fixed"/>
        <w:tblCellMar>
          <w:left w:w="180" w:type="dxa"/>
          <w:right w:w="180" w:type="dxa"/>
        </w:tblCellMar>
        <w:tblLook w:val="0000" w:firstRow="0" w:lastRow="0" w:firstColumn="0" w:lastColumn="0" w:noHBand="0" w:noVBand="0"/>
      </w:tblPr>
      <w:tblGrid>
        <w:gridCol w:w="5645"/>
        <w:gridCol w:w="2293"/>
      </w:tblGrid>
      <w:tr w:rsidR="00811928" w:rsidRPr="002B7AF2" w14:paraId="5828F622" w14:textId="77777777" w:rsidTr="00811928">
        <w:trPr>
          <w:trHeight w:val="973"/>
        </w:trPr>
        <w:tc>
          <w:tcPr>
            <w:tcW w:w="5645" w:type="dxa"/>
            <w:tcBorders>
              <w:top w:val="single" w:sz="8" w:space="0" w:color="auto"/>
              <w:left w:val="single" w:sz="8" w:space="0" w:color="auto"/>
              <w:bottom w:val="single" w:sz="8" w:space="0" w:color="auto"/>
              <w:right w:val="nil"/>
            </w:tcBorders>
            <w:shd w:val="solid" w:color="E0E0E0" w:fill="E0E0E0"/>
          </w:tcPr>
          <w:p w14:paraId="0D1BA975" w14:textId="77777777" w:rsidR="00811928" w:rsidRPr="002B7AF2" w:rsidRDefault="00811928" w:rsidP="00BB6DF6">
            <w:pPr>
              <w:jc w:val="center"/>
              <w:rPr>
                <w:rFonts w:asciiTheme="majorHAnsi" w:hAnsiTheme="majorHAnsi" w:cstheme="majorHAnsi"/>
                <w:b/>
                <w:bCs/>
                <w:sz w:val="20"/>
                <w:szCs w:val="20"/>
              </w:rPr>
            </w:pPr>
          </w:p>
          <w:p w14:paraId="7940A732" w14:textId="77777777" w:rsidR="00811928" w:rsidRPr="002B7AF2" w:rsidRDefault="00811928" w:rsidP="00BB6DF6">
            <w:pPr>
              <w:jc w:val="center"/>
              <w:rPr>
                <w:rFonts w:asciiTheme="majorHAnsi" w:hAnsiTheme="majorHAnsi" w:cstheme="majorHAnsi"/>
                <w:b/>
                <w:bCs/>
                <w:sz w:val="20"/>
                <w:szCs w:val="20"/>
              </w:rPr>
            </w:pPr>
          </w:p>
          <w:p w14:paraId="405B241F" w14:textId="77777777" w:rsidR="00811928" w:rsidRPr="002B7AF2" w:rsidRDefault="00811928" w:rsidP="00BB6DF6">
            <w:pPr>
              <w:jc w:val="center"/>
              <w:rPr>
                <w:rFonts w:asciiTheme="majorHAnsi" w:hAnsiTheme="majorHAnsi" w:cstheme="majorHAnsi"/>
                <w:sz w:val="20"/>
                <w:szCs w:val="20"/>
              </w:rPr>
            </w:pPr>
            <w:r w:rsidRPr="002B7AF2">
              <w:rPr>
                <w:rFonts w:asciiTheme="majorHAnsi" w:hAnsiTheme="majorHAnsi" w:cstheme="majorHAnsi"/>
                <w:b/>
                <w:bCs/>
                <w:sz w:val="20"/>
                <w:szCs w:val="20"/>
              </w:rPr>
              <w:t>Oświadczenia, pełnomocnictwa, oferta i pozostałe dokumenty w tym przedmiotowe</w:t>
            </w:r>
          </w:p>
        </w:tc>
        <w:tc>
          <w:tcPr>
            <w:tcW w:w="2293" w:type="dxa"/>
            <w:tcBorders>
              <w:top w:val="single" w:sz="8" w:space="0" w:color="auto"/>
              <w:left w:val="single" w:sz="8" w:space="0" w:color="auto"/>
              <w:bottom w:val="single" w:sz="8" w:space="0" w:color="auto"/>
              <w:right w:val="single" w:sz="8" w:space="0" w:color="auto"/>
            </w:tcBorders>
            <w:shd w:val="solid" w:color="E0E0E0" w:fill="E0E0E0"/>
          </w:tcPr>
          <w:p w14:paraId="038595F4" w14:textId="77777777" w:rsidR="00811928" w:rsidRPr="002B7AF2" w:rsidRDefault="00811928" w:rsidP="00BB6DF6">
            <w:pPr>
              <w:jc w:val="center"/>
              <w:rPr>
                <w:rFonts w:asciiTheme="majorHAnsi" w:hAnsiTheme="majorHAnsi" w:cstheme="majorHAnsi"/>
                <w:b/>
                <w:bCs/>
                <w:sz w:val="20"/>
                <w:szCs w:val="20"/>
              </w:rPr>
            </w:pPr>
            <w:r w:rsidRPr="002B7AF2">
              <w:rPr>
                <w:rFonts w:asciiTheme="majorHAnsi" w:hAnsiTheme="majorHAnsi" w:cstheme="majorHAnsi"/>
                <w:b/>
                <w:bCs/>
                <w:sz w:val="20"/>
                <w:szCs w:val="20"/>
              </w:rPr>
              <w:t xml:space="preserve">Podać nr strony w ofercie, zamieścić w ofercie wypełniony dokument lub z adnotacją </w:t>
            </w:r>
          </w:p>
          <w:p w14:paraId="36D65934" w14:textId="77777777" w:rsidR="00811928" w:rsidRPr="002B7AF2" w:rsidRDefault="00811928" w:rsidP="00BB6DF6">
            <w:pPr>
              <w:jc w:val="center"/>
              <w:rPr>
                <w:rFonts w:asciiTheme="majorHAnsi" w:hAnsiTheme="majorHAnsi" w:cstheme="majorHAnsi"/>
                <w:sz w:val="20"/>
                <w:szCs w:val="20"/>
              </w:rPr>
            </w:pPr>
            <w:r w:rsidRPr="002B7AF2">
              <w:rPr>
                <w:rFonts w:asciiTheme="majorHAnsi" w:hAnsiTheme="majorHAnsi" w:cstheme="majorHAnsi"/>
                <w:b/>
                <w:bCs/>
                <w:i/>
                <w:iCs/>
                <w:sz w:val="20"/>
                <w:szCs w:val="20"/>
              </w:rPr>
              <w:t>„nie dotyczy”</w:t>
            </w:r>
          </w:p>
        </w:tc>
      </w:tr>
      <w:tr w:rsidR="00811928" w:rsidRPr="002B7AF2" w14:paraId="74FA0BA7" w14:textId="77777777" w:rsidTr="00811928">
        <w:trPr>
          <w:trHeight w:val="335"/>
        </w:trPr>
        <w:tc>
          <w:tcPr>
            <w:tcW w:w="5645" w:type="dxa"/>
            <w:tcBorders>
              <w:top w:val="single" w:sz="8" w:space="0" w:color="auto"/>
              <w:left w:val="single" w:sz="8" w:space="0" w:color="auto"/>
              <w:bottom w:val="single" w:sz="8" w:space="0" w:color="auto"/>
              <w:right w:val="nil"/>
            </w:tcBorders>
            <w:shd w:val="clear" w:color="auto" w:fill="auto"/>
            <w:vAlign w:val="center"/>
          </w:tcPr>
          <w:p w14:paraId="1AB0D4F3" w14:textId="77777777" w:rsidR="00811928" w:rsidRPr="002B7AF2" w:rsidRDefault="00811928" w:rsidP="00BB6DF6">
            <w:pPr>
              <w:jc w:val="both"/>
              <w:rPr>
                <w:rFonts w:asciiTheme="majorHAnsi" w:hAnsiTheme="majorHAnsi" w:cstheme="majorHAnsi"/>
                <w:b/>
                <w:sz w:val="20"/>
                <w:szCs w:val="20"/>
              </w:rPr>
            </w:pPr>
            <w:r w:rsidRPr="002B7AF2">
              <w:rPr>
                <w:rFonts w:asciiTheme="majorHAnsi" w:hAnsiTheme="majorHAnsi" w:cstheme="majorHAnsi"/>
                <w:b/>
                <w:sz w:val="20"/>
                <w:szCs w:val="20"/>
              </w:rPr>
              <w:t xml:space="preserve">Kopia wniesionego </w:t>
            </w:r>
            <w:r w:rsidRPr="002B7AF2">
              <w:rPr>
                <w:rFonts w:asciiTheme="majorHAnsi" w:hAnsiTheme="majorHAnsi" w:cstheme="majorHAnsi"/>
                <w:b/>
                <w:bCs/>
                <w:iCs/>
                <w:sz w:val="20"/>
                <w:szCs w:val="20"/>
              </w:rPr>
              <w:t xml:space="preserve">(ustanowienia) </w:t>
            </w:r>
            <w:r w:rsidRPr="002B7AF2">
              <w:rPr>
                <w:rFonts w:asciiTheme="majorHAnsi" w:hAnsiTheme="majorHAnsi" w:cstheme="majorHAnsi"/>
                <w:b/>
                <w:sz w:val="20"/>
                <w:szCs w:val="20"/>
              </w:rPr>
              <w:t xml:space="preserve">wadium </w:t>
            </w:r>
          </w:p>
        </w:tc>
        <w:tc>
          <w:tcPr>
            <w:tcW w:w="2293" w:type="dxa"/>
            <w:tcBorders>
              <w:top w:val="single" w:sz="8" w:space="0" w:color="auto"/>
              <w:left w:val="single" w:sz="8" w:space="0" w:color="auto"/>
              <w:bottom w:val="single" w:sz="8" w:space="0" w:color="auto"/>
              <w:right w:val="single" w:sz="8" w:space="0" w:color="auto"/>
            </w:tcBorders>
            <w:vAlign w:val="center"/>
          </w:tcPr>
          <w:p w14:paraId="0CE62A86" w14:textId="77777777" w:rsidR="00811928" w:rsidRPr="002B7AF2" w:rsidRDefault="00811928" w:rsidP="00BB6DF6">
            <w:pPr>
              <w:autoSpaceDE w:val="0"/>
              <w:autoSpaceDN w:val="0"/>
              <w:rPr>
                <w:rFonts w:asciiTheme="majorHAnsi" w:hAnsiTheme="majorHAnsi" w:cstheme="majorHAnsi"/>
                <w:sz w:val="20"/>
                <w:szCs w:val="20"/>
              </w:rPr>
            </w:pPr>
          </w:p>
        </w:tc>
      </w:tr>
      <w:tr w:rsidR="00811928" w:rsidRPr="002B7AF2" w14:paraId="34AA5884" w14:textId="77777777" w:rsidTr="00811928">
        <w:trPr>
          <w:trHeight w:val="335"/>
        </w:trPr>
        <w:tc>
          <w:tcPr>
            <w:tcW w:w="5645" w:type="dxa"/>
            <w:tcBorders>
              <w:top w:val="single" w:sz="8" w:space="0" w:color="auto"/>
              <w:left w:val="single" w:sz="8" w:space="0" w:color="auto"/>
              <w:bottom w:val="single" w:sz="8" w:space="0" w:color="auto"/>
              <w:right w:val="nil"/>
            </w:tcBorders>
            <w:vAlign w:val="center"/>
          </w:tcPr>
          <w:p w14:paraId="40FE543E" w14:textId="3CC6AABB" w:rsidR="00811928" w:rsidRPr="002B7AF2" w:rsidRDefault="00811928" w:rsidP="00BB6DF6">
            <w:pPr>
              <w:jc w:val="both"/>
              <w:rPr>
                <w:rFonts w:asciiTheme="majorHAnsi" w:hAnsiTheme="majorHAnsi" w:cstheme="majorHAnsi"/>
                <w:sz w:val="20"/>
                <w:szCs w:val="20"/>
              </w:rPr>
            </w:pPr>
            <w:r>
              <w:rPr>
                <w:rFonts w:asciiTheme="majorHAnsi" w:hAnsiTheme="majorHAnsi" w:cstheme="majorHAnsi"/>
                <w:sz w:val="20"/>
                <w:szCs w:val="20"/>
              </w:rPr>
              <w:t xml:space="preserve">FORMULARZ </w:t>
            </w:r>
            <w:r w:rsidRPr="002B7AF2">
              <w:rPr>
                <w:rFonts w:asciiTheme="majorHAnsi" w:hAnsiTheme="majorHAnsi" w:cstheme="majorHAnsi"/>
                <w:sz w:val="20"/>
                <w:szCs w:val="20"/>
              </w:rPr>
              <w:t>OFERT</w:t>
            </w:r>
            <w:r>
              <w:rPr>
                <w:rFonts w:asciiTheme="majorHAnsi" w:hAnsiTheme="majorHAnsi" w:cstheme="majorHAnsi"/>
                <w:sz w:val="20"/>
                <w:szCs w:val="20"/>
              </w:rPr>
              <w:t>OWY</w:t>
            </w:r>
          </w:p>
        </w:tc>
        <w:tc>
          <w:tcPr>
            <w:tcW w:w="2293" w:type="dxa"/>
            <w:tcBorders>
              <w:top w:val="single" w:sz="8" w:space="0" w:color="auto"/>
              <w:left w:val="single" w:sz="8" w:space="0" w:color="auto"/>
              <w:bottom w:val="single" w:sz="8" w:space="0" w:color="auto"/>
              <w:right w:val="single" w:sz="8" w:space="0" w:color="auto"/>
            </w:tcBorders>
            <w:vAlign w:val="center"/>
          </w:tcPr>
          <w:p w14:paraId="77F2B22D" w14:textId="77777777" w:rsidR="00811928" w:rsidRPr="002B7AF2" w:rsidRDefault="00811928" w:rsidP="00BB6DF6">
            <w:pPr>
              <w:autoSpaceDE w:val="0"/>
              <w:autoSpaceDN w:val="0"/>
              <w:rPr>
                <w:rFonts w:asciiTheme="majorHAnsi" w:hAnsiTheme="majorHAnsi" w:cstheme="majorHAnsi"/>
                <w:sz w:val="20"/>
                <w:szCs w:val="20"/>
              </w:rPr>
            </w:pPr>
          </w:p>
        </w:tc>
      </w:tr>
      <w:tr w:rsidR="00811928" w:rsidRPr="002B7AF2" w14:paraId="387CAC0D" w14:textId="77777777" w:rsidTr="00811928">
        <w:trPr>
          <w:trHeight w:val="555"/>
        </w:trPr>
        <w:tc>
          <w:tcPr>
            <w:tcW w:w="5645" w:type="dxa"/>
            <w:tcBorders>
              <w:top w:val="single" w:sz="8" w:space="0" w:color="auto"/>
              <w:left w:val="single" w:sz="8" w:space="0" w:color="auto"/>
              <w:bottom w:val="single" w:sz="8" w:space="0" w:color="auto"/>
              <w:right w:val="nil"/>
            </w:tcBorders>
            <w:vAlign w:val="center"/>
          </w:tcPr>
          <w:p w14:paraId="122A17DA" w14:textId="77777777" w:rsidR="00811928" w:rsidRPr="002B7AF2" w:rsidRDefault="00811928" w:rsidP="00BB6DF6">
            <w:pPr>
              <w:pStyle w:val="Tekstpodstawowywcity"/>
              <w:ind w:left="0"/>
              <w:jc w:val="both"/>
              <w:rPr>
                <w:rFonts w:asciiTheme="majorHAnsi" w:hAnsiTheme="majorHAnsi" w:cstheme="majorHAnsi"/>
                <w:b/>
                <w:bCs/>
                <w:iCs/>
                <w:sz w:val="20"/>
                <w:szCs w:val="20"/>
              </w:rPr>
            </w:pPr>
            <w:r w:rsidRPr="002B7AF2">
              <w:rPr>
                <w:rFonts w:asciiTheme="majorHAnsi" w:hAnsiTheme="majorHAnsi" w:cstheme="majorHAnsi"/>
                <w:b/>
                <w:bCs/>
                <w:iCs/>
                <w:sz w:val="20"/>
                <w:szCs w:val="20"/>
              </w:rPr>
              <w:t>JEDZ – jako wstępne oświadczenie o braku podstaw do wykluczenia Wykonawcy oraz o spełnianiu warunków udziału w postępowaniu</w:t>
            </w:r>
          </w:p>
        </w:tc>
        <w:tc>
          <w:tcPr>
            <w:tcW w:w="2293" w:type="dxa"/>
            <w:tcBorders>
              <w:top w:val="single" w:sz="8" w:space="0" w:color="auto"/>
              <w:left w:val="single" w:sz="8" w:space="0" w:color="auto"/>
              <w:bottom w:val="single" w:sz="8" w:space="0" w:color="auto"/>
              <w:right w:val="single" w:sz="8" w:space="0" w:color="auto"/>
            </w:tcBorders>
            <w:vAlign w:val="center"/>
          </w:tcPr>
          <w:p w14:paraId="73E1CCDA" w14:textId="77777777" w:rsidR="00811928" w:rsidRPr="002B7AF2" w:rsidRDefault="00811928" w:rsidP="00BB6DF6">
            <w:pPr>
              <w:autoSpaceDE w:val="0"/>
              <w:autoSpaceDN w:val="0"/>
              <w:rPr>
                <w:rFonts w:asciiTheme="majorHAnsi" w:hAnsiTheme="majorHAnsi" w:cstheme="majorHAnsi"/>
                <w:sz w:val="20"/>
                <w:szCs w:val="20"/>
              </w:rPr>
            </w:pPr>
          </w:p>
        </w:tc>
      </w:tr>
      <w:tr w:rsidR="00811928" w:rsidRPr="002B7AF2" w14:paraId="3572B1B2" w14:textId="77777777" w:rsidTr="00811928">
        <w:trPr>
          <w:trHeight w:val="555"/>
        </w:trPr>
        <w:tc>
          <w:tcPr>
            <w:tcW w:w="5645" w:type="dxa"/>
            <w:tcBorders>
              <w:top w:val="single" w:sz="8" w:space="0" w:color="auto"/>
              <w:left w:val="single" w:sz="8" w:space="0" w:color="auto"/>
              <w:bottom w:val="single" w:sz="8" w:space="0" w:color="auto"/>
              <w:right w:val="nil"/>
            </w:tcBorders>
            <w:vAlign w:val="center"/>
          </w:tcPr>
          <w:p w14:paraId="73B1475A" w14:textId="77777777" w:rsidR="00811928" w:rsidRDefault="00811928" w:rsidP="00C36647">
            <w:pPr>
              <w:jc w:val="both"/>
              <w:rPr>
                <w:rFonts w:asciiTheme="majorHAnsi" w:hAnsiTheme="majorHAnsi" w:cstheme="majorHAnsi"/>
                <w:sz w:val="20"/>
                <w:szCs w:val="20"/>
              </w:rPr>
            </w:pPr>
            <w:r w:rsidRPr="002B7AF2">
              <w:rPr>
                <w:rFonts w:asciiTheme="majorHAnsi" w:hAnsiTheme="majorHAnsi" w:cstheme="majorHAnsi"/>
                <w:sz w:val="20"/>
                <w:szCs w:val="20"/>
              </w:rPr>
              <w:t>Pełnomocnictwo – dot. Wykonawców samodzielnie ubiegających się o udzielenie zamówienia</w:t>
            </w:r>
            <w:r>
              <w:rPr>
                <w:rFonts w:asciiTheme="majorHAnsi" w:hAnsiTheme="majorHAnsi" w:cstheme="majorHAnsi"/>
                <w:sz w:val="20"/>
                <w:szCs w:val="20"/>
              </w:rPr>
              <w:t xml:space="preserve"> </w:t>
            </w:r>
          </w:p>
          <w:p w14:paraId="57BE2F9C" w14:textId="7DC751E3" w:rsidR="00811928" w:rsidRPr="002B7AF2" w:rsidRDefault="00811928" w:rsidP="00BB6DF6">
            <w:pPr>
              <w:jc w:val="both"/>
              <w:rPr>
                <w:rFonts w:asciiTheme="majorHAnsi" w:hAnsiTheme="majorHAnsi" w:cstheme="majorHAnsi"/>
                <w:sz w:val="20"/>
                <w:szCs w:val="20"/>
              </w:rPr>
            </w:pPr>
          </w:p>
        </w:tc>
        <w:tc>
          <w:tcPr>
            <w:tcW w:w="2293" w:type="dxa"/>
            <w:tcBorders>
              <w:top w:val="single" w:sz="8" w:space="0" w:color="auto"/>
              <w:left w:val="single" w:sz="8" w:space="0" w:color="auto"/>
              <w:bottom w:val="single" w:sz="8" w:space="0" w:color="auto"/>
              <w:right w:val="single" w:sz="8" w:space="0" w:color="auto"/>
            </w:tcBorders>
            <w:vAlign w:val="center"/>
          </w:tcPr>
          <w:p w14:paraId="36354A5D" w14:textId="77777777" w:rsidR="00811928" w:rsidRPr="002B7AF2" w:rsidRDefault="00811928" w:rsidP="00BB6DF6">
            <w:pPr>
              <w:rPr>
                <w:rFonts w:asciiTheme="majorHAnsi" w:hAnsiTheme="majorHAnsi" w:cstheme="majorHAnsi"/>
                <w:sz w:val="20"/>
                <w:szCs w:val="20"/>
              </w:rPr>
            </w:pPr>
          </w:p>
        </w:tc>
      </w:tr>
      <w:tr w:rsidR="00811928" w:rsidRPr="002B7AF2" w14:paraId="42E3F136" w14:textId="77777777" w:rsidTr="00811928">
        <w:trPr>
          <w:trHeight w:val="555"/>
        </w:trPr>
        <w:tc>
          <w:tcPr>
            <w:tcW w:w="5645" w:type="dxa"/>
            <w:tcBorders>
              <w:top w:val="single" w:sz="8" w:space="0" w:color="auto"/>
              <w:left w:val="single" w:sz="8" w:space="0" w:color="auto"/>
              <w:bottom w:val="single" w:sz="8" w:space="0" w:color="auto"/>
              <w:right w:val="nil"/>
            </w:tcBorders>
            <w:vAlign w:val="center"/>
          </w:tcPr>
          <w:p w14:paraId="0639EEA5" w14:textId="629D6D05" w:rsidR="00811928" w:rsidRPr="002B7AF2" w:rsidRDefault="00811928" w:rsidP="00BB6DF6">
            <w:pPr>
              <w:jc w:val="both"/>
              <w:rPr>
                <w:rFonts w:asciiTheme="majorHAnsi" w:hAnsiTheme="majorHAnsi" w:cstheme="majorHAnsi"/>
                <w:sz w:val="20"/>
                <w:szCs w:val="20"/>
              </w:rPr>
            </w:pPr>
            <w:r w:rsidRPr="002B7AF2">
              <w:rPr>
                <w:rFonts w:asciiTheme="majorHAnsi" w:hAnsiTheme="majorHAnsi" w:cstheme="majorHAnsi"/>
                <w:sz w:val="20"/>
                <w:szCs w:val="20"/>
              </w:rPr>
              <w:t>Pełnomocnictwo – dot. Wykonawców wspólnie ubiegających się o udzielenie zamówienia</w:t>
            </w:r>
          </w:p>
        </w:tc>
        <w:tc>
          <w:tcPr>
            <w:tcW w:w="2293" w:type="dxa"/>
            <w:tcBorders>
              <w:top w:val="single" w:sz="8" w:space="0" w:color="auto"/>
              <w:left w:val="single" w:sz="8" w:space="0" w:color="auto"/>
              <w:bottom w:val="single" w:sz="8" w:space="0" w:color="auto"/>
              <w:right w:val="single" w:sz="8" w:space="0" w:color="auto"/>
            </w:tcBorders>
            <w:vAlign w:val="center"/>
          </w:tcPr>
          <w:p w14:paraId="7784F625" w14:textId="77777777" w:rsidR="00811928" w:rsidRPr="002B7AF2" w:rsidRDefault="00811928" w:rsidP="00BB6DF6">
            <w:pPr>
              <w:autoSpaceDE w:val="0"/>
              <w:autoSpaceDN w:val="0"/>
              <w:rPr>
                <w:rFonts w:asciiTheme="majorHAnsi" w:hAnsiTheme="majorHAnsi" w:cstheme="majorHAnsi"/>
                <w:sz w:val="20"/>
                <w:szCs w:val="20"/>
              </w:rPr>
            </w:pPr>
          </w:p>
        </w:tc>
      </w:tr>
      <w:tr w:rsidR="00811928" w:rsidRPr="002B7AF2" w14:paraId="0BFC69AD" w14:textId="77777777" w:rsidTr="00811928">
        <w:trPr>
          <w:trHeight w:val="335"/>
        </w:trPr>
        <w:tc>
          <w:tcPr>
            <w:tcW w:w="5645" w:type="dxa"/>
            <w:tcBorders>
              <w:top w:val="single" w:sz="8" w:space="0" w:color="auto"/>
              <w:left w:val="single" w:sz="8" w:space="0" w:color="auto"/>
              <w:bottom w:val="single" w:sz="8" w:space="0" w:color="auto"/>
              <w:right w:val="nil"/>
            </w:tcBorders>
            <w:vAlign w:val="center"/>
          </w:tcPr>
          <w:p w14:paraId="2B289762" w14:textId="77777777" w:rsidR="00811928" w:rsidRPr="002B7AF2" w:rsidRDefault="00811928" w:rsidP="00BB6DF6">
            <w:pPr>
              <w:jc w:val="both"/>
              <w:rPr>
                <w:rFonts w:asciiTheme="majorHAnsi" w:hAnsiTheme="majorHAnsi" w:cstheme="majorHAnsi"/>
                <w:sz w:val="20"/>
                <w:szCs w:val="20"/>
              </w:rPr>
            </w:pPr>
            <w:r w:rsidRPr="002B7AF2">
              <w:rPr>
                <w:rFonts w:asciiTheme="majorHAnsi" w:hAnsiTheme="majorHAnsi" w:cstheme="majorHAnsi"/>
                <w:sz w:val="20"/>
                <w:szCs w:val="20"/>
              </w:rPr>
              <w:t>KALKULACJA CENY na podstawie przedmiaru robót</w:t>
            </w:r>
          </w:p>
        </w:tc>
        <w:tc>
          <w:tcPr>
            <w:tcW w:w="2293" w:type="dxa"/>
            <w:tcBorders>
              <w:top w:val="single" w:sz="8" w:space="0" w:color="auto"/>
              <w:left w:val="single" w:sz="8" w:space="0" w:color="auto"/>
              <w:bottom w:val="single" w:sz="8" w:space="0" w:color="auto"/>
              <w:right w:val="single" w:sz="8" w:space="0" w:color="auto"/>
            </w:tcBorders>
            <w:vAlign w:val="center"/>
          </w:tcPr>
          <w:p w14:paraId="4F44584D" w14:textId="77777777" w:rsidR="00811928" w:rsidRPr="002B7AF2" w:rsidRDefault="00811928" w:rsidP="00BB6DF6">
            <w:pPr>
              <w:autoSpaceDE w:val="0"/>
              <w:autoSpaceDN w:val="0"/>
              <w:rPr>
                <w:rFonts w:asciiTheme="majorHAnsi" w:hAnsiTheme="majorHAnsi" w:cstheme="majorHAnsi"/>
                <w:sz w:val="20"/>
                <w:szCs w:val="20"/>
              </w:rPr>
            </w:pPr>
          </w:p>
        </w:tc>
      </w:tr>
      <w:tr w:rsidR="00811928" w:rsidRPr="002B7AF2" w14:paraId="1E8D5685" w14:textId="77777777" w:rsidTr="00811928">
        <w:trPr>
          <w:trHeight w:val="335"/>
        </w:trPr>
        <w:tc>
          <w:tcPr>
            <w:tcW w:w="5645" w:type="dxa"/>
            <w:tcBorders>
              <w:top w:val="single" w:sz="8" w:space="0" w:color="auto"/>
              <w:left w:val="single" w:sz="8" w:space="0" w:color="auto"/>
              <w:bottom w:val="single" w:sz="8" w:space="0" w:color="auto"/>
              <w:right w:val="nil"/>
            </w:tcBorders>
            <w:vAlign w:val="center"/>
          </w:tcPr>
          <w:p w14:paraId="4FD3B8F5" w14:textId="76E4A536" w:rsidR="00811928" w:rsidRPr="002B7AF2" w:rsidRDefault="00811928" w:rsidP="00BB6DF6">
            <w:pPr>
              <w:jc w:val="both"/>
              <w:rPr>
                <w:rFonts w:asciiTheme="majorHAnsi" w:hAnsiTheme="majorHAnsi" w:cstheme="majorHAnsi"/>
                <w:sz w:val="20"/>
                <w:szCs w:val="20"/>
              </w:rPr>
            </w:pPr>
            <w:r w:rsidRPr="002B7AF2">
              <w:rPr>
                <w:rFonts w:asciiTheme="majorHAnsi" w:hAnsiTheme="majorHAnsi" w:cstheme="majorHAnsi"/>
                <w:sz w:val="20"/>
                <w:szCs w:val="20"/>
              </w:rPr>
              <w:t>Wykaz</w:t>
            </w:r>
            <w:r>
              <w:rPr>
                <w:rFonts w:asciiTheme="majorHAnsi" w:hAnsiTheme="majorHAnsi" w:cstheme="majorHAnsi"/>
                <w:sz w:val="20"/>
                <w:szCs w:val="20"/>
              </w:rPr>
              <w:t xml:space="preserve"> części zamówienia, które zostaną powierzone</w:t>
            </w:r>
            <w:r w:rsidRPr="002B7AF2">
              <w:rPr>
                <w:rFonts w:asciiTheme="majorHAnsi" w:hAnsiTheme="majorHAnsi" w:cstheme="majorHAnsi"/>
                <w:sz w:val="20"/>
                <w:szCs w:val="20"/>
              </w:rPr>
              <w:t xml:space="preserve"> Podwykonawc</w:t>
            </w:r>
            <w:r>
              <w:rPr>
                <w:rFonts w:asciiTheme="majorHAnsi" w:hAnsiTheme="majorHAnsi" w:cstheme="majorHAnsi"/>
                <w:sz w:val="20"/>
                <w:szCs w:val="20"/>
              </w:rPr>
              <w:t>om</w:t>
            </w:r>
          </w:p>
        </w:tc>
        <w:tc>
          <w:tcPr>
            <w:tcW w:w="2293" w:type="dxa"/>
            <w:tcBorders>
              <w:top w:val="single" w:sz="8" w:space="0" w:color="auto"/>
              <w:left w:val="single" w:sz="8" w:space="0" w:color="auto"/>
              <w:bottom w:val="single" w:sz="8" w:space="0" w:color="auto"/>
              <w:right w:val="single" w:sz="8" w:space="0" w:color="auto"/>
            </w:tcBorders>
            <w:vAlign w:val="center"/>
          </w:tcPr>
          <w:p w14:paraId="086B7C54" w14:textId="77777777" w:rsidR="00811928" w:rsidRPr="002B7AF2" w:rsidRDefault="00811928" w:rsidP="00BB6DF6">
            <w:pPr>
              <w:autoSpaceDE w:val="0"/>
              <w:autoSpaceDN w:val="0"/>
              <w:rPr>
                <w:rFonts w:asciiTheme="majorHAnsi" w:hAnsiTheme="majorHAnsi" w:cstheme="majorHAnsi"/>
                <w:sz w:val="20"/>
                <w:szCs w:val="20"/>
              </w:rPr>
            </w:pPr>
          </w:p>
        </w:tc>
      </w:tr>
    </w:tbl>
    <w:p w14:paraId="2F3CE20B" w14:textId="77777777" w:rsidR="00933247" w:rsidRPr="002B7AF2" w:rsidRDefault="00933247" w:rsidP="00933247">
      <w:pPr>
        <w:autoSpaceDE w:val="0"/>
        <w:autoSpaceDN w:val="0"/>
        <w:rPr>
          <w:rFonts w:asciiTheme="majorHAnsi" w:hAnsiTheme="majorHAnsi" w:cstheme="majorHAnsi"/>
          <w:sz w:val="20"/>
          <w:szCs w:val="20"/>
        </w:rPr>
      </w:pPr>
    </w:p>
    <w:p w14:paraId="4DB87C8A" w14:textId="77777777" w:rsidR="00933247" w:rsidRPr="002B7AF2" w:rsidRDefault="00933247" w:rsidP="00933247">
      <w:pPr>
        <w:ind w:left="5664"/>
        <w:rPr>
          <w:rFonts w:asciiTheme="majorHAnsi" w:hAnsiTheme="majorHAnsi" w:cstheme="majorHAnsi"/>
          <w:sz w:val="20"/>
          <w:szCs w:val="20"/>
        </w:rPr>
      </w:pPr>
    </w:p>
    <w:p w14:paraId="398E8AFB" w14:textId="77777777" w:rsidR="00933247" w:rsidRPr="002B7AF2" w:rsidRDefault="00933247" w:rsidP="00933247">
      <w:pPr>
        <w:ind w:left="5664"/>
        <w:rPr>
          <w:rFonts w:asciiTheme="majorHAnsi" w:hAnsiTheme="majorHAnsi" w:cstheme="majorHAnsi"/>
          <w:sz w:val="20"/>
          <w:szCs w:val="20"/>
        </w:rPr>
      </w:pPr>
    </w:p>
    <w:p w14:paraId="2C7698A6" w14:textId="65B34B46" w:rsidR="00933247" w:rsidRPr="002B7AF2" w:rsidRDefault="002B7AF2" w:rsidP="00933247">
      <w:pPr>
        <w:ind w:left="5664"/>
        <w:rPr>
          <w:rFonts w:asciiTheme="majorHAnsi" w:hAnsiTheme="majorHAnsi" w:cstheme="majorHAnsi"/>
          <w:sz w:val="20"/>
          <w:szCs w:val="20"/>
        </w:rPr>
      </w:pPr>
      <w:r>
        <w:rPr>
          <w:rFonts w:asciiTheme="majorHAnsi" w:hAnsiTheme="majorHAnsi" w:cstheme="majorHAnsi"/>
          <w:sz w:val="20"/>
          <w:szCs w:val="20"/>
        </w:rPr>
        <w:t xml:space="preserve">         </w:t>
      </w:r>
    </w:p>
    <w:p w14:paraId="5CCAED7F" w14:textId="0E8C5D64" w:rsidR="00933247" w:rsidRPr="002B7AF2" w:rsidRDefault="00933247" w:rsidP="00933247">
      <w:pPr>
        <w:ind w:left="4956" w:firstLine="708"/>
        <w:rPr>
          <w:rFonts w:asciiTheme="majorHAnsi" w:hAnsiTheme="majorHAnsi" w:cstheme="majorHAnsi"/>
          <w:sz w:val="20"/>
          <w:szCs w:val="20"/>
        </w:rPr>
      </w:pPr>
      <w:r w:rsidRPr="002B7AF2">
        <w:rPr>
          <w:rFonts w:asciiTheme="majorHAnsi" w:hAnsiTheme="majorHAnsi" w:cstheme="majorHAnsi"/>
          <w:sz w:val="20"/>
          <w:szCs w:val="20"/>
        </w:rPr>
        <w:t xml:space="preserve">             </w:t>
      </w:r>
    </w:p>
    <w:p w14:paraId="70060F21" w14:textId="77777777" w:rsidR="00933247" w:rsidRPr="002B7AF2" w:rsidRDefault="00933247" w:rsidP="00933247">
      <w:pPr>
        <w:jc w:val="center"/>
        <w:rPr>
          <w:rFonts w:asciiTheme="majorHAnsi" w:hAnsiTheme="majorHAnsi" w:cstheme="majorHAnsi"/>
          <w:b/>
          <w:bCs/>
          <w:sz w:val="20"/>
          <w:szCs w:val="20"/>
        </w:rPr>
      </w:pPr>
    </w:p>
    <w:p w14:paraId="337F57B4" w14:textId="77777777" w:rsidR="00933247" w:rsidRPr="002B7AF2" w:rsidRDefault="00933247" w:rsidP="00933247">
      <w:pPr>
        <w:rPr>
          <w:rFonts w:asciiTheme="majorHAnsi" w:hAnsiTheme="majorHAnsi" w:cstheme="majorHAnsi"/>
          <w:i/>
          <w:iCs/>
          <w:sz w:val="20"/>
          <w:szCs w:val="20"/>
        </w:rPr>
      </w:pPr>
    </w:p>
    <w:p w14:paraId="375471D4" w14:textId="77777777" w:rsidR="00933247" w:rsidRPr="002B7AF2" w:rsidRDefault="00933247" w:rsidP="00933247">
      <w:pPr>
        <w:rPr>
          <w:rFonts w:asciiTheme="majorHAnsi" w:hAnsiTheme="majorHAnsi" w:cstheme="majorHAnsi"/>
          <w:i/>
          <w:iCs/>
          <w:sz w:val="20"/>
          <w:szCs w:val="20"/>
        </w:rPr>
      </w:pPr>
    </w:p>
    <w:p w14:paraId="3D9F98E6" w14:textId="77777777" w:rsidR="00933247" w:rsidRPr="002B7AF2" w:rsidRDefault="00933247" w:rsidP="00933247">
      <w:pPr>
        <w:rPr>
          <w:rFonts w:asciiTheme="majorHAnsi" w:hAnsiTheme="majorHAnsi" w:cstheme="majorHAnsi"/>
          <w:i/>
          <w:iCs/>
          <w:sz w:val="20"/>
          <w:szCs w:val="20"/>
        </w:rPr>
      </w:pPr>
    </w:p>
    <w:p w14:paraId="0110383B" w14:textId="2EB982F4" w:rsidR="00933247" w:rsidRDefault="00933247" w:rsidP="00933247">
      <w:pPr>
        <w:suppressAutoHyphens/>
        <w:spacing w:after="40"/>
        <w:jc w:val="center"/>
        <w:rPr>
          <w:rFonts w:asciiTheme="majorHAnsi" w:hAnsiTheme="majorHAnsi" w:cs="Segoe UI"/>
        </w:rPr>
      </w:pPr>
      <w:r>
        <w:rPr>
          <w:sz w:val="22"/>
          <w:szCs w:val="22"/>
        </w:rPr>
        <w:br w:type="page"/>
      </w:r>
    </w:p>
    <w:p w14:paraId="4372049E" w14:textId="34FF94C7" w:rsidR="008D6B4A" w:rsidRDefault="00B66C67" w:rsidP="002B7AF2">
      <w:pPr>
        <w:suppressAutoHyphens/>
        <w:spacing w:after="40"/>
        <w:jc w:val="right"/>
        <w:rPr>
          <w:rFonts w:asciiTheme="majorHAnsi" w:hAnsiTheme="majorHAnsi" w:cs="Segoe UI"/>
          <w:b/>
          <w:bCs/>
        </w:rPr>
      </w:pPr>
      <w:r w:rsidRPr="00C36647">
        <w:rPr>
          <w:rFonts w:asciiTheme="majorHAnsi" w:hAnsiTheme="majorHAnsi" w:cs="Segoe UI"/>
          <w:b/>
          <w:bCs/>
        </w:rPr>
        <w:lastRenderedPageBreak/>
        <w:t>Załącznik nr 1 do SIWZ</w:t>
      </w:r>
      <w:r w:rsidR="00C36647">
        <w:rPr>
          <w:rFonts w:asciiTheme="majorHAnsi" w:hAnsiTheme="majorHAnsi" w:cs="Segoe UI"/>
          <w:b/>
          <w:bCs/>
        </w:rPr>
        <w:t xml:space="preserve"> </w:t>
      </w:r>
    </w:p>
    <w:p w14:paraId="4BFB67D1" w14:textId="2EABD0DC" w:rsidR="00C36647" w:rsidRPr="00C36647" w:rsidRDefault="00C36647" w:rsidP="00C36647">
      <w:pPr>
        <w:suppressAutoHyphens/>
        <w:spacing w:after="40"/>
        <w:jc w:val="center"/>
        <w:rPr>
          <w:rFonts w:asciiTheme="majorHAnsi" w:hAnsiTheme="majorHAnsi" w:cs="Segoe UI"/>
          <w:b/>
          <w:bCs/>
        </w:rPr>
      </w:pPr>
      <w:r>
        <w:rPr>
          <w:rFonts w:asciiTheme="majorHAnsi" w:hAnsiTheme="majorHAnsi" w:cs="Segoe UI"/>
          <w:b/>
          <w:bCs/>
        </w:rPr>
        <w:t>FORMULARZ OFERTOWY</w:t>
      </w:r>
    </w:p>
    <w:p w14:paraId="24A1BE0F" w14:textId="77777777" w:rsidR="008D6B4A" w:rsidRPr="00974E76" w:rsidRDefault="008D6B4A" w:rsidP="008D6B4A">
      <w:pPr>
        <w:spacing w:line="360" w:lineRule="auto"/>
        <w:rPr>
          <w:sz w:val="10"/>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722"/>
      </w:tblGrid>
      <w:tr w:rsidR="008D6B4A" w:rsidRPr="00C213D8" w14:paraId="195AC4E8" w14:textId="77777777" w:rsidTr="008D6B4A">
        <w:trPr>
          <w:trHeight w:val="479"/>
        </w:trPr>
        <w:tc>
          <w:tcPr>
            <w:tcW w:w="7722" w:type="dxa"/>
            <w:tcBorders>
              <w:top w:val="single" w:sz="4" w:space="0" w:color="auto"/>
              <w:left w:val="single" w:sz="4" w:space="0" w:color="auto"/>
              <w:bottom w:val="single" w:sz="4" w:space="0" w:color="auto"/>
              <w:right w:val="single" w:sz="4" w:space="0" w:color="auto"/>
            </w:tcBorders>
            <w:shd w:val="clear" w:color="auto" w:fill="E0E0E0"/>
            <w:vAlign w:val="center"/>
          </w:tcPr>
          <w:p w14:paraId="524D426A" w14:textId="30B193FC" w:rsidR="00EF3E5B" w:rsidRPr="00880CEB" w:rsidRDefault="008D6B4A" w:rsidP="00880CEB">
            <w:pPr>
              <w:pStyle w:val="Akapitzlist"/>
              <w:keepNext/>
              <w:spacing w:line="276" w:lineRule="auto"/>
              <w:ind w:left="720"/>
              <w:jc w:val="center"/>
              <w:rPr>
                <w:rFonts w:asciiTheme="majorHAnsi" w:hAnsiTheme="majorHAnsi" w:cstheme="majorHAnsi"/>
                <w:b/>
                <w:bCs/>
                <w:sz w:val="20"/>
                <w:szCs w:val="20"/>
              </w:rPr>
            </w:pPr>
            <w:r w:rsidRPr="00C213D8">
              <w:rPr>
                <w:rFonts w:asciiTheme="majorHAnsi" w:hAnsiTheme="majorHAnsi" w:cstheme="majorHAnsi"/>
                <w:b/>
                <w:bCs/>
                <w:sz w:val="20"/>
                <w:szCs w:val="20"/>
              </w:rPr>
              <w:t>OFERTA dla zad. …</w:t>
            </w:r>
            <w:r w:rsidRPr="00C213D8">
              <w:rPr>
                <w:rStyle w:val="Odwoanieprzypisudolnego"/>
                <w:rFonts w:asciiTheme="majorHAnsi" w:hAnsiTheme="majorHAnsi" w:cstheme="majorHAnsi"/>
                <w:b/>
                <w:bCs/>
                <w:szCs w:val="20"/>
              </w:rPr>
              <w:footnoteReference w:id="3"/>
            </w:r>
            <w:r w:rsidR="00AB1E3E">
              <w:rPr>
                <w:rFonts w:asciiTheme="majorHAnsi" w:hAnsiTheme="majorHAnsi" w:cstheme="majorHAnsi"/>
                <w:b/>
                <w:bCs/>
                <w:sz w:val="20"/>
                <w:szCs w:val="20"/>
              </w:rPr>
              <w:t xml:space="preserve"> </w:t>
            </w:r>
            <w:r w:rsidR="00AB1E3E" w:rsidRPr="00880CEB">
              <w:rPr>
                <w:rFonts w:asciiTheme="majorHAnsi" w:hAnsiTheme="majorHAnsi" w:cstheme="majorHAnsi"/>
                <w:b/>
                <w:bCs/>
                <w:sz w:val="20"/>
                <w:szCs w:val="20"/>
              </w:rPr>
              <w:t>(proszę podać numer i nazwę)</w:t>
            </w:r>
            <w:r w:rsidR="00EF3E5B" w:rsidRPr="00880CEB">
              <w:rPr>
                <w:rFonts w:asciiTheme="majorHAnsi" w:hAnsiTheme="majorHAnsi" w:cstheme="majorHAnsi"/>
                <w:b/>
                <w:bCs/>
                <w:sz w:val="20"/>
                <w:szCs w:val="20"/>
              </w:rPr>
              <w:t xml:space="preserve"> </w:t>
            </w:r>
          </w:p>
          <w:p w14:paraId="6C05109A" w14:textId="49EA76C9" w:rsidR="008D6B4A" w:rsidRPr="00C213D8" w:rsidRDefault="00AB1E3E" w:rsidP="00EF3E5B">
            <w:pPr>
              <w:pStyle w:val="Akapitzlist"/>
              <w:keepNext/>
              <w:spacing w:line="276" w:lineRule="auto"/>
              <w:ind w:left="720"/>
              <w:rPr>
                <w:rFonts w:asciiTheme="majorHAnsi" w:hAnsiTheme="majorHAnsi" w:cstheme="majorHAnsi"/>
                <w:b/>
                <w:bCs/>
                <w:sz w:val="20"/>
                <w:szCs w:val="20"/>
              </w:rPr>
            </w:pPr>
            <w:r w:rsidRPr="00880CEB">
              <w:rPr>
                <w:rFonts w:asciiTheme="majorHAnsi" w:hAnsiTheme="majorHAnsi" w:cstheme="majorHAnsi"/>
                <w:b/>
                <w:bCs/>
                <w:sz w:val="20"/>
                <w:szCs w:val="20"/>
              </w:rPr>
              <w:t>Należy wypełnić osobno dla każdego zadania, na które składana jest oferta.</w:t>
            </w:r>
            <w:r w:rsidRPr="00880CEB">
              <w:rPr>
                <w:rFonts w:ascii="Calibri" w:hAnsi="Calibri"/>
                <w:bCs/>
              </w:rPr>
              <w:t xml:space="preserve"> </w:t>
            </w:r>
            <w:r w:rsidRPr="00880CEB">
              <w:rPr>
                <w:rFonts w:ascii="Calibri" w:hAnsi="Calibri"/>
                <w:b/>
                <w:sz w:val="20"/>
                <w:szCs w:val="20"/>
              </w:rPr>
              <w:t>Jeden Wykonawca może złożyć oferty częściowe na jedno, dwa lub trzy zadania.</w:t>
            </w:r>
            <w:r w:rsidR="00EF3E5B" w:rsidRPr="00880CEB">
              <w:rPr>
                <w:rFonts w:ascii="Calibri" w:hAnsi="Calibri"/>
                <w:b/>
                <w:sz w:val="20"/>
                <w:szCs w:val="20"/>
              </w:rPr>
              <w:t xml:space="preserve"> </w:t>
            </w:r>
          </w:p>
        </w:tc>
      </w:tr>
    </w:tbl>
    <w:p w14:paraId="4A40AD8E" w14:textId="77777777" w:rsidR="008D6B4A" w:rsidRPr="00C213D8" w:rsidRDefault="008D6B4A" w:rsidP="008D6B4A">
      <w:pPr>
        <w:pStyle w:val="Tekstpodstawowywcity"/>
        <w:ind w:left="0"/>
        <w:jc w:val="both"/>
        <w:rPr>
          <w:rFonts w:asciiTheme="majorHAnsi" w:hAnsiTheme="majorHAnsi" w:cstheme="majorHAnsi"/>
          <w:i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8D6B4A" w:rsidRPr="00C213D8" w14:paraId="556D720C" w14:textId="77777777" w:rsidTr="00C213D8">
        <w:trPr>
          <w:trHeight w:val="1031"/>
        </w:trPr>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6C8FC6EF" w14:textId="1020DBC9" w:rsidR="008D6B4A" w:rsidRPr="00C213D8" w:rsidRDefault="008D6B4A" w:rsidP="00C213D8">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Nazwa zamówienia</w:t>
            </w:r>
          </w:p>
        </w:tc>
        <w:tc>
          <w:tcPr>
            <w:tcW w:w="4961" w:type="dxa"/>
            <w:tcBorders>
              <w:top w:val="single" w:sz="4" w:space="0" w:color="auto"/>
              <w:left w:val="single" w:sz="4" w:space="0" w:color="auto"/>
              <w:bottom w:val="single" w:sz="4" w:space="0" w:color="auto"/>
              <w:right w:val="single" w:sz="4" w:space="0" w:color="auto"/>
            </w:tcBorders>
            <w:vAlign w:val="center"/>
          </w:tcPr>
          <w:p w14:paraId="62CFB55C" w14:textId="77777777" w:rsidR="008D6B4A" w:rsidRPr="00C213D8" w:rsidRDefault="008D6B4A" w:rsidP="008D6B4A">
            <w:pPr>
              <w:rPr>
                <w:rFonts w:asciiTheme="majorHAnsi" w:hAnsiTheme="majorHAnsi" w:cstheme="majorHAnsi"/>
                <w:b/>
                <w:sz w:val="20"/>
                <w:szCs w:val="20"/>
              </w:rPr>
            </w:pPr>
            <w:r w:rsidRPr="00C213D8">
              <w:rPr>
                <w:rFonts w:asciiTheme="majorHAnsi" w:hAnsiTheme="majorHAnsi" w:cstheme="majorHAnsi"/>
                <w:b/>
                <w:sz w:val="20"/>
                <w:szCs w:val="20"/>
              </w:rPr>
              <w:t>„Konserwacja terenów zieleni miejskiej w Zabrzu w latach 2020-2021”</w:t>
            </w:r>
          </w:p>
        </w:tc>
      </w:tr>
      <w:tr w:rsidR="008D6B4A" w:rsidRPr="00C213D8" w14:paraId="7B4D11D0"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62BD1837" w14:textId="77777777" w:rsidR="008D6B4A" w:rsidRPr="00C213D8" w:rsidRDefault="008D6B4A" w:rsidP="008D6B4A">
            <w:pPr>
              <w:pStyle w:val="Tekstpodstawowywcity"/>
              <w:ind w:left="0"/>
              <w:jc w:val="center"/>
              <w:rPr>
                <w:rFonts w:asciiTheme="majorHAnsi" w:hAnsiTheme="majorHAnsi" w:cstheme="majorHAnsi"/>
                <w:b/>
                <w:bCs/>
                <w:iCs/>
                <w:sz w:val="20"/>
                <w:szCs w:val="20"/>
              </w:rPr>
            </w:pPr>
          </w:p>
          <w:p w14:paraId="0B56D85D" w14:textId="77777777" w:rsidR="008D6B4A" w:rsidRPr="00C213D8" w:rsidRDefault="008D6B4A" w:rsidP="008D6B4A">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Nazwa  Zamawiającego</w:t>
            </w:r>
          </w:p>
          <w:p w14:paraId="1DB72E38" w14:textId="77777777" w:rsidR="008D6B4A" w:rsidRPr="00C213D8" w:rsidRDefault="008D6B4A" w:rsidP="008D6B4A">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1774EA4C" w14:textId="3C90F5D8" w:rsidR="008D6B4A" w:rsidRPr="00C213D8" w:rsidRDefault="008D6B4A" w:rsidP="00C33FC9">
            <w:pPr>
              <w:pStyle w:val="Tekstpodstawowywcity"/>
              <w:spacing w:line="360" w:lineRule="auto"/>
              <w:ind w:left="0"/>
              <w:rPr>
                <w:rFonts w:asciiTheme="majorHAnsi" w:hAnsiTheme="majorHAnsi" w:cstheme="majorHAnsi"/>
                <w:b/>
                <w:bCs/>
                <w:sz w:val="20"/>
                <w:szCs w:val="20"/>
              </w:rPr>
            </w:pPr>
            <w:r w:rsidRPr="00C213D8">
              <w:rPr>
                <w:rFonts w:asciiTheme="majorHAnsi" w:hAnsiTheme="majorHAnsi" w:cstheme="majorHAnsi"/>
                <w:b/>
                <w:sz w:val="20"/>
                <w:szCs w:val="20"/>
              </w:rPr>
              <w:t>M</w:t>
            </w:r>
            <w:r w:rsidR="00B66C67" w:rsidRPr="00C213D8">
              <w:rPr>
                <w:rFonts w:asciiTheme="majorHAnsi" w:hAnsiTheme="majorHAnsi" w:cstheme="majorHAnsi"/>
                <w:b/>
                <w:sz w:val="20"/>
                <w:szCs w:val="20"/>
              </w:rPr>
              <w:t>iejski Ośrodek Sportu i Rekreacji w Zabrzu Sp. z o.o.</w:t>
            </w:r>
          </w:p>
        </w:tc>
      </w:tr>
      <w:tr w:rsidR="008D6B4A" w:rsidRPr="00C213D8" w14:paraId="18C00D57" w14:textId="77777777" w:rsidTr="00C213D8">
        <w:trPr>
          <w:trHeight w:val="1096"/>
        </w:trPr>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56B15F35" w14:textId="77777777" w:rsidR="008D6B4A" w:rsidRPr="00C213D8" w:rsidRDefault="008D6B4A" w:rsidP="008D6B4A">
            <w:pPr>
              <w:pStyle w:val="Tekstpodstawowywcity"/>
              <w:ind w:left="0"/>
              <w:jc w:val="center"/>
              <w:rPr>
                <w:rFonts w:asciiTheme="majorHAnsi" w:hAnsiTheme="majorHAnsi" w:cstheme="majorHAnsi"/>
                <w:b/>
                <w:bCs/>
                <w:iCs/>
                <w:sz w:val="20"/>
                <w:szCs w:val="20"/>
              </w:rPr>
            </w:pPr>
          </w:p>
          <w:p w14:paraId="6D9E5DD3" w14:textId="77777777" w:rsidR="008D6B4A" w:rsidRPr="00C213D8" w:rsidRDefault="008D6B4A" w:rsidP="008D6B4A">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Siedziba Zamawiającego</w:t>
            </w:r>
          </w:p>
          <w:p w14:paraId="787272C1" w14:textId="77777777" w:rsidR="008D6B4A" w:rsidRPr="00C213D8" w:rsidRDefault="008D6B4A" w:rsidP="00B66C67">
            <w:pPr>
              <w:pStyle w:val="Tekstpodstawowywcity"/>
              <w:ind w:left="0"/>
              <w:rPr>
                <w:rFonts w:asciiTheme="majorHAnsi" w:hAnsiTheme="majorHAnsi" w:cstheme="majorHAnsi"/>
                <w:b/>
                <w:bCs/>
                <w:i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EF143BA" w14:textId="5CA484EB" w:rsidR="008D6B4A" w:rsidRPr="00C213D8" w:rsidRDefault="00B66C67" w:rsidP="00C33FC9">
            <w:pPr>
              <w:pStyle w:val="Tekstpodstawowywcity"/>
              <w:ind w:left="0"/>
              <w:rPr>
                <w:rFonts w:asciiTheme="majorHAnsi" w:hAnsiTheme="majorHAnsi" w:cstheme="majorHAnsi"/>
                <w:b/>
                <w:sz w:val="20"/>
                <w:szCs w:val="20"/>
              </w:rPr>
            </w:pPr>
            <w:r w:rsidRPr="00C213D8">
              <w:rPr>
                <w:rFonts w:asciiTheme="majorHAnsi" w:hAnsiTheme="majorHAnsi" w:cstheme="majorHAnsi"/>
                <w:b/>
                <w:sz w:val="20"/>
                <w:szCs w:val="20"/>
              </w:rPr>
              <w:t>ul. Matejki 6</w:t>
            </w:r>
            <w:r w:rsidR="00C33FC9">
              <w:rPr>
                <w:rFonts w:asciiTheme="majorHAnsi" w:hAnsiTheme="majorHAnsi" w:cstheme="majorHAnsi"/>
                <w:b/>
                <w:sz w:val="20"/>
                <w:szCs w:val="20"/>
              </w:rPr>
              <w:t xml:space="preserve">, </w:t>
            </w:r>
            <w:r w:rsidR="008D6B4A" w:rsidRPr="00C213D8">
              <w:rPr>
                <w:rFonts w:asciiTheme="majorHAnsi" w:hAnsiTheme="majorHAnsi" w:cstheme="majorHAnsi"/>
                <w:b/>
                <w:sz w:val="20"/>
                <w:szCs w:val="20"/>
              </w:rPr>
              <w:t>41-800 Zabrze</w:t>
            </w:r>
          </w:p>
        </w:tc>
      </w:tr>
      <w:tr w:rsidR="008D6B4A" w:rsidRPr="00C213D8" w14:paraId="0B358B0D"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1ACC831F" w14:textId="77777777" w:rsidR="008D6B4A" w:rsidRPr="00C213D8" w:rsidRDefault="008D6B4A" w:rsidP="008D6B4A">
            <w:pPr>
              <w:pStyle w:val="Tekstpodstawowywcity"/>
              <w:ind w:left="0"/>
              <w:jc w:val="center"/>
              <w:rPr>
                <w:rFonts w:asciiTheme="majorHAnsi" w:hAnsiTheme="majorHAnsi" w:cstheme="majorHAnsi"/>
                <w:b/>
                <w:bCs/>
                <w:sz w:val="20"/>
                <w:szCs w:val="20"/>
              </w:rPr>
            </w:pPr>
          </w:p>
          <w:p w14:paraId="32CEFECD" w14:textId="77777777" w:rsidR="008D6B4A" w:rsidRPr="00C213D8" w:rsidRDefault="008D6B4A" w:rsidP="008D6B4A">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Nazwa Wykonawcy</w:t>
            </w:r>
          </w:p>
          <w:p w14:paraId="4A11BD56" w14:textId="77777777" w:rsidR="008D6B4A" w:rsidRPr="00C213D8" w:rsidRDefault="008D6B4A" w:rsidP="008D6B4A">
            <w:pPr>
              <w:pStyle w:val="Tekstpodstawowywcity"/>
              <w:ind w:left="0"/>
              <w:jc w:val="center"/>
              <w:rPr>
                <w:rFonts w:asciiTheme="majorHAnsi" w:hAnsiTheme="majorHAnsi" w:cstheme="majorHAnsi"/>
                <w:b/>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599754B"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8D6B4A" w:rsidRPr="00C213D8" w14:paraId="73B3F073"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20242C2B" w14:textId="77777777" w:rsidR="008D6B4A" w:rsidRPr="00C213D8" w:rsidRDefault="008D6B4A" w:rsidP="008D6B4A">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Nazwa Wykonawcy/Wykonawców, gdy podmioty ubiegają się wspólnie o udzielenie zamówienia</w:t>
            </w:r>
            <w:r w:rsidRPr="00C213D8">
              <w:rPr>
                <w:rStyle w:val="Odwoanieprzypisudolnego"/>
                <w:rFonts w:asciiTheme="majorHAnsi" w:hAnsiTheme="majorHAnsi" w:cstheme="majorHAnsi"/>
                <w:b/>
                <w:bCs/>
                <w:szCs w:val="20"/>
              </w:rPr>
              <w:footnoteReference w:id="4"/>
            </w:r>
          </w:p>
          <w:p w14:paraId="26BF3B2C" w14:textId="77777777" w:rsidR="008D6B4A" w:rsidRPr="00C213D8" w:rsidRDefault="008D6B4A" w:rsidP="008D6B4A">
            <w:pPr>
              <w:pStyle w:val="Tekstpodstawowywcity"/>
              <w:ind w:left="0"/>
              <w:rPr>
                <w:rFonts w:asciiTheme="majorHAnsi" w:hAnsiTheme="majorHAnsi" w:cstheme="majorHAnsi"/>
                <w:b/>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14DE0C0"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8D6B4A" w:rsidRPr="00C213D8" w14:paraId="19A3ACB3"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5B9CE897" w14:textId="7BFC455A" w:rsidR="008D6B4A" w:rsidRPr="00C213D8" w:rsidRDefault="008D6B4A" w:rsidP="00390D86">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iCs/>
                <w:sz w:val="20"/>
                <w:szCs w:val="20"/>
              </w:rPr>
              <w:t>Adres</w:t>
            </w:r>
            <w:r w:rsidRPr="00C213D8">
              <w:rPr>
                <w:rFonts w:asciiTheme="majorHAnsi" w:hAnsiTheme="majorHAnsi" w:cstheme="majorHAnsi"/>
                <w:b/>
                <w:bCs/>
                <w:sz w:val="20"/>
                <w:szCs w:val="20"/>
              </w:rPr>
              <w:t xml:space="preserve"> Wykonawcy</w:t>
            </w:r>
          </w:p>
        </w:tc>
        <w:tc>
          <w:tcPr>
            <w:tcW w:w="4961" w:type="dxa"/>
            <w:tcBorders>
              <w:top w:val="single" w:sz="4" w:space="0" w:color="auto"/>
              <w:left w:val="single" w:sz="4" w:space="0" w:color="auto"/>
              <w:bottom w:val="single" w:sz="4" w:space="0" w:color="auto"/>
              <w:right w:val="single" w:sz="4" w:space="0" w:color="auto"/>
            </w:tcBorders>
            <w:vAlign w:val="center"/>
          </w:tcPr>
          <w:p w14:paraId="2D93C971"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8D6B4A" w:rsidRPr="00C213D8" w14:paraId="4C5A1A0C"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12C93054" w14:textId="77777777" w:rsidR="008D6B4A" w:rsidRPr="00C213D8" w:rsidRDefault="008D6B4A" w:rsidP="008D6B4A">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4B4FB831"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8D6B4A" w:rsidRPr="00C213D8" w14:paraId="33AE04FB" w14:textId="77777777" w:rsidTr="00881BC9">
        <w:trPr>
          <w:trHeight w:val="426"/>
        </w:trPr>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41CF6779" w14:textId="77777777" w:rsidR="008D6B4A" w:rsidRPr="00C213D8" w:rsidRDefault="008D6B4A" w:rsidP="008D6B4A">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REGON</w:t>
            </w:r>
          </w:p>
        </w:tc>
        <w:tc>
          <w:tcPr>
            <w:tcW w:w="4961" w:type="dxa"/>
            <w:tcBorders>
              <w:top w:val="single" w:sz="4" w:space="0" w:color="auto"/>
              <w:left w:val="single" w:sz="4" w:space="0" w:color="auto"/>
              <w:bottom w:val="single" w:sz="4" w:space="0" w:color="auto"/>
              <w:right w:val="single" w:sz="4" w:space="0" w:color="auto"/>
            </w:tcBorders>
            <w:vAlign w:val="center"/>
          </w:tcPr>
          <w:p w14:paraId="4CC16E37"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8D6B4A" w:rsidRPr="00C213D8" w14:paraId="45DA091D"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3601D239" w14:textId="77777777" w:rsidR="008D6B4A" w:rsidRPr="00C213D8" w:rsidRDefault="008D6B4A" w:rsidP="00AB1E3E">
            <w:pPr>
              <w:pStyle w:val="Tekstpodstawowywcity"/>
              <w:spacing w:after="0" w:line="276" w:lineRule="auto"/>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Miejsce rejestracji działalności Wykonawcy</w:t>
            </w:r>
          </w:p>
          <w:p w14:paraId="7EEAA1A8" w14:textId="77777777" w:rsidR="008D6B4A" w:rsidRPr="00C213D8" w:rsidRDefault="008D6B4A" w:rsidP="00AB1E3E">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Wykonawca jest wpisany do KRS</w:t>
            </w:r>
            <w:r w:rsidRPr="00C213D8">
              <w:rPr>
                <w:rStyle w:val="Odwoanieprzypisudolnego"/>
                <w:rFonts w:asciiTheme="majorHAnsi" w:hAnsiTheme="majorHAnsi" w:cstheme="majorHAnsi"/>
                <w:b/>
                <w:bCs/>
                <w:szCs w:val="20"/>
              </w:rPr>
              <w:footnoteReference w:id="5"/>
            </w:r>
          </w:p>
          <w:p w14:paraId="0A4898C7" w14:textId="77777777" w:rsidR="008D6B4A" w:rsidRPr="00C213D8" w:rsidRDefault="008D6B4A" w:rsidP="00AB1E3E">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Wykonawca jest wpisany do CEIDG</w:t>
            </w:r>
          </w:p>
          <w:p w14:paraId="1E19CFC1" w14:textId="77777777" w:rsidR="008D6B4A" w:rsidRPr="00C213D8" w:rsidRDefault="008D6B4A" w:rsidP="00AB1E3E">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 xml:space="preserve">Wykonawca jest osobą fizyczną nie prowadzącą działalności gospodarczej </w:t>
            </w:r>
          </w:p>
          <w:p w14:paraId="5F43E133" w14:textId="77777777" w:rsidR="008D6B4A" w:rsidRPr="00C213D8" w:rsidRDefault="008D6B4A" w:rsidP="00AB1E3E">
            <w:pPr>
              <w:pStyle w:val="Tekstpodstawowywcity"/>
              <w:spacing w:after="0" w:line="276" w:lineRule="auto"/>
              <w:ind w:left="0"/>
              <w:jc w:val="center"/>
              <w:rPr>
                <w:rFonts w:asciiTheme="majorHAnsi" w:hAnsiTheme="majorHAnsi" w:cstheme="majorHAnsi"/>
                <w:b/>
                <w:bCs/>
                <w:iCs/>
                <w:sz w:val="20"/>
                <w:szCs w:val="20"/>
              </w:rPr>
            </w:pPr>
            <w:r w:rsidRPr="00C213D8">
              <w:rPr>
                <w:rFonts w:asciiTheme="majorHAnsi" w:hAnsiTheme="majorHAnsi" w:cstheme="majorHAnsi"/>
                <w:b/>
                <w:bCs/>
                <w:sz w:val="20"/>
                <w:szCs w:val="20"/>
              </w:rPr>
              <w:t>Status innego rodzaju……………………………</w:t>
            </w:r>
          </w:p>
        </w:tc>
        <w:tc>
          <w:tcPr>
            <w:tcW w:w="4961" w:type="dxa"/>
            <w:tcBorders>
              <w:top w:val="single" w:sz="4" w:space="0" w:color="auto"/>
              <w:left w:val="single" w:sz="4" w:space="0" w:color="auto"/>
              <w:bottom w:val="single" w:sz="4" w:space="0" w:color="auto"/>
              <w:right w:val="single" w:sz="4" w:space="0" w:color="auto"/>
            </w:tcBorders>
            <w:vAlign w:val="center"/>
          </w:tcPr>
          <w:p w14:paraId="4A23434F" w14:textId="77777777" w:rsidR="008D6B4A" w:rsidRPr="00C213D8" w:rsidRDefault="008D6B4A" w:rsidP="008D6B4A">
            <w:pPr>
              <w:pStyle w:val="Tekstpodstawowywcity"/>
              <w:spacing w:line="480" w:lineRule="auto"/>
              <w:ind w:left="0"/>
              <w:rPr>
                <w:rFonts w:asciiTheme="majorHAnsi" w:hAnsiTheme="majorHAnsi" w:cstheme="majorHAnsi"/>
                <w:b/>
                <w:bCs/>
                <w:sz w:val="20"/>
                <w:szCs w:val="20"/>
              </w:rPr>
            </w:pPr>
          </w:p>
        </w:tc>
      </w:tr>
      <w:tr w:rsidR="00C213D8" w:rsidRPr="00C213D8" w14:paraId="21DDB055"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6E726AB2" w14:textId="23DA9DC7" w:rsidR="00C213D8" w:rsidRPr="00C33FC9" w:rsidRDefault="00C213D8" w:rsidP="00C33FC9">
            <w:pPr>
              <w:spacing w:after="40"/>
              <w:jc w:val="center"/>
              <w:rPr>
                <w:rFonts w:asciiTheme="majorHAnsi" w:hAnsiTheme="majorHAnsi" w:cstheme="majorHAnsi"/>
                <w:b/>
                <w:bCs/>
                <w:sz w:val="20"/>
                <w:szCs w:val="20"/>
              </w:rPr>
            </w:pPr>
            <w:r w:rsidRPr="00C213D8">
              <w:rPr>
                <w:rFonts w:asciiTheme="majorHAnsi" w:hAnsiTheme="majorHAnsi" w:cstheme="majorHAnsi"/>
                <w:b/>
                <w:bCs/>
                <w:sz w:val="20"/>
                <w:szCs w:val="20"/>
              </w:rPr>
              <w:t>Osoba odpowiedzialna za kontakty z Zamawiającym oraz dane teleadresowe na które należy przekazywać korespondencję związaną z niniejszym postępowaniem</w:t>
            </w:r>
            <w:r w:rsidR="00C33FC9">
              <w:rPr>
                <w:rFonts w:asciiTheme="majorHAnsi" w:hAnsiTheme="majorHAnsi" w:cstheme="majorHAnsi"/>
                <w:b/>
                <w:bCs/>
                <w:sz w:val="20"/>
                <w:szCs w:val="20"/>
              </w:rPr>
              <w:t xml:space="preserve"> </w:t>
            </w:r>
            <w:r w:rsidRPr="00C213D8">
              <w:rPr>
                <w:rFonts w:asciiTheme="majorHAnsi" w:hAnsiTheme="majorHAnsi" w:cstheme="majorHAnsi"/>
                <w:b/>
                <w:bCs/>
                <w:sz w:val="20"/>
                <w:szCs w:val="20"/>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36742C8B" w14:textId="77777777" w:rsidR="00C213D8" w:rsidRPr="00C213D8" w:rsidRDefault="00C213D8" w:rsidP="008D6B4A">
            <w:pPr>
              <w:pStyle w:val="Tekstpodstawowywcity"/>
              <w:spacing w:line="480" w:lineRule="auto"/>
              <w:ind w:left="0"/>
              <w:rPr>
                <w:rFonts w:asciiTheme="majorHAnsi" w:hAnsiTheme="majorHAnsi" w:cstheme="majorHAnsi"/>
                <w:b/>
                <w:bCs/>
                <w:sz w:val="20"/>
                <w:szCs w:val="20"/>
              </w:rPr>
            </w:pPr>
          </w:p>
        </w:tc>
      </w:tr>
      <w:tr w:rsidR="008D6B4A" w:rsidRPr="00F34188" w14:paraId="1126F770"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3FEDDBE0" w14:textId="77777777" w:rsidR="008D6B4A" w:rsidRPr="00C33FC9" w:rsidRDefault="008D6B4A" w:rsidP="008D6B4A">
            <w:pPr>
              <w:pStyle w:val="Tekstpodstawowywcity"/>
              <w:ind w:left="0"/>
              <w:jc w:val="center"/>
              <w:rPr>
                <w:rFonts w:asciiTheme="majorHAnsi" w:hAnsiTheme="majorHAnsi" w:cstheme="majorHAnsi"/>
                <w:b/>
                <w:bCs/>
                <w:sz w:val="20"/>
                <w:szCs w:val="20"/>
              </w:rPr>
            </w:pPr>
            <w:r w:rsidRPr="00C33FC9">
              <w:rPr>
                <w:rFonts w:asciiTheme="majorHAnsi" w:hAnsiTheme="majorHAnsi" w:cstheme="majorHAnsi"/>
                <w:b/>
                <w:bCs/>
                <w:sz w:val="20"/>
                <w:szCs w:val="20"/>
              </w:rPr>
              <w:t>Osoby uprawnione do reprezentowania Wykonawcy w niniejszym postępowaniu o udzielenie zamówienia (imię, nazwisko, stanowisko)</w:t>
            </w:r>
          </w:p>
        </w:tc>
        <w:tc>
          <w:tcPr>
            <w:tcW w:w="4961" w:type="dxa"/>
            <w:tcBorders>
              <w:top w:val="single" w:sz="4" w:space="0" w:color="auto"/>
              <w:left w:val="single" w:sz="4" w:space="0" w:color="auto"/>
              <w:bottom w:val="single" w:sz="4" w:space="0" w:color="auto"/>
              <w:right w:val="single" w:sz="4" w:space="0" w:color="auto"/>
            </w:tcBorders>
            <w:vAlign w:val="center"/>
          </w:tcPr>
          <w:p w14:paraId="23190023" w14:textId="77777777" w:rsidR="008D6B4A" w:rsidRPr="00F34188" w:rsidRDefault="008D6B4A" w:rsidP="008D6B4A">
            <w:pPr>
              <w:pStyle w:val="Tekstpodstawowywcity"/>
              <w:spacing w:line="480" w:lineRule="auto"/>
              <w:ind w:left="0"/>
              <w:rPr>
                <w:b/>
                <w:bCs/>
                <w:sz w:val="22"/>
                <w:szCs w:val="22"/>
              </w:rPr>
            </w:pPr>
          </w:p>
        </w:tc>
      </w:tr>
      <w:tr w:rsidR="008D6B4A" w:rsidRPr="00F34188" w14:paraId="6A672CC0" w14:textId="77777777" w:rsidTr="00C213D8">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1EEF4A6C" w14:textId="77777777" w:rsidR="008D6B4A" w:rsidRPr="00C33FC9" w:rsidRDefault="008D6B4A" w:rsidP="008D6B4A">
            <w:pPr>
              <w:pStyle w:val="Tekstpodstawowywcity"/>
              <w:ind w:left="0"/>
              <w:jc w:val="center"/>
              <w:rPr>
                <w:rFonts w:asciiTheme="majorHAnsi" w:hAnsiTheme="majorHAnsi" w:cstheme="majorHAnsi"/>
                <w:b/>
                <w:bCs/>
                <w:sz w:val="20"/>
                <w:szCs w:val="20"/>
              </w:rPr>
            </w:pPr>
            <w:r w:rsidRPr="00C33FC9">
              <w:rPr>
                <w:rFonts w:asciiTheme="majorHAnsi" w:hAnsiTheme="majorHAnsi" w:cstheme="majorHAnsi"/>
                <w:b/>
                <w:bCs/>
                <w:sz w:val="20"/>
                <w:szCs w:val="20"/>
              </w:rPr>
              <w:lastRenderedPageBreak/>
              <w:t>Czy Wykonawca polega na zdolności innych podmiotów w celu spełnienia warunków udziału w postępowaniu? (wpisać nazwy tych podmiotów)</w:t>
            </w:r>
            <w:r w:rsidRPr="00C33FC9">
              <w:rPr>
                <w:rStyle w:val="Odwoanieprzypisudolnego"/>
                <w:rFonts w:asciiTheme="majorHAnsi" w:hAnsiTheme="majorHAnsi" w:cstheme="majorHAnsi"/>
                <w:b/>
                <w:bCs/>
                <w:szCs w:val="20"/>
              </w:rPr>
              <w:footnoteReference w:id="6"/>
            </w:r>
          </w:p>
        </w:tc>
        <w:tc>
          <w:tcPr>
            <w:tcW w:w="4961" w:type="dxa"/>
            <w:tcBorders>
              <w:top w:val="single" w:sz="4" w:space="0" w:color="auto"/>
              <w:left w:val="single" w:sz="4" w:space="0" w:color="auto"/>
              <w:bottom w:val="single" w:sz="4" w:space="0" w:color="auto"/>
              <w:right w:val="single" w:sz="4" w:space="0" w:color="auto"/>
            </w:tcBorders>
            <w:vAlign w:val="center"/>
          </w:tcPr>
          <w:p w14:paraId="5D06D6B1" w14:textId="77777777" w:rsidR="008D6B4A" w:rsidRPr="00F34188" w:rsidRDefault="008D6B4A" w:rsidP="008D6B4A">
            <w:pPr>
              <w:pStyle w:val="Tekstpodstawowywcity"/>
              <w:spacing w:line="360" w:lineRule="auto"/>
              <w:ind w:left="0"/>
              <w:rPr>
                <w:b/>
                <w:bCs/>
                <w:sz w:val="22"/>
                <w:szCs w:val="22"/>
              </w:rPr>
            </w:pPr>
          </w:p>
        </w:tc>
      </w:tr>
      <w:tr w:rsidR="008D6B4A" w:rsidRPr="00F34188" w14:paraId="3C27DA81" w14:textId="77777777" w:rsidTr="00390D86">
        <w:tc>
          <w:tcPr>
            <w:tcW w:w="9634" w:type="dxa"/>
            <w:gridSpan w:val="2"/>
            <w:tcBorders>
              <w:top w:val="single" w:sz="4" w:space="0" w:color="auto"/>
              <w:left w:val="single" w:sz="4" w:space="0" w:color="auto"/>
              <w:bottom w:val="single" w:sz="4" w:space="0" w:color="auto"/>
              <w:right w:val="single" w:sz="4" w:space="0" w:color="auto"/>
            </w:tcBorders>
          </w:tcPr>
          <w:p w14:paraId="46045DBF" w14:textId="77777777" w:rsidR="00881BC9" w:rsidRPr="00974E76" w:rsidRDefault="00881BC9" w:rsidP="00881BC9">
            <w:pPr>
              <w:pStyle w:val="Tekstpodstawowywcity"/>
              <w:ind w:left="0"/>
              <w:jc w:val="both"/>
              <w:rPr>
                <w:sz w:val="18"/>
                <w:szCs w:val="22"/>
              </w:rPr>
            </w:pPr>
          </w:p>
          <w:p w14:paraId="048A09D9" w14:textId="308D362A" w:rsidR="008D6B4A" w:rsidRDefault="008D6B4A" w:rsidP="00E0182D">
            <w:pPr>
              <w:pStyle w:val="Tekstpodstawowywcity"/>
              <w:numPr>
                <w:ilvl w:val="0"/>
                <w:numId w:val="37"/>
              </w:numPr>
              <w:spacing w:after="0"/>
              <w:ind w:right="432"/>
              <w:jc w:val="both"/>
              <w:rPr>
                <w:rFonts w:asciiTheme="majorHAnsi" w:hAnsiTheme="majorHAnsi" w:cstheme="majorHAnsi"/>
                <w:sz w:val="20"/>
                <w:szCs w:val="20"/>
              </w:rPr>
            </w:pPr>
            <w:r w:rsidRPr="001C4272">
              <w:rPr>
                <w:rFonts w:asciiTheme="majorHAnsi" w:hAnsiTheme="majorHAnsi" w:cstheme="majorHAnsi"/>
                <w:sz w:val="20"/>
                <w:szCs w:val="20"/>
              </w:rPr>
              <w:t>Zobowiązuję się do wykonania w/w zamówienia zgodnie z warunkami określonymi w SIWZ i wzorze umowy.</w:t>
            </w:r>
          </w:p>
          <w:p w14:paraId="3463B191" w14:textId="77777777" w:rsidR="00881BC9" w:rsidRPr="001C4272" w:rsidRDefault="00881BC9" w:rsidP="00881BC9">
            <w:pPr>
              <w:pStyle w:val="Tekstpodstawowywcity"/>
              <w:spacing w:after="0"/>
              <w:ind w:left="720" w:right="432"/>
              <w:jc w:val="both"/>
              <w:rPr>
                <w:rFonts w:asciiTheme="majorHAnsi" w:hAnsiTheme="majorHAnsi" w:cstheme="majorHAnsi"/>
                <w:sz w:val="20"/>
                <w:szCs w:val="20"/>
              </w:rPr>
            </w:pPr>
          </w:p>
          <w:p w14:paraId="380C6C6D" w14:textId="5C840D52" w:rsidR="001C4272" w:rsidRPr="00AB1E3E" w:rsidRDefault="008D6B4A" w:rsidP="00E0182D">
            <w:pPr>
              <w:pStyle w:val="Tekstpodstawowywcity"/>
              <w:numPr>
                <w:ilvl w:val="0"/>
                <w:numId w:val="37"/>
              </w:numPr>
              <w:spacing w:after="0"/>
              <w:ind w:right="432"/>
              <w:jc w:val="both"/>
              <w:rPr>
                <w:rFonts w:asciiTheme="majorHAnsi" w:hAnsiTheme="majorHAnsi" w:cstheme="majorHAnsi"/>
                <w:sz w:val="20"/>
                <w:szCs w:val="20"/>
              </w:rPr>
            </w:pPr>
            <w:r w:rsidRPr="001C4272">
              <w:rPr>
                <w:rFonts w:asciiTheme="majorHAnsi" w:hAnsiTheme="majorHAnsi" w:cstheme="majorHAnsi"/>
                <w:sz w:val="20"/>
                <w:szCs w:val="20"/>
              </w:rPr>
              <w:t>Oferuję wykonanie zamówienia za:</w:t>
            </w:r>
            <w:r w:rsidR="00AB1E3E">
              <w:rPr>
                <w:rFonts w:asciiTheme="majorHAnsi" w:hAnsiTheme="majorHAnsi" w:cstheme="majorHAnsi"/>
                <w:sz w:val="20"/>
                <w:szCs w:val="20"/>
              </w:rPr>
              <w:t xml:space="preserve"> </w:t>
            </w:r>
          </w:p>
          <w:p w14:paraId="60421E34" w14:textId="77777777" w:rsidR="00EF1CB5" w:rsidRPr="001C4272" w:rsidRDefault="00EF1CB5" w:rsidP="00EF1CB5">
            <w:pPr>
              <w:pStyle w:val="Tekstpodstawowywcity"/>
              <w:ind w:right="432" w:firstLine="351"/>
              <w:jc w:val="both"/>
              <w:rPr>
                <w:rFonts w:asciiTheme="majorHAnsi" w:hAnsiTheme="majorHAnsi" w:cstheme="majorHAnsi"/>
                <w:sz w:val="20"/>
                <w:szCs w:val="20"/>
              </w:rPr>
            </w:pPr>
            <w:r w:rsidRPr="001C4272">
              <w:rPr>
                <w:rFonts w:asciiTheme="majorHAnsi" w:hAnsiTheme="majorHAnsi" w:cstheme="majorHAnsi"/>
                <w:b/>
                <w:bCs/>
                <w:sz w:val="20"/>
                <w:szCs w:val="20"/>
              </w:rPr>
              <w:t xml:space="preserve"> </w:t>
            </w:r>
            <w:r w:rsidR="008D6B4A" w:rsidRPr="001C4272">
              <w:rPr>
                <w:rFonts w:asciiTheme="majorHAnsi" w:hAnsiTheme="majorHAnsi" w:cstheme="majorHAnsi"/>
                <w:b/>
                <w:bCs/>
                <w:sz w:val="20"/>
                <w:szCs w:val="20"/>
              </w:rPr>
              <w:t>cenę brutto</w:t>
            </w:r>
            <w:r w:rsidR="008D6B4A" w:rsidRPr="001C4272">
              <w:rPr>
                <w:rFonts w:asciiTheme="majorHAnsi" w:hAnsiTheme="majorHAnsi" w:cstheme="majorHAnsi"/>
                <w:sz w:val="20"/>
                <w:szCs w:val="20"/>
              </w:rPr>
              <w:t xml:space="preserve"> …………………………………………PLN</w:t>
            </w:r>
          </w:p>
          <w:p w14:paraId="69A37A5D" w14:textId="3C2D11C8" w:rsidR="008D6B4A" w:rsidRPr="001C4272" w:rsidRDefault="00EF1CB5" w:rsidP="00EF1CB5">
            <w:pPr>
              <w:pStyle w:val="Tekstpodstawowywcity"/>
              <w:ind w:left="634" w:right="432"/>
              <w:jc w:val="both"/>
              <w:rPr>
                <w:rFonts w:asciiTheme="majorHAnsi" w:hAnsiTheme="majorHAnsi" w:cstheme="majorHAnsi"/>
                <w:sz w:val="20"/>
                <w:szCs w:val="20"/>
              </w:rPr>
            </w:pPr>
            <w:r w:rsidRPr="001C4272">
              <w:rPr>
                <w:rFonts w:asciiTheme="majorHAnsi" w:hAnsiTheme="majorHAnsi" w:cstheme="majorHAnsi"/>
                <w:b/>
                <w:bCs/>
                <w:sz w:val="20"/>
                <w:szCs w:val="20"/>
              </w:rPr>
              <w:t xml:space="preserve"> </w:t>
            </w:r>
            <w:r w:rsidR="008D6B4A" w:rsidRPr="001C4272">
              <w:rPr>
                <w:rFonts w:asciiTheme="majorHAnsi" w:hAnsiTheme="majorHAnsi" w:cstheme="majorHAnsi"/>
                <w:sz w:val="20"/>
                <w:szCs w:val="20"/>
              </w:rPr>
              <w:t>słownie: ………………………………………………………………………………</w:t>
            </w:r>
            <w:r w:rsidRPr="001C4272">
              <w:rPr>
                <w:rFonts w:asciiTheme="majorHAnsi" w:hAnsiTheme="majorHAnsi" w:cstheme="majorHAnsi"/>
                <w:sz w:val="20"/>
                <w:szCs w:val="20"/>
              </w:rPr>
              <w:t>………………………………………………….</w:t>
            </w:r>
          </w:p>
          <w:p w14:paraId="3F9A23B7" w14:textId="77777777" w:rsidR="008D6B4A" w:rsidRPr="001C4272" w:rsidRDefault="008D6B4A" w:rsidP="00EF1CB5">
            <w:pPr>
              <w:pStyle w:val="Tekstpodstawowywcity"/>
              <w:ind w:right="432" w:firstLine="351"/>
              <w:jc w:val="both"/>
              <w:rPr>
                <w:rFonts w:asciiTheme="majorHAnsi" w:hAnsiTheme="majorHAnsi" w:cstheme="majorHAnsi"/>
                <w:sz w:val="20"/>
                <w:szCs w:val="20"/>
              </w:rPr>
            </w:pPr>
            <w:r w:rsidRPr="001C4272">
              <w:rPr>
                <w:rFonts w:asciiTheme="majorHAnsi" w:hAnsiTheme="majorHAnsi" w:cstheme="majorHAnsi"/>
                <w:sz w:val="20"/>
                <w:szCs w:val="20"/>
              </w:rPr>
              <w:t>w tym:</w:t>
            </w:r>
          </w:p>
          <w:p w14:paraId="17590CD5" w14:textId="7E72349A" w:rsidR="008D6B4A" w:rsidRPr="001C4272" w:rsidRDefault="008D6B4A" w:rsidP="00EF1CB5">
            <w:pPr>
              <w:pStyle w:val="Tekstpodstawowywcity"/>
              <w:ind w:right="432" w:firstLine="351"/>
              <w:jc w:val="both"/>
              <w:rPr>
                <w:rFonts w:asciiTheme="majorHAnsi" w:hAnsiTheme="majorHAnsi" w:cstheme="majorHAnsi"/>
                <w:sz w:val="20"/>
                <w:szCs w:val="20"/>
                <w:lang w:val="en-GB"/>
              </w:rPr>
            </w:pPr>
            <w:proofErr w:type="spellStart"/>
            <w:r w:rsidRPr="001C4272">
              <w:rPr>
                <w:rFonts w:asciiTheme="majorHAnsi" w:hAnsiTheme="majorHAnsi" w:cstheme="majorHAnsi"/>
                <w:b/>
                <w:bCs/>
                <w:sz w:val="20"/>
                <w:szCs w:val="20"/>
                <w:lang w:val="en-GB"/>
              </w:rPr>
              <w:t>cena</w:t>
            </w:r>
            <w:proofErr w:type="spellEnd"/>
            <w:r w:rsidRPr="001C4272">
              <w:rPr>
                <w:rFonts w:asciiTheme="majorHAnsi" w:hAnsiTheme="majorHAnsi" w:cstheme="majorHAnsi"/>
                <w:b/>
                <w:bCs/>
                <w:sz w:val="20"/>
                <w:szCs w:val="20"/>
                <w:lang w:val="en-GB"/>
              </w:rPr>
              <w:t xml:space="preserve"> </w:t>
            </w:r>
            <w:proofErr w:type="spellStart"/>
            <w:r w:rsidRPr="001C4272">
              <w:rPr>
                <w:rFonts w:asciiTheme="majorHAnsi" w:hAnsiTheme="majorHAnsi" w:cstheme="majorHAnsi"/>
                <w:b/>
                <w:bCs/>
                <w:sz w:val="20"/>
                <w:szCs w:val="20"/>
                <w:lang w:val="en-GB"/>
              </w:rPr>
              <w:t>netto</w:t>
            </w:r>
            <w:proofErr w:type="spellEnd"/>
            <w:r w:rsidRPr="001C4272">
              <w:rPr>
                <w:rFonts w:asciiTheme="majorHAnsi" w:hAnsiTheme="majorHAnsi" w:cstheme="majorHAnsi"/>
                <w:sz w:val="20"/>
                <w:szCs w:val="20"/>
                <w:lang w:val="en-GB"/>
              </w:rPr>
              <w:t xml:space="preserve"> …………………………………………</w:t>
            </w:r>
            <w:r w:rsidR="00EF1CB5" w:rsidRPr="001C4272">
              <w:rPr>
                <w:rFonts w:asciiTheme="majorHAnsi" w:hAnsiTheme="majorHAnsi" w:cstheme="majorHAnsi"/>
                <w:sz w:val="20"/>
                <w:szCs w:val="20"/>
                <w:lang w:val="en-GB"/>
              </w:rPr>
              <w:t>.</w:t>
            </w:r>
            <w:r w:rsidRPr="001C4272">
              <w:rPr>
                <w:rFonts w:asciiTheme="majorHAnsi" w:hAnsiTheme="majorHAnsi" w:cstheme="majorHAnsi"/>
                <w:sz w:val="20"/>
                <w:szCs w:val="20"/>
                <w:lang w:val="en-GB"/>
              </w:rPr>
              <w:t>PLN</w:t>
            </w:r>
          </w:p>
          <w:p w14:paraId="22D69BA0" w14:textId="00215D97" w:rsidR="008D6B4A" w:rsidRPr="001C4272" w:rsidRDefault="008D6B4A" w:rsidP="00FC280E">
            <w:pPr>
              <w:pStyle w:val="Tekstpodstawowywcity"/>
              <w:ind w:left="0" w:right="432"/>
              <w:jc w:val="both"/>
              <w:rPr>
                <w:rFonts w:asciiTheme="majorHAnsi" w:hAnsiTheme="majorHAnsi" w:cstheme="majorHAnsi"/>
                <w:sz w:val="20"/>
                <w:szCs w:val="20"/>
                <w:lang w:val="en-GB"/>
              </w:rPr>
            </w:pPr>
            <w:r w:rsidRPr="001C4272">
              <w:rPr>
                <w:rFonts w:asciiTheme="majorHAnsi" w:hAnsiTheme="majorHAnsi" w:cstheme="majorHAnsi"/>
                <w:sz w:val="20"/>
                <w:szCs w:val="20"/>
                <w:lang w:val="en-GB"/>
              </w:rPr>
              <w:tab/>
              <w:t xml:space="preserve">VAT ………………………………PLN, </w:t>
            </w:r>
            <w:proofErr w:type="spellStart"/>
            <w:r w:rsidRPr="001C4272">
              <w:rPr>
                <w:rFonts w:asciiTheme="majorHAnsi" w:hAnsiTheme="majorHAnsi" w:cstheme="majorHAnsi"/>
                <w:sz w:val="20"/>
                <w:szCs w:val="20"/>
                <w:lang w:val="en-GB"/>
              </w:rPr>
              <w:t>tj</w:t>
            </w:r>
            <w:proofErr w:type="spellEnd"/>
            <w:r w:rsidRPr="001C4272">
              <w:rPr>
                <w:rFonts w:asciiTheme="majorHAnsi" w:hAnsiTheme="majorHAnsi" w:cstheme="majorHAnsi"/>
                <w:sz w:val="20"/>
                <w:szCs w:val="20"/>
                <w:lang w:val="en-GB"/>
              </w:rPr>
              <w:t>. 8%</w:t>
            </w:r>
          </w:p>
          <w:p w14:paraId="1E1D182D" w14:textId="03636699" w:rsidR="008D6B4A" w:rsidRPr="00FC280E" w:rsidRDefault="008D6B4A" w:rsidP="00E0182D">
            <w:pPr>
              <w:pStyle w:val="Tekstpodstawowywcity"/>
              <w:numPr>
                <w:ilvl w:val="0"/>
                <w:numId w:val="37"/>
              </w:numPr>
              <w:spacing w:after="0"/>
              <w:ind w:right="432"/>
              <w:jc w:val="both"/>
              <w:rPr>
                <w:rFonts w:asciiTheme="majorHAnsi" w:hAnsiTheme="majorHAnsi" w:cstheme="majorHAnsi"/>
                <w:color w:val="FF0000"/>
                <w:sz w:val="20"/>
                <w:szCs w:val="20"/>
              </w:rPr>
            </w:pPr>
            <w:r w:rsidRPr="00FC280E">
              <w:rPr>
                <w:rFonts w:asciiTheme="majorHAnsi" w:hAnsiTheme="majorHAnsi" w:cstheme="majorHAnsi"/>
                <w:sz w:val="20"/>
                <w:szCs w:val="20"/>
              </w:rPr>
              <w:t xml:space="preserve">Zobowiązuję się wykonać zamówienie w terminie </w:t>
            </w:r>
            <w:r w:rsidRPr="00FC280E">
              <w:rPr>
                <w:rFonts w:asciiTheme="majorHAnsi" w:hAnsiTheme="majorHAnsi" w:cstheme="majorHAnsi"/>
                <w:b/>
                <w:sz w:val="20"/>
                <w:szCs w:val="20"/>
              </w:rPr>
              <w:t>od dnia 01.</w:t>
            </w:r>
            <w:r w:rsidR="00FC280E" w:rsidRPr="00FC280E">
              <w:rPr>
                <w:rFonts w:asciiTheme="majorHAnsi" w:hAnsiTheme="majorHAnsi" w:cstheme="majorHAnsi"/>
                <w:b/>
                <w:sz w:val="20"/>
                <w:szCs w:val="20"/>
              </w:rPr>
              <w:t>07</w:t>
            </w:r>
            <w:r w:rsidRPr="00FC280E">
              <w:rPr>
                <w:rFonts w:asciiTheme="majorHAnsi" w:hAnsiTheme="majorHAnsi" w:cstheme="majorHAnsi"/>
                <w:b/>
                <w:sz w:val="20"/>
                <w:szCs w:val="20"/>
              </w:rPr>
              <w:t>.2020 r.  do 3</w:t>
            </w:r>
            <w:r w:rsidR="00FC280E" w:rsidRPr="00FC280E">
              <w:rPr>
                <w:rFonts w:asciiTheme="majorHAnsi" w:hAnsiTheme="majorHAnsi" w:cstheme="majorHAnsi"/>
                <w:b/>
                <w:sz w:val="20"/>
                <w:szCs w:val="20"/>
              </w:rPr>
              <w:t>0</w:t>
            </w:r>
            <w:r w:rsidRPr="00FC280E">
              <w:rPr>
                <w:rFonts w:asciiTheme="majorHAnsi" w:hAnsiTheme="majorHAnsi" w:cstheme="majorHAnsi"/>
                <w:b/>
                <w:sz w:val="20"/>
                <w:szCs w:val="20"/>
              </w:rPr>
              <w:t>.0</w:t>
            </w:r>
            <w:r w:rsidR="00FC280E" w:rsidRPr="00FC280E">
              <w:rPr>
                <w:rFonts w:asciiTheme="majorHAnsi" w:hAnsiTheme="majorHAnsi" w:cstheme="majorHAnsi"/>
                <w:b/>
                <w:sz w:val="20"/>
                <w:szCs w:val="20"/>
              </w:rPr>
              <w:t>6</w:t>
            </w:r>
            <w:r w:rsidRPr="00FC280E">
              <w:rPr>
                <w:rFonts w:asciiTheme="majorHAnsi" w:hAnsiTheme="majorHAnsi" w:cstheme="majorHAnsi"/>
                <w:b/>
                <w:sz w:val="20"/>
                <w:szCs w:val="20"/>
              </w:rPr>
              <w:t>.2021 r. Jeżeli udzielenie zamówienia nastąpi – z przyczyn niezależnych od Zamawiającego – po dniu 01.0</w:t>
            </w:r>
            <w:r w:rsidR="00FC280E" w:rsidRPr="00FC280E">
              <w:rPr>
                <w:rFonts w:asciiTheme="majorHAnsi" w:hAnsiTheme="majorHAnsi" w:cstheme="majorHAnsi"/>
                <w:b/>
                <w:sz w:val="20"/>
                <w:szCs w:val="20"/>
              </w:rPr>
              <w:t>7</w:t>
            </w:r>
            <w:r w:rsidRPr="00FC280E">
              <w:rPr>
                <w:rFonts w:asciiTheme="majorHAnsi" w:hAnsiTheme="majorHAnsi" w:cstheme="majorHAnsi"/>
                <w:b/>
                <w:sz w:val="20"/>
                <w:szCs w:val="20"/>
              </w:rPr>
              <w:t>.2020 – obowiązujący jest termin wykonania zamówienia: od daty zawarcia umowy do 3</w:t>
            </w:r>
            <w:r w:rsidR="00FC280E" w:rsidRPr="00FC280E">
              <w:rPr>
                <w:rFonts w:asciiTheme="majorHAnsi" w:hAnsiTheme="majorHAnsi" w:cstheme="majorHAnsi"/>
                <w:b/>
                <w:sz w:val="20"/>
                <w:szCs w:val="20"/>
              </w:rPr>
              <w:t>0</w:t>
            </w:r>
            <w:r w:rsidRPr="00FC280E">
              <w:rPr>
                <w:rFonts w:asciiTheme="majorHAnsi" w:hAnsiTheme="majorHAnsi" w:cstheme="majorHAnsi"/>
                <w:b/>
                <w:sz w:val="20"/>
                <w:szCs w:val="20"/>
              </w:rPr>
              <w:t>.0</w:t>
            </w:r>
            <w:r w:rsidR="00FC280E" w:rsidRPr="00FC280E">
              <w:rPr>
                <w:rFonts w:asciiTheme="majorHAnsi" w:hAnsiTheme="majorHAnsi" w:cstheme="majorHAnsi"/>
                <w:b/>
                <w:sz w:val="20"/>
                <w:szCs w:val="20"/>
              </w:rPr>
              <w:t>6</w:t>
            </w:r>
            <w:r w:rsidRPr="00FC280E">
              <w:rPr>
                <w:rFonts w:asciiTheme="majorHAnsi" w:hAnsiTheme="majorHAnsi" w:cstheme="majorHAnsi"/>
                <w:b/>
                <w:sz w:val="20"/>
                <w:szCs w:val="20"/>
              </w:rPr>
              <w:t>.2021 r.</w:t>
            </w:r>
            <w:r w:rsidR="00FC280E" w:rsidRPr="00FC280E">
              <w:rPr>
                <w:rFonts w:asciiTheme="majorHAnsi" w:hAnsiTheme="majorHAnsi" w:cstheme="majorHAnsi"/>
                <w:b/>
                <w:sz w:val="20"/>
                <w:szCs w:val="20"/>
              </w:rPr>
              <w:t xml:space="preserve"> </w:t>
            </w:r>
          </w:p>
          <w:p w14:paraId="5D354206" w14:textId="16C83005" w:rsidR="008D6B4A" w:rsidRPr="002066D4" w:rsidRDefault="008D6B4A" w:rsidP="00E0182D">
            <w:pPr>
              <w:pStyle w:val="Tekstpodstawowywcity"/>
              <w:numPr>
                <w:ilvl w:val="0"/>
                <w:numId w:val="37"/>
              </w:numPr>
              <w:spacing w:after="0"/>
              <w:ind w:right="432"/>
              <w:jc w:val="both"/>
              <w:rPr>
                <w:rFonts w:asciiTheme="majorHAnsi" w:hAnsiTheme="majorHAnsi" w:cstheme="majorHAnsi"/>
                <w:b/>
                <w:color w:val="FF0000"/>
                <w:sz w:val="20"/>
                <w:szCs w:val="20"/>
              </w:rPr>
            </w:pPr>
            <w:r w:rsidRPr="00FC280E">
              <w:rPr>
                <w:rFonts w:asciiTheme="majorHAnsi" w:hAnsiTheme="majorHAnsi" w:cstheme="majorHAnsi"/>
                <w:sz w:val="20"/>
                <w:szCs w:val="20"/>
              </w:rPr>
              <w:t>Wyznaczam wysokość kary umownej w kwocie…………………</w:t>
            </w:r>
            <w:r w:rsidR="00880CEB">
              <w:rPr>
                <w:rFonts w:asciiTheme="majorHAnsi" w:hAnsiTheme="majorHAnsi" w:cstheme="majorHAnsi"/>
                <w:sz w:val="20"/>
                <w:szCs w:val="20"/>
              </w:rPr>
              <w:t>……………….</w:t>
            </w:r>
            <w:r w:rsidRPr="00FC280E">
              <w:rPr>
                <w:rFonts w:asciiTheme="majorHAnsi" w:hAnsiTheme="majorHAnsi" w:cstheme="majorHAnsi"/>
                <w:sz w:val="20"/>
                <w:szCs w:val="20"/>
              </w:rPr>
              <w:t xml:space="preserve">. </w:t>
            </w:r>
            <w:r w:rsidRPr="00FC280E">
              <w:rPr>
                <w:rFonts w:asciiTheme="majorHAnsi" w:hAnsiTheme="majorHAnsi" w:cstheme="majorHAnsi"/>
                <w:b/>
                <w:sz w:val="20"/>
                <w:szCs w:val="20"/>
              </w:rPr>
              <w:t>(proszę wpisać)</w:t>
            </w:r>
            <w:r w:rsidRPr="00FC280E">
              <w:rPr>
                <w:rFonts w:asciiTheme="majorHAnsi" w:hAnsiTheme="majorHAnsi" w:cstheme="majorHAnsi"/>
                <w:sz w:val="20"/>
                <w:szCs w:val="20"/>
              </w:rPr>
              <w:t xml:space="preserve"> </w:t>
            </w:r>
            <w:r w:rsidRPr="00FC280E">
              <w:rPr>
                <w:rFonts w:asciiTheme="majorHAnsi" w:hAnsiTheme="majorHAnsi" w:cstheme="majorHAnsi"/>
                <w:bCs/>
                <w:sz w:val="20"/>
                <w:szCs w:val="20"/>
              </w:rPr>
              <w:t>za każdy dzień opóźnienia w wykonaniu prac, wynikając</w:t>
            </w:r>
            <w:r w:rsidR="00FC280E" w:rsidRPr="00FC280E">
              <w:rPr>
                <w:rFonts w:asciiTheme="majorHAnsi" w:hAnsiTheme="majorHAnsi" w:cstheme="majorHAnsi"/>
                <w:bCs/>
                <w:sz w:val="20"/>
                <w:szCs w:val="20"/>
              </w:rPr>
              <w:t>y</w:t>
            </w:r>
            <w:r w:rsidRPr="00FC280E">
              <w:rPr>
                <w:rFonts w:asciiTheme="majorHAnsi" w:hAnsiTheme="majorHAnsi" w:cstheme="majorHAnsi"/>
                <w:bCs/>
                <w:sz w:val="20"/>
                <w:szCs w:val="20"/>
              </w:rPr>
              <w:t xml:space="preserve"> z harmonogramu robót i fakturowania oraz za opóźnienie w usunięciu wad, </w:t>
            </w:r>
            <w:r w:rsidR="00FC280E" w:rsidRPr="00FC280E">
              <w:rPr>
                <w:rFonts w:asciiTheme="majorHAnsi" w:hAnsiTheme="majorHAnsi" w:cstheme="majorHAnsi"/>
                <w:bCs/>
                <w:sz w:val="20"/>
                <w:szCs w:val="20"/>
              </w:rPr>
              <w:t xml:space="preserve"> </w:t>
            </w:r>
          </w:p>
          <w:p w14:paraId="5F32CB8D" w14:textId="77777777" w:rsidR="008D6B4A" w:rsidRPr="00FC280E" w:rsidRDefault="008D6B4A" w:rsidP="00E0182D">
            <w:pPr>
              <w:numPr>
                <w:ilvl w:val="0"/>
                <w:numId w:val="37"/>
              </w:numPr>
              <w:jc w:val="both"/>
              <w:rPr>
                <w:rFonts w:asciiTheme="majorHAnsi" w:eastAsia="Calibri" w:hAnsiTheme="majorHAnsi" w:cstheme="majorHAnsi"/>
                <w:b/>
                <w:lang w:eastAsia="en-US"/>
              </w:rPr>
            </w:pPr>
            <w:r w:rsidRPr="00FC280E">
              <w:rPr>
                <w:rFonts w:asciiTheme="majorHAnsi" w:eastAsia="Calibri" w:hAnsiTheme="majorHAnsi" w:cstheme="majorHAnsi"/>
                <w:sz w:val="20"/>
                <w:szCs w:val="20"/>
                <w:lang w:eastAsia="en-US"/>
              </w:rPr>
              <w:t xml:space="preserve">Zobowiązuję się do wykonania dodatkowego gracowania alejek w październiku 2020 </w:t>
            </w:r>
            <w:r w:rsidRPr="00FC280E">
              <w:rPr>
                <w:rFonts w:asciiTheme="majorHAnsi" w:eastAsia="Calibri" w:hAnsiTheme="majorHAnsi" w:cstheme="majorHAnsi"/>
                <w:sz w:val="20"/>
                <w:szCs w:val="20"/>
                <w:lang w:eastAsia="en-US"/>
              </w:rPr>
              <w:br/>
              <w:t>roku (właściwe podkreślić)</w:t>
            </w:r>
            <w:r w:rsidRPr="004B40D9">
              <w:rPr>
                <w:rFonts w:eastAsia="Calibri"/>
                <w:sz w:val="22"/>
                <w:szCs w:val="22"/>
                <w:lang w:eastAsia="en-US"/>
              </w:rPr>
              <w:t xml:space="preserve">  </w:t>
            </w:r>
            <w:r w:rsidRPr="00FC280E">
              <w:rPr>
                <w:rFonts w:asciiTheme="majorHAnsi" w:eastAsia="Calibri" w:hAnsiTheme="majorHAnsi" w:cstheme="majorHAnsi"/>
                <w:b/>
                <w:lang w:eastAsia="en-US"/>
              </w:rPr>
              <w:t>TAK      /       NIE</w:t>
            </w:r>
          </w:p>
          <w:p w14:paraId="3AB7C53A" w14:textId="18F49A06" w:rsidR="008D6B4A" w:rsidRPr="00E60FD9" w:rsidRDefault="008D6B4A" w:rsidP="00E0182D">
            <w:pPr>
              <w:pStyle w:val="Tekstpodstawowywcity"/>
              <w:numPr>
                <w:ilvl w:val="0"/>
                <w:numId w:val="37"/>
              </w:numPr>
              <w:spacing w:after="0"/>
              <w:ind w:right="432"/>
              <w:jc w:val="both"/>
              <w:rPr>
                <w:rFonts w:asciiTheme="majorHAnsi" w:hAnsiTheme="majorHAnsi" w:cstheme="majorHAnsi"/>
                <w:sz w:val="20"/>
                <w:szCs w:val="20"/>
              </w:rPr>
            </w:pPr>
            <w:r w:rsidRPr="00FC280E">
              <w:rPr>
                <w:rFonts w:asciiTheme="majorHAnsi" w:hAnsiTheme="majorHAnsi" w:cstheme="majorHAnsi"/>
                <w:sz w:val="20"/>
                <w:szCs w:val="20"/>
              </w:rPr>
              <w:t>Zobowiązuję się do wniesienia najpóźniej w dniu zawarcia umowy zabezpieczenia należytego wykonania umowy w wysokości 10 % ceny ofertowej brutto.</w:t>
            </w:r>
            <w:r w:rsidR="00FC280E" w:rsidRPr="00FC280E">
              <w:rPr>
                <w:rFonts w:asciiTheme="majorHAnsi" w:hAnsiTheme="majorHAnsi" w:cstheme="majorHAnsi"/>
                <w:color w:val="FF0000"/>
                <w:sz w:val="20"/>
                <w:szCs w:val="20"/>
              </w:rPr>
              <w:t xml:space="preserve"> </w:t>
            </w:r>
          </w:p>
          <w:p w14:paraId="2329ACB7" w14:textId="7BEDD924" w:rsidR="00E60FD9" w:rsidRDefault="00E60FD9" w:rsidP="00E0182D">
            <w:pPr>
              <w:pStyle w:val="Tekstpodstawowywcity2"/>
              <w:numPr>
                <w:ilvl w:val="0"/>
                <w:numId w:val="37"/>
              </w:numPr>
              <w:tabs>
                <w:tab w:val="left" w:pos="459"/>
              </w:tabs>
              <w:spacing w:after="40" w:line="240" w:lineRule="auto"/>
              <w:jc w:val="both"/>
              <w:rPr>
                <w:rFonts w:ascii="Calibri" w:hAnsi="Calibri" w:cs="Segoe UI"/>
                <w:sz w:val="20"/>
                <w:szCs w:val="20"/>
              </w:rPr>
            </w:pPr>
            <w:r>
              <w:rPr>
                <w:rFonts w:ascii="Calibri" w:hAnsi="Calibri" w:cs="Segoe UI"/>
                <w:sz w:val="20"/>
                <w:szCs w:val="20"/>
              </w:rPr>
              <w:t>Oświadczam, że</w:t>
            </w:r>
          </w:p>
          <w:p w14:paraId="5E3282E3" w14:textId="2AB636F9" w:rsidR="00E60FD9" w:rsidRDefault="00E60FD9" w:rsidP="00E0182D">
            <w:pPr>
              <w:pStyle w:val="Tekstpodstawowywcity2"/>
              <w:numPr>
                <w:ilvl w:val="0"/>
                <w:numId w:val="39"/>
              </w:numPr>
              <w:tabs>
                <w:tab w:val="left" w:pos="459"/>
                <w:tab w:val="left" w:pos="1059"/>
              </w:tabs>
              <w:spacing w:after="40" w:line="240" w:lineRule="auto"/>
              <w:ind w:left="1059" w:hanging="283"/>
              <w:jc w:val="both"/>
              <w:rPr>
                <w:rFonts w:ascii="Calibri" w:hAnsi="Calibri" w:cs="Segoe UI"/>
                <w:sz w:val="20"/>
                <w:szCs w:val="20"/>
              </w:rPr>
            </w:pPr>
            <w:r w:rsidRPr="00E5649E">
              <w:rPr>
                <w:rFonts w:ascii="Calibri" w:hAnsi="Calibri" w:cs="Segoe UI"/>
                <w:sz w:val="20"/>
                <w:szCs w:val="20"/>
              </w:rPr>
              <w:t>zapoznaliśmy się ze Specyfikacją Istotnych Warunków Zamówienia oraz wzorem umowy i nie wnosimy do nich zastrzeżeń oraz przyjmujemy warunki w nich zawarte;</w:t>
            </w:r>
          </w:p>
          <w:p w14:paraId="44AD79D5" w14:textId="4D97DFBF" w:rsidR="00E60FD9" w:rsidRPr="00E60FD9" w:rsidRDefault="00E60FD9" w:rsidP="004F5AD2">
            <w:pPr>
              <w:pStyle w:val="Tekstpodstawowywcity"/>
              <w:numPr>
                <w:ilvl w:val="0"/>
                <w:numId w:val="16"/>
              </w:numPr>
              <w:ind w:right="432" w:hanging="664"/>
              <w:jc w:val="both"/>
              <w:rPr>
                <w:rFonts w:asciiTheme="majorHAnsi" w:hAnsiTheme="majorHAnsi" w:cstheme="majorHAnsi"/>
                <w:sz w:val="20"/>
                <w:szCs w:val="20"/>
              </w:rPr>
            </w:pPr>
            <w:r>
              <w:rPr>
                <w:rFonts w:asciiTheme="majorHAnsi" w:hAnsiTheme="majorHAnsi" w:cstheme="majorHAnsi"/>
                <w:sz w:val="20"/>
                <w:szCs w:val="20"/>
              </w:rPr>
              <w:t>j</w:t>
            </w:r>
            <w:r w:rsidRPr="00E60FD9">
              <w:rPr>
                <w:rFonts w:asciiTheme="majorHAnsi" w:hAnsiTheme="majorHAnsi" w:cstheme="majorHAnsi"/>
                <w:sz w:val="20"/>
                <w:szCs w:val="20"/>
              </w:rPr>
              <w:t>estem w stanie, na podstawie przedstawionych mi materiałów, zrealizować przedmiot zamówienia,</w:t>
            </w:r>
          </w:p>
          <w:p w14:paraId="11874967" w14:textId="2778FAF6" w:rsidR="00E60FD9" w:rsidRPr="00E60FD9" w:rsidRDefault="00E60FD9" w:rsidP="004F5AD2">
            <w:pPr>
              <w:pStyle w:val="Tekstpodstawowywcity2"/>
              <w:numPr>
                <w:ilvl w:val="0"/>
                <w:numId w:val="16"/>
              </w:numPr>
              <w:tabs>
                <w:tab w:val="left" w:pos="459"/>
              </w:tabs>
              <w:spacing w:after="40" w:line="240" w:lineRule="auto"/>
              <w:ind w:hanging="664"/>
              <w:jc w:val="both"/>
              <w:rPr>
                <w:rFonts w:ascii="Calibri" w:hAnsi="Calibri" w:cs="Segoe UI"/>
                <w:sz w:val="20"/>
                <w:szCs w:val="20"/>
              </w:rPr>
            </w:pPr>
            <w:r w:rsidRPr="00E60FD9">
              <w:rPr>
                <w:rFonts w:ascii="Calibri" w:hAnsi="Calibri" w:cs="Segoe UI"/>
                <w:sz w:val="20"/>
                <w:szCs w:val="20"/>
              </w:rPr>
              <w:t>w cenie naszej oferty zostały uwzględnione wszystkie koszty wykonania zamówienia;</w:t>
            </w:r>
          </w:p>
          <w:p w14:paraId="3FFAA68C" w14:textId="7F993159" w:rsidR="00E60FD9" w:rsidRPr="00E5649E" w:rsidRDefault="00E60FD9" w:rsidP="004F5AD2">
            <w:pPr>
              <w:pStyle w:val="Tekstpodstawowywcity2"/>
              <w:numPr>
                <w:ilvl w:val="0"/>
                <w:numId w:val="16"/>
              </w:numPr>
              <w:tabs>
                <w:tab w:val="left" w:pos="459"/>
              </w:tabs>
              <w:spacing w:after="40" w:line="240" w:lineRule="auto"/>
              <w:ind w:left="1059" w:hanging="283"/>
              <w:jc w:val="both"/>
              <w:rPr>
                <w:rFonts w:ascii="Calibri" w:hAnsi="Calibri" w:cs="Segoe UI"/>
                <w:sz w:val="20"/>
                <w:szCs w:val="20"/>
              </w:rPr>
            </w:pPr>
            <w:r w:rsidRPr="00E5649E">
              <w:rPr>
                <w:rFonts w:ascii="Calibri" w:hAnsi="Calibri" w:cs="Segoe UI"/>
                <w:sz w:val="20"/>
                <w:szCs w:val="20"/>
              </w:rPr>
              <w:t xml:space="preserve">uważamy się za związanych niniejszą ofertą na okres </w:t>
            </w:r>
            <w:r>
              <w:rPr>
                <w:rFonts w:ascii="Calibri" w:hAnsi="Calibri" w:cs="Segoe UI"/>
                <w:sz w:val="20"/>
                <w:szCs w:val="20"/>
              </w:rPr>
              <w:t>6</w:t>
            </w:r>
            <w:r w:rsidRPr="00E5649E">
              <w:rPr>
                <w:rFonts w:ascii="Calibri" w:hAnsi="Calibri" w:cs="Segoe UI"/>
                <w:sz w:val="20"/>
                <w:szCs w:val="20"/>
              </w:rPr>
              <w:t>0 dni licząc od dnia otwarcia ofert (włącznie z tym dniem);</w:t>
            </w:r>
          </w:p>
          <w:p w14:paraId="0DD42F71" w14:textId="77777777" w:rsidR="00E60FD9" w:rsidRPr="00E5649E" w:rsidRDefault="00E60FD9" w:rsidP="004F5AD2">
            <w:pPr>
              <w:numPr>
                <w:ilvl w:val="0"/>
                <w:numId w:val="16"/>
              </w:numPr>
              <w:tabs>
                <w:tab w:val="left" w:pos="459"/>
              </w:tabs>
              <w:spacing w:after="40"/>
              <w:ind w:left="1059" w:hanging="283"/>
              <w:jc w:val="both"/>
              <w:rPr>
                <w:rFonts w:ascii="Calibri" w:hAnsi="Calibri" w:cs="Segoe UI"/>
                <w:sz w:val="20"/>
                <w:szCs w:val="20"/>
              </w:rPr>
            </w:pPr>
            <w:r w:rsidRPr="00E5649E">
              <w:rPr>
                <w:rFonts w:ascii="Calibri" w:hAnsi="Calibri" w:cs="Segoe UI"/>
                <w:sz w:val="20"/>
                <w:szCs w:val="20"/>
              </w:rPr>
              <w:t xml:space="preserve">akceptujemy, iż zapłata za zrealizowanie zamówienia następować będzie w terminie </w:t>
            </w:r>
            <w:r w:rsidRPr="00E5649E">
              <w:rPr>
                <w:rFonts w:ascii="Calibri" w:hAnsi="Calibri" w:cs="Segoe UI"/>
                <w:b/>
                <w:sz w:val="20"/>
                <w:szCs w:val="20"/>
              </w:rPr>
              <w:t>do 30 dni</w:t>
            </w:r>
            <w:r w:rsidRPr="00E5649E">
              <w:rPr>
                <w:rFonts w:ascii="Calibri" w:hAnsi="Calibri" w:cs="Segoe UI"/>
                <w:sz w:val="20"/>
                <w:szCs w:val="20"/>
              </w:rPr>
              <w:t xml:space="preserve"> od daty otrzymania przez Zamawiającego prawidłowo wystawionej faktury;</w:t>
            </w:r>
          </w:p>
          <w:p w14:paraId="202CA8B7" w14:textId="42DE164D" w:rsidR="00E60FD9" w:rsidRPr="00E5649E" w:rsidRDefault="00E60FD9" w:rsidP="004F5AD2">
            <w:pPr>
              <w:numPr>
                <w:ilvl w:val="0"/>
                <w:numId w:val="16"/>
              </w:numPr>
              <w:tabs>
                <w:tab w:val="left" w:pos="459"/>
              </w:tabs>
              <w:spacing w:after="40"/>
              <w:ind w:left="1059" w:hanging="283"/>
              <w:jc w:val="both"/>
              <w:rPr>
                <w:rFonts w:ascii="Calibri" w:hAnsi="Calibri" w:cs="Segoe UI"/>
                <w:sz w:val="20"/>
                <w:szCs w:val="20"/>
              </w:rPr>
            </w:pPr>
            <w:r w:rsidRPr="00E5649E">
              <w:rPr>
                <w:rFonts w:ascii="Calibri" w:hAnsi="Calibri"/>
                <w:sz w:val="20"/>
                <w:szCs w:val="20"/>
              </w:rPr>
              <w:t xml:space="preserve">wadium w wysokości </w:t>
            </w:r>
            <w:r w:rsidR="00EF3E5B">
              <w:rPr>
                <w:rFonts w:ascii="Calibri" w:hAnsi="Calibri"/>
                <w:sz w:val="20"/>
                <w:szCs w:val="20"/>
              </w:rPr>
              <w:t>…………………………………</w:t>
            </w:r>
            <w:r w:rsidRPr="005F13C9">
              <w:rPr>
                <w:rFonts w:ascii="Calibri" w:hAnsi="Calibri"/>
                <w:sz w:val="20"/>
                <w:szCs w:val="20"/>
              </w:rPr>
              <w:t>(słownie:</w:t>
            </w:r>
            <w:r w:rsidR="00EF3E5B">
              <w:rPr>
                <w:rFonts w:ascii="Calibri" w:hAnsi="Calibri"/>
                <w:sz w:val="20"/>
                <w:szCs w:val="20"/>
              </w:rPr>
              <w:t xml:space="preserve"> ……………………………………………………………………………</w:t>
            </w:r>
            <w:r w:rsidRPr="005F13C9">
              <w:rPr>
                <w:rFonts w:ascii="Calibri" w:hAnsi="Calibri"/>
                <w:sz w:val="20"/>
                <w:szCs w:val="20"/>
              </w:rPr>
              <w:t xml:space="preserve">), </w:t>
            </w:r>
            <w:r w:rsidRPr="00E5649E">
              <w:rPr>
                <w:rFonts w:ascii="Calibri" w:hAnsi="Calibri"/>
                <w:sz w:val="20"/>
                <w:szCs w:val="20"/>
              </w:rPr>
              <w:t>zostało wniesione w dniu .........................................., w formie: …..…….................................................................;</w:t>
            </w:r>
          </w:p>
          <w:p w14:paraId="50206F79" w14:textId="15F1D59D" w:rsidR="00E60FD9" w:rsidRPr="00FC280E" w:rsidRDefault="00E60FD9" w:rsidP="004F5AD2">
            <w:pPr>
              <w:pStyle w:val="Tekstpodstawowywcity"/>
              <w:numPr>
                <w:ilvl w:val="0"/>
                <w:numId w:val="16"/>
              </w:numPr>
              <w:spacing w:after="0"/>
              <w:ind w:left="1059" w:right="432" w:hanging="283"/>
              <w:jc w:val="both"/>
              <w:rPr>
                <w:rFonts w:asciiTheme="majorHAnsi" w:hAnsiTheme="majorHAnsi" w:cstheme="majorHAnsi"/>
                <w:sz w:val="20"/>
                <w:szCs w:val="20"/>
              </w:rPr>
            </w:pPr>
            <w:r w:rsidRPr="00E5649E">
              <w:rPr>
                <w:rFonts w:ascii="Calibri" w:hAnsi="Calibri"/>
                <w:sz w:val="20"/>
                <w:szCs w:val="20"/>
              </w:rPr>
              <w:t>zwrot</w:t>
            </w:r>
            <w:r w:rsidR="00EF3E5B">
              <w:rPr>
                <w:rFonts w:ascii="Calibri" w:hAnsi="Calibri"/>
                <w:sz w:val="20"/>
                <w:szCs w:val="20"/>
              </w:rPr>
              <w:t>u</w:t>
            </w:r>
            <w:r w:rsidRPr="00E5649E">
              <w:rPr>
                <w:rFonts w:ascii="Calibri" w:hAnsi="Calibri"/>
                <w:sz w:val="20"/>
                <w:szCs w:val="20"/>
              </w:rPr>
              <w:t xml:space="preserve"> wadium (wniesionego w pieniądzu), na zasadach określonych w art. 46 ustawy PZP, </w:t>
            </w:r>
            <w:r w:rsidR="00EF3E5B">
              <w:rPr>
                <w:rFonts w:ascii="Calibri" w:hAnsi="Calibri"/>
                <w:sz w:val="20"/>
                <w:szCs w:val="20"/>
              </w:rPr>
              <w:t xml:space="preserve">należy dokonać </w:t>
            </w:r>
            <w:r w:rsidRPr="00E5649E">
              <w:rPr>
                <w:rFonts w:ascii="Calibri" w:hAnsi="Calibri"/>
                <w:sz w:val="20"/>
                <w:szCs w:val="20"/>
              </w:rPr>
              <w:t>na następujący rachunek: …...………………..............................................................................................…...………;</w:t>
            </w:r>
          </w:p>
          <w:p w14:paraId="507BE6E0" w14:textId="6F9FC603" w:rsidR="008D6B4A" w:rsidRDefault="00B52814" w:rsidP="004F5AD2">
            <w:pPr>
              <w:pStyle w:val="Tekstpodstawowywcity"/>
              <w:numPr>
                <w:ilvl w:val="0"/>
                <w:numId w:val="16"/>
              </w:numPr>
              <w:spacing w:line="276" w:lineRule="auto"/>
              <w:ind w:left="1059" w:right="431" w:hanging="283"/>
              <w:jc w:val="both"/>
              <w:rPr>
                <w:rFonts w:asciiTheme="majorHAnsi" w:hAnsiTheme="majorHAnsi" w:cstheme="majorHAnsi"/>
                <w:sz w:val="20"/>
                <w:szCs w:val="20"/>
              </w:rPr>
            </w:pPr>
            <w:r>
              <w:rPr>
                <w:rFonts w:asciiTheme="majorHAnsi" w:hAnsiTheme="majorHAnsi" w:cstheme="majorHAnsi"/>
                <w:sz w:val="20"/>
                <w:szCs w:val="20"/>
              </w:rPr>
              <w:t>w</w:t>
            </w:r>
            <w:r w:rsidR="008D6B4A" w:rsidRPr="00611B13">
              <w:rPr>
                <w:rFonts w:asciiTheme="majorHAnsi" w:hAnsiTheme="majorHAnsi" w:cstheme="majorHAnsi"/>
                <w:sz w:val="20"/>
                <w:szCs w:val="20"/>
              </w:rPr>
              <w:t>ypełniłem/</w:t>
            </w:r>
            <w:proofErr w:type="spellStart"/>
            <w:r w:rsidR="008D6B4A" w:rsidRPr="00611B13">
              <w:rPr>
                <w:rFonts w:asciiTheme="majorHAnsi" w:hAnsiTheme="majorHAnsi" w:cstheme="majorHAnsi"/>
                <w:sz w:val="20"/>
                <w:szCs w:val="20"/>
              </w:rPr>
              <w:t>am</w:t>
            </w:r>
            <w:proofErr w:type="spellEnd"/>
            <w:r w:rsidR="008D6B4A" w:rsidRPr="00611B13">
              <w:rPr>
                <w:rFonts w:asciiTheme="majorHAnsi" w:hAnsiTheme="majorHAnsi" w:cstheme="majorHAnsi"/>
                <w:sz w:val="20"/>
                <w:szCs w:val="20"/>
              </w:rPr>
              <w:t xml:space="preserve"> obowiązki informacyjne przewidziane w art. 13 lub art. 14 RODO**</w:t>
            </w:r>
            <w:r w:rsidR="008D6B4A" w:rsidRPr="00611B13">
              <w:rPr>
                <w:rFonts w:asciiTheme="majorHAnsi" w:hAnsiTheme="majorHAnsi" w:cstheme="majorHAnsi"/>
                <w:sz w:val="20"/>
                <w:szCs w:val="20"/>
                <w:vertAlign w:val="superscript"/>
              </w:rPr>
              <w:t xml:space="preserve"> </w:t>
            </w:r>
            <w:r w:rsidR="008D6B4A" w:rsidRPr="00611B13">
              <w:rPr>
                <w:rFonts w:asciiTheme="majorHAnsi" w:hAnsiTheme="majorHAnsi" w:cstheme="majorHAnsi"/>
                <w:sz w:val="20"/>
                <w:szCs w:val="20"/>
              </w:rPr>
              <w:t>wobec osób fizycznych, od których dane osobowe bezpośrednio lub pośrednio pozyskałem w celu ubiegania się o udzielenie zamówienia publicznego w niniejszym postępowaniu.</w:t>
            </w:r>
          </w:p>
          <w:p w14:paraId="5F7C6616" w14:textId="77777777" w:rsidR="00881BC9" w:rsidRPr="00611B13" w:rsidRDefault="00881BC9" w:rsidP="00881BC9">
            <w:pPr>
              <w:pStyle w:val="Tekstpodstawowywcity"/>
              <w:spacing w:line="276" w:lineRule="auto"/>
              <w:ind w:left="1059" w:right="431"/>
              <w:jc w:val="both"/>
              <w:rPr>
                <w:rFonts w:asciiTheme="majorHAnsi" w:hAnsiTheme="majorHAnsi" w:cstheme="majorHAnsi"/>
                <w:sz w:val="20"/>
                <w:szCs w:val="20"/>
              </w:rPr>
            </w:pPr>
          </w:p>
          <w:p w14:paraId="258D0643" w14:textId="04ED2383" w:rsidR="008D6B4A" w:rsidRDefault="008D6B4A" w:rsidP="00881BC9">
            <w:pPr>
              <w:jc w:val="both"/>
              <w:rPr>
                <w:i/>
                <w:iCs/>
                <w:sz w:val="18"/>
                <w:szCs w:val="18"/>
              </w:rPr>
            </w:pPr>
            <w:r w:rsidRPr="00EF4D9F">
              <w:rPr>
                <w:i/>
                <w:iCs/>
                <w:sz w:val="18"/>
                <w:szCs w:val="18"/>
              </w:rPr>
              <w:t>*</w:t>
            </w:r>
            <w:r>
              <w:rPr>
                <w:i/>
                <w:iCs/>
                <w:sz w:val="18"/>
                <w:szCs w:val="18"/>
              </w:rPr>
              <w:t>*</w:t>
            </w:r>
            <w:r w:rsidRPr="00EF4D9F">
              <w:rPr>
                <w:i/>
                <w:iCs/>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ze. zm.).</w:t>
            </w:r>
          </w:p>
          <w:p w14:paraId="1877FCA2" w14:textId="426543B7" w:rsidR="00881BC9" w:rsidRDefault="00881BC9" w:rsidP="00881BC9">
            <w:pPr>
              <w:jc w:val="both"/>
              <w:rPr>
                <w:i/>
                <w:iCs/>
                <w:sz w:val="18"/>
                <w:szCs w:val="18"/>
              </w:rPr>
            </w:pPr>
          </w:p>
          <w:p w14:paraId="41E3A8A2" w14:textId="55C930EF" w:rsidR="00881BC9" w:rsidRDefault="00881BC9" w:rsidP="00881BC9">
            <w:pPr>
              <w:jc w:val="both"/>
              <w:rPr>
                <w:i/>
                <w:iCs/>
                <w:sz w:val="18"/>
                <w:szCs w:val="18"/>
              </w:rPr>
            </w:pPr>
          </w:p>
          <w:p w14:paraId="226711C0" w14:textId="77777777" w:rsidR="00881BC9" w:rsidRPr="00881BC9" w:rsidRDefault="00881BC9" w:rsidP="00881BC9">
            <w:pPr>
              <w:jc w:val="both"/>
              <w:rPr>
                <w:i/>
                <w:iCs/>
                <w:sz w:val="18"/>
                <w:szCs w:val="18"/>
              </w:rPr>
            </w:pPr>
          </w:p>
          <w:p w14:paraId="0991CF29" w14:textId="54066CCB" w:rsidR="0027732E" w:rsidRPr="00881BC9" w:rsidRDefault="008D6B4A" w:rsidP="00881BC9">
            <w:pPr>
              <w:pStyle w:val="Tekstpodstawowywcity"/>
              <w:numPr>
                <w:ilvl w:val="0"/>
                <w:numId w:val="16"/>
              </w:numPr>
              <w:spacing w:after="0"/>
              <w:ind w:left="1201" w:right="432" w:hanging="283"/>
              <w:jc w:val="both"/>
              <w:rPr>
                <w:rFonts w:asciiTheme="majorHAnsi" w:hAnsiTheme="majorHAnsi" w:cstheme="majorHAnsi"/>
                <w:sz w:val="20"/>
                <w:szCs w:val="20"/>
              </w:rPr>
            </w:pPr>
            <w:r w:rsidRPr="00611B13">
              <w:rPr>
                <w:rFonts w:asciiTheme="majorHAnsi" w:hAnsiTheme="majorHAnsi" w:cstheme="majorHAnsi"/>
                <w:sz w:val="20"/>
                <w:szCs w:val="20"/>
              </w:rPr>
              <w:lastRenderedPageBreak/>
              <w:t>pracownicy, o których mowa w pkt.</w:t>
            </w:r>
            <w:r w:rsidR="00A32A62">
              <w:rPr>
                <w:rFonts w:asciiTheme="majorHAnsi" w:hAnsiTheme="majorHAnsi" w:cstheme="majorHAnsi"/>
                <w:sz w:val="20"/>
                <w:szCs w:val="20"/>
              </w:rPr>
              <w:t xml:space="preserve"> III. 1</w:t>
            </w:r>
            <w:r w:rsidR="00BF211D">
              <w:rPr>
                <w:rFonts w:asciiTheme="majorHAnsi" w:hAnsiTheme="majorHAnsi" w:cstheme="majorHAnsi"/>
                <w:sz w:val="20"/>
                <w:szCs w:val="20"/>
              </w:rPr>
              <w:t>0</w:t>
            </w:r>
            <w:r w:rsidR="00A32A62">
              <w:rPr>
                <w:rFonts w:asciiTheme="majorHAnsi" w:hAnsiTheme="majorHAnsi" w:cstheme="majorHAnsi"/>
                <w:sz w:val="20"/>
                <w:szCs w:val="20"/>
              </w:rPr>
              <w:t xml:space="preserve">. </w:t>
            </w:r>
            <w:r w:rsidRPr="00611B13">
              <w:rPr>
                <w:rFonts w:asciiTheme="majorHAnsi" w:hAnsiTheme="majorHAnsi" w:cstheme="majorHAnsi"/>
                <w:sz w:val="20"/>
                <w:szCs w:val="20"/>
              </w:rPr>
              <w:t xml:space="preserve">SIWZ uczestniczący przy realizacji zamówienia zostaną zatrudnieni na podstawie umowy o pracę niezwłocznie po zawarciu umowy o zamówienie publiczne na cały okres realizacji zamówienia. </w:t>
            </w:r>
          </w:p>
          <w:p w14:paraId="2FEBD428" w14:textId="77777777" w:rsidR="00881BC9" w:rsidRDefault="008D6B4A" w:rsidP="008D6B4A">
            <w:pPr>
              <w:pStyle w:val="Tekstpodstawowywcity"/>
              <w:ind w:left="0"/>
              <w:jc w:val="both"/>
              <w:rPr>
                <w:rFonts w:asciiTheme="majorHAnsi" w:hAnsiTheme="majorHAnsi" w:cstheme="majorHAnsi"/>
                <w:sz w:val="22"/>
                <w:szCs w:val="22"/>
              </w:rPr>
            </w:pPr>
            <w:r w:rsidRPr="00A32A62">
              <w:rPr>
                <w:rFonts w:asciiTheme="majorHAnsi" w:hAnsiTheme="majorHAnsi" w:cstheme="majorHAnsi"/>
                <w:sz w:val="22"/>
                <w:szCs w:val="22"/>
              </w:rPr>
              <w:t xml:space="preserve">   </w:t>
            </w:r>
          </w:p>
          <w:p w14:paraId="643B72EA" w14:textId="15887B38" w:rsidR="008D6B4A" w:rsidRPr="00A32A62" w:rsidRDefault="008D6B4A" w:rsidP="008D6B4A">
            <w:pPr>
              <w:pStyle w:val="Tekstpodstawowywcity"/>
              <w:ind w:left="0"/>
              <w:jc w:val="both"/>
              <w:rPr>
                <w:rFonts w:asciiTheme="majorHAnsi" w:hAnsiTheme="majorHAnsi" w:cstheme="majorHAnsi"/>
                <w:sz w:val="22"/>
                <w:szCs w:val="22"/>
              </w:rPr>
            </w:pPr>
            <w:r w:rsidRPr="00A32A62">
              <w:rPr>
                <w:rFonts w:asciiTheme="majorHAnsi" w:hAnsiTheme="majorHAnsi" w:cstheme="majorHAnsi"/>
                <w:sz w:val="22"/>
                <w:szCs w:val="22"/>
              </w:rPr>
              <w:t xml:space="preserve"> ………………dnia, ……………</w:t>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t xml:space="preserve"> </w:t>
            </w:r>
            <w:r w:rsidRPr="00A32A62">
              <w:rPr>
                <w:rFonts w:asciiTheme="majorHAnsi" w:hAnsiTheme="majorHAnsi" w:cstheme="majorHAnsi"/>
                <w:sz w:val="22"/>
                <w:szCs w:val="22"/>
              </w:rPr>
              <w:tab/>
            </w:r>
            <w:r w:rsidR="00A32A62">
              <w:rPr>
                <w:rFonts w:asciiTheme="majorHAnsi" w:hAnsiTheme="majorHAnsi" w:cstheme="majorHAnsi"/>
                <w:sz w:val="22"/>
                <w:szCs w:val="22"/>
              </w:rPr>
              <w:t xml:space="preserve">                       </w:t>
            </w:r>
            <w:r w:rsidRPr="00A32A62">
              <w:rPr>
                <w:rFonts w:asciiTheme="majorHAnsi" w:hAnsiTheme="majorHAnsi" w:cstheme="majorHAnsi"/>
                <w:sz w:val="22"/>
                <w:szCs w:val="22"/>
              </w:rPr>
              <w:br/>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r>
            <w:r w:rsidRPr="00A32A62">
              <w:rPr>
                <w:rFonts w:asciiTheme="majorHAnsi" w:hAnsiTheme="majorHAnsi" w:cstheme="majorHAnsi"/>
                <w:sz w:val="22"/>
                <w:szCs w:val="22"/>
              </w:rPr>
              <w:tab/>
              <w:t xml:space="preserve">               </w:t>
            </w:r>
          </w:p>
          <w:p w14:paraId="57B454D9" w14:textId="77777777" w:rsidR="008D6B4A" w:rsidRPr="00F34188" w:rsidRDefault="008D6B4A" w:rsidP="008D6B4A">
            <w:pPr>
              <w:pStyle w:val="Tekstpodstawowywcity"/>
              <w:ind w:left="0"/>
              <w:jc w:val="both"/>
              <w:rPr>
                <w:iCs/>
                <w:sz w:val="22"/>
                <w:szCs w:val="22"/>
              </w:rPr>
            </w:pPr>
          </w:p>
        </w:tc>
      </w:tr>
    </w:tbl>
    <w:p w14:paraId="5FF66040" w14:textId="77777777" w:rsidR="008D6B4A" w:rsidRPr="00F34188" w:rsidRDefault="008D6B4A" w:rsidP="008D6B4A">
      <w:pPr>
        <w:pStyle w:val="Tekstpodstawowywcity"/>
        <w:ind w:left="0"/>
        <w:jc w:val="both"/>
        <w:rPr>
          <w:i/>
          <w:sz w:val="22"/>
          <w:szCs w:val="22"/>
        </w:rPr>
      </w:pPr>
      <w:r w:rsidRPr="00F34188">
        <w:rPr>
          <w:i/>
          <w:sz w:val="22"/>
          <w:szCs w:val="22"/>
        </w:rPr>
        <w:lastRenderedPageBreak/>
        <w:tab/>
      </w:r>
      <w:r w:rsidRPr="00F34188">
        <w:rPr>
          <w:i/>
          <w:sz w:val="22"/>
          <w:szCs w:val="22"/>
        </w:rPr>
        <w:tab/>
      </w:r>
    </w:p>
    <w:p w14:paraId="09D76BD8" w14:textId="5FC5ACFF" w:rsidR="008D6B4A" w:rsidRDefault="008D6B4A" w:rsidP="008D6B4A">
      <w:pPr>
        <w:spacing w:line="360" w:lineRule="auto"/>
        <w:rPr>
          <w:i/>
          <w:iCs/>
          <w:szCs w:val="22"/>
        </w:rPr>
      </w:pPr>
      <w:r>
        <w:rPr>
          <w:i/>
          <w:iCs/>
          <w:szCs w:val="22"/>
        </w:rPr>
        <w:br w:type="page"/>
      </w:r>
    </w:p>
    <w:p w14:paraId="3D8AAB1F" w14:textId="76172D7E" w:rsidR="00C36647" w:rsidRPr="00FB75E7" w:rsidRDefault="00FB75E7" w:rsidP="00C36647">
      <w:pPr>
        <w:spacing w:line="360" w:lineRule="auto"/>
        <w:jc w:val="right"/>
        <w:rPr>
          <w:rFonts w:asciiTheme="majorHAnsi" w:hAnsiTheme="majorHAnsi" w:cstheme="majorHAnsi"/>
          <w:b/>
          <w:bCs/>
          <w:szCs w:val="22"/>
        </w:rPr>
      </w:pPr>
      <w:r w:rsidRPr="00FB75E7">
        <w:rPr>
          <w:rFonts w:asciiTheme="majorHAnsi" w:hAnsiTheme="majorHAnsi" w:cstheme="majorHAnsi"/>
          <w:b/>
          <w:bCs/>
          <w:szCs w:val="22"/>
        </w:rPr>
        <w:lastRenderedPageBreak/>
        <w:t>Załącznik nr 1 do SIWZ</w:t>
      </w:r>
    </w:p>
    <w:p w14:paraId="03E30EA1" w14:textId="4CA433C2" w:rsidR="00C36647" w:rsidRPr="00FB75E7" w:rsidRDefault="00C36647" w:rsidP="00C36647">
      <w:pPr>
        <w:spacing w:line="360" w:lineRule="auto"/>
        <w:jc w:val="center"/>
        <w:rPr>
          <w:rFonts w:asciiTheme="majorHAnsi" w:hAnsiTheme="majorHAnsi" w:cstheme="majorHAnsi"/>
          <w:b/>
          <w:bCs/>
        </w:rPr>
      </w:pPr>
      <w:r w:rsidRPr="00FB75E7">
        <w:rPr>
          <w:rFonts w:asciiTheme="majorHAnsi" w:hAnsiTheme="majorHAnsi" w:cstheme="majorHAnsi"/>
          <w:b/>
          <w:bCs/>
        </w:rPr>
        <w:t>FORMULARZ OFERTOWY</w:t>
      </w: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722"/>
      </w:tblGrid>
      <w:tr w:rsidR="008D6B4A" w:rsidRPr="00F34188" w14:paraId="421BDDE6" w14:textId="77777777" w:rsidTr="008D6B4A">
        <w:trPr>
          <w:trHeight w:val="479"/>
        </w:trPr>
        <w:tc>
          <w:tcPr>
            <w:tcW w:w="7722" w:type="dxa"/>
            <w:tcBorders>
              <w:top w:val="single" w:sz="4" w:space="0" w:color="auto"/>
              <w:left w:val="single" w:sz="4" w:space="0" w:color="auto"/>
              <w:bottom w:val="single" w:sz="4" w:space="0" w:color="auto"/>
              <w:right w:val="single" w:sz="4" w:space="0" w:color="auto"/>
            </w:tcBorders>
            <w:shd w:val="clear" w:color="auto" w:fill="E0E0E0"/>
            <w:vAlign w:val="center"/>
          </w:tcPr>
          <w:p w14:paraId="2850E2DC" w14:textId="735DFCA6" w:rsidR="008D6B4A" w:rsidRPr="00BD2CC6" w:rsidRDefault="008D6B4A" w:rsidP="008D6B4A">
            <w:pPr>
              <w:pStyle w:val="Tekstpodstawowywcity"/>
              <w:ind w:left="0"/>
              <w:jc w:val="center"/>
              <w:rPr>
                <w:rFonts w:asciiTheme="majorHAnsi" w:hAnsiTheme="majorHAnsi"/>
                <w:b/>
                <w:bCs/>
              </w:rPr>
            </w:pPr>
            <w:r w:rsidRPr="00BD2CC6">
              <w:rPr>
                <w:rFonts w:asciiTheme="majorHAnsi" w:hAnsiTheme="majorHAnsi"/>
                <w:b/>
                <w:bCs/>
              </w:rPr>
              <w:t xml:space="preserve">OFERTA dla zad. </w:t>
            </w:r>
            <w:r w:rsidR="00792912" w:rsidRPr="00BD2CC6">
              <w:rPr>
                <w:rFonts w:asciiTheme="majorHAnsi" w:hAnsiTheme="majorHAnsi"/>
                <w:b/>
                <w:bCs/>
              </w:rPr>
              <w:t>7</w:t>
            </w:r>
          </w:p>
        </w:tc>
      </w:tr>
    </w:tbl>
    <w:p w14:paraId="421CA170" w14:textId="0E50DA89" w:rsidR="008D6B4A" w:rsidRDefault="008D6B4A" w:rsidP="008D6B4A">
      <w:pPr>
        <w:pStyle w:val="Tekstpodstawowywcity"/>
        <w:ind w:left="0"/>
        <w:jc w:val="both"/>
        <w:rPr>
          <w:iCs/>
          <w:sz w:val="1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1"/>
      </w:tblGrid>
      <w:tr w:rsidR="005F0201" w:rsidRPr="00C213D8" w14:paraId="072624C5" w14:textId="77777777" w:rsidTr="005F0201">
        <w:trPr>
          <w:trHeight w:val="1031"/>
        </w:trPr>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1EE97A18"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Nazwa zamówienia</w:t>
            </w:r>
          </w:p>
        </w:tc>
        <w:tc>
          <w:tcPr>
            <w:tcW w:w="4961" w:type="dxa"/>
            <w:tcBorders>
              <w:top w:val="single" w:sz="4" w:space="0" w:color="auto"/>
              <w:left w:val="single" w:sz="4" w:space="0" w:color="auto"/>
              <w:bottom w:val="single" w:sz="4" w:space="0" w:color="auto"/>
              <w:right w:val="single" w:sz="4" w:space="0" w:color="auto"/>
            </w:tcBorders>
            <w:vAlign w:val="center"/>
          </w:tcPr>
          <w:p w14:paraId="7DFDA815" w14:textId="77777777" w:rsidR="005F0201" w:rsidRPr="00C213D8" w:rsidRDefault="005F0201" w:rsidP="005F0201">
            <w:pPr>
              <w:rPr>
                <w:rFonts w:asciiTheme="majorHAnsi" w:hAnsiTheme="majorHAnsi" w:cstheme="majorHAnsi"/>
                <w:b/>
                <w:sz w:val="20"/>
                <w:szCs w:val="20"/>
              </w:rPr>
            </w:pPr>
            <w:r w:rsidRPr="00C213D8">
              <w:rPr>
                <w:rFonts w:asciiTheme="majorHAnsi" w:hAnsiTheme="majorHAnsi" w:cstheme="majorHAnsi"/>
                <w:b/>
                <w:sz w:val="20"/>
                <w:szCs w:val="20"/>
              </w:rPr>
              <w:t>„Konserwacja terenów zieleni miejskiej w Zabrzu w latach 2020-2021”</w:t>
            </w:r>
          </w:p>
        </w:tc>
      </w:tr>
      <w:tr w:rsidR="005F0201" w:rsidRPr="00C213D8" w14:paraId="160EDE42"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5D5D45D9" w14:textId="77777777" w:rsidR="005F0201" w:rsidRPr="00C213D8" w:rsidRDefault="005F0201" w:rsidP="005F0201">
            <w:pPr>
              <w:pStyle w:val="Tekstpodstawowywcity"/>
              <w:ind w:left="0"/>
              <w:jc w:val="center"/>
              <w:rPr>
                <w:rFonts w:asciiTheme="majorHAnsi" w:hAnsiTheme="majorHAnsi" w:cstheme="majorHAnsi"/>
                <w:b/>
                <w:bCs/>
                <w:iCs/>
                <w:sz w:val="20"/>
                <w:szCs w:val="20"/>
              </w:rPr>
            </w:pPr>
          </w:p>
          <w:p w14:paraId="5E4D7D15"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Nazwa  Zamawiającego</w:t>
            </w:r>
          </w:p>
          <w:p w14:paraId="5DC47401"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54A34159" w14:textId="77777777" w:rsidR="005F0201" w:rsidRPr="00C213D8" w:rsidRDefault="005F0201" w:rsidP="005F0201">
            <w:pPr>
              <w:pStyle w:val="Tekstpodstawowywcity"/>
              <w:spacing w:line="360" w:lineRule="auto"/>
              <w:ind w:left="0"/>
              <w:rPr>
                <w:rFonts w:asciiTheme="majorHAnsi" w:hAnsiTheme="majorHAnsi" w:cstheme="majorHAnsi"/>
                <w:b/>
                <w:bCs/>
                <w:sz w:val="20"/>
                <w:szCs w:val="20"/>
              </w:rPr>
            </w:pPr>
            <w:r w:rsidRPr="00C213D8">
              <w:rPr>
                <w:rFonts w:asciiTheme="majorHAnsi" w:hAnsiTheme="majorHAnsi" w:cstheme="majorHAnsi"/>
                <w:b/>
                <w:sz w:val="20"/>
                <w:szCs w:val="20"/>
              </w:rPr>
              <w:t>Miejski Ośrodek Sportu i Rekreacji w Zabrzu Sp. z o.o.</w:t>
            </w:r>
          </w:p>
        </w:tc>
      </w:tr>
      <w:tr w:rsidR="005F0201" w:rsidRPr="00C213D8" w14:paraId="42B7CD7C" w14:textId="77777777" w:rsidTr="005F0201">
        <w:trPr>
          <w:trHeight w:val="1096"/>
        </w:trPr>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5371452B" w14:textId="77777777" w:rsidR="005F0201" w:rsidRPr="00C213D8" w:rsidRDefault="005F0201" w:rsidP="005F0201">
            <w:pPr>
              <w:pStyle w:val="Tekstpodstawowywcity"/>
              <w:ind w:left="0"/>
              <w:jc w:val="center"/>
              <w:rPr>
                <w:rFonts w:asciiTheme="majorHAnsi" w:hAnsiTheme="majorHAnsi" w:cstheme="majorHAnsi"/>
                <w:b/>
                <w:bCs/>
                <w:iCs/>
                <w:sz w:val="20"/>
                <w:szCs w:val="20"/>
              </w:rPr>
            </w:pPr>
          </w:p>
          <w:p w14:paraId="3B776F7E"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Siedziba Zamawiającego</w:t>
            </w:r>
          </w:p>
          <w:p w14:paraId="6FFD0BB0" w14:textId="77777777" w:rsidR="005F0201" w:rsidRPr="00C213D8" w:rsidRDefault="005F0201" w:rsidP="005F0201">
            <w:pPr>
              <w:pStyle w:val="Tekstpodstawowywcity"/>
              <w:ind w:left="0"/>
              <w:rPr>
                <w:rFonts w:asciiTheme="majorHAnsi" w:hAnsiTheme="majorHAnsi" w:cstheme="majorHAnsi"/>
                <w:b/>
                <w:bCs/>
                <w:i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9B653C0" w14:textId="77777777" w:rsidR="005F0201" w:rsidRPr="00C213D8" w:rsidRDefault="005F0201" w:rsidP="005F0201">
            <w:pPr>
              <w:pStyle w:val="Tekstpodstawowywcity"/>
              <w:ind w:left="0"/>
              <w:rPr>
                <w:rFonts w:asciiTheme="majorHAnsi" w:hAnsiTheme="majorHAnsi" w:cstheme="majorHAnsi"/>
                <w:b/>
                <w:sz w:val="20"/>
                <w:szCs w:val="20"/>
              </w:rPr>
            </w:pPr>
            <w:r w:rsidRPr="00C213D8">
              <w:rPr>
                <w:rFonts w:asciiTheme="majorHAnsi" w:hAnsiTheme="majorHAnsi" w:cstheme="majorHAnsi"/>
                <w:b/>
                <w:sz w:val="20"/>
                <w:szCs w:val="20"/>
              </w:rPr>
              <w:t>ul. Matejki 6</w:t>
            </w:r>
            <w:r>
              <w:rPr>
                <w:rFonts w:asciiTheme="majorHAnsi" w:hAnsiTheme="majorHAnsi" w:cstheme="majorHAnsi"/>
                <w:b/>
                <w:sz w:val="20"/>
                <w:szCs w:val="20"/>
              </w:rPr>
              <w:t xml:space="preserve">, </w:t>
            </w:r>
            <w:r w:rsidRPr="00C213D8">
              <w:rPr>
                <w:rFonts w:asciiTheme="majorHAnsi" w:hAnsiTheme="majorHAnsi" w:cstheme="majorHAnsi"/>
                <w:b/>
                <w:sz w:val="20"/>
                <w:szCs w:val="20"/>
              </w:rPr>
              <w:t>41-800 Zabrze</w:t>
            </w:r>
          </w:p>
        </w:tc>
      </w:tr>
      <w:tr w:rsidR="005F0201" w:rsidRPr="00C213D8" w14:paraId="6DB7BE30"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2052D4A2" w14:textId="77777777" w:rsidR="005F0201" w:rsidRPr="00C213D8" w:rsidRDefault="005F0201" w:rsidP="005F0201">
            <w:pPr>
              <w:pStyle w:val="Tekstpodstawowywcity"/>
              <w:ind w:left="0"/>
              <w:jc w:val="center"/>
              <w:rPr>
                <w:rFonts w:asciiTheme="majorHAnsi" w:hAnsiTheme="majorHAnsi" w:cstheme="majorHAnsi"/>
                <w:b/>
                <w:bCs/>
                <w:sz w:val="20"/>
                <w:szCs w:val="20"/>
              </w:rPr>
            </w:pPr>
          </w:p>
          <w:p w14:paraId="24B40260" w14:textId="77777777" w:rsidR="005F0201" w:rsidRPr="00C213D8" w:rsidRDefault="005F0201" w:rsidP="005F0201">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Nazwa Wykonawcy</w:t>
            </w:r>
          </w:p>
          <w:p w14:paraId="28CBE735" w14:textId="77777777" w:rsidR="005F0201" w:rsidRPr="00C213D8" w:rsidRDefault="005F0201" w:rsidP="005F0201">
            <w:pPr>
              <w:pStyle w:val="Tekstpodstawowywcity"/>
              <w:ind w:left="0"/>
              <w:jc w:val="center"/>
              <w:rPr>
                <w:rFonts w:asciiTheme="majorHAnsi" w:hAnsiTheme="majorHAnsi" w:cstheme="majorHAnsi"/>
                <w:b/>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17196ED"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49C4DA09"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3D082B34" w14:textId="77777777" w:rsidR="005F0201" w:rsidRPr="00C213D8" w:rsidRDefault="005F0201" w:rsidP="005F0201">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Nazwa Wykonawcy/Wykonawców, gdy podmioty ubiegają się wspólnie o udzielenie zamówienia</w:t>
            </w:r>
            <w:r w:rsidRPr="00C213D8">
              <w:rPr>
                <w:rStyle w:val="Odwoanieprzypisudolnego"/>
                <w:rFonts w:asciiTheme="majorHAnsi" w:hAnsiTheme="majorHAnsi" w:cstheme="majorHAnsi"/>
                <w:b/>
                <w:bCs/>
                <w:szCs w:val="20"/>
              </w:rPr>
              <w:footnoteReference w:id="7"/>
            </w:r>
          </w:p>
          <w:p w14:paraId="7D6E35CA" w14:textId="77777777" w:rsidR="005F0201" w:rsidRPr="00C213D8" w:rsidRDefault="005F0201" w:rsidP="005F0201">
            <w:pPr>
              <w:pStyle w:val="Tekstpodstawowywcity"/>
              <w:ind w:left="0"/>
              <w:rPr>
                <w:rFonts w:asciiTheme="majorHAnsi" w:hAnsiTheme="majorHAnsi" w:cstheme="majorHAnsi"/>
                <w:b/>
                <w:bCs/>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81286AA"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5FFB6087"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1FED608A" w14:textId="77777777" w:rsidR="005F0201" w:rsidRPr="00C213D8" w:rsidRDefault="005F0201" w:rsidP="005F0201">
            <w:pPr>
              <w:pStyle w:val="Tekstpodstawowywcity"/>
              <w:ind w:left="0"/>
              <w:jc w:val="center"/>
              <w:rPr>
                <w:rFonts w:asciiTheme="majorHAnsi" w:hAnsiTheme="majorHAnsi" w:cstheme="majorHAnsi"/>
                <w:b/>
                <w:bCs/>
                <w:sz w:val="20"/>
                <w:szCs w:val="20"/>
              </w:rPr>
            </w:pPr>
            <w:r w:rsidRPr="00C213D8">
              <w:rPr>
                <w:rFonts w:asciiTheme="majorHAnsi" w:hAnsiTheme="majorHAnsi" w:cstheme="majorHAnsi"/>
                <w:b/>
                <w:bCs/>
                <w:iCs/>
                <w:sz w:val="20"/>
                <w:szCs w:val="20"/>
              </w:rPr>
              <w:t>Adres</w:t>
            </w:r>
            <w:r w:rsidRPr="00C213D8">
              <w:rPr>
                <w:rFonts w:asciiTheme="majorHAnsi" w:hAnsiTheme="majorHAnsi" w:cstheme="majorHAnsi"/>
                <w:b/>
                <w:bCs/>
                <w:sz w:val="20"/>
                <w:szCs w:val="20"/>
              </w:rPr>
              <w:t xml:space="preserve"> Wykonawcy</w:t>
            </w:r>
          </w:p>
        </w:tc>
        <w:tc>
          <w:tcPr>
            <w:tcW w:w="4961" w:type="dxa"/>
            <w:tcBorders>
              <w:top w:val="single" w:sz="4" w:space="0" w:color="auto"/>
              <w:left w:val="single" w:sz="4" w:space="0" w:color="auto"/>
              <w:bottom w:val="single" w:sz="4" w:space="0" w:color="auto"/>
              <w:right w:val="single" w:sz="4" w:space="0" w:color="auto"/>
            </w:tcBorders>
            <w:vAlign w:val="center"/>
          </w:tcPr>
          <w:p w14:paraId="709D5CBB"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7A86A341"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2FC2DEA2"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61E3C843"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12FB0E0E"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0D6333B0" w14:textId="77777777" w:rsidR="005F0201" w:rsidRPr="00C213D8" w:rsidRDefault="005F0201" w:rsidP="005F0201">
            <w:pPr>
              <w:pStyle w:val="Tekstpodstawowywcity"/>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REGON</w:t>
            </w:r>
          </w:p>
        </w:tc>
        <w:tc>
          <w:tcPr>
            <w:tcW w:w="4961" w:type="dxa"/>
            <w:tcBorders>
              <w:top w:val="single" w:sz="4" w:space="0" w:color="auto"/>
              <w:left w:val="single" w:sz="4" w:space="0" w:color="auto"/>
              <w:bottom w:val="single" w:sz="4" w:space="0" w:color="auto"/>
              <w:right w:val="single" w:sz="4" w:space="0" w:color="auto"/>
            </w:tcBorders>
            <w:vAlign w:val="center"/>
          </w:tcPr>
          <w:p w14:paraId="31C2A32F"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735F8A9B"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4456E99B" w14:textId="77777777" w:rsidR="005F0201" w:rsidRPr="00C213D8" w:rsidRDefault="005F0201" w:rsidP="005F0201">
            <w:pPr>
              <w:pStyle w:val="Tekstpodstawowywcity"/>
              <w:spacing w:after="0" w:line="276" w:lineRule="auto"/>
              <w:ind w:left="0"/>
              <w:jc w:val="center"/>
              <w:rPr>
                <w:rFonts w:asciiTheme="majorHAnsi" w:hAnsiTheme="majorHAnsi" w:cstheme="majorHAnsi"/>
                <w:b/>
                <w:bCs/>
                <w:iCs/>
                <w:sz w:val="20"/>
                <w:szCs w:val="20"/>
              </w:rPr>
            </w:pPr>
            <w:r w:rsidRPr="00C213D8">
              <w:rPr>
                <w:rFonts w:asciiTheme="majorHAnsi" w:hAnsiTheme="majorHAnsi" w:cstheme="majorHAnsi"/>
                <w:b/>
                <w:bCs/>
                <w:iCs/>
                <w:sz w:val="20"/>
                <w:szCs w:val="20"/>
              </w:rPr>
              <w:t>Miejsce rejestracji działalności Wykonawcy</w:t>
            </w:r>
          </w:p>
          <w:p w14:paraId="554CB3D4" w14:textId="77777777" w:rsidR="005F0201" w:rsidRPr="00C213D8" w:rsidRDefault="005F0201" w:rsidP="005F0201">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Wykonawca jest wpisany do KRS</w:t>
            </w:r>
            <w:r w:rsidRPr="00C213D8">
              <w:rPr>
                <w:rStyle w:val="Odwoanieprzypisudolnego"/>
                <w:rFonts w:asciiTheme="majorHAnsi" w:hAnsiTheme="majorHAnsi" w:cstheme="majorHAnsi"/>
                <w:b/>
                <w:bCs/>
                <w:szCs w:val="20"/>
              </w:rPr>
              <w:footnoteReference w:id="8"/>
            </w:r>
          </w:p>
          <w:p w14:paraId="7A9BA1A8" w14:textId="77777777" w:rsidR="005F0201" w:rsidRPr="00C213D8" w:rsidRDefault="005F0201" w:rsidP="005F0201">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Wykonawca jest wpisany do CEIDG</w:t>
            </w:r>
          </w:p>
          <w:p w14:paraId="3F959B79" w14:textId="77777777" w:rsidR="005F0201" w:rsidRPr="00C213D8" w:rsidRDefault="005F0201" w:rsidP="005F0201">
            <w:pPr>
              <w:pStyle w:val="Tekstpodstawowywcity"/>
              <w:spacing w:after="0" w:line="276" w:lineRule="auto"/>
              <w:ind w:left="0"/>
              <w:jc w:val="center"/>
              <w:rPr>
                <w:rFonts w:asciiTheme="majorHAnsi" w:hAnsiTheme="majorHAnsi" w:cstheme="majorHAnsi"/>
                <w:b/>
                <w:bCs/>
                <w:sz w:val="20"/>
                <w:szCs w:val="20"/>
              </w:rPr>
            </w:pPr>
            <w:r w:rsidRPr="00C213D8">
              <w:rPr>
                <w:rFonts w:asciiTheme="majorHAnsi" w:hAnsiTheme="majorHAnsi" w:cstheme="majorHAnsi"/>
                <w:b/>
                <w:bCs/>
                <w:sz w:val="20"/>
                <w:szCs w:val="20"/>
              </w:rPr>
              <w:t xml:space="preserve">Wykonawca jest osobą fizyczną nie prowadzącą działalności gospodarczej </w:t>
            </w:r>
          </w:p>
          <w:p w14:paraId="697A4B18" w14:textId="77777777" w:rsidR="005F0201" w:rsidRPr="00C213D8" w:rsidRDefault="005F0201" w:rsidP="005F0201">
            <w:pPr>
              <w:pStyle w:val="Tekstpodstawowywcity"/>
              <w:spacing w:after="0" w:line="276" w:lineRule="auto"/>
              <w:ind w:left="0"/>
              <w:jc w:val="center"/>
              <w:rPr>
                <w:rFonts w:asciiTheme="majorHAnsi" w:hAnsiTheme="majorHAnsi" w:cstheme="majorHAnsi"/>
                <w:b/>
                <w:bCs/>
                <w:iCs/>
                <w:sz w:val="20"/>
                <w:szCs w:val="20"/>
              </w:rPr>
            </w:pPr>
            <w:r w:rsidRPr="00C213D8">
              <w:rPr>
                <w:rFonts w:asciiTheme="majorHAnsi" w:hAnsiTheme="majorHAnsi" w:cstheme="majorHAnsi"/>
                <w:b/>
                <w:bCs/>
                <w:sz w:val="20"/>
                <w:szCs w:val="20"/>
              </w:rPr>
              <w:t>Status innego rodzaju……………………………</w:t>
            </w:r>
          </w:p>
        </w:tc>
        <w:tc>
          <w:tcPr>
            <w:tcW w:w="4961" w:type="dxa"/>
            <w:tcBorders>
              <w:top w:val="single" w:sz="4" w:space="0" w:color="auto"/>
              <w:left w:val="single" w:sz="4" w:space="0" w:color="auto"/>
              <w:bottom w:val="single" w:sz="4" w:space="0" w:color="auto"/>
              <w:right w:val="single" w:sz="4" w:space="0" w:color="auto"/>
            </w:tcBorders>
            <w:vAlign w:val="center"/>
          </w:tcPr>
          <w:p w14:paraId="139FC544"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C213D8" w14:paraId="16C20F7E"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33555266" w14:textId="1D32E22A" w:rsidR="005F0201" w:rsidRPr="00C33FC9" w:rsidRDefault="005F0201" w:rsidP="005F0201">
            <w:pPr>
              <w:spacing w:after="40"/>
              <w:jc w:val="center"/>
              <w:rPr>
                <w:rFonts w:asciiTheme="majorHAnsi" w:hAnsiTheme="majorHAnsi" w:cstheme="majorHAnsi"/>
                <w:b/>
                <w:bCs/>
                <w:sz w:val="20"/>
                <w:szCs w:val="20"/>
              </w:rPr>
            </w:pPr>
            <w:r w:rsidRPr="00C213D8">
              <w:rPr>
                <w:rFonts w:asciiTheme="majorHAnsi" w:hAnsiTheme="majorHAnsi" w:cstheme="majorHAnsi"/>
                <w:b/>
                <w:bCs/>
                <w:sz w:val="20"/>
                <w:szCs w:val="20"/>
              </w:rPr>
              <w:t>Osoba odpowiedzialna za kontakty z Zamawiającym oraz dane teleadresowe na które należy przekazywać korespondencję związaną z niniejszym postępowaniem</w:t>
            </w:r>
            <w:r>
              <w:rPr>
                <w:rFonts w:asciiTheme="majorHAnsi" w:hAnsiTheme="majorHAnsi" w:cstheme="majorHAnsi"/>
                <w:b/>
                <w:bCs/>
                <w:sz w:val="20"/>
                <w:szCs w:val="20"/>
              </w:rPr>
              <w:t xml:space="preserve"> </w:t>
            </w:r>
            <w:r w:rsidRPr="00C213D8">
              <w:rPr>
                <w:rFonts w:asciiTheme="majorHAnsi" w:hAnsiTheme="majorHAnsi" w:cstheme="majorHAnsi"/>
                <w:b/>
                <w:bCs/>
                <w:sz w:val="20"/>
                <w:szCs w:val="20"/>
              </w:rPr>
              <w:t>(e-mail)</w:t>
            </w:r>
          </w:p>
        </w:tc>
        <w:tc>
          <w:tcPr>
            <w:tcW w:w="4961" w:type="dxa"/>
            <w:tcBorders>
              <w:top w:val="single" w:sz="4" w:space="0" w:color="auto"/>
              <w:left w:val="single" w:sz="4" w:space="0" w:color="auto"/>
              <w:bottom w:val="single" w:sz="4" w:space="0" w:color="auto"/>
              <w:right w:val="single" w:sz="4" w:space="0" w:color="auto"/>
            </w:tcBorders>
            <w:vAlign w:val="center"/>
          </w:tcPr>
          <w:p w14:paraId="6B46D0B8" w14:textId="77777777" w:rsidR="005F0201" w:rsidRPr="00C213D8" w:rsidRDefault="005F0201" w:rsidP="005F0201">
            <w:pPr>
              <w:pStyle w:val="Tekstpodstawowywcity"/>
              <w:spacing w:line="480" w:lineRule="auto"/>
              <w:ind w:left="0"/>
              <w:rPr>
                <w:rFonts w:asciiTheme="majorHAnsi" w:hAnsiTheme="majorHAnsi" w:cstheme="majorHAnsi"/>
                <w:b/>
                <w:bCs/>
                <w:sz w:val="20"/>
                <w:szCs w:val="20"/>
              </w:rPr>
            </w:pPr>
          </w:p>
        </w:tc>
      </w:tr>
      <w:tr w:rsidR="005F0201" w:rsidRPr="00F34188" w14:paraId="74EAD6F3"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69693BCE" w14:textId="77777777" w:rsidR="005F0201" w:rsidRPr="00C33FC9" w:rsidRDefault="005F0201" w:rsidP="005F0201">
            <w:pPr>
              <w:pStyle w:val="Tekstpodstawowywcity"/>
              <w:ind w:left="0"/>
              <w:jc w:val="center"/>
              <w:rPr>
                <w:rFonts w:asciiTheme="majorHAnsi" w:hAnsiTheme="majorHAnsi" w:cstheme="majorHAnsi"/>
                <w:b/>
                <w:bCs/>
                <w:sz w:val="20"/>
                <w:szCs w:val="20"/>
              </w:rPr>
            </w:pPr>
            <w:r w:rsidRPr="00C33FC9">
              <w:rPr>
                <w:rFonts w:asciiTheme="majorHAnsi" w:hAnsiTheme="majorHAnsi" w:cstheme="majorHAnsi"/>
                <w:b/>
                <w:bCs/>
                <w:sz w:val="20"/>
                <w:szCs w:val="20"/>
              </w:rPr>
              <w:t>Osoby uprawnione do reprezentowania Wykonawcy w niniejszym postępowaniu o udzielenie zamówienia (imię, nazwisko, stanowisko)</w:t>
            </w:r>
          </w:p>
        </w:tc>
        <w:tc>
          <w:tcPr>
            <w:tcW w:w="4961" w:type="dxa"/>
            <w:tcBorders>
              <w:top w:val="single" w:sz="4" w:space="0" w:color="auto"/>
              <w:left w:val="single" w:sz="4" w:space="0" w:color="auto"/>
              <w:bottom w:val="single" w:sz="4" w:space="0" w:color="auto"/>
              <w:right w:val="single" w:sz="4" w:space="0" w:color="auto"/>
            </w:tcBorders>
            <w:vAlign w:val="center"/>
          </w:tcPr>
          <w:p w14:paraId="052844FA" w14:textId="77777777" w:rsidR="005F0201" w:rsidRPr="00F34188" w:rsidRDefault="005F0201" w:rsidP="005F0201">
            <w:pPr>
              <w:pStyle w:val="Tekstpodstawowywcity"/>
              <w:spacing w:line="480" w:lineRule="auto"/>
              <w:ind w:left="0"/>
              <w:rPr>
                <w:b/>
                <w:bCs/>
                <w:sz w:val="22"/>
                <w:szCs w:val="22"/>
              </w:rPr>
            </w:pPr>
          </w:p>
        </w:tc>
      </w:tr>
      <w:tr w:rsidR="005F0201" w:rsidRPr="00F34188" w14:paraId="21DC3F4A" w14:textId="77777777" w:rsidTr="005F0201">
        <w:tc>
          <w:tcPr>
            <w:tcW w:w="4673" w:type="dxa"/>
            <w:tcBorders>
              <w:top w:val="single" w:sz="4" w:space="0" w:color="auto"/>
              <w:left w:val="single" w:sz="4" w:space="0" w:color="auto"/>
              <w:bottom w:val="single" w:sz="4" w:space="0" w:color="auto"/>
              <w:right w:val="single" w:sz="4" w:space="0" w:color="auto"/>
            </w:tcBorders>
            <w:shd w:val="clear" w:color="auto" w:fill="E0E0E0"/>
            <w:vAlign w:val="center"/>
          </w:tcPr>
          <w:p w14:paraId="704527F4" w14:textId="77777777" w:rsidR="005F0201" w:rsidRPr="00C33FC9" w:rsidRDefault="005F0201" w:rsidP="005F0201">
            <w:pPr>
              <w:pStyle w:val="Tekstpodstawowywcity"/>
              <w:ind w:left="0"/>
              <w:jc w:val="center"/>
              <w:rPr>
                <w:rFonts w:asciiTheme="majorHAnsi" w:hAnsiTheme="majorHAnsi" w:cstheme="majorHAnsi"/>
                <w:b/>
                <w:bCs/>
                <w:sz w:val="20"/>
                <w:szCs w:val="20"/>
              </w:rPr>
            </w:pPr>
            <w:r w:rsidRPr="00C33FC9">
              <w:rPr>
                <w:rFonts w:asciiTheme="majorHAnsi" w:hAnsiTheme="majorHAnsi" w:cstheme="majorHAnsi"/>
                <w:b/>
                <w:bCs/>
                <w:sz w:val="20"/>
                <w:szCs w:val="20"/>
              </w:rPr>
              <w:t>Czy Wykonawca polega na zdolności innych podmiotów w celu spełnienia warunków udziału w postępowaniu? (wpisać nazwy tych podmiotów)</w:t>
            </w:r>
            <w:r w:rsidRPr="00C33FC9">
              <w:rPr>
                <w:rStyle w:val="Odwoanieprzypisudolnego"/>
                <w:rFonts w:asciiTheme="majorHAnsi" w:hAnsiTheme="majorHAnsi" w:cstheme="majorHAnsi"/>
                <w:b/>
                <w:bCs/>
                <w:szCs w:val="20"/>
              </w:rPr>
              <w:footnoteReference w:id="9"/>
            </w:r>
          </w:p>
        </w:tc>
        <w:tc>
          <w:tcPr>
            <w:tcW w:w="4961" w:type="dxa"/>
            <w:tcBorders>
              <w:top w:val="single" w:sz="4" w:space="0" w:color="auto"/>
              <w:left w:val="single" w:sz="4" w:space="0" w:color="auto"/>
              <w:bottom w:val="single" w:sz="4" w:space="0" w:color="auto"/>
              <w:right w:val="single" w:sz="4" w:space="0" w:color="auto"/>
            </w:tcBorders>
            <w:vAlign w:val="center"/>
          </w:tcPr>
          <w:p w14:paraId="281AA943" w14:textId="77777777" w:rsidR="005F0201" w:rsidRPr="00F34188" w:rsidRDefault="005F0201" w:rsidP="005F0201">
            <w:pPr>
              <w:pStyle w:val="Tekstpodstawowywcity"/>
              <w:spacing w:line="360" w:lineRule="auto"/>
              <w:ind w:left="0"/>
              <w:rPr>
                <w:b/>
                <w:bCs/>
                <w:sz w:val="22"/>
                <w:szCs w:val="22"/>
              </w:rPr>
            </w:pPr>
          </w:p>
        </w:tc>
      </w:tr>
    </w:tbl>
    <w:p w14:paraId="39205C12" w14:textId="77777777" w:rsidR="005F0201" w:rsidRPr="00974E76" w:rsidRDefault="005F0201" w:rsidP="008D6B4A">
      <w:pPr>
        <w:pStyle w:val="Tekstpodstawowywcity"/>
        <w:ind w:left="0"/>
        <w:jc w:val="both"/>
        <w:rPr>
          <w:iCs/>
          <w:sz w:val="1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8D6B4A" w:rsidRPr="00F34188" w14:paraId="78335BE2" w14:textId="77777777" w:rsidTr="005F0201">
        <w:tc>
          <w:tcPr>
            <w:tcW w:w="9634" w:type="dxa"/>
            <w:tcBorders>
              <w:top w:val="single" w:sz="4" w:space="0" w:color="auto"/>
              <w:left w:val="single" w:sz="4" w:space="0" w:color="auto"/>
              <w:bottom w:val="single" w:sz="4" w:space="0" w:color="auto"/>
              <w:right w:val="single" w:sz="4" w:space="0" w:color="auto"/>
            </w:tcBorders>
          </w:tcPr>
          <w:p w14:paraId="22479884" w14:textId="42142150" w:rsidR="005F0201" w:rsidRPr="001C4272" w:rsidRDefault="005F0201" w:rsidP="00E0182D">
            <w:pPr>
              <w:pStyle w:val="Tekstpodstawowywcity"/>
              <w:numPr>
                <w:ilvl w:val="2"/>
                <w:numId w:val="37"/>
              </w:numPr>
              <w:tabs>
                <w:tab w:val="clear" w:pos="2160"/>
              </w:tabs>
              <w:spacing w:after="0"/>
              <w:ind w:left="634" w:right="432" w:hanging="283"/>
              <w:jc w:val="both"/>
              <w:rPr>
                <w:rFonts w:asciiTheme="majorHAnsi" w:hAnsiTheme="majorHAnsi" w:cstheme="majorHAnsi"/>
                <w:sz w:val="20"/>
                <w:szCs w:val="20"/>
              </w:rPr>
            </w:pPr>
            <w:r w:rsidRPr="001C4272">
              <w:rPr>
                <w:rFonts w:asciiTheme="majorHAnsi" w:hAnsiTheme="majorHAnsi" w:cstheme="majorHAnsi"/>
                <w:sz w:val="20"/>
                <w:szCs w:val="20"/>
              </w:rPr>
              <w:t>Zobowiązuję się do wykonania w/w zamówienia zgodnie z warunkami określonymi w SIWZ i wzorze umowy.</w:t>
            </w:r>
          </w:p>
          <w:p w14:paraId="2FB2CA6F" w14:textId="4C86C54E" w:rsidR="005F0201" w:rsidRPr="00AB1E3E" w:rsidRDefault="005F0201" w:rsidP="00E0182D">
            <w:pPr>
              <w:pStyle w:val="Tekstpodstawowywcity"/>
              <w:numPr>
                <w:ilvl w:val="2"/>
                <w:numId w:val="37"/>
              </w:numPr>
              <w:tabs>
                <w:tab w:val="clear" w:pos="2160"/>
              </w:tabs>
              <w:spacing w:after="0"/>
              <w:ind w:left="634" w:right="432" w:hanging="283"/>
              <w:jc w:val="both"/>
              <w:rPr>
                <w:rFonts w:asciiTheme="majorHAnsi" w:hAnsiTheme="majorHAnsi" w:cstheme="majorHAnsi"/>
                <w:sz w:val="20"/>
                <w:szCs w:val="20"/>
              </w:rPr>
            </w:pPr>
            <w:r w:rsidRPr="001C4272">
              <w:rPr>
                <w:rFonts w:asciiTheme="majorHAnsi" w:hAnsiTheme="majorHAnsi" w:cstheme="majorHAnsi"/>
                <w:sz w:val="20"/>
                <w:szCs w:val="20"/>
              </w:rPr>
              <w:t>Oferuję wykonanie zamówienia za:</w:t>
            </w:r>
            <w:r>
              <w:rPr>
                <w:rFonts w:asciiTheme="majorHAnsi" w:hAnsiTheme="majorHAnsi" w:cstheme="majorHAnsi"/>
                <w:sz w:val="20"/>
                <w:szCs w:val="20"/>
              </w:rPr>
              <w:t xml:space="preserve"> </w:t>
            </w:r>
          </w:p>
          <w:p w14:paraId="790CCCED" w14:textId="77777777" w:rsidR="005F0201" w:rsidRPr="001C4272" w:rsidRDefault="005F0201" w:rsidP="005F0201">
            <w:pPr>
              <w:pStyle w:val="Tekstpodstawowywcity"/>
              <w:ind w:right="432" w:firstLine="351"/>
              <w:jc w:val="both"/>
              <w:rPr>
                <w:rFonts w:asciiTheme="majorHAnsi" w:hAnsiTheme="majorHAnsi" w:cstheme="majorHAnsi"/>
                <w:sz w:val="20"/>
                <w:szCs w:val="20"/>
              </w:rPr>
            </w:pPr>
            <w:r w:rsidRPr="001C4272">
              <w:rPr>
                <w:rFonts w:asciiTheme="majorHAnsi" w:hAnsiTheme="majorHAnsi" w:cstheme="majorHAnsi"/>
                <w:b/>
                <w:bCs/>
                <w:sz w:val="20"/>
                <w:szCs w:val="20"/>
              </w:rPr>
              <w:t xml:space="preserve"> cenę brutto</w:t>
            </w:r>
            <w:r w:rsidRPr="001C4272">
              <w:rPr>
                <w:rFonts w:asciiTheme="majorHAnsi" w:hAnsiTheme="majorHAnsi" w:cstheme="majorHAnsi"/>
                <w:sz w:val="20"/>
                <w:szCs w:val="20"/>
              </w:rPr>
              <w:t xml:space="preserve"> …………………………………………PLN</w:t>
            </w:r>
          </w:p>
          <w:p w14:paraId="7B1EA0AC" w14:textId="77777777" w:rsidR="005F0201" w:rsidRPr="001C4272" w:rsidRDefault="005F0201" w:rsidP="005F0201">
            <w:pPr>
              <w:pStyle w:val="Tekstpodstawowywcity"/>
              <w:ind w:left="634" w:right="432"/>
              <w:jc w:val="both"/>
              <w:rPr>
                <w:rFonts w:asciiTheme="majorHAnsi" w:hAnsiTheme="majorHAnsi" w:cstheme="majorHAnsi"/>
                <w:sz w:val="20"/>
                <w:szCs w:val="20"/>
              </w:rPr>
            </w:pPr>
            <w:r w:rsidRPr="001C4272">
              <w:rPr>
                <w:rFonts w:asciiTheme="majorHAnsi" w:hAnsiTheme="majorHAnsi" w:cstheme="majorHAnsi"/>
                <w:b/>
                <w:bCs/>
                <w:sz w:val="20"/>
                <w:szCs w:val="20"/>
              </w:rPr>
              <w:t xml:space="preserve"> </w:t>
            </w:r>
            <w:r w:rsidRPr="001C4272">
              <w:rPr>
                <w:rFonts w:asciiTheme="majorHAnsi" w:hAnsiTheme="majorHAnsi" w:cstheme="majorHAnsi"/>
                <w:sz w:val="20"/>
                <w:szCs w:val="20"/>
              </w:rPr>
              <w:t>słownie: ………………………………………………………………………………………………………………………………….</w:t>
            </w:r>
          </w:p>
          <w:p w14:paraId="6106DAFF" w14:textId="77777777" w:rsidR="005F0201" w:rsidRPr="001C4272" w:rsidRDefault="005F0201" w:rsidP="005F0201">
            <w:pPr>
              <w:pStyle w:val="Tekstpodstawowywcity"/>
              <w:ind w:right="432" w:firstLine="351"/>
              <w:jc w:val="both"/>
              <w:rPr>
                <w:rFonts w:asciiTheme="majorHAnsi" w:hAnsiTheme="majorHAnsi" w:cstheme="majorHAnsi"/>
                <w:sz w:val="20"/>
                <w:szCs w:val="20"/>
              </w:rPr>
            </w:pPr>
            <w:r w:rsidRPr="001C4272">
              <w:rPr>
                <w:rFonts w:asciiTheme="majorHAnsi" w:hAnsiTheme="majorHAnsi" w:cstheme="majorHAnsi"/>
                <w:sz w:val="20"/>
                <w:szCs w:val="20"/>
              </w:rPr>
              <w:t>w tym:</w:t>
            </w:r>
          </w:p>
          <w:p w14:paraId="5F0C53DC" w14:textId="77777777" w:rsidR="005F0201" w:rsidRPr="001C4272" w:rsidRDefault="005F0201" w:rsidP="005F0201">
            <w:pPr>
              <w:pStyle w:val="Tekstpodstawowywcity"/>
              <w:ind w:right="432" w:firstLine="351"/>
              <w:jc w:val="both"/>
              <w:rPr>
                <w:rFonts w:asciiTheme="majorHAnsi" w:hAnsiTheme="majorHAnsi" w:cstheme="majorHAnsi"/>
                <w:sz w:val="20"/>
                <w:szCs w:val="20"/>
                <w:lang w:val="en-GB"/>
              </w:rPr>
            </w:pPr>
            <w:proofErr w:type="spellStart"/>
            <w:r w:rsidRPr="001C4272">
              <w:rPr>
                <w:rFonts w:asciiTheme="majorHAnsi" w:hAnsiTheme="majorHAnsi" w:cstheme="majorHAnsi"/>
                <w:b/>
                <w:bCs/>
                <w:sz w:val="20"/>
                <w:szCs w:val="20"/>
                <w:lang w:val="en-GB"/>
              </w:rPr>
              <w:t>cena</w:t>
            </w:r>
            <w:proofErr w:type="spellEnd"/>
            <w:r w:rsidRPr="001C4272">
              <w:rPr>
                <w:rFonts w:asciiTheme="majorHAnsi" w:hAnsiTheme="majorHAnsi" w:cstheme="majorHAnsi"/>
                <w:b/>
                <w:bCs/>
                <w:sz w:val="20"/>
                <w:szCs w:val="20"/>
                <w:lang w:val="en-GB"/>
              </w:rPr>
              <w:t xml:space="preserve"> </w:t>
            </w:r>
            <w:proofErr w:type="spellStart"/>
            <w:r w:rsidRPr="001C4272">
              <w:rPr>
                <w:rFonts w:asciiTheme="majorHAnsi" w:hAnsiTheme="majorHAnsi" w:cstheme="majorHAnsi"/>
                <w:b/>
                <w:bCs/>
                <w:sz w:val="20"/>
                <w:szCs w:val="20"/>
                <w:lang w:val="en-GB"/>
              </w:rPr>
              <w:t>netto</w:t>
            </w:r>
            <w:proofErr w:type="spellEnd"/>
            <w:r w:rsidRPr="001C4272">
              <w:rPr>
                <w:rFonts w:asciiTheme="majorHAnsi" w:hAnsiTheme="majorHAnsi" w:cstheme="majorHAnsi"/>
                <w:sz w:val="20"/>
                <w:szCs w:val="20"/>
                <w:lang w:val="en-GB"/>
              </w:rPr>
              <w:t xml:space="preserve"> ………………………………………….PLN</w:t>
            </w:r>
          </w:p>
          <w:p w14:paraId="6DF38DE3" w14:textId="0F7CB650" w:rsidR="008D6B4A" w:rsidRPr="005F0201" w:rsidRDefault="005F0201" w:rsidP="005F0201">
            <w:pPr>
              <w:pStyle w:val="Tekstpodstawowywcity"/>
              <w:ind w:left="0" w:right="432"/>
              <w:jc w:val="both"/>
              <w:rPr>
                <w:rFonts w:asciiTheme="majorHAnsi" w:hAnsiTheme="majorHAnsi" w:cstheme="majorHAnsi"/>
                <w:sz w:val="20"/>
                <w:szCs w:val="20"/>
                <w:lang w:val="en-GB"/>
              </w:rPr>
            </w:pPr>
            <w:r w:rsidRPr="001C4272">
              <w:rPr>
                <w:rFonts w:asciiTheme="majorHAnsi" w:hAnsiTheme="majorHAnsi" w:cstheme="majorHAnsi"/>
                <w:sz w:val="20"/>
                <w:szCs w:val="20"/>
                <w:lang w:val="en-GB"/>
              </w:rPr>
              <w:tab/>
              <w:t xml:space="preserve">VAT ………………………………PLN, </w:t>
            </w:r>
            <w:proofErr w:type="spellStart"/>
            <w:r w:rsidRPr="001C4272">
              <w:rPr>
                <w:rFonts w:asciiTheme="majorHAnsi" w:hAnsiTheme="majorHAnsi" w:cstheme="majorHAnsi"/>
                <w:sz w:val="20"/>
                <w:szCs w:val="20"/>
                <w:lang w:val="en-GB"/>
              </w:rPr>
              <w:t>tj</w:t>
            </w:r>
            <w:proofErr w:type="spellEnd"/>
            <w:r w:rsidRPr="001C4272">
              <w:rPr>
                <w:rFonts w:asciiTheme="majorHAnsi" w:hAnsiTheme="majorHAnsi" w:cstheme="majorHAnsi"/>
                <w:sz w:val="20"/>
                <w:szCs w:val="20"/>
                <w:lang w:val="en-GB"/>
              </w:rPr>
              <w:t>. 8%</w:t>
            </w:r>
          </w:p>
          <w:p w14:paraId="33973D72" w14:textId="71B2ED09" w:rsidR="008D6B4A" w:rsidRPr="00792912" w:rsidRDefault="008D6B4A" w:rsidP="00E0182D">
            <w:pPr>
              <w:pStyle w:val="Tekstpodstawowywcity"/>
              <w:numPr>
                <w:ilvl w:val="2"/>
                <w:numId w:val="37"/>
              </w:numPr>
              <w:tabs>
                <w:tab w:val="clear" w:pos="2160"/>
              </w:tabs>
              <w:spacing w:after="0"/>
              <w:ind w:left="776" w:hanging="425"/>
              <w:rPr>
                <w:rFonts w:asciiTheme="majorHAnsi" w:hAnsiTheme="majorHAnsi" w:cstheme="majorHAnsi"/>
                <w:sz w:val="20"/>
                <w:szCs w:val="20"/>
              </w:rPr>
            </w:pPr>
            <w:r w:rsidRPr="00792912">
              <w:rPr>
                <w:rFonts w:asciiTheme="majorHAnsi" w:hAnsiTheme="majorHAnsi" w:cstheme="majorHAnsi"/>
                <w:sz w:val="20"/>
                <w:szCs w:val="20"/>
              </w:rPr>
              <w:t xml:space="preserve">Zobowiązuję się wykonać zamówienie w terminie </w:t>
            </w:r>
            <w:r w:rsidRPr="00792912">
              <w:rPr>
                <w:rFonts w:asciiTheme="majorHAnsi" w:hAnsiTheme="majorHAnsi" w:cstheme="majorHAnsi"/>
                <w:b/>
                <w:sz w:val="20"/>
                <w:szCs w:val="20"/>
              </w:rPr>
              <w:t>od dnia 01.0</w:t>
            </w:r>
            <w:r w:rsidR="005F0201" w:rsidRPr="00792912">
              <w:rPr>
                <w:rFonts w:asciiTheme="majorHAnsi" w:hAnsiTheme="majorHAnsi" w:cstheme="majorHAnsi"/>
                <w:b/>
                <w:sz w:val="20"/>
                <w:szCs w:val="20"/>
              </w:rPr>
              <w:t>7</w:t>
            </w:r>
            <w:r w:rsidRPr="00792912">
              <w:rPr>
                <w:rFonts w:asciiTheme="majorHAnsi" w:hAnsiTheme="majorHAnsi" w:cstheme="majorHAnsi"/>
                <w:b/>
                <w:sz w:val="20"/>
                <w:szCs w:val="20"/>
              </w:rPr>
              <w:t>.2020 r.  do 3</w:t>
            </w:r>
            <w:r w:rsidR="00792912" w:rsidRPr="00792912">
              <w:rPr>
                <w:rFonts w:asciiTheme="majorHAnsi" w:hAnsiTheme="majorHAnsi" w:cstheme="majorHAnsi"/>
                <w:b/>
                <w:sz w:val="20"/>
                <w:szCs w:val="20"/>
              </w:rPr>
              <w:t>0</w:t>
            </w:r>
            <w:r w:rsidRPr="00792912">
              <w:rPr>
                <w:rFonts w:asciiTheme="majorHAnsi" w:hAnsiTheme="majorHAnsi" w:cstheme="majorHAnsi"/>
                <w:b/>
                <w:sz w:val="20"/>
                <w:szCs w:val="20"/>
              </w:rPr>
              <w:t>.0</w:t>
            </w:r>
            <w:r w:rsidR="00792912" w:rsidRPr="00792912">
              <w:rPr>
                <w:rFonts w:asciiTheme="majorHAnsi" w:hAnsiTheme="majorHAnsi" w:cstheme="majorHAnsi"/>
                <w:b/>
                <w:sz w:val="20"/>
                <w:szCs w:val="20"/>
              </w:rPr>
              <w:t>6</w:t>
            </w:r>
            <w:r w:rsidRPr="00792912">
              <w:rPr>
                <w:rFonts w:asciiTheme="majorHAnsi" w:hAnsiTheme="majorHAnsi" w:cstheme="majorHAnsi"/>
                <w:b/>
                <w:sz w:val="20"/>
                <w:szCs w:val="20"/>
              </w:rPr>
              <w:t>.2021 r. Jeżeli udzielenie zamówienia nastąpi – z przyczyn niezależnych od Zamawiającego – po dniu 01.0</w:t>
            </w:r>
            <w:r w:rsidR="00792912" w:rsidRPr="00792912">
              <w:rPr>
                <w:rFonts w:asciiTheme="majorHAnsi" w:hAnsiTheme="majorHAnsi" w:cstheme="majorHAnsi"/>
                <w:b/>
                <w:sz w:val="20"/>
                <w:szCs w:val="20"/>
              </w:rPr>
              <w:t>7</w:t>
            </w:r>
            <w:r w:rsidRPr="00792912">
              <w:rPr>
                <w:rFonts w:asciiTheme="majorHAnsi" w:hAnsiTheme="majorHAnsi" w:cstheme="majorHAnsi"/>
                <w:b/>
                <w:sz w:val="20"/>
                <w:szCs w:val="20"/>
              </w:rPr>
              <w:t>.2020 – obowiązujący jest termin wykonania zamówienia: od daty zawarcia umowy do 3</w:t>
            </w:r>
            <w:r w:rsidR="00792912" w:rsidRPr="00792912">
              <w:rPr>
                <w:rFonts w:asciiTheme="majorHAnsi" w:hAnsiTheme="majorHAnsi" w:cstheme="majorHAnsi"/>
                <w:b/>
                <w:sz w:val="20"/>
                <w:szCs w:val="20"/>
              </w:rPr>
              <w:t>0</w:t>
            </w:r>
            <w:r w:rsidRPr="00792912">
              <w:rPr>
                <w:rFonts w:asciiTheme="majorHAnsi" w:hAnsiTheme="majorHAnsi" w:cstheme="majorHAnsi"/>
                <w:b/>
                <w:sz w:val="20"/>
                <w:szCs w:val="20"/>
              </w:rPr>
              <w:t>.0</w:t>
            </w:r>
            <w:r w:rsidR="00792912" w:rsidRPr="00792912">
              <w:rPr>
                <w:rFonts w:asciiTheme="majorHAnsi" w:hAnsiTheme="majorHAnsi" w:cstheme="majorHAnsi"/>
                <w:b/>
                <w:sz w:val="20"/>
                <w:szCs w:val="20"/>
              </w:rPr>
              <w:t>6</w:t>
            </w:r>
            <w:r w:rsidRPr="00792912">
              <w:rPr>
                <w:rFonts w:asciiTheme="majorHAnsi" w:hAnsiTheme="majorHAnsi" w:cstheme="majorHAnsi"/>
                <w:b/>
                <w:sz w:val="20"/>
                <w:szCs w:val="20"/>
              </w:rPr>
              <w:t>.2021 r.</w:t>
            </w:r>
            <w:r w:rsidR="00792912">
              <w:rPr>
                <w:rFonts w:asciiTheme="majorHAnsi" w:hAnsiTheme="majorHAnsi" w:cstheme="majorHAnsi"/>
                <w:b/>
                <w:sz w:val="20"/>
                <w:szCs w:val="20"/>
              </w:rPr>
              <w:t xml:space="preserve"> </w:t>
            </w:r>
          </w:p>
          <w:p w14:paraId="4C1CFB2E" w14:textId="127219E0" w:rsidR="008D6B4A" w:rsidRPr="00792912" w:rsidRDefault="008D6B4A" w:rsidP="00E0182D">
            <w:pPr>
              <w:pStyle w:val="Tekstpodstawowywcity"/>
              <w:numPr>
                <w:ilvl w:val="2"/>
                <w:numId w:val="37"/>
              </w:numPr>
              <w:tabs>
                <w:tab w:val="clear" w:pos="2160"/>
              </w:tabs>
              <w:spacing w:after="0"/>
              <w:ind w:left="492" w:hanging="141"/>
              <w:rPr>
                <w:rFonts w:asciiTheme="majorHAnsi" w:hAnsiTheme="majorHAnsi" w:cstheme="majorHAnsi"/>
                <w:sz w:val="20"/>
                <w:szCs w:val="20"/>
              </w:rPr>
            </w:pPr>
            <w:r w:rsidRPr="00792912">
              <w:rPr>
                <w:rFonts w:asciiTheme="majorHAnsi" w:hAnsiTheme="majorHAnsi" w:cstheme="majorHAnsi"/>
                <w:sz w:val="20"/>
                <w:szCs w:val="20"/>
              </w:rPr>
              <w:t xml:space="preserve">Na wykonane prace udzielam gwarancji </w:t>
            </w:r>
            <w:r w:rsidR="00C82AAC">
              <w:rPr>
                <w:rFonts w:asciiTheme="majorHAnsi" w:hAnsiTheme="majorHAnsi" w:cstheme="majorHAnsi"/>
                <w:sz w:val="20"/>
                <w:szCs w:val="20"/>
              </w:rPr>
              <w:t>na okres 3 miesięcy.</w:t>
            </w:r>
            <w:r w:rsidR="00BF211D">
              <w:rPr>
                <w:rFonts w:asciiTheme="majorHAnsi" w:hAnsiTheme="majorHAnsi" w:cstheme="majorHAnsi"/>
                <w:sz w:val="20"/>
                <w:szCs w:val="20"/>
              </w:rPr>
              <w:t xml:space="preserve"> </w:t>
            </w:r>
          </w:p>
          <w:p w14:paraId="0EDCF978" w14:textId="1CF4CB53" w:rsidR="008D6B4A" w:rsidRPr="00792912" w:rsidRDefault="008D6B4A" w:rsidP="00E0182D">
            <w:pPr>
              <w:pStyle w:val="Tekstpodstawowywcity"/>
              <w:numPr>
                <w:ilvl w:val="2"/>
                <w:numId w:val="37"/>
              </w:numPr>
              <w:tabs>
                <w:tab w:val="clear" w:pos="2160"/>
                <w:tab w:val="num" w:pos="776"/>
              </w:tabs>
              <w:spacing w:after="0"/>
              <w:ind w:hanging="1809"/>
              <w:rPr>
                <w:rFonts w:asciiTheme="majorHAnsi" w:hAnsiTheme="majorHAnsi" w:cstheme="majorHAnsi"/>
                <w:sz w:val="20"/>
                <w:szCs w:val="20"/>
              </w:rPr>
            </w:pPr>
            <w:r w:rsidRPr="00792912">
              <w:rPr>
                <w:rFonts w:asciiTheme="majorHAnsi" w:hAnsiTheme="majorHAnsi" w:cstheme="majorHAnsi"/>
                <w:sz w:val="20"/>
                <w:szCs w:val="20"/>
              </w:rPr>
              <w:t>Oświadczam, że w zakresie kryterium środowiskowe, posiadam:</w:t>
            </w:r>
          </w:p>
          <w:p w14:paraId="4E5B1755" w14:textId="77777777" w:rsidR="008D6B4A" w:rsidRPr="00792912" w:rsidRDefault="008D6B4A" w:rsidP="00E0182D">
            <w:pPr>
              <w:pStyle w:val="Tekstpodstawowywcity"/>
              <w:numPr>
                <w:ilvl w:val="0"/>
                <w:numId w:val="38"/>
              </w:numPr>
              <w:spacing w:after="0"/>
              <w:ind w:left="426" w:firstLine="0"/>
              <w:rPr>
                <w:rFonts w:asciiTheme="majorHAnsi" w:hAnsiTheme="majorHAnsi" w:cstheme="majorHAnsi"/>
                <w:sz w:val="20"/>
                <w:szCs w:val="20"/>
              </w:rPr>
            </w:pPr>
            <w:r w:rsidRPr="00792912">
              <w:rPr>
                <w:rFonts w:asciiTheme="majorHAnsi" w:hAnsiTheme="majorHAnsi" w:cstheme="majorHAnsi"/>
                <w:sz w:val="20"/>
                <w:szCs w:val="20"/>
              </w:rPr>
              <w:t>Jeden samochód osobowy o masie całkowitej do 2,5t, którym dysponuję w celu realizacji przedmiotu zamówienia, wyposażony jest w silnik spełniający normy EURO V, które zapewnią realizację zamówienia z uwzględnieniem aspektów ekologicznych w zakresie poziomu emisji spalin określonych normą EURO V:</w:t>
            </w:r>
          </w:p>
          <w:p w14:paraId="179AEE33"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Tak</w:t>
            </w:r>
          </w:p>
          <w:p w14:paraId="2DB0D798"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Nie</w:t>
            </w:r>
            <w:r w:rsidRPr="00792912">
              <w:rPr>
                <w:rFonts w:asciiTheme="majorHAnsi" w:hAnsiTheme="majorHAnsi" w:cstheme="majorHAnsi"/>
                <w:sz w:val="20"/>
                <w:szCs w:val="20"/>
              </w:rPr>
              <w:tab/>
            </w:r>
          </w:p>
          <w:p w14:paraId="744BBD7B" w14:textId="0DE0F289" w:rsidR="008D6B4A" w:rsidRPr="00792912" w:rsidRDefault="008D6B4A" w:rsidP="00E0182D">
            <w:pPr>
              <w:pStyle w:val="Tekstpodstawowywcity"/>
              <w:numPr>
                <w:ilvl w:val="0"/>
                <w:numId w:val="38"/>
              </w:numPr>
              <w:spacing w:after="0"/>
              <w:ind w:left="426" w:firstLine="0"/>
              <w:rPr>
                <w:rFonts w:asciiTheme="majorHAnsi" w:hAnsiTheme="majorHAnsi" w:cstheme="majorHAnsi"/>
                <w:sz w:val="20"/>
                <w:szCs w:val="20"/>
              </w:rPr>
            </w:pPr>
            <w:r w:rsidRPr="00792912">
              <w:rPr>
                <w:rFonts w:asciiTheme="majorHAnsi" w:hAnsiTheme="majorHAnsi" w:cstheme="majorHAnsi"/>
                <w:sz w:val="20"/>
                <w:szCs w:val="20"/>
              </w:rPr>
              <w:t>Samochody dostawczo – transportowe o dopuszczalnej masie całkowitej do 3,5 t., którymi dysponuję w celu realizacji przedmiotu zamówienia wyposażone są    w silnik spełniający normy EURO V, które zapewnią realizację zamówienia z uwzględnieniem aspektów ekologicznych w zakresie poziomu emisji spalin określonych normą EURO V:</w:t>
            </w:r>
          </w:p>
          <w:p w14:paraId="18B0FAAB"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Tak</w:t>
            </w:r>
          </w:p>
          <w:p w14:paraId="588D23A6"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Nie</w:t>
            </w:r>
          </w:p>
          <w:p w14:paraId="399D739E" w14:textId="77777777" w:rsidR="008D6B4A" w:rsidRPr="00792912" w:rsidRDefault="008D6B4A" w:rsidP="00E0182D">
            <w:pPr>
              <w:pStyle w:val="Tekstpodstawowywcity"/>
              <w:numPr>
                <w:ilvl w:val="0"/>
                <w:numId w:val="38"/>
              </w:numPr>
              <w:spacing w:after="0"/>
              <w:ind w:left="426" w:right="432" w:firstLine="0"/>
              <w:jc w:val="both"/>
              <w:rPr>
                <w:rFonts w:asciiTheme="majorHAnsi" w:hAnsiTheme="majorHAnsi" w:cstheme="majorHAnsi"/>
                <w:sz w:val="20"/>
                <w:szCs w:val="20"/>
              </w:rPr>
            </w:pPr>
            <w:r w:rsidRPr="00792912">
              <w:rPr>
                <w:rFonts w:asciiTheme="majorHAnsi" w:hAnsiTheme="majorHAnsi" w:cstheme="majorHAnsi"/>
                <w:sz w:val="20"/>
                <w:szCs w:val="20"/>
              </w:rPr>
              <w:t>Jeśli Wykonawca zaznaczył opcję TAK należy zaznaczyć ilość sztuk w/w samochodów  wyposażonych w silnik spełniający normy EURO V, które zapewnią realizację zamówienia z uwzględnieniem aspektów ekologicznych  w zakresie poziomu emisji spalin określonych normą EURO V:</w:t>
            </w:r>
          </w:p>
          <w:p w14:paraId="686945D8"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1 szt. </w:t>
            </w:r>
          </w:p>
          <w:p w14:paraId="29A95A51" w14:textId="77777777" w:rsidR="008D6B4A" w:rsidRPr="00792912" w:rsidRDefault="008D6B4A" w:rsidP="008D6B4A">
            <w:pPr>
              <w:pStyle w:val="Tekstpodstawowywcity"/>
              <w:ind w:left="720"/>
              <w:rPr>
                <w:rFonts w:asciiTheme="majorHAnsi" w:hAnsiTheme="majorHAnsi" w:cstheme="majorHAnsi"/>
                <w:sz w:val="20"/>
                <w:szCs w:val="20"/>
              </w:rPr>
            </w:pPr>
            <w:r w:rsidRPr="00792912">
              <w:rPr>
                <w:rFonts w:asciiTheme="majorHAnsi" w:hAnsiTheme="majorHAnsi" w:cstheme="majorHAnsi"/>
                <w:sz w:val="20"/>
                <w:szCs w:val="20"/>
              </w:rPr>
              <w:sym w:font="Wingdings" w:char="F06F"/>
            </w:r>
            <w:r w:rsidRPr="00792912">
              <w:rPr>
                <w:rFonts w:asciiTheme="majorHAnsi" w:hAnsiTheme="majorHAnsi" w:cstheme="majorHAnsi"/>
                <w:sz w:val="20"/>
                <w:szCs w:val="20"/>
              </w:rPr>
              <w:t xml:space="preserve"> 2 szt.</w:t>
            </w:r>
          </w:p>
          <w:p w14:paraId="60FAB003" w14:textId="282DF604" w:rsidR="008D6B4A" w:rsidRPr="00F47867" w:rsidRDefault="008D6B4A" w:rsidP="00E0182D">
            <w:pPr>
              <w:pStyle w:val="Tekstpodstawowywcity"/>
              <w:numPr>
                <w:ilvl w:val="2"/>
                <w:numId w:val="37"/>
              </w:numPr>
              <w:tabs>
                <w:tab w:val="clear" w:pos="2160"/>
              </w:tabs>
              <w:spacing w:after="0"/>
              <w:ind w:left="634" w:hanging="142"/>
              <w:rPr>
                <w:rFonts w:asciiTheme="majorHAnsi" w:hAnsiTheme="majorHAnsi" w:cstheme="majorHAnsi"/>
                <w:sz w:val="20"/>
                <w:szCs w:val="20"/>
              </w:rPr>
            </w:pPr>
            <w:r w:rsidRPr="00F47867">
              <w:rPr>
                <w:rFonts w:asciiTheme="majorHAnsi" w:hAnsiTheme="majorHAnsi" w:cstheme="majorHAnsi"/>
                <w:sz w:val="20"/>
                <w:szCs w:val="20"/>
              </w:rPr>
              <w:t xml:space="preserve"> Zobowiązuję się do organizacji na terenie </w:t>
            </w:r>
            <w:r w:rsidR="00C82AAC">
              <w:rPr>
                <w:rFonts w:asciiTheme="majorHAnsi" w:hAnsiTheme="majorHAnsi" w:cstheme="majorHAnsi"/>
                <w:sz w:val="20"/>
                <w:szCs w:val="20"/>
              </w:rPr>
              <w:t>i w terminach uzgodnionych</w:t>
            </w:r>
            <w:r w:rsidRPr="00F47867">
              <w:rPr>
                <w:rFonts w:asciiTheme="majorHAnsi" w:hAnsiTheme="majorHAnsi" w:cstheme="majorHAnsi"/>
                <w:sz w:val="20"/>
                <w:szCs w:val="20"/>
              </w:rPr>
              <w:t xml:space="preserve"> w porozumieniu z Zamawiającym dodatkowych zajęć rekreacyjnych ponad minimum 12 zajęć wymaganych przez Zamawi</w:t>
            </w:r>
            <w:r w:rsidR="00630EE8" w:rsidRPr="00F47867">
              <w:rPr>
                <w:rFonts w:asciiTheme="majorHAnsi" w:hAnsiTheme="majorHAnsi" w:cstheme="majorHAnsi"/>
                <w:sz w:val="20"/>
                <w:szCs w:val="20"/>
              </w:rPr>
              <w:t>a</w:t>
            </w:r>
            <w:r w:rsidRPr="00F47867">
              <w:rPr>
                <w:rFonts w:asciiTheme="majorHAnsi" w:hAnsiTheme="majorHAnsi" w:cstheme="majorHAnsi"/>
                <w:sz w:val="20"/>
                <w:szCs w:val="20"/>
              </w:rPr>
              <w:t>jącego:</w:t>
            </w:r>
          </w:p>
          <w:p w14:paraId="0C3F5416" w14:textId="55FC6F75" w:rsidR="008D6B4A" w:rsidRPr="00F47867" w:rsidRDefault="00F47867" w:rsidP="008D6B4A">
            <w:pPr>
              <w:pStyle w:val="Tekstpodstawowywcity"/>
              <w:ind w:left="720"/>
              <w:rPr>
                <w:rFonts w:asciiTheme="majorHAnsi" w:hAnsiTheme="majorHAnsi" w:cstheme="majorHAnsi"/>
                <w:sz w:val="20"/>
                <w:szCs w:val="20"/>
              </w:rPr>
            </w:pPr>
            <w:r w:rsidRPr="00F47867">
              <w:rPr>
                <w:rFonts w:asciiTheme="majorHAnsi" w:hAnsiTheme="majorHAnsi" w:cstheme="majorHAnsi"/>
                <w:sz w:val="20"/>
                <w:szCs w:val="20"/>
              </w:rPr>
              <w:sym w:font="Wingdings" w:char="F06F"/>
            </w:r>
            <w:r w:rsidRPr="00F47867">
              <w:rPr>
                <w:rFonts w:asciiTheme="majorHAnsi" w:hAnsiTheme="majorHAnsi" w:cstheme="majorHAnsi"/>
                <w:sz w:val="20"/>
                <w:szCs w:val="20"/>
              </w:rPr>
              <w:t xml:space="preserve"> </w:t>
            </w:r>
            <w:r w:rsidR="008D6B4A" w:rsidRPr="00F47867">
              <w:rPr>
                <w:rFonts w:asciiTheme="majorHAnsi" w:hAnsiTheme="majorHAnsi" w:cstheme="majorHAnsi"/>
                <w:sz w:val="20"/>
                <w:szCs w:val="20"/>
              </w:rPr>
              <w:t xml:space="preserve">Tak </w:t>
            </w:r>
          </w:p>
          <w:p w14:paraId="7489802B" w14:textId="2AB5F88E" w:rsidR="008D6B4A" w:rsidRPr="00F47867" w:rsidRDefault="00F47867" w:rsidP="008D6B4A">
            <w:pPr>
              <w:pStyle w:val="Tekstpodstawowywcity"/>
              <w:ind w:left="720"/>
              <w:rPr>
                <w:rFonts w:asciiTheme="majorHAnsi" w:hAnsiTheme="majorHAnsi" w:cstheme="majorHAnsi"/>
                <w:sz w:val="20"/>
                <w:szCs w:val="20"/>
              </w:rPr>
            </w:pPr>
            <w:r w:rsidRPr="00F47867">
              <w:rPr>
                <w:rFonts w:asciiTheme="majorHAnsi" w:hAnsiTheme="majorHAnsi" w:cstheme="majorHAnsi"/>
                <w:sz w:val="20"/>
                <w:szCs w:val="20"/>
              </w:rPr>
              <w:sym w:font="Wingdings" w:char="F06F"/>
            </w:r>
            <w:r w:rsidRPr="00F47867">
              <w:rPr>
                <w:rFonts w:asciiTheme="majorHAnsi" w:hAnsiTheme="majorHAnsi" w:cstheme="majorHAnsi"/>
                <w:sz w:val="20"/>
                <w:szCs w:val="20"/>
              </w:rPr>
              <w:t xml:space="preserve"> </w:t>
            </w:r>
            <w:r w:rsidR="008D6B4A" w:rsidRPr="00F47867">
              <w:rPr>
                <w:rFonts w:asciiTheme="majorHAnsi" w:hAnsiTheme="majorHAnsi" w:cstheme="majorHAnsi"/>
                <w:sz w:val="20"/>
                <w:szCs w:val="20"/>
              </w:rPr>
              <w:t xml:space="preserve">Nie    </w:t>
            </w:r>
          </w:p>
          <w:p w14:paraId="5A06E9F4" w14:textId="4E6E48F4" w:rsidR="008D6B4A" w:rsidRPr="00BB6DF6" w:rsidRDefault="008D6B4A" w:rsidP="008D6B4A">
            <w:pPr>
              <w:pStyle w:val="Tekstpodstawowywcity"/>
              <w:ind w:left="720"/>
              <w:rPr>
                <w:rFonts w:asciiTheme="majorHAnsi" w:hAnsiTheme="majorHAnsi" w:cstheme="majorHAnsi"/>
                <w:b/>
                <w:bCs/>
                <w:color w:val="FF0000"/>
                <w:sz w:val="20"/>
                <w:szCs w:val="20"/>
              </w:rPr>
            </w:pPr>
            <w:r w:rsidRPr="00F47867">
              <w:rPr>
                <w:rFonts w:asciiTheme="majorHAnsi" w:hAnsiTheme="majorHAnsi" w:cstheme="majorHAnsi"/>
                <w:sz w:val="20"/>
                <w:szCs w:val="20"/>
              </w:rPr>
              <w:t xml:space="preserve">*      W przypadku zaznaczenia opcji Tak należy wypełnić </w:t>
            </w:r>
            <w:r w:rsidR="00BB6DF6" w:rsidRPr="00C82AAC">
              <w:rPr>
                <w:rFonts w:asciiTheme="majorHAnsi" w:hAnsiTheme="majorHAnsi" w:cstheme="majorHAnsi"/>
                <w:b/>
                <w:bCs/>
                <w:sz w:val="20"/>
                <w:szCs w:val="20"/>
              </w:rPr>
              <w:t>Załącznik nr 4</w:t>
            </w:r>
            <w:r w:rsidR="00C82AAC" w:rsidRPr="00C82AAC">
              <w:rPr>
                <w:rFonts w:asciiTheme="majorHAnsi" w:hAnsiTheme="majorHAnsi" w:cstheme="majorHAnsi"/>
                <w:b/>
                <w:bCs/>
                <w:sz w:val="20"/>
                <w:szCs w:val="20"/>
              </w:rPr>
              <w:t>.</w:t>
            </w:r>
          </w:p>
          <w:p w14:paraId="1EF81028" w14:textId="77777777" w:rsidR="00D13D37" w:rsidRDefault="008D6B4A" w:rsidP="00D13D37">
            <w:pPr>
              <w:pStyle w:val="Tekstpodstawowywcity"/>
              <w:spacing w:after="0"/>
              <w:ind w:left="720"/>
              <w:rPr>
                <w:rFonts w:asciiTheme="majorHAnsi" w:hAnsiTheme="majorHAnsi" w:cstheme="majorHAnsi"/>
                <w:b/>
                <w:sz w:val="20"/>
                <w:szCs w:val="20"/>
              </w:rPr>
            </w:pPr>
            <w:r w:rsidRPr="00F47867">
              <w:rPr>
                <w:rFonts w:asciiTheme="majorHAnsi" w:hAnsiTheme="majorHAnsi" w:cstheme="majorHAnsi"/>
                <w:sz w:val="20"/>
                <w:szCs w:val="20"/>
              </w:rPr>
              <w:t>Uwaga: W przypadku gdy Wykonawca nie zaznaczy żadnej ze wskazanych</w:t>
            </w:r>
            <w:r w:rsidR="00F47867">
              <w:rPr>
                <w:rFonts w:asciiTheme="majorHAnsi" w:hAnsiTheme="majorHAnsi" w:cstheme="majorHAnsi"/>
                <w:sz w:val="20"/>
                <w:szCs w:val="20"/>
              </w:rPr>
              <w:t xml:space="preserve"> </w:t>
            </w:r>
            <w:r w:rsidRPr="00F47867">
              <w:rPr>
                <w:rFonts w:asciiTheme="majorHAnsi" w:hAnsiTheme="majorHAnsi" w:cstheme="majorHAnsi"/>
                <w:sz w:val="20"/>
                <w:szCs w:val="20"/>
              </w:rPr>
              <w:t>odpowiedzi lub jeżeli zaznaczenie będzie niejednoznaczne np. zaznaczy obie</w:t>
            </w:r>
            <w:r w:rsidR="00F47867">
              <w:rPr>
                <w:rFonts w:asciiTheme="majorHAnsi" w:hAnsiTheme="majorHAnsi" w:cstheme="majorHAnsi"/>
                <w:sz w:val="20"/>
                <w:szCs w:val="20"/>
              </w:rPr>
              <w:t xml:space="preserve"> </w:t>
            </w:r>
            <w:r w:rsidRPr="00F47867">
              <w:rPr>
                <w:rFonts w:asciiTheme="majorHAnsi" w:hAnsiTheme="majorHAnsi" w:cstheme="majorHAnsi"/>
                <w:sz w:val="20"/>
                <w:szCs w:val="20"/>
              </w:rPr>
              <w:t>odpowiedzi , będzie to oznaczało , że Wykonawca zobowiązuje się do wykonania zamówienia w podstawowym zakresie i przy danym kryterium otrzyma 0 pkt</w:t>
            </w:r>
            <w:r w:rsidRPr="00F47867">
              <w:rPr>
                <w:rFonts w:asciiTheme="majorHAnsi" w:hAnsiTheme="majorHAnsi" w:cstheme="majorHAnsi"/>
                <w:b/>
                <w:sz w:val="20"/>
                <w:szCs w:val="20"/>
              </w:rPr>
              <w:t xml:space="preserve">. </w:t>
            </w:r>
          </w:p>
          <w:p w14:paraId="46A1850A" w14:textId="4552A137" w:rsidR="00D13D37" w:rsidRDefault="00D13D37" w:rsidP="00E0182D">
            <w:pPr>
              <w:pStyle w:val="Tekstpodstawowywcity2"/>
              <w:numPr>
                <w:ilvl w:val="2"/>
                <w:numId w:val="37"/>
              </w:numPr>
              <w:tabs>
                <w:tab w:val="clear" w:pos="2160"/>
                <w:tab w:val="left" w:pos="459"/>
              </w:tabs>
              <w:spacing w:after="40" w:line="240" w:lineRule="auto"/>
              <w:ind w:left="776" w:hanging="284"/>
              <w:jc w:val="both"/>
              <w:rPr>
                <w:rFonts w:ascii="Calibri" w:hAnsi="Calibri" w:cs="Segoe UI"/>
                <w:sz w:val="20"/>
                <w:szCs w:val="20"/>
              </w:rPr>
            </w:pPr>
            <w:r>
              <w:rPr>
                <w:rFonts w:ascii="Calibri" w:hAnsi="Calibri" w:cs="Segoe UI"/>
                <w:sz w:val="20"/>
                <w:szCs w:val="20"/>
              </w:rPr>
              <w:t>Oświadczam, że</w:t>
            </w:r>
          </w:p>
          <w:p w14:paraId="3D79B70F" w14:textId="19951A44" w:rsidR="00D13D37" w:rsidRDefault="00D13D37" w:rsidP="004F5AD2">
            <w:pPr>
              <w:pStyle w:val="Tekstpodstawowywcity2"/>
              <w:numPr>
                <w:ilvl w:val="2"/>
                <w:numId w:val="16"/>
              </w:numPr>
              <w:tabs>
                <w:tab w:val="left" w:pos="459"/>
                <w:tab w:val="left" w:pos="1059"/>
              </w:tabs>
              <w:spacing w:after="40" w:line="240" w:lineRule="auto"/>
              <w:ind w:left="1059" w:hanging="283"/>
              <w:jc w:val="both"/>
              <w:rPr>
                <w:rFonts w:ascii="Calibri" w:hAnsi="Calibri" w:cs="Segoe UI"/>
                <w:sz w:val="20"/>
                <w:szCs w:val="20"/>
              </w:rPr>
            </w:pPr>
            <w:r w:rsidRPr="00E5649E">
              <w:rPr>
                <w:rFonts w:ascii="Calibri" w:hAnsi="Calibri" w:cs="Segoe UI"/>
                <w:sz w:val="20"/>
                <w:szCs w:val="20"/>
              </w:rPr>
              <w:t>zapoznaliśmy się ze Specyfikacją Istotnych Warunków Zamówienia oraz wzorem umowy i nie wnosimy do nich zastrzeżeń oraz przyjmujemy warunki w nich zawarte;</w:t>
            </w:r>
          </w:p>
          <w:p w14:paraId="01709FE8" w14:textId="2DCFACF4" w:rsidR="00D13D37" w:rsidRPr="00E60FD9" w:rsidRDefault="00D13D37" w:rsidP="004F5AD2">
            <w:pPr>
              <w:pStyle w:val="Tekstpodstawowywcity"/>
              <w:numPr>
                <w:ilvl w:val="2"/>
                <w:numId w:val="16"/>
              </w:numPr>
              <w:ind w:left="1059" w:right="432" w:hanging="283"/>
              <w:jc w:val="both"/>
              <w:rPr>
                <w:rFonts w:asciiTheme="majorHAnsi" w:hAnsiTheme="majorHAnsi" w:cstheme="majorHAnsi"/>
                <w:sz w:val="20"/>
                <w:szCs w:val="20"/>
              </w:rPr>
            </w:pPr>
            <w:r>
              <w:rPr>
                <w:rFonts w:asciiTheme="majorHAnsi" w:hAnsiTheme="majorHAnsi" w:cstheme="majorHAnsi"/>
                <w:sz w:val="20"/>
                <w:szCs w:val="20"/>
              </w:rPr>
              <w:t>j</w:t>
            </w:r>
            <w:r w:rsidRPr="00E60FD9">
              <w:rPr>
                <w:rFonts w:asciiTheme="majorHAnsi" w:hAnsiTheme="majorHAnsi" w:cstheme="majorHAnsi"/>
                <w:sz w:val="20"/>
                <w:szCs w:val="20"/>
              </w:rPr>
              <w:t>estem w stanie, na podstawie przedstawionych mi materiałów, zrealizować przedmiot zamówienia,</w:t>
            </w:r>
          </w:p>
          <w:p w14:paraId="58B33882" w14:textId="7874F40A" w:rsidR="00D13D37" w:rsidRPr="00E60FD9" w:rsidRDefault="00D13D37" w:rsidP="004F5AD2">
            <w:pPr>
              <w:pStyle w:val="Tekstpodstawowywcity2"/>
              <w:numPr>
                <w:ilvl w:val="2"/>
                <w:numId w:val="16"/>
              </w:numPr>
              <w:tabs>
                <w:tab w:val="left" w:pos="459"/>
              </w:tabs>
              <w:spacing w:after="40" w:line="240" w:lineRule="auto"/>
              <w:ind w:left="1059" w:hanging="283"/>
              <w:jc w:val="both"/>
              <w:rPr>
                <w:rFonts w:ascii="Calibri" w:hAnsi="Calibri" w:cs="Segoe UI"/>
                <w:sz w:val="20"/>
                <w:szCs w:val="20"/>
              </w:rPr>
            </w:pPr>
            <w:r w:rsidRPr="00E60FD9">
              <w:rPr>
                <w:rFonts w:ascii="Calibri" w:hAnsi="Calibri" w:cs="Segoe UI"/>
                <w:sz w:val="20"/>
                <w:szCs w:val="20"/>
              </w:rPr>
              <w:t>w cenie naszej oferty zostały uwzględnione wszystkie koszty wykonania zamówienia;</w:t>
            </w:r>
          </w:p>
          <w:p w14:paraId="6E8BBA07" w14:textId="3872EC23" w:rsidR="00D13D37" w:rsidRPr="00E5649E" w:rsidRDefault="00D13D37" w:rsidP="004F5AD2">
            <w:pPr>
              <w:pStyle w:val="Tekstpodstawowywcity2"/>
              <w:numPr>
                <w:ilvl w:val="2"/>
                <w:numId w:val="16"/>
              </w:numPr>
              <w:tabs>
                <w:tab w:val="left" w:pos="459"/>
                <w:tab w:val="left" w:pos="1059"/>
              </w:tabs>
              <w:spacing w:after="40" w:line="240" w:lineRule="auto"/>
              <w:ind w:left="918" w:hanging="142"/>
              <w:jc w:val="both"/>
              <w:rPr>
                <w:rFonts w:ascii="Calibri" w:hAnsi="Calibri" w:cs="Segoe UI"/>
                <w:sz w:val="20"/>
                <w:szCs w:val="20"/>
              </w:rPr>
            </w:pPr>
            <w:r w:rsidRPr="00E5649E">
              <w:rPr>
                <w:rFonts w:ascii="Calibri" w:hAnsi="Calibri" w:cs="Segoe UI"/>
                <w:sz w:val="20"/>
                <w:szCs w:val="20"/>
              </w:rPr>
              <w:t xml:space="preserve">uważamy się za związanych niniejszą ofertą na okres </w:t>
            </w:r>
            <w:r>
              <w:rPr>
                <w:rFonts w:ascii="Calibri" w:hAnsi="Calibri" w:cs="Segoe UI"/>
                <w:sz w:val="20"/>
                <w:szCs w:val="20"/>
              </w:rPr>
              <w:t>6</w:t>
            </w:r>
            <w:r w:rsidRPr="00E5649E">
              <w:rPr>
                <w:rFonts w:ascii="Calibri" w:hAnsi="Calibri" w:cs="Segoe UI"/>
                <w:sz w:val="20"/>
                <w:szCs w:val="20"/>
              </w:rPr>
              <w:t>0 dni licząc od dnia otwarcia ofert (włącznie z tym dniem);</w:t>
            </w:r>
          </w:p>
          <w:p w14:paraId="016C8BF1" w14:textId="223C0BCB" w:rsidR="00D13D37" w:rsidRPr="00B52814" w:rsidRDefault="00D13D37" w:rsidP="004F5AD2">
            <w:pPr>
              <w:pStyle w:val="Akapitzlist"/>
              <w:numPr>
                <w:ilvl w:val="2"/>
                <w:numId w:val="16"/>
              </w:numPr>
              <w:tabs>
                <w:tab w:val="left" w:pos="459"/>
              </w:tabs>
              <w:spacing w:after="40"/>
              <w:ind w:left="1059" w:hanging="283"/>
              <w:jc w:val="both"/>
              <w:rPr>
                <w:rFonts w:ascii="Calibri" w:hAnsi="Calibri" w:cs="Segoe UI"/>
                <w:sz w:val="20"/>
                <w:szCs w:val="20"/>
              </w:rPr>
            </w:pPr>
            <w:r w:rsidRPr="00B52814">
              <w:rPr>
                <w:rFonts w:ascii="Calibri" w:hAnsi="Calibri" w:cs="Segoe UI"/>
                <w:sz w:val="20"/>
                <w:szCs w:val="20"/>
              </w:rPr>
              <w:t xml:space="preserve">akceptujemy, iż zapłata za zrealizowanie zamówienia następować będzie w terminie </w:t>
            </w:r>
            <w:r w:rsidRPr="00B52814">
              <w:rPr>
                <w:rFonts w:ascii="Calibri" w:hAnsi="Calibri" w:cs="Segoe UI"/>
                <w:b/>
                <w:sz w:val="20"/>
                <w:szCs w:val="20"/>
              </w:rPr>
              <w:t>do 30 dni</w:t>
            </w:r>
            <w:r w:rsidRPr="00B52814">
              <w:rPr>
                <w:rFonts w:ascii="Calibri" w:hAnsi="Calibri" w:cs="Segoe UI"/>
                <w:sz w:val="20"/>
                <w:szCs w:val="20"/>
              </w:rPr>
              <w:t xml:space="preserve"> od daty otrzymania przez Zamawiającego prawidłowo wystawionej faktury;</w:t>
            </w:r>
          </w:p>
          <w:p w14:paraId="3C415785" w14:textId="7D40068E" w:rsidR="00D13D37" w:rsidRPr="00B52814" w:rsidRDefault="00D13D37" w:rsidP="004F5AD2">
            <w:pPr>
              <w:pStyle w:val="Akapitzlist"/>
              <w:numPr>
                <w:ilvl w:val="2"/>
                <w:numId w:val="16"/>
              </w:numPr>
              <w:tabs>
                <w:tab w:val="left" w:pos="459"/>
                <w:tab w:val="left" w:pos="1059"/>
              </w:tabs>
              <w:spacing w:after="40"/>
              <w:ind w:left="918" w:hanging="142"/>
              <w:jc w:val="both"/>
              <w:rPr>
                <w:rFonts w:ascii="Calibri" w:hAnsi="Calibri" w:cs="Segoe UI"/>
                <w:sz w:val="20"/>
                <w:szCs w:val="20"/>
              </w:rPr>
            </w:pPr>
            <w:r w:rsidRPr="00B52814">
              <w:rPr>
                <w:rFonts w:ascii="Calibri" w:hAnsi="Calibri"/>
                <w:sz w:val="20"/>
                <w:szCs w:val="20"/>
              </w:rPr>
              <w:t>wadium w wysokości …………………………………(słownie: ……………………………………………………………………………), zostało wniesione w dniu .........................................., w formie: …..…….................................................................;</w:t>
            </w:r>
          </w:p>
          <w:p w14:paraId="31C76149" w14:textId="55020DB6" w:rsidR="00D13D37" w:rsidRPr="00FC280E" w:rsidRDefault="00D13D37" w:rsidP="004F5AD2">
            <w:pPr>
              <w:pStyle w:val="Tekstpodstawowywcity"/>
              <w:numPr>
                <w:ilvl w:val="2"/>
                <w:numId w:val="16"/>
              </w:numPr>
              <w:spacing w:after="0"/>
              <w:ind w:left="1059" w:right="432" w:hanging="283"/>
              <w:jc w:val="both"/>
              <w:rPr>
                <w:rFonts w:asciiTheme="majorHAnsi" w:hAnsiTheme="majorHAnsi" w:cstheme="majorHAnsi"/>
                <w:sz w:val="20"/>
                <w:szCs w:val="20"/>
              </w:rPr>
            </w:pPr>
            <w:r w:rsidRPr="00E5649E">
              <w:rPr>
                <w:rFonts w:ascii="Calibri" w:hAnsi="Calibri"/>
                <w:sz w:val="20"/>
                <w:szCs w:val="20"/>
              </w:rPr>
              <w:t>zwrot</w:t>
            </w:r>
            <w:r>
              <w:rPr>
                <w:rFonts w:ascii="Calibri" w:hAnsi="Calibri"/>
                <w:sz w:val="20"/>
                <w:szCs w:val="20"/>
              </w:rPr>
              <w:t>u</w:t>
            </w:r>
            <w:r w:rsidRPr="00E5649E">
              <w:rPr>
                <w:rFonts w:ascii="Calibri" w:hAnsi="Calibri"/>
                <w:sz w:val="20"/>
                <w:szCs w:val="20"/>
              </w:rPr>
              <w:t xml:space="preserve"> wadium (wniesionego w pieniądzu), na zasadach określonych w art. 46 ustawy PZP, </w:t>
            </w:r>
            <w:r>
              <w:rPr>
                <w:rFonts w:ascii="Calibri" w:hAnsi="Calibri"/>
                <w:sz w:val="20"/>
                <w:szCs w:val="20"/>
              </w:rPr>
              <w:t xml:space="preserve">należy dokonać </w:t>
            </w:r>
            <w:r w:rsidRPr="00E5649E">
              <w:rPr>
                <w:rFonts w:ascii="Calibri" w:hAnsi="Calibri"/>
                <w:sz w:val="20"/>
                <w:szCs w:val="20"/>
              </w:rPr>
              <w:t>na następujący rachunek: …...………………..............................................................................................…...………;</w:t>
            </w:r>
          </w:p>
          <w:p w14:paraId="48EBF5E6" w14:textId="2FCBDBBB" w:rsidR="00D13D37" w:rsidRPr="00611B13" w:rsidRDefault="00B52814" w:rsidP="004F5AD2">
            <w:pPr>
              <w:pStyle w:val="Tekstpodstawowywcity"/>
              <w:numPr>
                <w:ilvl w:val="2"/>
                <w:numId w:val="16"/>
              </w:numPr>
              <w:spacing w:line="276" w:lineRule="auto"/>
              <w:ind w:left="918" w:right="431" w:hanging="284"/>
              <w:jc w:val="both"/>
              <w:rPr>
                <w:rFonts w:asciiTheme="majorHAnsi" w:hAnsiTheme="majorHAnsi" w:cstheme="majorHAnsi"/>
                <w:sz w:val="20"/>
                <w:szCs w:val="20"/>
              </w:rPr>
            </w:pPr>
            <w:r>
              <w:rPr>
                <w:rFonts w:asciiTheme="majorHAnsi" w:hAnsiTheme="majorHAnsi" w:cstheme="majorHAnsi"/>
                <w:sz w:val="20"/>
                <w:szCs w:val="20"/>
              </w:rPr>
              <w:lastRenderedPageBreak/>
              <w:t>w</w:t>
            </w:r>
            <w:r w:rsidR="00D13D37" w:rsidRPr="00611B13">
              <w:rPr>
                <w:rFonts w:asciiTheme="majorHAnsi" w:hAnsiTheme="majorHAnsi" w:cstheme="majorHAnsi"/>
                <w:sz w:val="20"/>
                <w:szCs w:val="20"/>
              </w:rPr>
              <w:t>ypełniłem/</w:t>
            </w:r>
            <w:proofErr w:type="spellStart"/>
            <w:r w:rsidR="00D13D37" w:rsidRPr="00611B13">
              <w:rPr>
                <w:rFonts w:asciiTheme="majorHAnsi" w:hAnsiTheme="majorHAnsi" w:cstheme="majorHAnsi"/>
                <w:sz w:val="20"/>
                <w:szCs w:val="20"/>
              </w:rPr>
              <w:t>am</w:t>
            </w:r>
            <w:proofErr w:type="spellEnd"/>
            <w:r w:rsidR="00D13D37" w:rsidRPr="00611B13">
              <w:rPr>
                <w:rFonts w:asciiTheme="majorHAnsi" w:hAnsiTheme="majorHAnsi" w:cstheme="majorHAnsi"/>
                <w:sz w:val="20"/>
                <w:szCs w:val="20"/>
              </w:rPr>
              <w:t xml:space="preserve"> obowiązki informacyjne przewidziane w art. 13 lub art. 14 RODO**</w:t>
            </w:r>
            <w:r w:rsidR="00D13D37" w:rsidRPr="00611B13">
              <w:rPr>
                <w:rFonts w:asciiTheme="majorHAnsi" w:hAnsiTheme="majorHAnsi" w:cstheme="majorHAnsi"/>
                <w:sz w:val="20"/>
                <w:szCs w:val="20"/>
                <w:vertAlign w:val="superscript"/>
              </w:rPr>
              <w:t xml:space="preserve"> </w:t>
            </w:r>
            <w:r w:rsidR="00D13D37" w:rsidRPr="00611B13">
              <w:rPr>
                <w:rFonts w:asciiTheme="majorHAnsi" w:hAnsiTheme="majorHAnsi" w:cstheme="majorHAnsi"/>
                <w:sz w:val="20"/>
                <w:szCs w:val="20"/>
              </w:rPr>
              <w:t>wobec osób fizycznych, od których dane osobowe bezpośrednio lub pośrednio pozyskałem w celu ubiegania się o udzielenie zamówienia publicznego w niniejszym postępowaniu.</w:t>
            </w:r>
          </w:p>
          <w:p w14:paraId="1F45643B" w14:textId="77777777" w:rsidR="00D13D37" w:rsidRPr="00EF4D9F" w:rsidRDefault="00D13D37" w:rsidP="00D13D37">
            <w:pPr>
              <w:jc w:val="both"/>
              <w:rPr>
                <w:i/>
                <w:iCs/>
                <w:sz w:val="18"/>
                <w:szCs w:val="18"/>
              </w:rPr>
            </w:pPr>
            <w:r w:rsidRPr="00EF4D9F">
              <w:rPr>
                <w:i/>
                <w:iCs/>
                <w:sz w:val="18"/>
                <w:szCs w:val="18"/>
              </w:rPr>
              <w:t>*</w:t>
            </w:r>
            <w:r>
              <w:rPr>
                <w:i/>
                <w:iCs/>
                <w:sz w:val="18"/>
                <w:szCs w:val="18"/>
              </w:rPr>
              <w:t>*</w:t>
            </w:r>
            <w:r w:rsidRPr="00EF4D9F">
              <w:rPr>
                <w:i/>
                <w:iCs/>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 1, ze. zm.).</w:t>
            </w:r>
          </w:p>
          <w:p w14:paraId="4422DF95" w14:textId="77777777" w:rsidR="00D13D37" w:rsidRPr="00F34188" w:rsidRDefault="00D13D37" w:rsidP="00D13D37">
            <w:pPr>
              <w:pStyle w:val="Tekstpodstawowywcity"/>
              <w:ind w:right="432"/>
              <w:jc w:val="both"/>
              <w:rPr>
                <w:sz w:val="22"/>
                <w:szCs w:val="22"/>
              </w:rPr>
            </w:pPr>
          </w:p>
          <w:p w14:paraId="08E84128" w14:textId="2314A536" w:rsidR="00D13D37" w:rsidRDefault="00D13D37" w:rsidP="004F5AD2">
            <w:pPr>
              <w:pStyle w:val="Tekstpodstawowywcity"/>
              <w:numPr>
                <w:ilvl w:val="2"/>
                <w:numId w:val="16"/>
              </w:numPr>
              <w:spacing w:after="0"/>
              <w:ind w:left="918" w:right="432" w:hanging="284"/>
              <w:jc w:val="both"/>
              <w:rPr>
                <w:rFonts w:asciiTheme="majorHAnsi" w:hAnsiTheme="majorHAnsi" w:cstheme="majorHAnsi"/>
                <w:sz w:val="20"/>
                <w:szCs w:val="20"/>
              </w:rPr>
            </w:pPr>
            <w:r w:rsidRPr="00611B13">
              <w:rPr>
                <w:rFonts w:asciiTheme="majorHAnsi" w:hAnsiTheme="majorHAnsi" w:cstheme="majorHAnsi"/>
                <w:sz w:val="20"/>
                <w:szCs w:val="20"/>
              </w:rPr>
              <w:t>pracownicy, o których mowa w pkt.</w:t>
            </w:r>
            <w:r>
              <w:rPr>
                <w:rFonts w:asciiTheme="majorHAnsi" w:hAnsiTheme="majorHAnsi" w:cstheme="majorHAnsi"/>
                <w:sz w:val="20"/>
                <w:szCs w:val="20"/>
              </w:rPr>
              <w:t xml:space="preserve"> III. 1</w:t>
            </w:r>
            <w:r w:rsidR="00BF211D">
              <w:rPr>
                <w:rFonts w:asciiTheme="majorHAnsi" w:hAnsiTheme="majorHAnsi" w:cstheme="majorHAnsi"/>
                <w:sz w:val="20"/>
                <w:szCs w:val="20"/>
              </w:rPr>
              <w:t>0</w:t>
            </w:r>
            <w:r>
              <w:rPr>
                <w:rFonts w:asciiTheme="majorHAnsi" w:hAnsiTheme="majorHAnsi" w:cstheme="majorHAnsi"/>
                <w:sz w:val="20"/>
                <w:szCs w:val="20"/>
              </w:rPr>
              <w:t xml:space="preserve">. </w:t>
            </w:r>
            <w:r w:rsidRPr="00611B13">
              <w:rPr>
                <w:rFonts w:asciiTheme="majorHAnsi" w:hAnsiTheme="majorHAnsi" w:cstheme="majorHAnsi"/>
                <w:sz w:val="20"/>
                <w:szCs w:val="20"/>
              </w:rPr>
              <w:t xml:space="preserve">SIWZ uczestniczący przy realizacji zamówienia zostaną zatrudnieni na podstawie umowy o pracę niezwłocznie po zawarciu umowy o zamówienie publiczne na cały okres realizacji zamówienia. </w:t>
            </w:r>
          </w:p>
          <w:p w14:paraId="0D54D1EA" w14:textId="0A05BD40" w:rsidR="00B52814" w:rsidRDefault="00B52814" w:rsidP="00B52814">
            <w:pPr>
              <w:pStyle w:val="Tekstpodstawowywcity"/>
              <w:spacing w:after="0"/>
              <w:ind w:right="432"/>
              <w:jc w:val="both"/>
              <w:rPr>
                <w:rFonts w:asciiTheme="majorHAnsi" w:hAnsiTheme="majorHAnsi" w:cstheme="majorHAnsi"/>
                <w:sz w:val="20"/>
                <w:szCs w:val="20"/>
              </w:rPr>
            </w:pPr>
          </w:p>
          <w:p w14:paraId="1939FF6B" w14:textId="61086411" w:rsidR="00B52814" w:rsidRDefault="00B52814" w:rsidP="00B52814">
            <w:pPr>
              <w:pStyle w:val="Tekstpodstawowywcity"/>
              <w:spacing w:after="0"/>
              <w:ind w:right="432"/>
              <w:jc w:val="both"/>
              <w:rPr>
                <w:rFonts w:asciiTheme="majorHAnsi" w:hAnsiTheme="majorHAnsi" w:cstheme="majorHAnsi"/>
                <w:sz w:val="20"/>
                <w:szCs w:val="20"/>
              </w:rPr>
            </w:pPr>
          </w:p>
          <w:p w14:paraId="19F3C2DC" w14:textId="37872DDE" w:rsidR="00B52814" w:rsidRDefault="00B52814" w:rsidP="00B52814">
            <w:pPr>
              <w:pStyle w:val="Tekstpodstawowywcity"/>
              <w:spacing w:after="0"/>
              <w:ind w:right="432"/>
              <w:jc w:val="both"/>
              <w:rPr>
                <w:rFonts w:asciiTheme="majorHAnsi" w:hAnsiTheme="majorHAnsi" w:cstheme="majorHAnsi"/>
                <w:sz w:val="20"/>
                <w:szCs w:val="20"/>
              </w:rPr>
            </w:pPr>
          </w:p>
          <w:p w14:paraId="57F75D1D" w14:textId="47BBF59B" w:rsidR="00B52814" w:rsidRDefault="00B52814" w:rsidP="00B52814">
            <w:pPr>
              <w:pStyle w:val="Tekstpodstawowywcity"/>
              <w:spacing w:after="0"/>
              <w:ind w:right="432"/>
              <w:jc w:val="both"/>
              <w:rPr>
                <w:rFonts w:asciiTheme="majorHAnsi" w:hAnsiTheme="majorHAnsi" w:cstheme="majorHAnsi"/>
                <w:sz w:val="20"/>
                <w:szCs w:val="20"/>
              </w:rPr>
            </w:pPr>
          </w:p>
          <w:p w14:paraId="10CA0D82" w14:textId="3274F1AB" w:rsidR="00B52814" w:rsidRDefault="00B52814" w:rsidP="00B52814">
            <w:pPr>
              <w:pStyle w:val="Tekstpodstawowywcity"/>
              <w:spacing w:after="0"/>
              <w:ind w:right="432"/>
              <w:jc w:val="both"/>
              <w:rPr>
                <w:rFonts w:asciiTheme="majorHAnsi" w:hAnsiTheme="majorHAnsi" w:cstheme="majorHAnsi"/>
                <w:sz w:val="20"/>
                <w:szCs w:val="20"/>
              </w:rPr>
            </w:pPr>
          </w:p>
          <w:p w14:paraId="4B6804DD" w14:textId="77777777" w:rsidR="00B52814" w:rsidRPr="00611B13" w:rsidRDefault="00B52814" w:rsidP="00B52814">
            <w:pPr>
              <w:pStyle w:val="Tekstpodstawowywcity"/>
              <w:spacing w:after="0"/>
              <w:ind w:right="432"/>
              <w:jc w:val="both"/>
              <w:rPr>
                <w:rFonts w:asciiTheme="majorHAnsi" w:hAnsiTheme="majorHAnsi" w:cstheme="majorHAnsi"/>
                <w:sz w:val="20"/>
                <w:szCs w:val="20"/>
              </w:rPr>
            </w:pPr>
          </w:p>
          <w:p w14:paraId="51184FD5" w14:textId="77777777" w:rsidR="00D13D37" w:rsidRPr="00611B13" w:rsidRDefault="00D13D37" w:rsidP="00D13D37">
            <w:pPr>
              <w:pStyle w:val="Tekstpodstawowywcity"/>
              <w:ind w:left="0"/>
              <w:jc w:val="both"/>
              <w:rPr>
                <w:rFonts w:asciiTheme="majorHAnsi" w:hAnsiTheme="majorHAnsi" w:cstheme="majorHAnsi"/>
                <w:color w:val="FF0000"/>
                <w:sz w:val="20"/>
                <w:szCs w:val="20"/>
              </w:rPr>
            </w:pPr>
          </w:p>
          <w:p w14:paraId="29A348FA" w14:textId="7C0761FD" w:rsidR="008D6B4A" w:rsidRPr="00180C52" w:rsidRDefault="008D6B4A" w:rsidP="000026C9">
            <w:pPr>
              <w:pStyle w:val="Tekstpodstawowywcity"/>
              <w:ind w:left="0"/>
              <w:jc w:val="both"/>
              <w:rPr>
                <w:rFonts w:asciiTheme="majorHAnsi" w:hAnsiTheme="majorHAnsi"/>
                <w:iCs/>
                <w:sz w:val="22"/>
                <w:szCs w:val="22"/>
              </w:rPr>
            </w:pPr>
            <w:r w:rsidRPr="00F34188">
              <w:rPr>
                <w:sz w:val="22"/>
                <w:szCs w:val="22"/>
              </w:rPr>
              <w:t xml:space="preserve">    </w:t>
            </w:r>
            <w:r w:rsidRPr="00180C52">
              <w:rPr>
                <w:rFonts w:asciiTheme="majorHAnsi" w:hAnsiTheme="majorHAnsi"/>
                <w:sz w:val="22"/>
                <w:szCs w:val="22"/>
              </w:rPr>
              <w:t>………………dnia, ……………</w:t>
            </w:r>
            <w:r w:rsidRPr="00180C52">
              <w:rPr>
                <w:rFonts w:asciiTheme="majorHAnsi" w:hAnsiTheme="majorHAnsi"/>
                <w:sz w:val="22"/>
                <w:szCs w:val="22"/>
              </w:rPr>
              <w:tab/>
            </w:r>
            <w:r w:rsidRPr="00180C52">
              <w:rPr>
                <w:rFonts w:asciiTheme="majorHAnsi" w:hAnsiTheme="majorHAnsi"/>
                <w:sz w:val="22"/>
                <w:szCs w:val="22"/>
              </w:rPr>
              <w:tab/>
            </w:r>
            <w:r w:rsidRPr="00180C52">
              <w:rPr>
                <w:rFonts w:asciiTheme="majorHAnsi" w:hAnsiTheme="majorHAnsi"/>
                <w:sz w:val="22"/>
                <w:szCs w:val="22"/>
              </w:rPr>
              <w:tab/>
              <w:t xml:space="preserve"> </w:t>
            </w:r>
            <w:r w:rsidRPr="00180C52">
              <w:rPr>
                <w:rFonts w:asciiTheme="majorHAnsi" w:hAnsiTheme="majorHAnsi"/>
                <w:sz w:val="22"/>
                <w:szCs w:val="22"/>
              </w:rPr>
              <w:tab/>
            </w:r>
          </w:p>
        </w:tc>
      </w:tr>
    </w:tbl>
    <w:p w14:paraId="6558EEBA" w14:textId="77777777" w:rsidR="008D6B4A" w:rsidRPr="00F34188" w:rsidRDefault="008D6B4A" w:rsidP="008D6B4A">
      <w:pPr>
        <w:pStyle w:val="Tekstpodstawowywcity"/>
        <w:ind w:left="0"/>
        <w:jc w:val="both"/>
        <w:rPr>
          <w:i/>
          <w:sz w:val="22"/>
          <w:szCs w:val="22"/>
        </w:rPr>
      </w:pPr>
      <w:r w:rsidRPr="00F34188">
        <w:rPr>
          <w:i/>
          <w:sz w:val="22"/>
          <w:szCs w:val="22"/>
        </w:rPr>
        <w:lastRenderedPageBreak/>
        <w:tab/>
      </w:r>
      <w:r w:rsidRPr="00F34188">
        <w:rPr>
          <w:i/>
          <w:sz w:val="22"/>
          <w:szCs w:val="22"/>
        </w:rPr>
        <w:tab/>
      </w:r>
    </w:p>
    <w:p w14:paraId="1FCB38B4" w14:textId="77777777" w:rsidR="008D6B4A" w:rsidRDefault="008D6B4A" w:rsidP="008D6B4A">
      <w:pPr>
        <w:jc w:val="right"/>
        <w:rPr>
          <w:b/>
          <w:bCs/>
          <w:iCs/>
          <w:sz w:val="22"/>
          <w:szCs w:val="22"/>
        </w:rPr>
      </w:pPr>
    </w:p>
    <w:p w14:paraId="524B10C7" w14:textId="77777777" w:rsidR="008D6B4A" w:rsidRDefault="008D6B4A" w:rsidP="008D6B4A">
      <w:pPr>
        <w:jc w:val="right"/>
        <w:rPr>
          <w:b/>
          <w:bCs/>
          <w:iCs/>
          <w:sz w:val="22"/>
          <w:szCs w:val="22"/>
        </w:rPr>
      </w:pPr>
    </w:p>
    <w:p w14:paraId="24CF95C2" w14:textId="77777777" w:rsidR="008D6B4A" w:rsidRDefault="008D6B4A" w:rsidP="008D6B4A">
      <w:pPr>
        <w:jc w:val="right"/>
        <w:rPr>
          <w:b/>
          <w:bCs/>
          <w:iCs/>
          <w:sz w:val="22"/>
          <w:szCs w:val="22"/>
        </w:rPr>
      </w:pPr>
    </w:p>
    <w:p w14:paraId="4AB109CB" w14:textId="77777777" w:rsidR="008D6B4A" w:rsidRDefault="008D6B4A" w:rsidP="008D6B4A">
      <w:pPr>
        <w:jc w:val="right"/>
        <w:rPr>
          <w:b/>
          <w:bCs/>
          <w:iCs/>
          <w:sz w:val="22"/>
          <w:szCs w:val="22"/>
        </w:rPr>
      </w:pPr>
    </w:p>
    <w:p w14:paraId="04D1942E" w14:textId="77777777" w:rsidR="008D6B4A" w:rsidRDefault="008D6B4A" w:rsidP="008D6B4A">
      <w:pPr>
        <w:jc w:val="right"/>
        <w:rPr>
          <w:b/>
          <w:bCs/>
          <w:iCs/>
          <w:sz w:val="22"/>
          <w:szCs w:val="22"/>
        </w:rPr>
      </w:pPr>
    </w:p>
    <w:p w14:paraId="772E5D9B" w14:textId="77777777" w:rsidR="008D6B4A" w:rsidRDefault="008D6B4A" w:rsidP="008D6B4A">
      <w:pPr>
        <w:jc w:val="right"/>
        <w:rPr>
          <w:b/>
          <w:bCs/>
          <w:iCs/>
          <w:sz w:val="22"/>
          <w:szCs w:val="22"/>
        </w:rPr>
      </w:pPr>
    </w:p>
    <w:p w14:paraId="48CA0CA7" w14:textId="77777777" w:rsidR="008D6B4A" w:rsidRDefault="008D6B4A" w:rsidP="008D6B4A">
      <w:pPr>
        <w:jc w:val="right"/>
        <w:rPr>
          <w:b/>
          <w:bCs/>
          <w:iCs/>
          <w:sz w:val="22"/>
          <w:szCs w:val="22"/>
        </w:rPr>
      </w:pPr>
    </w:p>
    <w:p w14:paraId="0A543A90" w14:textId="77777777" w:rsidR="008D6B4A" w:rsidRDefault="008D6B4A" w:rsidP="008D6B4A">
      <w:pPr>
        <w:jc w:val="right"/>
        <w:rPr>
          <w:b/>
          <w:bCs/>
          <w:iCs/>
          <w:sz w:val="22"/>
          <w:szCs w:val="22"/>
        </w:rPr>
      </w:pPr>
    </w:p>
    <w:p w14:paraId="5C575C42" w14:textId="77777777" w:rsidR="008D6B4A" w:rsidRDefault="008D6B4A" w:rsidP="008D6B4A">
      <w:pPr>
        <w:jc w:val="right"/>
        <w:rPr>
          <w:b/>
          <w:bCs/>
          <w:iCs/>
          <w:sz w:val="22"/>
          <w:szCs w:val="22"/>
        </w:rPr>
      </w:pPr>
    </w:p>
    <w:p w14:paraId="1E7B47CA" w14:textId="77777777" w:rsidR="008D6B4A" w:rsidRDefault="008D6B4A" w:rsidP="008D6B4A">
      <w:pPr>
        <w:jc w:val="right"/>
        <w:rPr>
          <w:b/>
          <w:bCs/>
          <w:iCs/>
          <w:sz w:val="22"/>
          <w:szCs w:val="22"/>
        </w:rPr>
      </w:pPr>
    </w:p>
    <w:p w14:paraId="7A7DD4DD" w14:textId="77777777" w:rsidR="008D6B4A" w:rsidRDefault="008D6B4A" w:rsidP="008D6B4A">
      <w:pPr>
        <w:jc w:val="right"/>
        <w:rPr>
          <w:b/>
          <w:bCs/>
          <w:iCs/>
          <w:sz w:val="22"/>
          <w:szCs w:val="22"/>
        </w:rPr>
      </w:pPr>
    </w:p>
    <w:p w14:paraId="485C233D" w14:textId="77777777" w:rsidR="008D6B4A" w:rsidRDefault="008D6B4A" w:rsidP="008D6B4A">
      <w:pPr>
        <w:jc w:val="right"/>
        <w:rPr>
          <w:b/>
          <w:bCs/>
          <w:iCs/>
          <w:sz w:val="22"/>
          <w:szCs w:val="22"/>
        </w:rPr>
      </w:pPr>
    </w:p>
    <w:p w14:paraId="11C0A5DE" w14:textId="77777777" w:rsidR="008D6B4A" w:rsidRDefault="008D6B4A" w:rsidP="008D6B4A">
      <w:pPr>
        <w:jc w:val="right"/>
        <w:rPr>
          <w:b/>
          <w:bCs/>
          <w:iCs/>
          <w:sz w:val="22"/>
          <w:szCs w:val="22"/>
        </w:rPr>
      </w:pPr>
    </w:p>
    <w:p w14:paraId="26A7ECCC" w14:textId="77777777" w:rsidR="008D6B4A" w:rsidRDefault="008D6B4A" w:rsidP="008D6B4A">
      <w:pPr>
        <w:jc w:val="right"/>
        <w:rPr>
          <w:b/>
          <w:bCs/>
          <w:iCs/>
          <w:sz w:val="22"/>
          <w:szCs w:val="22"/>
        </w:rPr>
      </w:pPr>
    </w:p>
    <w:p w14:paraId="13341BF7" w14:textId="77777777" w:rsidR="008D6B4A" w:rsidRDefault="008D6B4A" w:rsidP="008D6B4A">
      <w:pPr>
        <w:jc w:val="right"/>
        <w:rPr>
          <w:b/>
          <w:bCs/>
          <w:iCs/>
          <w:sz w:val="22"/>
          <w:szCs w:val="22"/>
        </w:rPr>
      </w:pPr>
    </w:p>
    <w:p w14:paraId="51217BA4" w14:textId="77777777" w:rsidR="008D6B4A" w:rsidRDefault="008D6B4A" w:rsidP="008D6B4A">
      <w:pPr>
        <w:jc w:val="right"/>
        <w:rPr>
          <w:b/>
          <w:bCs/>
          <w:iCs/>
          <w:sz w:val="22"/>
          <w:szCs w:val="22"/>
        </w:rPr>
      </w:pPr>
    </w:p>
    <w:p w14:paraId="0C91232A" w14:textId="77777777" w:rsidR="008D6B4A" w:rsidRDefault="008D6B4A" w:rsidP="008D6B4A">
      <w:pPr>
        <w:jc w:val="right"/>
        <w:rPr>
          <w:b/>
          <w:bCs/>
          <w:iCs/>
          <w:sz w:val="22"/>
          <w:szCs w:val="22"/>
        </w:rPr>
      </w:pPr>
    </w:p>
    <w:p w14:paraId="36FEBAE8" w14:textId="77777777" w:rsidR="008D6B4A" w:rsidRDefault="008D6B4A" w:rsidP="008D6B4A">
      <w:pPr>
        <w:jc w:val="right"/>
        <w:rPr>
          <w:b/>
          <w:bCs/>
          <w:iCs/>
          <w:sz w:val="22"/>
          <w:szCs w:val="22"/>
        </w:rPr>
      </w:pPr>
    </w:p>
    <w:p w14:paraId="6555160B" w14:textId="77777777" w:rsidR="008D6B4A" w:rsidRDefault="008D6B4A" w:rsidP="008D6B4A">
      <w:pPr>
        <w:jc w:val="right"/>
        <w:rPr>
          <w:b/>
          <w:bCs/>
          <w:iCs/>
          <w:sz w:val="22"/>
          <w:szCs w:val="22"/>
        </w:rPr>
      </w:pPr>
    </w:p>
    <w:p w14:paraId="0C3B93F1" w14:textId="77777777" w:rsidR="008D6B4A" w:rsidRDefault="008D6B4A" w:rsidP="008D6B4A">
      <w:pPr>
        <w:jc w:val="right"/>
        <w:rPr>
          <w:b/>
          <w:bCs/>
          <w:iCs/>
          <w:sz w:val="22"/>
          <w:szCs w:val="22"/>
        </w:rPr>
      </w:pPr>
    </w:p>
    <w:p w14:paraId="64A74643" w14:textId="77777777" w:rsidR="008D6B4A" w:rsidRDefault="008D6B4A" w:rsidP="008D6B4A">
      <w:pPr>
        <w:jc w:val="right"/>
        <w:rPr>
          <w:b/>
          <w:bCs/>
          <w:iCs/>
          <w:sz w:val="22"/>
          <w:szCs w:val="22"/>
        </w:rPr>
      </w:pPr>
    </w:p>
    <w:p w14:paraId="003F5DA6" w14:textId="77777777" w:rsidR="008D6B4A" w:rsidRDefault="008D6B4A" w:rsidP="008D6B4A">
      <w:pPr>
        <w:jc w:val="right"/>
        <w:rPr>
          <w:b/>
          <w:bCs/>
          <w:iCs/>
          <w:sz w:val="22"/>
          <w:szCs w:val="22"/>
        </w:rPr>
      </w:pPr>
    </w:p>
    <w:p w14:paraId="19F84C99" w14:textId="77777777" w:rsidR="008D6B4A" w:rsidRDefault="008D6B4A" w:rsidP="008D6B4A">
      <w:pPr>
        <w:jc w:val="right"/>
        <w:rPr>
          <w:b/>
          <w:bCs/>
          <w:iCs/>
          <w:sz w:val="22"/>
          <w:szCs w:val="22"/>
        </w:rPr>
      </w:pPr>
    </w:p>
    <w:p w14:paraId="659F5243" w14:textId="77777777" w:rsidR="008D6B4A" w:rsidRDefault="008D6B4A" w:rsidP="008D6B4A">
      <w:pPr>
        <w:jc w:val="right"/>
        <w:rPr>
          <w:b/>
          <w:bCs/>
          <w:iCs/>
          <w:sz w:val="22"/>
          <w:szCs w:val="22"/>
        </w:rPr>
      </w:pPr>
    </w:p>
    <w:p w14:paraId="2C23C3E4" w14:textId="77777777" w:rsidR="008D6B4A" w:rsidRDefault="008D6B4A" w:rsidP="008D6B4A">
      <w:pPr>
        <w:jc w:val="right"/>
        <w:rPr>
          <w:b/>
          <w:bCs/>
          <w:iCs/>
          <w:sz w:val="22"/>
          <w:szCs w:val="22"/>
        </w:rPr>
      </w:pPr>
    </w:p>
    <w:p w14:paraId="731ECEED" w14:textId="77777777" w:rsidR="008D6B4A" w:rsidRDefault="008D6B4A" w:rsidP="008D6B4A">
      <w:pPr>
        <w:jc w:val="right"/>
        <w:rPr>
          <w:b/>
          <w:bCs/>
          <w:iCs/>
          <w:sz w:val="22"/>
          <w:szCs w:val="22"/>
        </w:rPr>
      </w:pPr>
    </w:p>
    <w:p w14:paraId="4341FB5D" w14:textId="2C90AB97" w:rsidR="008D6B4A" w:rsidRDefault="008D6B4A" w:rsidP="00BB6DF6">
      <w:pPr>
        <w:rPr>
          <w:b/>
          <w:bCs/>
          <w:iCs/>
          <w:sz w:val="22"/>
          <w:szCs w:val="22"/>
        </w:rPr>
      </w:pPr>
      <w:r w:rsidRPr="00F34188">
        <w:rPr>
          <w:b/>
          <w:bCs/>
          <w:iCs/>
          <w:sz w:val="22"/>
          <w:szCs w:val="22"/>
        </w:rPr>
        <w:t xml:space="preserve"> </w:t>
      </w:r>
    </w:p>
    <w:p w14:paraId="451389A9" w14:textId="1994EF04" w:rsidR="00811928" w:rsidRDefault="00811928" w:rsidP="00BB6DF6">
      <w:pPr>
        <w:rPr>
          <w:b/>
          <w:bCs/>
          <w:iCs/>
          <w:sz w:val="22"/>
          <w:szCs w:val="22"/>
        </w:rPr>
      </w:pPr>
    </w:p>
    <w:p w14:paraId="01A21F09" w14:textId="438D40AF" w:rsidR="00811928" w:rsidRDefault="00811928" w:rsidP="00BB6DF6">
      <w:pPr>
        <w:rPr>
          <w:b/>
          <w:bCs/>
          <w:iCs/>
          <w:sz w:val="22"/>
          <w:szCs w:val="22"/>
        </w:rPr>
      </w:pPr>
    </w:p>
    <w:p w14:paraId="1CF75E0F" w14:textId="58E01447" w:rsidR="00811928" w:rsidRDefault="00811928" w:rsidP="00BB6DF6">
      <w:pPr>
        <w:rPr>
          <w:b/>
          <w:bCs/>
          <w:iCs/>
          <w:sz w:val="22"/>
          <w:szCs w:val="22"/>
        </w:rPr>
      </w:pPr>
    </w:p>
    <w:p w14:paraId="2776D5CA" w14:textId="14F472BD" w:rsidR="00811928" w:rsidRDefault="00811928" w:rsidP="00BB6DF6">
      <w:pPr>
        <w:rPr>
          <w:b/>
          <w:bCs/>
          <w:iCs/>
          <w:sz w:val="22"/>
          <w:szCs w:val="22"/>
        </w:rPr>
      </w:pPr>
    </w:p>
    <w:p w14:paraId="00E273A9" w14:textId="0A7BDA50" w:rsidR="00811928" w:rsidRDefault="00811928" w:rsidP="00BB6DF6">
      <w:pPr>
        <w:rPr>
          <w:b/>
          <w:bCs/>
          <w:iCs/>
          <w:sz w:val="22"/>
          <w:szCs w:val="22"/>
        </w:rPr>
      </w:pPr>
    </w:p>
    <w:p w14:paraId="4C72E037" w14:textId="6E108950" w:rsidR="00811928" w:rsidRDefault="00811928" w:rsidP="00BB6DF6">
      <w:pPr>
        <w:rPr>
          <w:b/>
          <w:bCs/>
          <w:iCs/>
          <w:sz w:val="22"/>
          <w:szCs w:val="22"/>
        </w:rPr>
      </w:pPr>
    </w:p>
    <w:p w14:paraId="0B70B6CE" w14:textId="7E21B04F" w:rsidR="00811928" w:rsidRDefault="00811928" w:rsidP="00BB6DF6">
      <w:pPr>
        <w:rPr>
          <w:b/>
          <w:bCs/>
          <w:iCs/>
          <w:sz w:val="22"/>
          <w:szCs w:val="22"/>
        </w:rPr>
      </w:pPr>
    </w:p>
    <w:p w14:paraId="6D75BEBB" w14:textId="77777777" w:rsidR="00811928" w:rsidRPr="00F34188" w:rsidRDefault="00811928" w:rsidP="00BB6DF6">
      <w:pPr>
        <w:rPr>
          <w:b/>
          <w:bCs/>
          <w:iCs/>
          <w:sz w:val="22"/>
          <w:szCs w:val="22"/>
        </w:rPr>
      </w:pPr>
    </w:p>
    <w:p w14:paraId="2444C75D" w14:textId="77777777" w:rsidR="00B375AB" w:rsidRDefault="00B375AB" w:rsidP="008D6B4A">
      <w:pPr>
        <w:pStyle w:val="Tekstpodstawowywcity"/>
        <w:jc w:val="right"/>
        <w:rPr>
          <w:rFonts w:asciiTheme="majorHAnsi" w:hAnsiTheme="majorHAnsi" w:cstheme="majorHAnsi"/>
          <w:b/>
          <w:bCs/>
          <w:iCs/>
          <w:sz w:val="22"/>
          <w:szCs w:val="22"/>
        </w:rPr>
      </w:pPr>
    </w:p>
    <w:p w14:paraId="7DA10722" w14:textId="77777777" w:rsidR="00B375AB" w:rsidRDefault="00B375AB" w:rsidP="008D6B4A">
      <w:pPr>
        <w:pStyle w:val="Tekstpodstawowywcity"/>
        <w:jc w:val="right"/>
        <w:rPr>
          <w:rFonts w:asciiTheme="majorHAnsi" w:hAnsiTheme="majorHAnsi" w:cstheme="majorHAnsi"/>
          <w:b/>
          <w:bCs/>
          <w:iCs/>
          <w:sz w:val="22"/>
          <w:szCs w:val="22"/>
        </w:rPr>
      </w:pPr>
    </w:p>
    <w:p w14:paraId="5554F5A0" w14:textId="79D03D92" w:rsidR="008D6B4A" w:rsidRPr="00BB6DF6" w:rsidRDefault="008D6B4A" w:rsidP="008D6B4A">
      <w:pPr>
        <w:pStyle w:val="Tekstpodstawowywcity"/>
        <w:jc w:val="right"/>
        <w:rPr>
          <w:rFonts w:asciiTheme="majorHAnsi" w:hAnsiTheme="majorHAnsi" w:cstheme="majorHAnsi"/>
          <w:b/>
          <w:bCs/>
          <w:iCs/>
          <w:sz w:val="22"/>
          <w:szCs w:val="22"/>
        </w:rPr>
      </w:pPr>
      <w:r w:rsidRPr="00BB6DF6">
        <w:rPr>
          <w:rFonts w:asciiTheme="majorHAnsi" w:hAnsiTheme="majorHAnsi" w:cstheme="majorHAnsi"/>
          <w:b/>
          <w:bCs/>
          <w:iCs/>
          <w:sz w:val="22"/>
          <w:szCs w:val="22"/>
        </w:rPr>
        <w:lastRenderedPageBreak/>
        <w:t>Załącznik</w:t>
      </w:r>
      <w:r w:rsidR="00BB6DF6" w:rsidRPr="00BB6DF6">
        <w:rPr>
          <w:rFonts w:asciiTheme="majorHAnsi" w:hAnsiTheme="majorHAnsi" w:cstheme="majorHAnsi"/>
          <w:b/>
          <w:bCs/>
          <w:iCs/>
          <w:sz w:val="22"/>
          <w:szCs w:val="22"/>
        </w:rPr>
        <w:t xml:space="preserve"> nr 3 do SIWZ</w:t>
      </w:r>
    </w:p>
    <w:p w14:paraId="375FE8F9" w14:textId="43C237F6" w:rsidR="008D6B4A" w:rsidRPr="00BB6DF6" w:rsidRDefault="00997579" w:rsidP="00997579">
      <w:pPr>
        <w:pStyle w:val="Tekstpodstawowywcity"/>
        <w:rPr>
          <w:rFonts w:asciiTheme="majorHAnsi" w:hAnsiTheme="majorHAnsi" w:cstheme="majorHAnsi"/>
          <w:b/>
          <w:bCs/>
          <w:iCs/>
          <w:sz w:val="22"/>
          <w:szCs w:val="22"/>
        </w:rPr>
      </w:pPr>
      <w:r>
        <w:rPr>
          <w:rFonts w:asciiTheme="majorHAnsi" w:hAnsiTheme="majorHAnsi" w:cstheme="majorHAnsi"/>
          <w:b/>
          <w:bCs/>
          <w:iCs/>
          <w:sz w:val="22"/>
          <w:szCs w:val="22"/>
        </w:rPr>
        <w:tab/>
      </w:r>
      <w:r>
        <w:rPr>
          <w:rFonts w:asciiTheme="majorHAnsi" w:hAnsiTheme="majorHAnsi" w:cstheme="majorHAnsi"/>
          <w:b/>
          <w:bCs/>
          <w:iCs/>
          <w:sz w:val="22"/>
          <w:szCs w:val="22"/>
        </w:rPr>
        <w:tab/>
      </w: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8D6B4A" w:rsidRPr="00BB6DF6" w14:paraId="10612CE0" w14:textId="77777777" w:rsidTr="008D6B4A">
        <w:tc>
          <w:tcPr>
            <w:tcW w:w="7162" w:type="dxa"/>
            <w:tcBorders>
              <w:top w:val="single" w:sz="4" w:space="0" w:color="auto"/>
              <w:left w:val="single" w:sz="4" w:space="0" w:color="auto"/>
              <w:bottom w:val="single" w:sz="4" w:space="0" w:color="auto"/>
              <w:right w:val="single" w:sz="4" w:space="0" w:color="auto"/>
            </w:tcBorders>
            <w:shd w:val="clear" w:color="auto" w:fill="E0E0E0"/>
          </w:tcPr>
          <w:p w14:paraId="757956DF" w14:textId="77777777" w:rsidR="008D6B4A" w:rsidRPr="00BB6DF6" w:rsidRDefault="008D6B4A" w:rsidP="008D6B4A">
            <w:pPr>
              <w:pStyle w:val="Tekstpodstawowywcity"/>
              <w:ind w:left="0"/>
              <w:jc w:val="center"/>
              <w:rPr>
                <w:rFonts w:asciiTheme="majorHAnsi" w:hAnsiTheme="majorHAnsi" w:cstheme="majorHAnsi"/>
                <w:b/>
                <w:bCs/>
                <w:sz w:val="22"/>
                <w:szCs w:val="22"/>
              </w:rPr>
            </w:pPr>
            <w:bookmarkStart w:id="6" w:name="_Hlk35335348"/>
          </w:p>
          <w:p w14:paraId="4B068E9D" w14:textId="77777777" w:rsidR="008D6B4A" w:rsidRPr="00BB6DF6" w:rsidRDefault="008D6B4A" w:rsidP="008D6B4A">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 xml:space="preserve">WYKAZ CZĘŚCI ZAMÓWIENIA JAKIE WYKONAWCA POWIERZA PODWYKONAWCOM I NAZWY PODWYKONAWCÓW </w:t>
            </w:r>
          </w:p>
          <w:p w14:paraId="559A0290" w14:textId="77777777" w:rsidR="008D6B4A" w:rsidRPr="00BB6DF6" w:rsidRDefault="008D6B4A" w:rsidP="008D6B4A">
            <w:pPr>
              <w:pStyle w:val="Tekstpodstawowywcity"/>
              <w:ind w:left="0"/>
              <w:jc w:val="center"/>
              <w:rPr>
                <w:rFonts w:asciiTheme="majorHAnsi" w:hAnsiTheme="majorHAnsi" w:cstheme="majorHAnsi"/>
                <w:b/>
                <w:bCs/>
                <w:sz w:val="22"/>
                <w:szCs w:val="22"/>
              </w:rPr>
            </w:pPr>
          </w:p>
        </w:tc>
      </w:tr>
    </w:tbl>
    <w:p w14:paraId="7B0349B0" w14:textId="77777777" w:rsidR="008D6B4A" w:rsidRPr="00BB6DF6" w:rsidRDefault="008D6B4A" w:rsidP="008D6B4A">
      <w:pPr>
        <w:pStyle w:val="Tekstpodstawowywcity"/>
        <w:ind w:left="0"/>
        <w:rPr>
          <w:rFonts w:asciiTheme="majorHAnsi" w:hAnsiTheme="majorHAnsi" w:cstheme="majorHAnsi"/>
          <w:b/>
          <w:sz w:val="22"/>
          <w:szCs w:val="22"/>
        </w:rPr>
      </w:pPr>
      <w:r w:rsidRPr="00BB6DF6">
        <w:rPr>
          <w:rFonts w:asciiTheme="majorHAnsi" w:hAnsiTheme="majorHAnsi" w:cstheme="majorHAnsi"/>
          <w:b/>
          <w:sz w:val="22"/>
          <w:szCs w:val="22"/>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6068"/>
      </w:tblGrid>
      <w:tr w:rsidR="008D6B4A" w:rsidRPr="00BB6DF6" w14:paraId="50B7E41B" w14:textId="77777777" w:rsidTr="00997579">
        <w:tc>
          <w:tcPr>
            <w:tcW w:w="2593" w:type="dxa"/>
            <w:tcBorders>
              <w:top w:val="single" w:sz="4" w:space="0" w:color="auto"/>
              <w:left w:val="single" w:sz="4" w:space="0" w:color="auto"/>
              <w:bottom w:val="single" w:sz="4" w:space="0" w:color="auto"/>
              <w:right w:val="single" w:sz="4" w:space="0" w:color="auto"/>
            </w:tcBorders>
            <w:shd w:val="clear" w:color="auto" w:fill="E0E0E0"/>
          </w:tcPr>
          <w:p w14:paraId="482EED9B" w14:textId="77777777" w:rsidR="008D6B4A" w:rsidRPr="00BB6DF6" w:rsidRDefault="008D6B4A" w:rsidP="008D6B4A">
            <w:pPr>
              <w:pStyle w:val="Tekstpodstawowywcity"/>
              <w:ind w:left="0"/>
              <w:jc w:val="center"/>
              <w:rPr>
                <w:rFonts w:asciiTheme="majorHAnsi" w:hAnsiTheme="majorHAnsi" w:cstheme="majorHAnsi"/>
                <w:b/>
                <w:bCs/>
                <w:iCs/>
                <w:sz w:val="22"/>
                <w:szCs w:val="22"/>
              </w:rPr>
            </w:pPr>
          </w:p>
          <w:p w14:paraId="4B5E3923" w14:textId="77777777" w:rsidR="008D6B4A" w:rsidRPr="00BB6DF6" w:rsidRDefault="008D6B4A" w:rsidP="008D6B4A">
            <w:pPr>
              <w:pStyle w:val="Tekstpodstawowywcity"/>
              <w:ind w:left="0"/>
              <w:jc w:val="center"/>
              <w:rPr>
                <w:rFonts w:asciiTheme="majorHAnsi" w:hAnsiTheme="majorHAnsi" w:cstheme="majorHAnsi"/>
                <w:b/>
                <w:bCs/>
                <w:iCs/>
                <w:sz w:val="22"/>
                <w:szCs w:val="22"/>
              </w:rPr>
            </w:pPr>
          </w:p>
          <w:p w14:paraId="78C2C7C8" w14:textId="77777777" w:rsidR="008D6B4A" w:rsidRPr="00BB6DF6" w:rsidRDefault="008D6B4A" w:rsidP="008D6B4A">
            <w:pPr>
              <w:pStyle w:val="Tekstpodstawowywcity"/>
              <w:ind w:left="0"/>
              <w:jc w:val="center"/>
              <w:rPr>
                <w:rFonts w:asciiTheme="majorHAnsi" w:hAnsiTheme="majorHAnsi" w:cstheme="majorHAnsi"/>
                <w:b/>
                <w:bCs/>
                <w:iCs/>
                <w:sz w:val="22"/>
                <w:szCs w:val="22"/>
              </w:rPr>
            </w:pPr>
            <w:r w:rsidRPr="00BB6DF6">
              <w:rPr>
                <w:rFonts w:asciiTheme="majorHAnsi" w:hAnsiTheme="majorHAnsi" w:cstheme="majorHAnsi"/>
                <w:b/>
                <w:bCs/>
                <w:iCs/>
                <w:sz w:val="22"/>
                <w:szCs w:val="22"/>
              </w:rPr>
              <w:t>Nazwa zamówienia</w:t>
            </w:r>
          </w:p>
          <w:p w14:paraId="63773C37" w14:textId="77777777" w:rsidR="008D6B4A" w:rsidRPr="00BB6DF6" w:rsidRDefault="008D6B4A" w:rsidP="008D6B4A">
            <w:pPr>
              <w:pStyle w:val="Tekstpodstawowywcity"/>
              <w:ind w:left="0"/>
              <w:jc w:val="center"/>
              <w:rPr>
                <w:rFonts w:asciiTheme="majorHAnsi" w:hAnsiTheme="majorHAnsi" w:cstheme="majorHAnsi"/>
                <w:b/>
                <w:bCs/>
                <w:sz w:val="22"/>
                <w:szCs w:val="22"/>
              </w:rPr>
            </w:pPr>
          </w:p>
        </w:tc>
        <w:tc>
          <w:tcPr>
            <w:tcW w:w="6068" w:type="dxa"/>
            <w:tcBorders>
              <w:top w:val="single" w:sz="4" w:space="0" w:color="auto"/>
              <w:left w:val="single" w:sz="4" w:space="0" w:color="auto"/>
              <w:bottom w:val="single" w:sz="4" w:space="0" w:color="auto"/>
              <w:right w:val="single" w:sz="4" w:space="0" w:color="auto"/>
            </w:tcBorders>
          </w:tcPr>
          <w:p w14:paraId="704DEDDB" w14:textId="77777777" w:rsidR="008D6B4A" w:rsidRPr="00BB6DF6" w:rsidRDefault="008D6B4A" w:rsidP="008D6B4A">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78AAEFA1" w14:textId="77777777" w:rsidR="008D6B4A" w:rsidRPr="00BB6DF6" w:rsidRDefault="008D6B4A" w:rsidP="008D6B4A">
            <w:pPr>
              <w:rPr>
                <w:rFonts w:asciiTheme="majorHAnsi" w:hAnsiTheme="majorHAnsi" w:cstheme="majorHAnsi"/>
                <w:b/>
                <w:sz w:val="22"/>
                <w:szCs w:val="22"/>
              </w:rPr>
            </w:pPr>
            <w:r w:rsidRPr="00BB6DF6">
              <w:rPr>
                <w:rFonts w:asciiTheme="majorHAnsi" w:hAnsiTheme="majorHAnsi" w:cstheme="majorHAnsi"/>
                <w:b/>
                <w:sz w:val="22"/>
                <w:szCs w:val="22"/>
              </w:rPr>
              <w:t>Zadanie nr: …</w:t>
            </w:r>
          </w:p>
        </w:tc>
      </w:tr>
      <w:tr w:rsidR="008D6B4A" w:rsidRPr="00BB6DF6" w14:paraId="7248C74F" w14:textId="77777777" w:rsidTr="00997579">
        <w:tc>
          <w:tcPr>
            <w:tcW w:w="2593" w:type="dxa"/>
            <w:tcBorders>
              <w:top w:val="single" w:sz="4" w:space="0" w:color="auto"/>
              <w:left w:val="single" w:sz="4" w:space="0" w:color="auto"/>
              <w:bottom w:val="single" w:sz="4" w:space="0" w:color="auto"/>
              <w:right w:val="single" w:sz="4" w:space="0" w:color="auto"/>
            </w:tcBorders>
            <w:shd w:val="clear" w:color="auto" w:fill="E0E0E0"/>
          </w:tcPr>
          <w:p w14:paraId="39B6B9F3" w14:textId="77777777" w:rsidR="008D6B4A" w:rsidRPr="00BB6DF6" w:rsidRDefault="008D6B4A" w:rsidP="008D6B4A">
            <w:pPr>
              <w:pStyle w:val="Tekstpodstawowywcity"/>
              <w:ind w:left="0"/>
              <w:jc w:val="center"/>
              <w:rPr>
                <w:rFonts w:asciiTheme="majorHAnsi" w:hAnsiTheme="majorHAnsi" w:cstheme="majorHAnsi"/>
                <w:b/>
                <w:bCs/>
                <w:sz w:val="22"/>
                <w:szCs w:val="22"/>
              </w:rPr>
            </w:pPr>
          </w:p>
          <w:p w14:paraId="32086676" w14:textId="77777777" w:rsidR="008D6B4A" w:rsidRPr="00BB6DF6" w:rsidRDefault="008D6B4A" w:rsidP="008D6B4A">
            <w:pPr>
              <w:pStyle w:val="Tekstpodstawowywcity"/>
              <w:ind w:left="0"/>
              <w:jc w:val="center"/>
              <w:rPr>
                <w:rFonts w:asciiTheme="majorHAnsi" w:hAnsiTheme="majorHAnsi" w:cstheme="majorHAnsi"/>
                <w:b/>
                <w:bCs/>
                <w:sz w:val="22"/>
                <w:szCs w:val="22"/>
              </w:rPr>
            </w:pPr>
          </w:p>
          <w:p w14:paraId="074F85C7" w14:textId="4AB7C421" w:rsidR="008D6B4A" w:rsidRPr="00BB6DF6" w:rsidRDefault="008D6B4A" w:rsidP="008D6B4A">
            <w:pPr>
              <w:pStyle w:val="Tekstpodstawowywcity"/>
              <w:ind w:left="0"/>
              <w:jc w:val="center"/>
              <w:rPr>
                <w:rFonts w:asciiTheme="majorHAnsi" w:hAnsiTheme="majorHAnsi" w:cstheme="majorHAnsi"/>
                <w:b/>
                <w:bCs/>
                <w:sz w:val="22"/>
                <w:szCs w:val="22"/>
              </w:rPr>
            </w:pPr>
            <w:r w:rsidRPr="00BB6DF6">
              <w:rPr>
                <w:rFonts w:asciiTheme="majorHAnsi" w:hAnsiTheme="majorHAnsi" w:cstheme="majorHAnsi"/>
                <w:b/>
                <w:bCs/>
                <w:sz w:val="22"/>
                <w:szCs w:val="22"/>
              </w:rPr>
              <w:t xml:space="preserve">Nazwa </w:t>
            </w:r>
            <w:r w:rsidR="00997579">
              <w:rPr>
                <w:rFonts w:asciiTheme="majorHAnsi" w:hAnsiTheme="majorHAnsi" w:cstheme="majorHAnsi"/>
                <w:b/>
                <w:bCs/>
                <w:sz w:val="22"/>
                <w:szCs w:val="22"/>
              </w:rPr>
              <w:t xml:space="preserve">i adres </w:t>
            </w:r>
            <w:r w:rsidRPr="00BB6DF6">
              <w:rPr>
                <w:rFonts w:asciiTheme="majorHAnsi" w:hAnsiTheme="majorHAnsi" w:cstheme="majorHAnsi"/>
                <w:b/>
                <w:bCs/>
                <w:sz w:val="22"/>
                <w:szCs w:val="22"/>
              </w:rPr>
              <w:t>Wykonawcy</w:t>
            </w:r>
          </w:p>
          <w:p w14:paraId="10CBCCA8" w14:textId="77777777" w:rsidR="008D6B4A" w:rsidRPr="00BB6DF6" w:rsidRDefault="008D6B4A" w:rsidP="008D6B4A">
            <w:pPr>
              <w:pStyle w:val="Tekstpodstawowywcity"/>
              <w:ind w:left="0"/>
              <w:jc w:val="center"/>
              <w:rPr>
                <w:rFonts w:asciiTheme="majorHAnsi" w:hAnsiTheme="majorHAnsi" w:cstheme="majorHAnsi"/>
                <w:b/>
                <w:bCs/>
                <w:sz w:val="22"/>
                <w:szCs w:val="22"/>
              </w:rPr>
            </w:pPr>
          </w:p>
        </w:tc>
        <w:tc>
          <w:tcPr>
            <w:tcW w:w="6068" w:type="dxa"/>
            <w:tcBorders>
              <w:top w:val="single" w:sz="4" w:space="0" w:color="auto"/>
              <w:left w:val="single" w:sz="4" w:space="0" w:color="auto"/>
              <w:bottom w:val="single" w:sz="4" w:space="0" w:color="auto"/>
              <w:right w:val="single" w:sz="4" w:space="0" w:color="auto"/>
            </w:tcBorders>
          </w:tcPr>
          <w:p w14:paraId="757706B2" w14:textId="77777777" w:rsidR="008D6B4A" w:rsidRPr="00BB6DF6" w:rsidRDefault="008D6B4A" w:rsidP="008D6B4A">
            <w:pPr>
              <w:pStyle w:val="Tekstpodstawowywcity"/>
              <w:spacing w:line="480" w:lineRule="auto"/>
              <w:ind w:left="0"/>
              <w:rPr>
                <w:rFonts w:asciiTheme="majorHAnsi" w:hAnsiTheme="majorHAnsi" w:cstheme="majorHAnsi"/>
                <w:b/>
                <w:bCs/>
                <w:sz w:val="22"/>
                <w:szCs w:val="22"/>
              </w:rPr>
            </w:pPr>
          </w:p>
        </w:tc>
      </w:tr>
    </w:tbl>
    <w:p w14:paraId="42AC8CFF" w14:textId="77777777" w:rsidR="008D6B4A" w:rsidRPr="00BB6DF6" w:rsidRDefault="008D6B4A" w:rsidP="008D6B4A">
      <w:pPr>
        <w:pStyle w:val="Tekstpodstawowywcity"/>
        <w:ind w:left="0"/>
        <w:jc w:val="both"/>
        <w:rPr>
          <w:rFonts w:asciiTheme="majorHAnsi" w:hAnsiTheme="majorHAnsi" w:cstheme="majorHAnsi"/>
          <w:sz w:val="22"/>
          <w:szCs w:val="22"/>
        </w:rPr>
      </w:pPr>
      <w:r w:rsidRPr="00BB6DF6">
        <w:rPr>
          <w:rFonts w:asciiTheme="majorHAnsi" w:hAnsiTheme="majorHAnsi" w:cstheme="majorHAnsi"/>
          <w:b/>
          <w:sz w:val="22"/>
          <w:szCs w:val="22"/>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093"/>
      </w:tblGrid>
      <w:tr w:rsidR="008D6B4A" w:rsidRPr="00BB6DF6" w14:paraId="496AD45E" w14:textId="77777777" w:rsidTr="008D6B4A">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14:paraId="70A9F145" w14:textId="77777777" w:rsidR="008D6B4A" w:rsidRPr="00BB6DF6" w:rsidRDefault="008D6B4A" w:rsidP="008D6B4A">
            <w:pPr>
              <w:pStyle w:val="Tekstpodstawowywcity"/>
              <w:ind w:left="0"/>
              <w:jc w:val="center"/>
              <w:rPr>
                <w:rFonts w:asciiTheme="majorHAnsi" w:hAnsiTheme="majorHAnsi" w:cstheme="majorHAnsi"/>
                <w:b/>
                <w:sz w:val="22"/>
                <w:szCs w:val="22"/>
              </w:rPr>
            </w:pPr>
          </w:p>
          <w:p w14:paraId="4299CDB7" w14:textId="77777777" w:rsidR="008D6B4A" w:rsidRPr="00BB6DF6" w:rsidRDefault="008D6B4A" w:rsidP="008D6B4A">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14:paraId="2175C3D1" w14:textId="77777777" w:rsidR="008D6B4A" w:rsidRPr="00BB6DF6" w:rsidRDefault="008D6B4A" w:rsidP="008D6B4A">
            <w:pPr>
              <w:pStyle w:val="Tekstpodstawowywcity"/>
              <w:ind w:left="0"/>
              <w:jc w:val="center"/>
              <w:rPr>
                <w:rFonts w:asciiTheme="majorHAnsi" w:hAnsiTheme="majorHAnsi" w:cstheme="majorHAnsi"/>
                <w:b/>
                <w:sz w:val="22"/>
                <w:szCs w:val="22"/>
              </w:rPr>
            </w:pPr>
          </w:p>
          <w:p w14:paraId="3DE5F6B4" w14:textId="77777777" w:rsidR="008D6B4A" w:rsidRPr="00BB6DF6" w:rsidRDefault="008D6B4A" w:rsidP="008D6B4A">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 xml:space="preserve">Część zamówienia, której wykonanie </w:t>
            </w:r>
          </w:p>
          <w:p w14:paraId="3A361FB2" w14:textId="229BC8C1" w:rsidR="008D6B4A" w:rsidRPr="00BB6DF6" w:rsidRDefault="008D6B4A" w:rsidP="008D6B4A">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Wykonawca powierza Podwykonawcom i nazwa Podwykonawcy tej części</w:t>
            </w:r>
          </w:p>
        </w:tc>
      </w:tr>
      <w:tr w:rsidR="008D6B4A" w:rsidRPr="00BB6DF6" w14:paraId="4DBF5C3D" w14:textId="77777777" w:rsidTr="008D6B4A">
        <w:tc>
          <w:tcPr>
            <w:tcW w:w="576" w:type="dxa"/>
            <w:tcBorders>
              <w:top w:val="single" w:sz="4" w:space="0" w:color="auto"/>
              <w:left w:val="single" w:sz="4" w:space="0" w:color="auto"/>
              <w:bottom w:val="single" w:sz="4" w:space="0" w:color="auto"/>
              <w:right w:val="single" w:sz="4" w:space="0" w:color="auto"/>
            </w:tcBorders>
          </w:tcPr>
          <w:p w14:paraId="2261F8C9" w14:textId="77777777" w:rsidR="008D6B4A" w:rsidRPr="00BB6DF6" w:rsidRDefault="008D6B4A" w:rsidP="008D6B4A">
            <w:pPr>
              <w:pStyle w:val="Tekstpodstawowywcity"/>
              <w:ind w:left="0"/>
              <w:jc w:val="center"/>
              <w:rPr>
                <w:rFonts w:asciiTheme="majorHAnsi" w:hAnsiTheme="majorHAnsi" w:cstheme="majorHAnsi"/>
                <w:sz w:val="22"/>
                <w:szCs w:val="22"/>
              </w:rPr>
            </w:pPr>
          </w:p>
          <w:p w14:paraId="2391FA4F" w14:textId="77777777" w:rsidR="008D6B4A" w:rsidRPr="00BB6DF6" w:rsidRDefault="008D6B4A" w:rsidP="008D6B4A">
            <w:pPr>
              <w:pStyle w:val="Tekstpodstawowywcity"/>
              <w:ind w:left="0"/>
              <w:jc w:val="center"/>
              <w:rPr>
                <w:rFonts w:asciiTheme="majorHAnsi" w:hAnsiTheme="majorHAnsi" w:cstheme="majorHAnsi"/>
                <w:sz w:val="22"/>
                <w:szCs w:val="22"/>
              </w:rPr>
            </w:pPr>
          </w:p>
          <w:p w14:paraId="323C6086" w14:textId="77777777" w:rsidR="008D6B4A" w:rsidRPr="00BB6DF6" w:rsidRDefault="008D6B4A" w:rsidP="008D6B4A">
            <w:pPr>
              <w:pStyle w:val="Tekstpodstawowywcity"/>
              <w:ind w:left="0"/>
              <w:jc w:val="center"/>
              <w:rPr>
                <w:rFonts w:asciiTheme="majorHAnsi" w:hAnsiTheme="majorHAnsi" w:cstheme="majorHAnsi"/>
                <w:sz w:val="22"/>
                <w:szCs w:val="22"/>
              </w:rPr>
            </w:pPr>
            <w:r w:rsidRPr="00BB6DF6">
              <w:rPr>
                <w:rFonts w:asciiTheme="majorHAnsi" w:hAnsiTheme="majorHAnsi" w:cstheme="majorHAnsi"/>
                <w:sz w:val="22"/>
                <w:szCs w:val="22"/>
              </w:rPr>
              <w:t>1</w:t>
            </w:r>
          </w:p>
          <w:p w14:paraId="514FB485" w14:textId="77777777" w:rsidR="008D6B4A" w:rsidRPr="00BB6DF6" w:rsidRDefault="008D6B4A" w:rsidP="008D6B4A">
            <w:pPr>
              <w:pStyle w:val="Tekstpodstawowywcity"/>
              <w:ind w:left="0"/>
              <w:jc w:val="center"/>
              <w:rPr>
                <w:rFonts w:asciiTheme="majorHAnsi" w:hAnsiTheme="majorHAnsi" w:cstheme="majorHAnsi"/>
                <w:sz w:val="22"/>
                <w:szCs w:val="22"/>
              </w:rPr>
            </w:pPr>
          </w:p>
        </w:tc>
        <w:tc>
          <w:tcPr>
            <w:tcW w:w="8673" w:type="dxa"/>
            <w:tcBorders>
              <w:top w:val="single" w:sz="4" w:space="0" w:color="auto"/>
              <w:left w:val="single" w:sz="4" w:space="0" w:color="auto"/>
              <w:bottom w:val="single" w:sz="4" w:space="0" w:color="auto"/>
              <w:right w:val="single" w:sz="4" w:space="0" w:color="auto"/>
            </w:tcBorders>
          </w:tcPr>
          <w:p w14:paraId="79CD22DC" w14:textId="77777777" w:rsidR="008D6B4A" w:rsidRPr="00BB6DF6" w:rsidRDefault="008D6B4A" w:rsidP="008D6B4A">
            <w:pPr>
              <w:pStyle w:val="Tekstpodstawowywcity"/>
              <w:ind w:left="0"/>
              <w:jc w:val="both"/>
              <w:rPr>
                <w:rFonts w:asciiTheme="majorHAnsi" w:hAnsiTheme="majorHAnsi" w:cstheme="majorHAnsi"/>
                <w:sz w:val="22"/>
                <w:szCs w:val="22"/>
              </w:rPr>
            </w:pPr>
          </w:p>
        </w:tc>
      </w:tr>
      <w:tr w:rsidR="008D6B4A" w:rsidRPr="00BB6DF6" w14:paraId="04B973BE" w14:textId="77777777" w:rsidTr="008D6B4A">
        <w:tc>
          <w:tcPr>
            <w:tcW w:w="576" w:type="dxa"/>
            <w:tcBorders>
              <w:top w:val="single" w:sz="4" w:space="0" w:color="auto"/>
              <w:left w:val="single" w:sz="4" w:space="0" w:color="auto"/>
              <w:bottom w:val="single" w:sz="4" w:space="0" w:color="auto"/>
              <w:right w:val="single" w:sz="4" w:space="0" w:color="auto"/>
            </w:tcBorders>
          </w:tcPr>
          <w:p w14:paraId="414275FD" w14:textId="77777777" w:rsidR="008D6B4A" w:rsidRPr="00BB6DF6" w:rsidRDefault="008D6B4A" w:rsidP="008D6B4A">
            <w:pPr>
              <w:pStyle w:val="Tekstpodstawowywcity"/>
              <w:ind w:left="0"/>
              <w:jc w:val="center"/>
              <w:rPr>
                <w:rFonts w:asciiTheme="majorHAnsi" w:hAnsiTheme="majorHAnsi" w:cstheme="majorHAnsi"/>
                <w:sz w:val="22"/>
                <w:szCs w:val="22"/>
              </w:rPr>
            </w:pPr>
          </w:p>
          <w:p w14:paraId="2DB53EFB" w14:textId="77777777" w:rsidR="008D6B4A" w:rsidRPr="00BB6DF6" w:rsidRDefault="008D6B4A" w:rsidP="008D6B4A">
            <w:pPr>
              <w:pStyle w:val="Tekstpodstawowywcity"/>
              <w:ind w:left="0"/>
              <w:jc w:val="center"/>
              <w:rPr>
                <w:rFonts w:asciiTheme="majorHAnsi" w:hAnsiTheme="majorHAnsi" w:cstheme="majorHAnsi"/>
                <w:sz w:val="22"/>
                <w:szCs w:val="22"/>
              </w:rPr>
            </w:pPr>
          </w:p>
          <w:p w14:paraId="1D3DF562" w14:textId="77777777" w:rsidR="008D6B4A" w:rsidRPr="00BB6DF6" w:rsidRDefault="008D6B4A" w:rsidP="008D6B4A">
            <w:pPr>
              <w:pStyle w:val="Tekstpodstawowywcity"/>
              <w:ind w:left="0"/>
              <w:jc w:val="center"/>
              <w:rPr>
                <w:rFonts w:asciiTheme="majorHAnsi" w:hAnsiTheme="majorHAnsi" w:cstheme="majorHAnsi"/>
                <w:sz w:val="22"/>
                <w:szCs w:val="22"/>
              </w:rPr>
            </w:pPr>
            <w:r w:rsidRPr="00BB6DF6">
              <w:rPr>
                <w:rFonts w:asciiTheme="majorHAnsi" w:hAnsiTheme="majorHAnsi" w:cstheme="majorHAnsi"/>
                <w:sz w:val="22"/>
                <w:szCs w:val="22"/>
              </w:rPr>
              <w:t>…</w:t>
            </w:r>
          </w:p>
        </w:tc>
        <w:tc>
          <w:tcPr>
            <w:tcW w:w="8673" w:type="dxa"/>
            <w:tcBorders>
              <w:top w:val="single" w:sz="4" w:space="0" w:color="auto"/>
              <w:left w:val="single" w:sz="4" w:space="0" w:color="auto"/>
              <w:bottom w:val="single" w:sz="4" w:space="0" w:color="auto"/>
              <w:right w:val="single" w:sz="4" w:space="0" w:color="auto"/>
            </w:tcBorders>
          </w:tcPr>
          <w:p w14:paraId="6CFB6E0A" w14:textId="77777777" w:rsidR="008D6B4A" w:rsidRPr="00BB6DF6" w:rsidRDefault="008D6B4A" w:rsidP="008D6B4A">
            <w:pPr>
              <w:pStyle w:val="Tekstpodstawowywcity"/>
              <w:ind w:left="0"/>
              <w:jc w:val="both"/>
              <w:rPr>
                <w:rFonts w:asciiTheme="majorHAnsi" w:hAnsiTheme="majorHAnsi" w:cstheme="majorHAnsi"/>
                <w:sz w:val="22"/>
                <w:szCs w:val="22"/>
              </w:rPr>
            </w:pPr>
          </w:p>
        </w:tc>
      </w:tr>
      <w:bookmarkEnd w:id="6"/>
    </w:tbl>
    <w:p w14:paraId="5999E81C" w14:textId="77777777" w:rsidR="008D6B4A" w:rsidRPr="00F34188" w:rsidRDefault="008D6B4A" w:rsidP="008D6B4A">
      <w:pPr>
        <w:pStyle w:val="Tekstpodstawowywcity"/>
        <w:ind w:left="0"/>
        <w:jc w:val="both"/>
        <w:rPr>
          <w:sz w:val="22"/>
          <w:szCs w:val="22"/>
        </w:rPr>
      </w:pPr>
    </w:p>
    <w:p w14:paraId="006A5AD5" w14:textId="77777777" w:rsidR="008D6B4A" w:rsidRPr="00F34188" w:rsidRDefault="008D6B4A" w:rsidP="008D6B4A">
      <w:pPr>
        <w:pStyle w:val="Tekstpodstawowywcity"/>
        <w:ind w:left="0"/>
        <w:rPr>
          <w:sz w:val="22"/>
          <w:szCs w:val="22"/>
        </w:rPr>
      </w:pPr>
      <w:r w:rsidRPr="00F34188">
        <w:rPr>
          <w:b/>
          <w:sz w:val="22"/>
          <w:szCs w:val="22"/>
        </w:rPr>
        <w:t xml:space="preserve"> </w:t>
      </w:r>
      <w:r w:rsidRPr="00F34188">
        <w:rPr>
          <w:b/>
          <w:sz w:val="22"/>
          <w:szCs w:val="22"/>
        </w:rPr>
        <w:tab/>
      </w:r>
      <w:r w:rsidRPr="00F34188">
        <w:rPr>
          <w:b/>
          <w:sz w:val="22"/>
          <w:szCs w:val="22"/>
        </w:rPr>
        <w:tab/>
      </w:r>
    </w:p>
    <w:p w14:paraId="0B2B5CFF" w14:textId="77777777" w:rsidR="008D6B4A" w:rsidRPr="00F34188" w:rsidRDefault="008D6B4A" w:rsidP="008D6B4A">
      <w:pPr>
        <w:pStyle w:val="Tekstpodstawowywcity"/>
        <w:ind w:left="0"/>
        <w:rPr>
          <w:sz w:val="22"/>
          <w:szCs w:val="22"/>
        </w:rPr>
      </w:pPr>
    </w:p>
    <w:p w14:paraId="0E3CCEBE" w14:textId="77777777" w:rsidR="008D6B4A" w:rsidRPr="00F34188" w:rsidRDefault="008D6B4A" w:rsidP="008D6B4A">
      <w:pPr>
        <w:pStyle w:val="Tekstpodstawowywcity"/>
        <w:ind w:left="0"/>
        <w:rPr>
          <w:sz w:val="22"/>
          <w:szCs w:val="22"/>
        </w:rPr>
      </w:pPr>
    </w:p>
    <w:p w14:paraId="485D0A23" w14:textId="28151688" w:rsidR="008D6B4A" w:rsidRPr="00A64F31" w:rsidRDefault="008D6B4A" w:rsidP="00A64F31">
      <w:pPr>
        <w:pStyle w:val="Tekstpodstawowywcity"/>
        <w:ind w:left="0"/>
        <w:jc w:val="both"/>
        <w:rPr>
          <w:rFonts w:asciiTheme="majorHAnsi" w:hAnsiTheme="majorHAnsi" w:cstheme="majorHAnsi"/>
          <w:sz w:val="22"/>
          <w:szCs w:val="22"/>
        </w:rPr>
        <w:sectPr w:rsidR="008D6B4A" w:rsidRPr="00A64F31" w:rsidSect="00C06BF8">
          <w:footerReference w:type="default" r:id="rId16"/>
          <w:pgSz w:w="11906" w:h="16838"/>
          <w:pgMar w:top="851" w:right="1418" w:bottom="851" w:left="1418" w:header="709" w:footer="709" w:gutter="0"/>
          <w:cols w:space="708"/>
          <w:docGrid w:linePitch="360"/>
        </w:sectPr>
      </w:pPr>
      <w:r w:rsidRPr="00997579">
        <w:rPr>
          <w:rFonts w:asciiTheme="majorHAnsi" w:hAnsiTheme="majorHAnsi" w:cstheme="majorHAnsi"/>
          <w:sz w:val="22"/>
          <w:szCs w:val="22"/>
        </w:rPr>
        <w:t xml:space="preserve"> ……………………dnia, ……………</w:t>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t xml:space="preserve">   </w:t>
      </w:r>
      <w:r w:rsidR="00997579">
        <w:rPr>
          <w:rFonts w:asciiTheme="majorHAnsi" w:hAnsiTheme="majorHAnsi" w:cstheme="majorHAnsi"/>
          <w:sz w:val="22"/>
          <w:szCs w:val="22"/>
        </w:rPr>
        <w:t xml:space="preserve">                        </w:t>
      </w:r>
      <w:r w:rsidRPr="00997579">
        <w:rPr>
          <w:rFonts w:asciiTheme="majorHAnsi" w:hAnsiTheme="majorHAnsi" w:cstheme="majorHAnsi"/>
          <w:sz w:val="22"/>
          <w:szCs w:val="22"/>
        </w:rPr>
        <w:t xml:space="preserve">       </w:t>
      </w:r>
      <w:r w:rsidRPr="00997579">
        <w:rPr>
          <w:rFonts w:asciiTheme="majorHAnsi" w:hAnsiTheme="majorHAnsi" w:cstheme="majorHAnsi"/>
          <w:sz w:val="22"/>
          <w:szCs w:val="22"/>
        </w:rPr>
        <w:br/>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Pr="00997579">
        <w:rPr>
          <w:rFonts w:asciiTheme="majorHAnsi" w:hAnsiTheme="majorHAnsi" w:cstheme="majorHAnsi"/>
          <w:sz w:val="22"/>
          <w:szCs w:val="22"/>
        </w:rPr>
        <w:tab/>
      </w:r>
      <w:r w:rsidR="00E67F2F" w:rsidRPr="00997579">
        <w:rPr>
          <w:rFonts w:asciiTheme="majorHAnsi" w:hAnsiTheme="majorHAnsi" w:cstheme="majorHAnsi"/>
          <w:sz w:val="22"/>
          <w:szCs w:val="22"/>
        </w:rPr>
        <w:t xml:space="preserve">       </w:t>
      </w:r>
      <w:r w:rsidRPr="00997579">
        <w:rPr>
          <w:rFonts w:asciiTheme="majorHAnsi" w:hAnsiTheme="majorHAnsi" w:cstheme="majorHAnsi"/>
          <w:sz w:val="22"/>
          <w:szCs w:val="22"/>
        </w:rPr>
        <w:t xml:space="preserve">    </w:t>
      </w:r>
    </w:p>
    <w:p w14:paraId="3A764B9F" w14:textId="478B7CF5" w:rsidR="00E37F70" w:rsidRPr="00C82AAC" w:rsidRDefault="00E67F2F" w:rsidP="00E67F2F">
      <w:pPr>
        <w:spacing w:after="40"/>
        <w:jc w:val="right"/>
        <w:rPr>
          <w:rFonts w:ascii="Calibri" w:hAnsi="Calibri" w:cs="Segoe UI"/>
          <w:b/>
          <w:bCs/>
          <w:sz w:val="22"/>
          <w:szCs w:val="22"/>
        </w:rPr>
      </w:pPr>
      <w:r w:rsidRPr="00C82AAC">
        <w:rPr>
          <w:rFonts w:ascii="Calibri" w:hAnsi="Calibri" w:cs="Segoe UI"/>
          <w:b/>
          <w:bCs/>
          <w:sz w:val="22"/>
          <w:szCs w:val="22"/>
        </w:rPr>
        <w:lastRenderedPageBreak/>
        <w:t>Załącznik nr 4 do SIWZ</w:t>
      </w:r>
      <w:r w:rsidR="001E500D" w:rsidRPr="00C82AAC">
        <w:rPr>
          <w:rFonts w:ascii="Calibri" w:hAnsi="Calibri" w:cs="Segoe UI"/>
          <w:b/>
          <w:bCs/>
          <w:sz w:val="22"/>
          <w:szCs w:val="22"/>
        </w:rPr>
        <w:t xml:space="preserve"> </w:t>
      </w:r>
    </w:p>
    <w:p w14:paraId="72027AB3" w14:textId="2BBB5A3C" w:rsidR="007A2021" w:rsidRPr="00891EA5" w:rsidRDefault="007A2021" w:rsidP="007A2021">
      <w:pPr>
        <w:jc w:val="right"/>
      </w:pPr>
    </w:p>
    <w:p w14:paraId="34099181" w14:textId="6E1FE178" w:rsidR="00E67F2F" w:rsidRDefault="00E67F2F" w:rsidP="004F63D4">
      <w:pPr>
        <w:spacing w:after="40"/>
        <w:rPr>
          <w:rFonts w:ascii="Calibri" w:hAnsi="Calibri" w:cs="Segoe UI"/>
          <w:sz w:val="22"/>
          <w:szCs w:val="22"/>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E67F2F" w:rsidRPr="00BB6DF6" w14:paraId="23A37D77" w14:textId="77777777" w:rsidTr="00E67F2F">
        <w:tc>
          <w:tcPr>
            <w:tcW w:w="7162" w:type="dxa"/>
            <w:tcBorders>
              <w:top w:val="single" w:sz="4" w:space="0" w:color="auto"/>
              <w:left w:val="single" w:sz="4" w:space="0" w:color="auto"/>
              <w:bottom w:val="single" w:sz="4" w:space="0" w:color="auto"/>
              <w:right w:val="single" w:sz="4" w:space="0" w:color="auto"/>
            </w:tcBorders>
            <w:shd w:val="clear" w:color="auto" w:fill="E0E0E0"/>
          </w:tcPr>
          <w:p w14:paraId="223631A6" w14:textId="77777777" w:rsidR="00E67F2F" w:rsidRPr="00BB6DF6" w:rsidRDefault="00E67F2F" w:rsidP="00E67F2F">
            <w:pPr>
              <w:pStyle w:val="Tekstpodstawowywcity"/>
              <w:ind w:left="0"/>
              <w:jc w:val="center"/>
              <w:rPr>
                <w:rFonts w:asciiTheme="majorHAnsi" w:hAnsiTheme="majorHAnsi" w:cstheme="majorHAnsi"/>
                <w:b/>
                <w:bCs/>
                <w:sz w:val="22"/>
                <w:szCs w:val="22"/>
              </w:rPr>
            </w:pPr>
          </w:p>
          <w:p w14:paraId="141B7863" w14:textId="615E09B9" w:rsidR="00E67F2F" w:rsidRPr="00BB6DF6" w:rsidRDefault="00E67F2F" w:rsidP="00E67F2F">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 xml:space="preserve">WYKAZ </w:t>
            </w:r>
            <w:r>
              <w:rPr>
                <w:rFonts w:asciiTheme="majorHAnsi" w:hAnsiTheme="majorHAnsi" w:cstheme="majorHAnsi"/>
                <w:b/>
                <w:sz w:val="22"/>
                <w:szCs w:val="22"/>
              </w:rPr>
              <w:t>ZAJĘĆ REKREACYJNYCH</w:t>
            </w:r>
          </w:p>
          <w:p w14:paraId="7CE62196" w14:textId="0FBE6511" w:rsidR="00E67F2F" w:rsidRPr="00BB6DF6" w:rsidRDefault="00E67F2F" w:rsidP="00E67F2F">
            <w:pPr>
              <w:pStyle w:val="Tekstpodstawowywcity"/>
              <w:ind w:left="0"/>
              <w:jc w:val="center"/>
              <w:rPr>
                <w:rFonts w:asciiTheme="majorHAnsi" w:hAnsiTheme="majorHAnsi" w:cstheme="majorHAnsi"/>
                <w:b/>
                <w:bCs/>
                <w:sz w:val="22"/>
                <w:szCs w:val="22"/>
              </w:rPr>
            </w:pPr>
            <w:r>
              <w:rPr>
                <w:rFonts w:asciiTheme="majorHAnsi" w:hAnsiTheme="majorHAnsi" w:cstheme="majorHAnsi"/>
                <w:b/>
                <w:bCs/>
                <w:sz w:val="22"/>
                <w:szCs w:val="22"/>
              </w:rPr>
              <w:t>Dot. Zadania nr 7</w:t>
            </w:r>
          </w:p>
        </w:tc>
      </w:tr>
    </w:tbl>
    <w:p w14:paraId="52110F61" w14:textId="77777777" w:rsidR="00E67F2F" w:rsidRPr="00BB6DF6" w:rsidRDefault="00E67F2F" w:rsidP="00E67F2F">
      <w:pPr>
        <w:pStyle w:val="Tekstpodstawowywcity"/>
        <w:ind w:left="0"/>
        <w:rPr>
          <w:rFonts w:asciiTheme="majorHAnsi" w:hAnsiTheme="majorHAnsi" w:cstheme="majorHAnsi"/>
          <w:b/>
          <w:sz w:val="22"/>
          <w:szCs w:val="22"/>
        </w:rPr>
      </w:pPr>
      <w:r w:rsidRPr="00BB6DF6">
        <w:rPr>
          <w:rFonts w:asciiTheme="majorHAnsi" w:hAnsiTheme="majorHAnsi" w:cstheme="majorHAnsi"/>
          <w:b/>
          <w:sz w:val="22"/>
          <w:szCs w:val="22"/>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6070"/>
      </w:tblGrid>
      <w:tr w:rsidR="00E67F2F" w:rsidRPr="00BB6DF6" w14:paraId="4A4B3152" w14:textId="77777777" w:rsidTr="00997579">
        <w:tc>
          <w:tcPr>
            <w:tcW w:w="2593" w:type="dxa"/>
            <w:tcBorders>
              <w:top w:val="single" w:sz="4" w:space="0" w:color="auto"/>
              <w:left w:val="single" w:sz="4" w:space="0" w:color="auto"/>
              <w:bottom w:val="single" w:sz="4" w:space="0" w:color="auto"/>
              <w:right w:val="single" w:sz="4" w:space="0" w:color="auto"/>
            </w:tcBorders>
            <w:shd w:val="clear" w:color="auto" w:fill="E0E0E0"/>
          </w:tcPr>
          <w:p w14:paraId="7387CB36" w14:textId="77777777" w:rsidR="00E67F2F" w:rsidRPr="00BB6DF6" w:rsidRDefault="00E67F2F" w:rsidP="00E67F2F">
            <w:pPr>
              <w:pStyle w:val="Tekstpodstawowywcity"/>
              <w:ind w:left="0"/>
              <w:jc w:val="center"/>
              <w:rPr>
                <w:rFonts w:asciiTheme="majorHAnsi" w:hAnsiTheme="majorHAnsi" w:cstheme="majorHAnsi"/>
                <w:b/>
                <w:bCs/>
                <w:iCs/>
                <w:sz w:val="22"/>
                <w:szCs w:val="22"/>
              </w:rPr>
            </w:pPr>
          </w:p>
          <w:p w14:paraId="3B8BC1B1" w14:textId="77777777" w:rsidR="00E67F2F" w:rsidRPr="00BB6DF6" w:rsidRDefault="00E67F2F" w:rsidP="00E67F2F">
            <w:pPr>
              <w:pStyle w:val="Tekstpodstawowywcity"/>
              <w:ind w:left="0"/>
              <w:jc w:val="center"/>
              <w:rPr>
                <w:rFonts w:asciiTheme="majorHAnsi" w:hAnsiTheme="majorHAnsi" w:cstheme="majorHAnsi"/>
                <w:b/>
                <w:bCs/>
                <w:iCs/>
                <w:sz w:val="22"/>
                <w:szCs w:val="22"/>
              </w:rPr>
            </w:pPr>
          </w:p>
          <w:p w14:paraId="7B926C81" w14:textId="77777777" w:rsidR="00E67F2F" w:rsidRPr="00BB6DF6" w:rsidRDefault="00E67F2F" w:rsidP="00E67F2F">
            <w:pPr>
              <w:pStyle w:val="Tekstpodstawowywcity"/>
              <w:ind w:left="0"/>
              <w:jc w:val="center"/>
              <w:rPr>
                <w:rFonts w:asciiTheme="majorHAnsi" w:hAnsiTheme="majorHAnsi" w:cstheme="majorHAnsi"/>
                <w:b/>
                <w:bCs/>
                <w:iCs/>
                <w:sz w:val="22"/>
                <w:szCs w:val="22"/>
              </w:rPr>
            </w:pPr>
            <w:r w:rsidRPr="00BB6DF6">
              <w:rPr>
                <w:rFonts w:asciiTheme="majorHAnsi" w:hAnsiTheme="majorHAnsi" w:cstheme="majorHAnsi"/>
                <w:b/>
                <w:bCs/>
                <w:iCs/>
                <w:sz w:val="22"/>
                <w:szCs w:val="22"/>
              </w:rPr>
              <w:t>Nazwa zamówienia</w:t>
            </w:r>
          </w:p>
          <w:p w14:paraId="3B597C76" w14:textId="77777777" w:rsidR="00E67F2F" w:rsidRPr="00BB6DF6" w:rsidRDefault="00E67F2F" w:rsidP="00E67F2F">
            <w:pPr>
              <w:pStyle w:val="Tekstpodstawowywcity"/>
              <w:ind w:left="0"/>
              <w:jc w:val="center"/>
              <w:rPr>
                <w:rFonts w:asciiTheme="majorHAnsi" w:hAnsiTheme="majorHAnsi" w:cstheme="majorHAnsi"/>
                <w:b/>
                <w:bCs/>
                <w:sz w:val="22"/>
                <w:szCs w:val="22"/>
              </w:rPr>
            </w:pPr>
          </w:p>
        </w:tc>
        <w:tc>
          <w:tcPr>
            <w:tcW w:w="6070" w:type="dxa"/>
            <w:tcBorders>
              <w:top w:val="single" w:sz="4" w:space="0" w:color="auto"/>
              <w:left w:val="single" w:sz="4" w:space="0" w:color="auto"/>
              <w:bottom w:val="single" w:sz="4" w:space="0" w:color="auto"/>
              <w:right w:val="single" w:sz="4" w:space="0" w:color="auto"/>
            </w:tcBorders>
          </w:tcPr>
          <w:p w14:paraId="73088E69" w14:textId="77777777" w:rsidR="00E67F2F" w:rsidRPr="00BB6DF6" w:rsidRDefault="00E67F2F" w:rsidP="00E67F2F">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2A4C404A" w14:textId="319B75A8" w:rsidR="00E67F2F" w:rsidRPr="00BB6DF6" w:rsidRDefault="00E67F2F" w:rsidP="00E67F2F">
            <w:pPr>
              <w:rPr>
                <w:rFonts w:asciiTheme="majorHAnsi" w:hAnsiTheme="majorHAnsi" w:cstheme="majorHAnsi"/>
                <w:b/>
                <w:sz w:val="22"/>
                <w:szCs w:val="22"/>
              </w:rPr>
            </w:pPr>
          </w:p>
        </w:tc>
      </w:tr>
      <w:tr w:rsidR="00E67F2F" w:rsidRPr="00BB6DF6" w14:paraId="1986FB6C" w14:textId="77777777" w:rsidTr="00997579">
        <w:tc>
          <w:tcPr>
            <w:tcW w:w="2593" w:type="dxa"/>
            <w:tcBorders>
              <w:top w:val="single" w:sz="4" w:space="0" w:color="auto"/>
              <w:left w:val="single" w:sz="4" w:space="0" w:color="auto"/>
              <w:bottom w:val="single" w:sz="4" w:space="0" w:color="auto"/>
              <w:right w:val="single" w:sz="4" w:space="0" w:color="auto"/>
            </w:tcBorders>
            <w:shd w:val="clear" w:color="auto" w:fill="E0E0E0"/>
          </w:tcPr>
          <w:p w14:paraId="1710B242" w14:textId="77777777" w:rsidR="00E67F2F" w:rsidRPr="00BB6DF6" w:rsidRDefault="00E67F2F" w:rsidP="00997579">
            <w:pPr>
              <w:pStyle w:val="Tekstpodstawowywcity"/>
              <w:ind w:left="0"/>
              <w:rPr>
                <w:rFonts w:asciiTheme="majorHAnsi" w:hAnsiTheme="majorHAnsi" w:cstheme="majorHAnsi"/>
                <w:b/>
                <w:bCs/>
                <w:sz w:val="22"/>
                <w:szCs w:val="22"/>
              </w:rPr>
            </w:pPr>
          </w:p>
          <w:p w14:paraId="769338D5" w14:textId="0E2F3258" w:rsidR="00E67F2F" w:rsidRPr="00BB6DF6" w:rsidRDefault="00E67F2F" w:rsidP="00E67F2F">
            <w:pPr>
              <w:pStyle w:val="Tekstpodstawowywcity"/>
              <w:ind w:left="0"/>
              <w:jc w:val="center"/>
              <w:rPr>
                <w:rFonts w:asciiTheme="majorHAnsi" w:hAnsiTheme="majorHAnsi" w:cstheme="majorHAnsi"/>
                <w:b/>
                <w:bCs/>
                <w:sz w:val="22"/>
                <w:szCs w:val="22"/>
              </w:rPr>
            </w:pPr>
            <w:r w:rsidRPr="00BB6DF6">
              <w:rPr>
                <w:rFonts w:asciiTheme="majorHAnsi" w:hAnsiTheme="majorHAnsi" w:cstheme="majorHAnsi"/>
                <w:b/>
                <w:bCs/>
                <w:sz w:val="22"/>
                <w:szCs w:val="22"/>
              </w:rPr>
              <w:t xml:space="preserve">Nazwa </w:t>
            </w:r>
            <w:r w:rsidR="00997579">
              <w:rPr>
                <w:rFonts w:asciiTheme="majorHAnsi" w:hAnsiTheme="majorHAnsi" w:cstheme="majorHAnsi"/>
                <w:b/>
                <w:bCs/>
                <w:sz w:val="22"/>
                <w:szCs w:val="22"/>
              </w:rPr>
              <w:t xml:space="preserve">i adres </w:t>
            </w:r>
            <w:r w:rsidRPr="00BB6DF6">
              <w:rPr>
                <w:rFonts w:asciiTheme="majorHAnsi" w:hAnsiTheme="majorHAnsi" w:cstheme="majorHAnsi"/>
                <w:b/>
                <w:bCs/>
                <w:sz w:val="22"/>
                <w:szCs w:val="22"/>
              </w:rPr>
              <w:t>Wykonawcy</w:t>
            </w:r>
          </w:p>
          <w:p w14:paraId="08F83FB0" w14:textId="77777777" w:rsidR="00E67F2F" w:rsidRPr="00BB6DF6" w:rsidRDefault="00E67F2F" w:rsidP="00E67F2F">
            <w:pPr>
              <w:pStyle w:val="Tekstpodstawowywcity"/>
              <w:ind w:left="0"/>
              <w:jc w:val="center"/>
              <w:rPr>
                <w:rFonts w:asciiTheme="majorHAnsi" w:hAnsiTheme="majorHAnsi" w:cstheme="majorHAnsi"/>
                <w:b/>
                <w:bCs/>
                <w:sz w:val="22"/>
                <w:szCs w:val="22"/>
              </w:rPr>
            </w:pPr>
          </w:p>
        </w:tc>
        <w:tc>
          <w:tcPr>
            <w:tcW w:w="6070" w:type="dxa"/>
            <w:tcBorders>
              <w:top w:val="single" w:sz="4" w:space="0" w:color="auto"/>
              <w:left w:val="single" w:sz="4" w:space="0" w:color="auto"/>
              <w:bottom w:val="single" w:sz="4" w:space="0" w:color="auto"/>
              <w:right w:val="single" w:sz="4" w:space="0" w:color="auto"/>
            </w:tcBorders>
          </w:tcPr>
          <w:p w14:paraId="36B0039A" w14:textId="77777777" w:rsidR="00E67F2F" w:rsidRPr="00BB6DF6" w:rsidRDefault="00E67F2F" w:rsidP="00E67F2F">
            <w:pPr>
              <w:pStyle w:val="Tekstpodstawowywcity"/>
              <w:spacing w:line="480" w:lineRule="auto"/>
              <w:ind w:left="0"/>
              <w:rPr>
                <w:rFonts w:asciiTheme="majorHAnsi" w:hAnsiTheme="majorHAnsi" w:cstheme="majorHAnsi"/>
                <w:b/>
                <w:bCs/>
                <w:sz w:val="22"/>
                <w:szCs w:val="22"/>
              </w:rPr>
            </w:pPr>
          </w:p>
        </w:tc>
      </w:tr>
    </w:tbl>
    <w:p w14:paraId="6D30FC91" w14:textId="77777777" w:rsidR="00E67F2F" w:rsidRPr="00BB6DF6" w:rsidRDefault="00E67F2F" w:rsidP="00E67F2F">
      <w:pPr>
        <w:pStyle w:val="Tekstpodstawowywcity"/>
        <w:ind w:left="0"/>
        <w:jc w:val="both"/>
        <w:rPr>
          <w:rFonts w:asciiTheme="majorHAnsi" w:hAnsiTheme="majorHAnsi" w:cstheme="majorHAnsi"/>
          <w:sz w:val="22"/>
          <w:szCs w:val="22"/>
        </w:rPr>
      </w:pPr>
      <w:r w:rsidRPr="00BB6DF6">
        <w:rPr>
          <w:rFonts w:asciiTheme="majorHAnsi" w:hAnsiTheme="majorHAnsi" w:cstheme="majorHAnsi"/>
          <w:b/>
          <w:sz w:val="22"/>
          <w:szCs w:val="22"/>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574"/>
        <w:gridCol w:w="2546"/>
      </w:tblGrid>
      <w:tr w:rsidR="00C82AAC" w:rsidRPr="00BB6DF6" w14:paraId="3041335A" w14:textId="25D93C3D" w:rsidTr="00811928">
        <w:trPr>
          <w:cantSplit/>
          <w:trHeight w:val="360"/>
        </w:trPr>
        <w:tc>
          <w:tcPr>
            <w:tcW w:w="543" w:type="dxa"/>
            <w:tcBorders>
              <w:top w:val="single" w:sz="4" w:space="0" w:color="auto"/>
              <w:left w:val="single" w:sz="4" w:space="0" w:color="auto"/>
              <w:bottom w:val="single" w:sz="4" w:space="0" w:color="auto"/>
              <w:right w:val="single" w:sz="4" w:space="0" w:color="auto"/>
            </w:tcBorders>
            <w:shd w:val="clear" w:color="auto" w:fill="E0E0E0"/>
          </w:tcPr>
          <w:p w14:paraId="0B562982" w14:textId="77777777" w:rsidR="00C82AAC" w:rsidRPr="00BB6DF6" w:rsidRDefault="00C82AAC" w:rsidP="00E67F2F">
            <w:pPr>
              <w:pStyle w:val="Tekstpodstawowywcity"/>
              <w:ind w:left="0"/>
              <w:jc w:val="center"/>
              <w:rPr>
                <w:rFonts w:asciiTheme="majorHAnsi" w:hAnsiTheme="majorHAnsi" w:cstheme="majorHAnsi"/>
                <w:b/>
                <w:sz w:val="22"/>
                <w:szCs w:val="22"/>
              </w:rPr>
            </w:pPr>
          </w:p>
          <w:p w14:paraId="03832A2F" w14:textId="77777777" w:rsidR="00C82AAC" w:rsidRPr="00BB6DF6" w:rsidRDefault="00C82AAC" w:rsidP="00E67F2F">
            <w:pPr>
              <w:pStyle w:val="Tekstpodstawowywcity"/>
              <w:ind w:left="0"/>
              <w:jc w:val="center"/>
              <w:rPr>
                <w:rFonts w:asciiTheme="majorHAnsi" w:hAnsiTheme="majorHAnsi" w:cstheme="majorHAnsi"/>
                <w:b/>
                <w:sz w:val="22"/>
                <w:szCs w:val="22"/>
              </w:rPr>
            </w:pPr>
            <w:r w:rsidRPr="00BB6DF6">
              <w:rPr>
                <w:rFonts w:asciiTheme="majorHAnsi" w:hAnsiTheme="majorHAnsi" w:cstheme="majorHAnsi"/>
                <w:b/>
                <w:sz w:val="22"/>
                <w:szCs w:val="22"/>
              </w:rPr>
              <w:t>Lp.</w:t>
            </w:r>
          </w:p>
        </w:tc>
        <w:tc>
          <w:tcPr>
            <w:tcW w:w="5574" w:type="dxa"/>
            <w:tcBorders>
              <w:top w:val="single" w:sz="4" w:space="0" w:color="auto"/>
              <w:left w:val="single" w:sz="4" w:space="0" w:color="auto"/>
              <w:bottom w:val="single" w:sz="4" w:space="0" w:color="auto"/>
              <w:right w:val="single" w:sz="4" w:space="0" w:color="auto"/>
            </w:tcBorders>
            <w:shd w:val="clear" w:color="auto" w:fill="E0E0E0"/>
          </w:tcPr>
          <w:p w14:paraId="59F60B43" w14:textId="4EBC1E06" w:rsidR="00C82AAC" w:rsidRPr="00BB6DF6" w:rsidRDefault="00C82AAC" w:rsidP="00E67F2F">
            <w:pPr>
              <w:pStyle w:val="Tekstpodstawowywcity"/>
              <w:ind w:left="0"/>
              <w:jc w:val="center"/>
              <w:rPr>
                <w:rFonts w:asciiTheme="majorHAnsi" w:hAnsiTheme="majorHAnsi" w:cstheme="majorHAnsi"/>
                <w:b/>
                <w:sz w:val="22"/>
                <w:szCs w:val="22"/>
              </w:rPr>
            </w:pPr>
            <w:r>
              <w:rPr>
                <w:rFonts w:asciiTheme="majorHAnsi" w:hAnsiTheme="majorHAnsi" w:cstheme="majorHAnsi"/>
                <w:b/>
                <w:sz w:val="22"/>
                <w:szCs w:val="22"/>
              </w:rPr>
              <w:t>Nazwa zajęcia rekreacyjnego</w:t>
            </w:r>
          </w:p>
          <w:p w14:paraId="59EB3AF2" w14:textId="46F461B2" w:rsidR="00C82AAC" w:rsidRPr="00BB6DF6" w:rsidRDefault="00C82AAC" w:rsidP="00E67F2F">
            <w:pPr>
              <w:pStyle w:val="Tekstpodstawowywcity"/>
              <w:ind w:left="0"/>
              <w:jc w:val="center"/>
              <w:rPr>
                <w:rFonts w:asciiTheme="majorHAnsi" w:hAnsiTheme="majorHAnsi" w:cstheme="majorHAnsi"/>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E0E0E0"/>
          </w:tcPr>
          <w:p w14:paraId="19E8A61D" w14:textId="4B6C59EC" w:rsidR="00C82AAC" w:rsidRPr="00BB6DF6" w:rsidRDefault="00C82AAC" w:rsidP="00E67F2F">
            <w:pPr>
              <w:pStyle w:val="Tekstpodstawowywcity"/>
              <w:ind w:left="0"/>
              <w:jc w:val="center"/>
              <w:rPr>
                <w:rFonts w:asciiTheme="majorHAnsi" w:hAnsiTheme="majorHAnsi" w:cstheme="majorHAnsi"/>
                <w:b/>
                <w:sz w:val="22"/>
                <w:szCs w:val="22"/>
              </w:rPr>
            </w:pPr>
            <w:r>
              <w:rPr>
                <w:rFonts w:asciiTheme="majorHAnsi" w:hAnsiTheme="majorHAnsi" w:cstheme="majorHAnsi"/>
                <w:b/>
                <w:sz w:val="22"/>
                <w:szCs w:val="22"/>
              </w:rPr>
              <w:t>Ilość jednostkowa</w:t>
            </w:r>
          </w:p>
        </w:tc>
      </w:tr>
      <w:tr w:rsidR="00C82AAC" w:rsidRPr="00BB6DF6" w14:paraId="082689A9" w14:textId="0D395D20" w:rsidTr="00811928">
        <w:trPr>
          <w:trHeight w:val="1124"/>
        </w:trPr>
        <w:tc>
          <w:tcPr>
            <w:tcW w:w="543" w:type="dxa"/>
            <w:tcBorders>
              <w:top w:val="single" w:sz="4" w:space="0" w:color="auto"/>
              <w:left w:val="single" w:sz="4" w:space="0" w:color="auto"/>
              <w:bottom w:val="single" w:sz="4" w:space="0" w:color="auto"/>
              <w:right w:val="single" w:sz="4" w:space="0" w:color="auto"/>
            </w:tcBorders>
          </w:tcPr>
          <w:p w14:paraId="505BCA94" w14:textId="77777777" w:rsidR="00C82AAC" w:rsidRPr="00BB6DF6" w:rsidRDefault="00C82AAC" w:rsidP="00E67F2F">
            <w:pPr>
              <w:pStyle w:val="Tekstpodstawowywcity"/>
              <w:ind w:left="0"/>
              <w:jc w:val="center"/>
              <w:rPr>
                <w:rFonts w:asciiTheme="majorHAnsi" w:hAnsiTheme="majorHAnsi" w:cstheme="majorHAnsi"/>
                <w:sz w:val="22"/>
                <w:szCs w:val="22"/>
              </w:rPr>
            </w:pPr>
          </w:p>
          <w:p w14:paraId="6C776329" w14:textId="77777777" w:rsidR="00C82AAC" w:rsidRPr="00BB6DF6" w:rsidRDefault="00C82AAC" w:rsidP="00E67F2F">
            <w:pPr>
              <w:pStyle w:val="Tekstpodstawowywcity"/>
              <w:ind w:left="0"/>
              <w:jc w:val="center"/>
              <w:rPr>
                <w:rFonts w:asciiTheme="majorHAnsi" w:hAnsiTheme="majorHAnsi" w:cstheme="majorHAnsi"/>
                <w:sz w:val="22"/>
                <w:szCs w:val="22"/>
              </w:rPr>
            </w:pPr>
          </w:p>
          <w:p w14:paraId="3B23FC1A" w14:textId="77777777" w:rsidR="00C82AAC" w:rsidRPr="00BB6DF6" w:rsidRDefault="00C82AAC" w:rsidP="00E67F2F">
            <w:pPr>
              <w:pStyle w:val="Tekstpodstawowywcity"/>
              <w:ind w:left="0"/>
              <w:jc w:val="center"/>
              <w:rPr>
                <w:rFonts w:asciiTheme="majorHAnsi" w:hAnsiTheme="majorHAnsi" w:cstheme="majorHAnsi"/>
                <w:sz w:val="22"/>
                <w:szCs w:val="22"/>
              </w:rPr>
            </w:pPr>
            <w:r w:rsidRPr="00BB6DF6">
              <w:rPr>
                <w:rFonts w:asciiTheme="majorHAnsi" w:hAnsiTheme="majorHAnsi" w:cstheme="majorHAnsi"/>
                <w:sz w:val="22"/>
                <w:szCs w:val="22"/>
              </w:rPr>
              <w:t>1</w:t>
            </w:r>
          </w:p>
          <w:p w14:paraId="6E8B53F9" w14:textId="77777777" w:rsidR="00C82AAC" w:rsidRPr="00BB6DF6" w:rsidRDefault="00C82AAC" w:rsidP="00E67F2F">
            <w:pPr>
              <w:pStyle w:val="Tekstpodstawowywcity"/>
              <w:ind w:left="0"/>
              <w:jc w:val="center"/>
              <w:rPr>
                <w:rFonts w:asciiTheme="majorHAnsi" w:hAnsiTheme="majorHAnsi" w:cstheme="majorHAnsi"/>
                <w:sz w:val="22"/>
                <w:szCs w:val="22"/>
              </w:rPr>
            </w:pPr>
          </w:p>
        </w:tc>
        <w:tc>
          <w:tcPr>
            <w:tcW w:w="5574" w:type="dxa"/>
            <w:tcBorders>
              <w:top w:val="single" w:sz="4" w:space="0" w:color="auto"/>
              <w:left w:val="single" w:sz="4" w:space="0" w:color="auto"/>
              <w:bottom w:val="single" w:sz="4" w:space="0" w:color="auto"/>
              <w:right w:val="single" w:sz="4" w:space="0" w:color="auto"/>
            </w:tcBorders>
          </w:tcPr>
          <w:p w14:paraId="72217230" w14:textId="77777777" w:rsidR="00C82AAC" w:rsidRPr="00BB6DF6" w:rsidRDefault="00C82AAC" w:rsidP="00E67F2F">
            <w:pPr>
              <w:pStyle w:val="Tekstpodstawowywcity"/>
              <w:ind w:left="0"/>
              <w:jc w:val="both"/>
              <w:rPr>
                <w:rFonts w:asciiTheme="majorHAnsi" w:hAnsiTheme="majorHAnsi" w:cstheme="maj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CB64164" w14:textId="77777777" w:rsidR="00C82AAC" w:rsidRPr="00BB6DF6" w:rsidRDefault="00C82AAC" w:rsidP="00E67F2F">
            <w:pPr>
              <w:pStyle w:val="Tekstpodstawowywcity"/>
              <w:ind w:left="0"/>
              <w:jc w:val="both"/>
              <w:rPr>
                <w:rFonts w:asciiTheme="majorHAnsi" w:hAnsiTheme="majorHAnsi" w:cstheme="majorHAnsi"/>
                <w:sz w:val="22"/>
                <w:szCs w:val="22"/>
              </w:rPr>
            </w:pPr>
          </w:p>
        </w:tc>
      </w:tr>
      <w:tr w:rsidR="00C82AAC" w:rsidRPr="00BB6DF6" w14:paraId="57A099A8" w14:textId="26F79AB2" w:rsidTr="00811928">
        <w:tc>
          <w:tcPr>
            <w:tcW w:w="543" w:type="dxa"/>
            <w:tcBorders>
              <w:top w:val="single" w:sz="4" w:space="0" w:color="auto"/>
              <w:left w:val="single" w:sz="4" w:space="0" w:color="auto"/>
              <w:bottom w:val="single" w:sz="4" w:space="0" w:color="auto"/>
              <w:right w:val="single" w:sz="4" w:space="0" w:color="auto"/>
            </w:tcBorders>
          </w:tcPr>
          <w:p w14:paraId="497BD35D" w14:textId="77777777" w:rsidR="00C82AAC" w:rsidRPr="00BB6DF6" w:rsidRDefault="00C82AAC" w:rsidP="00E67F2F">
            <w:pPr>
              <w:pStyle w:val="Tekstpodstawowywcity"/>
              <w:ind w:left="0"/>
              <w:jc w:val="center"/>
              <w:rPr>
                <w:rFonts w:asciiTheme="majorHAnsi" w:hAnsiTheme="majorHAnsi" w:cstheme="majorHAnsi"/>
                <w:sz w:val="22"/>
                <w:szCs w:val="22"/>
              </w:rPr>
            </w:pPr>
          </w:p>
          <w:p w14:paraId="2E686EC1" w14:textId="77777777" w:rsidR="00C82AAC" w:rsidRPr="00BB6DF6" w:rsidRDefault="00C82AAC" w:rsidP="00E67F2F">
            <w:pPr>
              <w:pStyle w:val="Tekstpodstawowywcity"/>
              <w:ind w:left="0"/>
              <w:jc w:val="center"/>
              <w:rPr>
                <w:rFonts w:asciiTheme="majorHAnsi" w:hAnsiTheme="majorHAnsi" w:cstheme="majorHAnsi"/>
                <w:sz w:val="22"/>
                <w:szCs w:val="22"/>
              </w:rPr>
            </w:pPr>
          </w:p>
          <w:p w14:paraId="776D9F07" w14:textId="77777777" w:rsidR="00C82AAC" w:rsidRPr="00BB6DF6" w:rsidRDefault="00C82AAC" w:rsidP="00E67F2F">
            <w:pPr>
              <w:pStyle w:val="Tekstpodstawowywcity"/>
              <w:ind w:left="0"/>
              <w:jc w:val="center"/>
              <w:rPr>
                <w:rFonts w:asciiTheme="majorHAnsi" w:hAnsiTheme="majorHAnsi" w:cstheme="majorHAnsi"/>
                <w:sz w:val="22"/>
                <w:szCs w:val="22"/>
              </w:rPr>
            </w:pPr>
            <w:r w:rsidRPr="00BB6DF6">
              <w:rPr>
                <w:rFonts w:asciiTheme="majorHAnsi" w:hAnsiTheme="majorHAnsi" w:cstheme="majorHAnsi"/>
                <w:sz w:val="22"/>
                <w:szCs w:val="22"/>
              </w:rPr>
              <w:t>…</w:t>
            </w:r>
          </w:p>
        </w:tc>
        <w:tc>
          <w:tcPr>
            <w:tcW w:w="5574" w:type="dxa"/>
            <w:tcBorders>
              <w:top w:val="single" w:sz="4" w:space="0" w:color="auto"/>
              <w:left w:val="single" w:sz="4" w:space="0" w:color="auto"/>
              <w:bottom w:val="single" w:sz="4" w:space="0" w:color="auto"/>
              <w:right w:val="single" w:sz="4" w:space="0" w:color="auto"/>
            </w:tcBorders>
          </w:tcPr>
          <w:p w14:paraId="437AC33B" w14:textId="77777777" w:rsidR="00C82AAC" w:rsidRPr="00BB6DF6" w:rsidRDefault="00C82AAC" w:rsidP="00E67F2F">
            <w:pPr>
              <w:pStyle w:val="Tekstpodstawowywcity"/>
              <w:ind w:left="0"/>
              <w:jc w:val="both"/>
              <w:rPr>
                <w:rFonts w:asciiTheme="majorHAnsi" w:hAnsiTheme="majorHAnsi" w:cstheme="majorHAnsi"/>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3F65631" w14:textId="77777777" w:rsidR="00C82AAC" w:rsidRPr="00BB6DF6" w:rsidRDefault="00C82AAC" w:rsidP="00E67F2F">
            <w:pPr>
              <w:pStyle w:val="Tekstpodstawowywcity"/>
              <w:ind w:left="0"/>
              <w:jc w:val="both"/>
              <w:rPr>
                <w:rFonts w:asciiTheme="majorHAnsi" w:hAnsiTheme="majorHAnsi" w:cstheme="majorHAnsi"/>
                <w:sz w:val="22"/>
                <w:szCs w:val="22"/>
              </w:rPr>
            </w:pPr>
          </w:p>
        </w:tc>
      </w:tr>
    </w:tbl>
    <w:p w14:paraId="5819B01A" w14:textId="6C85CADB" w:rsidR="00E67F2F" w:rsidRDefault="00E67F2F" w:rsidP="004F63D4">
      <w:pPr>
        <w:spacing w:after="40"/>
        <w:rPr>
          <w:rFonts w:ascii="Calibri" w:hAnsi="Calibri" w:cs="Segoe UI"/>
          <w:sz w:val="22"/>
          <w:szCs w:val="22"/>
        </w:rPr>
      </w:pPr>
    </w:p>
    <w:p w14:paraId="63C42599" w14:textId="76E34A1A" w:rsidR="00E67F2F" w:rsidRDefault="00E67F2F" w:rsidP="004F63D4">
      <w:pPr>
        <w:spacing w:after="40"/>
        <w:rPr>
          <w:rFonts w:ascii="Calibri" w:hAnsi="Calibri" w:cs="Segoe UI"/>
          <w:sz w:val="22"/>
          <w:szCs w:val="22"/>
        </w:rPr>
      </w:pPr>
    </w:p>
    <w:p w14:paraId="089EBA64" w14:textId="4C613404" w:rsidR="00E67F2F" w:rsidRDefault="00E67F2F" w:rsidP="004F63D4">
      <w:pPr>
        <w:spacing w:after="40"/>
        <w:rPr>
          <w:rFonts w:ascii="Calibri" w:hAnsi="Calibri" w:cs="Segoe UI"/>
          <w:sz w:val="22"/>
          <w:szCs w:val="22"/>
        </w:rPr>
      </w:pPr>
    </w:p>
    <w:p w14:paraId="4815654E" w14:textId="77DC31BB" w:rsidR="00E67F2F" w:rsidRDefault="00E67F2F" w:rsidP="004F63D4">
      <w:pPr>
        <w:spacing w:after="40"/>
        <w:rPr>
          <w:rFonts w:ascii="Calibri" w:hAnsi="Calibri" w:cs="Segoe UI"/>
          <w:sz w:val="22"/>
          <w:szCs w:val="22"/>
        </w:rPr>
      </w:pPr>
    </w:p>
    <w:p w14:paraId="556CCF50" w14:textId="4A5A1DFB" w:rsidR="00E67F2F" w:rsidRDefault="00E67F2F" w:rsidP="004F63D4">
      <w:pPr>
        <w:spacing w:after="40"/>
        <w:rPr>
          <w:rFonts w:ascii="Calibri" w:hAnsi="Calibri" w:cs="Segoe UI"/>
          <w:sz w:val="22"/>
          <w:szCs w:val="22"/>
        </w:rPr>
      </w:pPr>
    </w:p>
    <w:p w14:paraId="7E3D11ED" w14:textId="07E5B8F2" w:rsidR="00E67F2F" w:rsidRDefault="00E67F2F" w:rsidP="004F63D4">
      <w:pPr>
        <w:spacing w:after="40"/>
        <w:rPr>
          <w:rFonts w:ascii="Calibri" w:hAnsi="Calibri" w:cs="Segoe UI"/>
          <w:sz w:val="22"/>
          <w:szCs w:val="22"/>
        </w:rPr>
      </w:pPr>
    </w:p>
    <w:p w14:paraId="12F4DB88" w14:textId="5696AC0C" w:rsidR="00E67F2F" w:rsidRDefault="00E67F2F" w:rsidP="004F63D4">
      <w:pPr>
        <w:spacing w:after="40"/>
        <w:rPr>
          <w:rFonts w:ascii="Calibri" w:hAnsi="Calibri" w:cs="Segoe UI"/>
          <w:sz w:val="22"/>
          <w:szCs w:val="22"/>
        </w:rPr>
      </w:pPr>
    </w:p>
    <w:p w14:paraId="6D5338AD" w14:textId="43AB1370" w:rsidR="00E67F2F" w:rsidRDefault="00E67F2F" w:rsidP="004F63D4">
      <w:pPr>
        <w:spacing w:after="40"/>
        <w:rPr>
          <w:rFonts w:ascii="Calibri" w:hAnsi="Calibri" w:cs="Segoe UI"/>
          <w:sz w:val="22"/>
          <w:szCs w:val="22"/>
        </w:rPr>
      </w:pPr>
    </w:p>
    <w:p w14:paraId="151595BE" w14:textId="781E5CA2" w:rsidR="00997579" w:rsidRDefault="00997579" w:rsidP="004F63D4">
      <w:pPr>
        <w:spacing w:after="40"/>
        <w:rPr>
          <w:rFonts w:ascii="Calibri" w:hAnsi="Calibri" w:cs="Segoe UI"/>
          <w:sz w:val="22"/>
          <w:szCs w:val="22"/>
        </w:rPr>
      </w:pPr>
    </w:p>
    <w:p w14:paraId="3FD49F0C" w14:textId="5AE67449" w:rsidR="00997579" w:rsidRDefault="00997579" w:rsidP="004F63D4">
      <w:pPr>
        <w:spacing w:after="40"/>
        <w:rPr>
          <w:rFonts w:ascii="Calibri" w:hAnsi="Calibri" w:cs="Segoe UI"/>
          <w:sz w:val="22"/>
          <w:szCs w:val="22"/>
        </w:rPr>
      </w:pPr>
    </w:p>
    <w:p w14:paraId="5608080F" w14:textId="0D2A04BD" w:rsidR="00997579" w:rsidRDefault="00997579" w:rsidP="004F63D4">
      <w:pPr>
        <w:spacing w:after="40"/>
        <w:rPr>
          <w:rFonts w:ascii="Calibri" w:hAnsi="Calibri" w:cs="Segoe UI"/>
          <w:sz w:val="22"/>
          <w:szCs w:val="22"/>
        </w:rPr>
      </w:pPr>
    </w:p>
    <w:p w14:paraId="20047F9C" w14:textId="67A038F2" w:rsidR="00997579" w:rsidRDefault="00997579" w:rsidP="004F63D4">
      <w:pPr>
        <w:spacing w:after="40"/>
        <w:rPr>
          <w:rFonts w:ascii="Calibri" w:hAnsi="Calibri" w:cs="Segoe UI"/>
          <w:sz w:val="22"/>
          <w:szCs w:val="22"/>
        </w:rPr>
      </w:pPr>
    </w:p>
    <w:p w14:paraId="08B57B60" w14:textId="77777777" w:rsidR="00997579" w:rsidRDefault="00997579" w:rsidP="004F63D4">
      <w:pPr>
        <w:spacing w:after="40"/>
        <w:rPr>
          <w:rFonts w:ascii="Calibri" w:hAnsi="Calibri" w:cs="Segoe UI"/>
          <w:sz w:val="22"/>
          <w:szCs w:val="22"/>
        </w:rPr>
      </w:pPr>
    </w:p>
    <w:p w14:paraId="78B53325" w14:textId="5A781A96" w:rsidR="00E67F2F" w:rsidRDefault="00E67F2F" w:rsidP="004F63D4">
      <w:pPr>
        <w:spacing w:after="40"/>
        <w:rPr>
          <w:rFonts w:ascii="Calibri" w:hAnsi="Calibri" w:cs="Segoe UI"/>
          <w:sz w:val="22"/>
          <w:szCs w:val="22"/>
        </w:rPr>
      </w:pPr>
    </w:p>
    <w:p w14:paraId="4CA0C7FB" w14:textId="63BAC00F" w:rsidR="00E67F2F" w:rsidRDefault="00E67F2F" w:rsidP="004F63D4">
      <w:pPr>
        <w:spacing w:after="40"/>
        <w:rPr>
          <w:rFonts w:ascii="Calibri" w:hAnsi="Calibri" w:cs="Segoe UI"/>
          <w:sz w:val="22"/>
          <w:szCs w:val="22"/>
        </w:rPr>
      </w:pPr>
    </w:p>
    <w:p w14:paraId="0E66EC23" w14:textId="51F7A844" w:rsidR="00997579" w:rsidRPr="00997579" w:rsidRDefault="00997579" w:rsidP="00997579">
      <w:pPr>
        <w:spacing w:after="40"/>
        <w:jc w:val="right"/>
        <w:rPr>
          <w:rFonts w:ascii="Calibri" w:hAnsi="Calibri" w:cs="Segoe UI"/>
          <w:b/>
          <w:bCs/>
          <w:sz w:val="22"/>
          <w:szCs w:val="22"/>
        </w:rPr>
      </w:pPr>
      <w:r w:rsidRPr="00997579">
        <w:rPr>
          <w:rFonts w:ascii="Calibri" w:hAnsi="Calibri" w:cs="Segoe UI"/>
          <w:b/>
          <w:bCs/>
          <w:sz w:val="22"/>
          <w:szCs w:val="22"/>
        </w:rPr>
        <w:lastRenderedPageBreak/>
        <w:t xml:space="preserve">Załącznik nr 5 do SIWZ </w:t>
      </w:r>
    </w:p>
    <w:p w14:paraId="24FF24D4" w14:textId="77777777" w:rsidR="00997579" w:rsidRPr="004F63D4" w:rsidRDefault="00997579" w:rsidP="00997579">
      <w:pPr>
        <w:spacing w:after="40"/>
        <w:jc w:val="right"/>
        <w:rPr>
          <w:rFonts w:ascii="Calibri" w:hAnsi="Calibri" w:cs="Segoe UI"/>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FE2831" w:rsidRPr="004C33E9" w14:paraId="0E79CBE7" w14:textId="77777777" w:rsidTr="00FE2831">
        <w:trPr>
          <w:trHeight w:val="460"/>
        </w:trPr>
        <w:tc>
          <w:tcPr>
            <w:tcW w:w="9327" w:type="dxa"/>
            <w:shd w:val="clear" w:color="auto" w:fill="D9D9D9"/>
            <w:vAlign w:val="center"/>
          </w:tcPr>
          <w:p w14:paraId="5AB2AB59" w14:textId="144F601C" w:rsidR="00FE2831" w:rsidRDefault="00FE2831" w:rsidP="005D776C">
            <w:pPr>
              <w:pStyle w:val="Tekstpodstawowywcity"/>
              <w:spacing w:after="0"/>
              <w:ind w:left="0"/>
              <w:jc w:val="center"/>
              <w:rPr>
                <w:rFonts w:asciiTheme="majorHAnsi" w:hAnsiTheme="majorHAnsi" w:cs="Arial"/>
                <w:b/>
                <w:bCs/>
                <w:sz w:val="20"/>
                <w:szCs w:val="20"/>
              </w:rPr>
            </w:pPr>
            <w:r w:rsidRPr="00FE2831">
              <w:rPr>
                <w:rFonts w:asciiTheme="majorHAnsi" w:hAnsiTheme="majorHAnsi" w:cs="Arial"/>
                <w:b/>
                <w:bCs/>
                <w:sz w:val="20"/>
                <w:szCs w:val="20"/>
              </w:rPr>
              <w:t xml:space="preserve">WYKAZ  USŁUG WYKONANYCH / WYKONYWANYCH NALEŻYCIE </w:t>
            </w:r>
          </w:p>
          <w:p w14:paraId="4426D59B" w14:textId="77777777" w:rsidR="008C0FA5" w:rsidRDefault="008C0FA5" w:rsidP="005D776C">
            <w:pPr>
              <w:pStyle w:val="Tekstpodstawowywcity"/>
              <w:spacing w:after="0"/>
              <w:ind w:left="0"/>
              <w:jc w:val="center"/>
              <w:rPr>
                <w:rFonts w:asciiTheme="majorHAnsi" w:hAnsiTheme="majorHAnsi" w:cs="Arial"/>
                <w:b/>
                <w:bCs/>
                <w:sz w:val="20"/>
                <w:szCs w:val="20"/>
              </w:rPr>
            </w:pPr>
          </w:p>
          <w:p w14:paraId="13646B6C" w14:textId="43183FAB" w:rsidR="005D776C" w:rsidRPr="008C0FA5" w:rsidRDefault="008C0FA5" w:rsidP="000D60EF">
            <w:pPr>
              <w:pStyle w:val="Tekstpodstawowywcity"/>
              <w:spacing w:after="0"/>
              <w:ind w:left="0"/>
              <w:jc w:val="center"/>
              <w:rPr>
                <w:rFonts w:asciiTheme="majorHAnsi" w:hAnsiTheme="majorHAnsi" w:cs="Arial"/>
                <w:b/>
                <w:bCs/>
                <w:sz w:val="22"/>
                <w:szCs w:val="22"/>
              </w:rPr>
            </w:pPr>
            <w:r w:rsidRPr="008C0FA5">
              <w:rPr>
                <w:rFonts w:asciiTheme="majorHAnsi" w:hAnsiTheme="majorHAnsi" w:cs="Arial"/>
                <w:b/>
                <w:bCs/>
                <w:sz w:val="22"/>
                <w:szCs w:val="22"/>
              </w:rPr>
              <w:t>Dot. Zadania nr …………………….</w:t>
            </w:r>
          </w:p>
        </w:tc>
      </w:tr>
    </w:tbl>
    <w:p w14:paraId="71902333" w14:textId="77777777" w:rsidR="00FE2831" w:rsidRDefault="00FE2831" w:rsidP="00FE2831">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FE2831" w:rsidRPr="00FE2831" w14:paraId="72A3E7A9" w14:textId="77777777" w:rsidTr="008C0FA5">
        <w:trPr>
          <w:cantSplit/>
          <w:trHeight w:hRule="exact" w:val="1047"/>
        </w:trPr>
        <w:tc>
          <w:tcPr>
            <w:tcW w:w="2273" w:type="dxa"/>
            <w:shd w:val="clear" w:color="auto" w:fill="D9D9D9" w:themeFill="background1" w:themeFillShade="D9"/>
          </w:tcPr>
          <w:p w14:paraId="5D4E11A4" w14:textId="77777777" w:rsidR="008C0FA5" w:rsidRDefault="008C0FA5" w:rsidP="00355347">
            <w:pPr>
              <w:pStyle w:val="Tekstpodstawowy"/>
              <w:tabs>
                <w:tab w:val="center" w:pos="5256"/>
                <w:tab w:val="right" w:pos="9792"/>
              </w:tabs>
              <w:snapToGrid w:val="0"/>
              <w:spacing w:line="360" w:lineRule="auto"/>
              <w:ind w:right="57"/>
              <w:rPr>
                <w:rFonts w:asciiTheme="majorHAnsi" w:hAnsiTheme="majorHAnsi" w:cs="Arial"/>
              </w:rPr>
            </w:pPr>
          </w:p>
          <w:p w14:paraId="41A343E7" w14:textId="7597D833" w:rsidR="00FE2831" w:rsidRPr="00FE2831" w:rsidRDefault="008C0FA5" w:rsidP="008C0FA5">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2F70CFCF" w14:textId="080B7E66" w:rsidR="00FE2831" w:rsidRPr="00FE2831" w:rsidRDefault="00FE2831" w:rsidP="00AD6C57">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2E70A7F5" w14:textId="105B5584" w:rsidR="008C0FA5" w:rsidRPr="00BB6DF6" w:rsidRDefault="008C0FA5" w:rsidP="008C0FA5">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15E0F857" w14:textId="32E82EE2" w:rsidR="00FE2831" w:rsidRPr="00FE2831" w:rsidRDefault="00FE2831" w:rsidP="00355347">
            <w:pPr>
              <w:pStyle w:val="NormalnyWeb"/>
              <w:spacing w:after="0"/>
              <w:ind w:left="-2108"/>
              <w:rPr>
                <w:rFonts w:asciiTheme="majorHAnsi" w:hAnsiTheme="majorHAnsi" w:cs="Arial"/>
              </w:rPr>
            </w:pPr>
          </w:p>
        </w:tc>
      </w:tr>
      <w:tr w:rsidR="00FE2831" w:rsidRPr="00FE2831" w14:paraId="7F9E2DDE" w14:textId="77777777" w:rsidTr="008C0FA5">
        <w:trPr>
          <w:cantSplit/>
          <w:trHeight w:hRule="exact" w:val="1416"/>
        </w:trPr>
        <w:tc>
          <w:tcPr>
            <w:tcW w:w="2273" w:type="dxa"/>
            <w:shd w:val="clear" w:color="auto" w:fill="D9D9D9" w:themeFill="background1" w:themeFillShade="D9"/>
          </w:tcPr>
          <w:p w14:paraId="14FB383B" w14:textId="662D1439" w:rsidR="00FE2831" w:rsidRPr="00FE2831" w:rsidRDefault="008C0FA5" w:rsidP="008C0FA5">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1931D2C1" w14:textId="77777777" w:rsidR="00FE2831" w:rsidRDefault="00FE2831" w:rsidP="00997579">
            <w:pPr>
              <w:pStyle w:val="NormalnyWeb"/>
              <w:spacing w:after="0" w:line="276" w:lineRule="auto"/>
              <w:rPr>
                <w:rFonts w:asciiTheme="majorHAnsi" w:hAnsiTheme="majorHAnsi" w:cs="Arial"/>
              </w:rPr>
            </w:pPr>
          </w:p>
          <w:p w14:paraId="3438BC57" w14:textId="170796D3" w:rsidR="008C0FA5" w:rsidRPr="00FE2831" w:rsidRDefault="008C0FA5" w:rsidP="00997579">
            <w:pPr>
              <w:pStyle w:val="NormalnyWeb"/>
              <w:spacing w:after="0" w:line="276" w:lineRule="auto"/>
              <w:rPr>
                <w:rFonts w:asciiTheme="majorHAnsi" w:hAnsiTheme="majorHAnsi" w:cs="Arial"/>
              </w:rPr>
            </w:pPr>
          </w:p>
        </w:tc>
      </w:tr>
    </w:tbl>
    <w:p w14:paraId="72529CCD" w14:textId="77777777" w:rsidR="00FE2831" w:rsidRPr="00FE2831" w:rsidRDefault="00FE2831" w:rsidP="00FE2831">
      <w:pPr>
        <w:pStyle w:val="Podtytu"/>
        <w:spacing w:line="360" w:lineRule="auto"/>
        <w:ind w:left="57" w:right="57"/>
        <w:rPr>
          <w:rFonts w:asciiTheme="majorHAnsi" w:hAnsiTheme="majorHAnsi"/>
          <w:b w:val="0"/>
          <w:bCs w:val="0"/>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43"/>
        <w:gridCol w:w="1432"/>
        <w:gridCol w:w="2132"/>
        <w:gridCol w:w="1560"/>
        <w:gridCol w:w="1559"/>
      </w:tblGrid>
      <w:tr w:rsidR="00FE2831" w:rsidRPr="00FE2831" w14:paraId="51CA64E6" w14:textId="77777777" w:rsidTr="008C0FA5">
        <w:trPr>
          <w:cantSplit/>
          <w:trHeight w:val="905"/>
        </w:trPr>
        <w:tc>
          <w:tcPr>
            <w:tcW w:w="436" w:type="dxa"/>
          </w:tcPr>
          <w:p w14:paraId="665647C0" w14:textId="77777777" w:rsidR="00FE2831" w:rsidRPr="00FE2831" w:rsidRDefault="00FE2831" w:rsidP="00355347">
            <w:pPr>
              <w:snapToGrid w:val="0"/>
              <w:spacing w:line="360" w:lineRule="auto"/>
              <w:ind w:left="57" w:right="57"/>
              <w:rPr>
                <w:rFonts w:asciiTheme="majorHAnsi" w:hAnsiTheme="majorHAnsi" w:cs="Arial"/>
                <w:sz w:val="20"/>
                <w:szCs w:val="20"/>
              </w:rPr>
            </w:pPr>
            <w:r w:rsidRPr="00FE2831">
              <w:rPr>
                <w:rFonts w:asciiTheme="majorHAnsi" w:hAnsiTheme="majorHAnsi" w:cs="Arial"/>
                <w:sz w:val="20"/>
                <w:szCs w:val="20"/>
              </w:rPr>
              <w:t>Lp.</w:t>
            </w:r>
          </w:p>
        </w:tc>
        <w:tc>
          <w:tcPr>
            <w:tcW w:w="2243" w:type="dxa"/>
          </w:tcPr>
          <w:p w14:paraId="170B8484" w14:textId="77CDFECA" w:rsidR="00FE2831" w:rsidRPr="00FE2831" w:rsidRDefault="008C0FA5" w:rsidP="008C0FA5">
            <w:pPr>
              <w:ind w:right="57"/>
              <w:jc w:val="center"/>
              <w:rPr>
                <w:rFonts w:asciiTheme="majorHAnsi" w:hAnsiTheme="majorHAnsi" w:cs="Arial"/>
                <w:sz w:val="20"/>
                <w:szCs w:val="20"/>
              </w:rPr>
            </w:pPr>
            <w:r>
              <w:rPr>
                <w:rFonts w:asciiTheme="majorHAnsi" w:hAnsiTheme="majorHAnsi" w:cs="Arial"/>
                <w:sz w:val="20"/>
                <w:szCs w:val="20"/>
              </w:rPr>
              <w:t>P</w:t>
            </w:r>
            <w:r w:rsidR="00FE2831" w:rsidRPr="00FE2831">
              <w:rPr>
                <w:rFonts w:asciiTheme="majorHAnsi" w:hAnsiTheme="majorHAnsi" w:cs="Arial"/>
                <w:sz w:val="20"/>
                <w:szCs w:val="20"/>
              </w:rPr>
              <w:t>rzedmiot usługi</w:t>
            </w:r>
          </w:p>
        </w:tc>
        <w:tc>
          <w:tcPr>
            <w:tcW w:w="1432" w:type="dxa"/>
          </w:tcPr>
          <w:p w14:paraId="2FE787C8" w14:textId="77777777" w:rsidR="00FE2831" w:rsidRPr="00FE2831" w:rsidRDefault="00FE2831" w:rsidP="00355347">
            <w:pPr>
              <w:snapToGrid w:val="0"/>
              <w:ind w:left="57" w:right="57"/>
              <w:jc w:val="center"/>
              <w:rPr>
                <w:rFonts w:asciiTheme="majorHAnsi" w:hAnsiTheme="majorHAnsi" w:cs="Arial"/>
                <w:sz w:val="20"/>
                <w:szCs w:val="20"/>
              </w:rPr>
            </w:pPr>
            <w:r w:rsidRPr="00FE2831">
              <w:rPr>
                <w:rFonts w:asciiTheme="majorHAnsi" w:hAnsiTheme="majorHAnsi" w:cs="Arial"/>
                <w:sz w:val="20"/>
                <w:szCs w:val="20"/>
              </w:rPr>
              <w:t>Wartość zamówienia</w:t>
            </w:r>
          </w:p>
          <w:p w14:paraId="6050D69A" w14:textId="11619A7C" w:rsidR="00FE2831" w:rsidRPr="00FE2831" w:rsidRDefault="002A0027" w:rsidP="00355347">
            <w:pPr>
              <w:snapToGrid w:val="0"/>
              <w:ind w:left="57" w:right="57"/>
              <w:jc w:val="center"/>
              <w:rPr>
                <w:rFonts w:asciiTheme="majorHAnsi" w:hAnsiTheme="majorHAnsi" w:cs="Arial"/>
                <w:sz w:val="20"/>
                <w:szCs w:val="20"/>
              </w:rPr>
            </w:pPr>
            <w:r>
              <w:rPr>
                <w:rFonts w:asciiTheme="majorHAnsi" w:hAnsiTheme="majorHAnsi" w:cs="Arial"/>
                <w:sz w:val="20"/>
                <w:szCs w:val="20"/>
              </w:rPr>
              <w:t>brutto</w:t>
            </w:r>
          </w:p>
        </w:tc>
        <w:tc>
          <w:tcPr>
            <w:tcW w:w="2132" w:type="dxa"/>
          </w:tcPr>
          <w:p w14:paraId="1845AEB6" w14:textId="77777777" w:rsidR="00FE2831" w:rsidRPr="00FE2831" w:rsidRDefault="00FE2831" w:rsidP="00355347">
            <w:pPr>
              <w:snapToGrid w:val="0"/>
              <w:ind w:right="57"/>
              <w:jc w:val="center"/>
              <w:rPr>
                <w:rFonts w:asciiTheme="majorHAnsi" w:hAnsiTheme="majorHAnsi" w:cs="Arial"/>
                <w:sz w:val="20"/>
                <w:szCs w:val="20"/>
              </w:rPr>
            </w:pPr>
            <w:r w:rsidRPr="00FE2831">
              <w:rPr>
                <w:rFonts w:asciiTheme="majorHAnsi" w:hAnsiTheme="majorHAnsi" w:cs="Arial"/>
                <w:sz w:val="20"/>
                <w:szCs w:val="20"/>
              </w:rPr>
              <w:t>Podmiot, na rzecz którego wykonano/</w:t>
            </w:r>
          </w:p>
          <w:p w14:paraId="444C2AA6" w14:textId="77777777" w:rsidR="00FE2831" w:rsidRPr="00FE2831" w:rsidRDefault="00FE2831" w:rsidP="00355347">
            <w:pPr>
              <w:snapToGrid w:val="0"/>
              <w:ind w:left="57" w:right="57"/>
              <w:jc w:val="center"/>
              <w:rPr>
                <w:rFonts w:asciiTheme="majorHAnsi" w:hAnsiTheme="majorHAnsi" w:cs="Arial"/>
                <w:sz w:val="20"/>
                <w:szCs w:val="20"/>
              </w:rPr>
            </w:pPr>
            <w:r w:rsidRPr="00FE2831">
              <w:rPr>
                <w:rFonts w:asciiTheme="majorHAnsi" w:hAnsiTheme="majorHAnsi" w:cs="Arial"/>
                <w:sz w:val="20"/>
                <w:szCs w:val="20"/>
              </w:rPr>
              <w:t>wykonywana jest usługa</w:t>
            </w:r>
          </w:p>
        </w:tc>
        <w:tc>
          <w:tcPr>
            <w:tcW w:w="1560" w:type="dxa"/>
          </w:tcPr>
          <w:p w14:paraId="390CF46D" w14:textId="206B022A" w:rsidR="00FE2831" w:rsidRPr="00FE2831" w:rsidRDefault="00FE2831" w:rsidP="00355347">
            <w:pPr>
              <w:snapToGrid w:val="0"/>
              <w:ind w:right="57"/>
              <w:jc w:val="center"/>
              <w:rPr>
                <w:rFonts w:asciiTheme="majorHAnsi" w:hAnsiTheme="majorHAnsi" w:cs="Arial"/>
                <w:sz w:val="20"/>
                <w:szCs w:val="20"/>
              </w:rPr>
            </w:pPr>
            <w:r w:rsidRPr="00FE2831">
              <w:rPr>
                <w:rFonts w:asciiTheme="majorHAnsi" w:hAnsiTheme="majorHAnsi" w:cs="Arial"/>
                <w:sz w:val="20"/>
                <w:szCs w:val="20"/>
              </w:rPr>
              <w:t xml:space="preserve">Data </w:t>
            </w:r>
          </w:p>
          <w:p w14:paraId="4109D66F" w14:textId="77777777" w:rsidR="00FE2831" w:rsidRPr="00FE2831" w:rsidRDefault="00FE2831" w:rsidP="00355347">
            <w:pPr>
              <w:ind w:left="57" w:right="57"/>
              <w:jc w:val="center"/>
              <w:rPr>
                <w:rFonts w:asciiTheme="majorHAnsi" w:hAnsiTheme="majorHAnsi" w:cs="Arial"/>
                <w:sz w:val="20"/>
                <w:szCs w:val="20"/>
              </w:rPr>
            </w:pPr>
            <w:r w:rsidRPr="00FE2831">
              <w:rPr>
                <w:rFonts w:asciiTheme="majorHAnsi" w:hAnsiTheme="majorHAnsi" w:cs="Arial"/>
                <w:sz w:val="20"/>
                <w:szCs w:val="20"/>
              </w:rPr>
              <w:t>wykonania</w:t>
            </w:r>
          </w:p>
          <w:p w14:paraId="31743C30" w14:textId="77777777" w:rsidR="00FE2831" w:rsidRPr="00FE2831" w:rsidRDefault="00FE2831" w:rsidP="00355347">
            <w:pPr>
              <w:ind w:left="57" w:right="57"/>
              <w:jc w:val="center"/>
              <w:rPr>
                <w:rFonts w:asciiTheme="majorHAnsi" w:hAnsiTheme="majorHAnsi" w:cs="Arial"/>
                <w:sz w:val="20"/>
                <w:szCs w:val="20"/>
              </w:rPr>
            </w:pPr>
            <w:r w:rsidRPr="00FE2831">
              <w:rPr>
                <w:rFonts w:asciiTheme="majorHAnsi" w:hAnsiTheme="majorHAnsi" w:cs="Arial"/>
                <w:sz w:val="20"/>
                <w:szCs w:val="20"/>
              </w:rPr>
              <w:t>zamówienia</w:t>
            </w:r>
          </w:p>
        </w:tc>
        <w:tc>
          <w:tcPr>
            <w:tcW w:w="1559" w:type="dxa"/>
          </w:tcPr>
          <w:p w14:paraId="5335CB70" w14:textId="77777777" w:rsidR="00FE2831" w:rsidRPr="00FE2831" w:rsidRDefault="00ED7C7A" w:rsidP="00355347">
            <w:pPr>
              <w:jc w:val="center"/>
              <w:rPr>
                <w:rFonts w:asciiTheme="majorHAnsi" w:hAnsiTheme="majorHAnsi" w:cs="Arial"/>
                <w:sz w:val="20"/>
                <w:szCs w:val="20"/>
              </w:rPr>
            </w:pPr>
            <w:r>
              <w:rPr>
                <w:rFonts w:asciiTheme="majorHAnsi" w:hAnsiTheme="majorHAnsi" w:cs="Arial"/>
                <w:sz w:val="20"/>
                <w:szCs w:val="20"/>
              </w:rPr>
              <w:t>Uwagi</w:t>
            </w:r>
          </w:p>
        </w:tc>
      </w:tr>
      <w:tr w:rsidR="00FE2831" w:rsidRPr="00FE2831" w14:paraId="24BCC77A" w14:textId="77777777" w:rsidTr="008C0FA5">
        <w:trPr>
          <w:cantSplit/>
          <w:trHeight w:hRule="exact" w:val="2079"/>
        </w:trPr>
        <w:tc>
          <w:tcPr>
            <w:tcW w:w="436" w:type="dxa"/>
          </w:tcPr>
          <w:p w14:paraId="5C8DA3E5" w14:textId="77777777" w:rsidR="00FE2831" w:rsidRPr="00FE2831" w:rsidRDefault="000D60EF" w:rsidP="00355347">
            <w:pPr>
              <w:snapToGrid w:val="0"/>
              <w:spacing w:line="360" w:lineRule="auto"/>
              <w:ind w:left="57" w:right="57"/>
              <w:rPr>
                <w:rFonts w:asciiTheme="majorHAnsi" w:hAnsiTheme="majorHAnsi" w:cs="Arial"/>
                <w:b/>
              </w:rPr>
            </w:pPr>
            <w:r>
              <w:rPr>
                <w:rFonts w:asciiTheme="majorHAnsi" w:hAnsiTheme="majorHAnsi" w:cs="Arial"/>
                <w:b/>
              </w:rPr>
              <w:t>1.</w:t>
            </w:r>
          </w:p>
          <w:p w14:paraId="40D567F3" w14:textId="77777777" w:rsidR="00FE2831" w:rsidRPr="00FE2831" w:rsidRDefault="00FE2831" w:rsidP="00355347">
            <w:pPr>
              <w:spacing w:line="360" w:lineRule="auto"/>
              <w:ind w:left="57" w:right="57"/>
              <w:rPr>
                <w:rFonts w:asciiTheme="majorHAnsi" w:hAnsiTheme="majorHAnsi" w:cs="Arial"/>
                <w:b/>
              </w:rPr>
            </w:pPr>
          </w:p>
          <w:p w14:paraId="5601B45C" w14:textId="77777777" w:rsidR="00FE2831" w:rsidRPr="00FE2831" w:rsidRDefault="00FE2831" w:rsidP="00355347">
            <w:pPr>
              <w:spacing w:line="360" w:lineRule="auto"/>
              <w:ind w:left="57" w:right="57"/>
              <w:rPr>
                <w:rFonts w:asciiTheme="majorHAnsi" w:hAnsiTheme="majorHAnsi" w:cs="Arial"/>
                <w:b/>
              </w:rPr>
            </w:pPr>
          </w:p>
        </w:tc>
        <w:tc>
          <w:tcPr>
            <w:tcW w:w="2243" w:type="dxa"/>
          </w:tcPr>
          <w:p w14:paraId="1A711A85" w14:textId="2DF7EDAF" w:rsidR="00FE2831" w:rsidRDefault="00FE2831" w:rsidP="00AD6C57">
            <w:pPr>
              <w:spacing w:line="360" w:lineRule="auto"/>
              <w:ind w:right="57"/>
              <w:rPr>
                <w:rFonts w:asciiTheme="majorHAnsi" w:hAnsiTheme="majorHAnsi" w:cs="Arial"/>
                <w:b/>
                <w:sz w:val="28"/>
              </w:rPr>
            </w:pPr>
          </w:p>
          <w:p w14:paraId="1B6625F9" w14:textId="38CB7B4D" w:rsidR="008C0FA5" w:rsidRDefault="008C0FA5" w:rsidP="00AD6C57">
            <w:pPr>
              <w:spacing w:line="360" w:lineRule="auto"/>
              <w:ind w:right="57"/>
              <w:rPr>
                <w:rFonts w:asciiTheme="majorHAnsi" w:hAnsiTheme="majorHAnsi" w:cs="Arial"/>
                <w:b/>
                <w:sz w:val="28"/>
              </w:rPr>
            </w:pPr>
          </w:p>
          <w:p w14:paraId="71461B80" w14:textId="2999F83C" w:rsidR="008C0FA5" w:rsidRDefault="008C0FA5" w:rsidP="00AD6C57">
            <w:pPr>
              <w:spacing w:line="360" w:lineRule="auto"/>
              <w:ind w:right="57"/>
              <w:rPr>
                <w:rFonts w:asciiTheme="majorHAnsi" w:hAnsiTheme="majorHAnsi" w:cs="Arial"/>
                <w:b/>
                <w:sz w:val="28"/>
              </w:rPr>
            </w:pPr>
          </w:p>
          <w:p w14:paraId="12D4DDA8" w14:textId="77777777" w:rsidR="008C0FA5" w:rsidRPr="00FE2831" w:rsidRDefault="008C0FA5" w:rsidP="00AD6C57">
            <w:pPr>
              <w:spacing w:line="360" w:lineRule="auto"/>
              <w:ind w:right="57"/>
              <w:rPr>
                <w:rFonts w:asciiTheme="majorHAnsi" w:hAnsiTheme="majorHAnsi" w:cs="Arial"/>
                <w:b/>
                <w:sz w:val="28"/>
              </w:rPr>
            </w:pPr>
          </w:p>
          <w:p w14:paraId="001325C7" w14:textId="77777777" w:rsidR="00FE2831" w:rsidRPr="00FE2831" w:rsidRDefault="00FE2831" w:rsidP="00355347">
            <w:pPr>
              <w:spacing w:line="360" w:lineRule="auto"/>
              <w:ind w:left="57" w:right="57"/>
              <w:rPr>
                <w:rFonts w:asciiTheme="majorHAnsi" w:hAnsiTheme="majorHAnsi" w:cs="Arial"/>
                <w:b/>
                <w:sz w:val="28"/>
              </w:rPr>
            </w:pPr>
          </w:p>
        </w:tc>
        <w:tc>
          <w:tcPr>
            <w:tcW w:w="1432" w:type="dxa"/>
          </w:tcPr>
          <w:p w14:paraId="799D0560" w14:textId="77777777" w:rsidR="00FE2831" w:rsidRPr="00FE2831" w:rsidRDefault="00FE2831" w:rsidP="00355347">
            <w:pPr>
              <w:snapToGrid w:val="0"/>
              <w:spacing w:line="360" w:lineRule="auto"/>
              <w:ind w:left="57" w:right="57"/>
              <w:rPr>
                <w:rFonts w:asciiTheme="majorHAnsi" w:hAnsiTheme="majorHAnsi" w:cs="Arial"/>
                <w:b/>
                <w:sz w:val="22"/>
                <w:szCs w:val="22"/>
              </w:rPr>
            </w:pPr>
          </w:p>
        </w:tc>
        <w:tc>
          <w:tcPr>
            <w:tcW w:w="2132" w:type="dxa"/>
          </w:tcPr>
          <w:p w14:paraId="17E43C06" w14:textId="77777777" w:rsidR="00FE2831" w:rsidRPr="00FE2831" w:rsidRDefault="00FE2831" w:rsidP="00355347">
            <w:pPr>
              <w:snapToGrid w:val="0"/>
              <w:spacing w:line="360" w:lineRule="auto"/>
              <w:ind w:right="57"/>
              <w:rPr>
                <w:rFonts w:asciiTheme="majorHAnsi" w:hAnsiTheme="majorHAnsi" w:cs="Arial"/>
                <w:b/>
                <w:sz w:val="22"/>
                <w:szCs w:val="22"/>
              </w:rPr>
            </w:pPr>
          </w:p>
        </w:tc>
        <w:tc>
          <w:tcPr>
            <w:tcW w:w="1560" w:type="dxa"/>
          </w:tcPr>
          <w:p w14:paraId="29DF74F1" w14:textId="77777777" w:rsidR="00FE2831" w:rsidRPr="00FE2831" w:rsidRDefault="00FE2831" w:rsidP="00355347">
            <w:pPr>
              <w:snapToGrid w:val="0"/>
              <w:spacing w:line="360" w:lineRule="auto"/>
              <w:ind w:left="57" w:right="57"/>
              <w:rPr>
                <w:rFonts w:asciiTheme="majorHAnsi" w:hAnsiTheme="majorHAnsi" w:cs="Arial"/>
                <w:b/>
                <w:sz w:val="28"/>
              </w:rPr>
            </w:pPr>
          </w:p>
        </w:tc>
        <w:tc>
          <w:tcPr>
            <w:tcW w:w="1559" w:type="dxa"/>
          </w:tcPr>
          <w:p w14:paraId="7C961551" w14:textId="77777777" w:rsidR="00FE2831" w:rsidRPr="00FE2831" w:rsidRDefault="00FE2831" w:rsidP="00355347">
            <w:pPr>
              <w:snapToGrid w:val="0"/>
              <w:spacing w:line="360" w:lineRule="auto"/>
              <w:ind w:left="57" w:right="57"/>
              <w:rPr>
                <w:rFonts w:asciiTheme="majorHAnsi" w:hAnsiTheme="majorHAnsi" w:cs="Arial"/>
                <w:b/>
                <w:sz w:val="28"/>
              </w:rPr>
            </w:pPr>
          </w:p>
        </w:tc>
      </w:tr>
      <w:tr w:rsidR="00FE2831" w:rsidRPr="00FE2831" w14:paraId="531A0CAF" w14:textId="77777777" w:rsidTr="008C0FA5">
        <w:trPr>
          <w:cantSplit/>
          <w:trHeight w:hRule="exact" w:val="2690"/>
        </w:trPr>
        <w:tc>
          <w:tcPr>
            <w:tcW w:w="436" w:type="dxa"/>
          </w:tcPr>
          <w:p w14:paraId="793D6151" w14:textId="77777777" w:rsidR="00FE2831" w:rsidRPr="00FE2831" w:rsidRDefault="000D60EF" w:rsidP="00355347">
            <w:pPr>
              <w:snapToGrid w:val="0"/>
              <w:spacing w:line="360" w:lineRule="auto"/>
              <w:ind w:left="57" w:right="57"/>
              <w:rPr>
                <w:rFonts w:asciiTheme="majorHAnsi" w:hAnsiTheme="majorHAnsi" w:cs="Arial"/>
                <w:b/>
              </w:rPr>
            </w:pPr>
            <w:r>
              <w:rPr>
                <w:rFonts w:asciiTheme="majorHAnsi" w:hAnsiTheme="majorHAnsi" w:cs="Arial"/>
                <w:b/>
              </w:rPr>
              <w:t>2.</w:t>
            </w:r>
          </w:p>
          <w:p w14:paraId="42CB6400" w14:textId="77777777" w:rsidR="00FE2831" w:rsidRPr="00FE2831" w:rsidRDefault="00FE2831" w:rsidP="00355347">
            <w:pPr>
              <w:spacing w:line="360" w:lineRule="auto"/>
              <w:ind w:left="57" w:right="57"/>
              <w:rPr>
                <w:rFonts w:asciiTheme="majorHAnsi" w:hAnsiTheme="majorHAnsi" w:cs="Arial"/>
                <w:b/>
              </w:rPr>
            </w:pPr>
          </w:p>
          <w:p w14:paraId="0FC82C58" w14:textId="77777777" w:rsidR="00FE2831" w:rsidRPr="00FE2831" w:rsidRDefault="00FE2831" w:rsidP="00355347">
            <w:pPr>
              <w:spacing w:line="360" w:lineRule="auto"/>
              <w:ind w:left="57" w:right="57"/>
              <w:rPr>
                <w:rFonts w:asciiTheme="majorHAnsi" w:hAnsiTheme="majorHAnsi" w:cs="Arial"/>
                <w:b/>
              </w:rPr>
            </w:pPr>
          </w:p>
        </w:tc>
        <w:tc>
          <w:tcPr>
            <w:tcW w:w="2243" w:type="dxa"/>
          </w:tcPr>
          <w:p w14:paraId="0D59E55E" w14:textId="77777777" w:rsidR="00FE2831" w:rsidRPr="00FE2831" w:rsidRDefault="00FE2831" w:rsidP="00355347">
            <w:pPr>
              <w:snapToGrid w:val="0"/>
              <w:spacing w:line="360" w:lineRule="auto"/>
              <w:ind w:left="57" w:right="57"/>
              <w:rPr>
                <w:rFonts w:asciiTheme="majorHAnsi" w:hAnsiTheme="majorHAnsi" w:cs="Arial"/>
                <w:b/>
                <w:sz w:val="28"/>
              </w:rPr>
            </w:pPr>
          </w:p>
          <w:p w14:paraId="4CC0FFDE" w14:textId="77777777" w:rsidR="00FE2831" w:rsidRPr="00FE2831" w:rsidRDefault="00FE2831" w:rsidP="00355347">
            <w:pPr>
              <w:spacing w:line="360" w:lineRule="auto"/>
              <w:ind w:left="57" w:right="57"/>
              <w:rPr>
                <w:rFonts w:asciiTheme="majorHAnsi" w:hAnsiTheme="majorHAnsi" w:cs="Arial"/>
                <w:b/>
                <w:sz w:val="28"/>
              </w:rPr>
            </w:pPr>
          </w:p>
          <w:p w14:paraId="2324D4BF" w14:textId="77777777" w:rsidR="00FE2831" w:rsidRPr="00FE2831" w:rsidRDefault="00FE2831" w:rsidP="00355347">
            <w:pPr>
              <w:spacing w:line="360" w:lineRule="auto"/>
              <w:ind w:left="57" w:right="57"/>
              <w:rPr>
                <w:rFonts w:asciiTheme="majorHAnsi" w:hAnsiTheme="majorHAnsi" w:cs="Arial"/>
                <w:b/>
                <w:sz w:val="28"/>
              </w:rPr>
            </w:pPr>
          </w:p>
        </w:tc>
        <w:tc>
          <w:tcPr>
            <w:tcW w:w="1432" w:type="dxa"/>
          </w:tcPr>
          <w:p w14:paraId="570268D8" w14:textId="77777777" w:rsidR="00FE2831" w:rsidRPr="00FE2831" w:rsidRDefault="00FE2831" w:rsidP="00355347">
            <w:pPr>
              <w:snapToGrid w:val="0"/>
              <w:spacing w:line="360" w:lineRule="auto"/>
              <w:ind w:left="57" w:right="57"/>
              <w:rPr>
                <w:rFonts w:asciiTheme="majorHAnsi" w:hAnsiTheme="majorHAnsi" w:cs="Arial"/>
                <w:b/>
                <w:sz w:val="28"/>
              </w:rPr>
            </w:pPr>
          </w:p>
        </w:tc>
        <w:tc>
          <w:tcPr>
            <w:tcW w:w="2132" w:type="dxa"/>
          </w:tcPr>
          <w:p w14:paraId="127D0EEC" w14:textId="77777777" w:rsidR="00FE2831" w:rsidRPr="00FE2831" w:rsidRDefault="00FE2831" w:rsidP="00355347">
            <w:pPr>
              <w:snapToGrid w:val="0"/>
              <w:spacing w:line="360" w:lineRule="auto"/>
              <w:ind w:left="57" w:right="57"/>
              <w:rPr>
                <w:rFonts w:asciiTheme="majorHAnsi" w:hAnsiTheme="majorHAnsi" w:cs="Arial"/>
                <w:b/>
                <w:sz w:val="28"/>
              </w:rPr>
            </w:pPr>
          </w:p>
        </w:tc>
        <w:tc>
          <w:tcPr>
            <w:tcW w:w="1560" w:type="dxa"/>
          </w:tcPr>
          <w:p w14:paraId="62B22F27" w14:textId="77777777" w:rsidR="00FE2831" w:rsidRPr="00FE2831" w:rsidRDefault="00FE2831" w:rsidP="00355347">
            <w:pPr>
              <w:snapToGrid w:val="0"/>
              <w:spacing w:line="360" w:lineRule="auto"/>
              <w:ind w:left="57" w:right="57"/>
              <w:rPr>
                <w:rFonts w:asciiTheme="majorHAnsi" w:hAnsiTheme="majorHAnsi" w:cs="Arial"/>
                <w:b/>
                <w:sz w:val="28"/>
              </w:rPr>
            </w:pPr>
          </w:p>
        </w:tc>
        <w:tc>
          <w:tcPr>
            <w:tcW w:w="1559" w:type="dxa"/>
          </w:tcPr>
          <w:p w14:paraId="68C7C694" w14:textId="77777777" w:rsidR="00FE2831" w:rsidRPr="00FE2831" w:rsidRDefault="00FE2831" w:rsidP="00355347">
            <w:pPr>
              <w:snapToGrid w:val="0"/>
              <w:spacing w:line="360" w:lineRule="auto"/>
              <w:ind w:left="57" w:right="57"/>
              <w:rPr>
                <w:rFonts w:asciiTheme="majorHAnsi" w:hAnsiTheme="majorHAnsi" w:cs="Arial"/>
                <w:b/>
                <w:sz w:val="28"/>
              </w:rPr>
            </w:pPr>
          </w:p>
        </w:tc>
      </w:tr>
    </w:tbl>
    <w:p w14:paraId="29656526" w14:textId="77777777" w:rsidR="00FE2831" w:rsidRPr="00FE2831" w:rsidRDefault="00FE2831" w:rsidP="00FE2831">
      <w:pPr>
        <w:pStyle w:val="Tekstpodstawowywcity"/>
        <w:spacing w:line="360" w:lineRule="auto"/>
        <w:ind w:left="0" w:right="57"/>
        <w:rPr>
          <w:rFonts w:asciiTheme="majorHAnsi" w:hAnsiTheme="majorHAnsi" w:cs="Arial"/>
        </w:rPr>
      </w:pPr>
    </w:p>
    <w:p w14:paraId="31E638E6" w14:textId="77777777" w:rsidR="00FE2831" w:rsidRPr="00FE2831" w:rsidRDefault="00FE2831" w:rsidP="00FE2831">
      <w:pPr>
        <w:pStyle w:val="Tekstpodstawowywcity"/>
        <w:spacing w:line="360" w:lineRule="auto"/>
        <w:ind w:left="0" w:right="57"/>
        <w:rPr>
          <w:rFonts w:asciiTheme="majorHAnsi" w:hAnsiTheme="majorHAnsi" w:cs="Arial"/>
        </w:rPr>
      </w:pPr>
    </w:p>
    <w:p w14:paraId="68219E14" w14:textId="77777777" w:rsidR="00FE2831" w:rsidRPr="00FE2831" w:rsidRDefault="00FE2831" w:rsidP="00FE2831">
      <w:pPr>
        <w:pStyle w:val="Tekstpodstawowywcity"/>
        <w:spacing w:line="360" w:lineRule="auto"/>
        <w:ind w:left="0" w:right="57"/>
        <w:rPr>
          <w:rFonts w:asciiTheme="majorHAnsi" w:hAnsiTheme="majorHAnsi" w:cs="Arial"/>
        </w:rPr>
      </w:pPr>
    </w:p>
    <w:p w14:paraId="6CBA4CE4" w14:textId="4DA9FBF1" w:rsidR="00FE2831" w:rsidRPr="00FE2831" w:rsidRDefault="00FE2831" w:rsidP="00FE2831">
      <w:pPr>
        <w:pStyle w:val="Tekstpodstawowywcity"/>
        <w:spacing w:line="360" w:lineRule="auto"/>
        <w:ind w:left="0" w:right="57"/>
        <w:rPr>
          <w:rFonts w:asciiTheme="majorHAnsi" w:hAnsiTheme="majorHAnsi" w:cs="Arial"/>
        </w:rPr>
      </w:pPr>
      <w:r w:rsidRPr="00FE2831">
        <w:rPr>
          <w:rFonts w:asciiTheme="majorHAnsi" w:hAnsiTheme="majorHAnsi" w:cs="Arial"/>
        </w:rPr>
        <w:t xml:space="preserve">..........................,  dnia  .......................     </w:t>
      </w:r>
      <w:r w:rsidR="00AD6C57">
        <w:rPr>
          <w:rFonts w:asciiTheme="majorHAnsi" w:hAnsiTheme="majorHAnsi" w:cs="Arial"/>
        </w:rPr>
        <w:t xml:space="preserve">                </w:t>
      </w:r>
      <w:r w:rsidRPr="00FE2831">
        <w:rPr>
          <w:rFonts w:asciiTheme="majorHAnsi" w:hAnsiTheme="majorHAnsi" w:cs="Arial"/>
        </w:rPr>
        <w:t xml:space="preserve">                               </w:t>
      </w:r>
    </w:p>
    <w:p w14:paraId="4224A8AF" w14:textId="23BCD26B" w:rsidR="00FE2831" w:rsidRPr="00FE2831" w:rsidRDefault="00FE2831" w:rsidP="00FE2831">
      <w:pPr>
        <w:pStyle w:val="Tekstpodstawowywcity"/>
        <w:spacing w:line="360" w:lineRule="auto"/>
        <w:ind w:left="57" w:right="57"/>
        <w:rPr>
          <w:rFonts w:asciiTheme="majorHAnsi" w:hAnsiTheme="majorHAnsi" w:cs="Arial"/>
          <w:sz w:val="20"/>
        </w:rPr>
      </w:pP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t xml:space="preserve">      </w:t>
      </w:r>
      <w:r w:rsidR="000D60EF">
        <w:rPr>
          <w:rFonts w:asciiTheme="majorHAnsi" w:hAnsiTheme="majorHAnsi" w:cs="Arial"/>
          <w:sz w:val="20"/>
        </w:rPr>
        <w:t xml:space="preserve">     </w:t>
      </w:r>
    </w:p>
    <w:p w14:paraId="5D5F2A10" w14:textId="299C722A" w:rsidR="008C0FA5" w:rsidRDefault="008C0FA5" w:rsidP="002059A7">
      <w:pPr>
        <w:spacing w:after="40"/>
        <w:rPr>
          <w:rFonts w:asciiTheme="majorHAnsi" w:eastAsia="Tahoma" w:hAnsiTheme="majorHAnsi" w:cs="Tahoma"/>
          <w:i/>
          <w:iCs/>
          <w:sz w:val="28"/>
          <w:szCs w:val="28"/>
          <w:lang w:eastAsia="ar-SA"/>
        </w:rPr>
      </w:pPr>
    </w:p>
    <w:p w14:paraId="71D490BE" w14:textId="77777777" w:rsidR="002059A7" w:rsidRDefault="002059A7" w:rsidP="002059A7">
      <w:pPr>
        <w:spacing w:after="40"/>
        <w:rPr>
          <w:rFonts w:ascii="Calibri" w:hAnsi="Calibri" w:cs="Segoe UI"/>
          <w:b/>
          <w:bCs/>
          <w:sz w:val="22"/>
          <w:szCs w:val="22"/>
        </w:rPr>
      </w:pPr>
    </w:p>
    <w:p w14:paraId="5E127619" w14:textId="77777777" w:rsidR="002059A7" w:rsidRDefault="002059A7" w:rsidP="008C0FA5">
      <w:pPr>
        <w:spacing w:after="40"/>
        <w:jc w:val="right"/>
        <w:rPr>
          <w:rFonts w:ascii="Calibri" w:hAnsi="Calibri" w:cs="Segoe UI"/>
          <w:b/>
          <w:bCs/>
          <w:sz w:val="22"/>
          <w:szCs w:val="22"/>
        </w:rPr>
      </w:pPr>
    </w:p>
    <w:p w14:paraId="52E56DAF" w14:textId="02C1C0EA" w:rsidR="008C0FA5" w:rsidRPr="00997579" w:rsidRDefault="008C0FA5" w:rsidP="008C0FA5">
      <w:pPr>
        <w:spacing w:after="40"/>
        <w:jc w:val="right"/>
        <w:rPr>
          <w:rFonts w:ascii="Calibri" w:hAnsi="Calibri" w:cs="Segoe UI"/>
          <w:b/>
          <w:bCs/>
          <w:sz w:val="22"/>
          <w:szCs w:val="22"/>
        </w:rPr>
      </w:pPr>
      <w:r w:rsidRPr="00997579">
        <w:rPr>
          <w:rFonts w:ascii="Calibri" w:hAnsi="Calibri" w:cs="Segoe UI"/>
          <w:b/>
          <w:bCs/>
          <w:sz w:val="22"/>
          <w:szCs w:val="22"/>
        </w:rPr>
        <w:t xml:space="preserve">Załącznik nr </w:t>
      </w:r>
      <w:r>
        <w:rPr>
          <w:rFonts w:ascii="Calibri" w:hAnsi="Calibri" w:cs="Segoe UI"/>
          <w:b/>
          <w:bCs/>
          <w:sz w:val="22"/>
          <w:szCs w:val="22"/>
        </w:rPr>
        <w:t>6</w:t>
      </w:r>
      <w:r w:rsidRPr="00997579">
        <w:rPr>
          <w:rFonts w:ascii="Calibri" w:hAnsi="Calibri" w:cs="Segoe UI"/>
          <w:b/>
          <w:bCs/>
          <w:sz w:val="22"/>
          <w:szCs w:val="22"/>
        </w:rPr>
        <w:t xml:space="preserve"> do SIWZ </w:t>
      </w:r>
    </w:p>
    <w:p w14:paraId="46ADB3E8" w14:textId="77777777" w:rsidR="008C0FA5" w:rsidRPr="004F63D4" w:rsidRDefault="008C0FA5" w:rsidP="008C0FA5">
      <w:pPr>
        <w:spacing w:after="40"/>
        <w:jc w:val="right"/>
        <w:rPr>
          <w:rFonts w:ascii="Calibri" w:hAnsi="Calibri" w:cs="Segoe UI"/>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8C0FA5" w:rsidRPr="004C33E9" w14:paraId="4371BDF2" w14:textId="77777777" w:rsidTr="00107BA4">
        <w:trPr>
          <w:trHeight w:val="460"/>
        </w:trPr>
        <w:tc>
          <w:tcPr>
            <w:tcW w:w="9327" w:type="dxa"/>
            <w:shd w:val="clear" w:color="auto" w:fill="D9D9D9"/>
            <w:vAlign w:val="center"/>
          </w:tcPr>
          <w:p w14:paraId="10DBA340" w14:textId="0306C818" w:rsidR="008C0FA5" w:rsidRDefault="008C0FA5" w:rsidP="00107BA4">
            <w:pPr>
              <w:pStyle w:val="Tekstpodstawowywcity"/>
              <w:spacing w:after="0"/>
              <w:ind w:left="0"/>
              <w:jc w:val="center"/>
              <w:rPr>
                <w:rFonts w:asciiTheme="majorHAnsi" w:hAnsiTheme="majorHAnsi" w:cs="Arial"/>
                <w:b/>
                <w:bCs/>
                <w:sz w:val="20"/>
                <w:szCs w:val="20"/>
              </w:rPr>
            </w:pPr>
            <w:bookmarkStart w:id="7" w:name="_Hlk35338929"/>
            <w:r w:rsidRPr="00FE2831">
              <w:rPr>
                <w:rFonts w:asciiTheme="majorHAnsi" w:hAnsiTheme="majorHAnsi" w:cs="Arial"/>
                <w:b/>
                <w:bCs/>
                <w:sz w:val="20"/>
                <w:szCs w:val="20"/>
              </w:rPr>
              <w:t xml:space="preserve">WYKAZ  </w:t>
            </w:r>
            <w:r>
              <w:rPr>
                <w:rFonts w:asciiTheme="majorHAnsi" w:hAnsiTheme="majorHAnsi" w:cs="Arial"/>
                <w:b/>
                <w:bCs/>
                <w:sz w:val="20"/>
                <w:szCs w:val="20"/>
              </w:rPr>
              <w:t>NARZĘDZI DOSTĘPNYCH WYKONAWCY</w:t>
            </w:r>
          </w:p>
          <w:p w14:paraId="5BECAFBD" w14:textId="77777777" w:rsidR="008C0FA5" w:rsidRDefault="008C0FA5" w:rsidP="00107BA4">
            <w:pPr>
              <w:pStyle w:val="Tekstpodstawowywcity"/>
              <w:spacing w:after="0"/>
              <w:ind w:left="0"/>
              <w:jc w:val="center"/>
              <w:rPr>
                <w:rFonts w:asciiTheme="majorHAnsi" w:hAnsiTheme="majorHAnsi" w:cs="Arial"/>
                <w:b/>
                <w:bCs/>
                <w:sz w:val="20"/>
                <w:szCs w:val="20"/>
              </w:rPr>
            </w:pPr>
          </w:p>
          <w:p w14:paraId="55128B2A" w14:textId="221ED72E" w:rsidR="007A2CEE" w:rsidRPr="00FE2831" w:rsidRDefault="007A2CEE" w:rsidP="00107BA4">
            <w:pPr>
              <w:pStyle w:val="Tekstpodstawowywcity"/>
              <w:spacing w:after="0"/>
              <w:ind w:left="0"/>
              <w:jc w:val="center"/>
              <w:rPr>
                <w:rFonts w:asciiTheme="majorHAnsi" w:hAnsiTheme="majorHAnsi" w:cs="Arial"/>
                <w:b/>
                <w:bCs/>
                <w:sz w:val="20"/>
                <w:szCs w:val="20"/>
              </w:rPr>
            </w:pPr>
            <w:r w:rsidRPr="008C0FA5">
              <w:rPr>
                <w:rFonts w:asciiTheme="majorHAnsi" w:hAnsiTheme="majorHAnsi" w:cs="Arial"/>
                <w:b/>
                <w:bCs/>
                <w:sz w:val="22"/>
                <w:szCs w:val="22"/>
              </w:rPr>
              <w:t>Dot. Zadania nr …………………….</w:t>
            </w:r>
          </w:p>
        </w:tc>
      </w:tr>
    </w:tbl>
    <w:p w14:paraId="7D90D822" w14:textId="77777777" w:rsidR="008C0FA5" w:rsidRDefault="008C0FA5" w:rsidP="008C0FA5">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8C0FA5" w:rsidRPr="00FE2831" w14:paraId="36C813AB" w14:textId="77777777" w:rsidTr="00107BA4">
        <w:trPr>
          <w:cantSplit/>
          <w:trHeight w:hRule="exact" w:val="1047"/>
        </w:trPr>
        <w:tc>
          <w:tcPr>
            <w:tcW w:w="2273" w:type="dxa"/>
            <w:shd w:val="clear" w:color="auto" w:fill="D9D9D9" w:themeFill="background1" w:themeFillShade="D9"/>
          </w:tcPr>
          <w:p w14:paraId="38C08DC8" w14:textId="77777777" w:rsidR="008C0FA5" w:rsidRDefault="008C0FA5" w:rsidP="00107BA4">
            <w:pPr>
              <w:pStyle w:val="Tekstpodstawowy"/>
              <w:tabs>
                <w:tab w:val="center" w:pos="5256"/>
                <w:tab w:val="right" w:pos="9792"/>
              </w:tabs>
              <w:snapToGrid w:val="0"/>
              <w:spacing w:line="360" w:lineRule="auto"/>
              <w:ind w:right="57"/>
              <w:rPr>
                <w:rFonts w:asciiTheme="majorHAnsi" w:hAnsiTheme="majorHAnsi" w:cs="Arial"/>
              </w:rPr>
            </w:pPr>
          </w:p>
          <w:p w14:paraId="4E0C0E31" w14:textId="77777777" w:rsidR="008C0FA5" w:rsidRPr="00FE2831" w:rsidRDefault="008C0FA5" w:rsidP="00107BA4">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3F895427" w14:textId="77777777" w:rsidR="008C0FA5" w:rsidRPr="00FE2831" w:rsidRDefault="008C0FA5" w:rsidP="00107BA4">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126E3AA8" w14:textId="77777777" w:rsidR="008C0FA5" w:rsidRPr="00BB6DF6" w:rsidRDefault="008C0FA5" w:rsidP="00107BA4">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29CCF462" w14:textId="77777777" w:rsidR="008C0FA5" w:rsidRPr="00FE2831" w:rsidRDefault="008C0FA5" w:rsidP="00107BA4">
            <w:pPr>
              <w:pStyle w:val="NormalnyWeb"/>
              <w:spacing w:after="0"/>
              <w:ind w:left="-2108"/>
              <w:rPr>
                <w:rFonts w:asciiTheme="majorHAnsi" w:hAnsiTheme="majorHAnsi" w:cs="Arial"/>
              </w:rPr>
            </w:pPr>
          </w:p>
        </w:tc>
      </w:tr>
      <w:tr w:rsidR="008C0FA5" w:rsidRPr="00FE2831" w14:paraId="7A887804" w14:textId="77777777" w:rsidTr="002059A7">
        <w:trPr>
          <w:cantSplit/>
          <w:trHeight w:hRule="exact" w:val="1108"/>
        </w:trPr>
        <w:tc>
          <w:tcPr>
            <w:tcW w:w="2273" w:type="dxa"/>
            <w:shd w:val="clear" w:color="auto" w:fill="D9D9D9" w:themeFill="background1" w:themeFillShade="D9"/>
          </w:tcPr>
          <w:p w14:paraId="34A74636" w14:textId="77777777" w:rsidR="008C0FA5" w:rsidRPr="00FE2831" w:rsidRDefault="008C0FA5" w:rsidP="00107BA4">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103D5D36" w14:textId="77777777" w:rsidR="008C0FA5" w:rsidRDefault="008C0FA5" w:rsidP="00107BA4">
            <w:pPr>
              <w:pStyle w:val="NormalnyWeb"/>
              <w:spacing w:after="0" w:line="276" w:lineRule="auto"/>
              <w:rPr>
                <w:rFonts w:asciiTheme="majorHAnsi" w:hAnsiTheme="majorHAnsi" w:cs="Arial"/>
              </w:rPr>
            </w:pPr>
          </w:p>
          <w:p w14:paraId="1D2DA10F" w14:textId="77777777" w:rsidR="008C0FA5" w:rsidRPr="00FE2831" w:rsidRDefault="008C0FA5" w:rsidP="00107BA4">
            <w:pPr>
              <w:pStyle w:val="NormalnyWeb"/>
              <w:spacing w:after="0" w:line="276" w:lineRule="auto"/>
              <w:rPr>
                <w:rFonts w:asciiTheme="majorHAnsi" w:hAnsiTheme="majorHAnsi" w:cs="Arial"/>
              </w:rPr>
            </w:pPr>
          </w:p>
        </w:tc>
      </w:tr>
      <w:bookmarkEnd w:id="7"/>
    </w:tbl>
    <w:p w14:paraId="60711ACD" w14:textId="77777777" w:rsidR="008C0FA5" w:rsidRPr="00FE2831" w:rsidRDefault="008C0FA5" w:rsidP="002059A7">
      <w:pPr>
        <w:pStyle w:val="Podtytu"/>
        <w:spacing w:line="360" w:lineRule="auto"/>
        <w:ind w:right="57"/>
        <w:rPr>
          <w:rFonts w:asciiTheme="majorHAnsi" w:hAnsiTheme="majorHAnsi"/>
          <w:b w:val="0"/>
          <w:bCs w:val="0"/>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5807"/>
        <w:gridCol w:w="3119"/>
      </w:tblGrid>
      <w:tr w:rsidR="00A11E72" w:rsidRPr="00FE2831" w14:paraId="18D4CCC6" w14:textId="77777777" w:rsidTr="002059A7">
        <w:trPr>
          <w:cantSplit/>
          <w:trHeight w:val="391"/>
        </w:trPr>
        <w:tc>
          <w:tcPr>
            <w:tcW w:w="436" w:type="dxa"/>
          </w:tcPr>
          <w:p w14:paraId="6E1E134B" w14:textId="77777777" w:rsidR="00A11E72" w:rsidRPr="00FE2831" w:rsidRDefault="00A11E72" w:rsidP="00107BA4">
            <w:pPr>
              <w:snapToGrid w:val="0"/>
              <w:spacing w:line="360" w:lineRule="auto"/>
              <w:ind w:left="57" w:right="57"/>
              <w:rPr>
                <w:rFonts w:asciiTheme="majorHAnsi" w:hAnsiTheme="majorHAnsi" w:cs="Arial"/>
                <w:sz w:val="20"/>
                <w:szCs w:val="20"/>
              </w:rPr>
            </w:pPr>
            <w:r w:rsidRPr="00FE2831">
              <w:rPr>
                <w:rFonts w:asciiTheme="majorHAnsi" w:hAnsiTheme="majorHAnsi" w:cs="Arial"/>
                <w:sz w:val="20"/>
                <w:szCs w:val="20"/>
              </w:rPr>
              <w:t>Lp.</w:t>
            </w:r>
          </w:p>
        </w:tc>
        <w:tc>
          <w:tcPr>
            <w:tcW w:w="5807" w:type="dxa"/>
          </w:tcPr>
          <w:p w14:paraId="2F2D98C3" w14:textId="4D476BB3" w:rsidR="00A11E72" w:rsidRPr="00A11E72" w:rsidRDefault="00A11E72" w:rsidP="00107BA4">
            <w:pPr>
              <w:snapToGrid w:val="0"/>
              <w:ind w:left="57" w:right="57"/>
              <w:jc w:val="center"/>
              <w:rPr>
                <w:rFonts w:asciiTheme="majorHAnsi" w:hAnsiTheme="majorHAnsi" w:cs="Arial"/>
                <w:b/>
                <w:bCs/>
                <w:sz w:val="22"/>
                <w:szCs w:val="22"/>
              </w:rPr>
            </w:pPr>
            <w:r w:rsidRPr="00A11E72">
              <w:rPr>
                <w:rFonts w:asciiTheme="majorHAnsi" w:hAnsiTheme="majorHAnsi" w:cs="Arial"/>
                <w:b/>
                <w:bCs/>
                <w:sz w:val="22"/>
                <w:szCs w:val="22"/>
              </w:rPr>
              <w:t>NARZĘDZIA</w:t>
            </w:r>
            <w:r>
              <w:rPr>
                <w:rFonts w:asciiTheme="majorHAnsi" w:hAnsiTheme="majorHAnsi" w:cs="Arial"/>
                <w:b/>
                <w:bCs/>
                <w:sz w:val="22"/>
                <w:szCs w:val="22"/>
              </w:rPr>
              <w:t xml:space="preserve"> I ILOŚĆ SZTUK</w:t>
            </w:r>
          </w:p>
        </w:tc>
        <w:tc>
          <w:tcPr>
            <w:tcW w:w="3119" w:type="dxa"/>
          </w:tcPr>
          <w:p w14:paraId="1A9D1FAC" w14:textId="0AF9AD75" w:rsidR="00A11E72" w:rsidRPr="00A11E72" w:rsidRDefault="00A11E72" w:rsidP="00107BA4">
            <w:pPr>
              <w:jc w:val="center"/>
              <w:rPr>
                <w:rFonts w:asciiTheme="majorHAnsi" w:hAnsiTheme="majorHAnsi" w:cs="Arial"/>
                <w:b/>
                <w:bCs/>
                <w:sz w:val="22"/>
                <w:szCs w:val="22"/>
              </w:rPr>
            </w:pPr>
            <w:r w:rsidRPr="00A11E72">
              <w:rPr>
                <w:rFonts w:asciiTheme="majorHAnsi" w:hAnsiTheme="majorHAnsi" w:cs="Arial"/>
                <w:b/>
                <w:bCs/>
                <w:sz w:val="22"/>
                <w:szCs w:val="22"/>
              </w:rPr>
              <w:t>PODSTAWA DYSPONOWANIA</w:t>
            </w:r>
          </w:p>
        </w:tc>
      </w:tr>
      <w:tr w:rsidR="00A11E72" w:rsidRPr="00FE2831" w14:paraId="3E806186" w14:textId="77777777" w:rsidTr="00A11E72">
        <w:trPr>
          <w:cantSplit/>
          <w:trHeight w:hRule="exact" w:val="623"/>
        </w:trPr>
        <w:tc>
          <w:tcPr>
            <w:tcW w:w="436" w:type="dxa"/>
          </w:tcPr>
          <w:p w14:paraId="36C07FC1" w14:textId="77777777"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1.</w:t>
            </w:r>
          </w:p>
          <w:p w14:paraId="11F1CEF5" w14:textId="77777777" w:rsidR="00A11E72" w:rsidRPr="00A11E72" w:rsidRDefault="00A11E72" w:rsidP="00107BA4">
            <w:pPr>
              <w:spacing w:line="360" w:lineRule="auto"/>
              <w:ind w:left="57" w:right="57"/>
              <w:rPr>
                <w:rFonts w:asciiTheme="majorHAnsi" w:hAnsiTheme="majorHAnsi" w:cs="Arial"/>
                <w:bCs/>
              </w:rPr>
            </w:pPr>
          </w:p>
          <w:p w14:paraId="049D3731" w14:textId="77777777" w:rsidR="00A11E72" w:rsidRPr="00A11E72" w:rsidRDefault="00A11E72" w:rsidP="00107BA4">
            <w:pPr>
              <w:spacing w:line="360" w:lineRule="auto"/>
              <w:ind w:left="57" w:right="57"/>
              <w:rPr>
                <w:rFonts w:asciiTheme="majorHAnsi" w:hAnsiTheme="majorHAnsi" w:cs="Arial"/>
                <w:bCs/>
              </w:rPr>
            </w:pPr>
          </w:p>
        </w:tc>
        <w:tc>
          <w:tcPr>
            <w:tcW w:w="5807" w:type="dxa"/>
          </w:tcPr>
          <w:p w14:paraId="509C2164" w14:textId="77777777" w:rsidR="00A11E72" w:rsidRDefault="00A11E72" w:rsidP="00107BA4">
            <w:pPr>
              <w:spacing w:line="360" w:lineRule="auto"/>
              <w:ind w:right="57"/>
              <w:rPr>
                <w:rFonts w:asciiTheme="majorHAnsi" w:hAnsiTheme="majorHAnsi" w:cs="Arial"/>
                <w:b/>
                <w:sz w:val="28"/>
              </w:rPr>
            </w:pPr>
          </w:p>
          <w:p w14:paraId="10B9D498" w14:textId="77777777" w:rsidR="00A11E72" w:rsidRDefault="00A11E72" w:rsidP="00107BA4">
            <w:pPr>
              <w:spacing w:line="360" w:lineRule="auto"/>
              <w:ind w:right="57"/>
              <w:rPr>
                <w:rFonts w:asciiTheme="majorHAnsi" w:hAnsiTheme="majorHAnsi" w:cs="Arial"/>
                <w:b/>
                <w:sz w:val="28"/>
              </w:rPr>
            </w:pPr>
          </w:p>
          <w:p w14:paraId="441D87D6" w14:textId="77777777" w:rsidR="00A11E72" w:rsidRDefault="00A11E72" w:rsidP="00107BA4">
            <w:pPr>
              <w:spacing w:line="360" w:lineRule="auto"/>
              <w:ind w:right="57"/>
              <w:rPr>
                <w:rFonts w:asciiTheme="majorHAnsi" w:hAnsiTheme="majorHAnsi" w:cs="Arial"/>
                <w:b/>
                <w:sz w:val="28"/>
              </w:rPr>
            </w:pPr>
          </w:p>
          <w:p w14:paraId="3BF0F48F" w14:textId="77777777" w:rsidR="00A11E72" w:rsidRPr="00FE2831" w:rsidRDefault="00A11E72" w:rsidP="00107BA4">
            <w:pPr>
              <w:spacing w:line="360" w:lineRule="auto"/>
              <w:ind w:right="57"/>
              <w:rPr>
                <w:rFonts w:asciiTheme="majorHAnsi" w:hAnsiTheme="majorHAnsi" w:cs="Arial"/>
                <w:b/>
                <w:sz w:val="28"/>
              </w:rPr>
            </w:pPr>
          </w:p>
          <w:p w14:paraId="56A4AA08" w14:textId="77777777" w:rsidR="00A11E72" w:rsidRPr="00FE2831" w:rsidRDefault="00A11E72" w:rsidP="00107BA4">
            <w:pPr>
              <w:snapToGrid w:val="0"/>
              <w:spacing w:line="360" w:lineRule="auto"/>
              <w:ind w:right="57"/>
              <w:rPr>
                <w:rFonts w:asciiTheme="majorHAnsi" w:hAnsiTheme="majorHAnsi" w:cs="Arial"/>
                <w:b/>
                <w:sz w:val="22"/>
                <w:szCs w:val="22"/>
              </w:rPr>
            </w:pPr>
          </w:p>
        </w:tc>
        <w:tc>
          <w:tcPr>
            <w:tcW w:w="3119" w:type="dxa"/>
          </w:tcPr>
          <w:p w14:paraId="7341CDC8" w14:textId="00141A1C"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3744B8E6" w14:textId="77777777" w:rsidTr="00A11E72">
        <w:trPr>
          <w:cantSplit/>
          <w:trHeight w:hRule="exact" w:val="562"/>
        </w:trPr>
        <w:tc>
          <w:tcPr>
            <w:tcW w:w="436" w:type="dxa"/>
          </w:tcPr>
          <w:p w14:paraId="5E2A32DC" w14:textId="77777777"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2.</w:t>
            </w:r>
          </w:p>
          <w:p w14:paraId="13EE1251" w14:textId="77777777" w:rsidR="00A11E72" w:rsidRPr="00A11E72" w:rsidRDefault="00A11E72" w:rsidP="00107BA4">
            <w:pPr>
              <w:spacing w:line="360" w:lineRule="auto"/>
              <w:ind w:left="57" w:right="57"/>
              <w:rPr>
                <w:rFonts w:asciiTheme="majorHAnsi" w:hAnsiTheme="majorHAnsi" w:cs="Arial"/>
                <w:bCs/>
              </w:rPr>
            </w:pPr>
          </w:p>
          <w:p w14:paraId="2F417296" w14:textId="77777777" w:rsidR="00A11E72" w:rsidRPr="00A11E72" w:rsidRDefault="00A11E72" w:rsidP="00107BA4">
            <w:pPr>
              <w:spacing w:line="360" w:lineRule="auto"/>
              <w:ind w:left="57" w:right="57"/>
              <w:rPr>
                <w:rFonts w:asciiTheme="majorHAnsi" w:hAnsiTheme="majorHAnsi" w:cs="Arial"/>
                <w:bCs/>
              </w:rPr>
            </w:pPr>
          </w:p>
        </w:tc>
        <w:tc>
          <w:tcPr>
            <w:tcW w:w="5807" w:type="dxa"/>
          </w:tcPr>
          <w:p w14:paraId="1C029A7A" w14:textId="77777777" w:rsidR="00A11E72" w:rsidRPr="00FE2831" w:rsidRDefault="00A11E72" w:rsidP="00107BA4">
            <w:pPr>
              <w:snapToGrid w:val="0"/>
              <w:spacing w:line="360" w:lineRule="auto"/>
              <w:ind w:left="57" w:right="57"/>
              <w:rPr>
                <w:rFonts w:asciiTheme="majorHAnsi" w:hAnsiTheme="majorHAnsi" w:cs="Arial"/>
                <w:b/>
                <w:sz w:val="28"/>
              </w:rPr>
            </w:pPr>
          </w:p>
          <w:p w14:paraId="2AECE8A1" w14:textId="77777777" w:rsidR="00A11E72" w:rsidRPr="00FE2831" w:rsidRDefault="00A11E72" w:rsidP="00107BA4">
            <w:pPr>
              <w:spacing w:line="360" w:lineRule="auto"/>
              <w:ind w:left="57" w:right="57"/>
              <w:rPr>
                <w:rFonts w:asciiTheme="majorHAnsi" w:hAnsiTheme="majorHAnsi" w:cs="Arial"/>
                <w:b/>
                <w:sz w:val="28"/>
              </w:rPr>
            </w:pPr>
          </w:p>
          <w:p w14:paraId="509A66AC"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12C8AA94" w14:textId="320F0F02"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7F7A7E14" w14:textId="77777777" w:rsidTr="00A11E72">
        <w:trPr>
          <w:cantSplit/>
          <w:trHeight w:hRule="exact" w:val="442"/>
        </w:trPr>
        <w:tc>
          <w:tcPr>
            <w:tcW w:w="436" w:type="dxa"/>
          </w:tcPr>
          <w:p w14:paraId="60F82E32" w14:textId="72B49297"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3.</w:t>
            </w:r>
          </w:p>
        </w:tc>
        <w:tc>
          <w:tcPr>
            <w:tcW w:w="5807" w:type="dxa"/>
          </w:tcPr>
          <w:p w14:paraId="2C112DED"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2A1B96F2" w14:textId="77777777"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3633D2BB" w14:textId="77777777" w:rsidTr="00A11E72">
        <w:trPr>
          <w:cantSplit/>
          <w:trHeight w:hRule="exact" w:val="565"/>
        </w:trPr>
        <w:tc>
          <w:tcPr>
            <w:tcW w:w="436" w:type="dxa"/>
          </w:tcPr>
          <w:p w14:paraId="25D3A2E9" w14:textId="0EB66D5B"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4.</w:t>
            </w:r>
          </w:p>
        </w:tc>
        <w:tc>
          <w:tcPr>
            <w:tcW w:w="5807" w:type="dxa"/>
          </w:tcPr>
          <w:p w14:paraId="431D974A"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6141D922" w14:textId="77777777"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425347F3" w14:textId="77777777" w:rsidTr="00A11E72">
        <w:trPr>
          <w:cantSplit/>
          <w:trHeight w:hRule="exact" w:val="428"/>
        </w:trPr>
        <w:tc>
          <w:tcPr>
            <w:tcW w:w="436" w:type="dxa"/>
          </w:tcPr>
          <w:p w14:paraId="24605519" w14:textId="727DED33"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5.</w:t>
            </w:r>
          </w:p>
        </w:tc>
        <w:tc>
          <w:tcPr>
            <w:tcW w:w="5807" w:type="dxa"/>
          </w:tcPr>
          <w:p w14:paraId="1EAD5462"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7A8B0532" w14:textId="77777777"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6A4EFFEE" w14:textId="77777777" w:rsidTr="00A11E72">
        <w:trPr>
          <w:cantSplit/>
          <w:trHeight w:hRule="exact" w:val="562"/>
        </w:trPr>
        <w:tc>
          <w:tcPr>
            <w:tcW w:w="436" w:type="dxa"/>
          </w:tcPr>
          <w:p w14:paraId="22EA05B7" w14:textId="303D731A"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6.</w:t>
            </w:r>
          </w:p>
        </w:tc>
        <w:tc>
          <w:tcPr>
            <w:tcW w:w="5807" w:type="dxa"/>
          </w:tcPr>
          <w:p w14:paraId="06EA003F"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5A181E4B" w14:textId="77777777"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64DDFFC2" w14:textId="77777777" w:rsidTr="002059A7">
        <w:trPr>
          <w:cantSplit/>
          <w:trHeight w:hRule="exact" w:val="570"/>
        </w:trPr>
        <w:tc>
          <w:tcPr>
            <w:tcW w:w="436" w:type="dxa"/>
          </w:tcPr>
          <w:p w14:paraId="2055C3C5" w14:textId="73F03B41" w:rsidR="00A11E72" w:rsidRPr="00A11E72" w:rsidRDefault="00A11E72" w:rsidP="00107BA4">
            <w:pPr>
              <w:snapToGrid w:val="0"/>
              <w:spacing w:line="360" w:lineRule="auto"/>
              <w:ind w:left="57" w:right="57"/>
              <w:rPr>
                <w:rFonts w:asciiTheme="majorHAnsi" w:hAnsiTheme="majorHAnsi" w:cs="Arial"/>
                <w:bCs/>
              </w:rPr>
            </w:pPr>
            <w:r w:rsidRPr="00A11E72">
              <w:rPr>
                <w:rFonts w:asciiTheme="majorHAnsi" w:hAnsiTheme="majorHAnsi" w:cs="Arial"/>
                <w:bCs/>
              </w:rPr>
              <w:t>7.</w:t>
            </w:r>
          </w:p>
        </w:tc>
        <w:tc>
          <w:tcPr>
            <w:tcW w:w="5807" w:type="dxa"/>
          </w:tcPr>
          <w:p w14:paraId="15442D58" w14:textId="77777777" w:rsidR="00A11E72" w:rsidRPr="00FE2831" w:rsidRDefault="00A11E72" w:rsidP="00A11E72">
            <w:pPr>
              <w:snapToGrid w:val="0"/>
              <w:spacing w:line="360" w:lineRule="auto"/>
              <w:ind w:right="57"/>
              <w:rPr>
                <w:rFonts w:asciiTheme="majorHAnsi" w:hAnsiTheme="majorHAnsi" w:cs="Arial"/>
                <w:b/>
                <w:sz w:val="28"/>
              </w:rPr>
            </w:pPr>
          </w:p>
        </w:tc>
        <w:tc>
          <w:tcPr>
            <w:tcW w:w="3119" w:type="dxa"/>
          </w:tcPr>
          <w:p w14:paraId="738C3519" w14:textId="77777777" w:rsidR="00A11E72" w:rsidRPr="00FE2831" w:rsidRDefault="00A11E72" w:rsidP="00107BA4">
            <w:pPr>
              <w:snapToGrid w:val="0"/>
              <w:spacing w:line="360" w:lineRule="auto"/>
              <w:ind w:left="57" w:right="57"/>
              <w:rPr>
                <w:rFonts w:asciiTheme="majorHAnsi" w:hAnsiTheme="majorHAnsi" w:cs="Arial"/>
                <w:b/>
                <w:sz w:val="28"/>
              </w:rPr>
            </w:pPr>
          </w:p>
        </w:tc>
      </w:tr>
      <w:tr w:rsidR="00A11E72" w:rsidRPr="00FE2831" w14:paraId="07A88499" w14:textId="77777777" w:rsidTr="002059A7">
        <w:trPr>
          <w:cantSplit/>
          <w:trHeight w:hRule="exact" w:val="564"/>
        </w:trPr>
        <w:tc>
          <w:tcPr>
            <w:tcW w:w="436" w:type="dxa"/>
          </w:tcPr>
          <w:p w14:paraId="13BABC68" w14:textId="60B6D56D" w:rsidR="00A11E72" w:rsidRPr="002059A7" w:rsidRDefault="002059A7" w:rsidP="00107BA4">
            <w:pPr>
              <w:snapToGrid w:val="0"/>
              <w:spacing w:line="360" w:lineRule="auto"/>
              <w:ind w:left="57" w:right="57"/>
              <w:rPr>
                <w:rFonts w:asciiTheme="majorHAnsi" w:hAnsiTheme="majorHAnsi" w:cs="Arial"/>
                <w:bCs/>
              </w:rPr>
            </w:pPr>
            <w:r w:rsidRPr="002059A7">
              <w:rPr>
                <w:rFonts w:asciiTheme="majorHAnsi" w:hAnsiTheme="majorHAnsi" w:cs="Arial"/>
                <w:bCs/>
              </w:rPr>
              <w:t>8.</w:t>
            </w:r>
          </w:p>
        </w:tc>
        <w:tc>
          <w:tcPr>
            <w:tcW w:w="5807" w:type="dxa"/>
          </w:tcPr>
          <w:p w14:paraId="7DDA8DD6" w14:textId="77777777" w:rsidR="00A11E72" w:rsidRPr="00FE2831" w:rsidRDefault="00A11E72" w:rsidP="00107BA4">
            <w:pPr>
              <w:snapToGrid w:val="0"/>
              <w:spacing w:line="360" w:lineRule="auto"/>
              <w:ind w:left="57" w:right="57"/>
              <w:rPr>
                <w:rFonts w:asciiTheme="majorHAnsi" w:hAnsiTheme="majorHAnsi" w:cs="Arial"/>
                <w:b/>
                <w:sz w:val="28"/>
              </w:rPr>
            </w:pPr>
          </w:p>
        </w:tc>
        <w:tc>
          <w:tcPr>
            <w:tcW w:w="3119" w:type="dxa"/>
          </w:tcPr>
          <w:p w14:paraId="44804374" w14:textId="77777777" w:rsidR="00A11E72" w:rsidRPr="00FE2831" w:rsidRDefault="00A11E72" w:rsidP="00107BA4">
            <w:pPr>
              <w:snapToGrid w:val="0"/>
              <w:spacing w:line="360" w:lineRule="auto"/>
              <w:ind w:left="57" w:right="57"/>
              <w:rPr>
                <w:rFonts w:asciiTheme="majorHAnsi" w:hAnsiTheme="majorHAnsi" w:cs="Arial"/>
                <w:b/>
                <w:sz w:val="28"/>
              </w:rPr>
            </w:pPr>
          </w:p>
        </w:tc>
      </w:tr>
      <w:tr w:rsidR="002059A7" w:rsidRPr="00FE2831" w14:paraId="57724CB4" w14:textId="77777777" w:rsidTr="002059A7">
        <w:trPr>
          <w:cantSplit/>
          <w:trHeight w:hRule="exact" w:val="564"/>
        </w:trPr>
        <w:tc>
          <w:tcPr>
            <w:tcW w:w="436" w:type="dxa"/>
          </w:tcPr>
          <w:p w14:paraId="1E7781FF" w14:textId="32676A5B"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9.</w:t>
            </w:r>
          </w:p>
        </w:tc>
        <w:tc>
          <w:tcPr>
            <w:tcW w:w="5807" w:type="dxa"/>
          </w:tcPr>
          <w:p w14:paraId="69C2E5E8"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74FAE00D"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76C1763F" w14:textId="77777777" w:rsidTr="002059A7">
        <w:trPr>
          <w:cantSplit/>
          <w:trHeight w:hRule="exact" w:val="564"/>
        </w:trPr>
        <w:tc>
          <w:tcPr>
            <w:tcW w:w="436" w:type="dxa"/>
          </w:tcPr>
          <w:p w14:paraId="741F5727" w14:textId="6542E85F"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10</w:t>
            </w:r>
          </w:p>
        </w:tc>
        <w:tc>
          <w:tcPr>
            <w:tcW w:w="5807" w:type="dxa"/>
          </w:tcPr>
          <w:p w14:paraId="715F55EC"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71702828"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2D7F4A69" w14:textId="77777777" w:rsidTr="002059A7">
        <w:trPr>
          <w:cantSplit/>
          <w:trHeight w:hRule="exact" w:val="564"/>
        </w:trPr>
        <w:tc>
          <w:tcPr>
            <w:tcW w:w="436" w:type="dxa"/>
          </w:tcPr>
          <w:p w14:paraId="0115453E" w14:textId="0FD68908"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11.</w:t>
            </w:r>
          </w:p>
        </w:tc>
        <w:tc>
          <w:tcPr>
            <w:tcW w:w="5807" w:type="dxa"/>
          </w:tcPr>
          <w:p w14:paraId="280E1525"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3F4DFA12"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77C1B1BA" w14:textId="77777777" w:rsidTr="002059A7">
        <w:trPr>
          <w:cantSplit/>
          <w:trHeight w:hRule="exact" w:val="564"/>
        </w:trPr>
        <w:tc>
          <w:tcPr>
            <w:tcW w:w="436" w:type="dxa"/>
          </w:tcPr>
          <w:p w14:paraId="57101FE4" w14:textId="615FDD32"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12.</w:t>
            </w:r>
          </w:p>
        </w:tc>
        <w:tc>
          <w:tcPr>
            <w:tcW w:w="5807" w:type="dxa"/>
          </w:tcPr>
          <w:p w14:paraId="20A44486"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58E58239"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11F90335" w14:textId="77777777" w:rsidTr="002059A7">
        <w:trPr>
          <w:cantSplit/>
          <w:trHeight w:hRule="exact" w:val="564"/>
        </w:trPr>
        <w:tc>
          <w:tcPr>
            <w:tcW w:w="436" w:type="dxa"/>
          </w:tcPr>
          <w:p w14:paraId="24012AF0" w14:textId="02709681"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13.</w:t>
            </w:r>
          </w:p>
        </w:tc>
        <w:tc>
          <w:tcPr>
            <w:tcW w:w="5807" w:type="dxa"/>
          </w:tcPr>
          <w:p w14:paraId="5BD8FDE5"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2E9129B0"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2E4AD223" w14:textId="77777777" w:rsidTr="002059A7">
        <w:trPr>
          <w:cantSplit/>
          <w:trHeight w:hRule="exact" w:val="564"/>
        </w:trPr>
        <w:tc>
          <w:tcPr>
            <w:tcW w:w="436" w:type="dxa"/>
          </w:tcPr>
          <w:p w14:paraId="19C2AA01" w14:textId="42455245"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14.</w:t>
            </w:r>
          </w:p>
        </w:tc>
        <w:tc>
          <w:tcPr>
            <w:tcW w:w="5807" w:type="dxa"/>
          </w:tcPr>
          <w:p w14:paraId="5C00B84F"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22ABA7A3"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277EF88E" w14:textId="77777777" w:rsidTr="002059A7">
        <w:trPr>
          <w:cantSplit/>
          <w:trHeight w:hRule="exact" w:val="564"/>
        </w:trPr>
        <w:tc>
          <w:tcPr>
            <w:tcW w:w="436" w:type="dxa"/>
          </w:tcPr>
          <w:p w14:paraId="74ED7945" w14:textId="2166E0B0"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15.</w:t>
            </w:r>
          </w:p>
        </w:tc>
        <w:tc>
          <w:tcPr>
            <w:tcW w:w="5807" w:type="dxa"/>
          </w:tcPr>
          <w:p w14:paraId="5552375D"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4E22C8D2"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13077E2E" w14:textId="77777777" w:rsidTr="002059A7">
        <w:trPr>
          <w:cantSplit/>
          <w:trHeight w:hRule="exact" w:val="564"/>
        </w:trPr>
        <w:tc>
          <w:tcPr>
            <w:tcW w:w="436" w:type="dxa"/>
          </w:tcPr>
          <w:p w14:paraId="066576F9" w14:textId="38DD5257"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t>16.</w:t>
            </w:r>
          </w:p>
        </w:tc>
        <w:tc>
          <w:tcPr>
            <w:tcW w:w="5807" w:type="dxa"/>
          </w:tcPr>
          <w:p w14:paraId="7D91D318"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5E5C391A" w14:textId="77777777" w:rsidR="002059A7" w:rsidRPr="00FE2831" w:rsidRDefault="002059A7" w:rsidP="00107BA4">
            <w:pPr>
              <w:snapToGrid w:val="0"/>
              <w:spacing w:line="360" w:lineRule="auto"/>
              <w:ind w:left="57" w:right="57"/>
              <w:rPr>
                <w:rFonts w:asciiTheme="majorHAnsi" w:hAnsiTheme="majorHAnsi" w:cs="Arial"/>
                <w:b/>
                <w:sz w:val="28"/>
              </w:rPr>
            </w:pPr>
          </w:p>
        </w:tc>
      </w:tr>
      <w:tr w:rsidR="002059A7" w:rsidRPr="00FE2831" w14:paraId="63530D3A" w14:textId="77777777" w:rsidTr="002059A7">
        <w:trPr>
          <w:cantSplit/>
          <w:trHeight w:hRule="exact" w:val="564"/>
        </w:trPr>
        <w:tc>
          <w:tcPr>
            <w:tcW w:w="436" w:type="dxa"/>
          </w:tcPr>
          <w:p w14:paraId="6A01898F" w14:textId="411F76EB" w:rsidR="002059A7" w:rsidRPr="002059A7" w:rsidRDefault="002059A7" w:rsidP="00107BA4">
            <w:pPr>
              <w:snapToGrid w:val="0"/>
              <w:spacing w:line="360" w:lineRule="auto"/>
              <w:ind w:left="57" w:right="57"/>
              <w:rPr>
                <w:rFonts w:asciiTheme="majorHAnsi" w:hAnsiTheme="majorHAnsi" w:cs="Arial"/>
                <w:bCs/>
              </w:rPr>
            </w:pPr>
            <w:r>
              <w:rPr>
                <w:rFonts w:asciiTheme="majorHAnsi" w:hAnsiTheme="majorHAnsi" w:cs="Arial"/>
                <w:bCs/>
              </w:rPr>
              <w:lastRenderedPageBreak/>
              <w:t>17.</w:t>
            </w:r>
          </w:p>
        </w:tc>
        <w:tc>
          <w:tcPr>
            <w:tcW w:w="5807" w:type="dxa"/>
          </w:tcPr>
          <w:p w14:paraId="5807152E" w14:textId="77777777" w:rsidR="002059A7" w:rsidRPr="00FE2831" w:rsidRDefault="002059A7" w:rsidP="00107BA4">
            <w:pPr>
              <w:snapToGrid w:val="0"/>
              <w:spacing w:line="360" w:lineRule="auto"/>
              <w:ind w:left="57" w:right="57"/>
              <w:rPr>
                <w:rFonts w:asciiTheme="majorHAnsi" w:hAnsiTheme="majorHAnsi" w:cs="Arial"/>
                <w:b/>
                <w:sz w:val="28"/>
              </w:rPr>
            </w:pPr>
          </w:p>
        </w:tc>
        <w:tc>
          <w:tcPr>
            <w:tcW w:w="3119" w:type="dxa"/>
          </w:tcPr>
          <w:p w14:paraId="22C46492" w14:textId="77777777" w:rsidR="002059A7" w:rsidRPr="00FE2831" w:rsidRDefault="002059A7" w:rsidP="00107BA4">
            <w:pPr>
              <w:snapToGrid w:val="0"/>
              <w:spacing w:line="360" w:lineRule="auto"/>
              <w:ind w:left="57" w:right="57"/>
              <w:rPr>
                <w:rFonts w:asciiTheme="majorHAnsi" w:hAnsiTheme="majorHAnsi" w:cs="Arial"/>
                <w:b/>
                <w:sz w:val="28"/>
              </w:rPr>
            </w:pPr>
          </w:p>
        </w:tc>
      </w:tr>
      <w:tr w:rsidR="00257856" w:rsidRPr="00FE2831" w14:paraId="72EA21E1" w14:textId="77777777" w:rsidTr="002059A7">
        <w:trPr>
          <w:cantSplit/>
          <w:trHeight w:hRule="exact" w:val="564"/>
        </w:trPr>
        <w:tc>
          <w:tcPr>
            <w:tcW w:w="436" w:type="dxa"/>
          </w:tcPr>
          <w:p w14:paraId="089ACB86" w14:textId="321286F5" w:rsidR="00257856" w:rsidRDefault="00257856" w:rsidP="00107BA4">
            <w:pPr>
              <w:snapToGrid w:val="0"/>
              <w:spacing w:line="360" w:lineRule="auto"/>
              <w:ind w:left="57" w:right="57"/>
              <w:rPr>
                <w:rFonts w:asciiTheme="majorHAnsi" w:hAnsiTheme="majorHAnsi" w:cs="Arial"/>
                <w:bCs/>
              </w:rPr>
            </w:pPr>
            <w:r>
              <w:rPr>
                <w:rFonts w:asciiTheme="majorHAnsi" w:hAnsiTheme="majorHAnsi" w:cs="Arial"/>
                <w:bCs/>
              </w:rPr>
              <w:t>18.</w:t>
            </w:r>
          </w:p>
        </w:tc>
        <w:tc>
          <w:tcPr>
            <w:tcW w:w="5807" w:type="dxa"/>
          </w:tcPr>
          <w:p w14:paraId="357E764C" w14:textId="77777777" w:rsidR="00257856" w:rsidRPr="00FE2831" w:rsidRDefault="00257856" w:rsidP="00107BA4">
            <w:pPr>
              <w:snapToGrid w:val="0"/>
              <w:spacing w:line="360" w:lineRule="auto"/>
              <w:ind w:left="57" w:right="57"/>
              <w:rPr>
                <w:rFonts w:asciiTheme="majorHAnsi" w:hAnsiTheme="majorHAnsi" w:cs="Arial"/>
                <w:b/>
                <w:sz w:val="28"/>
              </w:rPr>
            </w:pPr>
          </w:p>
        </w:tc>
        <w:tc>
          <w:tcPr>
            <w:tcW w:w="3119" w:type="dxa"/>
          </w:tcPr>
          <w:p w14:paraId="4F8D184D" w14:textId="77777777" w:rsidR="00257856" w:rsidRPr="00FE2831" w:rsidRDefault="00257856" w:rsidP="00107BA4">
            <w:pPr>
              <w:snapToGrid w:val="0"/>
              <w:spacing w:line="360" w:lineRule="auto"/>
              <w:ind w:left="57" w:right="57"/>
              <w:rPr>
                <w:rFonts w:asciiTheme="majorHAnsi" w:hAnsiTheme="majorHAnsi" w:cs="Arial"/>
                <w:b/>
                <w:sz w:val="28"/>
              </w:rPr>
            </w:pPr>
          </w:p>
        </w:tc>
      </w:tr>
    </w:tbl>
    <w:p w14:paraId="374D6669" w14:textId="0549738E" w:rsidR="008C0FA5" w:rsidRDefault="008C0FA5" w:rsidP="008C0FA5">
      <w:pPr>
        <w:pStyle w:val="Tekstpodstawowywcity"/>
        <w:spacing w:line="360" w:lineRule="auto"/>
        <w:ind w:left="0" w:right="57"/>
        <w:rPr>
          <w:rFonts w:asciiTheme="majorHAnsi" w:hAnsiTheme="majorHAnsi" w:cs="Arial"/>
        </w:rPr>
      </w:pPr>
    </w:p>
    <w:p w14:paraId="6DE2CA3A" w14:textId="77777777" w:rsidR="002059A7" w:rsidRPr="00FE2831" w:rsidRDefault="002059A7" w:rsidP="008C0FA5">
      <w:pPr>
        <w:pStyle w:val="Tekstpodstawowywcity"/>
        <w:spacing w:line="360" w:lineRule="auto"/>
        <w:ind w:left="0" w:right="57"/>
        <w:rPr>
          <w:rFonts w:asciiTheme="majorHAnsi" w:hAnsiTheme="majorHAnsi" w:cs="Arial"/>
        </w:rPr>
      </w:pPr>
    </w:p>
    <w:p w14:paraId="2F5EA7F5" w14:textId="3806C004" w:rsidR="008C0FA5" w:rsidRPr="00FE2831" w:rsidRDefault="008C0FA5" w:rsidP="008C0FA5">
      <w:pPr>
        <w:pStyle w:val="Tekstpodstawowywcity"/>
        <w:spacing w:line="360" w:lineRule="auto"/>
        <w:ind w:left="0" w:right="57"/>
        <w:rPr>
          <w:rFonts w:asciiTheme="majorHAnsi" w:hAnsiTheme="majorHAnsi" w:cs="Arial"/>
        </w:rPr>
      </w:pPr>
      <w:r w:rsidRPr="00FE2831">
        <w:rPr>
          <w:rFonts w:asciiTheme="majorHAnsi" w:hAnsiTheme="majorHAnsi" w:cs="Arial"/>
        </w:rPr>
        <w:t xml:space="preserve">..........................,  dnia  .......................     </w:t>
      </w:r>
      <w:r>
        <w:rPr>
          <w:rFonts w:asciiTheme="majorHAnsi" w:hAnsiTheme="majorHAnsi" w:cs="Arial"/>
        </w:rPr>
        <w:t xml:space="preserve">                </w:t>
      </w:r>
      <w:r w:rsidRPr="00FE2831">
        <w:rPr>
          <w:rFonts w:asciiTheme="majorHAnsi" w:hAnsiTheme="majorHAnsi" w:cs="Arial"/>
        </w:rPr>
        <w:t xml:space="preserve">                        </w:t>
      </w:r>
    </w:p>
    <w:p w14:paraId="5D5E255D" w14:textId="22FEBFBD" w:rsidR="008C0FA5" w:rsidRPr="00FE2831" w:rsidRDefault="008C0FA5" w:rsidP="008C0FA5">
      <w:pPr>
        <w:pStyle w:val="Tekstpodstawowywcity"/>
        <w:spacing w:line="360" w:lineRule="auto"/>
        <w:ind w:left="57" w:right="57"/>
        <w:rPr>
          <w:rFonts w:asciiTheme="majorHAnsi" w:hAnsiTheme="majorHAnsi" w:cs="Arial"/>
          <w:sz w:val="20"/>
        </w:rPr>
      </w:pP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t xml:space="preserve">      </w:t>
      </w:r>
      <w:r>
        <w:rPr>
          <w:rFonts w:asciiTheme="majorHAnsi" w:hAnsiTheme="majorHAnsi" w:cs="Arial"/>
          <w:sz w:val="20"/>
        </w:rPr>
        <w:t xml:space="preserve">     </w:t>
      </w:r>
    </w:p>
    <w:p w14:paraId="7FCC45EF" w14:textId="77777777" w:rsidR="008C0FA5" w:rsidRPr="00FE2831" w:rsidRDefault="008C0FA5" w:rsidP="008C0FA5">
      <w:pPr>
        <w:keepNext/>
        <w:suppressAutoHyphens/>
        <w:spacing w:before="240" w:after="120"/>
        <w:rPr>
          <w:rFonts w:asciiTheme="majorHAnsi" w:eastAsia="Tahoma" w:hAnsiTheme="majorHAnsi" w:cs="Tahoma"/>
          <w:i/>
          <w:iCs/>
          <w:sz w:val="28"/>
          <w:szCs w:val="28"/>
          <w:lang w:eastAsia="ar-SA"/>
        </w:rPr>
      </w:pPr>
    </w:p>
    <w:p w14:paraId="6CCD506A" w14:textId="77777777" w:rsidR="00AD6C57" w:rsidRDefault="00AD6C57" w:rsidP="00D05F80">
      <w:pPr>
        <w:spacing w:after="40"/>
        <w:jc w:val="right"/>
        <w:rPr>
          <w:rFonts w:asciiTheme="majorHAnsi" w:hAnsiTheme="majorHAnsi"/>
          <w:b/>
        </w:rPr>
      </w:pPr>
    </w:p>
    <w:p w14:paraId="1B92EC32" w14:textId="77777777" w:rsidR="00AD6C57" w:rsidRDefault="00AD6C57" w:rsidP="00D05F80">
      <w:pPr>
        <w:spacing w:after="40"/>
        <w:jc w:val="right"/>
        <w:rPr>
          <w:rFonts w:asciiTheme="majorHAnsi" w:hAnsiTheme="majorHAnsi"/>
          <w:b/>
        </w:rPr>
      </w:pPr>
    </w:p>
    <w:p w14:paraId="6E7BED0A" w14:textId="77777777" w:rsidR="000D60EF" w:rsidRDefault="000D60EF" w:rsidP="00D05F80">
      <w:pPr>
        <w:spacing w:after="40"/>
        <w:jc w:val="right"/>
        <w:rPr>
          <w:rFonts w:asciiTheme="majorHAnsi" w:hAnsiTheme="majorHAnsi"/>
          <w:b/>
        </w:rPr>
      </w:pPr>
    </w:p>
    <w:p w14:paraId="23417F49" w14:textId="77777777" w:rsidR="000D60EF" w:rsidRDefault="000D60EF" w:rsidP="00D05F80">
      <w:pPr>
        <w:spacing w:after="40"/>
        <w:jc w:val="right"/>
        <w:rPr>
          <w:rFonts w:asciiTheme="majorHAnsi" w:hAnsiTheme="majorHAnsi"/>
          <w:b/>
        </w:rPr>
      </w:pPr>
    </w:p>
    <w:p w14:paraId="04444DEA" w14:textId="77777777" w:rsidR="00573FD8" w:rsidRDefault="00573FD8" w:rsidP="00BF4304">
      <w:pPr>
        <w:widowControl w:val="0"/>
        <w:tabs>
          <w:tab w:val="left" w:pos="360"/>
        </w:tabs>
        <w:ind w:right="150"/>
        <w:rPr>
          <w:rFonts w:ascii="Calibri" w:hAnsi="Calibri" w:cs="Arial"/>
        </w:rPr>
      </w:pPr>
    </w:p>
    <w:p w14:paraId="4B6DC919" w14:textId="77777777" w:rsidR="00D35D5B" w:rsidRPr="00573FD8" w:rsidRDefault="00D35D5B" w:rsidP="00BF4304">
      <w:pPr>
        <w:widowControl w:val="0"/>
        <w:tabs>
          <w:tab w:val="left" w:pos="360"/>
        </w:tabs>
        <w:ind w:right="150"/>
        <w:rPr>
          <w:rFonts w:ascii="Calibri" w:hAnsi="Calibri" w:cs="Arial"/>
        </w:rPr>
      </w:pPr>
    </w:p>
    <w:p w14:paraId="5FDD51E3" w14:textId="77777777" w:rsidR="001A046E" w:rsidRPr="001A046E" w:rsidRDefault="00E83D7D" w:rsidP="00B06F86">
      <w:pPr>
        <w:widowControl w:val="0"/>
        <w:tabs>
          <w:tab w:val="left" w:pos="5460"/>
        </w:tabs>
        <w:ind w:right="150"/>
        <w:jc w:val="both"/>
        <w:rPr>
          <w:rFonts w:asciiTheme="majorHAnsi" w:hAnsiTheme="majorHAnsi" w:cs="Arial"/>
        </w:rPr>
      </w:pPr>
      <w:r>
        <w:rPr>
          <w:rFonts w:asciiTheme="majorHAnsi" w:hAnsiTheme="majorHAnsi" w:cs="Arial"/>
        </w:rPr>
        <w:tab/>
      </w:r>
    </w:p>
    <w:p w14:paraId="2AEDD99E" w14:textId="77777777" w:rsidR="00B06F86" w:rsidRDefault="00B06F86" w:rsidP="001A046E">
      <w:pPr>
        <w:widowControl w:val="0"/>
        <w:tabs>
          <w:tab w:val="left" w:pos="360"/>
        </w:tabs>
        <w:ind w:right="150"/>
        <w:jc w:val="both"/>
        <w:rPr>
          <w:rFonts w:asciiTheme="majorHAnsi" w:hAnsiTheme="majorHAnsi" w:cs="Arial"/>
        </w:rPr>
      </w:pPr>
    </w:p>
    <w:p w14:paraId="01C2587F" w14:textId="77777777" w:rsidR="00BD1900" w:rsidRDefault="00BD1900" w:rsidP="001A046E">
      <w:pPr>
        <w:widowControl w:val="0"/>
        <w:tabs>
          <w:tab w:val="left" w:pos="360"/>
        </w:tabs>
        <w:ind w:right="150"/>
        <w:jc w:val="both"/>
        <w:rPr>
          <w:rFonts w:asciiTheme="majorHAnsi" w:hAnsiTheme="majorHAnsi" w:cs="Arial"/>
        </w:rPr>
      </w:pPr>
    </w:p>
    <w:p w14:paraId="17C9A84D" w14:textId="77777777" w:rsidR="00AC5D2F" w:rsidRDefault="00AC5D2F" w:rsidP="00AC5D2F">
      <w:pPr>
        <w:rPr>
          <w:rFonts w:asciiTheme="majorHAnsi" w:hAnsiTheme="majorHAnsi" w:cs="Arial"/>
        </w:rPr>
      </w:pPr>
    </w:p>
    <w:p w14:paraId="2E4A533D" w14:textId="77777777" w:rsidR="00AC5D2F" w:rsidRDefault="00AC5D2F" w:rsidP="00AC5D2F">
      <w:pPr>
        <w:rPr>
          <w:rFonts w:asciiTheme="majorHAnsi" w:hAnsiTheme="majorHAnsi" w:cs="Arial"/>
        </w:rPr>
      </w:pPr>
    </w:p>
    <w:p w14:paraId="74681DA7" w14:textId="77777777" w:rsidR="00AC5D2F" w:rsidRDefault="00AC5D2F" w:rsidP="00AC5D2F">
      <w:pPr>
        <w:rPr>
          <w:rFonts w:asciiTheme="majorHAnsi" w:hAnsiTheme="majorHAnsi" w:cs="Arial"/>
        </w:rPr>
      </w:pPr>
    </w:p>
    <w:p w14:paraId="59468F58" w14:textId="1431BA4F" w:rsidR="00AC5D2F" w:rsidRDefault="00AC5D2F" w:rsidP="00AC5D2F">
      <w:pPr>
        <w:rPr>
          <w:rFonts w:asciiTheme="majorHAnsi" w:hAnsiTheme="majorHAnsi" w:cs="Arial"/>
        </w:rPr>
      </w:pPr>
    </w:p>
    <w:p w14:paraId="52C51DD3" w14:textId="6F15F92C" w:rsidR="007A2CEE" w:rsidRDefault="007A2CEE" w:rsidP="00AC5D2F">
      <w:pPr>
        <w:rPr>
          <w:rFonts w:asciiTheme="majorHAnsi" w:hAnsiTheme="majorHAnsi" w:cs="Arial"/>
        </w:rPr>
      </w:pPr>
    </w:p>
    <w:p w14:paraId="3904FECD" w14:textId="0FAFD505" w:rsidR="007A2CEE" w:rsidRDefault="007A2CEE" w:rsidP="00AC5D2F">
      <w:pPr>
        <w:rPr>
          <w:rFonts w:asciiTheme="majorHAnsi" w:hAnsiTheme="majorHAnsi" w:cs="Arial"/>
        </w:rPr>
      </w:pPr>
    </w:p>
    <w:p w14:paraId="678BCC6C" w14:textId="792E407E" w:rsidR="007A2CEE" w:rsidRDefault="007A2CEE" w:rsidP="00AC5D2F">
      <w:pPr>
        <w:rPr>
          <w:rFonts w:asciiTheme="majorHAnsi" w:hAnsiTheme="majorHAnsi" w:cs="Arial"/>
        </w:rPr>
      </w:pPr>
    </w:p>
    <w:p w14:paraId="7E6D2C3D" w14:textId="3D4713C6" w:rsidR="007A2CEE" w:rsidRDefault="007A2CEE" w:rsidP="00AC5D2F">
      <w:pPr>
        <w:rPr>
          <w:rFonts w:asciiTheme="majorHAnsi" w:hAnsiTheme="majorHAnsi" w:cs="Arial"/>
        </w:rPr>
      </w:pPr>
    </w:p>
    <w:p w14:paraId="6ACE7742" w14:textId="0DC20123" w:rsidR="007A2CEE" w:rsidRDefault="007A2CEE" w:rsidP="00AC5D2F">
      <w:pPr>
        <w:rPr>
          <w:rFonts w:asciiTheme="majorHAnsi" w:hAnsiTheme="majorHAnsi" w:cs="Arial"/>
        </w:rPr>
      </w:pPr>
    </w:p>
    <w:p w14:paraId="66B24D64" w14:textId="614FDF93" w:rsidR="007A2CEE" w:rsidRDefault="007A2CEE" w:rsidP="00AC5D2F">
      <w:pPr>
        <w:rPr>
          <w:rFonts w:asciiTheme="majorHAnsi" w:hAnsiTheme="majorHAnsi" w:cs="Arial"/>
        </w:rPr>
      </w:pPr>
    </w:p>
    <w:p w14:paraId="5040F9F8" w14:textId="67C28AB0" w:rsidR="007A2CEE" w:rsidRDefault="007A2CEE" w:rsidP="00AC5D2F">
      <w:pPr>
        <w:rPr>
          <w:rFonts w:asciiTheme="majorHAnsi" w:hAnsiTheme="majorHAnsi" w:cs="Arial"/>
        </w:rPr>
      </w:pPr>
    </w:p>
    <w:p w14:paraId="2D4F7BD9" w14:textId="5D4EFB9D" w:rsidR="007A2CEE" w:rsidRDefault="007A2CEE" w:rsidP="00AC5D2F">
      <w:pPr>
        <w:rPr>
          <w:rFonts w:asciiTheme="majorHAnsi" w:hAnsiTheme="majorHAnsi" w:cs="Arial"/>
        </w:rPr>
      </w:pPr>
    </w:p>
    <w:p w14:paraId="3A179053" w14:textId="35089546" w:rsidR="007A2CEE" w:rsidRDefault="007A2CEE" w:rsidP="00AC5D2F">
      <w:pPr>
        <w:rPr>
          <w:rFonts w:asciiTheme="majorHAnsi" w:hAnsiTheme="majorHAnsi" w:cs="Arial"/>
        </w:rPr>
      </w:pPr>
    </w:p>
    <w:p w14:paraId="25535F18" w14:textId="0A73EC32" w:rsidR="007A2CEE" w:rsidRDefault="007A2CEE" w:rsidP="00AC5D2F">
      <w:pPr>
        <w:rPr>
          <w:rFonts w:asciiTheme="majorHAnsi" w:hAnsiTheme="majorHAnsi" w:cs="Arial"/>
        </w:rPr>
      </w:pPr>
    </w:p>
    <w:p w14:paraId="1C38F0CA" w14:textId="4F7A38D1" w:rsidR="007A2CEE" w:rsidRDefault="007A2CEE" w:rsidP="00AC5D2F">
      <w:pPr>
        <w:rPr>
          <w:rFonts w:asciiTheme="majorHAnsi" w:hAnsiTheme="majorHAnsi" w:cs="Arial"/>
        </w:rPr>
      </w:pPr>
    </w:p>
    <w:p w14:paraId="1EE2960D" w14:textId="75A32851" w:rsidR="007A2CEE" w:rsidRDefault="007A2CEE" w:rsidP="00AC5D2F">
      <w:pPr>
        <w:rPr>
          <w:rFonts w:asciiTheme="majorHAnsi" w:hAnsiTheme="majorHAnsi" w:cs="Arial"/>
        </w:rPr>
      </w:pPr>
    </w:p>
    <w:p w14:paraId="0F4EA317" w14:textId="56D35FFA" w:rsidR="007A2CEE" w:rsidRDefault="007A2CEE" w:rsidP="00AC5D2F">
      <w:pPr>
        <w:rPr>
          <w:rFonts w:asciiTheme="majorHAnsi" w:hAnsiTheme="majorHAnsi" w:cs="Arial"/>
        </w:rPr>
      </w:pPr>
    </w:p>
    <w:p w14:paraId="0615E39F" w14:textId="10CA1086" w:rsidR="007A2CEE" w:rsidRDefault="007A2CEE" w:rsidP="00AC5D2F">
      <w:pPr>
        <w:rPr>
          <w:rFonts w:asciiTheme="majorHAnsi" w:hAnsiTheme="majorHAnsi" w:cs="Arial"/>
        </w:rPr>
      </w:pPr>
    </w:p>
    <w:p w14:paraId="32E89C47" w14:textId="20C02118" w:rsidR="007A2CEE" w:rsidRDefault="007A2CEE" w:rsidP="00AC5D2F">
      <w:pPr>
        <w:rPr>
          <w:rFonts w:asciiTheme="majorHAnsi" w:hAnsiTheme="majorHAnsi" w:cs="Arial"/>
        </w:rPr>
      </w:pPr>
    </w:p>
    <w:p w14:paraId="05C24C45" w14:textId="09F4AF8A" w:rsidR="007A2CEE" w:rsidRDefault="007A2CEE" w:rsidP="00AC5D2F">
      <w:pPr>
        <w:rPr>
          <w:rFonts w:asciiTheme="majorHAnsi" w:hAnsiTheme="majorHAnsi" w:cs="Arial"/>
        </w:rPr>
      </w:pPr>
    </w:p>
    <w:p w14:paraId="0AFEE4A7" w14:textId="6F9691E3" w:rsidR="007A2CEE" w:rsidRDefault="007A2CEE" w:rsidP="00AC5D2F">
      <w:pPr>
        <w:rPr>
          <w:rFonts w:asciiTheme="majorHAnsi" w:hAnsiTheme="majorHAnsi" w:cs="Arial"/>
        </w:rPr>
      </w:pPr>
    </w:p>
    <w:p w14:paraId="7E67ACA5" w14:textId="6A572775" w:rsidR="007A2CEE" w:rsidRDefault="007A2CEE" w:rsidP="00AC5D2F">
      <w:pPr>
        <w:rPr>
          <w:rFonts w:asciiTheme="majorHAnsi" w:hAnsiTheme="majorHAnsi" w:cs="Arial"/>
        </w:rPr>
      </w:pPr>
    </w:p>
    <w:p w14:paraId="2C91948A" w14:textId="77777777" w:rsidR="007A2CEE" w:rsidRDefault="007A2CEE" w:rsidP="00AC5D2F">
      <w:pPr>
        <w:rPr>
          <w:rFonts w:asciiTheme="majorHAnsi" w:hAnsiTheme="majorHAnsi" w:cs="Arial"/>
        </w:rPr>
      </w:pPr>
    </w:p>
    <w:p w14:paraId="02F61098" w14:textId="77777777" w:rsidR="00AC5D2F" w:rsidRDefault="00AC5D2F" w:rsidP="00AC5D2F">
      <w:pPr>
        <w:rPr>
          <w:rFonts w:asciiTheme="majorHAnsi" w:hAnsiTheme="majorHAnsi" w:cs="Arial"/>
        </w:rPr>
      </w:pPr>
    </w:p>
    <w:p w14:paraId="6EBCB14C" w14:textId="77777777" w:rsidR="007A2CEE" w:rsidRDefault="007A2CEE" w:rsidP="007A2CEE">
      <w:pPr>
        <w:jc w:val="right"/>
        <w:rPr>
          <w:rFonts w:asciiTheme="majorHAnsi" w:hAnsiTheme="majorHAnsi" w:cs="Arial"/>
          <w:b/>
          <w:bCs/>
          <w:sz w:val="22"/>
          <w:szCs w:val="22"/>
        </w:rPr>
      </w:pPr>
    </w:p>
    <w:p w14:paraId="34E740BB" w14:textId="3CEDDEA5" w:rsidR="00AC5D2F" w:rsidRDefault="007A2CEE" w:rsidP="007A2CEE">
      <w:pPr>
        <w:jc w:val="right"/>
        <w:rPr>
          <w:rFonts w:asciiTheme="majorHAnsi" w:hAnsiTheme="majorHAnsi" w:cs="Arial"/>
          <w:b/>
          <w:bCs/>
          <w:sz w:val="22"/>
          <w:szCs w:val="22"/>
        </w:rPr>
      </w:pPr>
      <w:r w:rsidRPr="007A2CEE">
        <w:rPr>
          <w:rFonts w:asciiTheme="majorHAnsi" w:hAnsiTheme="majorHAnsi" w:cs="Arial"/>
          <w:b/>
          <w:bCs/>
          <w:sz w:val="22"/>
          <w:szCs w:val="22"/>
        </w:rPr>
        <w:lastRenderedPageBreak/>
        <w:t>Załącznik nr 7 do SIWZ</w:t>
      </w:r>
    </w:p>
    <w:p w14:paraId="0C83354A" w14:textId="20A00717" w:rsidR="004C6B93" w:rsidRDefault="004C6B93" w:rsidP="007A2CEE">
      <w:pPr>
        <w:jc w:val="right"/>
        <w:rPr>
          <w:rFonts w:asciiTheme="majorHAnsi" w:hAnsiTheme="majorHAnsi" w:cs="Arial"/>
          <w:b/>
          <w:bCs/>
          <w:sz w:val="22"/>
          <w:szCs w:val="22"/>
        </w:rPr>
      </w:pP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4C6B93" w:rsidRPr="004C33E9" w14:paraId="7D4B58CE" w14:textId="77777777" w:rsidTr="004C6B93">
        <w:trPr>
          <w:trHeight w:val="460"/>
        </w:trPr>
        <w:tc>
          <w:tcPr>
            <w:tcW w:w="11314" w:type="dxa"/>
            <w:shd w:val="clear" w:color="auto" w:fill="D9D9D9"/>
            <w:vAlign w:val="center"/>
          </w:tcPr>
          <w:p w14:paraId="345906A5" w14:textId="77777777" w:rsidR="004C6B93" w:rsidRDefault="004C6B93" w:rsidP="004C6B93">
            <w:pPr>
              <w:pStyle w:val="Tekstpodstawowy"/>
              <w:jc w:val="center"/>
              <w:rPr>
                <w:rFonts w:ascii="Calibri" w:hAnsi="Calibri"/>
                <w:szCs w:val="22"/>
              </w:rPr>
            </w:pPr>
            <w:r w:rsidRPr="00196B5B">
              <w:rPr>
                <w:rFonts w:ascii="Calibri" w:hAnsi="Calibri"/>
                <w:szCs w:val="22"/>
              </w:rPr>
              <w:t xml:space="preserve">Wykaz osób, którymi dysponuje lub będzie dysponował </w:t>
            </w:r>
            <w:r>
              <w:rPr>
                <w:rFonts w:ascii="Calibri" w:hAnsi="Calibri"/>
                <w:szCs w:val="22"/>
              </w:rPr>
              <w:t>W</w:t>
            </w:r>
            <w:r w:rsidRPr="00196B5B">
              <w:rPr>
                <w:rFonts w:ascii="Calibri" w:hAnsi="Calibri"/>
                <w:szCs w:val="22"/>
              </w:rPr>
              <w:t>ykonawca</w:t>
            </w:r>
          </w:p>
          <w:p w14:paraId="5660B20B" w14:textId="77777777" w:rsidR="004C6B93" w:rsidRDefault="004C6B93" w:rsidP="004C6B93">
            <w:pPr>
              <w:pStyle w:val="Tekstpodstawowy"/>
              <w:jc w:val="center"/>
              <w:rPr>
                <w:rFonts w:ascii="Calibri" w:hAnsi="Calibri"/>
                <w:szCs w:val="22"/>
              </w:rPr>
            </w:pPr>
            <w:r w:rsidRPr="00196B5B">
              <w:rPr>
                <w:rFonts w:ascii="Calibri" w:hAnsi="Calibri"/>
                <w:szCs w:val="22"/>
              </w:rPr>
              <w:t>i które będą uczestniczyć</w:t>
            </w:r>
            <w:r>
              <w:rPr>
                <w:rFonts w:ascii="Calibri" w:hAnsi="Calibri"/>
                <w:szCs w:val="22"/>
              </w:rPr>
              <w:t xml:space="preserve"> </w:t>
            </w:r>
            <w:r w:rsidRPr="00196B5B">
              <w:rPr>
                <w:rFonts w:ascii="Calibri" w:hAnsi="Calibri"/>
                <w:szCs w:val="22"/>
              </w:rPr>
              <w:t>w wykonaniu zamówienia,</w:t>
            </w:r>
          </w:p>
          <w:p w14:paraId="569B427C" w14:textId="77777777" w:rsidR="004C6B93" w:rsidRPr="00196B5B" w:rsidRDefault="004C6B93" w:rsidP="004C6B93">
            <w:pPr>
              <w:pStyle w:val="Tekstpodstawowy"/>
              <w:jc w:val="center"/>
              <w:rPr>
                <w:rFonts w:ascii="Calibri" w:hAnsi="Calibri"/>
                <w:b w:val="0"/>
                <w:szCs w:val="22"/>
              </w:rPr>
            </w:pPr>
            <w:r w:rsidRPr="00196B5B">
              <w:rPr>
                <w:rFonts w:ascii="Calibri" w:hAnsi="Calibri"/>
                <w:szCs w:val="22"/>
              </w:rPr>
              <w:t>wraz z informacjami na temat ich kwalifikacji zawodowych, doświadczenia i wykształcenia niezbędnych do wykonania zamówienia,</w:t>
            </w:r>
            <w:r>
              <w:rPr>
                <w:rFonts w:ascii="Calibri" w:hAnsi="Calibri"/>
                <w:szCs w:val="22"/>
              </w:rPr>
              <w:t xml:space="preserve"> </w:t>
            </w:r>
            <w:r w:rsidRPr="00196B5B">
              <w:rPr>
                <w:rFonts w:ascii="Calibri" w:hAnsi="Calibri"/>
                <w:szCs w:val="22"/>
              </w:rPr>
              <w:t>a także zakresu wykonywanych przez nich czynności</w:t>
            </w:r>
          </w:p>
          <w:p w14:paraId="1D527DDE" w14:textId="77777777" w:rsidR="004C6B93" w:rsidRPr="00196B5B" w:rsidRDefault="004C6B93" w:rsidP="004C6B93">
            <w:pPr>
              <w:rPr>
                <w:rFonts w:ascii="Calibri" w:hAnsi="Calibri"/>
                <w:bCs/>
              </w:rPr>
            </w:pPr>
          </w:p>
          <w:p w14:paraId="00B379EE" w14:textId="77777777" w:rsidR="004C6B93" w:rsidRDefault="004C6B93" w:rsidP="004C6B93">
            <w:pPr>
              <w:pStyle w:val="Tekstpodstawowywcity"/>
              <w:spacing w:after="0"/>
              <w:ind w:left="0"/>
              <w:jc w:val="center"/>
              <w:rPr>
                <w:rFonts w:asciiTheme="majorHAnsi" w:hAnsiTheme="majorHAnsi" w:cs="Arial"/>
                <w:b/>
                <w:bCs/>
                <w:sz w:val="20"/>
                <w:szCs w:val="20"/>
              </w:rPr>
            </w:pPr>
          </w:p>
          <w:p w14:paraId="00594F7F" w14:textId="77777777" w:rsidR="004C6B93" w:rsidRPr="00FE2831" w:rsidRDefault="004C6B93" w:rsidP="004C6B93">
            <w:pPr>
              <w:pStyle w:val="Tekstpodstawowywcity"/>
              <w:spacing w:after="0"/>
              <w:ind w:left="0"/>
              <w:jc w:val="center"/>
              <w:rPr>
                <w:rFonts w:asciiTheme="majorHAnsi" w:hAnsiTheme="majorHAnsi" w:cs="Arial"/>
                <w:b/>
                <w:bCs/>
                <w:sz w:val="20"/>
                <w:szCs w:val="20"/>
              </w:rPr>
            </w:pPr>
            <w:r w:rsidRPr="008C0FA5">
              <w:rPr>
                <w:rFonts w:asciiTheme="majorHAnsi" w:hAnsiTheme="majorHAnsi" w:cs="Arial"/>
                <w:b/>
                <w:bCs/>
                <w:sz w:val="22"/>
                <w:szCs w:val="22"/>
              </w:rPr>
              <w:t>Dot. Zadania nr …………………….</w:t>
            </w:r>
          </w:p>
        </w:tc>
      </w:tr>
    </w:tbl>
    <w:p w14:paraId="363CC177" w14:textId="53D6D057" w:rsidR="004C6B93" w:rsidRDefault="004C6B93" w:rsidP="007A2CEE">
      <w:pPr>
        <w:jc w:val="right"/>
        <w:rPr>
          <w:rFonts w:asciiTheme="majorHAnsi" w:hAnsiTheme="majorHAnsi" w:cs="Arial"/>
          <w:b/>
          <w:bCs/>
          <w:sz w:val="22"/>
          <w:szCs w:val="22"/>
        </w:rPr>
      </w:pPr>
    </w:p>
    <w:p w14:paraId="730378D6" w14:textId="77777777" w:rsidR="004C6B93" w:rsidRDefault="004C6B93" w:rsidP="007A2CEE">
      <w:pPr>
        <w:jc w:val="right"/>
        <w:rPr>
          <w:rFonts w:asciiTheme="majorHAnsi" w:hAnsiTheme="majorHAnsi" w:cs="Arial"/>
          <w:b/>
          <w:bCs/>
          <w:sz w:val="22"/>
          <w:szCs w:val="2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984EC5" w:rsidRPr="00FE2831" w14:paraId="4099735F" w14:textId="77777777" w:rsidTr="00984EC5">
        <w:trPr>
          <w:cantSplit/>
          <w:trHeight w:hRule="exact" w:val="1047"/>
        </w:trPr>
        <w:tc>
          <w:tcPr>
            <w:tcW w:w="3407" w:type="dxa"/>
            <w:shd w:val="clear" w:color="auto" w:fill="D9D9D9" w:themeFill="background1" w:themeFillShade="D9"/>
          </w:tcPr>
          <w:p w14:paraId="13CE7DAA" w14:textId="77777777" w:rsidR="00984EC5" w:rsidRDefault="00984EC5" w:rsidP="00AC4BB8">
            <w:pPr>
              <w:pStyle w:val="Tekstpodstawowy"/>
              <w:tabs>
                <w:tab w:val="center" w:pos="5256"/>
                <w:tab w:val="right" w:pos="9792"/>
              </w:tabs>
              <w:snapToGrid w:val="0"/>
              <w:spacing w:line="360" w:lineRule="auto"/>
              <w:ind w:right="57"/>
              <w:rPr>
                <w:rFonts w:asciiTheme="majorHAnsi" w:hAnsiTheme="majorHAnsi" w:cs="Arial"/>
              </w:rPr>
            </w:pPr>
          </w:p>
          <w:p w14:paraId="73B79734" w14:textId="77777777" w:rsidR="00984EC5" w:rsidRPr="00FE2831" w:rsidRDefault="00984EC5" w:rsidP="00AC4BB8">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6530ABC9" w14:textId="77777777" w:rsidR="00984EC5" w:rsidRPr="00FE2831" w:rsidRDefault="00984EC5" w:rsidP="00AC4BB8">
            <w:pPr>
              <w:pStyle w:val="Tekstpodstawowy"/>
              <w:tabs>
                <w:tab w:val="center" w:pos="5256"/>
                <w:tab w:val="right" w:pos="9792"/>
              </w:tabs>
              <w:snapToGrid w:val="0"/>
              <w:ind w:right="57"/>
              <w:jc w:val="left"/>
              <w:rPr>
                <w:rFonts w:asciiTheme="majorHAnsi" w:hAnsiTheme="majorHAnsi" w:cs="Arial"/>
              </w:rPr>
            </w:pPr>
          </w:p>
        </w:tc>
        <w:tc>
          <w:tcPr>
            <w:tcW w:w="7933" w:type="dxa"/>
            <w:vAlign w:val="bottom"/>
          </w:tcPr>
          <w:p w14:paraId="173B2EA4" w14:textId="77777777" w:rsidR="00984EC5" w:rsidRPr="00BB6DF6" w:rsidRDefault="00984EC5" w:rsidP="00AC4BB8">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5478FD47" w14:textId="77777777" w:rsidR="00984EC5" w:rsidRPr="00FE2831" w:rsidRDefault="00984EC5" w:rsidP="00AC4BB8">
            <w:pPr>
              <w:pStyle w:val="NormalnyWeb"/>
              <w:spacing w:after="0"/>
              <w:ind w:left="-2108"/>
              <w:rPr>
                <w:rFonts w:asciiTheme="majorHAnsi" w:hAnsiTheme="majorHAnsi" w:cs="Arial"/>
              </w:rPr>
            </w:pPr>
          </w:p>
        </w:tc>
      </w:tr>
      <w:tr w:rsidR="00984EC5" w:rsidRPr="00FE2831" w14:paraId="51EB4BAF" w14:textId="77777777" w:rsidTr="00984EC5">
        <w:trPr>
          <w:cantSplit/>
          <w:trHeight w:hRule="exact" w:val="1108"/>
        </w:trPr>
        <w:tc>
          <w:tcPr>
            <w:tcW w:w="3407" w:type="dxa"/>
            <w:shd w:val="clear" w:color="auto" w:fill="D9D9D9" w:themeFill="background1" w:themeFillShade="D9"/>
          </w:tcPr>
          <w:p w14:paraId="59EBD089" w14:textId="77777777" w:rsidR="00984EC5" w:rsidRPr="00FE2831" w:rsidRDefault="00984EC5" w:rsidP="00AC4BB8">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933" w:type="dxa"/>
            <w:vAlign w:val="bottom"/>
          </w:tcPr>
          <w:p w14:paraId="46AC0D7B" w14:textId="77777777" w:rsidR="00984EC5" w:rsidRDefault="00984EC5" w:rsidP="00AC4BB8">
            <w:pPr>
              <w:pStyle w:val="NormalnyWeb"/>
              <w:spacing w:after="0" w:line="276" w:lineRule="auto"/>
              <w:rPr>
                <w:rFonts w:asciiTheme="majorHAnsi" w:hAnsiTheme="majorHAnsi" w:cs="Arial"/>
              </w:rPr>
            </w:pPr>
          </w:p>
          <w:p w14:paraId="518E0F3C" w14:textId="77777777" w:rsidR="00984EC5" w:rsidRPr="00FE2831" w:rsidRDefault="00984EC5" w:rsidP="00AC4BB8">
            <w:pPr>
              <w:pStyle w:val="NormalnyWeb"/>
              <w:spacing w:after="0" w:line="276" w:lineRule="auto"/>
              <w:rPr>
                <w:rFonts w:asciiTheme="majorHAnsi" w:hAnsiTheme="majorHAnsi" w:cs="Arial"/>
              </w:rPr>
            </w:pPr>
          </w:p>
        </w:tc>
      </w:tr>
    </w:tbl>
    <w:p w14:paraId="52F64F48" w14:textId="77777777" w:rsidR="008A3FEF" w:rsidRPr="007A2CEE" w:rsidRDefault="008A3FEF" w:rsidP="007A2CEE">
      <w:pPr>
        <w:jc w:val="right"/>
        <w:rPr>
          <w:rFonts w:asciiTheme="majorHAnsi" w:hAnsiTheme="majorHAnsi" w:cs="Arial"/>
          <w:b/>
          <w:bCs/>
          <w:sz w:val="22"/>
          <w:szCs w:val="22"/>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984EC5" w:rsidRPr="00196B5B" w14:paraId="1C8661F1" w14:textId="77777777" w:rsidTr="00984EC5">
        <w:tc>
          <w:tcPr>
            <w:tcW w:w="421" w:type="dxa"/>
            <w:vAlign w:val="center"/>
          </w:tcPr>
          <w:p w14:paraId="388D899D" w14:textId="77777777" w:rsidR="003F1212" w:rsidRPr="00196B5B" w:rsidRDefault="003F1212" w:rsidP="003F1212">
            <w:pPr>
              <w:jc w:val="center"/>
              <w:rPr>
                <w:rFonts w:ascii="Calibri" w:hAnsi="Calibri"/>
                <w:b/>
              </w:rPr>
            </w:pPr>
            <w:r w:rsidRPr="00196B5B">
              <w:rPr>
                <w:rFonts w:ascii="Calibri" w:hAnsi="Calibri"/>
                <w:b/>
              </w:rPr>
              <w:t>LP</w:t>
            </w:r>
          </w:p>
        </w:tc>
        <w:tc>
          <w:tcPr>
            <w:tcW w:w="2162" w:type="dxa"/>
            <w:vAlign w:val="center"/>
          </w:tcPr>
          <w:p w14:paraId="28E52474" w14:textId="77777777" w:rsidR="003F1212" w:rsidRPr="00196B5B" w:rsidRDefault="003F1212" w:rsidP="003F1212">
            <w:pPr>
              <w:jc w:val="center"/>
              <w:rPr>
                <w:rFonts w:ascii="Calibri" w:hAnsi="Calibri"/>
                <w:b/>
              </w:rPr>
            </w:pPr>
            <w:r w:rsidRPr="00196B5B">
              <w:rPr>
                <w:rFonts w:ascii="Calibri" w:hAnsi="Calibri"/>
                <w:b/>
              </w:rPr>
              <w:t>Nazwisko i imię</w:t>
            </w:r>
          </w:p>
        </w:tc>
        <w:tc>
          <w:tcPr>
            <w:tcW w:w="2694" w:type="dxa"/>
            <w:vAlign w:val="center"/>
          </w:tcPr>
          <w:p w14:paraId="79B43680" w14:textId="77777777" w:rsidR="003F1212" w:rsidRPr="00196B5B" w:rsidRDefault="003F1212" w:rsidP="003F1212">
            <w:pPr>
              <w:jc w:val="center"/>
              <w:rPr>
                <w:rFonts w:ascii="Calibri" w:hAnsi="Calibri"/>
                <w:b/>
              </w:rPr>
            </w:pPr>
            <w:r w:rsidRPr="00196B5B">
              <w:rPr>
                <w:rFonts w:ascii="Calibri" w:hAnsi="Calibri"/>
                <w:b/>
              </w:rPr>
              <w:t>Funkcja w realizacji zamówienia</w:t>
            </w:r>
          </w:p>
        </w:tc>
        <w:tc>
          <w:tcPr>
            <w:tcW w:w="1842" w:type="dxa"/>
            <w:vAlign w:val="center"/>
          </w:tcPr>
          <w:p w14:paraId="119BCDD4" w14:textId="77777777" w:rsidR="003F1212" w:rsidRPr="00196B5B" w:rsidRDefault="003F1212" w:rsidP="003F1212">
            <w:pPr>
              <w:jc w:val="center"/>
              <w:rPr>
                <w:rFonts w:ascii="Calibri" w:hAnsi="Calibri"/>
                <w:b/>
              </w:rPr>
            </w:pPr>
            <w:r w:rsidRPr="00196B5B">
              <w:rPr>
                <w:rFonts w:ascii="Calibri" w:hAnsi="Calibri"/>
                <w:b/>
              </w:rPr>
              <w:t>Zakres i okres doświadczenia</w:t>
            </w:r>
          </w:p>
        </w:tc>
        <w:tc>
          <w:tcPr>
            <w:tcW w:w="2374" w:type="dxa"/>
            <w:vAlign w:val="center"/>
          </w:tcPr>
          <w:p w14:paraId="21340546" w14:textId="77777777" w:rsidR="003F1212" w:rsidRPr="00196B5B" w:rsidRDefault="003F1212" w:rsidP="003F1212">
            <w:pPr>
              <w:jc w:val="center"/>
              <w:rPr>
                <w:rFonts w:ascii="Calibri" w:hAnsi="Calibri"/>
                <w:b/>
              </w:rPr>
            </w:pPr>
            <w:r w:rsidRPr="00196B5B">
              <w:rPr>
                <w:rFonts w:ascii="Calibri" w:hAnsi="Calibri"/>
                <w:b/>
              </w:rPr>
              <w:t>Opis posiadanych kwalifikacji zawodowych</w:t>
            </w:r>
            <w:r>
              <w:rPr>
                <w:rFonts w:ascii="Calibri" w:hAnsi="Calibri"/>
                <w:b/>
              </w:rPr>
              <w:t>/  wykształcenie</w:t>
            </w:r>
          </w:p>
        </w:tc>
        <w:tc>
          <w:tcPr>
            <w:tcW w:w="1701" w:type="dxa"/>
          </w:tcPr>
          <w:p w14:paraId="63BB1E4D" w14:textId="239C4B71" w:rsidR="003F1212" w:rsidRPr="00196B5B" w:rsidRDefault="003F1212" w:rsidP="003F1212">
            <w:pPr>
              <w:tabs>
                <w:tab w:val="left" w:pos="375"/>
                <w:tab w:val="center" w:pos="1119"/>
              </w:tabs>
              <w:jc w:val="center"/>
              <w:rPr>
                <w:rFonts w:ascii="Calibri" w:hAnsi="Calibri"/>
                <w:b/>
              </w:rPr>
            </w:pPr>
            <w:r>
              <w:rPr>
                <w:rFonts w:ascii="Calibri" w:hAnsi="Calibri"/>
                <w:b/>
              </w:rPr>
              <w:t>Podstawa dysponowania</w:t>
            </w:r>
          </w:p>
        </w:tc>
      </w:tr>
      <w:tr w:rsidR="00984EC5" w:rsidRPr="00196B5B" w14:paraId="4B70AF38" w14:textId="77777777" w:rsidTr="00984EC5">
        <w:trPr>
          <w:trHeight w:val="723"/>
        </w:trPr>
        <w:tc>
          <w:tcPr>
            <w:tcW w:w="421" w:type="dxa"/>
          </w:tcPr>
          <w:p w14:paraId="6A681897" w14:textId="77777777" w:rsidR="003F1212" w:rsidRPr="00196B5B" w:rsidRDefault="003F1212" w:rsidP="003F1212">
            <w:pPr>
              <w:rPr>
                <w:rFonts w:ascii="Calibri" w:hAnsi="Calibri"/>
              </w:rPr>
            </w:pPr>
          </w:p>
          <w:p w14:paraId="368441FB" w14:textId="77777777" w:rsidR="003F1212" w:rsidRPr="00196B5B" w:rsidRDefault="003F1212" w:rsidP="003F1212">
            <w:pPr>
              <w:rPr>
                <w:rFonts w:ascii="Calibri" w:hAnsi="Calibri"/>
              </w:rPr>
            </w:pPr>
          </w:p>
          <w:p w14:paraId="0AE40DF5" w14:textId="77777777" w:rsidR="003F1212" w:rsidRDefault="003F1212" w:rsidP="003F1212">
            <w:pPr>
              <w:rPr>
                <w:rFonts w:ascii="Calibri" w:hAnsi="Calibri"/>
              </w:rPr>
            </w:pPr>
          </w:p>
          <w:p w14:paraId="69F82653" w14:textId="77777777" w:rsidR="003F1212" w:rsidRPr="00196B5B" w:rsidRDefault="003F1212" w:rsidP="003F1212">
            <w:pPr>
              <w:rPr>
                <w:rFonts w:ascii="Calibri" w:hAnsi="Calibri"/>
              </w:rPr>
            </w:pPr>
          </w:p>
        </w:tc>
        <w:tc>
          <w:tcPr>
            <w:tcW w:w="2162" w:type="dxa"/>
          </w:tcPr>
          <w:p w14:paraId="6FE33270" w14:textId="77777777" w:rsidR="003F1212" w:rsidRPr="00196B5B" w:rsidRDefault="003F1212" w:rsidP="003F1212">
            <w:pPr>
              <w:rPr>
                <w:rFonts w:ascii="Calibri" w:hAnsi="Calibri"/>
              </w:rPr>
            </w:pPr>
          </w:p>
        </w:tc>
        <w:tc>
          <w:tcPr>
            <w:tcW w:w="2694" w:type="dxa"/>
          </w:tcPr>
          <w:p w14:paraId="7A12EF4A" w14:textId="77777777" w:rsidR="003F1212" w:rsidRPr="00196B5B" w:rsidRDefault="003F1212" w:rsidP="003F1212">
            <w:pPr>
              <w:rPr>
                <w:rFonts w:ascii="Calibri" w:hAnsi="Calibri"/>
              </w:rPr>
            </w:pPr>
          </w:p>
        </w:tc>
        <w:tc>
          <w:tcPr>
            <w:tcW w:w="1842" w:type="dxa"/>
          </w:tcPr>
          <w:p w14:paraId="4372ECC8" w14:textId="77777777" w:rsidR="003F1212" w:rsidRPr="00196B5B" w:rsidRDefault="003F1212" w:rsidP="003F1212">
            <w:pPr>
              <w:rPr>
                <w:rFonts w:ascii="Calibri" w:hAnsi="Calibri"/>
              </w:rPr>
            </w:pPr>
          </w:p>
        </w:tc>
        <w:tc>
          <w:tcPr>
            <w:tcW w:w="2374" w:type="dxa"/>
          </w:tcPr>
          <w:p w14:paraId="2AF29B16" w14:textId="77777777" w:rsidR="003F1212" w:rsidRPr="00196B5B" w:rsidRDefault="003F1212" w:rsidP="003F1212">
            <w:pPr>
              <w:rPr>
                <w:rFonts w:ascii="Calibri" w:hAnsi="Calibri"/>
              </w:rPr>
            </w:pPr>
          </w:p>
        </w:tc>
        <w:tc>
          <w:tcPr>
            <w:tcW w:w="1701" w:type="dxa"/>
          </w:tcPr>
          <w:p w14:paraId="38345A15" w14:textId="77777777" w:rsidR="003F1212" w:rsidRPr="00196B5B" w:rsidRDefault="003F1212" w:rsidP="003F1212">
            <w:pPr>
              <w:rPr>
                <w:rFonts w:ascii="Calibri" w:hAnsi="Calibri"/>
              </w:rPr>
            </w:pPr>
          </w:p>
        </w:tc>
      </w:tr>
      <w:tr w:rsidR="00984EC5" w:rsidRPr="00196B5B" w14:paraId="574A1AD3" w14:textId="77777777" w:rsidTr="00984EC5">
        <w:tc>
          <w:tcPr>
            <w:tcW w:w="421" w:type="dxa"/>
          </w:tcPr>
          <w:p w14:paraId="3CFEDE25" w14:textId="77777777" w:rsidR="003F1212" w:rsidRPr="00196B5B" w:rsidRDefault="003F1212" w:rsidP="003F1212">
            <w:pPr>
              <w:rPr>
                <w:rFonts w:ascii="Calibri" w:hAnsi="Calibri"/>
              </w:rPr>
            </w:pPr>
          </w:p>
          <w:p w14:paraId="189D1360" w14:textId="77777777" w:rsidR="003F1212" w:rsidRPr="00196B5B" w:rsidRDefault="003F1212" w:rsidP="003F1212">
            <w:pPr>
              <w:rPr>
                <w:rFonts w:ascii="Calibri" w:hAnsi="Calibri"/>
              </w:rPr>
            </w:pPr>
          </w:p>
          <w:p w14:paraId="5CFD0CDC" w14:textId="77777777" w:rsidR="003F1212" w:rsidRPr="00196B5B" w:rsidRDefault="003F1212" w:rsidP="003F1212">
            <w:pPr>
              <w:rPr>
                <w:rFonts w:ascii="Calibri" w:hAnsi="Calibri"/>
              </w:rPr>
            </w:pPr>
          </w:p>
          <w:p w14:paraId="72E33C98" w14:textId="77777777" w:rsidR="003F1212" w:rsidRPr="00196B5B" w:rsidRDefault="003F1212" w:rsidP="003F1212">
            <w:pPr>
              <w:rPr>
                <w:rFonts w:ascii="Calibri" w:hAnsi="Calibri"/>
              </w:rPr>
            </w:pPr>
          </w:p>
        </w:tc>
        <w:tc>
          <w:tcPr>
            <w:tcW w:w="2162" w:type="dxa"/>
          </w:tcPr>
          <w:p w14:paraId="129889E9" w14:textId="77777777" w:rsidR="003F1212" w:rsidRPr="00196B5B" w:rsidRDefault="003F1212" w:rsidP="003F1212">
            <w:pPr>
              <w:rPr>
                <w:rFonts w:ascii="Calibri" w:hAnsi="Calibri"/>
              </w:rPr>
            </w:pPr>
          </w:p>
        </w:tc>
        <w:tc>
          <w:tcPr>
            <w:tcW w:w="2694" w:type="dxa"/>
          </w:tcPr>
          <w:p w14:paraId="00EF5856" w14:textId="77777777" w:rsidR="003F1212" w:rsidRPr="00196B5B" w:rsidRDefault="003F1212" w:rsidP="003F1212">
            <w:pPr>
              <w:rPr>
                <w:rFonts w:ascii="Calibri" w:hAnsi="Calibri"/>
              </w:rPr>
            </w:pPr>
          </w:p>
        </w:tc>
        <w:tc>
          <w:tcPr>
            <w:tcW w:w="1842" w:type="dxa"/>
          </w:tcPr>
          <w:p w14:paraId="791C808E" w14:textId="77777777" w:rsidR="003F1212" w:rsidRPr="00196B5B" w:rsidRDefault="003F1212" w:rsidP="003F1212">
            <w:pPr>
              <w:rPr>
                <w:rFonts w:ascii="Calibri" w:hAnsi="Calibri"/>
              </w:rPr>
            </w:pPr>
          </w:p>
        </w:tc>
        <w:tc>
          <w:tcPr>
            <w:tcW w:w="2374" w:type="dxa"/>
          </w:tcPr>
          <w:p w14:paraId="557CB2F5" w14:textId="77777777" w:rsidR="003F1212" w:rsidRPr="00196B5B" w:rsidRDefault="003F1212" w:rsidP="003F1212">
            <w:pPr>
              <w:rPr>
                <w:rFonts w:ascii="Calibri" w:hAnsi="Calibri"/>
              </w:rPr>
            </w:pPr>
          </w:p>
        </w:tc>
        <w:tc>
          <w:tcPr>
            <w:tcW w:w="1701" w:type="dxa"/>
          </w:tcPr>
          <w:p w14:paraId="2BEA519F" w14:textId="77777777" w:rsidR="003F1212" w:rsidRPr="00196B5B" w:rsidRDefault="003F1212" w:rsidP="003F1212">
            <w:pPr>
              <w:rPr>
                <w:rFonts w:ascii="Calibri" w:hAnsi="Calibri"/>
              </w:rPr>
            </w:pPr>
          </w:p>
        </w:tc>
      </w:tr>
      <w:tr w:rsidR="00984EC5" w:rsidRPr="00196B5B" w14:paraId="58526D05" w14:textId="77777777" w:rsidTr="00984EC5">
        <w:tc>
          <w:tcPr>
            <w:tcW w:w="421" w:type="dxa"/>
          </w:tcPr>
          <w:p w14:paraId="50F3F73A" w14:textId="77777777" w:rsidR="003F1212" w:rsidRPr="00196B5B" w:rsidRDefault="003F1212" w:rsidP="003F1212">
            <w:pPr>
              <w:rPr>
                <w:rFonts w:ascii="Calibri" w:hAnsi="Calibri"/>
              </w:rPr>
            </w:pPr>
          </w:p>
          <w:p w14:paraId="3A605F76" w14:textId="77777777" w:rsidR="003F1212" w:rsidRPr="00196B5B" w:rsidRDefault="003F1212" w:rsidP="003F1212">
            <w:pPr>
              <w:rPr>
                <w:rFonts w:ascii="Calibri" w:hAnsi="Calibri"/>
              </w:rPr>
            </w:pPr>
          </w:p>
          <w:p w14:paraId="1E3B0138" w14:textId="77777777" w:rsidR="003F1212" w:rsidRPr="00196B5B" w:rsidRDefault="003F1212" w:rsidP="003F1212">
            <w:pPr>
              <w:rPr>
                <w:rFonts w:ascii="Calibri" w:hAnsi="Calibri"/>
              </w:rPr>
            </w:pPr>
          </w:p>
          <w:p w14:paraId="58AA8288" w14:textId="77777777" w:rsidR="003F1212" w:rsidRPr="00196B5B" w:rsidRDefault="003F1212" w:rsidP="003F1212">
            <w:pPr>
              <w:rPr>
                <w:rFonts w:ascii="Calibri" w:hAnsi="Calibri"/>
              </w:rPr>
            </w:pPr>
          </w:p>
        </w:tc>
        <w:tc>
          <w:tcPr>
            <w:tcW w:w="2162" w:type="dxa"/>
          </w:tcPr>
          <w:p w14:paraId="205E764C" w14:textId="77777777" w:rsidR="003F1212" w:rsidRPr="00196B5B" w:rsidRDefault="003F1212" w:rsidP="003F1212">
            <w:pPr>
              <w:rPr>
                <w:rFonts w:ascii="Calibri" w:hAnsi="Calibri"/>
              </w:rPr>
            </w:pPr>
          </w:p>
        </w:tc>
        <w:tc>
          <w:tcPr>
            <w:tcW w:w="2694" w:type="dxa"/>
          </w:tcPr>
          <w:p w14:paraId="62ED01BF" w14:textId="77777777" w:rsidR="003F1212" w:rsidRPr="00196B5B" w:rsidRDefault="003F1212" w:rsidP="003F1212">
            <w:pPr>
              <w:rPr>
                <w:rFonts w:ascii="Calibri" w:hAnsi="Calibri"/>
              </w:rPr>
            </w:pPr>
          </w:p>
        </w:tc>
        <w:tc>
          <w:tcPr>
            <w:tcW w:w="1842" w:type="dxa"/>
          </w:tcPr>
          <w:p w14:paraId="3968E8CF" w14:textId="77777777" w:rsidR="003F1212" w:rsidRPr="00196B5B" w:rsidRDefault="003F1212" w:rsidP="003F1212">
            <w:pPr>
              <w:rPr>
                <w:rFonts w:ascii="Calibri" w:hAnsi="Calibri"/>
              </w:rPr>
            </w:pPr>
          </w:p>
        </w:tc>
        <w:tc>
          <w:tcPr>
            <w:tcW w:w="2374" w:type="dxa"/>
          </w:tcPr>
          <w:p w14:paraId="08B820AC" w14:textId="77777777" w:rsidR="003F1212" w:rsidRPr="00196B5B" w:rsidRDefault="003F1212" w:rsidP="003F1212">
            <w:pPr>
              <w:rPr>
                <w:rFonts w:ascii="Calibri" w:hAnsi="Calibri"/>
              </w:rPr>
            </w:pPr>
          </w:p>
        </w:tc>
        <w:tc>
          <w:tcPr>
            <w:tcW w:w="1701" w:type="dxa"/>
          </w:tcPr>
          <w:p w14:paraId="1ACA274D" w14:textId="77777777" w:rsidR="003F1212" w:rsidRPr="00196B5B" w:rsidRDefault="003F1212" w:rsidP="003F1212">
            <w:pPr>
              <w:rPr>
                <w:rFonts w:ascii="Calibri" w:hAnsi="Calibri"/>
              </w:rPr>
            </w:pPr>
          </w:p>
        </w:tc>
      </w:tr>
      <w:tr w:rsidR="00984EC5" w:rsidRPr="00196B5B" w14:paraId="62E05479" w14:textId="77777777" w:rsidTr="00984EC5">
        <w:tc>
          <w:tcPr>
            <w:tcW w:w="421" w:type="dxa"/>
          </w:tcPr>
          <w:p w14:paraId="6D2D2D8F" w14:textId="77777777" w:rsidR="003F1212" w:rsidRPr="00196B5B" w:rsidRDefault="003F1212" w:rsidP="003F1212">
            <w:pPr>
              <w:rPr>
                <w:rFonts w:ascii="Calibri" w:hAnsi="Calibri"/>
              </w:rPr>
            </w:pPr>
          </w:p>
          <w:p w14:paraId="7939B17E" w14:textId="77777777" w:rsidR="003F1212" w:rsidRPr="00196B5B" w:rsidRDefault="003F1212" w:rsidP="003F1212">
            <w:pPr>
              <w:rPr>
                <w:rFonts w:ascii="Calibri" w:hAnsi="Calibri"/>
              </w:rPr>
            </w:pPr>
          </w:p>
          <w:p w14:paraId="355B3A5E" w14:textId="77777777" w:rsidR="003F1212" w:rsidRPr="00196B5B" w:rsidRDefault="003F1212" w:rsidP="003F1212">
            <w:pPr>
              <w:rPr>
                <w:rFonts w:ascii="Calibri" w:hAnsi="Calibri"/>
              </w:rPr>
            </w:pPr>
          </w:p>
          <w:p w14:paraId="07DAEAEA" w14:textId="77777777" w:rsidR="003F1212" w:rsidRPr="00196B5B" w:rsidRDefault="003F1212" w:rsidP="003F1212">
            <w:pPr>
              <w:rPr>
                <w:rFonts w:ascii="Calibri" w:hAnsi="Calibri"/>
              </w:rPr>
            </w:pPr>
          </w:p>
        </w:tc>
        <w:tc>
          <w:tcPr>
            <w:tcW w:w="2162" w:type="dxa"/>
          </w:tcPr>
          <w:p w14:paraId="7472C069" w14:textId="77777777" w:rsidR="003F1212" w:rsidRPr="00196B5B" w:rsidRDefault="003F1212" w:rsidP="003F1212">
            <w:pPr>
              <w:rPr>
                <w:rFonts w:ascii="Calibri" w:hAnsi="Calibri"/>
              </w:rPr>
            </w:pPr>
          </w:p>
        </w:tc>
        <w:tc>
          <w:tcPr>
            <w:tcW w:w="2694" w:type="dxa"/>
          </w:tcPr>
          <w:p w14:paraId="714C7F31" w14:textId="77777777" w:rsidR="003F1212" w:rsidRPr="00196B5B" w:rsidRDefault="003F1212" w:rsidP="003F1212">
            <w:pPr>
              <w:rPr>
                <w:rFonts w:ascii="Calibri" w:hAnsi="Calibri"/>
              </w:rPr>
            </w:pPr>
          </w:p>
        </w:tc>
        <w:tc>
          <w:tcPr>
            <w:tcW w:w="1842" w:type="dxa"/>
          </w:tcPr>
          <w:p w14:paraId="1EB86F2B" w14:textId="77777777" w:rsidR="003F1212" w:rsidRPr="00196B5B" w:rsidRDefault="003F1212" w:rsidP="003F1212">
            <w:pPr>
              <w:rPr>
                <w:rFonts w:ascii="Calibri" w:hAnsi="Calibri"/>
              </w:rPr>
            </w:pPr>
          </w:p>
        </w:tc>
        <w:tc>
          <w:tcPr>
            <w:tcW w:w="2374" w:type="dxa"/>
          </w:tcPr>
          <w:p w14:paraId="248D7B8C" w14:textId="77777777" w:rsidR="003F1212" w:rsidRPr="00196B5B" w:rsidRDefault="003F1212" w:rsidP="003F1212">
            <w:pPr>
              <w:rPr>
                <w:rFonts w:ascii="Calibri" w:hAnsi="Calibri"/>
              </w:rPr>
            </w:pPr>
          </w:p>
        </w:tc>
        <w:tc>
          <w:tcPr>
            <w:tcW w:w="1701" w:type="dxa"/>
          </w:tcPr>
          <w:p w14:paraId="62C962CE" w14:textId="77777777" w:rsidR="003F1212" w:rsidRPr="00196B5B" w:rsidRDefault="003F1212" w:rsidP="003F1212">
            <w:pPr>
              <w:rPr>
                <w:rFonts w:ascii="Calibri" w:hAnsi="Calibri"/>
              </w:rPr>
            </w:pPr>
          </w:p>
        </w:tc>
      </w:tr>
      <w:tr w:rsidR="00984EC5" w:rsidRPr="00196B5B" w14:paraId="47A7C2F1" w14:textId="77777777" w:rsidTr="00984EC5">
        <w:tc>
          <w:tcPr>
            <w:tcW w:w="421" w:type="dxa"/>
          </w:tcPr>
          <w:p w14:paraId="5315856A" w14:textId="77777777" w:rsidR="003F1212" w:rsidRPr="00196B5B" w:rsidRDefault="003F1212" w:rsidP="003F1212">
            <w:pPr>
              <w:rPr>
                <w:rFonts w:ascii="Calibri" w:hAnsi="Calibri"/>
              </w:rPr>
            </w:pPr>
          </w:p>
        </w:tc>
        <w:tc>
          <w:tcPr>
            <w:tcW w:w="2162" w:type="dxa"/>
          </w:tcPr>
          <w:p w14:paraId="7BAC1D14" w14:textId="77777777" w:rsidR="003F1212" w:rsidRDefault="003F1212" w:rsidP="003F1212">
            <w:pPr>
              <w:rPr>
                <w:rFonts w:ascii="Calibri" w:hAnsi="Calibri"/>
              </w:rPr>
            </w:pPr>
          </w:p>
          <w:p w14:paraId="14E485D9" w14:textId="77777777" w:rsidR="003F1212" w:rsidRDefault="003F1212" w:rsidP="003F1212">
            <w:pPr>
              <w:rPr>
                <w:rFonts w:ascii="Calibri" w:hAnsi="Calibri"/>
              </w:rPr>
            </w:pPr>
          </w:p>
          <w:p w14:paraId="1DEF99CB" w14:textId="77777777" w:rsidR="003F1212" w:rsidRDefault="003F1212" w:rsidP="003F1212">
            <w:pPr>
              <w:rPr>
                <w:rFonts w:ascii="Calibri" w:hAnsi="Calibri"/>
              </w:rPr>
            </w:pPr>
          </w:p>
          <w:p w14:paraId="0BEBD0EC" w14:textId="77777777" w:rsidR="003F1212" w:rsidRPr="00196B5B" w:rsidRDefault="003F1212" w:rsidP="003F1212">
            <w:pPr>
              <w:rPr>
                <w:rFonts w:ascii="Calibri" w:hAnsi="Calibri"/>
              </w:rPr>
            </w:pPr>
          </w:p>
        </w:tc>
        <w:tc>
          <w:tcPr>
            <w:tcW w:w="2694" w:type="dxa"/>
          </w:tcPr>
          <w:p w14:paraId="70BAAED8" w14:textId="77777777" w:rsidR="003F1212" w:rsidRPr="00196B5B" w:rsidRDefault="003F1212" w:rsidP="003F1212">
            <w:pPr>
              <w:rPr>
                <w:rFonts w:ascii="Calibri" w:hAnsi="Calibri"/>
              </w:rPr>
            </w:pPr>
          </w:p>
        </w:tc>
        <w:tc>
          <w:tcPr>
            <w:tcW w:w="1842" w:type="dxa"/>
          </w:tcPr>
          <w:p w14:paraId="44D28EC0" w14:textId="77777777" w:rsidR="003F1212" w:rsidRPr="00196B5B" w:rsidRDefault="003F1212" w:rsidP="003F1212">
            <w:pPr>
              <w:rPr>
                <w:rFonts w:ascii="Calibri" w:hAnsi="Calibri"/>
              </w:rPr>
            </w:pPr>
          </w:p>
        </w:tc>
        <w:tc>
          <w:tcPr>
            <w:tcW w:w="2374" w:type="dxa"/>
          </w:tcPr>
          <w:p w14:paraId="5CBB465F" w14:textId="77777777" w:rsidR="003F1212" w:rsidRPr="00196B5B" w:rsidRDefault="003F1212" w:rsidP="003F1212">
            <w:pPr>
              <w:rPr>
                <w:rFonts w:ascii="Calibri" w:hAnsi="Calibri"/>
              </w:rPr>
            </w:pPr>
          </w:p>
        </w:tc>
        <w:tc>
          <w:tcPr>
            <w:tcW w:w="1701" w:type="dxa"/>
          </w:tcPr>
          <w:p w14:paraId="17879690" w14:textId="77777777" w:rsidR="003F1212" w:rsidRPr="00196B5B" w:rsidRDefault="003F1212" w:rsidP="003F1212">
            <w:pPr>
              <w:rPr>
                <w:rFonts w:ascii="Calibri" w:hAnsi="Calibri"/>
              </w:rPr>
            </w:pPr>
          </w:p>
        </w:tc>
      </w:tr>
      <w:tr w:rsidR="00984EC5" w:rsidRPr="00196B5B" w14:paraId="3479D321" w14:textId="77777777" w:rsidTr="00984EC5">
        <w:tc>
          <w:tcPr>
            <w:tcW w:w="421" w:type="dxa"/>
          </w:tcPr>
          <w:p w14:paraId="09EE6CF9" w14:textId="77777777" w:rsidR="003F1212" w:rsidRPr="00196B5B" w:rsidRDefault="003F1212" w:rsidP="003F1212">
            <w:pPr>
              <w:rPr>
                <w:rFonts w:ascii="Calibri" w:hAnsi="Calibri"/>
              </w:rPr>
            </w:pPr>
          </w:p>
        </w:tc>
        <w:tc>
          <w:tcPr>
            <w:tcW w:w="2162" w:type="dxa"/>
          </w:tcPr>
          <w:p w14:paraId="1AD742A2" w14:textId="77777777" w:rsidR="003F1212" w:rsidRDefault="003F1212" w:rsidP="003F1212">
            <w:pPr>
              <w:rPr>
                <w:rFonts w:ascii="Calibri" w:hAnsi="Calibri"/>
              </w:rPr>
            </w:pPr>
          </w:p>
          <w:p w14:paraId="4F2400D7" w14:textId="77777777" w:rsidR="003F1212" w:rsidRDefault="003F1212" w:rsidP="003F1212">
            <w:pPr>
              <w:rPr>
                <w:rFonts w:ascii="Calibri" w:hAnsi="Calibri"/>
              </w:rPr>
            </w:pPr>
          </w:p>
          <w:p w14:paraId="33411697" w14:textId="77777777" w:rsidR="003F1212" w:rsidRDefault="003F1212" w:rsidP="003F1212">
            <w:pPr>
              <w:rPr>
                <w:rFonts w:ascii="Calibri" w:hAnsi="Calibri"/>
              </w:rPr>
            </w:pPr>
          </w:p>
          <w:p w14:paraId="630C7A91" w14:textId="77777777" w:rsidR="003F1212" w:rsidRDefault="003F1212" w:rsidP="003F1212">
            <w:pPr>
              <w:rPr>
                <w:rFonts w:ascii="Calibri" w:hAnsi="Calibri"/>
              </w:rPr>
            </w:pPr>
          </w:p>
          <w:p w14:paraId="70C6F31A" w14:textId="77777777" w:rsidR="003F1212" w:rsidRDefault="003F1212" w:rsidP="003F1212">
            <w:pPr>
              <w:rPr>
                <w:rFonts w:ascii="Calibri" w:hAnsi="Calibri"/>
              </w:rPr>
            </w:pPr>
          </w:p>
          <w:p w14:paraId="1B6911E7" w14:textId="77777777" w:rsidR="003F1212" w:rsidRDefault="003F1212" w:rsidP="003F1212">
            <w:pPr>
              <w:rPr>
                <w:rFonts w:ascii="Calibri" w:hAnsi="Calibri"/>
              </w:rPr>
            </w:pPr>
          </w:p>
          <w:p w14:paraId="28E07C4C" w14:textId="77777777" w:rsidR="003F1212" w:rsidRPr="00196B5B" w:rsidRDefault="003F1212" w:rsidP="003F1212">
            <w:pPr>
              <w:rPr>
                <w:rFonts w:ascii="Calibri" w:hAnsi="Calibri"/>
              </w:rPr>
            </w:pPr>
          </w:p>
        </w:tc>
        <w:tc>
          <w:tcPr>
            <w:tcW w:w="2694" w:type="dxa"/>
          </w:tcPr>
          <w:p w14:paraId="470D3DFC" w14:textId="77777777" w:rsidR="003F1212" w:rsidRPr="00196B5B" w:rsidRDefault="003F1212" w:rsidP="003F1212">
            <w:pPr>
              <w:rPr>
                <w:rFonts w:ascii="Calibri" w:hAnsi="Calibri"/>
              </w:rPr>
            </w:pPr>
          </w:p>
        </w:tc>
        <w:tc>
          <w:tcPr>
            <w:tcW w:w="1842" w:type="dxa"/>
          </w:tcPr>
          <w:p w14:paraId="620FC63C" w14:textId="77777777" w:rsidR="003F1212" w:rsidRPr="00196B5B" w:rsidRDefault="003F1212" w:rsidP="003F1212">
            <w:pPr>
              <w:rPr>
                <w:rFonts w:ascii="Calibri" w:hAnsi="Calibri"/>
              </w:rPr>
            </w:pPr>
          </w:p>
        </w:tc>
        <w:tc>
          <w:tcPr>
            <w:tcW w:w="2374" w:type="dxa"/>
          </w:tcPr>
          <w:p w14:paraId="1234D5E6" w14:textId="77777777" w:rsidR="003F1212" w:rsidRPr="00196B5B" w:rsidRDefault="003F1212" w:rsidP="003F1212">
            <w:pPr>
              <w:rPr>
                <w:rFonts w:ascii="Calibri" w:hAnsi="Calibri"/>
              </w:rPr>
            </w:pPr>
          </w:p>
        </w:tc>
        <w:tc>
          <w:tcPr>
            <w:tcW w:w="1701" w:type="dxa"/>
          </w:tcPr>
          <w:p w14:paraId="0FFE93D4" w14:textId="77777777" w:rsidR="003F1212" w:rsidRPr="00196B5B" w:rsidRDefault="003F1212" w:rsidP="003F1212">
            <w:pPr>
              <w:rPr>
                <w:rFonts w:ascii="Calibri" w:hAnsi="Calibri"/>
              </w:rPr>
            </w:pPr>
          </w:p>
        </w:tc>
      </w:tr>
      <w:tr w:rsidR="00984EC5" w:rsidRPr="00196B5B" w14:paraId="1433FDB8" w14:textId="77777777" w:rsidTr="00984EC5">
        <w:tc>
          <w:tcPr>
            <w:tcW w:w="421" w:type="dxa"/>
          </w:tcPr>
          <w:p w14:paraId="40A56BC9" w14:textId="77777777" w:rsidR="003F1212" w:rsidRPr="00196B5B" w:rsidRDefault="003F1212" w:rsidP="003F1212">
            <w:pPr>
              <w:rPr>
                <w:rFonts w:ascii="Calibri" w:hAnsi="Calibri"/>
              </w:rPr>
            </w:pPr>
          </w:p>
        </w:tc>
        <w:tc>
          <w:tcPr>
            <w:tcW w:w="2162" w:type="dxa"/>
          </w:tcPr>
          <w:p w14:paraId="2524CCD9" w14:textId="77777777" w:rsidR="003F1212" w:rsidRDefault="003F1212" w:rsidP="003F1212">
            <w:pPr>
              <w:rPr>
                <w:rFonts w:ascii="Calibri" w:hAnsi="Calibri"/>
              </w:rPr>
            </w:pPr>
          </w:p>
          <w:p w14:paraId="0FD3579C" w14:textId="77777777" w:rsidR="003F1212" w:rsidRDefault="003F1212" w:rsidP="003F1212">
            <w:pPr>
              <w:rPr>
                <w:rFonts w:ascii="Calibri" w:hAnsi="Calibri"/>
              </w:rPr>
            </w:pPr>
          </w:p>
          <w:p w14:paraId="39D4A6AE" w14:textId="77777777" w:rsidR="003F1212" w:rsidRDefault="003F1212" w:rsidP="003F1212">
            <w:pPr>
              <w:rPr>
                <w:rFonts w:ascii="Calibri" w:hAnsi="Calibri"/>
              </w:rPr>
            </w:pPr>
          </w:p>
          <w:p w14:paraId="2E0B4517" w14:textId="77777777" w:rsidR="003F1212" w:rsidRPr="00196B5B" w:rsidRDefault="003F1212" w:rsidP="003F1212">
            <w:pPr>
              <w:rPr>
                <w:rFonts w:ascii="Calibri" w:hAnsi="Calibri"/>
              </w:rPr>
            </w:pPr>
          </w:p>
        </w:tc>
        <w:tc>
          <w:tcPr>
            <w:tcW w:w="2694" w:type="dxa"/>
          </w:tcPr>
          <w:p w14:paraId="01666212" w14:textId="77777777" w:rsidR="003F1212" w:rsidRPr="00196B5B" w:rsidRDefault="003F1212" w:rsidP="003F1212">
            <w:pPr>
              <w:rPr>
                <w:rFonts w:ascii="Calibri" w:hAnsi="Calibri"/>
              </w:rPr>
            </w:pPr>
          </w:p>
        </w:tc>
        <w:tc>
          <w:tcPr>
            <w:tcW w:w="1842" w:type="dxa"/>
          </w:tcPr>
          <w:p w14:paraId="4FCCF06E" w14:textId="77777777" w:rsidR="003F1212" w:rsidRPr="00196B5B" w:rsidRDefault="003F1212" w:rsidP="003F1212">
            <w:pPr>
              <w:rPr>
                <w:rFonts w:ascii="Calibri" w:hAnsi="Calibri"/>
              </w:rPr>
            </w:pPr>
          </w:p>
        </w:tc>
        <w:tc>
          <w:tcPr>
            <w:tcW w:w="2374" w:type="dxa"/>
          </w:tcPr>
          <w:p w14:paraId="04308608" w14:textId="77777777" w:rsidR="003F1212" w:rsidRPr="00196B5B" w:rsidRDefault="003F1212" w:rsidP="003F1212">
            <w:pPr>
              <w:rPr>
                <w:rFonts w:ascii="Calibri" w:hAnsi="Calibri"/>
              </w:rPr>
            </w:pPr>
          </w:p>
        </w:tc>
        <w:tc>
          <w:tcPr>
            <w:tcW w:w="1701" w:type="dxa"/>
          </w:tcPr>
          <w:p w14:paraId="54928638" w14:textId="77777777" w:rsidR="003F1212" w:rsidRPr="00196B5B" w:rsidRDefault="003F1212" w:rsidP="003F1212">
            <w:pPr>
              <w:rPr>
                <w:rFonts w:ascii="Calibri" w:hAnsi="Calibri"/>
              </w:rPr>
            </w:pPr>
          </w:p>
        </w:tc>
      </w:tr>
      <w:tr w:rsidR="00984EC5" w:rsidRPr="00196B5B" w14:paraId="0F20A2DD" w14:textId="77777777" w:rsidTr="00984EC5">
        <w:tc>
          <w:tcPr>
            <w:tcW w:w="421" w:type="dxa"/>
          </w:tcPr>
          <w:p w14:paraId="29993A7C" w14:textId="77777777" w:rsidR="003F1212" w:rsidRPr="00196B5B" w:rsidRDefault="003F1212" w:rsidP="003F1212">
            <w:pPr>
              <w:rPr>
                <w:rFonts w:ascii="Calibri" w:hAnsi="Calibri"/>
              </w:rPr>
            </w:pPr>
          </w:p>
        </w:tc>
        <w:tc>
          <w:tcPr>
            <w:tcW w:w="2162" w:type="dxa"/>
          </w:tcPr>
          <w:p w14:paraId="76657B30" w14:textId="77777777" w:rsidR="003F1212" w:rsidRDefault="003F1212" w:rsidP="003F1212">
            <w:pPr>
              <w:rPr>
                <w:rFonts w:ascii="Calibri" w:hAnsi="Calibri"/>
              </w:rPr>
            </w:pPr>
          </w:p>
          <w:p w14:paraId="2E33DFF8" w14:textId="77777777" w:rsidR="003F1212" w:rsidRDefault="003F1212" w:rsidP="003F1212">
            <w:pPr>
              <w:rPr>
                <w:rFonts w:ascii="Calibri" w:hAnsi="Calibri"/>
              </w:rPr>
            </w:pPr>
          </w:p>
          <w:p w14:paraId="1723E691" w14:textId="77777777" w:rsidR="003F1212" w:rsidRDefault="003F1212" w:rsidP="003F1212">
            <w:pPr>
              <w:rPr>
                <w:rFonts w:ascii="Calibri" w:hAnsi="Calibri"/>
              </w:rPr>
            </w:pPr>
          </w:p>
          <w:p w14:paraId="5751085D" w14:textId="77777777" w:rsidR="003F1212" w:rsidRPr="00196B5B" w:rsidRDefault="003F1212" w:rsidP="003F1212">
            <w:pPr>
              <w:rPr>
                <w:rFonts w:ascii="Calibri" w:hAnsi="Calibri"/>
              </w:rPr>
            </w:pPr>
          </w:p>
        </w:tc>
        <w:tc>
          <w:tcPr>
            <w:tcW w:w="2694" w:type="dxa"/>
          </w:tcPr>
          <w:p w14:paraId="5ABAC0C2" w14:textId="77777777" w:rsidR="003F1212" w:rsidRPr="00196B5B" w:rsidRDefault="003F1212" w:rsidP="003F1212">
            <w:pPr>
              <w:rPr>
                <w:rFonts w:ascii="Calibri" w:hAnsi="Calibri"/>
              </w:rPr>
            </w:pPr>
          </w:p>
        </w:tc>
        <w:tc>
          <w:tcPr>
            <w:tcW w:w="1842" w:type="dxa"/>
          </w:tcPr>
          <w:p w14:paraId="4981BEAC" w14:textId="77777777" w:rsidR="003F1212" w:rsidRPr="00196B5B" w:rsidRDefault="003F1212" w:rsidP="003F1212">
            <w:pPr>
              <w:rPr>
                <w:rFonts w:ascii="Calibri" w:hAnsi="Calibri"/>
              </w:rPr>
            </w:pPr>
          </w:p>
        </w:tc>
        <w:tc>
          <w:tcPr>
            <w:tcW w:w="2374" w:type="dxa"/>
          </w:tcPr>
          <w:p w14:paraId="117CB16A" w14:textId="77777777" w:rsidR="003F1212" w:rsidRPr="00196B5B" w:rsidRDefault="003F1212" w:rsidP="003F1212">
            <w:pPr>
              <w:rPr>
                <w:rFonts w:ascii="Calibri" w:hAnsi="Calibri"/>
              </w:rPr>
            </w:pPr>
          </w:p>
        </w:tc>
        <w:tc>
          <w:tcPr>
            <w:tcW w:w="1701" w:type="dxa"/>
          </w:tcPr>
          <w:p w14:paraId="77AEFCAE" w14:textId="77777777" w:rsidR="003F1212" w:rsidRPr="00196B5B" w:rsidRDefault="003F1212" w:rsidP="003F1212">
            <w:pPr>
              <w:rPr>
                <w:rFonts w:ascii="Calibri" w:hAnsi="Calibri"/>
              </w:rPr>
            </w:pPr>
          </w:p>
        </w:tc>
      </w:tr>
      <w:tr w:rsidR="00984EC5" w:rsidRPr="00196B5B" w14:paraId="1A7CCD88" w14:textId="77777777" w:rsidTr="00984EC5">
        <w:tc>
          <w:tcPr>
            <w:tcW w:w="421" w:type="dxa"/>
          </w:tcPr>
          <w:p w14:paraId="7214B14E" w14:textId="77777777" w:rsidR="003F1212" w:rsidRPr="00196B5B" w:rsidRDefault="003F1212" w:rsidP="003F1212">
            <w:pPr>
              <w:rPr>
                <w:rFonts w:ascii="Calibri" w:hAnsi="Calibri"/>
              </w:rPr>
            </w:pPr>
          </w:p>
        </w:tc>
        <w:tc>
          <w:tcPr>
            <w:tcW w:w="2162" w:type="dxa"/>
          </w:tcPr>
          <w:p w14:paraId="1EE2DFF2" w14:textId="77777777" w:rsidR="003F1212" w:rsidRDefault="003F1212" w:rsidP="003F1212">
            <w:pPr>
              <w:rPr>
                <w:rFonts w:ascii="Calibri" w:hAnsi="Calibri"/>
              </w:rPr>
            </w:pPr>
          </w:p>
          <w:p w14:paraId="00B5FBE4" w14:textId="77777777" w:rsidR="003F1212" w:rsidRDefault="003F1212" w:rsidP="003F1212">
            <w:pPr>
              <w:rPr>
                <w:rFonts w:ascii="Calibri" w:hAnsi="Calibri"/>
              </w:rPr>
            </w:pPr>
          </w:p>
          <w:p w14:paraId="608D1D69" w14:textId="77777777" w:rsidR="003F1212" w:rsidRDefault="003F1212" w:rsidP="003F1212">
            <w:pPr>
              <w:rPr>
                <w:rFonts w:ascii="Calibri" w:hAnsi="Calibri"/>
              </w:rPr>
            </w:pPr>
          </w:p>
          <w:p w14:paraId="20AE3F35" w14:textId="77777777" w:rsidR="003F1212" w:rsidRPr="00196B5B" w:rsidRDefault="003F1212" w:rsidP="003F1212">
            <w:pPr>
              <w:rPr>
                <w:rFonts w:ascii="Calibri" w:hAnsi="Calibri"/>
              </w:rPr>
            </w:pPr>
          </w:p>
        </w:tc>
        <w:tc>
          <w:tcPr>
            <w:tcW w:w="2694" w:type="dxa"/>
          </w:tcPr>
          <w:p w14:paraId="57BB8F12" w14:textId="77777777" w:rsidR="003F1212" w:rsidRPr="00196B5B" w:rsidRDefault="003F1212" w:rsidP="003F1212">
            <w:pPr>
              <w:rPr>
                <w:rFonts w:ascii="Calibri" w:hAnsi="Calibri"/>
              </w:rPr>
            </w:pPr>
          </w:p>
        </w:tc>
        <w:tc>
          <w:tcPr>
            <w:tcW w:w="1842" w:type="dxa"/>
          </w:tcPr>
          <w:p w14:paraId="516C95EE" w14:textId="77777777" w:rsidR="003F1212" w:rsidRPr="00196B5B" w:rsidRDefault="003F1212" w:rsidP="003F1212">
            <w:pPr>
              <w:rPr>
                <w:rFonts w:ascii="Calibri" w:hAnsi="Calibri"/>
              </w:rPr>
            </w:pPr>
          </w:p>
        </w:tc>
        <w:tc>
          <w:tcPr>
            <w:tcW w:w="2374" w:type="dxa"/>
          </w:tcPr>
          <w:p w14:paraId="4DC0B6FC" w14:textId="77777777" w:rsidR="003F1212" w:rsidRPr="00196B5B" w:rsidRDefault="003F1212" w:rsidP="003F1212">
            <w:pPr>
              <w:rPr>
                <w:rFonts w:ascii="Calibri" w:hAnsi="Calibri"/>
              </w:rPr>
            </w:pPr>
          </w:p>
        </w:tc>
        <w:tc>
          <w:tcPr>
            <w:tcW w:w="1701" w:type="dxa"/>
          </w:tcPr>
          <w:p w14:paraId="7538AE1F" w14:textId="77777777" w:rsidR="003F1212" w:rsidRPr="00196B5B" w:rsidRDefault="003F1212" w:rsidP="003F1212">
            <w:pPr>
              <w:rPr>
                <w:rFonts w:ascii="Calibri" w:hAnsi="Calibri"/>
              </w:rPr>
            </w:pPr>
          </w:p>
        </w:tc>
      </w:tr>
      <w:tr w:rsidR="00984EC5" w:rsidRPr="00196B5B" w14:paraId="3EFC5400" w14:textId="77777777" w:rsidTr="00984EC5">
        <w:tc>
          <w:tcPr>
            <w:tcW w:w="421" w:type="dxa"/>
          </w:tcPr>
          <w:p w14:paraId="40E58E08" w14:textId="77777777" w:rsidR="003F1212" w:rsidRPr="00196B5B" w:rsidRDefault="003F1212" w:rsidP="003F1212">
            <w:pPr>
              <w:rPr>
                <w:rFonts w:ascii="Calibri" w:hAnsi="Calibri"/>
              </w:rPr>
            </w:pPr>
          </w:p>
        </w:tc>
        <w:tc>
          <w:tcPr>
            <w:tcW w:w="2162" w:type="dxa"/>
          </w:tcPr>
          <w:p w14:paraId="4186A884" w14:textId="77777777" w:rsidR="003F1212" w:rsidRDefault="003F1212" w:rsidP="003F1212">
            <w:pPr>
              <w:rPr>
                <w:rFonts w:ascii="Calibri" w:hAnsi="Calibri"/>
              </w:rPr>
            </w:pPr>
          </w:p>
          <w:p w14:paraId="65FBA119" w14:textId="77777777" w:rsidR="003F1212" w:rsidRDefault="003F1212" w:rsidP="003F1212">
            <w:pPr>
              <w:rPr>
                <w:rFonts w:ascii="Calibri" w:hAnsi="Calibri"/>
              </w:rPr>
            </w:pPr>
          </w:p>
          <w:p w14:paraId="0160316D" w14:textId="77777777" w:rsidR="003F1212" w:rsidRDefault="003F1212" w:rsidP="003F1212">
            <w:pPr>
              <w:rPr>
                <w:rFonts w:ascii="Calibri" w:hAnsi="Calibri"/>
              </w:rPr>
            </w:pPr>
          </w:p>
          <w:p w14:paraId="6254C0F1" w14:textId="77777777" w:rsidR="003F1212" w:rsidRPr="00196B5B" w:rsidRDefault="003F1212" w:rsidP="003F1212">
            <w:pPr>
              <w:rPr>
                <w:rFonts w:ascii="Calibri" w:hAnsi="Calibri"/>
              </w:rPr>
            </w:pPr>
          </w:p>
        </w:tc>
        <w:tc>
          <w:tcPr>
            <w:tcW w:w="2694" w:type="dxa"/>
          </w:tcPr>
          <w:p w14:paraId="687ACD0B" w14:textId="77777777" w:rsidR="003F1212" w:rsidRPr="00196B5B" w:rsidRDefault="003F1212" w:rsidP="003F1212">
            <w:pPr>
              <w:rPr>
                <w:rFonts w:ascii="Calibri" w:hAnsi="Calibri"/>
              </w:rPr>
            </w:pPr>
          </w:p>
        </w:tc>
        <w:tc>
          <w:tcPr>
            <w:tcW w:w="1842" w:type="dxa"/>
          </w:tcPr>
          <w:p w14:paraId="4A190F17" w14:textId="77777777" w:rsidR="003F1212" w:rsidRPr="00196B5B" w:rsidRDefault="003F1212" w:rsidP="003F1212">
            <w:pPr>
              <w:rPr>
                <w:rFonts w:ascii="Calibri" w:hAnsi="Calibri"/>
              </w:rPr>
            </w:pPr>
          </w:p>
        </w:tc>
        <w:tc>
          <w:tcPr>
            <w:tcW w:w="2374" w:type="dxa"/>
          </w:tcPr>
          <w:p w14:paraId="3E64B501" w14:textId="77777777" w:rsidR="003F1212" w:rsidRPr="00196B5B" w:rsidRDefault="003F1212" w:rsidP="003F1212">
            <w:pPr>
              <w:rPr>
                <w:rFonts w:ascii="Calibri" w:hAnsi="Calibri"/>
              </w:rPr>
            </w:pPr>
          </w:p>
        </w:tc>
        <w:tc>
          <w:tcPr>
            <w:tcW w:w="1701" w:type="dxa"/>
          </w:tcPr>
          <w:p w14:paraId="3880C46D" w14:textId="77777777" w:rsidR="003F1212" w:rsidRPr="00196B5B" w:rsidRDefault="003F1212" w:rsidP="003F1212">
            <w:pPr>
              <w:rPr>
                <w:rFonts w:ascii="Calibri" w:hAnsi="Calibri"/>
              </w:rPr>
            </w:pPr>
          </w:p>
        </w:tc>
      </w:tr>
    </w:tbl>
    <w:p w14:paraId="3DBCBAEA" w14:textId="78A33B59" w:rsidR="000D7D3C" w:rsidRDefault="000D7D3C" w:rsidP="000D7D3C">
      <w:pPr>
        <w:pStyle w:val="Tekstpodstawowywcity"/>
        <w:ind w:left="0"/>
        <w:rPr>
          <w:rFonts w:asciiTheme="majorHAnsi" w:hAnsiTheme="majorHAnsi" w:cs="Arial"/>
          <w:b/>
          <w:bCs/>
          <w:sz w:val="22"/>
          <w:szCs w:val="22"/>
        </w:rPr>
      </w:pPr>
    </w:p>
    <w:p w14:paraId="2928B73A" w14:textId="1A09E325" w:rsidR="00984EC5" w:rsidRDefault="00984EC5" w:rsidP="000D7D3C">
      <w:pPr>
        <w:pStyle w:val="Tekstpodstawowywcity"/>
        <w:ind w:left="0"/>
        <w:rPr>
          <w:rFonts w:asciiTheme="majorHAnsi" w:hAnsiTheme="majorHAnsi" w:cs="Arial"/>
          <w:b/>
          <w:bCs/>
          <w:sz w:val="22"/>
          <w:szCs w:val="22"/>
        </w:rPr>
      </w:pPr>
    </w:p>
    <w:p w14:paraId="085BC954" w14:textId="70FD85B4" w:rsidR="00984EC5" w:rsidRDefault="00984EC5" w:rsidP="000D7D3C">
      <w:pPr>
        <w:pStyle w:val="Tekstpodstawowywcity"/>
        <w:ind w:left="0"/>
        <w:rPr>
          <w:rFonts w:asciiTheme="majorHAnsi" w:hAnsiTheme="majorHAnsi" w:cs="Arial"/>
          <w:b/>
          <w:bCs/>
          <w:sz w:val="22"/>
          <w:szCs w:val="22"/>
        </w:rPr>
      </w:pPr>
    </w:p>
    <w:p w14:paraId="48FF4533" w14:textId="51884BDC" w:rsidR="00984EC5" w:rsidRDefault="00984EC5" w:rsidP="000D7D3C">
      <w:pPr>
        <w:pStyle w:val="Tekstpodstawowywcity"/>
        <w:ind w:left="0"/>
        <w:rPr>
          <w:rFonts w:asciiTheme="majorHAnsi" w:hAnsiTheme="majorHAnsi" w:cs="Arial"/>
          <w:b/>
          <w:bCs/>
          <w:sz w:val="22"/>
          <w:szCs w:val="22"/>
        </w:rPr>
      </w:pPr>
    </w:p>
    <w:p w14:paraId="74D31A6C" w14:textId="21953170" w:rsidR="00984EC5" w:rsidRDefault="00984EC5" w:rsidP="000D7D3C">
      <w:pPr>
        <w:pStyle w:val="Tekstpodstawowywcity"/>
        <w:ind w:left="0"/>
        <w:rPr>
          <w:rFonts w:asciiTheme="majorHAnsi" w:hAnsiTheme="majorHAnsi" w:cs="Arial"/>
          <w:b/>
          <w:bCs/>
          <w:sz w:val="22"/>
          <w:szCs w:val="22"/>
        </w:rPr>
      </w:pPr>
    </w:p>
    <w:p w14:paraId="73966363" w14:textId="49392077" w:rsidR="00984EC5" w:rsidRDefault="00984EC5" w:rsidP="000D7D3C">
      <w:pPr>
        <w:pStyle w:val="Tekstpodstawowywcity"/>
        <w:ind w:left="0"/>
        <w:rPr>
          <w:rFonts w:asciiTheme="majorHAnsi" w:hAnsiTheme="majorHAnsi" w:cs="Arial"/>
          <w:b/>
          <w:bCs/>
          <w:sz w:val="22"/>
          <w:szCs w:val="22"/>
        </w:rPr>
      </w:pPr>
    </w:p>
    <w:p w14:paraId="2F9F4302" w14:textId="2AE7664F" w:rsidR="00984EC5" w:rsidRDefault="00984EC5" w:rsidP="000D7D3C">
      <w:pPr>
        <w:pStyle w:val="Tekstpodstawowywcity"/>
        <w:ind w:left="0"/>
        <w:rPr>
          <w:rFonts w:asciiTheme="majorHAnsi" w:hAnsiTheme="majorHAnsi" w:cs="Arial"/>
          <w:b/>
          <w:bCs/>
          <w:sz w:val="22"/>
          <w:szCs w:val="22"/>
        </w:rPr>
      </w:pPr>
    </w:p>
    <w:p w14:paraId="0A4CA7FD" w14:textId="218C7744" w:rsidR="00984EC5" w:rsidRDefault="00984EC5" w:rsidP="000D7D3C">
      <w:pPr>
        <w:pStyle w:val="Tekstpodstawowywcity"/>
        <w:ind w:left="0"/>
        <w:rPr>
          <w:rFonts w:asciiTheme="majorHAnsi" w:hAnsiTheme="majorHAnsi" w:cs="Arial"/>
          <w:b/>
          <w:bCs/>
          <w:sz w:val="22"/>
          <w:szCs w:val="22"/>
        </w:rPr>
      </w:pPr>
    </w:p>
    <w:p w14:paraId="24C8294C" w14:textId="7E9A12DE" w:rsidR="00984EC5" w:rsidRDefault="00984EC5" w:rsidP="000D7D3C">
      <w:pPr>
        <w:pStyle w:val="Tekstpodstawowywcity"/>
        <w:ind w:left="0"/>
        <w:rPr>
          <w:rFonts w:asciiTheme="majorHAnsi" w:hAnsiTheme="majorHAnsi" w:cs="Arial"/>
          <w:b/>
          <w:bCs/>
          <w:sz w:val="22"/>
          <w:szCs w:val="22"/>
        </w:rPr>
      </w:pPr>
    </w:p>
    <w:p w14:paraId="77D2D810" w14:textId="06CDD287" w:rsidR="00984EC5" w:rsidRDefault="00984EC5" w:rsidP="000D7D3C">
      <w:pPr>
        <w:pStyle w:val="Tekstpodstawowywcity"/>
        <w:ind w:left="0"/>
        <w:rPr>
          <w:rFonts w:asciiTheme="majorHAnsi" w:hAnsiTheme="majorHAnsi" w:cs="Arial"/>
          <w:b/>
          <w:bCs/>
          <w:sz w:val="22"/>
          <w:szCs w:val="22"/>
        </w:rPr>
      </w:pPr>
    </w:p>
    <w:p w14:paraId="2112493B" w14:textId="68C91B6A" w:rsidR="00984EC5" w:rsidRDefault="00984EC5" w:rsidP="000D7D3C">
      <w:pPr>
        <w:pStyle w:val="Tekstpodstawowywcity"/>
        <w:ind w:left="0"/>
        <w:rPr>
          <w:rFonts w:asciiTheme="majorHAnsi" w:hAnsiTheme="majorHAnsi" w:cs="Arial"/>
          <w:b/>
          <w:bCs/>
          <w:sz w:val="22"/>
          <w:szCs w:val="22"/>
        </w:rPr>
      </w:pPr>
    </w:p>
    <w:p w14:paraId="062D9192" w14:textId="22077D2C" w:rsidR="00984EC5" w:rsidRDefault="00984EC5" w:rsidP="000D7D3C">
      <w:pPr>
        <w:pStyle w:val="Tekstpodstawowywcity"/>
        <w:ind w:left="0"/>
        <w:rPr>
          <w:rFonts w:asciiTheme="majorHAnsi" w:hAnsiTheme="majorHAnsi" w:cs="Arial"/>
          <w:b/>
          <w:bCs/>
          <w:sz w:val="22"/>
          <w:szCs w:val="22"/>
        </w:rPr>
      </w:pPr>
    </w:p>
    <w:p w14:paraId="1459B4FD" w14:textId="2D422353" w:rsidR="00984EC5" w:rsidRDefault="00984EC5" w:rsidP="000D7D3C">
      <w:pPr>
        <w:pStyle w:val="Tekstpodstawowywcity"/>
        <w:ind w:left="0"/>
        <w:rPr>
          <w:rFonts w:asciiTheme="majorHAnsi" w:hAnsiTheme="majorHAnsi" w:cs="Arial"/>
          <w:b/>
          <w:bCs/>
          <w:sz w:val="22"/>
          <w:szCs w:val="22"/>
        </w:rPr>
      </w:pPr>
    </w:p>
    <w:p w14:paraId="5D52009E" w14:textId="01A40DB4" w:rsidR="00984EC5" w:rsidRDefault="00984EC5" w:rsidP="000D7D3C">
      <w:pPr>
        <w:pStyle w:val="Tekstpodstawowywcity"/>
        <w:ind w:left="0"/>
        <w:rPr>
          <w:rFonts w:asciiTheme="majorHAnsi" w:hAnsiTheme="majorHAnsi" w:cs="Arial"/>
          <w:b/>
          <w:bCs/>
          <w:sz w:val="22"/>
          <w:szCs w:val="22"/>
        </w:rPr>
      </w:pPr>
    </w:p>
    <w:p w14:paraId="0DAE674B" w14:textId="7887D8F9" w:rsidR="00984EC5" w:rsidRDefault="00984EC5" w:rsidP="000D7D3C">
      <w:pPr>
        <w:pStyle w:val="Tekstpodstawowywcity"/>
        <w:ind w:left="0"/>
        <w:rPr>
          <w:rFonts w:asciiTheme="majorHAnsi" w:hAnsiTheme="majorHAnsi" w:cs="Arial"/>
          <w:b/>
          <w:bCs/>
          <w:sz w:val="22"/>
          <w:szCs w:val="22"/>
        </w:rPr>
      </w:pPr>
    </w:p>
    <w:p w14:paraId="0E9BB51B" w14:textId="23063DC3" w:rsidR="00984EC5" w:rsidRDefault="00984EC5" w:rsidP="000D7D3C">
      <w:pPr>
        <w:pStyle w:val="Tekstpodstawowywcity"/>
        <w:ind w:left="0"/>
        <w:rPr>
          <w:rFonts w:asciiTheme="majorHAnsi" w:hAnsiTheme="majorHAnsi" w:cs="Arial"/>
          <w:b/>
          <w:bCs/>
          <w:sz w:val="22"/>
          <w:szCs w:val="22"/>
        </w:rPr>
      </w:pPr>
    </w:p>
    <w:p w14:paraId="417C2CC5" w14:textId="7451FDA5" w:rsidR="00984EC5" w:rsidRDefault="00984EC5" w:rsidP="000D7D3C">
      <w:pPr>
        <w:pStyle w:val="Tekstpodstawowywcity"/>
        <w:ind w:left="0"/>
        <w:rPr>
          <w:rFonts w:asciiTheme="majorHAnsi" w:hAnsiTheme="majorHAnsi" w:cs="Arial"/>
          <w:b/>
          <w:bCs/>
          <w:sz w:val="22"/>
          <w:szCs w:val="22"/>
        </w:rPr>
      </w:pPr>
    </w:p>
    <w:p w14:paraId="087C9F53" w14:textId="6B5C58FB" w:rsidR="00984EC5" w:rsidRDefault="00984EC5" w:rsidP="000D7D3C">
      <w:pPr>
        <w:pStyle w:val="Tekstpodstawowywcity"/>
        <w:ind w:left="0"/>
        <w:rPr>
          <w:rFonts w:asciiTheme="majorHAnsi" w:hAnsiTheme="majorHAnsi" w:cs="Arial"/>
          <w:b/>
          <w:bCs/>
          <w:sz w:val="22"/>
          <w:szCs w:val="22"/>
        </w:rPr>
      </w:pPr>
    </w:p>
    <w:p w14:paraId="50CE7B29" w14:textId="7F754174" w:rsidR="00984EC5" w:rsidRDefault="00984EC5" w:rsidP="000D7D3C">
      <w:pPr>
        <w:pStyle w:val="Tekstpodstawowywcity"/>
        <w:ind w:left="0"/>
        <w:rPr>
          <w:rFonts w:asciiTheme="majorHAnsi" w:hAnsiTheme="majorHAnsi" w:cs="Arial"/>
          <w:b/>
          <w:bCs/>
          <w:sz w:val="22"/>
          <w:szCs w:val="22"/>
        </w:rPr>
      </w:pPr>
    </w:p>
    <w:p w14:paraId="76A64D38" w14:textId="738C16CD" w:rsidR="00883BEA" w:rsidRPr="00FE2831" w:rsidRDefault="00883BEA" w:rsidP="00883BEA">
      <w:pPr>
        <w:pStyle w:val="Tekstpodstawowywcity"/>
        <w:spacing w:line="360" w:lineRule="auto"/>
        <w:ind w:left="0" w:right="57"/>
        <w:rPr>
          <w:rFonts w:asciiTheme="majorHAnsi" w:hAnsiTheme="majorHAnsi" w:cs="Arial"/>
        </w:rPr>
      </w:pPr>
      <w:r w:rsidRPr="00FE2831">
        <w:rPr>
          <w:rFonts w:asciiTheme="majorHAnsi" w:hAnsiTheme="majorHAnsi" w:cs="Arial"/>
        </w:rPr>
        <w:t xml:space="preserve">..........................,  dnia  .......................     </w:t>
      </w:r>
      <w:r>
        <w:rPr>
          <w:rFonts w:asciiTheme="majorHAnsi" w:hAnsiTheme="majorHAnsi" w:cs="Arial"/>
        </w:rPr>
        <w:t xml:space="preserve">                </w:t>
      </w:r>
      <w:r w:rsidRPr="00FE2831">
        <w:rPr>
          <w:rFonts w:asciiTheme="majorHAnsi" w:hAnsiTheme="majorHAnsi" w:cs="Arial"/>
        </w:rPr>
        <w:t xml:space="preserve">                               </w:t>
      </w:r>
    </w:p>
    <w:p w14:paraId="420B3468" w14:textId="5B786FF3" w:rsidR="00984EC5" w:rsidRPr="00984EC5" w:rsidRDefault="00883BEA" w:rsidP="00984EC5">
      <w:pPr>
        <w:pStyle w:val="Tekstpodstawowywcity"/>
        <w:spacing w:line="360" w:lineRule="auto"/>
        <w:ind w:left="57" w:right="57"/>
        <w:rPr>
          <w:rFonts w:asciiTheme="majorHAnsi" w:hAnsiTheme="majorHAnsi" w:cs="Arial"/>
          <w:sz w:val="20"/>
        </w:rPr>
      </w:pPr>
      <w:r w:rsidRPr="00FE2831">
        <w:rPr>
          <w:rFonts w:asciiTheme="majorHAnsi" w:hAnsiTheme="majorHAnsi" w:cs="Arial"/>
          <w:sz w:val="20"/>
        </w:rPr>
        <w:lastRenderedPageBreak/>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t xml:space="preserve">    </w:t>
      </w:r>
    </w:p>
    <w:p w14:paraId="1A537EBA" w14:textId="77777777" w:rsidR="00984EC5" w:rsidRDefault="00984EC5" w:rsidP="00CD33C5">
      <w:pPr>
        <w:jc w:val="right"/>
        <w:rPr>
          <w:rFonts w:asciiTheme="majorHAnsi" w:hAnsiTheme="majorHAnsi" w:cs="Arial"/>
          <w:b/>
          <w:szCs w:val="20"/>
          <w:lang w:eastAsia="ar-SA"/>
        </w:rPr>
      </w:pPr>
    </w:p>
    <w:p w14:paraId="77930786" w14:textId="42E65B90" w:rsidR="0027140E" w:rsidRPr="00B52814" w:rsidRDefault="0027140E" w:rsidP="00CD33C5">
      <w:pPr>
        <w:jc w:val="right"/>
        <w:rPr>
          <w:rFonts w:asciiTheme="majorHAnsi" w:hAnsiTheme="majorHAnsi" w:cs="Arial"/>
        </w:rPr>
      </w:pPr>
      <w:r w:rsidRPr="00236BBD">
        <w:rPr>
          <w:rFonts w:asciiTheme="majorHAnsi" w:hAnsiTheme="majorHAnsi" w:cs="Arial"/>
          <w:b/>
          <w:szCs w:val="20"/>
          <w:lang w:eastAsia="ar-SA"/>
        </w:rPr>
        <w:t xml:space="preserve">Załącznik nr </w:t>
      </w:r>
      <w:r w:rsidR="00CD33C5">
        <w:rPr>
          <w:rFonts w:asciiTheme="majorHAnsi" w:hAnsiTheme="majorHAnsi" w:cs="Arial"/>
          <w:b/>
          <w:szCs w:val="20"/>
          <w:lang w:eastAsia="ar-SA"/>
        </w:rPr>
        <w:t>8</w:t>
      </w:r>
      <w:r w:rsidRPr="00236BBD">
        <w:rPr>
          <w:rFonts w:asciiTheme="majorHAnsi" w:hAnsiTheme="majorHAnsi" w:cs="Arial"/>
          <w:b/>
          <w:szCs w:val="20"/>
          <w:lang w:eastAsia="ar-SA"/>
        </w:rPr>
        <w:t xml:space="preserve"> do SIWZ</w:t>
      </w:r>
    </w:p>
    <w:p w14:paraId="5E949757" w14:textId="77777777" w:rsidR="0027140E" w:rsidRPr="006A1119" w:rsidRDefault="0027140E" w:rsidP="00E0182D">
      <w:pPr>
        <w:keepNext/>
        <w:numPr>
          <w:ilvl w:val="0"/>
          <w:numId w:val="24"/>
        </w:numPr>
        <w:tabs>
          <w:tab w:val="left" w:pos="0"/>
          <w:tab w:val="center" w:pos="5256"/>
          <w:tab w:val="right" w:pos="9792"/>
        </w:tabs>
        <w:suppressAutoHyphens/>
        <w:jc w:val="center"/>
        <w:rPr>
          <w:rFonts w:asciiTheme="majorHAnsi" w:hAnsiTheme="majorHAnsi" w:cs="Arial"/>
          <w:b/>
          <w:sz w:val="28"/>
          <w:szCs w:val="20"/>
          <w:vertAlign w:val="superscript"/>
          <w:lang w:eastAsia="ar-SA"/>
        </w:rPr>
      </w:pPr>
    </w:p>
    <w:p w14:paraId="057EC198" w14:textId="1F09F594" w:rsidR="0027140E" w:rsidRPr="00107E29" w:rsidRDefault="0027140E" w:rsidP="00E0182D">
      <w:pPr>
        <w:keepNext/>
        <w:numPr>
          <w:ilvl w:val="0"/>
          <w:numId w:val="24"/>
        </w:numPr>
        <w:tabs>
          <w:tab w:val="left" w:pos="0"/>
          <w:tab w:val="center" w:pos="5256"/>
          <w:tab w:val="right" w:pos="9792"/>
        </w:tabs>
        <w:suppressAutoHyphens/>
        <w:jc w:val="center"/>
        <w:rPr>
          <w:rFonts w:asciiTheme="majorHAnsi" w:hAnsiTheme="majorHAnsi" w:cs="Arial"/>
          <w:b/>
          <w:sz w:val="28"/>
          <w:szCs w:val="20"/>
          <w:vertAlign w:val="superscript"/>
          <w:lang w:eastAsia="ar-SA"/>
        </w:rPr>
      </w:pPr>
      <w:r w:rsidRPr="006A1119">
        <w:rPr>
          <w:rFonts w:asciiTheme="majorHAnsi" w:hAnsiTheme="majorHAnsi" w:cs="Arial"/>
          <w:b/>
        </w:rPr>
        <w:t>OŚWIADCZENI</w:t>
      </w:r>
      <w:r w:rsidR="00F1724C">
        <w:rPr>
          <w:rFonts w:asciiTheme="majorHAnsi" w:hAnsiTheme="majorHAnsi" w:cs="Arial"/>
          <w:b/>
        </w:rPr>
        <w:t>E</w:t>
      </w:r>
      <w:r w:rsidRPr="006A1119">
        <w:rPr>
          <w:rFonts w:asciiTheme="majorHAnsi" w:hAnsiTheme="majorHAnsi" w:cs="Arial"/>
          <w:b/>
        </w:rPr>
        <w:t xml:space="preserve"> O PRZYNALEŻNOŚCI DO GRUPY KAPITAŁOWEJ SKŁADANE W TERMINIE 3 DNI OD ZAMIESZCZENIA NA STRONIE INTERNETOWEJ INFORMACJI, O KTÓREJ MOWA W ART. 86 UST. 5 USTAWY PZP</w:t>
      </w:r>
      <w:r w:rsidR="00107E29">
        <w:rPr>
          <w:rFonts w:asciiTheme="majorHAnsi" w:hAnsiTheme="majorHAnsi" w:cs="Arial"/>
          <w:b/>
        </w:rPr>
        <w:t xml:space="preserve"> </w:t>
      </w:r>
    </w:p>
    <w:p w14:paraId="5C1EEF21" w14:textId="77777777" w:rsidR="00107E29" w:rsidRPr="006A1119" w:rsidRDefault="00107E29" w:rsidP="00E0182D">
      <w:pPr>
        <w:keepNext/>
        <w:numPr>
          <w:ilvl w:val="0"/>
          <w:numId w:val="24"/>
        </w:numPr>
        <w:tabs>
          <w:tab w:val="left" w:pos="0"/>
          <w:tab w:val="center" w:pos="5256"/>
          <w:tab w:val="right" w:pos="9792"/>
        </w:tabs>
        <w:suppressAutoHyphens/>
        <w:jc w:val="center"/>
        <w:rPr>
          <w:rFonts w:asciiTheme="majorHAnsi" w:hAnsiTheme="majorHAnsi" w:cs="Arial"/>
          <w:b/>
          <w:sz w:val="28"/>
          <w:szCs w:val="20"/>
          <w:vertAlign w:val="superscript"/>
          <w:lang w:eastAsia="ar-SA"/>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107E29" w:rsidRPr="00FE2831" w14:paraId="64EC2AF9" w14:textId="77777777" w:rsidTr="00107BA4">
        <w:trPr>
          <w:cantSplit/>
          <w:trHeight w:hRule="exact" w:val="1047"/>
        </w:trPr>
        <w:tc>
          <w:tcPr>
            <w:tcW w:w="2273" w:type="dxa"/>
            <w:shd w:val="clear" w:color="auto" w:fill="D9D9D9" w:themeFill="background1" w:themeFillShade="D9"/>
          </w:tcPr>
          <w:p w14:paraId="209D96E7" w14:textId="77777777" w:rsidR="00107E29" w:rsidRDefault="00107E29" w:rsidP="00107BA4">
            <w:pPr>
              <w:pStyle w:val="Tekstpodstawowy"/>
              <w:tabs>
                <w:tab w:val="center" w:pos="5256"/>
                <w:tab w:val="right" w:pos="9792"/>
              </w:tabs>
              <w:snapToGrid w:val="0"/>
              <w:spacing w:line="360" w:lineRule="auto"/>
              <w:ind w:right="57"/>
              <w:rPr>
                <w:rFonts w:asciiTheme="majorHAnsi" w:hAnsiTheme="majorHAnsi" w:cs="Arial"/>
              </w:rPr>
            </w:pPr>
          </w:p>
          <w:p w14:paraId="58B2D337" w14:textId="77777777" w:rsidR="00107E29" w:rsidRPr="00FE2831" w:rsidRDefault="00107E29" w:rsidP="00107BA4">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5F5DC0C4" w14:textId="77777777" w:rsidR="00107E29" w:rsidRPr="00FE2831" w:rsidRDefault="00107E29" w:rsidP="00107BA4">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2AB90C9A" w14:textId="77777777" w:rsidR="00107E29" w:rsidRPr="00BB6DF6" w:rsidRDefault="00107E29" w:rsidP="00107BA4">
            <w:pPr>
              <w:rPr>
                <w:rFonts w:asciiTheme="majorHAnsi" w:hAnsiTheme="majorHAnsi" w:cstheme="majorHAnsi"/>
                <w:b/>
                <w:sz w:val="22"/>
                <w:szCs w:val="22"/>
              </w:rPr>
            </w:pPr>
            <w:r w:rsidRPr="00BB6DF6">
              <w:rPr>
                <w:rFonts w:asciiTheme="majorHAnsi" w:hAnsiTheme="majorHAnsi" w:cstheme="majorHAnsi"/>
                <w:b/>
                <w:sz w:val="22"/>
                <w:szCs w:val="22"/>
              </w:rPr>
              <w:t>„Konserwacja terenów zieleni miejskiej w Zabrzu w latach 2020-2021”</w:t>
            </w:r>
          </w:p>
          <w:p w14:paraId="18252AEB" w14:textId="77777777" w:rsidR="00107E29" w:rsidRPr="00FE2831" w:rsidRDefault="00107E29" w:rsidP="00107BA4">
            <w:pPr>
              <w:pStyle w:val="NormalnyWeb"/>
              <w:spacing w:after="0"/>
              <w:ind w:left="-2108"/>
              <w:rPr>
                <w:rFonts w:asciiTheme="majorHAnsi" w:hAnsiTheme="majorHAnsi" w:cs="Arial"/>
              </w:rPr>
            </w:pPr>
          </w:p>
        </w:tc>
      </w:tr>
      <w:tr w:rsidR="00107E29" w:rsidRPr="00FE2831" w14:paraId="451B32A2" w14:textId="77777777" w:rsidTr="00107BA4">
        <w:trPr>
          <w:cantSplit/>
          <w:trHeight w:hRule="exact" w:val="1108"/>
        </w:trPr>
        <w:tc>
          <w:tcPr>
            <w:tcW w:w="2273" w:type="dxa"/>
            <w:shd w:val="clear" w:color="auto" w:fill="D9D9D9" w:themeFill="background1" w:themeFillShade="D9"/>
          </w:tcPr>
          <w:p w14:paraId="533975BC" w14:textId="77777777" w:rsidR="00107E29" w:rsidRPr="00FE2831" w:rsidRDefault="00107E29" w:rsidP="00107BA4">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5E66A0FC" w14:textId="77777777" w:rsidR="00107E29" w:rsidRDefault="00107E29" w:rsidP="00107BA4">
            <w:pPr>
              <w:pStyle w:val="NormalnyWeb"/>
              <w:spacing w:after="0" w:line="276" w:lineRule="auto"/>
              <w:rPr>
                <w:rFonts w:asciiTheme="majorHAnsi" w:hAnsiTheme="majorHAnsi" w:cs="Arial"/>
              </w:rPr>
            </w:pPr>
          </w:p>
          <w:p w14:paraId="223ACEC5" w14:textId="77777777" w:rsidR="00107E29" w:rsidRPr="00FE2831" w:rsidRDefault="00107E29" w:rsidP="00107BA4">
            <w:pPr>
              <w:pStyle w:val="NormalnyWeb"/>
              <w:spacing w:after="0" w:line="276" w:lineRule="auto"/>
              <w:rPr>
                <w:rFonts w:asciiTheme="majorHAnsi" w:hAnsiTheme="majorHAnsi" w:cs="Arial"/>
              </w:rPr>
            </w:pPr>
          </w:p>
        </w:tc>
      </w:tr>
    </w:tbl>
    <w:p w14:paraId="6AD5A7A7" w14:textId="77777777" w:rsidR="0027140E" w:rsidRPr="006A1119" w:rsidRDefault="0027140E" w:rsidP="00E0182D">
      <w:pPr>
        <w:keepNext/>
        <w:numPr>
          <w:ilvl w:val="0"/>
          <w:numId w:val="24"/>
        </w:numPr>
        <w:tabs>
          <w:tab w:val="left" w:pos="0"/>
          <w:tab w:val="center" w:pos="5256"/>
          <w:tab w:val="right" w:pos="9792"/>
        </w:tabs>
        <w:suppressAutoHyphens/>
        <w:rPr>
          <w:rFonts w:asciiTheme="majorHAnsi" w:hAnsiTheme="majorHAnsi" w:cs="Arial"/>
          <w:b/>
          <w:sz w:val="28"/>
          <w:szCs w:val="20"/>
          <w:vertAlign w:val="superscript"/>
          <w:lang w:eastAsia="ar-SA"/>
        </w:rPr>
      </w:pPr>
    </w:p>
    <w:p w14:paraId="710FD818" w14:textId="77777777" w:rsidR="0027140E" w:rsidRDefault="0027140E" w:rsidP="0027140E">
      <w:pPr>
        <w:rPr>
          <w:rFonts w:ascii="Arial" w:hAnsi="Arial" w:cs="Arial"/>
          <w:sz w:val="20"/>
          <w:szCs w:val="20"/>
        </w:rPr>
      </w:pPr>
    </w:p>
    <w:p w14:paraId="07E20DED" w14:textId="77777777" w:rsidR="0027140E" w:rsidRDefault="0027140E" w:rsidP="0027140E">
      <w:pPr>
        <w:rPr>
          <w:rFonts w:asciiTheme="majorHAnsi" w:hAnsiTheme="majorHAnsi" w:cs="Arial"/>
        </w:rPr>
      </w:pPr>
      <w:r w:rsidRPr="0053491A">
        <w:rPr>
          <w:rFonts w:asciiTheme="majorHAnsi" w:hAnsiTheme="majorHAnsi" w:cs="Arial"/>
        </w:rPr>
        <w:t>O</w:t>
      </w:r>
      <w:r>
        <w:rPr>
          <w:rFonts w:asciiTheme="majorHAnsi" w:hAnsiTheme="majorHAnsi" w:cs="Arial"/>
        </w:rPr>
        <w:t>świadczam</w:t>
      </w:r>
      <w:r w:rsidRPr="0053491A">
        <w:rPr>
          <w:rFonts w:asciiTheme="majorHAnsi" w:hAnsiTheme="majorHAnsi" w:cs="Arial"/>
        </w:rPr>
        <w:t xml:space="preserve">, że: </w:t>
      </w:r>
    </w:p>
    <w:p w14:paraId="063D04A8" w14:textId="77777777" w:rsidR="0027140E" w:rsidRPr="0053491A" w:rsidRDefault="0027140E" w:rsidP="0027140E">
      <w:pPr>
        <w:rPr>
          <w:rFonts w:ascii="Arial" w:hAnsi="Arial" w:cs="Arial"/>
          <w:sz w:val="25"/>
          <w:szCs w:val="25"/>
        </w:rPr>
      </w:pPr>
    </w:p>
    <w:p w14:paraId="6DE8666A" w14:textId="77777777" w:rsidR="0027140E" w:rsidRPr="0053491A" w:rsidRDefault="0027140E" w:rsidP="0027140E">
      <w:pPr>
        <w:jc w:val="both"/>
        <w:rPr>
          <w:rFonts w:asciiTheme="majorHAnsi" w:hAnsiTheme="majorHAnsi" w:cs="Arial"/>
        </w:rPr>
      </w:pPr>
      <w:r w:rsidRPr="0053491A">
        <w:rPr>
          <w:rFonts w:asciiTheme="majorHAnsi" w:hAnsiTheme="majorHAnsi" w:cs="Arial"/>
        </w:rPr>
        <w:t>1) nie należymy do grupy kapitałowej wraz z wykonawcami, którzy</w:t>
      </w:r>
      <w:r>
        <w:rPr>
          <w:rFonts w:asciiTheme="majorHAnsi" w:hAnsiTheme="majorHAnsi" w:cs="Arial"/>
        </w:rPr>
        <w:t xml:space="preserve"> </w:t>
      </w:r>
      <w:r w:rsidRPr="0053491A">
        <w:rPr>
          <w:rFonts w:asciiTheme="majorHAnsi" w:hAnsiTheme="majorHAnsi" w:cs="Arial"/>
        </w:rPr>
        <w:t>zło</w:t>
      </w:r>
      <w:r>
        <w:rPr>
          <w:rFonts w:asciiTheme="majorHAnsi" w:hAnsiTheme="majorHAnsi" w:cs="Arial"/>
        </w:rPr>
        <w:t>żyli oferty</w:t>
      </w:r>
      <w:r>
        <w:rPr>
          <w:rFonts w:ascii="Courier New" w:hAnsi="Courier New" w:cs="Courier New"/>
        </w:rPr>
        <w:t>*</w:t>
      </w:r>
      <w:r w:rsidRPr="0053491A">
        <w:rPr>
          <w:rFonts w:asciiTheme="majorHAnsi" w:hAnsiTheme="majorHAnsi" w:cs="Arial"/>
        </w:rPr>
        <w:t xml:space="preserve">, </w:t>
      </w:r>
    </w:p>
    <w:p w14:paraId="07ADD1FE" w14:textId="77777777" w:rsidR="0027140E" w:rsidRDefault="0027140E" w:rsidP="0027140E">
      <w:pPr>
        <w:rPr>
          <w:rFonts w:asciiTheme="majorHAnsi" w:hAnsiTheme="majorHAnsi" w:cs="Arial"/>
        </w:rPr>
      </w:pPr>
    </w:p>
    <w:p w14:paraId="325DBCE4" w14:textId="413E092B" w:rsidR="0027140E" w:rsidRPr="00107E29" w:rsidRDefault="0027140E" w:rsidP="00E0182D">
      <w:pPr>
        <w:pStyle w:val="Akapitzlist"/>
        <w:numPr>
          <w:ilvl w:val="0"/>
          <w:numId w:val="39"/>
        </w:numPr>
        <w:tabs>
          <w:tab w:val="num" w:pos="284"/>
        </w:tabs>
        <w:ind w:hanging="643"/>
        <w:jc w:val="both"/>
        <w:rPr>
          <w:rFonts w:asciiTheme="majorHAnsi" w:hAnsiTheme="majorHAnsi" w:cs="Arial"/>
        </w:rPr>
      </w:pPr>
      <w:r w:rsidRPr="00107E29">
        <w:rPr>
          <w:rFonts w:asciiTheme="majorHAnsi" w:hAnsiTheme="majorHAnsi" w:cs="Arial"/>
        </w:rPr>
        <w:t xml:space="preserve">należymy do grupy kapitałowej wraz z wykonawcami, którzy złożyli oferty. </w:t>
      </w:r>
    </w:p>
    <w:p w14:paraId="51243278" w14:textId="77777777" w:rsidR="0027140E" w:rsidRDefault="0027140E" w:rsidP="0027140E">
      <w:pPr>
        <w:pStyle w:val="Akapitzlist"/>
        <w:ind w:left="0"/>
        <w:jc w:val="both"/>
        <w:rPr>
          <w:rFonts w:asciiTheme="majorHAnsi" w:hAnsiTheme="majorHAnsi" w:cs="Arial"/>
        </w:rPr>
      </w:pPr>
      <w:r w:rsidRPr="0053491A">
        <w:rPr>
          <w:rFonts w:asciiTheme="majorHAnsi" w:hAnsiTheme="majorHAnsi" w:cs="Arial"/>
        </w:rPr>
        <w:t xml:space="preserve">Dane wykonawcy należącego do tej samej grupy kapitałowej o której mowa w art. 24 ust. 1 pkt. 23 ustawy z dnia 29 stycznia 2004 r. Prawo zamówień </w:t>
      </w:r>
      <w:r>
        <w:rPr>
          <w:rFonts w:asciiTheme="majorHAnsi" w:hAnsiTheme="majorHAnsi" w:cs="Arial"/>
        </w:rPr>
        <w:t>publicznych</w:t>
      </w:r>
      <w:r>
        <w:rPr>
          <w:rFonts w:ascii="Courier New" w:hAnsi="Courier New" w:cs="Courier New"/>
        </w:rPr>
        <w:t>*</w:t>
      </w:r>
      <w:r>
        <w:rPr>
          <w:rFonts w:asciiTheme="majorHAnsi" w:hAnsiTheme="majorHAnsi" w:cs="Arial"/>
        </w:rPr>
        <w:t>:</w:t>
      </w:r>
    </w:p>
    <w:p w14:paraId="74B115E9" w14:textId="77777777" w:rsidR="0027140E" w:rsidRDefault="0027140E" w:rsidP="0027140E">
      <w:pPr>
        <w:pStyle w:val="Akapitzlist"/>
        <w:ind w:left="0"/>
        <w:jc w:val="both"/>
        <w:rPr>
          <w:rFonts w:asciiTheme="majorHAnsi" w:hAnsiTheme="majorHAnsi" w:cs="Arial"/>
        </w:rPr>
      </w:pPr>
    </w:p>
    <w:p w14:paraId="48A27033" w14:textId="77777777" w:rsidR="0027140E" w:rsidRDefault="0027140E" w:rsidP="0027140E">
      <w:pPr>
        <w:pStyle w:val="Akapitzlist"/>
        <w:ind w:left="0"/>
        <w:jc w:val="both"/>
        <w:rPr>
          <w:rFonts w:asciiTheme="majorHAnsi" w:hAnsiTheme="majorHAnsi" w:cs="Arial"/>
        </w:rPr>
      </w:pPr>
      <w:r>
        <w:rPr>
          <w:rFonts w:asciiTheme="majorHAnsi" w:hAnsiTheme="majorHAnsi" w:cs="Arial"/>
        </w:rPr>
        <w:t>………………………………………………………………………………………………………………………………………………</w:t>
      </w:r>
    </w:p>
    <w:p w14:paraId="1AB72561" w14:textId="77777777" w:rsidR="0027140E" w:rsidRDefault="0027140E" w:rsidP="0027140E">
      <w:pPr>
        <w:pStyle w:val="Akapitzlist"/>
        <w:ind w:left="0"/>
        <w:jc w:val="both"/>
        <w:rPr>
          <w:rFonts w:asciiTheme="majorHAnsi" w:hAnsiTheme="majorHAnsi" w:cs="Arial"/>
        </w:rPr>
      </w:pPr>
    </w:p>
    <w:p w14:paraId="7F21AD56" w14:textId="77777777" w:rsidR="0027140E" w:rsidRPr="0053491A" w:rsidRDefault="0027140E" w:rsidP="0027140E">
      <w:pPr>
        <w:pStyle w:val="Akapitzlist"/>
        <w:ind w:left="0"/>
        <w:jc w:val="both"/>
        <w:rPr>
          <w:rFonts w:asciiTheme="majorHAnsi" w:hAnsiTheme="majorHAnsi" w:cs="Arial"/>
        </w:rPr>
      </w:pPr>
      <w:r>
        <w:rPr>
          <w:rFonts w:asciiTheme="majorHAnsi" w:hAnsiTheme="majorHAnsi" w:cs="Arial"/>
        </w:rPr>
        <w:t>………………………………………………………………………………………………………………………………………………</w:t>
      </w:r>
    </w:p>
    <w:p w14:paraId="4A03B7CC" w14:textId="77777777" w:rsidR="0027140E" w:rsidRDefault="0027140E" w:rsidP="0027140E">
      <w:pPr>
        <w:rPr>
          <w:rFonts w:asciiTheme="majorHAnsi" w:hAnsiTheme="majorHAnsi" w:cs="Arial"/>
        </w:rPr>
      </w:pPr>
    </w:p>
    <w:p w14:paraId="0BAEFB2F" w14:textId="77777777" w:rsidR="0027140E" w:rsidRPr="0053491A" w:rsidRDefault="0027140E" w:rsidP="00F1724C">
      <w:pPr>
        <w:jc w:val="both"/>
        <w:rPr>
          <w:rFonts w:asciiTheme="majorHAnsi" w:hAnsiTheme="majorHAnsi" w:cs="Arial"/>
        </w:rPr>
      </w:pPr>
      <w:r w:rsidRPr="0053491A">
        <w:rPr>
          <w:rFonts w:asciiTheme="majorHAnsi" w:hAnsiTheme="majorHAnsi" w:cs="Arial"/>
        </w:rPr>
        <w:t xml:space="preserve">Oświadczam, że zachodzą w stosunku do mnie podstawy wykluczenia z postępowania na podstawie art. 24 ust. 1 pkt 23 ustawy </w:t>
      </w:r>
      <w:proofErr w:type="spellStart"/>
      <w:r w:rsidRPr="0053491A">
        <w:rPr>
          <w:rFonts w:asciiTheme="majorHAnsi" w:hAnsiTheme="majorHAnsi" w:cs="Arial"/>
        </w:rPr>
        <w:t>Pzp</w:t>
      </w:r>
      <w:proofErr w:type="spellEnd"/>
      <w:r w:rsidRPr="0053491A">
        <w:rPr>
          <w:rFonts w:asciiTheme="majorHAnsi" w:hAnsiTheme="majorHAnsi" w:cs="Arial"/>
        </w:rPr>
        <w:t xml:space="preserve">. Jednocześnie oświadczam, że w związku z ww. okolicznością, na podstawie art. 24 ust. 11 ustawy </w:t>
      </w:r>
      <w:proofErr w:type="spellStart"/>
      <w:r w:rsidRPr="0053491A">
        <w:rPr>
          <w:rFonts w:asciiTheme="majorHAnsi" w:hAnsiTheme="majorHAnsi" w:cs="Arial"/>
        </w:rPr>
        <w:t>Pzp</w:t>
      </w:r>
      <w:proofErr w:type="spellEnd"/>
      <w:r w:rsidRPr="0053491A">
        <w:rPr>
          <w:rFonts w:asciiTheme="majorHAnsi" w:hAnsiTheme="majorHAnsi" w:cs="Arial"/>
        </w:rPr>
        <w:t xml:space="preserve"> przedkładam następujące środki dowodowe wskazujące na brak podstaw do wykluczenia z niniejszego postępowania</w:t>
      </w:r>
      <w:r>
        <w:rPr>
          <w:rFonts w:ascii="Courier New" w:hAnsi="Courier New" w:cs="Courier New"/>
        </w:rPr>
        <w:t>*</w:t>
      </w:r>
      <w:r w:rsidRPr="0053491A">
        <w:rPr>
          <w:rFonts w:asciiTheme="majorHAnsi" w:hAnsiTheme="majorHAnsi" w:cs="Arial"/>
        </w:rPr>
        <w:t xml:space="preserve">: </w:t>
      </w:r>
    </w:p>
    <w:p w14:paraId="52E6E708" w14:textId="77777777" w:rsidR="0027140E" w:rsidRDefault="0027140E" w:rsidP="00F1724C">
      <w:pPr>
        <w:pStyle w:val="Akapitzlist"/>
        <w:ind w:left="0"/>
        <w:jc w:val="both"/>
        <w:rPr>
          <w:rFonts w:asciiTheme="majorHAnsi" w:hAnsiTheme="majorHAnsi" w:cs="Arial"/>
        </w:rPr>
      </w:pPr>
      <w:r>
        <w:rPr>
          <w:rFonts w:asciiTheme="majorHAnsi" w:hAnsiTheme="majorHAnsi" w:cs="Arial"/>
        </w:rPr>
        <w:t>………………………………………………………………………………………………………………………………………………</w:t>
      </w:r>
    </w:p>
    <w:p w14:paraId="7F39F724" w14:textId="77777777" w:rsidR="0027140E" w:rsidRDefault="0027140E" w:rsidP="00F1724C">
      <w:pPr>
        <w:pStyle w:val="Akapitzlist"/>
        <w:ind w:left="0"/>
        <w:jc w:val="both"/>
        <w:rPr>
          <w:rFonts w:asciiTheme="majorHAnsi" w:hAnsiTheme="majorHAnsi" w:cs="Arial"/>
        </w:rPr>
      </w:pPr>
    </w:p>
    <w:p w14:paraId="6DCB2D17" w14:textId="77777777" w:rsidR="0027140E" w:rsidRPr="0053491A" w:rsidRDefault="0027140E" w:rsidP="00F1724C">
      <w:pPr>
        <w:pStyle w:val="Akapitzlist"/>
        <w:ind w:left="0"/>
        <w:jc w:val="both"/>
        <w:rPr>
          <w:rFonts w:asciiTheme="majorHAnsi" w:hAnsiTheme="majorHAnsi" w:cs="Arial"/>
        </w:rPr>
      </w:pPr>
      <w:r>
        <w:rPr>
          <w:rFonts w:asciiTheme="majorHAnsi" w:hAnsiTheme="majorHAnsi" w:cs="Arial"/>
        </w:rPr>
        <w:t>………………………………………………………………………………………………………………………………………………</w:t>
      </w:r>
    </w:p>
    <w:p w14:paraId="268DC5DD" w14:textId="77777777" w:rsidR="0027140E" w:rsidRDefault="0027140E" w:rsidP="00F1724C">
      <w:pPr>
        <w:pStyle w:val="Akapitzlist"/>
        <w:ind w:left="0"/>
        <w:jc w:val="both"/>
        <w:rPr>
          <w:rFonts w:asciiTheme="majorHAnsi" w:hAnsiTheme="majorHAnsi" w:cs="Arial"/>
        </w:rPr>
      </w:pPr>
    </w:p>
    <w:p w14:paraId="27EC8887" w14:textId="77777777" w:rsidR="0027140E" w:rsidRDefault="0027140E" w:rsidP="00F1724C">
      <w:pPr>
        <w:pStyle w:val="Akapitzlist"/>
        <w:ind w:left="0"/>
        <w:jc w:val="both"/>
        <w:rPr>
          <w:rFonts w:asciiTheme="majorHAnsi" w:hAnsiTheme="majorHAnsi" w:cs="Arial"/>
        </w:rPr>
      </w:pPr>
      <w:r>
        <w:rPr>
          <w:rFonts w:asciiTheme="majorHAnsi" w:hAnsiTheme="majorHAnsi" w:cs="Arial"/>
        </w:rPr>
        <w:t>………………………………………………………………………………………………………………………………………………</w:t>
      </w:r>
    </w:p>
    <w:p w14:paraId="383E6355" w14:textId="77777777" w:rsidR="0027140E" w:rsidRDefault="0027140E" w:rsidP="00F1724C">
      <w:pPr>
        <w:pStyle w:val="Akapitzlist"/>
        <w:ind w:left="0"/>
        <w:jc w:val="both"/>
        <w:rPr>
          <w:rFonts w:asciiTheme="majorHAnsi" w:hAnsiTheme="majorHAnsi" w:cs="Arial"/>
        </w:rPr>
      </w:pPr>
    </w:p>
    <w:p w14:paraId="4C7587E0" w14:textId="77777777" w:rsidR="0027140E" w:rsidRPr="0053491A" w:rsidRDefault="0027140E" w:rsidP="00F1724C">
      <w:pPr>
        <w:pStyle w:val="Akapitzlist"/>
        <w:ind w:left="0"/>
        <w:jc w:val="both"/>
        <w:rPr>
          <w:rFonts w:asciiTheme="majorHAnsi" w:hAnsiTheme="majorHAnsi" w:cs="Arial"/>
        </w:rPr>
      </w:pPr>
      <w:r>
        <w:rPr>
          <w:rFonts w:asciiTheme="majorHAnsi" w:hAnsiTheme="majorHAnsi" w:cs="Arial"/>
        </w:rPr>
        <w:t>………………………………………………………………………………………………………………………………………………</w:t>
      </w:r>
    </w:p>
    <w:p w14:paraId="53EA679A" w14:textId="77777777" w:rsidR="0027140E" w:rsidRDefault="0027140E" w:rsidP="00F1724C">
      <w:pPr>
        <w:rPr>
          <w:rFonts w:asciiTheme="majorHAnsi" w:hAnsiTheme="majorHAnsi" w:cs="Arial"/>
        </w:rPr>
      </w:pPr>
    </w:p>
    <w:p w14:paraId="629566DE" w14:textId="77777777" w:rsidR="0027140E" w:rsidRDefault="0027140E" w:rsidP="00F1724C">
      <w:pPr>
        <w:pStyle w:val="Akapitzlist"/>
        <w:ind w:left="0"/>
        <w:jc w:val="both"/>
        <w:rPr>
          <w:rFonts w:asciiTheme="majorHAnsi" w:hAnsiTheme="majorHAnsi" w:cs="Arial"/>
        </w:rPr>
      </w:pPr>
      <w:r>
        <w:rPr>
          <w:rFonts w:asciiTheme="majorHAnsi" w:hAnsiTheme="majorHAnsi" w:cs="Arial"/>
        </w:rPr>
        <w:t>………………………………………………………………………………………………………………………………………………</w:t>
      </w:r>
    </w:p>
    <w:p w14:paraId="18985061" w14:textId="77777777" w:rsidR="0027140E" w:rsidRDefault="0027140E" w:rsidP="00F1724C">
      <w:pPr>
        <w:pStyle w:val="Akapitzlist"/>
        <w:ind w:left="0"/>
        <w:jc w:val="both"/>
        <w:rPr>
          <w:rFonts w:asciiTheme="majorHAnsi" w:hAnsiTheme="majorHAnsi" w:cs="Arial"/>
        </w:rPr>
      </w:pPr>
    </w:p>
    <w:p w14:paraId="26506B23" w14:textId="77777777" w:rsidR="00F1724C" w:rsidRDefault="00F1724C" w:rsidP="0027140E">
      <w:pPr>
        <w:rPr>
          <w:rFonts w:asciiTheme="majorHAnsi" w:hAnsiTheme="majorHAnsi"/>
          <w:lang w:eastAsia="ar-SA"/>
        </w:rPr>
      </w:pPr>
    </w:p>
    <w:p w14:paraId="762AE5A5" w14:textId="77777777" w:rsidR="00F1724C" w:rsidRDefault="00F1724C" w:rsidP="0027140E">
      <w:pPr>
        <w:rPr>
          <w:rFonts w:asciiTheme="majorHAnsi" w:hAnsiTheme="majorHAnsi"/>
          <w:lang w:eastAsia="ar-SA"/>
        </w:rPr>
      </w:pPr>
    </w:p>
    <w:p w14:paraId="2B49F64F" w14:textId="2EB6FBD7" w:rsidR="00936806" w:rsidRPr="00984EC5" w:rsidRDefault="0027140E" w:rsidP="00984EC5">
      <w:pPr>
        <w:rPr>
          <w:rFonts w:asciiTheme="majorHAnsi" w:hAnsiTheme="majorHAnsi"/>
          <w:lang w:eastAsia="ar-SA"/>
        </w:rPr>
      </w:pPr>
      <w:r w:rsidRPr="00D01DFE">
        <w:rPr>
          <w:rFonts w:asciiTheme="majorHAnsi" w:hAnsiTheme="majorHAnsi"/>
          <w:lang w:eastAsia="ar-SA"/>
        </w:rPr>
        <w:t xml:space="preserve">..........................,  dnia  .......................                </w:t>
      </w:r>
      <w:r>
        <w:rPr>
          <w:rFonts w:asciiTheme="majorHAnsi" w:hAnsiTheme="majorHAnsi"/>
          <w:lang w:eastAsia="ar-SA"/>
        </w:rPr>
        <w:t xml:space="preserve">           </w:t>
      </w:r>
      <w:r w:rsidRPr="00D01DFE">
        <w:rPr>
          <w:rFonts w:asciiTheme="majorHAnsi" w:hAnsiTheme="majorHAnsi"/>
          <w:lang w:eastAsia="ar-SA"/>
        </w:rPr>
        <w:t xml:space="preserve">                </w:t>
      </w:r>
    </w:p>
    <w:sectPr w:rsidR="00936806" w:rsidRPr="00984EC5"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D05E" w14:textId="77777777" w:rsidR="00E11CD5" w:rsidRDefault="00E11CD5">
      <w:r>
        <w:separator/>
      </w:r>
    </w:p>
  </w:endnote>
  <w:endnote w:type="continuationSeparator" w:id="0">
    <w:p w14:paraId="310453ED" w14:textId="77777777" w:rsidR="00E11CD5" w:rsidRDefault="00E1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90149"/>
      <w:docPartObj>
        <w:docPartGallery w:val="Page Numbers (Bottom of Page)"/>
        <w:docPartUnique/>
      </w:docPartObj>
    </w:sdtPr>
    <w:sdtContent>
      <w:p w14:paraId="448760E0" w14:textId="77777777" w:rsidR="002845B2" w:rsidRDefault="002845B2">
        <w:pPr>
          <w:pStyle w:val="Stopka"/>
          <w:jc w:val="right"/>
        </w:pPr>
        <w:r>
          <w:fldChar w:fldCharType="begin"/>
        </w:r>
        <w:r>
          <w:instrText>PAGE   \* MERGEFORMAT</w:instrText>
        </w:r>
        <w:r>
          <w:fldChar w:fldCharType="separate"/>
        </w:r>
        <w:r w:rsidR="007334C7">
          <w:rPr>
            <w:noProof/>
          </w:rPr>
          <w:t>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90744"/>
      <w:docPartObj>
        <w:docPartGallery w:val="Page Numbers (Bottom of Page)"/>
        <w:docPartUnique/>
      </w:docPartObj>
    </w:sdtPr>
    <w:sdtContent>
      <w:p w14:paraId="3ED61077" w14:textId="77777777" w:rsidR="002845B2" w:rsidRDefault="002845B2">
        <w:pPr>
          <w:pStyle w:val="Stopka"/>
          <w:jc w:val="right"/>
        </w:pPr>
        <w:r>
          <w:fldChar w:fldCharType="begin"/>
        </w:r>
        <w:r>
          <w:instrText>PAGE   \* MERGEFORMAT</w:instrText>
        </w:r>
        <w:r>
          <w:fldChar w:fldCharType="separate"/>
        </w:r>
        <w:r w:rsidR="007334C7">
          <w:rPr>
            <w:noProof/>
          </w:rPr>
          <w:t>43</w:t>
        </w:r>
        <w:r>
          <w:rPr>
            <w:noProof/>
          </w:rPr>
          <w:fldChar w:fldCharType="end"/>
        </w:r>
      </w:p>
    </w:sdtContent>
  </w:sdt>
  <w:p w14:paraId="35426B97" w14:textId="77777777" w:rsidR="002845B2" w:rsidRDefault="002845B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23AB" w14:textId="77777777" w:rsidR="00E11CD5" w:rsidRDefault="00E11CD5">
      <w:r>
        <w:separator/>
      </w:r>
    </w:p>
  </w:footnote>
  <w:footnote w:type="continuationSeparator" w:id="0">
    <w:p w14:paraId="7628AC15" w14:textId="77777777" w:rsidR="00E11CD5" w:rsidRDefault="00E11CD5">
      <w:r>
        <w:continuationSeparator/>
      </w:r>
    </w:p>
  </w:footnote>
  <w:footnote w:id="1">
    <w:p w14:paraId="1C6AC8DC" w14:textId="77777777" w:rsidR="002845B2" w:rsidRPr="004F5AD2" w:rsidRDefault="002845B2" w:rsidP="004F5AD2">
      <w:pPr>
        <w:pStyle w:val="Tekstprzypisudolnego"/>
        <w:rPr>
          <w:rFonts w:asciiTheme="majorHAnsi" w:hAnsiTheme="majorHAnsi" w:cstheme="majorHAnsi"/>
          <w:sz w:val="18"/>
          <w:szCs w:val="18"/>
        </w:rPr>
      </w:pPr>
      <w:r>
        <w:rPr>
          <w:rStyle w:val="Odwoanieprzypisudolnego"/>
        </w:rPr>
        <w:footnoteRef/>
      </w:r>
      <w:r>
        <w:t xml:space="preserve"> </w:t>
      </w:r>
      <w:r w:rsidRPr="004F5AD2">
        <w:rPr>
          <w:rFonts w:asciiTheme="majorHAnsi" w:hAnsiTheme="majorHAnsi" w:cstheme="majorHAnsi"/>
          <w:sz w:val="18"/>
          <w:szCs w:val="18"/>
        </w:rPr>
        <w:t>Uwaga! W przypadku składania kolejnej oferty i wycofaniu poprzedniej, jeżeli użytkownik nie jest zalogowany to do jego</w:t>
      </w:r>
    </w:p>
    <w:p w14:paraId="47A860F6" w14:textId="77777777" w:rsidR="002845B2" w:rsidRPr="004F5AD2" w:rsidRDefault="002845B2" w:rsidP="004F5AD2">
      <w:pPr>
        <w:pStyle w:val="Tekstprzypisudolnego"/>
        <w:rPr>
          <w:rFonts w:asciiTheme="majorHAnsi" w:hAnsiTheme="majorHAnsi" w:cstheme="majorHAnsi"/>
          <w:sz w:val="18"/>
          <w:szCs w:val="18"/>
        </w:rPr>
      </w:pPr>
      <w:r w:rsidRPr="004F5AD2">
        <w:rPr>
          <w:rFonts w:asciiTheme="majorHAnsi" w:hAnsiTheme="majorHAnsi" w:cstheme="majorHAnsi"/>
          <w:sz w:val="18"/>
          <w:szCs w:val="18"/>
        </w:rPr>
        <w:t>identyfikacji potrzebne jest kliknięcie w mail potwierdzający wycofanie złożonej oferty. W link ten należy kliknąć do czasu</w:t>
      </w:r>
    </w:p>
    <w:p w14:paraId="3C4EDEE9" w14:textId="219C8A52" w:rsidR="002845B2" w:rsidRPr="004F5AD2" w:rsidRDefault="002845B2" w:rsidP="004F5AD2">
      <w:pPr>
        <w:pStyle w:val="Tekstprzypisudolnego"/>
        <w:rPr>
          <w:rFonts w:asciiTheme="majorHAnsi" w:hAnsiTheme="majorHAnsi" w:cstheme="majorHAnsi"/>
          <w:sz w:val="18"/>
          <w:szCs w:val="18"/>
        </w:rPr>
      </w:pPr>
      <w:r w:rsidRPr="004F5AD2">
        <w:rPr>
          <w:rFonts w:asciiTheme="majorHAnsi" w:hAnsiTheme="majorHAnsi" w:cstheme="majorHAnsi"/>
          <w:sz w:val="18"/>
          <w:szCs w:val="18"/>
        </w:rPr>
        <w:t>przewidzianego na składanie ofert. Kliknięcie linku po terminie sprawi, że straci on ważność.</w:t>
      </w:r>
    </w:p>
  </w:footnote>
  <w:footnote w:id="2">
    <w:p w14:paraId="3B38D637" w14:textId="77777777" w:rsidR="002845B2" w:rsidRPr="00011329" w:rsidRDefault="002845B2" w:rsidP="00AE61AE">
      <w:pPr>
        <w:pStyle w:val="Tekstprzypisudolnego"/>
        <w:jc w:val="both"/>
      </w:pPr>
      <w:r w:rsidRPr="00B77673">
        <w:rPr>
          <w:rStyle w:val="Odwoanieprzypisudolnego"/>
        </w:rPr>
        <w:footnoteRef/>
      </w:r>
      <w:r w:rsidRPr="00B77673">
        <w:t xml:space="preserve"> </w:t>
      </w:r>
      <w:r w:rsidRPr="00DC6460">
        <w:rPr>
          <w:sz w:val="16"/>
          <w:szCs w:val="16"/>
        </w:rPr>
        <w:t>Uwaga: Złożenie oświadczeń na nośniku danych (np. CD, pendrive) jest niedopuszczalne, nie stanowi bowiem jego złożenia przy użyciu środków komunikacji elektronicznej w rozumieniu przepisów ustawy z dnia 18 lipca 2002 o świadczeniu usług drogą elektroniczną.</w:t>
      </w:r>
    </w:p>
  </w:footnote>
  <w:footnote w:id="3">
    <w:p w14:paraId="52208DC6" w14:textId="5101BE05" w:rsidR="002845B2" w:rsidRPr="00C11781" w:rsidRDefault="002845B2" w:rsidP="008D6B4A">
      <w:pPr>
        <w:pStyle w:val="Tekstprzypisudolnego"/>
        <w:rPr>
          <w:rFonts w:asciiTheme="majorHAnsi" w:hAnsiTheme="majorHAnsi" w:cstheme="majorHAnsi"/>
          <w:b/>
        </w:rPr>
      </w:pPr>
      <w:r w:rsidRPr="00C11781">
        <w:rPr>
          <w:rStyle w:val="Odwoanieprzypisudolnego"/>
          <w:rFonts w:asciiTheme="majorHAnsi" w:hAnsiTheme="majorHAnsi" w:cstheme="majorHAnsi"/>
        </w:rPr>
        <w:footnoteRef/>
      </w:r>
      <w:r w:rsidRPr="00C11781">
        <w:rPr>
          <w:rFonts w:asciiTheme="majorHAnsi" w:hAnsiTheme="majorHAnsi" w:cstheme="majorHAnsi"/>
        </w:rPr>
        <w:t xml:space="preserve"> </w:t>
      </w:r>
      <w:r w:rsidRPr="00C11781">
        <w:rPr>
          <w:rFonts w:asciiTheme="majorHAnsi" w:hAnsiTheme="majorHAnsi" w:cstheme="majorHAnsi"/>
          <w:b/>
        </w:rPr>
        <w:t>Formularz dla zadań 1 – 6.</w:t>
      </w:r>
    </w:p>
  </w:footnote>
  <w:footnote w:id="4">
    <w:p w14:paraId="45EBD2B3" w14:textId="77777777" w:rsidR="002845B2" w:rsidRPr="00C11781" w:rsidRDefault="002845B2" w:rsidP="008D6B4A">
      <w:pPr>
        <w:pStyle w:val="Tekstprzypisudolnego"/>
        <w:jc w:val="both"/>
        <w:rPr>
          <w:rFonts w:asciiTheme="majorHAnsi" w:hAnsiTheme="majorHAnsi" w:cstheme="majorHAnsi"/>
          <w:sz w:val="16"/>
          <w:szCs w:val="16"/>
        </w:rPr>
      </w:pPr>
      <w:r w:rsidRPr="00C11781">
        <w:rPr>
          <w:rStyle w:val="Odwoanieprzypisudolnego"/>
          <w:rFonts w:asciiTheme="majorHAnsi" w:hAnsiTheme="majorHAnsi" w:cstheme="majorHAnsi"/>
          <w:sz w:val="16"/>
          <w:szCs w:val="16"/>
        </w:rPr>
        <w:footnoteRef/>
      </w:r>
      <w:r w:rsidRPr="00C11781">
        <w:rPr>
          <w:rFonts w:asciiTheme="majorHAnsi" w:hAnsiTheme="majorHAnsi" w:cstheme="majorHAnsi"/>
          <w:sz w:val="16"/>
          <w:szCs w:val="16"/>
        </w:rPr>
        <w:t xml:space="preserve"> Każdy z Wykonawców, którzy wspólnie ubiegają się o udzielenie zamówienia jest zobowiązany złożyć oświadczenie o spełnianiu warunków udziału w postępowaniu i braku podstaw do wykluczenia. </w:t>
      </w:r>
    </w:p>
  </w:footnote>
  <w:footnote w:id="5">
    <w:p w14:paraId="02FEFAD7" w14:textId="77777777" w:rsidR="002845B2" w:rsidRPr="00C11781" w:rsidRDefault="002845B2" w:rsidP="008D6B4A">
      <w:pPr>
        <w:pStyle w:val="Tekstprzypisudolnego"/>
        <w:jc w:val="both"/>
        <w:rPr>
          <w:rFonts w:asciiTheme="majorHAnsi" w:hAnsiTheme="majorHAnsi" w:cstheme="majorHAnsi"/>
          <w:sz w:val="16"/>
          <w:szCs w:val="16"/>
        </w:rPr>
      </w:pPr>
      <w:r w:rsidRPr="00C11781">
        <w:rPr>
          <w:rStyle w:val="Odwoanieprzypisudolnego"/>
          <w:rFonts w:asciiTheme="majorHAnsi" w:hAnsiTheme="majorHAnsi" w:cstheme="majorHAnsi"/>
          <w:sz w:val="16"/>
          <w:szCs w:val="16"/>
        </w:rPr>
        <w:footnoteRef/>
      </w:r>
      <w:r w:rsidRPr="00C11781">
        <w:rPr>
          <w:rFonts w:asciiTheme="majorHAnsi" w:hAnsiTheme="majorHAnsi" w:cstheme="majorHAnsi"/>
          <w:sz w:val="16"/>
          <w:szCs w:val="16"/>
        </w:rPr>
        <w:t xml:space="preserve"> Niepotrzebne skreślić. </w:t>
      </w:r>
    </w:p>
  </w:footnote>
  <w:footnote w:id="6">
    <w:p w14:paraId="0AE9CD78" w14:textId="1DF8E34C" w:rsidR="002845B2" w:rsidRPr="00611B13" w:rsidRDefault="002845B2" w:rsidP="008D6B4A">
      <w:pPr>
        <w:pStyle w:val="Tekstprzypisudolnego"/>
        <w:jc w:val="both"/>
        <w:rPr>
          <w:rFonts w:asciiTheme="majorHAnsi" w:hAnsiTheme="majorHAnsi" w:cstheme="majorHAnsi"/>
          <w:sz w:val="16"/>
          <w:szCs w:val="16"/>
        </w:rPr>
      </w:pPr>
      <w:r w:rsidRPr="00611B13">
        <w:rPr>
          <w:rStyle w:val="Odwoanieprzypisudolnego"/>
          <w:rFonts w:asciiTheme="majorHAnsi" w:hAnsiTheme="majorHAnsi" w:cstheme="majorHAnsi"/>
          <w:sz w:val="16"/>
          <w:szCs w:val="16"/>
        </w:rPr>
        <w:footnoteRef/>
      </w:r>
      <w:r w:rsidRPr="00611B13">
        <w:rPr>
          <w:rFonts w:asciiTheme="majorHAnsi" w:hAnsiTheme="majorHAnsi" w:cstheme="majorHAnsi"/>
          <w:sz w:val="16"/>
          <w:szCs w:val="16"/>
        </w:rPr>
        <w:t xml:space="preserve"> Każdy z tych podmiotów jest zobowiązany złożyć oświadczenie o braku podstaw do wykluczenia i potwierdzić spełnianie warunku, w zakresie potencjału, na którym polega Wykonawca. Dotyczy to także wszystkich pracowników technicznych, którzy nie należą do przedsiębiorstwa Wykonawcy, w szczególności tych odpowiedzialnych za kontrolę jakości, a w przypadku robót budowlanych- tych do których Wykonawca będzie mógł się zwrócić o wykonanie robót budowanych. </w:t>
      </w:r>
    </w:p>
  </w:footnote>
  <w:footnote w:id="7">
    <w:p w14:paraId="1974CC75" w14:textId="77777777" w:rsidR="002845B2" w:rsidRPr="00C11781" w:rsidRDefault="002845B2" w:rsidP="005F0201">
      <w:pPr>
        <w:pStyle w:val="Tekstprzypisudolnego"/>
        <w:jc w:val="both"/>
        <w:rPr>
          <w:rFonts w:asciiTheme="majorHAnsi" w:hAnsiTheme="majorHAnsi" w:cstheme="majorHAnsi"/>
          <w:sz w:val="16"/>
          <w:szCs w:val="16"/>
        </w:rPr>
      </w:pPr>
      <w:r w:rsidRPr="00C11781">
        <w:rPr>
          <w:rStyle w:val="Odwoanieprzypisudolnego"/>
          <w:rFonts w:asciiTheme="majorHAnsi" w:hAnsiTheme="majorHAnsi" w:cstheme="majorHAnsi"/>
          <w:sz w:val="16"/>
          <w:szCs w:val="16"/>
        </w:rPr>
        <w:footnoteRef/>
      </w:r>
      <w:r w:rsidRPr="00C11781">
        <w:rPr>
          <w:rFonts w:asciiTheme="majorHAnsi" w:hAnsiTheme="majorHAnsi" w:cstheme="majorHAnsi"/>
          <w:sz w:val="16"/>
          <w:szCs w:val="16"/>
        </w:rPr>
        <w:t xml:space="preserve"> Każdy z Wykonawców, którzy wspólnie ubiegają się o udzielenie zamówienia jest zobowiązany złożyć oświadczenie o spełnianiu warunków udziału w postępowaniu i braku podstaw do wykluczenia. </w:t>
      </w:r>
    </w:p>
  </w:footnote>
  <w:footnote w:id="8">
    <w:p w14:paraId="30D45E6D" w14:textId="77777777" w:rsidR="002845B2" w:rsidRPr="00C11781" w:rsidRDefault="002845B2" w:rsidP="005F0201">
      <w:pPr>
        <w:pStyle w:val="Tekstprzypisudolnego"/>
        <w:jc w:val="both"/>
        <w:rPr>
          <w:rFonts w:asciiTheme="majorHAnsi" w:hAnsiTheme="majorHAnsi" w:cstheme="majorHAnsi"/>
          <w:sz w:val="16"/>
          <w:szCs w:val="16"/>
        </w:rPr>
      </w:pPr>
      <w:r w:rsidRPr="00C11781">
        <w:rPr>
          <w:rStyle w:val="Odwoanieprzypisudolnego"/>
          <w:rFonts w:asciiTheme="majorHAnsi" w:hAnsiTheme="majorHAnsi" w:cstheme="majorHAnsi"/>
          <w:sz w:val="16"/>
          <w:szCs w:val="16"/>
        </w:rPr>
        <w:footnoteRef/>
      </w:r>
      <w:r w:rsidRPr="00C11781">
        <w:rPr>
          <w:rFonts w:asciiTheme="majorHAnsi" w:hAnsiTheme="majorHAnsi" w:cstheme="majorHAnsi"/>
          <w:sz w:val="16"/>
          <w:szCs w:val="16"/>
        </w:rPr>
        <w:t xml:space="preserve"> Niepotrzebne skreślić. </w:t>
      </w:r>
    </w:p>
  </w:footnote>
  <w:footnote w:id="9">
    <w:p w14:paraId="5E373EBB" w14:textId="33FF4BCB" w:rsidR="002845B2" w:rsidRPr="00611B13" w:rsidRDefault="002845B2" w:rsidP="005F0201">
      <w:pPr>
        <w:pStyle w:val="Tekstprzypisudolnego"/>
        <w:jc w:val="both"/>
        <w:rPr>
          <w:rFonts w:asciiTheme="majorHAnsi" w:hAnsiTheme="majorHAnsi" w:cstheme="majorHAnsi"/>
          <w:sz w:val="16"/>
          <w:szCs w:val="16"/>
        </w:rPr>
      </w:pPr>
      <w:r w:rsidRPr="00611B13">
        <w:rPr>
          <w:rStyle w:val="Odwoanieprzypisudolnego"/>
          <w:rFonts w:asciiTheme="majorHAnsi" w:hAnsiTheme="majorHAnsi" w:cstheme="majorHAnsi"/>
          <w:sz w:val="16"/>
          <w:szCs w:val="16"/>
        </w:rPr>
        <w:footnoteRef/>
      </w:r>
      <w:r w:rsidRPr="00611B13">
        <w:rPr>
          <w:rFonts w:asciiTheme="majorHAnsi" w:hAnsiTheme="majorHAnsi" w:cstheme="majorHAnsi"/>
          <w:sz w:val="16"/>
          <w:szCs w:val="16"/>
        </w:rPr>
        <w:t xml:space="preserve"> Każdy z tych podmiotów jest zobowiązany złożyć oświadczenie o braku podstaw do wykluczenia i potwierdzić spełnianie warunku, w zakresie potencjału, na którym polega Wykonawca. Dotyczy to także wszystkich pracowników technicznych, którzy nie należą do przedsiębiorstwa Wykonawcy, w szczególności tych odpowiedzialnych za kontrolę jakości, a w przypadku robót budowlanych- tych do których Wykonawca będzie mógł się zwrócić o wykonanie robót budowanych.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3"/>
    <w:multiLevelType w:val="singleLevel"/>
    <w:tmpl w:val="37AAC000"/>
    <w:name w:val="WW8Num2"/>
    <w:lvl w:ilvl="0">
      <w:start w:val="1"/>
      <w:numFmt w:val="decimal"/>
      <w:lvlText w:val="%1."/>
      <w:lvlJc w:val="left"/>
      <w:pPr>
        <w:tabs>
          <w:tab w:val="num" w:pos="360"/>
        </w:tabs>
        <w:ind w:left="360" w:hanging="360"/>
      </w:pPr>
      <w:rPr>
        <w:b w:val="0"/>
      </w:rPr>
    </w:lvl>
  </w:abstractNum>
  <w:abstractNum w:abstractNumId="6"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7" w15:restartNumberingAfterBreak="0">
    <w:nsid w:val="00000008"/>
    <w:multiLevelType w:val="multilevel"/>
    <w:tmpl w:val="7CECF524"/>
    <w:name w:val="WW8Num12"/>
    <w:lvl w:ilvl="0">
      <w:start w:val="1"/>
      <w:numFmt w:val="bullet"/>
      <w:lvlText w:val="-"/>
      <w:lvlJc w:val="left"/>
      <w:pPr>
        <w:tabs>
          <w:tab w:val="num" w:pos="780"/>
        </w:tabs>
        <w:ind w:left="780" w:hanging="360"/>
      </w:pPr>
      <w:rPr>
        <w:rFonts w:ascii="Times New Roman" w:hAnsi="Times New Roman" w:cs="Times New Roman"/>
        <w:b/>
        <w:i w:val="0"/>
      </w:rPr>
    </w:lvl>
    <w:lvl w:ilvl="1">
      <w:start w:val="1"/>
      <w:numFmt w:val="decimal"/>
      <w:lvlText w:val="%2."/>
      <w:lvlJc w:val="left"/>
      <w:pPr>
        <w:tabs>
          <w:tab w:val="num" w:pos="1080"/>
        </w:tabs>
        <w:ind w:left="108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11" w15:restartNumberingAfterBreak="0">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452566"/>
    <w:multiLevelType w:val="hybridMultilevel"/>
    <w:tmpl w:val="A4783376"/>
    <w:lvl w:ilvl="0" w:tplc="7F06A3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7AC1405"/>
    <w:multiLevelType w:val="hybridMultilevel"/>
    <w:tmpl w:val="66288150"/>
    <w:lvl w:ilvl="0" w:tplc="74E0501C">
      <w:start w:val="1"/>
      <w:numFmt w:val="decimal"/>
      <w:lvlText w:val="%1)"/>
      <w:lvlJc w:val="left"/>
      <w:pPr>
        <w:ind w:left="1440" w:hanging="360"/>
      </w:pPr>
      <w:rPr>
        <w:rFonts w:asciiTheme="majorHAnsi" w:eastAsia="Times New Roman" w:hAnsiTheme="majorHAnsi" w:cstheme="maj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BB26D55"/>
    <w:multiLevelType w:val="hybridMultilevel"/>
    <w:tmpl w:val="39363AFA"/>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F3D0F7BC">
      <w:start w:val="1"/>
      <w:numFmt w:val="decimal"/>
      <w:lvlText w:val="%4."/>
      <w:lvlJc w:val="left"/>
      <w:pPr>
        <w:tabs>
          <w:tab w:val="num" w:pos="2880"/>
        </w:tabs>
        <w:ind w:left="2880" w:hanging="360"/>
      </w:pPr>
      <w:rPr>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E459FC"/>
    <w:multiLevelType w:val="hybridMultilevel"/>
    <w:tmpl w:val="232E095A"/>
    <w:lvl w:ilvl="0" w:tplc="04520F28">
      <w:start w:val="1"/>
      <w:numFmt w:val="decimal"/>
      <w:lvlText w:val="%1."/>
      <w:lvlJc w:val="left"/>
      <w:pPr>
        <w:tabs>
          <w:tab w:val="num" w:pos="2340"/>
        </w:tabs>
        <w:ind w:left="23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91575E"/>
    <w:multiLevelType w:val="hybridMultilevel"/>
    <w:tmpl w:val="6B1A4BC4"/>
    <w:lvl w:ilvl="0" w:tplc="15A479B2">
      <w:start w:val="1"/>
      <w:numFmt w:val="decimal"/>
      <w:lvlText w:val="%1."/>
      <w:lvlJc w:val="left"/>
      <w:pPr>
        <w:tabs>
          <w:tab w:val="num" w:pos="2340"/>
        </w:tabs>
        <w:ind w:left="2340" w:hanging="363"/>
      </w:pPr>
      <w:rPr>
        <w:rFonts w:hint="default"/>
        <w:b w:val="0"/>
        <w:color w:val="auto"/>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7C100B"/>
    <w:multiLevelType w:val="hybridMultilevel"/>
    <w:tmpl w:val="2EC6CFF8"/>
    <w:lvl w:ilvl="0" w:tplc="EE5250E8">
      <w:start w:val="1"/>
      <w:numFmt w:val="decimal"/>
      <w:lvlText w:val="%1."/>
      <w:lvlJc w:val="left"/>
      <w:pPr>
        <w:tabs>
          <w:tab w:val="num" w:pos="720"/>
        </w:tabs>
        <w:ind w:left="720" w:hanging="360"/>
      </w:pPr>
      <w:rPr>
        <w:rFonts w:asciiTheme="majorHAnsi" w:hAnsiTheme="majorHAnsi" w:cstheme="majorHAnsi" w:hint="default"/>
        <w:b w:val="0"/>
        <w:bCs/>
        <w:color w:val="auto"/>
        <w:sz w:val="20"/>
        <w:szCs w:val="20"/>
      </w:r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E129B9"/>
    <w:multiLevelType w:val="hybridMultilevel"/>
    <w:tmpl w:val="1F50A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F30A79"/>
    <w:multiLevelType w:val="hybridMultilevel"/>
    <w:tmpl w:val="ADF8AAC8"/>
    <w:lvl w:ilvl="0" w:tplc="6C162516">
      <w:start w:val="6"/>
      <w:numFmt w:val="decimal"/>
      <w:lvlText w:val="%1."/>
      <w:lvlJc w:val="left"/>
      <w:pPr>
        <w:ind w:left="720" w:hanging="360"/>
      </w:pPr>
      <w:rPr>
        <w:rFonts w:asciiTheme="majorHAnsi" w:hAnsiTheme="majorHAnsi" w:cstheme="majorHAnsi" w:hint="default"/>
        <w:b w:val="0"/>
        <w:bCs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743E3"/>
    <w:multiLevelType w:val="hybridMultilevel"/>
    <w:tmpl w:val="027EDD54"/>
    <w:lvl w:ilvl="0" w:tplc="B02E66B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2F323D4B"/>
    <w:multiLevelType w:val="hybridMultilevel"/>
    <w:tmpl w:val="ADCE22F0"/>
    <w:lvl w:ilvl="0" w:tplc="2D6AB2FE">
      <w:start w:val="1"/>
      <w:numFmt w:val="decimal"/>
      <w:lvlText w:val="%1."/>
      <w:lvlJc w:val="left"/>
      <w:pPr>
        <w:tabs>
          <w:tab w:val="num" w:pos="519"/>
        </w:tabs>
        <w:ind w:left="519" w:hanging="454"/>
      </w:pPr>
      <w:rPr>
        <w:rFonts w:hint="default"/>
        <w:b w:val="0"/>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0D6186B"/>
    <w:multiLevelType w:val="hybridMultilevel"/>
    <w:tmpl w:val="65887FDC"/>
    <w:lvl w:ilvl="0" w:tplc="B10C9492">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425DA1"/>
    <w:multiLevelType w:val="hybridMultilevel"/>
    <w:tmpl w:val="602855FA"/>
    <w:lvl w:ilvl="0" w:tplc="04150017">
      <w:start w:val="1"/>
      <w:numFmt w:val="lowerLetter"/>
      <w:lvlText w:val="%1)"/>
      <w:lvlJc w:val="left"/>
      <w:pPr>
        <w:ind w:left="1714" w:hanging="360"/>
      </w:pPr>
    </w:lvl>
    <w:lvl w:ilvl="1" w:tplc="04150017">
      <w:start w:val="1"/>
      <w:numFmt w:val="lowerLetter"/>
      <w:lvlText w:val="%2)"/>
      <w:lvlJc w:val="left"/>
      <w:pPr>
        <w:ind w:left="2434" w:hanging="360"/>
      </w:pPr>
    </w:lvl>
    <w:lvl w:ilvl="2" w:tplc="0415001B">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37" w15:restartNumberingAfterBreak="0">
    <w:nsid w:val="54AE6758"/>
    <w:multiLevelType w:val="hybridMultilevel"/>
    <w:tmpl w:val="AEA6CC3C"/>
    <w:lvl w:ilvl="0" w:tplc="96721956">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3A0ED1"/>
    <w:multiLevelType w:val="hybridMultilevel"/>
    <w:tmpl w:val="175A369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F54777"/>
    <w:multiLevelType w:val="hybridMultilevel"/>
    <w:tmpl w:val="7744E4C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360" w:hanging="360"/>
      </w:pPr>
      <w:rPr>
        <w:rFonts w:hint="default"/>
      </w:rPr>
    </w:lvl>
    <w:lvl w:ilvl="2" w:tplc="8EC478A6">
      <w:start w:val="1"/>
      <w:numFmt w:val="decimal"/>
      <w:lvlText w:val="%3)"/>
      <w:lvlJc w:val="left"/>
      <w:pPr>
        <w:tabs>
          <w:tab w:val="num" w:pos="2340"/>
        </w:tabs>
        <w:ind w:left="2340" w:hanging="360"/>
      </w:pPr>
      <w:rPr>
        <w:rFonts w:hint="default"/>
        <w:b w:val="0"/>
        <w:color w:val="auto"/>
      </w:rPr>
    </w:lvl>
    <w:lvl w:ilvl="3" w:tplc="9EE670D0">
      <w:start w:val="11"/>
      <w:numFmt w:val="upperRoman"/>
      <w:lvlText w:val="%4."/>
      <w:lvlJc w:val="left"/>
      <w:pPr>
        <w:ind w:left="3240" w:hanging="720"/>
      </w:pPr>
      <w:rPr>
        <w:rFonts w:hint="default"/>
        <w:b/>
        <w:bCs/>
      </w:rPr>
    </w:lvl>
    <w:lvl w:ilvl="4" w:tplc="5AA84870">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FA0629"/>
    <w:multiLevelType w:val="hybridMultilevel"/>
    <w:tmpl w:val="9FEA776A"/>
    <w:lvl w:ilvl="0" w:tplc="6C4E69DE">
      <w:start w:val="1"/>
      <w:numFmt w:val="upperLetter"/>
      <w:lvlText w:val="%1)"/>
      <w:lvlJc w:val="left"/>
      <w:pPr>
        <w:ind w:left="927" w:hanging="360"/>
      </w:pPr>
      <w:rPr>
        <w:rFonts w:hint="default"/>
      </w:rPr>
    </w:lvl>
    <w:lvl w:ilvl="1" w:tplc="90660FF8">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A6340B5"/>
    <w:multiLevelType w:val="hybridMultilevel"/>
    <w:tmpl w:val="7A2C6F90"/>
    <w:lvl w:ilvl="0" w:tplc="4050B864">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D2374C"/>
    <w:multiLevelType w:val="hybridMultilevel"/>
    <w:tmpl w:val="CB7CF306"/>
    <w:lvl w:ilvl="0" w:tplc="B63EF3CE">
      <w:start w:val="1"/>
      <w:numFmt w:val="decimal"/>
      <w:lvlText w:val="%1."/>
      <w:lvlJc w:val="left"/>
      <w:pPr>
        <w:tabs>
          <w:tab w:val="num" w:pos="454"/>
        </w:tabs>
        <w:ind w:left="454" w:hanging="454"/>
      </w:pPr>
      <w:rPr>
        <w:rFonts w:hint="default"/>
        <w:strike w:val="0"/>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9C2197"/>
    <w:multiLevelType w:val="hybridMultilevel"/>
    <w:tmpl w:val="16DEC40E"/>
    <w:lvl w:ilvl="0" w:tplc="C5E0A4B6">
      <w:start w:val="1"/>
      <w:numFmt w:val="upp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0A347D"/>
    <w:multiLevelType w:val="hybridMultilevel"/>
    <w:tmpl w:val="404640DC"/>
    <w:lvl w:ilvl="0" w:tplc="A2A4FC16">
      <w:start w:val="1"/>
      <w:numFmt w:val="decimal"/>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1B7E65"/>
    <w:multiLevelType w:val="hybridMultilevel"/>
    <w:tmpl w:val="66AA1FB0"/>
    <w:lvl w:ilvl="0" w:tplc="7F06A3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DB028DD"/>
    <w:multiLevelType w:val="hybridMultilevel"/>
    <w:tmpl w:val="A88EE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4"/>
  </w:num>
  <w:num w:numId="3">
    <w:abstractNumId w:val="2"/>
  </w:num>
  <w:num w:numId="4">
    <w:abstractNumId w:val="1"/>
  </w:num>
  <w:num w:numId="5">
    <w:abstractNumId w:val="0"/>
  </w:num>
  <w:num w:numId="6">
    <w:abstractNumId w:val="47"/>
  </w:num>
  <w:num w:numId="7">
    <w:abstractNumId w:val="16"/>
  </w:num>
  <w:num w:numId="8">
    <w:abstractNumId w:val="18"/>
  </w:num>
  <w:num w:numId="9">
    <w:abstractNumId w:val="24"/>
  </w:num>
  <w:num w:numId="10">
    <w:abstractNumId w:val="19"/>
  </w:num>
  <w:num w:numId="11">
    <w:abstractNumId w:val="41"/>
  </w:num>
  <w:num w:numId="12">
    <w:abstractNumId w:val="26"/>
  </w:num>
  <w:num w:numId="13">
    <w:abstractNumId w:val="17"/>
  </w:num>
  <w:num w:numId="14">
    <w:abstractNumId w:val="29"/>
  </w:num>
  <w:num w:numId="15">
    <w:abstractNumId w:val="44"/>
  </w:num>
  <w:num w:numId="16">
    <w:abstractNumId w:val="39"/>
  </w:num>
  <w:num w:numId="17">
    <w:abstractNumId w:val="43"/>
  </w:num>
  <w:num w:numId="18">
    <w:abstractNumId w:val="31"/>
  </w:num>
  <w:num w:numId="19">
    <w:abstractNumId w:val="45"/>
  </w:num>
  <w:num w:numId="20">
    <w:abstractNumId w:val="42"/>
    <w:lvlOverride w:ilvl="0">
      <w:startOverride w:val="1"/>
    </w:lvlOverride>
  </w:num>
  <w:num w:numId="21">
    <w:abstractNumId w:val="33"/>
    <w:lvlOverride w:ilvl="0">
      <w:startOverride w:val="1"/>
    </w:lvlOverride>
  </w:num>
  <w:num w:numId="22">
    <w:abstractNumId w:val="23"/>
  </w:num>
  <w:num w:numId="23">
    <w:abstractNumId w:val="3"/>
  </w:num>
  <w:num w:numId="24">
    <w:abstractNumId w:val="11"/>
  </w:num>
  <w:num w:numId="25">
    <w:abstractNumId w:val="32"/>
  </w:num>
  <w:num w:numId="26">
    <w:abstractNumId w:val="50"/>
  </w:num>
  <w:num w:numId="27">
    <w:abstractNumId w:val="46"/>
  </w:num>
  <w:num w:numId="28">
    <w:abstractNumId w:val="40"/>
  </w:num>
  <w:num w:numId="29">
    <w:abstractNumId w:val="51"/>
  </w:num>
  <w:num w:numId="30">
    <w:abstractNumId w:val="37"/>
  </w:num>
  <w:num w:numId="31">
    <w:abstractNumId w:val="38"/>
  </w:num>
  <w:num w:numId="32">
    <w:abstractNumId w:val="27"/>
  </w:num>
  <w:num w:numId="33">
    <w:abstractNumId w:val="49"/>
  </w:num>
  <w:num w:numId="34">
    <w:abstractNumId w:val="14"/>
  </w:num>
  <w:num w:numId="35">
    <w:abstractNumId w:val="13"/>
  </w:num>
  <w:num w:numId="36">
    <w:abstractNumId w:val="36"/>
  </w:num>
  <w:num w:numId="37">
    <w:abstractNumId w:val="21"/>
  </w:num>
  <w:num w:numId="38">
    <w:abstractNumId w:val="22"/>
  </w:num>
  <w:num w:numId="39">
    <w:abstractNumId w:val="28"/>
  </w:num>
  <w:num w:numId="40">
    <w:abstractNumId w:val="35"/>
  </w:num>
  <w:num w:numId="41">
    <w:abstractNumId w:val="25"/>
  </w:num>
  <w:num w:numId="42">
    <w:abstractNumId w:val="20"/>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21E7"/>
    <w:rsid w:val="000026C9"/>
    <w:rsid w:val="00003581"/>
    <w:rsid w:val="00004515"/>
    <w:rsid w:val="00007A3F"/>
    <w:rsid w:val="00011E5C"/>
    <w:rsid w:val="00013569"/>
    <w:rsid w:val="00017378"/>
    <w:rsid w:val="00021AFB"/>
    <w:rsid w:val="000339BD"/>
    <w:rsid w:val="00041F41"/>
    <w:rsid w:val="00056248"/>
    <w:rsid w:val="00060C22"/>
    <w:rsid w:val="00064568"/>
    <w:rsid w:val="00064EA2"/>
    <w:rsid w:val="000676E5"/>
    <w:rsid w:val="00071719"/>
    <w:rsid w:val="000731B6"/>
    <w:rsid w:val="00073805"/>
    <w:rsid w:val="00080477"/>
    <w:rsid w:val="00085239"/>
    <w:rsid w:val="000914BB"/>
    <w:rsid w:val="00091FCB"/>
    <w:rsid w:val="00092DED"/>
    <w:rsid w:val="000A016A"/>
    <w:rsid w:val="000A0917"/>
    <w:rsid w:val="000A3E55"/>
    <w:rsid w:val="000A48F0"/>
    <w:rsid w:val="000A4D1B"/>
    <w:rsid w:val="000A7B09"/>
    <w:rsid w:val="000B1966"/>
    <w:rsid w:val="000B3636"/>
    <w:rsid w:val="000B5906"/>
    <w:rsid w:val="000B5C56"/>
    <w:rsid w:val="000B72AC"/>
    <w:rsid w:val="000C401B"/>
    <w:rsid w:val="000D1FB3"/>
    <w:rsid w:val="000D60EF"/>
    <w:rsid w:val="000D6F6C"/>
    <w:rsid w:val="000D6FE5"/>
    <w:rsid w:val="000D7D3C"/>
    <w:rsid w:val="000E462B"/>
    <w:rsid w:val="000E6BF2"/>
    <w:rsid w:val="000E6D8E"/>
    <w:rsid w:val="000E7199"/>
    <w:rsid w:val="000F18EF"/>
    <w:rsid w:val="000F4B82"/>
    <w:rsid w:val="000F6CD2"/>
    <w:rsid w:val="00102D83"/>
    <w:rsid w:val="001054FD"/>
    <w:rsid w:val="0010742F"/>
    <w:rsid w:val="00107620"/>
    <w:rsid w:val="00107BA4"/>
    <w:rsid w:val="00107E29"/>
    <w:rsid w:val="0011422C"/>
    <w:rsid w:val="001147E4"/>
    <w:rsid w:val="001205D5"/>
    <w:rsid w:val="001313A6"/>
    <w:rsid w:val="001363D3"/>
    <w:rsid w:val="0013680A"/>
    <w:rsid w:val="00137BD9"/>
    <w:rsid w:val="00143892"/>
    <w:rsid w:val="001464F8"/>
    <w:rsid w:val="0014654F"/>
    <w:rsid w:val="00146555"/>
    <w:rsid w:val="00153095"/>
    <w:rsid w:val="00153AF4"/>
    <w:rsid w:val="001577F9"/>
    <w:rsid w:val="00161680"/>
    <w:rsid w:val="00163CC4"/>
    <w:rsid w:val="0017399B"/>
    <w:rsid w:val="00175129"/>
    <w:rsid w:val="0017514A"/>
    <w:rsid w:val="00175717"/>
    <w:rsid w:val="001763AA"/>
    <w:rsid w:val="00180C52"/>
    <w:rsid w:val="00190CC9"/>
    <w:rsid w:val="00191C95"/>
    <w:rsid w:val="00191D7C"/>
    <w:rsid w:val="001921EA"/>
    <w:rsid w:val="001925D0"/>
    <w:rsid w:val="00192883"/>
    <w:rsid w:val="00195B70"/>
    <w:rsid w:val="001A046E"/>
    <w:rsid w:val="001A0E32"/>
    <w:rsid w:val="001A574C"/>
    <w:rsid w:val="001A63B7"/>
    <w:rsid w:val="001A72CF"/>
    <w:rsid w:val="001B53D9"/>
    <w:rsid w:val="001B6352"/>
    <w:rsid w:val="001B6B48"/>
    <w:rsid w:val="001C0C9C"/>
    <w:rsid w:val="001C2481"/>
    <w:rsid w:val="001C3080"/>
    <w:rsid w:val="001C4272"/>
    <w:rsid w:val="001C4F9A"/>
    <w:rsid w:val="001C61D1"/>
    <w:rsid w:val="001D1E0E"/>
    <w:rsid w:val="001D2235"/>
    <w:rsid w:val="001D26B8"/>
    <w:rsid w:val="001E1B52"/>
    <w:rsid w:val="001E22C4"/>
    <w:rsid w:val="001E3229"/>
    <w:rsid w:val="001E500D"/>
    <w:rsid w:val="001E6C7C"/>
    <w:rsid w:val="001F13D1"/>
    <w:rsid w:val="001F2392"/>
    <w:rsid w:val="001F25CC"/>
    <w:rsid w:val="001F5E5C"/>
    <w:rsid w:val="001F7F4E"/>
    <w:rsid w:val="002036C8"/>
    <w:rsid w:val="002059A7"/>
    <w:rsid w:val="002061A3"/>
    <w:rsid w:val="002066D4"/>
    <w:rsid w:val="002114E7"/>
    <w:rsid w:val="00213187"/>
    <w:rsid w:val="00213617"/>
    <w:rsid w:val="002147AA"/>
    <w:rsid w:val="00215619"/>
    <w:rsid w:val="002204AD"/>
    <w:rsid w:val="00222155"/>
    <w:rsid w:val="00222B1D"/>
    <w:rsid w:val="00226C84"/>
    <w:rsid w:val="002308E6"/>
    <w:rsid w:val="00232274"/>
    <w:rsid w:val="00236BBD"/>
    <w:rsid w:val="002378D4"/>
    <w:rsid w:val="00242C92"/>
    <w:rsid w:val="00255F2B"/>
    <w:rsid w:val="00257856"/>
    <w:rsid w:val="0026701E"/>
    <w:rsid w:val="00270B8D"/>
    <w:rsid w:val="00271049"/>
    <w:rsid w:val="0027140E"/>
    <w:rsid w:val="0027474A"/>
    <w:rsid w:val="0027618F"/>
    <w:rsid w:val="0027732E"/>
    <w:rsid w:val="002808DD"/>
    <w:rsid w:val="00280AF0"/>
    <w:rsid w:val="00282EB5"/>
    <w:rsid w:val="002845B2"/>
    <w:rsid w:val="00285DE7"/>
    <w:rsid w:val="00290B11"/>
    <w:rsid w:val="00291B04"/>
    <w:rsid w:val="00291B67"/>
    <w:rsid w:val="00292098"/>
    <w:rsid w:val="002930A4"/>
    <w:rsid w:val="002964A1"/>
    <w:rsid w:val="002967F6"/>
    <w:rsid w:val="0029721D"/>
    <w:rsid w:val="00297878"/>
    <w:rsid w:val="002A0027"/>
    <w:rsid w:val="002A18BC"/>
    <w:rsid w:val="002A2DDE"/>
    <w:rsid w:val="002A3062"/>
    <w:rsid w:val="002A41F1"/>
    <w:rsid w:val="002A77C1"/>
    <w:rsid w:val="002B1500"/>
    <w:rsid w:val="002B7AF2"/>
    <w:rsid w:val="002B7AFF"/>
    <w:rsid w:val="002C0102"/>
    <w:rsid w:val="002C01CA"/>
    <w:rsid w:val="002C1FB8"/>
    <w:rsid w:val="002C241D"/>
    <w:rsid w:val="002D1CAD"/>
    <w:rsid w:val="002D2DF6"/>
    <w:rsid w:val="002D4C46"/>
    <w:rsid w:val="002D63A7"/>
    <w:rsid w:val="002E2D9C"/>
    <w:rsid w:val="002E5308"/>
    <w:rsid w:val="002E6A3F"/>
    <w:rsid w:val="002F16A1"/>
    <w:rsid w:val="002F2132"/>
    <w:rsid w:val="002F248E"/>
    <w:rsid w:val="002F49FE"/>
    <w:rsid w:val="002F50F2"/>
    <w:rsid w:val="002F57DC"/>
    <w:rsid w:val="002F7A29"/>
    <w:rsid w:val="002F7D0E"/>
    <w:rsid w:val="002F7D8D"/>
    <w:rsid w:val="00302547"/>
    <w:rsid w:val="00307E73"/>
    <w:rsid w:val="003107D6"/>
    <w:rsid w:val="00311359"/>
    <w:rsid w:val="00315418"/>
    <w:rsid w:val="00317F32"/>
    <w:rsid w:val="00322343"/>
    <w:rsid w:val="00322537"/>
    <w:rsid w:val="00326BFC"/>
    <w:rsid w:val="003320C9"/>
    <w:rsid w:val="00334E2E"/>
    <w:rsid w:val="00340E54"/>
    <w:rsid w:val="0034275A"/>
    <w:rsid w:val="003440AA"/>
    <w:rsid w:val="00344630"/>
    <w:rsid w:val="00344AAC"/>
    <w:rsid w:val="00355347"/>
    <w:rsid w:val="00356A3D"/>
    <w:rsid w:val="00356DCE"/>
    <w:rsid w:val="003601C7"/>
    <w:rsid w:val="00360AC3"/>
    <w:rsid w:val="00360FDA"/>
    <w:rsid w:val="00364A2A"/>
    <w:rsid w:val="003663D8"/>
    <w:rsid w:val="003737EF"/>
    <w:rsid w:val="00373949"/>
    <w:rsid w:val="0038367E"/>
    <w:rsid w:val="00384A8F"/>
    <w:rsid w:val="00390D86"/>
    <w:rsid w:val="0039521F"/>
    <w:rsid w:val="003A0727"/>
    <w:rsid w:val="003A1BFE"/>
    <w:rsid w:val="003B110A"/>
    <w:rsid w:val="003C27B4"/>
    <w:rsid w:val="003D024A"/>
    <w:rsid w:val="003D2CBF"/>
    <w:rsid w:val="003F1212"/>
    <w:rsid w:val="003F3D6A"/>
    <w:rsid w:val="003F3F68"/>
    <w:rsid w:val="0040078D"/>
    <w:rsid w:val="004028DA"/>
    <w:rsid w:val="00403DBD"/>
    <w:rsid w:val="00404C07"/>
    <w:rsid w:val="00404D7B"/>
    <w:rsid w:val="00405328"/>
    <w:rsid w:val="00405724"/>
    <w:rsid w:val="00407388"/>
    <w:rsid w:val="0040790B"/>
    <w:rsid w:val="00410B79"/>
    <w:rsid w:val="004111DB"/>
    <w:rsid w:val="0041220F"/>
    <w:rsid w:val="00422180"/>
    <w:rsid w:val="00422CAF"/>
    <w:rsid w:val="00424C10"/>
    <w:rsid w:val="004260C6"/>
    <w:rsid w:val="00427453"/>
    <w:rsid w:val="00437D04"/>
    <w:rsid w:val="00444056"/>
    <w:rsid w:val="0044512B"/>
    <w:rsid w:val="004476F0"/>
    <w:rsid w:val="00453567"/>
    <w:rsid w:val="00455514"/>
    <w:rsid w:val="0045589E"/>
    <w:rsid w:val="00457DB0"/>
    <w:rsid w:val="00463827"/>
    <w:rsid w:val="004645AC"/>
    <w:rsid w:val="004711A7"/>
    <w:rsid w:val="004726E6"/>
    <w:rsid w:val="0047373F"/>
    <w:rsid w:val="00474C8D"/>
    <w:rsid w:val="00475342"/>
    <w:rsid w:val="00480B76"/>
    <w:rsid w:val="00483080"/>
    <w:rsid w:val="004850A6"/>
    <w:rsid w:val="00487B81"/>
    <w:rsid w:val="0049030B"/>
    <w:rsid w:val="00491A2D"/>
    <w:rsid w:val="00491F35"/>
    <w:rsid w:val="004951EB"/>
    <w:rsid w:val="004952FD"/>
    <w:rsid w:val="004963AB"/>
    <w:rsid w:val="004A36E8"/>
    <w:rsid w:val="004A4535"/>
    <w:rsid w:val="004A47A1"/>
    <w:rsid w:val="004A6482"/>
    <w:rsid w:val="004B5E78"/>
    <w:rsid w:val="004B672D"/>
    <w:rsid w:val="004B732B"/>
    <w:rsid w:val="004B7530"/>
    <w:rsid w:val="004B7A5B"/>
    <w:rsid w:val="004C33E9"/>
    <w:rsid w:val="004C3DF5"/>
    <w:rsid w:val="004C5F50"/>
    <w:rsid w:val="004C6B93"/>
    <w:rsid w:val="004C6EAF"/>
    <w:rsid w:val="004D588E"/>
    <w:rsid w:val="004D729C"/>
    <w:rsid w:val="004E6AEC"/>
    <w:rsid w:val="004E6C4F"/>
    <w:rsid w:val="004F0064"/>
    <w:rsid w:val="004F1719"/>
    <w:rsid w:val="004F4295"/>
    <w:rsid w:val="004F5AD2"/>
    <w:rsid w:val="004F63D4"/>
    <w:rsid w:val="004F6B0B"/>
    <w:rsid w:val="004F6DF0"/>
    <w:rsid w:val="004F7CEE"/>
    <w:rsid w:val="00504F86"/>
    <w:rsid w:val="00510355"/>
    <w:rsid w:val="00512B28"/>
    <w:rsid w:val="00523A86"/>
    <w:rsid w:val="0052778E"/>
    <w:rsid w:val="0053140A"/>
    <w:rsid w:val="005314BC"/>
    <w:rsid w:val="00531E68"/>
    <w:rsid w:val="005348FF"/>
    <w:rsid w:val="005376BE"/>
    <w:rsid w:val="00543034"/>
    <w:rsid w:val="0054430F"/>
    <w:rsid w:val="00550841"/>
    <w:rsid w:val="00551C31"/>
    <w:rsid w:val="00552FBA"/>
    <w:rsid w:val="00555A01"/>
    <w:rsid w:val="00556B7C"/>
    <w:rsid w:val="00562726"/>
    <w:rsid w:val="005654B6"/>
    <w:rsid w:val="00573C1C"/>
    <w:rsid w:val="00573FD8"/>
    <w:rsid w:val="00585815"/>
    <w:rsid w:val="00586F1D"/>
    <w:rsid w:val="005874D8"/>
    <w:rsid w:val="005935B3"/>
    <w:rsid w:val="005951CB"/>
    <w:rsid w:val="00597751"/>
    <w:rsid w:val="005A047A"/>
    <w:rsid w:val="005B400F"/>
    <w:rsid w:val="005B4A52"/>
    <w:rsid w:val="005B4B1A"/>
    <w:rsid w:val="005B57F7"/>
    <w:rsid w:val="005B5BEE"/>
    <w:rsid w:val="005B5EA3"/>
    <w:rsid w:val="005C083A"/>
    <w:rsid w:val="005D266A"/>
    <w:rsid w:val="005D306F"/>
    <w:rsid w:val="005D4497"/>
    <w:rsid w:val="005D535B"/>
    <w:rsid w:val="005D776C"/>
    <w:rsid w:val="005E3059"/>
    <w:rsid w:val="005F0201"/>
    <w:rsid w:val="005F13C9"/>
    <w:rsid w:val="005F224D"/>
    <w:rsid w:val="005F5028"/>
    <w:rsid w:val="00602E63"/>
    <w:rsid w:val="00606A08"/>
    <w:rsid w:val="00611B13"/>
    <w:rsid w:val="006138F0"/>
    <w:rsid w:val="00613983"/>
    <w:rsid w:val="00613CD2"/>
    <w:rsid w:val="006141EA"/>
    <w:rsid w:val="00616672"/>
    <w:rsid w:val="00621563"/>
    <w:rsid w:val="006215D9"/>
    <w:rsid w:val="00627978"/>
    <w:rsid w:val="00630EE8"/>
    <w:rsid w:val="00637815"/>
    <w:rsid w:val="00656377"/>
    <w:rsid w:val="00667B35"/>
    <w:rsid w:val="006710E7"/>
    <w:rsid w:val="00672733"/>
    <w:rsid w:val="00675371"/>
    <w:rsid w:val="00675859"/>
    <w:rsid w:val="00677575"/>
    <w:rsid w:val="0068399D"/>
    <w:rsid w:val="00693C02"/>
    <w:rsid w:val="00694D31"/>
    <w:rsid w:val="006A267D"/>
    <w:rsid w:val="006A4BB8"/>
    <w:rsid w:val="006A5431"/>
    <w:rsid w:val="006A55D0"/>
    <w:rsid w:val="006A594B"/>
    <w:rsid w:val="006A6153"/>
    <w:rsid w:val="006A636E"/>
    <w:rsid w:val="006A7D6E"/>
    <w:rsid w:val="006B2879"/>
    <w:rsid w:val="006B3377"/>
    <w:rsid w:val="006C39AB"/>
    <w:rsid w:val="006D0A56"/>
    <w:rsid w:val="006D3814"/>
    <w:rsid w:val="006D44FE"/>
    <w:rsid w:val="006D580C"/>
    <w:rsid w:val="006D7A4B"/>
    <w:rsid w:val="006D7EEB"/>
    <w:rsid w:val="006E221E"/>
    <w:rsid w:val="006E3179"/>
    <w:rsid w:val="006E4ACB"/>
    <w:rsid w:val="006E4D5A"/>
    <w:rsid w:val="006F0E03"/>
    <w:rsid w:val="006F1AEA"/>
    <w:rsid w:val="006F385F"/>
    <w:rsid w:val="006F5A9E"/>
    <w:rsid w:val="006F6503"/>
    <w:rsid w:val="006F7B96"/>
    <w:rsid w:val="00701C68"/>
    <w:rsid w:val="00702BF8"/>
    <w:rsid w:val="00704003"/>
    <w:rsid w:val="0071643A"/>
    <w:rsid w:val="00717A44"/>
    <w:rsid w:val="0072223C"/>
    <w:rsid w:val="0073028A"/>
    <w:rsid w:val="00730AC8"/>
    <w:rsid w:val="007315D3"/>
    <w:rsid w:val="007334C7"/>
    <w:rsid w:val="0073650B"/>
    <w:rsid w:val="007366E8"/>
    <w:rsid w:val="007377A3"/>
    <w:rsid w:val="00746874"/>
    <w:rsid w:val="00752DF3"/>
    <w:rsid w:val="007568AF"/>
    <w:rsid w:val="00757592"/>
    <w:rsid w:val="00760379"/>
    <w:rsid w:val="00763267"/>
    <w:rsid w:val="00763364"/>
    <w:rsid w:val="00763D5A"/>
    <w:rsid w:val="0076483E"/>
    <w:rsid w:val="007664EF"/>
    <w:rsid w:val="007671D1"/>
    <w:rsid w:val="00772CC5"/>
    <w:rsid w:val="00772FF3"/>
    <w:rsid w:val="00773011"/>
    <w:rsid w:val="00775339"/>
    <w:rsid w:val="00777DF0"/>
    <w:rsid w:val="00783FA3"/>
    <w:rsid w:val="00785472"/>
    <w:rsid w:val="00792912"/>
    <w:rsid w:val="0079533B"/>
    <w:rsid w:val="007962A9"/>
    <w:rsid w:val="00797A46"/>
    <w:rsid w:val="007A04DC"/>
    <w:rsid w:val="007A2021"/>
    <w:rsid w:val="007A2CEE"/>
    <w:rsid w:val="007A45ED"/>
    <w:rsid w:val="007A4E10"/>
    <w:rsid w:val="007A7208"/>
    <w:rsid w:val="007A7DC2"/>
    <w:rsid w:val="007B21A6"/>
    <w:rsid w:val="007B254C"/>
    <w:rsid w:val="007B37EA"/>
    <w:rsid w:val="007B5F3A"/>
    <w:rsid w:val="007B6766"/>
    <w:rsid w:val="007C0BE0"/>
    <w:rsid w:val="007C566A"/>
    <w:rsid w:val="007D057B"/>
    <w:rsid w:val="007D3863"/>
    <w:rsid w:val="007D5A18"/>
    <w:rsid w:val="007D63C6"/>
    <w:rsid w:val="007E0E28"/>
    <w:rsid w:val="007F707D"/>
    <w:rsid w:val="008016FA"/>
    <w:rsid w:val="008108B9"/>
    <w:rsid w:val="00810973"/>
    <w:rsid w:val="00811112"/>
    <w:rsid w:val="00811928"/>
    <w:rsid w:val="008161D8"/>
    <w:rsid w:val="00817224"/>
    <w:rsid w:val="00820F61"/>
    <w:rsid w:val="008211A2"/>
    <w:rsid w:val="00821847"/>
    <w:rsid w:val="00822509"/>
    <w:rsid w:val="00825AB2"/>
    <w:rsid w:val="0082736D"/>
    <w:rsid w:val="00831315"/>
    <w:rsid w:val="008335E9"/>
    <w:rsid w:val="008414A9"/>
    <w:rsid w:val="00841EAC"/>
    <w:rsid w:val="00855EFE"/>
    <w:rsid w:val="008568CA"/>
    <w:rsid w:val="00864378"/>
    <w:rsid w:val="0086778B"/>
    <w:rsid w:val="00880CEB"/>
    <w:rsid w:val="00880FFD"/>
    <w:rsid w:val="00881BC9"/>
    <w:rsid w:val="0088227D"/>
    <w:rsid w:val="00883BEA"/>
    <w:rsid w:val="008842BA"/>
    <w:rsid w:val="008846A9"/>
    <w:rsid w:val="00885AA5"/>
    <w:rsid w:val="0089111E"/>
    <w:rsid w:val="00894B03"/>
    <w:rsid w:val="0089511D"/>
    <w:rsid w:val="008963A2"/>
    <w:rsid w:val="008A0549"/>
    <w:rsid w:val="008A094C"/>
    <w:rsid w:val="008A3FEF"/>
    <w:rsid w:val="008A40D9"/>
    <w:rsid w:val="008A4270"/>
    <w:rsid w:val="008B24EE"/>
    <w:rsid w:val="008B2CA5"/>
    <w:rsid w:val="008B7888"/>
    <w:rsid w:val="008C0FA5"/>
    <w:rsid w:val="008C322E"/>
    <w:rsid w:val="008C3F98"/>
    <w:rsid w:val="008C64FB"/>
    <w:rsid w:val="008D2817"/>
    <w:rsid w:val="008D4C61"/>
    <w:rsid w:val="008D5C7F"/>
    <w:rsid w:val="008D6B4A"/>
    <w:rsid w:val="008D7652"/>
    <w:rsid w:val="008E0C8C"/>
    <w:rsid w:val="008E156F"/>
    <w:rsid w:val="008E3F79"/>
    <w:rsid w:val="008E4C3D"/>
    <w:rsid w:val="008E4F45"/>
    <w:rsid w:val="008E618D"/>
    <w:rsid w:val="008E6D75"/>
    <w:rsid w:val="009008F0"/>
    <w:rsid w:val="00901827"/>
    <w:rsid w:val="00916AEB"/>
    <w:rsid w:val="00924534"/>
    <w:rsid w:val="00931E7E"/>
    <w:rsid w:val="00932881"/>
    <w:rsid w:val="0093305E"/>
    <w:rsid w:val="00933247"/>
    <w:rsid w:val="00936806"/>
    <w:rsid w:val="0093790F"/>
    <w:rsid w:val="0094625D"/>
    <w:rsid w:val="00953562"/>
    <w:rsid w:val="00971970"/>
    <w:rsid w:val="00971F29"/>
    <w:rsid w:val="00980964"/>
    <w:rsid w:val="009831FD"/>
    <w:rsid w:val="00984170"/>
    <w:rsid w:val="00984EC5"/>
    <w:rsid w:val="0098757D"/>
    <w:rsid w:val="009902E6"/>
    <w:rsid w:val="0099294D"/>
    <w:rsid w:val="00995E5A"/>
    <w:rsid w:val="00996BD9"/>
    <w:rsid w:val="00997579"/>
    <w:rsid w:val="00997CD9"/>
    <w:rsid w:val="009A0483"/>
    <w:rsid w:val="009A0E23"/>
    <w:rsid w:val="009A3136"/>
    <w:rsid w:val="009A357C"/>
    <w:rsid w:val="009A4A23"/>
    <w:rsid w:val="009B1D0E"/>
    <w:rsid w:val="009B21F4"/>
    <w:rsid w:val="009B249F"/>
    <w:rsid w:val="009B2BE1"/>
    <w:rsid w:val="009B54F0"/>
    <w:rsid w:val="009B5C67"/>
    <w:rsid w:val="009B7B93"/>
    <w:rsid w:val="009C085F"/>
    <w:rsid w:val="009C116D"/>
    <w:rsid w:val="009C648E"/>
    <w:rsid w:val="009C7CEE"/>
    <w:rsid w:val="009D2DB2"/>
    <w:rsid w:val="009D35B4"/>
    <w:rsid w:val="009E1C7B"/>
    <w:rsid w:val="009E284F"/>
    <w:rsid w:val="009E44A7"/>
    <w:rsid w:val="009E4C68"/>
    <w:rsid w:val="009E6C85"/>
    <w:rsid w:val="009F10E8"/>
    <w:rsid w:val="009F1E02"/>
    <w:rsid w:val="009F2BDB"/>
    <w:rsid w:val="009F5160"/>
    <w:rsid w:val="009F57F4"/>
    <w:rsid w:val="009F6166"/>
    <w:rsid w:val="00A03F50"/>
    <w:rsid w:val="00A04521"/>
    <w:rsid w:val="00A0797E"/>
    <w:rsid w:val="00A11E72"/>
    <w:rsid w:val="00A1375B"/>
    <w:rsid w:val="00A20739"/>
    <w:rsid w:val="00A22F30"/>
    <w:rsid w:val="00A278F2"/>
    <w:rsid w:val="00A27B80"/>
    <w:rsid w:val="00A30FEC"/>
    <w:rsid w:val="00A329A5"/>
    <w:rsid w:val="00A32A62"/>
    <w:rsid w:val="00A32AC9"/>
    <w:rsid w:val="00A34889"/>
    <w:rsid w:val="00A43225"/>
    <w:rsid w:val="00A443D5"/>
    <w:rsid w:val="00A475A2"/>
    <w:rsid w:val="00A47C6C"/>
    <w:rsid w:val="00A47CB9"/>
    <w:rsid w:val="00A47DFF"/>
    <w:rsid w:val="00A5084D"/>
    <w:rsid w:val="00A5351E"/>
    <w:rsid w:val="00A5463B"/>
    <w:rsid w:val="00A5589A"/>
    <w:rsid w:val="00A55986"/>
    <w:rsid w:val="00A56353"/>
    <w:rsid w:val="00A611A1"/>
    <w:rsid w:val="00A62067"/>
    <w:rsid w:val="00A64B4E"/>
    <w:rsid w:val="00A64F31"/>
    <w:rsid w:val="00A76D2E"/>
    <w:rsid w:val="00A804CC"/>
    <w:rsid w:val="00A86521"/>
    <w:rsid w:val="00A90195"/>
    <w:rsid w:val="00A90D42"/>
    <w:rsid w:val="00A90DF9"/>
    <w:rsid w:val="00A91FD2"/>
    <w:rsid w:val="00A923ED"/>
    <w:rsid w:val="00A9337F"/>
    <w:rsid w:val="00A95DEA"/>
    <w:rsid w:val="00AA0121"/>
    <w:rsid w:val="00AA021A"/>
    <w:rsid w:val="00AA0424"/>
    <w:rsid w:val="00AA3672"/>
    <w:rsid w:val="00AA5FC6"/>
    <w:rsid w:val="00AA63EF"/>
    <w:rsid w:val="00AA680A"/>
    <w:rsid w:val="00AA79D1"/>
    <w:rsid w:val="00AB1E3E"/>
    <w:rsid w:val="00AB78DE"/>
    <w:rsid w:val="00AC3946"/>
    <w:rsid w:val="00AC4BB8"/>
    <w:rsid w:val="00AC5D2F"/>
    <w:rsid w:val="00AD0135"/>
    <w:rsid w:val="00AD25E0"/>
    <w:rsid w:val="00AD5325"/>
    <w:rsid w:val="00AD55C6"/>
    <w:rsid w:val="00AD61E3"/>
    <w:rsid w:val="00AD6C57"/>
    <w:rsid w:val="00AE5EEB"/>
    <w:rsid w:val="00AE61AE"/>
    <w:rsid w:val="00AE6FDB"/>
    <w:rsid w:val="00AE702C"/>
    <w:rsid w:val="00AE7AB1"/>
    <w:rsid w:val="00AF2DDF"/>
    <w:rsid w:val="00B00787"/>
    <w:rsid w:val="00B011C3"/>
    <w:rsid w:val="00B01FE8"/>
    <w:rsid w:val="00B02543"/>
    <w:rsid w:val="00B06F86"/>
    <w:rsid w:val="00B07BF4"/>
    <w:rsid w:val="00B13995"/>
    <w:rsid w:val="00B203FE"/>
    <w:rsid w:val="00B2217B"/>
    <w:rsid w:val="00B26500"/>
    <w:rsid w:val="00B3097E"/>
    <w:rsid w:val="00B30AD1"/>
    <w:rsid w:val="00B36382"/>
    <w:rsid w:val="00B375AB"/>
    <w:rsid w:val="00B40251"/>
    <w:rsid w:val="00B4035B"/>
    <w:rsid w:val="00B4154A"/>
    <w:rsid w:val="00B44E07"/>
    <w:rsid w:val="00B452ED"/>
    <w:rsid w:val="00B46702"/>
    <w:rsid w:val="00B510B5"/>
    <w:rsid w:val="00B52814"/>
    <w:rsid w:val="00B66C67"/>
    <w:rsid w:val="00B70D4F"/>
    <w:rsid w:val="00B718B4"/>
    <w:rsid w:val="00B73240"/>
    <w:rsid w:val="00B9144E"/>
    <w:rsid w:val="00B93338"/>
    <w:rsid w:val="00B9692C"/>
    <w:rsid w:val="00B97E4A"/>
    <w:rsid w:val="00BA0569"/>
    <w:rsid w:val="00BA2EB4"/>
    <w:rsid w:val="00BA3FC8"/>
    <w:rsid w:val="00BA4766"/>
    <w:rsid w:val="00BA4BF8"/>
    <w:rsid w:val="00BB10F6"/>
    <w:rsid w:val="00BB2BDD"/>
    <w:rsid w:val="00BB4967"/>
    <w:rsid w:val="00BB6D7C"/>
    <w:rsid w:val="00BB6DF6"/>
    <w:rsid w:val="00BB7459"/>
    <w:rsid w:val="00BC3393"/>
    <w:rsid w:val="00BC47F3"/>
    <w:rsid w:val="00BC56AF"/>
    <w:rsid w:val="00BC5C78"/>
    <w:rsid w:val="00BC6898"/>
    <w:rsid w:val="00BD11A4"/>
    <w:rsid w:val="00BD1900"/>
    <w:rsid w:val="00BD269F"/>
    <w:rsid w:val="00BD2CC6"/>
    <w:rsid w:val="00BD2E59"/>
    <w:rsid w:val="00BD32F0"/>
    <w:rsid w:val="00BD5306"/>
    <w:rsid w:val="00BD5D76"/>
    <w:rsid w:val="00BD7A3C"/>
    <w:rsid w:val="00BE022C"/>
    <w:rsid w:val="00BE476B"/>
    <w:rsid w:val="00BE482B"/>
    <w:rsid w:val="00BF0BD1"/>
    <w:rsid w:val="00BF211D"/>
    <w:rsid w:val="00BF4304"/>
    <w:rsid w:val="00C0057E"/>
    <w:rsid w:val="00C01278"/>
    <w:rsid w:val="00C0555C"/>
    <w:rsid w:val="00C05643"/>
    <w:rsid w:val="00C0581B"/>
    <w:rsid w:val="00C06A63"/>
    <w:rsid w:val="00C06BF8"/>
    <w:rsid w:val="00C06F2E"/>
    <w:rsid w:val="00C116FC"/>
    <w:rsid w:val="00C11781"/>
    <w:rsid w:val="00C12618"/>
    <w:rsid w:val="00C1567D"/>
    <w:rsid w:val="00C15F45"/>
    <w:rsid w:val="00C16D3C"/>
    <w:rsid w:val="00C17BCB"/>
    <w:rsid w:val="00C213D8"/>
    <w:rsid w:val="00C21F57"/>
    <w:rsid w:val="00C244A9"/>
    <w:rsid w:val="00C27C50"/>
    <w:rsid w:val="00C27E71"/>
    <w:rsid w:val="00C30913"/>
    <w:rsid w:val="00C31C1C"/>
    <w:rsid w:val="00C3247B"/>
    <w:rsid w:val="00C33FC9"/>
    <w:rsid w:val="00C36279"/>
    <w:rsid w:val="00C36647"/>
    <w:rsid w:val="00C369E5"/>
    <w:rsid w:val="00C413D7"/>
    <w:rsid w:val="00C46E07"/>
    <w:rsid w:val="00C54CF0"/>
    <w:rsid w:val="00C569AB"/>
    <w:rsid w:val="00C56F24"/>
    <w:rsid w:val="00C57950"/>
    <w:rsid w:val="00C624ED"/>
    <w:rsid w:val="00C65A4F"/>
    <w:rsid w:val="00C70C11"/>
    <w:rsid w:val="00C7138B"/>
    <w:rsid w:val="00C75082"/>
    <w:rsid w:val="00C762A4"/>
    <w:rsid w:val="00C80766"/>
    <w:rsid w:val="00C82AAC"/>
    <w:rsid w:val="00C83DE0"/>
    <w:rsid w:val="00C867E7"/>
    <w:rsid w:val="00C90D5A"/>
    <w:rsid w:val="00C9183E"/>
    <w:rsid w:val="00C91C7B"/>
    <w:rsid w:val="00CA5B5F"/>
    <w:rsid w:val="00CB0602"/>
    <w:rsid w:val="00CB21AE"/>
    <w:rsid w:val="00CB52A9"/>
    <w:rsid w:val="00CB68EF"/>
    <w:rsid w:val="00CC3070"/>
    <w:rsid w:val="00CC6EF5"/>
    <w:rsid w:val="00CD33C5"/>
    <w:rsid w:val="00CE078A"/>
    <w:rsid w:val="00CE4021"/>
    <w:rsid w:val="00CE44C8"/>
    <w:rsid w:val="00CE754F"/>
    <w:rsid w:val="00CE75F1"/>
    <w:rsid w:val="00CF0937"/>
    <w:rsid w:val="00CF412C"/>
    <w:rsid w:val="00CF4BBB"/>
    <w:rsid w:val="00CF770E"/>
    <w:rsid w:val="00D01DFE"/>
    <w:rsid w:val="00D02D60"/>
    <w:rsid w:val="00D0434D"/>
    <w:rsid w:val="00D04DBC"/>
    <w:rsid w:val="00D05F80"/>
    <w:rsid w:val="00D07418"/>
    <w:rsid w:val="00D13D37"/>
    <w:rsid w:val="00D162F3"/>
    <w:rsid w:val="00D17273"/>
    <w:rsid w:val="00D318B3"/>
    <w:rsid w:val="00D33B44"/>
    <w:rsid w:val="00D35D5B"/>
    <w:rsid w:val="00D37A04"/>
    <w:rsid w:val="00D40EDF"/>
    <w:rsid w:val="00D41658"/>
    <w:rsid w:val="00D4185E"/>
    <w:rsid w:val="00D54CB9"/>
    <w:rsid w:val="00D554A1"/>
    <w:rsid w:val="00D55DB7"/>
    <w:rsid w:val="00D60108"/>
    <w:rsid w:val="00D60A93"/>
    <w:rsid w:val="00D61CC7"/>
    <w:rsid w:val="00D62D24"/>
    <w:rsid w:val="00D6372D"/>
    <w:rsid w:val="00D64160"/>
    <w:rsid w:val="00D659BD"/>
    <w:rsid w:val="00D66C61"/>
    <w:rsid w:val="00D7029B"/>
    <w:rsid w:val="00D842FE"/>
    <w:rsid w:val="00D8499B"/>
    <w:rsid w:val="00D84D07"/>
    <w:rsid w:val="00D91946"/>
    <w:rsid w:val="00D92778"/>
    <w:rsid w:val="00D963F0"/>
    <w:rsid w:val="00D96580"/>
    <w:rsid w:val="00DA1302"/>
    <w:rsid w:val="00DB18B0"/>
    <w:rsid w:val="00DB639E"/>
    <w:rsid w:val="00DB7755"/>
    <w:rsid w:val="00DC111B"/>
    <w:rsid w:val="00DC41EC"/>
    <w:rsid w:val="00DC420F"/>
    <w:rsid w:val="00DC5370"/>
    <w:rsid w:val="00DC764A"/>
    <w:rsid w:val="00DD59FB"/>
    <w:rsid w:val="00DD6B78"/>
    <w:rsid w:val="00DE1234"/>
    <w:rsid w:val="00DE1D77"/>
    <w:rsid w:val="00DE3660"/>
    <w:rsid w:val="00DE405F"/>
    <w:rsid w:val="00DF15AE"/>
    <w:rsid w:val="00DF26AD"/>
    <w:rsid w:val="00DF3869"/>
    <w:rsid w:val="00E0182D"/>
    <w:rsid w:val="00E0714C"/>
    <w:rsid w:val="00E11A0E"/>
    <w:rsid w:val="00E11CD5"/>
    <w:rsid w:val="00E13AC8"/>
    <w:rsid w:val="00E13E58"/>
    <w:rsid w:val="00E14C83"/>
    <w:rsid w:val="00E15D98"/>
    <w:rsid w:val="00E16C37"/>
    <w:rsid w:val="00E172DF"/>
    <w:rsid w:val="00E23EB0"/>
    <w:rsid w:val="00E23EE7"/>
    <w:rsid w:val="00E25C16"/>
    <w:rsid w:val="00E37F70"/>
    <w:rsid w:val="00E416AF"/>
    <w:rsid w:val="00E43BEF"/>
    <w:rsid w:val="00E444D2"/>
    <w:rsid w:val="00E4674F"/>
    <w:rsid w:val="00E5062B"/>
    <w:rsid w:val="00E51E79"/>
    <w:rsid w:val="00E52C3B"/>
    <w:rsid w:val="00E53AC5"/>
    <w:rsid w:val="00E55E1D"/>
    <w:rsid w:val="00E5649E"/>
    <w:rsid w:val="00E5734B"/>
    <w:rsid w:val="00E57894"/>
    <w:rsid w:val="00E60FD9"/>
    <w:rsid w:val="00E63FCF"/>
    <w:rsid w:val="00E655CE"/>
    <w:rsid w:val="00E67F2F"/>
    <w:rsid w:val="00E72BB4"/>
    <w:rsid w:val="00E72DCC"/>
    <w:rsid w:val="00E73583"/>
    <w:rsid w:val="00E749A9"/>
    <w:rsid w:val="00E828C0"/>
    <w:rsid w:val="00E836D2"/>
    <w:rsid w:val="00E83D7D"/>
    <w:rsid w:val="00E9282C"/>
    <w:rsid w:val="00E94921"/>
    <w:rsid w:val="00EA6DFE"/>
    <w:rsid w:val="00EC4E06"/>
    <w:rsid w:val="00ED0A73"/>
    <w:rsid w:val="00ED2B9B"/>
    <w:rsid w:val="00ED3716"/>
    <w:rsid w:val="00ED54F0"/>
    <w:rsid w:val="00ED73B1"/>
    <w:rsid w:val="00ED7C7A"/>
    <w:rsid w:val="00EF0F7A"/>
    <w:rsid w:val="00EF1CB5"/>
    <w:rsid w:val="00EF3687"/>
    <w:rsid w:val="00EF3D5D"/>
    <w:rsid w:val="00EF3E5B"/>
    <w:rsid w:val="00EF4D12"/>
    <w:rsid w:val="00EF6F7F"/>
    <w:rsid w:val="00EF7049"/>
    <w:rsid w:val="00EF774E"/>
    <w:rsid w:val="00F00750"/>
    <w:rsid w:val="00F00F33"/>
    <w:rsid w:val="00F013C7"/>
    <w:rsid w:val="00F018A4"/>
    <w:rsid w:val="00F04348"/>
    <w:rsid w:val="00F05C30"/>
    <w:rsid w:val="00F074DC"/>
    <w:rsid w:val="00F07EBD"/>
    <w:rsid w:val="00F171C1"/>
    <w:rsid w:val="00F1724C"/>
    <w:rsid w:val="00F232E3"/>
    <w:rsid w:val="00F23E6F"/>
    <w:rsid w:val="00F267F4"/>
    <w:rsid w:val="00F30168"/>
    <w:rsid w:val="00F30409"/>
    <w:rsid w:val="00F34BD3"/>
    <w:rsid w:val="00F43056"/>
    <w:rsid w:val="00F442E2"/>
    <w:rsid w:val="00F4721D"/>
    <w:rsid w:val="00F47867"/>
    <w:rsid w:val="00F478C9"/>
    <w:rsid w:val="00F50330"/>
    <w:rsid w:val="00F52079"/>
    <w:rsid w:val="00F5291C"/>
    <w:rsid w:val="00F53159"/>
    <w:rsid w:val="00F556C2"/>
    <w:rsid w:val="00F56989"/>
    <w:rsid w:val="00F56D38"/>
    <w:rsid w:val="00F62534"/>
    <w:rsid w:val="00F73D01"/>
    <w:rsid w:val="00F73FB7"/>
    <w:rsid w:val="00F7689B"/>
    <w:rsid w:val="00F82847"/>
    <w:rsid w:val="00F82FFF"/>
    <w:rsid w:val="00F835BD"/>
    <w:rsid w:val="00F90BE8"/>
    <w:rsid w:val="00F9105E"/>
    <w:rsid w:val="00F92711"/>
    <w:rsid w:val="00F94535"/>
    <w:rsid w:val="00F9499D"/>
    <w:rsid w:val="00F97257"/>
    <w:rsid w:val="00FA26F8"/>
    <w:rsid w:val="00FA3840"/>
    <w:rsid w:val="00FA5CC8"/>
    <w:rsid w:val="00FA7E70"/>
    <w:rsid w:val="00FB05DF"/>
    <w:rsid w:val="00FB4DCF"/>
    <w:rsid w:val="00FB54C8"/>
    <w:rsid w:val="00FB6B24"/>
    <w:rsid w:val="00FB75E7"/>
    <w:rsid w:val="00FB7808"/>
    <w:rsid w:val="00FB7D99"/>
    <w:rsid w:val="00FC26B8"/>
    <w:rsid w:val="00FC280E"/>
    <w:rsid w:val="00FC4486"/>
    <w:rsid w:val="00FC4C34"/>
    <w:rsid w:val="00FC4DAA"/>
    <w:rsid w:val="00FC5049"/>
    <w:rsid w:val="00FC59D6"/>
    <w:rsid w:val="00FC5DA2"/>
    <w:rsid w:val="00FD1755"/>
    <w:rsid w:val="00FD1FC5"/>
    <w:rsid w:val="00FE1D9F"/>
    <w:rsid w:val="00FE2831"/>
    <w:rsid w:val="00FE2CD3"/>
    <w:rsid w:val="00FE66CA"/>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2EB2C"/>
  <w15:docId w15:val="{DA8B0D08-210B-4D8D-82F5-C66BC17E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0"/>
      </w:numPr>
      <w:spacing w:before="120" w:after="120"/>
      <w:jc w:val="both"/>
    </w:pPr>
    <w:rPr>
      <w:rFonts w:eastAsia="Calibri"/>
      <w:szCs w:val="22"/>
      <w:lang w:eastAsia="en-GB"/>
    </w:rPr>
  </w:style>
  <w:style w:type="paragraph" w:customStyle="1" w:styleId="Tiret1">
    <w:name w:val="Tiret 1"/>
    <w:basedOn w:val="Normalny"/>
    <w:rsid w:val="00D05F80"/>
    <w:pPr>
      <w:numPr>
        <w:numId w:val="21"/>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2"/>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WW8Num31z1">
    <w:name w:val="WW8Num31z1"/>
    <w:rsid w:val="00C413D7"/>
    <w:rPr>
      <w:rFonts w:ascii="Courier New" w:hAnsi="Courier New" w:cs="Courier New"/>
    </w:rPr>
  </w:style>
  <w:style w:type="character" w:styleId="Odwoanieprzypisukocowego">
    <w:name w:val="endnote reference"/>
    <w:basedOn w:val="Domylnaczcionkaakapitu"/>
    <w:uiPriority w:val="99"/>
    <w:semiHidden/>
    <w:unhideWhenUsed/>
    <w:rsid w:val="00C30913"/>
    <w:rPr>
      <w:vertAlign w:val="superscript"/>
    </w:rPr>
  </w:style>
  <w:style w:type="character" w:styleId="Pogrubienie">
    <w:name w:val="Strong"/>
    <w:basedOn w:val="Domylnaczcionkaakapitu"/>
    <w:uiPriority w:val="22"/>
    <w:qFormat/>
    <w:rsid w:val="002204AD"/>
    <w:rPr>
      <w:b/>
      <w:bCs/>
    </w:rPr>
  </w:style>
  <w:style w:type="character" w:customStyle="1" w:styleId="apple-converted-space">
    <w:name w:val="apple-converted-space"/>
    <w:basedOn w:val="Domylnaczcionkaakapitu"/>
    <w:rsid w:val="002204AD"/>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914BB"/>
    <w:rPr>
      <w:rFonts w:ascii="Times New Roman" w:eastAsia="Times New Roman" w:hAnsi="Times New Roman" w:cs="Times New Roman"/>
      <w:lang w:val="pl-PL"/>
    </w:rPr>
  </w:style>
  <w:style w:type="character" w:customStyle="1" w:styleId="Nierozpoznanawzmianka1">
    <w:name w:val="Nierozpoznana wzmianka1"/>
    <w:basedOn w:val="Domylnaczcionkaakapitu"/>
    <w:uiPriority w:val="99"/>
    <w:semiHidden/>
    <w:unhideWhenUsed/>
    <w:rsid w:val="0027618F"/>
    <w:rPr>
      <w:color w:val="605E5C"/>
      <w:shd w:val="clear" w:color="auto" w:fill="E1DFDD"/>
    </w:rPr>
  </w:style>
  <w:style w:type="paragraph" w:customStyle="1" w:styleId="Akapitzlist2">
    <w:name w:val="Akapit z listą2"/>
    <w:basedOn w:val="Normalny"/>
    <w:rsid w:val="007962A9"/>
    <w:pPr>
      <w:suppressAutoHyphens/>
      <w:ind w:left="72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899">
      <w:bodyDiv w:val="1"/>
      <w:marLeft w:val="0"/>
      <w:marRight w:val="0"/>
      <w:marTop w:val="0"/>
      <w:marBottom w:val="0"/>
      <w:divBdr>
        <w:top w:val="none" w:sz="0" w:space="0" w:color="auto"/>
        <w:left w:val="none" w:sz="0" w:space="0" w:color="auto"/>
        <w:bottom w:val="none" w:sz="0" w:space="0" w:color="auto"/>
        <w:right w:val="none" w:sz="0" w:space="0" w:color="auto"/>
      </w:divBdr>
      <w:divsChild>
        <w:div w:id="1591500176">
          <w:marLeft w:val="0"/>
          <w:marRight w:val="0"/>
          <w:marTop w:val="0"/>
          <w:marBottom w:val="0"/>
          <w:divBdr>
            <w:top w:val="none" w:sz="0" w:space="0" w:color="auto"/>
            <w:left w:val="none" w:sz="0" w:space="0" w:color="auto"/>
            <w:bottom w:val="none" w:sz="0" w:space="0" w:color="auto"/>
            <w:right w:val="none" w:sz="0" w:space="0" w:color="auto"/>
          </w:divBdr>
        </w:div>
        <w:div w:id="305935150">
          <w:marLeft w:val="0"/>
          <w:marRight w:val="0"/>
          <w:marTop w:val="0"/>
          <w:marBottom w:val="0"/>
          <w:divBdr>
            <w:top w:val="none" w:sz="0" w:space="0" w:color="auto"/>
            <w:left w:val="none" w:sz="0" w:space="0" w:color="auto"/>
            <w:bottom w:val="none" w:sz="0" w:space="0" w:color="auto"/>
            <w:right w:val="none" w:sz="0" w:space="0" w:color="auto"/>
          </w:divBdr>
        </w:div>
        <w:div w:id="184944220">
          <w:marLeft w:val="0"/>
          <w:marRight w:val="0"/>
          <w:marTop w:val="0"/>
          <w:marBottom w:val="0"/>
          <w:divBdr>
            <w:top w:val="none" w:sz="0" w:space="0" w:color="auto"/>
            <w:left w:val="none" w:sz="0" w:space="0" w:color="auto"/>
            <w:bottom w:val="none" w:sz="0" w:space="0" w:color="auto"/>
            <w:right w:val="none" w:sz="0" w:space="0" w:color="auto"/>
          </w:divBdr>
        </w:div>
      </w:divsChild>
    </w:div>
    <w:div w:id="112287122">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247552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54048553">
      <w:bodyDiv w:val="1"/>
      <w:marLeft w:val="0"/>
      <w:marRight w:val="0"/>
      <w:marTop w:val="0"/>
      <w:marBottom w:val="0"/>
      <w:divBdr>
        <w:top w:val="none" w:sz="0" w:space="0" w:color="auto"/>
        <w:left w:val="none" w:sz="0" w:space="0" w:color="auto"/>
        <w:bottom w:val="none" w:sz="0" w:space="0" w:color="auto"/>
        <w:right w:val="none" w:sz="0" w:space="0" w:color="auto"/>
      </w:divBdr>
      <w:divsChild>
        <w:div w:id="147719437">
          <w:marLeft w:val="0"/>
          <w:marRight w:val="0"/>
          <w:marTop w:val="0"/>
          <w:marBottom w:val="0"/>
          <w:divBdr>
            <w:top w:val="none" w:sz="0" w:space="0" w:color="auto"/>
            <w:left w:val="none" w:sz="0" w:space="0" w:color="auto"/>
            <w:bottom w:val="none" w:sz="0" w:space="0" w:color="auto"/>
            <w:right w:val="none" w:sz="0" w:space="0" w:color="auto"/>
          </w:divBdr>
        </w:div>
        <w:div w:id="1453282777">
          <w:marLeft w:val="0"/>
          <w:marRight w:val="0"/>
          <w:marTop w:val="0"/>
          <w:marBottom w:val="0"/>
          <w:divBdr>
            <w:top w:val="none" w:sz="0" w:space="0" w:color="auto"/>
            <w:left w:val="none" w:sz="0" w:space="0" w:color="auto"/>
            <w:bottom w:val="none" w:sz="0" w:space="0" w:color="auto"/>
            <w:right w:val="none" w:sz="0" w:space="0" w:color="auto"/>
          </w:divBdr>
        </w:div>
        <w:div w:id="43063205">
          <w:marLeft w:val="0"/>
          <w:marRight w:val="0"/>
          <w:marTop w:val="0"/>
          <w:marBottom w:val="0"/>
          <w:divBdr>
            <w:top w:val="none" w:sz="0" w:space="0" w:color="auto"/>
            <w:left w:val="none" w:sz="0" w:space="0" w:color="auto"/>
            <w:bottom w:val="none" w:sz="0" w:space="0" w:color="auto"/>
            <w:right w:val="none" w:sz="0" w:space="0" w:color="auto"/>
          </w:divBdr>
        </w:div>
        <w:div w:id="308168896">
          <w:marLeft w:val="0"/>
          <w:marRight w:val="0"/>
          <w:marTop w:val="0"/>
          <w:marBottom w:val="0"/>
          <w:divBdr>
            <w:top w:val="none" w:sz="0" w:space="0" w:color="auto"/>
            <w:left w:val="none" w:sz="0" w:space="0" w:color="auto"/>
            <w:bottom w:val="none" w:sz="0" w:space="0" w:color="auto"/>
            <w:right w:val="none" w:sz="0" w:space="0" w:color="auto"/>
          </w:divBdr>
        </w:div>
        <w:div w:id="2080513388">
          <w:marLeft w:val="0"/>
          <w:marRight w:val="0"/>
          <w:marTop w:val="0"/>
          <w:marBottom w:val="0"/>
          <w:divBdr>
            <w:top w:val="none" w:sz="0" w:space="0" w:color="auto"/>
            <w:left w:val="none" w:sz="0" w:space="0" w:color="auto"/>
            <w:bottom w:val="none" w:sz="0" w:space="0" w:color="auto"/>
            <w:right w:val="none" w:sz="0" w:space="0" w:color="auto"/>
          </w:divBdr>
        </w:div>
        <w:div w:id="1316106606">
          <w:marLeft w:val="0"/>
          <w:marRight w:val="0"/>
          <w:marTop w:val="0"/>
          <w:marBottom w:val="0"/>
          <w:divBdr>
            <w:top w:val="none" w:sz="0" w:space="0" w:color="auto"/>
            <w:left w:val="none" w:sz="0" w:space="0" w:color="auto"/>
            <w:bottom w:val="none" w:sz="0" w:space="0" w:color="auto"/>
            <w:right w:val="none" w:sz="0" w:space="0" w:color="auto"/>
          </w:divBdr>
        </w:div>
        <w:div w:id="1798840131">
          <w:marLeft w:val="0"/>
          <w:marRight w:val="0"/>
          <w:marTop w:val="0"/>
          <w:marBottom w:val="0"/>
          <w:divBdr>
            <w:top w:val="none" w:sz="0" w:space="0" w:color="auto"/>
            <w:left w:val="none" w:sz="0" w:space="0" w:color="auto"/>
            <w:bottom w:val="none" w:sz="0" w:space="0" w:color="auto"/>
            <w:right w:val="none" w:sz="0" w:space="0" w:color="auto"/>
          </w:divBdr>
        </w:div>
        <w:div w:id="1740440679">
          <w:marLeft w:val="0"/>
          <w:marRight w:val="0"/>
          <w:marTop w:val="0"/>
          <w:marBottom w:val="0"/>
          <w:divBdr>
            <w:top w:val="none" w:sz="0" w:space="0" w:color="auto"/>
            <w:left w:val="none" w:sz="0" w:space="0" w:color="auto"/>
            <w:bottom w:val="none" w:sz="0" w:space="0" w:color="auto"/>
            <w:right w:val="none" w:sz="0" w:space="0" w:color="auto"/>
          </w:divBdr>
        </w:div>
        <w:div w:id="1728145236">
          <w:marLeft w:val="0"/>
          <w:marRight w:val="0"/>
          <w:marTop w:val="0"/>
          <w:marBottom w:val="0"/>
          <w:divBdr>
            <w:top w:val="none" w:sz="0" w:space="0" w:color="auto"/>
            <w:left w:val="none" w:sz="0" w:space="0" w:color="auto"/>
            <w:bottom w:val="none" w:sz="0" w:space="0" w:color="auto"/>
            <w:right w:val="none" w:sz="0" w:space="0" w:color="auto"/>
          </w:divBdr>
        </w:div>
        <w:div w:id="650521278">
          <w:marLeft w:val="0"/>
          <w:marRight w:val="0"/>
          <w:marTop w:val="0"/>
          <w:marBottom w:val="0"/>
          <w:divBdr>
            <w:top w:val="none" w:sz="0" w:space="0" w:color="auto"/>
            <w:left w:val="none" w:sz="0" w:space="0" w:color="auto"/>
            <w:bottom w:val="none" w:sz="0" w:space="0" w:color="auto"/>
            <w:right w:val="none" w:sz="0" w:space="0" w:color="auto"/>
          </w:divBdr>
        </w:div>
        <w:div w:id="1191802064">
          <w:marLeft w:val="0"/>
          <w:marRight w:val="0"/>
          <w:marTop w:val="0"/>
          <w:marBottom w:val="0"/>
          <w:divBdr>
            <w:top w:val="none" w:sz="0" w:space="0" w:color="auto"/>
            <w:left w:val="none" w:sz="0" w:space="0" w:color="auto"/>
            <w:bottom w:val="none" w:sz="0" w:space="0" w:color="auto"/>
            <w:right w:val="none" w:sz="0" w:space="0" w:color="auto"/>
          </w:divBdr>
        </w:div>
        <w:div w:id="1813208004">
          <w:marLeft w:val="0"/>
          <w:marRight w:val="0"/>
          <w:marTop w:val="0"/>
          <w:marBottom w:val="0"/>
          <w:divBdr>
            <w:top w:val="none" w:sz="0" w:space="0" w:color="auto"/>
            <w:left w:val="none" w:sz="0" w:space="0" w:color="auto"/>
            <w:bottom w:val="none" w:sz="0" w:space="0" w:color="auto"/>
            <w:right w:val="none" w:sz="0" w:space="0" w:color="auto"/>
          </w:divBdr>
        </w:div>
      </w:divsChild>
    </w:div>
    <w:div w:id="882791253">
      <w:bodyDiv w:val="1"/>
      <w:marLeft w:val="0"/>
      <w:marRight w:val="0"/>
      <w:marTop w:val="0"/>
      <w:marBottom w:val="0"/>
      <w:divBdr>
        <w:top w:val="none" w:sz="0" w:space="0" w:color="auto"/>
        <w:left w:val="none" w:sz="0" w:space="0" w:color="auto"/>
        <w:bottom w:val="none" w:sz="0" w:space="0" w:color="auto"/>
        <w:right w:val="none" w:sz="0" w:space="0" w:color="auto"/>
      </w:divBdr>
      <w:divsChild>
        <w:div w:id="1664157830">
          <w:marLeft w:val="0"/>
          <w:marRight w:val="0"/>
          <w:marTop w:val="0"/>
          <w:marBottom w:val="0"/>
          <w:divBdr>
            <w:top w:val="none" w:sz="0" w:space="0" w:color="auto"/>
            <w:left w:val="none" w:sz="0" w:space="0" w:color="auto"/>
            <w:bottom w:val="none" w:sz="0" w:space="0" w:color="auto"/>
            <w:right w:val="none" w:sz="0" w:space="0" w:color="auto"/>
          </w:divBdr>
        </w:div>
        <w:div w:id="319311666">
          <w:marLeft w:val="0"/>
          <w:marRight w:val="0"/>
          <w:marTop w:val="0"/>
          <w:marBottom w:val="0"/>
          <w:divBdr>
            <w:top w:val="none" w:sz="0" w:space="0" w:color="auto"/>
            <w:left w:val="none" w:sz="0" w:space="0" w:color="auto"/>
            <w:bottom w:val="none" w:sz="0" w:space="0" w:color="auto"/>
            <w:right w:val="none" w:sz="0" w:space="0" w:color="auto"/>
          </w:divBdr>
        </w:div>
        <w:div w:id="1474784992">
          <w:marLeft w:val="0"/>
          <w:marRight w:val="0"/>
          <w:marTop w:val="0"/>
          <w:marBottom w:val="0"/>
          <w:divBdr>
            <w:top w:val="none" w:sz="0" w:space="0" w:color="auto"/>
            <w:left w:val="none" w:sz="0" w:space="0" w:color="auto"/>
            <w:bottom w:val="none" w:sz="0" w:space="0" w:color="auto"/>
            <w:right w:val="none" w:sz="0" w:space="0" w:color="auto"/>
          </w:divBdr>
        </w:div>
      </w:divsChild>
    </w:div>
    <w:div w:id="8835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412687">
          <w:marLeft w:val="0"/>
          <w:marRight w:val="0"/>
          <w:marTop w:val="0"/>
          <w:marBottom w:val="0"/>
          <w:divBdr>
            <w:top w:val="none" w:sz="0" w:space="0" w:color="auto"/>
            <w:left w:val="none" w:sz="0" w:space="0" w:color="auto"/>
            <w:bottom w:val="none" w:sz="0" w:space="0" w:color="auto"/>
            <w:right w:val="none" w:sz="0" w:space="0" w:color="auto"/>
          </w:divBdr>
        </w:div>
        <w:div w:id="261884910">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46908961">
      <w:bodyDiv w:val="1"/>
      <w:marLeft w:val="0"/>
      <w:marRight w:val="0"/>
      <w:marTop w:val="0"/>
      <w:marBottom w:val="0"/>
      <w:divBdr>
        <w:top w:val="none" w:sz="0" w:space="0" w:color="auto"/>
        <w:left w:val="none" w:sz="0" w:space="0" w:color="auto"/>
        <w:bottom w:val="none" w:sz="0" w:space="0" w:color="auto"/>
        <w:right w:val="none" w:sz="0" w:space="0" w:color="auto"/>
      </w:divBdr>
    </w:div>
    <w:div w:id="1529760626">
      <w:bodyDiv w:val="1"/>
      <w:marLeft w:val="0"/>
      <w:marRight w:val="0"/>
      <w:marTop w:val="0"/>
      <w:marBottom w:val="0"/>
      <w:divBdr>
        <w:top w:val="none" w:sz="0" w:space="0" w:color="auto"/>
        <w:left w:val="none" w:sz="0" w:space="0" w:color="auto"/>
        <w:bottom w:val="none" w:sz="0" w:space="0" w:color="auto"/>
        <w:right w:val="none" w:sz="0" w:space="0" w:color="auto"/>
      </w:divBdr>
      <w:divsChild>
        <w:div w:id="1306859383">
          <w:marLeft w:val="0"/>
          <w:marRight w:val="0"/>
          <w:marTop w:val="0"/>
          <w:marBottom w:val="0"/>
          <w:divBdr>
            <w:top w:val="none" w:sz="0" w:space="0" w:color="auto"/>
            <w:left w:val="none" w:sz="0" w:space="0" w:color="auto"/>
            <w:bottom w:val="none" w:sz="0" w:space="0" w:color="auto"/>
            <w:right w:val="none" w:sz="0" w:space="0" w:color="auto"/>
          </w:divBdr>
        </w:div>
        <w:div w:id="1376735743">
          <w:marLeft w:val="0"/>
          <w:marRight w:val="0"/>
          <w:marTop w:val="0"/>
          <w:marBottom w:val="0"/>
          <w:divBdr>
            <w:top w:val="none" w:sz="0" w:space="0" w:color="auto"/>
            <w:left w:val="none" w:sz="0" w:space="0" w:color="auto"/>
            <w:bottom w:val="none" w:sz="0" w:space="0" w:color="auto"/>
            <w:right w:val="none" w:sz="0" w:space="0" w:color="auto"/>
          </w:divBdr>
        </w:div>
        <w:div w:id="1430806591">
          <w:marLeft w:val="0"/>
          <w:marRight w:val="0"/>
          <w:marTop w:val="0"/>
          <w:marBottom w:val="0"/>
          <w:divBdr>
            <w:top w:val="none" w:sz="0" w:space="0" w:color="auto"/>
            <w:left w:val="none" w:sz="0" w:space="0" w:color="auto"/>
            <w:bottom w:val="none" w:sz="0" w:space="0" w:color="auto"/>
            <w:right w:val="none" w:sz="0" w:space="0" w:color="auto"/>
          </w:divBdr>
        </w:div>
        <w:div w:id="87774793">
          <w:marLeft w:val="0"/>
          <w:marRight w:val="0"/>
          <w:marTop w:val="0"/>
          <w:marBottom w:val="0"/>
          <w:divBdr>
            <w:top w:val="none" w:sz="0" w:space="0" w:color="auto"/>
            <w:left w:val="none" w:sz="0" w:space="0" w:color="auto"/>
            <w:bottom w:val="none" w:sz="0" w:space="0" w:color="auto"/>
            <w:right w:val="none" w:sz="0" w:space="0" w:color="auto"/>
          </w:divBdr>
        </w:div>
        <w:div w:id="1280801553">
          <w:marLeft w:val="0"/>
          <w:marRight w:val="0"/>
          <w:marTop w:val="0"/>
          <w:marBottom w:val="0"/>
          <w:divBdr>
            <w:top w:val="none" w:sz="0" w:space="0" w:color="auto"/>
            <w:left w:val="none" w:sz="0" w:space="0" w:color="auto"/>
            <w:bottom w:val="none" w:sz="0" w:space="0" w:color="auto"/>
            <w:right w:val="none" w:sz="0" w:space="0" w:color="auto"/>
          </w:divBdr>
        </w:div>
      </w:divsChild>
    </w:div>
    <w:div w:id="1675842599">
      <w:bodyDiv w:val="1"/>
      <w:marLeft w:val="0"/>
      <w:marRight w:val="0"/>
      <w:marTop w:val="0"/>
      <w:marBottom w:val="0"/>
      <w:divBdr>
        <w:top w:val="none" w:sz="0" w:space="0" w:color="auto"/>
        <w:left w:val="none" w:sz="0" w:space="0" w:color="auto"/>
        <w:bottom w:val="none" w:sz="0" w:space="0" w:color="auto"/>
        <w:right w:val="none" w:sz="0" w:space="0" w:color="auto"/>
      </w:divBdr>
    </w:div>
    <w:div w:id="1802453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sir.zabrze.pl" TargetMode="External"/><Relationship Id="rId13" Type="http://schemas.openxmlformats.org/officeDocument/2006/relationships/hyperlink" Target="https://docs.google.com/document/d/1kdC7je8RNO5FSk_N0NY7nv1Xj1WYJza-CmXvYH8evhk/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S_1GyJ5TQoDkIwMQKOcKtU31hkOVU3ZEMqrSXyA2g8w/ed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mosir.zabrze.pl" TargetMode="External"/><Relationship Id="rId5" Type="http://schemas.openxmlformats.org/officeDocument/2006/relationships/webSettings" Target="webSettings.xml"/><Relationship Id="rId15" Type="http://schemas.openxmlformats.org/officeDocument/2006/relationships/hyperlink" Target="mailto:daneosobowe@mosir.zabrze.pl" TargetMode="External"/><Relationship Id="rId10" Type="http://schemas.openxmlformats.org/officeDocument/2006/relationships/hyperlink" Target="https://platformazakupowa.pl/pn/mosir_zabrz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ir.zabrze.pl" TargetMode="External"/><Relationship Id="rId14" Type="http://schemas.openxmlformats.org/officeDocument/2006/relationships/hyperlink" Target="https://platformazakupowa.pl/pn/mosir_zabrz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46AB-0EDB-435A-823F-CAC2737F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13588</Words>
  <Characters>81529</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94928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Iwona Gołkowska</cp:lastModifiedBy>
  <cp:revision>9</cp:revision>
  <cp:lastPrinted>2017-07-14T10:58:00Z</cp:lastPrinted>
  <dcterms:created xsi:type="dcterms:W3CDTF">2020-03-27T06:01:00Z</dcterms:created>
  <dcterms:modified xsi:type="dcterms:W3CDTF">2020-03-30T13:12:00Z</dcterms:modified>
</cp:coreProperties>
</file>