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2F6" w:rsidRDefault="000A0341" w:rsidP="000A034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322B3">
        <w:rPr>
          <w:rFonts w:ascii="Times New Roman" w:hAnsi="Times New Roman" w:cs="Times New Roman"/>
          <w:sz w:val="22"/>
          <w:szCs w:val="22"/>
        </w:rPr>
        <w:t>AG 261- 33/21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1734B" w:rsidRPr="00946B5E">
        <w:rPr>
          <w:rFonts w:ascii="Times New Roman" w:hAnsi="Times New Roman" w:cs="Times New Roman"/>
          <w:sz w:val="22"/>
          <w:szCs w:val="22"/>
        </w:rPr>
        <w:t>Starogard Gdański</w:t>
      </w:r>
      <w:r w:rsidR="002D02F6" w:rsidRPr="00946B5E">
        <w:rPr>
          <w:rFonts w:ascii="Times New Roman" w:hAnsi="Times New Roman" w:cs="Times New Roman"/>
          <w:sz w:val="22"/>
          <w:szCs w:val="22"/>
        </w:rPr>
        <w:t xml:space="preserve">, dnia </w:t>
      </w:r>
      <w:r w:rsidR="00733464" w:rsidRPr="00946B5E">
        <w:rPr>
          <w:rFonts w:ascii="Times New Roman" w:hAnsi="Times New Roman" w:cs="Times New Roman"/>
          <w:sz w:val="22"/>
          <w:szCs w:val="22"/>
        </w:rPr>
        <w:t>20.10.2021 r.</w:t>
      </w:r>
    </w:p>
    <w:p w:rsidR="000A0341" w:rsidRPr="00946B5E" w:rsidRDefault="000A0341" w:rsidP="000A034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D02F6" w:rsidRPr="00946B5E" w:rsidRDefault="002D02F6" w:rsidP="000A034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6B5E">
        <w:rPr>
          <w:rFonts w:ascii="Times New Roman" w:hAnsi="Times New Roman" w:cs="Times New Roman"/>
          <w:sz w:val="22"/>
          <w:szCs w:val="22"/>
        </w:rPr>
        <w:t>Zamawiający:</w:t>
      </w:r>
    </w:p>
    <w:p w:rsidR="0011734B" w:rsidRPr="00946B5E" w:rsidRDefault="0011734B" w:rsidP="000A034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6B5E">
        <w:rPr>
          <w:rFonts w:ascii="Times New Roman" w:hAnsi="Times New Roman" w:cs="Times New Roman"/>
          <w:sz w:val="22"/>
          <w:szCs w:val="22"/>
        </w:rPr>
        <w:t xml:space="preserve">Szpital dla Nerwowo i Psychicznie Chorych im. St. </w:t>
      </w:r>
      <w:proofErr w:type="spellStart"/>
      <w:r w:rsidRPr="00946B5E">
        <w:rPr>
          <w:rFonts w:ascii="Times New Roman" w:hAnsi="Times New Roman" w:cs="Times New Roman"/>
          <w:sz w:val="22"/>
          <w:szCs w:val="22"/>
        </w:rPr>
        <w:t>Kryzana</w:t>
      </w:r>
      <w:proofErr w:type="spellEnd"/>
    </w:p>
    <w:p w:rsidR="002D02F6" w:rsidRPr="00946B5E" w:rsidRDefault="0011734B" w:rsidP="000A034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6B5E">
        <w:rPr>
          <w:rFonts w:ascii="Times New Roman" w:hAnsi="Times New Roman" w:cs="Times New Roman"/>
          <w:sz w:val="22"/>
          <w:szCs w:val="22"/>
        </w:rPr>
        <w:t>ul. Skarszewska 7, 83-200 Starogard Gdański</w:t>
      </w:r>
      <w:r w:rsidR="002D02F6" w:rsidRPr="00946B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D02F6" w:rsidRDefault="002D02F6" w:rsidP="000A034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</w:p>
    <w:p w:rsidR="0011734B" w:rsidRPr="00110FC8" w:rsidRDefault="00110FC8" w:rsidP="000A0341">
      <w:pPr>
        <w:spacing w:before="100" w:beforeAutospacing="1" w:after="100" w:afterAutospacing="1" w:line="276" w:lineRule="auto"/>
        <w:ind w:left="2124"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FC8">
        <w:rPr>
          <w:rFonts w:ascii="Times New Roman" w:hAnsi="Times New Roman" w:cs="Times New Roman"/>
          <w:b/>
          <w:bCs/>
          <w:sz w:val="28"/>
          <w:szCs w:val="28"/>
        </w:rPr>
        <w:t>Usługi Remontowo Budowlane Adam Kościelny</w:t>
      </w:r>
    </w:p>
    <w:p w:rsidR="00110FC8" w:rsidRPr="00110FC8" w:rsidRDefault="00602D49" w:rsidP="000A0341">
      <w:pPr>
        <w:spacing w:before="100" w:beforeAutospacing="1" w:after="100" w:afterAutospacing="1" w:line="276" w:lineRule="auto"/>
        <w:ind w:left="2124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080A91">
        <w:rPr>
          <w:rFonts w:ascii="Times New Roman" w:hAnsi="Times New Roman" w:cs="Times New Roman"/>
          <w:b/>
          <w:sz w:val="28"/>
          <w:szCs w:val="28"/>
        </w:rPr>
        <w:t>l. Gajowa 45 C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0FC8" w:rsidRPr="00110FC8">
        <w:rPr>
          <w:rFonts w:ascii="Times New Roman" w:hAnsi="Times New Roman" w:cs="Times New Roman"/>
          <w:b/>
          <w:sz w:val="28"/>
          <w:szCs w:val="28"/>
        </w:rPr>
        <w:t>83-251 Pinczyn</w:t>
      </w:r>
    </w:p>
    <w:p w:rsidR="002D02F6" w:rsidRPr="00481D09" w:rsidRDefault="002D02F6" w:rsidP="000A0341">
      <w:pPr>
        <w:pStyle w:val="Tekstpodstawowy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1D09">
        <w:rPr>
          <w:rFonts w:ascii="Times New Roman" w:hAnsi="Times New Roman"/>
          <w:b/>
          <w:sz w:val="28"/>
          <w:szCs w:val="28"/>
        </w:rPr>
        <w:t>Zaproszenie do negocjacji</w:t>
      </w:r>
    </w:p>
    <w:p w:rsidR="00D42CEB" w:rsidRPr="00677280" w:rsidRDefault="00D42CEB" w:rsidP="005D6F68">
      <w:pPr>
        <w:pStyle w:val="Tekstpodstawowy"/>
        <w:spacing w:before="100" w:beforeAutospacing="1" w:after="100" w:afterAutospacing="1"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677280">
        <w:rPr>
          <w:rFonts w:ascii="Times New Roman" w:hAnsi="Times New Roman"/>
          <w:i/>
          <w:sz w:val="22"/>
          <w:szCs w:val="22"/>
        </w:rPr>
        <w:t>w postępowaniu o udzielenie zamówienia publicznego prowadzonym w trybie zamówienia z wolnej ręki o wartości mniejszej niż progi unijne określone na podstawie art. 3 ustawy z 11 września 2019 r. – Prawo zamówień publicznych (DZ. U. z 2019, poz. 2019 ze zm.)</w:t>
      </w:r>
    </w:p>
    <w:p w:rsidR="0059643A" w:rsidRPr="00677280" w:rsidRDefault="00C224F4" w:rsidP="005D6F68">
      <w:pPr>
        <w:pStyle w:val="Tekstpodstawowy"/>
        <w:spacing w:before="100" w:beforeAutospacing="1" w:after="100" w:afterAutospacing="1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677280">
        <w:rPr>
          <w:rFonts w:ascii="Times New Roman" w:hAnsi="Times New Roman"/>
          <w:sz w:val="22"/>
          <w:szCs w:val="22"/>
        </w:rPr>
        <w:t xml:space="preserve">Podstawa prawna zastosowania trybu z wolnej ręki : </w:t>
      </w:r>
      <w:r w:rsidR="00BC68D7" w:rsidRPr="00677280">
        <w:rPr>
          <w:rFonts w:ascii="Times New Roman" w:hAnsi="Times New Roman"/>
          <w:b/>
          <w:sz w:val="22"/>
          <w:szCs w:val="22"/>
        </w:rPr>
        <w:t xml:space="preserve">art. 305 pkt 1 w związku z </w:t>
      </w:r>
      <w:r w:rsidRPr="00677280">
        <w:rPr>
          <w:rFonts w:ascii="Times New Roman" w:hAnsi="Times New Roman"/>
          <w:b/>
          <w:sz w:val="22"/>
          <w:szCs w:val="22"/>
        </w:rPr>
        <w:t xml:space="preserve">art. </w:t>
      </w:r>
      <w:r w:rsidR="00390C83" w:rsidRPr="00677280">
        <w:rPr>
          <w:rFonts w:ascii="Times New Roman" w:hAnsi="Times New Roman"/>
          <w:b/>
          <w:sz w:val="22"/>
          <w:szCs w:val="22"/>
        </w:rPr>
        <w:t xml:space="preserve">214 ust. </w:t>
      </w:r>
      <w:r w:rsidR="0059643A" w:rsidRPr="00677280">
        <w:rPr>
          <w:rFonts w:ascii="Times New Roman" w:hAnsi="Times New Roman"/>
          <w:b/>
          <w:sz w:val="22"/>
          <w:szCs w:val="22"/>
        </w:rPr>
        <w:t>1</w:t>
      </w:r>
      <w:r w:rsidR="00202374" w:rsidRPr="00677280">
        <w:rPr>
          <w:rFonts w:ascii="Times New Roman" w:hAnsi="Times New Roman"/>
          <w:b/>
          <w:sz w:val="22"/>
          <w:szCs w:val="22"/>
        </w:rPr>
        <w:t xml:space="preserve"> pkt </w:t>
      </w:r>
      <w:r w:rsidR="0059643A" w:rsidRPr="00677280">
        <w:rPr>
          <w:rFonts w:ascii="Times New Roman" w:hAnsi="Times New Roman"/>
          <w:b/>
          <w:sz w:val="22"/>
          <w:szCs w:val="22"/>
        </w:rPr>
        <w:t xml:space="preserve">5 </w:t>
      </w:r>
      <w:r w:rsidR="00202374" w:rsidRPr="00677280">
        <w:rPr>
          <w:rFonts w:ascii="Times New Roman" w:hAnsi="Times New Roman"/>
          <w:b/>
          <w:sz w:val="22"/>
          <w:szCs w:val="22"/>
        </w:rPr>
        <w:t xml:space="preserve">ustawy </w:t>
      </w:r>
      <w:proofErr w:type="spellStart"/>
      <w:r w:rsidR="00202374" w:rsidRPr="00677280">
        <w:rPr>
          <w:rFonts w:ascii="Times New Roman" w:hAnsi="Times New Roman"/>
          <w:b/>
          <w:sz w:val="22"/>
          <w:szCs w:val="22"/>
        </w:rPr>
        <w:t>Pzp</w:t>
      </w:r>
      <w:proofErr w:type="spellEnd"/>
      <w:r w:rsidR="005D6F68" w:rsidRPr="00677280">
        <w:rPr>
          <w:rFonts w:ascii="Times New Roman" w:hAnsi="Times New Roman"/>
          <w:b/>
          <w:sz w:val="22"/>
          <w:szCs w:val="22"/>
        </w:rPr>
        <w:t xml:space="preserve"> </w:t>
      </w:r>
      <w:r w:rsidR="0059643A" w:rsidRPr="00677280">
        <w:rPr>
          <w:rFonts w:ascii="Times New Roman" w:hAnsi="Times New Roman"/>
          <w:i/>
          <w:sz w:val="22"/>
          <w:szCs w:val="22"/>
        </w:rPr>
        <w:t>(ze względu na wyjątkową sytuację niewynikającą z przyczyn leżących po stronie zamawiającego, której nie mógł on przewidzieć, wymagane jest natychmiastowe wykonanie zamówienia, a nie można zachować terminów określonych dla innych trybów udzielenia zamówienia)</w:t>
      </w:r>
      <w:r w:rsidR="005D6F68" w:rsidRPr="00677280">
        <w:rPr>
          <w:rFonts w:ascii="Times New Roman" w:hAnsi="Times New Roman"/>
          <w:i/>
          <w:sz w:val="22"/>
          <w:szCs w:val="22"/>
        </w:rPr>
        <w:t>.</w:t>
      </w:r>
    </w:p>
    <w:p w:rsidR="002D02F6" w:rsidRDefault="002D02F6" w:rsidP="009272AE">
      <w:pPr>
        <w:pStyle w:val="Tekstpodstawowy"/>
        <w:spacing w:before="100" w:beforeAutospacing="1" w:after="100" w:afterAutospacing="1" w:line="276" w:lineRule="auto"/>
        <w:jc w:val="both"/>
        <w:rPr>
          <w:rFonts w:ascii="Times New Roman" w:hAnsi="Times New Roman"/>
          <w:sz w:val="22"/>
          <w:szCs w:val="22"/>
        </w:rPr>
      </w:pPr>
      <w:r w:rsidRPr="00677280">
        <w:rPr>
          <w:rFonts w:ascii="Times New Roman" w:hAnsi="Times New Roman"/>
          <w:sz w:val="22"/>
          <w:szCs w:val="22"/>
        </w:rPr>
        <w:t>Na podstawie z art. 217 ustawy z dnia 11 września 2019 r. – Prawo zamówień publicznych (Dz.U. z 2019 r. poz. 2019 ze zm) Zamawiający zaprasza do negocjacji.</w:t>
      </w:r>
    </w:p>
    <w:p w:rsidR="00A91EB6" w:rsidRPr="00A91EB6" w:rsidRDefault="00A91EB6" w:rsidP="0024613C">
      <w:pPr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13E2D">
        <w:rPr>
          <w:rFonts w:ascii="Times New Roman" w:hAnsi="Times New Roman"/>
          <w:sz w:val="22"/>
          <w:szCs w:val="22"/>
        </w:rPr>
        <w:t xml:space="preserve">Przedmiotem </w:t>
      </w:r>
      <w:r>
        <w:rPr>
          <w:rFonts w:ascii="Times New Roman" w:hAnsi="Times New Roman"/>
          <w:sz w:val="22"/>
          <w:szCs w:val="22"/>
        </w:rPr>
        <w:t>zamówienia</w:t>
      </w:r>
      <w:r w:rsidRPr="00313E2D">
        <w:rPr>
          <w:rFonts w:ascii="Times New Roman" w:hAnsi="Times New Roman"/>
          <w:sz w:val="22"/>
          <w:szCs w:val="22"/>
        </w:rPr>
        <w:t xml:space="preserve"> jest wykonanie robót budowlanych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313E2D">
        <w:rPr>
          <w:rFonts w:ascii="Times New Roman" w:hAnsi="Times New Roman"/>
          <w:sz w:val="22"/>
          <w:szCs w:val="22"/>
        </w:rPr>
        <w:t>polegających na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z</w:t>
      </w:r>
      <w:r w:rsidRPr="002E3B0B">
        <w:rPr>
          <w:rFonts w:ascii="Times New Roman" w:hAnsi="Times New Roman"/>
          <w:b/>
          <w:sz w:val="22"/>
          <w:szCs w:val="22"/>
        </w:rPr>
        <w:t>abezpieczeni</w:t>
      </w:r>
      <w:r>
        <w:rPr>
          <w:rFonts w:ascii="Times New Roman" w:hAnsi="Times New Roman"/>
          <w:b/>
          <w:sz w:val="22"/>
          <w:szCs w:val="22"/>
        </w:rPr>
        <w:t xml:space="preserve">u </w:t>
      </w:r>
      <w:r w:rsidRPr="002E3B0B">
        <w:rPr>
          <w:rFonts w:ascii="Times New Roman" w:hAnsi="Times New Roman"/>
          <w:b/>
          <w:sz w:val="22"/>
          <w:szCs w:val="22"/>
        </w:rPr>
        <w:t>części środkowej pawilonu nr XII przed zniszczeniem poprzez dokończenie konstrukcji dachu, deskowanie połaci płytami OSB</w:t>
      </w:r>
      <w:r>
        <w:rPr>
          <w:rFonts w:ascii="Times New Roman" w:hAnsi="Times New Roman"/>
          <w:b/>
          <w:sz w:val="22"/>
          <w:szCs w:val="22"/>
        </w:rPr>
        <w:t xml:space="preserve"> gr 18 mm</w:t>
      </w:r>
      <w:r w:rsidRPr="002E3B0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(2 warstwy) </w:t>
      </w:r>
      <w:r w:rsidRPr="002E3B0B">
        <w:rPr>
          <w:rFonts w:ascii="Times New Roman" w:hAnsi="Times New Roman"/>
          <w:b/>
          <w:sz w:val="22"/>
          <w:szCs w:val="22"/>
        </w:rPr>
        <w:t xml:space="preserve">i pokrycie dachu </w:t>
      </w:r>
      <w:r>
        <w:rPr>
          <w:rFonts w:ascii="Times New Roman" w:hAnsi="Times New Roman"/>
          <w:b/>
          <w:sz w:val="22"/>
          <w:szCs w:val="22"/>
        </w:rPr>
        <w:t xml:space="preserve">jedną warstwą </w:t>
      </w:r>
      <w:r w:rsidRPr="002E3B0B">
        <w:rPr>
          <w:rFonts w:ascii="Times New Roman" w:hAnsi="Times New Roman"/>
          <w:b/>
          <w:sz w:val="22"/>
          <w:szCs w:val="22"/>
        </w:rPr>
        <w:t>pap</w:t>
      </w:r>
      <w:r>
        <w:rPr>
          <w:rFonts w:ascii="Times New Roman" w:hAnsi="Times New Roman"/>
          <w:b/>
          <w:sz w:val="22"/>
          <w:szCs w:val="22"/>
        </w:rPr>
        <w:t>y</w:t>
      </w:r>
      <w:r w:rsidRPr="002E3B0B">
        <w:rPr>
          <w:rFonts w:ascii="Times New Roman" w:hAnsi="Times New Roman"/>
          <w:b/>
          <w:sz w:val="22"/>
          <w:szCs w:val="22"/>
        </w:rPr>
        <w:t xml:space="preserve"> termozgrzewaln</w:t>
      </w:r>
      <w:r>
        <w:rPr>
          <w:rFonts w:ascii="Times New Roman" w:hAnsi="Times New Roman"/>
          <w:b/>
          <w:sz w:val="22"/>
          <w:szCs w:val="22"/>
        </w:rPr>
        <w:t xml:space="preserve">ej podkładowej, </w:t>
      </w:r>
      <w:r w:rsidRPr="006776B7">
        <w:rPr>
          <w:rFonts w:ascii="Times New Roman" w:hAnsi="Times New Roman"/>
          <w:sz w:val="22"/>
          <w:szCs w:val="22"/>
        </w:rPr>
        <w:t>zgodnie zasadami wiedzy technicznej i obowiązującymi w Rzeczypospolitej Polskiej przepisami prawa powszechnie obowiązującego</w:t>
      </w:r>
      <w:r>
        <w:rPr>
          <w:rFonts w:ascii="Times New Roman" w:hAnsi="Times New Roman"/>
          <w:sz w:val="22"/>
          <w:szCs w:val="22"/>
        </w:rPr>
        <w:t>.</w:t>
      </w:r>
    </w:p>
    <w:p w:rsidR="004F6299" w:rsidRPr="00677280" w:rsidRDefault="002D02F6" w:rsidP="0024613C">
      <w:pPr>
        <w:pStyle w:val="Tekstpodstawowy"/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  <w:r w:rsidRPr="00677280">
        <w:rPr>
          <w:rFonts w:ascii="Times New Roman" w:hAnsi="Times New Roman"/>
          <w:b/>
          <w:iCs/>
          <w:sz w:val="22"/>
          <w:szCs w:val="22"/>
          <w:u w:val="single"/>
        </w:rPr>
        <w:t xml:space="preserve">Negocjacje odbędą się </w:t>
      </w:r>
      <w:r w:rsidR="00C20AC8" w:rsidRPr="00677280">
        <w:rPr>
          <w:rFonts w:ascii="Times New Roman" w:hAnsi="Times New Roman"/>
          <w:b/>
          <w:iCs/>
          <w:sz w:val="22"/>
          <w:szCs w:val="22"/>
          <w:u w:val="single"/>
        </w:rPr>
        <w:t xml:space="preserve">dnia </w:t>
      </w:r>
      <w:r w:rsidR="008B5622" w:rsidRPr="00677280">
        <w:rPr>
          <w:rFonts w:ascii="Times New Roman" w:hAnsi="Times New Roman"/>
          <w:b/>
          <w:iCs/>
          <w:sz w:val="22"/>
          <w:szCs w:val="22"/>
          <w:u w:val="single"/>
        </w:rPr>
        <w:t>2</w:t>
      </w:r>
      <w:r w:rsidR="00C20AC8" w:rsidRPr="00677280">
        <w:rPr>
          <w:rFonts w:ascii="Times New Roman" w:hAnsi="Times New Roman"/>
          <w:b/>
          <w:iCs/>
          <w:sz w:val="22"/>
          <w:szCs w:val="22"/>
          <w:u w:val="single"/>
        </w:rPr>
        <w:t>1</w:t>
      </w:r>
      <w:r w:rsidR="008B5622" w:rsidRPr="00677280">
        <w:rPr>
          <w:rFonts w:ascii="Times New Roman" w:hAnsi="Times New Roman"/>
          <w:b/>
          <w:iCs/>
          <w:sz w:val="22"/>
          <w:szCs w:val="22"/>
          <w:u w:val="single"/>
        </w:rPr>
        <w:t>.10.</w:t>
      </w:r>
      <w:r w:rsidR="002A4D68" w:rsidRPr="00677280">
        <w:rPr>
          <w:rFonts w:ascii="Times New Roman" w:hAnsi="Times New Roman"/>
          <w:b/>
          <w:iCs/>
          <w:sz w:val="22"/>
          <w:szCs w:val="22"/>
          <w:u w:val="single"/>
        </w:rPr>
        <w:t xml:space="preserve">2021 r. </w:t>
      </w:r>
      <w:r w:rsidR="00C20AC8" w:rsidRPr="00677280">
        <w:rPr>
          <w:rFonts w:ascii="Times New Roman" w:hAnsi="Times New Roman"/>
          <w:b/>
          <w:iCs/>
          <w:sz w:val="22"/>
          <w:szCs w:val="22"/>
          <w:u w:val="single"/>
        </w:rPr>
        <w:t xml:space="preserve">w godz. 9:00 – 12:00 w </w:t>
      </w:r>
      <w:r w:rsidRPr="00677280">
        <w:rPr>
          <w:rFonts w:ascii="Times New Roman" w:hAnsi="Times New Roman"/>
          <w:b/>
          <w:iCs/>
          <w:sz w:val="22"/>
          <w:szCs w:val="22"/>
          <w:u w:val="single"/>
        </w:rPr>
        <w:t xml:space="preserve">siedzibie Zamawiającego przy ul. </w:t>
      </w:r>
      <w:r w:rsidR="002A4D68" w:rsidRPr="00677280">
        <w:rPr>
          <w:rFonts w:ascii="Times New Roman" w:hAnsi="Times New Roman"/>
          <w:b/>
          <w:iCs/>
          <w:sz w:val="22"/>
          <w:szCs w:val="22"/>
          <w:u w:val="single"/>
        </w:rPr>
        <w:t xml:space="preserve">Skarszewskiej 7, w budynku administracji, </w:t>
      </w:r>
      <w:r w:rsidRPr="00677280">
        <w:rPr>
          <w:rFonts w:ascii="Times New Roman" w:hAnsi="Times New Roman"/>
          <w:b/>
          <w:iCs/>
          <w:sz w:val="22"/>
          <w:szCs w:val="22"/>
          <w:u w:val="single"/>
        </w:rPr>
        <w:t xml:space="preserve"> w pok. nr </w:t>
      </w:r>
      <w:r w:rsidR="002A4D68" w:rsidRPr="00677280">
        <w:rPr>
          <w:rFonts w:ascii="Times New Roman" w:hAnsi="Times New Roman"/>
          <w:b/>
          <w:iCs/>
          <w:sz w:val="22"/>
          <w:szCs w:val="22"/>
          <w:u w:val="single"/>
        </w:rPr>
        <w:t>13.</w:t>
      </w:r>
    </w:p>
    <w:p w:rsidR="00AD7815" w:rsidRPr="00677280" w:rsidRDefault="00B16A61" w:rsidP="0024613C">
      <w:pPr>
        <w:pStyle w:val="Tekstpodstawowy"/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  <w:r w:rsidRPr="00A91EB6">
        <w:rPr>
          <w:rFonts w:ascii="Times New Roman" w:hAnsi="Times New Roman"/>
          <w:iCs/>
          <w:sz w:val="22"/>
          <w:szCs w:val="22"/>
        </w:rPr>
        <w:t xml:space="preserve">Negocjacje będą dotyczyły </w:t>
      </w:r>
      <w:r w:rsidR="00A76CDA" w:rsidRPr="00A91EB6">
        <w:rPr>
          <w:rFonts w:ascii="Times New Roman" w:hAnsi="Times New Roman"/>
          <w:iCs/>
          <w:sz w:val="22"/>
          <w:szCs w:val="22"/>
        </w:rPr>
        <w:t>w szczególności</w:t>
      </w:r>
      <w:r w:rsidR="00AD7815" w:rsidRPr="00A91EB6">
        <w:rPr>
          <w:rFonts w:ascii="Times New Roman" w:hAnsi="Times New Roman"/>
          <w:iCs/>
          <w:sz w:val="22"/>
          <w:szCs w:val="22"/>
        </w:rPr>
        <w:t>:</w:t>
      </w:r>
      <w:r w:rsidR="002A54EC" w:rsidRPr="00845B28"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AD7815" w:rsidRPr="00677280">
        <w:rPr>
          <w:rFonts w:ascii="Times New Roman" w:eastAsiaTheme="majorEastAsia" w:hAnsi="Times New Roman"/>
          <w:sz w:val="22"/>
          <w:szCs w:val="22"/>
        </w:rPr>
        <w:t>ceny za realizację zamówienia,</w:t>
      </w:r>
      <w:r w:rsidR="00A76CDA" w:rsidRPr="00A76CDA"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AD7815" w:rsidRPr="00677280">
        <w:rPr>
          <w:rFonts w:ascii="Times New Roman" w:eastAsiaTheme="majorEastAsia" w:hAnsi="Times New Roman"/>
          <w:sz w:val="22"/>
          <w:szCs w:val="22"/>
        </w:rPr>
        <w:t>warunków</w:t>
      </w:r>
      <w:r w:rsidR="00677280" w:rsidRPr="00677280">
        <w:rPr>
          <w:rFonts w:ascii="Times New Roman" w:eastAsiaTheme="majorEastAsia" w:hAnsi="Times New Roman"/>
          <w:sz w:val="22"/>
          <w:szCs w:val="22"/>
        </w:rPr>
        <w:t xml:space="preserve"> i okresu</w:t>
      </w:r>
      <w:r w:rsidR="00AD7815" w:rsidRPr="00677280">
        <w:rPr>
          <w:rFonts w:ascii="Times New Roman" w:eastAsiaTheme="majorEastAsia" w:hAnsi="Times New Roman"/>
          <w:sz w:val="22"/>
          <w:szCs w:val="22"/>
        </w:rPr>
        <w:t xml:space="preserve"> gwarancji</w:t>
      </w:r>
      <w:r w:rsidR="00677280" w:rsidRPr="00677280">
        <w:rPr>
          <w:rFonts w:ascii="Times New Roman" w:eastAsiaTheme="majorEastAsia" w:hAnsi="Times New Roman"/>
          <w:sz w:val="22"/>
          <w:szCs w:val="22"/>
        </w:rPr>
        <w:t>.</w:t>
      </w:r>
    </w:p>
    <w:p w:rsidR="002D02F6" w:rsidRPr="00677280" w:rsidRDefault="002D02F6" w:rsidP="0024613C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7280">
        <w:rPr>
          <w:rFonts w:ascii="Times New Roman" w:hAnsi="Times New Roman" w:cs="Times New Roman"/>
          <w:bCs/>
          <w:sz w:val="22"/>
          <w:szCs w:val="22"/>
        </w:rPr>
        <w:t xml:space="preserve">Przystępując do negocjacji, osoby reprezentujące Wykonawcę powinny przedłożyć dokumenty potwierdzające ich umocowanie do reprezentacji Wykonawcy. </w:t>
      </w:r>
      <w:r w:rsidRPr="00677280">
        <w:rPr>
          <w:rFonts w:ascii="Times New Roman" w:hAnsi="Times New Roman" w:cs="Times New Roman"/>
          <w:sz w:val="22"/>
          <w:szCs w:val="22"/>
        </w:rPr>
        <w:t>Jeżeli umocowanie do działania w imieniu Wykonawcy nie wynika z właściwego dokumentu rejestrowego, osoba reprezentująca Wykonawcę powinna przedłożyć stosowne pełnomocnictwo (</w:t>
      </w:r>
      <w:r w:rsidRPr="00677280">
        <w:rPr>
          <w:rFonts w:ascii="Times New Roman" w:hAnsi="Times New Roman" w:cs="Times New Roman"/>
          <w:i/>
          <w:iCs/>
          <w:sz w:val="22"/>
          <w:szCs w:val="22"/>
        </w:rPr>
        <w:t>oryginał lub</w:t>
      </w:r>
      <w:r w:rsidRPr="00677280">
        <w:rPr>
          <w:rFonts w:ascii="Times New Roman" w:hAnsi="Times New Roman" w:cs="Times New Roman"/>
          <w:sz w:val="22"/>
          <w:szCs w:val="22"/>
        </w:rPr>
        <w:t xml:space="preserve"> </w:t>
      </w:r>
      <w:r w:rsidRPr="00677280">
        <w:rPr>
          <w:rFonts w:ascii="Times New Roman" w:hAnsi="Times New Roman" w:cs="Times New Roman"/>
          <w:i/>
          <w:iCs/>
          <w:sz w:val="22"/>
          <w:szCs w:val="22"/>
        </w:rPr>
        <w:t>kopia potwierdzona za zgodność z oryginałem przez notariusza</w:t>
      </w:r>
      <w:r w:rsidRPr="00677280">
        <w:rPr>
          <w:rFonts w:ascii="Times New Roman" w:hAnsi="Times New Roman" w:cs="Times New Roman"/>
          <w:sz w:val="22"/>
          <w:szCs w:val="22"/>
        </w:rPr>
        <w:t>).</w:t>
      </w:r>
    </w:p>
    <w:p w:rsidR="00C552F5" w:rsidRPr="00677280" w:rsidRDefault="006616C1" w:rsidP="0024613C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7280">
        <w:rPr>
          <w:rFonts w:ascii="Times New Roman" w:hAnsi="Times New Roman" w:cs="Times New Roman"/>
          <w:sz w:val="22"/>
          <w:szCs w:val="22"/>
        </w:rPr>
        <w:t>Zamawiający informuje, iż z</w:t>
      </w:r>
      <w:r w:rsidR="00C552F5" w:rsidRPr="00677280">
        <w:rPr>
          <w:rFonts w:ascii="Times New Roman" w:hAnsi="Times New Roman" w:cs="Times New Roman"/>
          <w:sz w:val="22"/>
          <w:szCs w:val="22"/>
        </w:rPr>
        <w:t xml:space="preserve">godnie z art. 306 ust. 2 ustawy </w:t>
      </w:r>
      <w:proofErr w:type="spellStart"/>
      <w:r w:rsidR="00C552F5" w:rsidRPr="00677280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C552F5" w:rsidRPr="00677280">
        <w:rPr>
          <w:rFonts w:ascii="Times New Roman" w:hAnsi="Times New Roman" w:cs="Times New Roman"/>
          <w:sz w:val="22"/>
          <w:szCs w:val="22"/>
        </w:rPr>
        <w:t xml:space="preserve"> </w:t>
      </w:r>
      <w:r w:rsidR="00C552F5" w:rsidRPr="00A91EB6">
        <w:rPr>
          <w:rFonts w:ascii="Times New Roman" w:hAnsi="Times New Roman" w:cs="Times New Roman"/>
          <w:b/>
          <w:sz w:val="22"/>
          <w:szCs w:val="22"/>
        </w:rPr>
        <w:t>nie żąda</w:t>
      </w:r>
      <w:r w:rsidR="00C552F5" w:rsidRPr="00677280">
        <w:rPr>
          <w:rFonts w:ascii="Times New Roman" w:hAnsi="Times New Roman" w:cs="Times New Roman"/>
          <w:sz w:val="22"/>
          <w:szCs w:val="22"/>
        </w:rPr>
        <w:t xml:space="preserve"> złożenia oświadczenia</w:t>
      </w:r>
      <w:r w:rsidRPr="00677280">
        <w:rPr>
          <w:rFonts w:ascii="Times New Roman" w:hAnsi="Times New Roman" w:cs="Times New Roman"/>
          <w:sz w:val="22"/>
          <w:szCs w:val="22"/>
        </w:rPr>
        <w:t>,</w:t>
      </w:r>
      <w:r w:rsidR="00C552F5" w:rsidRPr="00677280">
        <w:rPr>
          <w:rFonts w:ascii="Times New Roman" w:hAnsi="Times New Roman" w:cs="Times New Roman"/>
          <w:sz w:val="22"/>
          <w:szCs w:val="22"/>
        </w:rPr>
        <w:t xml:space="preserve"> </w:t>
      </w:r>
      <w:r w:rsidR="00C552F5" w:rsidRPr="00677280">
        <w:rPr>
          <w:rFonts w:ascii="Times New Roman" w:eastAsia="TimesNewRomanPSMT" w:hAnsi="Times New Roman" w:cs="Times New Roman"/>
          <w:sz w:val="22"/>
          <w:szCs w:val="22"/>
        </w:rPr>
        <w:t>o którym mow</w:t>
      </w:r>
      <w:r w:rsidR="00C552F5" w:rsidRPr="00677280">
        <w:rPr>
          <w:rFonts w:ascii="Times New Roman" w:eastAsia="TimesNewRomanPSMT" w:hAnsi="Times New Roman" w:cs="Times New Roman"/>
          <w:sz w:val="22"/>
          <w:szCs w:val="22"/>
        </w:rPr>
        <w:t xml:space="preserve">a </w:t>
      </w:r>
      <w:r w:rsidR="00C552F5" w:rsidRPr="00677280">
        <w:rPr>
          <w:rFonts w:ascii="Times New Roman" w:eastAsia="TimesNewRomanPSMT" w:hAnsi="Times New Roman" w:cs="Times New Roman"/>
          <w:sz w:val="22"/>
          <w:szCs w:val="22"/>
        </w:rPr>
        <w:t xml:space="preserve">w art. 125 ust. 1 </w:t>
      </w:r>
      <w:r w:rsidRPr="00677280">
        <w:rPr>
          <w:rFonts w:ascii="Times New Roman" w:eastAsia="TimesNewRomanPSMT" w:hAnsi="Times New Roman" w:cs="Times New Roman"/>
          <w:sz w:val="22"/>
          <w:szCs w:val="22"/>
        </w:rPr>
        <w:t xml:space="preserve">ustawy </w:t>
      </w:r>
      <w:proofErr w:type="spellStart"/>
      <w:r w:rsidR="00C552F5" w:rsidRPr="00677280">
        <w:rPr>
          <w:rFonts w:ascii="Times New Roman" w:eastAsia="TimesNewRomanPSMT" w:hAnsi="Times New Roman" w:cs="Times New Roman"/>
          <w:sz w:val="22"/>
          <w:szCs w:val="22"/>
        </w:rPr>
        <w:t>Pzp</w:t>
      </w:r>
      <w:proofErr w:type="spellEnd"/>
      <w:r w:rsidR="00C552F5" w:rsidRPr="00677280">
        <w:rPr>
          <w:rFonts w:ascii="Times New Roman" w:eastAsia="TimesNewRomanPSMT" w:hAnsi="Times New Roman" w:cs="Times New Roman"/>
          <w:sz w:val="22"/>
          <w:szCs w:val="22"/>
        </w:rPr>
        <w:t xml:space="preserve"> i</w:t>
      </w:r>
      <w:r w:rsidR="00C552F5" w:rsidRPr="00677280">
        <w:rPr>
          <w:rFonts w:ascii="Times New Roman" w:eastAsia="TimesNewRomanPSMT" w:hAnsi="Times New Roman" w:cs="Times New Roman"/>
          <w:sz w:val="22"/>
          <w:szCs w:val="22"/>
        </w:rPr>
        <w:t xml:space="preserve"> podmiotowych środków dowodowych</w:t>
      </w:r>
      <w:r w:rsidRPr="00677280">
        <w:rPr>
          <w:rFonts w:ascii="Times New Roman" w:eastAsia="TimesNewRomanPSMT" w:hAnsi="Times New Roman" w:cs="Times New Roman"/>
          <w:sz w:val="22"/>
          <w:szCs w:val="22"/>
        </w:rPr>
        <w:t>.</w:t>
      </w:r>
    </w:p>
    <w:p w:rsidR="002B4754" w:rsidRDefault="00447EE8" w:rsidP="0024613C">
      <w:pPr>
        <w:spacing w:before="100" w:beforeAutospacing="1" w:after="100" w:afterAutospacing="1" w:line="276" w:lineRule="auto"/>
        <w:contextualSpacing/>
        <w:jc w:val="both"/>
        <w:rPr>
          <w:rStyle w:val="Hipercze"/>
          <w:rFonts w:ascii="Times New Roman" w:hAnsi="Times New Roman" w:cs="Times New Roman"/>
          <w:b/>
          <w:color w:val="0070C0"/>
          <w:sz w:val="22"/>
          <w:szCs w:val="22"/>
        </w:rPr>
      </w:pPr>
      <w:r w:rsidRPr="00677280">
        <w:rPr>
          <w:rFonts w:ascii="Times New Roman" w:hAnsi="Times New Roman" w:cs="Times New Roman"/>
          <w:sz w:val="22"/>
          <w:szCs w:val="22"/>
        </w:rPr>
        <w:t xml:space="preserve">Wszelką korespondencję związaną w niniejszym postępowaniu należy przekazywać za pośrednictwem platformy zakupowej : </w:t>
      </w:r>
      <w:hyperlink r:id="rId5" w:history="1">
        <w:r w:rsidRPr="00677280">
          <w:rPr>
            <w:rStyle w:val="Hipercze"/>
            <w:rFonts w:ascii="Times New Roman" w:hAnsi="Times New Roman" w:cs="Times New Roman"/>
            <w:b/>
            <w:color w:val="0070C0"/>
            <w:sz w:val="22"/>
            <w:szCs w:val="22"/>
          </w:rPr>
          <w:t>https://platformazakupowa.pl/pn/kocborowo</w:t>
        </w:r>
      </w:hyperlink>
    </w:p>
    <w:p w:rsidR="0024613C" w:rsidRPr="00677280" w:rsidRDefault="0024613C" w:rsidP="0024613C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color w:val="0070C0"/>
          <w:sz w:val="22"/>
          <w:szCs w:val="22"/>
          <w:u w:val="single" w:color="FF0000"/>
        </w:rPr>
      </w:pPr>
    </w:p>
    <w:p w:rsidR="002B4754" w:rsidRPr="0024613C" w:rsidRDefault="002B4754" w:rsidP="0024613C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677280">
        <w:rPr>
          <w:rFonts w:ascii="Times New Roman" w:hAnsi="Times New Roman" w:cs="Times New Roman"/>
          <w:i/>
          <w:sz w:val="22"/>
          <w:szCs w:val="22"/>
        </w:rPr>
        <w:t>Załączniki :</w:t>
      </w:r>
      <w:r w:rsidR="0024613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4613C">
        <w:rPr>
          <w:rFonts w:ascii="Times New Roman" w:hAnsi="Times New Roman"/>
          <w:i/>
          <w:sz w:val="22"/>
          <w:szCs w:val="22"/>
        </w:rPr>
        <w:t>Wzór umowy</w:t>
      </w:r>
      <w:bookmarkStart w:id="0" w:name="_GoBack"/>
      <w:bookmarkEnd w:id="0"/>
    </w:p>
    <w:p w:rsidR="007512CD" w:rsidRDefault="007512CD"/>
    <w:sectPr w:rsidR="007512C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28C9"/>
    <w:multiLevelType w:val="hybridMultilevel"/>
    <w:tmpl w:val="5D12F0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4707"/>
    <w:multiLevelType w:val="hybridMultilevel"/>
    <w:tmpl w:val="DCA8A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78C2"/>
    <w:multiLevelType w:val="hybridMultilevel"/>
    <w:tmpl w:val="5BD6B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7D5F"/>
    <w:multiLevelType w:val="hybridMultilevel"/>
    <w:tmpl w:val="34CE0E42"/>
    <w:lvl w:ilvl="0" w:tplc="5FEC5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F7742C"/>
    <w:multiLevelType w:val="hybridMultilevel"/>
    <w:tmpl w:val="29805DC8"/>
    <w:lvl w:ilvl="0" w:tplc="733EA22E">
      <w:start w:val="1"/>
      <w:numFmt w:val="decimal"/>
      <w:lvlText w:val="%1)"/>
      <w:lvlJc w:val="right"/>
      <w:pPr>
        <w:ind w:left="216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C2960"/>
    <w:multiLevelType w:val="hybridMultilevel"/>
    <w:tmpl w:val="32CC2E86"/>
    <w:lvl w:ilvl="0" w:tplc="2D461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29A76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863B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B8"/>
    <w:rsid w:val="00022730"/>
    <w:rsid w:val="00031CA4"/>
    <w:rsid w:val="00076322"/>
    <w:rsid w:val="00080A91"/>
    <w:rsid w:val="000A0341"/>
    <w:rsid w:val="00110FC8"/>
    <w:rsid w:val="0011734B"/>
    <w:rsid w:val="00144AE4"/>
    <w:rsid w:val="001B3708"/>
    <w:rsid w:val="001B42BC"/>
    <w:rsid w:val="001B7D9C"/>
    <w:rsid w:val="001C0506"/>
    <w:rsid w:val="001C4356"/>
    <w:rsid w:val="001E3E53"/>
    <w:rsid w:val="001E7408"/>
    <w:rsid w:val="00202374"/>
    <w:rsid w:val="0024613C"/>
    <w:rsid w:val="00283AE3"/>
    <w:rsid w:val="002968F5"/>
    <w:rsid w:val="002A4D68"/>
    <w:rsid w:val="002A54EC"/>
    <w:rsid w:val="002B4754"/>
    <w:rsid w:val="002C3FD4"/>
    <w:rsid w:val="002D02F6"/>
    <w:rsid w:val="002E3B0B"/>
    <w:rsid w:val="00390C83"/>
    <w:rsid w:val="003D1C9F"/>
    <w:rsid w:val="00411854"/>
    <w:rsid w:val="00433BE5"/>
    <w:rsid w:val="00447EE8"/>
    <w:rsid w:val="00450B2C"/>
    <w:rsid w:val="00481D09"/>
    <w:rsid w:val="004830CF"/>
    <w:rsid w:val="00484225"/>
    <w:rsid w:val="004B658A"/>
    <w:rsid w:val="004D4ABB"/>
    <w:rsid w:val="004F6299"/>
    <w:rsid w:val="00500405"/>
    <w:rsid w:val="00501C8D"/>
    <w:rsid w:val="0050384B"/>
    <w:rsid w:val="005251D0"/>
    <w:rsid w:val="005447DD"/>
    <w:rsid w:val="00591415"/>
    <w:rsid w:val="0059643A"/>
    <w:rsid w:val="005D6F68"/>
    <w:rsid w:val="00602D49"/>
    <w:rsid w:val="00643FB2"/>
    <w:rsid w:val="0066091B"/>
    <w:rsid w:val="006616C1"/>
    <w:rsid w:val="00677280"/>
    <w:rsid w:val="006864F8"/>
    <w:rsid w:val="006A0654"/>
    <w:rsid w:val="006E4628"/>
    <w:rsid w:val="00733464"/>
    <w:rsid w:val="007461C3"/>
    <w:rsid w:val="007512CD"/>
    <w:rsid w:val="00781711"/>
    <w:rsid w:val="007C1E6E"/>
    <w:rsid w:val="007D23CE"/>
    <w:rsid w:val="00820D96"/>
    <w:rsid w:val="00845B28"/>
    <w:rsid w:val="00855E39"/>
    <w:rsid w:val="00861755"/>
    <w:rsid w:val="008B5622"/>
    <w:rsid w:val="008D60BE"/>
    <w:rsid w:val="009272AE"/>
    <w:rsid w:val="00946B5E"/>
    <w:rsid w:val="00980BC5"/>
    <w:rsid w:val="009A3330"/>
    <w:rsid w:val="009E1C63"/>
    <w:rsid w:val="00A36BDF"/>
    <w:rsid w:val="00A422D1"/>
    <w:rsid w:val="00A76CDA"/>
    <w:rsid w:val="00A91EB6"/>
    <w:rsid w:val="00AC0256"/>
    <w:rsid w:val="00AD0AA8"/>
    <w:rsid w:val="00AD2832"/>
    <w:rsid w:val="00AD7815"/>
    <w:rsid w:val="00AF7A86"/>
    <w:rsid w:val="00B036CF"/>
    <w:rsid w:val="00B16A61"/>
    <w:rsid w:val="00BC2D3B"/>
    <w:rsid w:val="00BC68D7"/>
    <w:rsid w:val="00C052C8"/>
    <w:rsid w:val="00C20AC8"/>
    <w:rsid w:val="00C224F4"/>
    <w:rsid w:val="00C552F5"/>
    <w:rsid w:val="00C9221B"/>
    <w:rsid w:val="00CC349F"/>
    <w:rsid w:val="00CC720D"/>
    <w:rsid w:val="00CE407F"/>
    <w:rsid w:val="00D22158"/>
    <w:rsid w:val="00D42CEB"/>
    <w:rsid w:val="00D674D3"/>
    <w:rsid w:val="00D834D9"/>
    <w:rsid w:val="00DA072A"/>
    <w:rsid w:val="00DE1036"/>
    <w:rsid w:val="00DE33E1"/>
    <w:rsid w:val="00E04658"/>
    <w:rsid w:val="00E14BE5"/>
    <w:rsid w:val="00E322B3"/>
    <w:rsid w:val="00E4145A"/>
    <w:rsid w:val="00E803B8"/>
    <w:rsid w:val="00EC41AC"/>
    <w:rsid w:val="00EC755D"/>
    <w:rsid w:val="00ED3F6C"/>
    <w:rsid w:val="00EE4789"/>
    <w:rsid w:val="00F03D76"/>
    <w:rsid w:val="00F11422"/>
    <w:rsid w:val="00F2748D"/>
    <w:rsid w:val="00F8086D"/>
    <w:rsid w:val="00FF21EA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37C8"/>
  <w15:chartTrackingRefBased/>
  <w15:docId w15:val="{0B8A9999-F3E2-4A6E-9BB2-A6B6B635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02F6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02F6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02F6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1E6E"/>
    <w:pPr>
      <w:ind w:left="720"/>
      <w:contextualSpacing/>
    </w:pPr>
    <w:rPr>
      <w:rFonts w:ascii="Arial" w:eastAsia="Times New Roman" w:hAnsi="Arial" w:cs="Times New Roman"/>
      <w:lang w:eastAsia="pl-PL"/>
    </w:rPr>
  </w:style>
  <w:style w:type="character" w:styleId="Hipercze">
    <w:name w:val="Hyperlink"/>
    <w:uiPriority w:val="99"/>
    <w:rsid w:val="00447EE8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ocboro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admin</cp:lastModifiedBy>
  <cp:revision>102</cp:revision>
  <dcterms:created xsi:type="dcterms:W3CDTF">2021-10-19T10:59:00Z</dcterms:created>
  <dcterms:modified xsi:type="dcterms:W3CDTF">2021-10-20T09:18:00Z</dcterms:modified>
</cp:coreProperties>
</file>