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7B6E" w14:textId="77777777" w:rsidR="00196676" w:rsidRPr="00C658B3" w:rsidRDefault="00196676" w:rsidP="0091030F">
      <w:pPr>
        <w:rPr>
          <w:rFonts w:asciiTheme="minorHAnsi" w:hAnsiTheme="minorHAnsi" w:cstheme="minorHAnsi"/>
          <w:sz w:val="20"/>
          <w:szCs w:val="20"/>
        </w:rPr>
      </w:pPr>
    </w:p>
    <w:p w14:paraId="7A302C82" w14:textId="18D6C910" w:rsidR="00587D86" w:rsidRPr="005D1670" w:rsidRDefault="00587D86" w:rsidP="004F2C73">
      <w:pPr>
        <w:shd w:val="clear" w:color="auto" w:fill="FFFFFF" w:themeFill="background1"/>
        <w:jc w:val="right"/>
        <w:rPr>
          <w:rFonts w:asciiTheme="minorHAnsi" w:hAnsiTheme="minorHAnsi" w:cstheme="minorHAnsi"/>
          <w:sz w:val="24"/>
          <w:szCs w:val="24"/>
        </w:rPr>
      </w:pPr>
      <w:r w:rsidRPr="005D1670">
        <w:rPr>
          <w:rFonts w:asciiTheme="minorHAnsi" w:hAnsiTheme="minorHAnsi" w:cstheme="minorHAnsi"/>
          <w:sz w:val="24"/>
          <w:szCs w:val="24"/>
        </w:rPr>
        <w:t>Reda</w:t>
      </w:r>
      <w:r w:rsidRPr="00897795">
        <w:rPr>
          <w:rFonts w:asciiTheme="minorHAnsi" w:hAnsiTheme="minorHAnsi" w:cstheme="minorHAnsi"/>
          <w:sz w:val="24"/>
          <w:szCs w:val="24"/>
        </w:rPr>
        <w:t xml:space="preserve">, </w:t>
      </w:r>
      <w:r w:rsidR="00721757">
        <w:rPr>
          <w:rFonts w:asciiTheme="minorHAnsi" w:hAnsiTheme="minorHAnsi" w:cstheme="minorHAnsi"/>
          <w:sz w:val="24"/>
          <w:szCs w:val="24"/>
        </w:rPr>
        <w:t>04</w:t>
      </w:r>
      <w:r w:rsidR="00923120" w:rsidRPr="00706795">
        <w:rPr>
          <w:rFonts w:asciiTheme="minorHAnsi" w:hAnsiTheme="minorHAnsi" w:cstheme="minorHAnsi"/>
          <w:sz w:val="24"/>
          <w:szCs w:val="24"/>
        </w:rPr>
        <w:t>.</w:t>
      </w:r>
      <w:r w:rsidR="005907B4" w:rsidRPr="00706795">
        <w:rPr>
          <w:rFonts w:asciiTheme="minorHAnsi" w:hAnsiTheme="minorHAnsi" w:cstheme="minorHAnsi"/>
          <w:sz w:val="24"/>
          <w:szCs w:val="24"/>
        </w:rPr>
        <w:t>0</w:t>
      </w:r>
      <w:r w:rsidR="00721757">
        <w:rPr>
          <w:rFonts w:asciiTheme="minorHAnsi" w:hAnsiTheme="minorHAnsi" w:cstheme="minorHAnsi"/>
          <w:sz w:val="24"/>
          <w:szCs w:val="24"/>
        </w:rPr>
        <w:t>5</w:t>
      </w:r>
      <w:r w:rsidR="00251CA4" w:rsidRPr="00706795">
        <w:rPr>
          <w:rFonts w:asciiTheme="minorHAnsi" w:hAnsiTheme="minorHAnsi" w:cstheme="minorHAnsi"/>
          <w:sz w:val="24"/>
          <w:szCs w:val="24"/>
        </w:rPr>
        <w:t>.202</w:t>
      </w:r>
      <w:r w:rsidR="00BB5F93" w:rsidRPr="00706795">
        <w:rPr>
          <w:rFonts w:asciiTheme="minorHAnsi" w:hAnsiTheme="minorHAnsi" w:cstheme="minorHAnsi"/>
          <w:sz w:val="24"/>
          <w:szCs w:val="24"/>
        </w:rPr>
        <w:t>1</w:t>
      </w:r>
      <w:r w:rsidR="00273228" w:rsidRPr="00706795">
        <w:rPr>
          <w:rFonts w:asciiTheme="minorHAnsi" w:hAnsiTheme="minorHAnsi" w:cstheme="minorHAnsi"/>
          <w:sz w:val="24"/>
          <w:szCs w:val="24"/>
        </w:rPr>
        <w:t xml:space="preserve"> </w:t>
      </w:r>
      <w:r w:rsidRPr="00706795">
        <w:rPr>
          <w:rFonts w:asciiTheme="minorHAnsi" w:hAnsiTheme="minorHAnsi" w:cstheme="minorHAnsi"/>
          <w:sz w:val="24"/>
          <w:szCs w:val="24"/>
        </w:rPr>
        <w:t>r.</w:t>
      </w:r>
      <w:r w:rsidRPr="005D167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2879AE" w14:textId="77777777" w:rsidR="00196676" w:rsidRPr="00C658B3" w:rsidRDefault="00196676" w:rsidP="00EF369E">
      <w:pPr>
        <w:rPr>
          <w:rFonts w:asciiTheme="minorHAnsi" w:hAnsiTheme="minorHAnsi" w:cstheme="minorHAnsi"/>
          <w:b/>
          <w:sz w:val="20"/>
          <w:szCs w:val="20"/>
        </w:rPr>
      </w:pPr>
    </w:p>
    <w:p w14:paraId="101BD0D6" w14:textId="4E9DEB70" w:rsidR="00587D86" w:rsidRDefault="00587D86" w:rsidP="00706795">
      <w:pPr>
        <w:rPr>
          <w:rFonts w:asciiTheme="minorHAnsi" w:hAnsiTheme="minorHAnsi" w:cstheme="minorHAnsi"/>
          <w:b/>
          <w:sz w:val="24"/>
          <w:szCs w:val="24"/>
        </w:rPr>
      </w:pPr>
    </w:p>
    <w:p w14:paraId="1B5E013B" w14:textId="77777777" w:rsidR="00706795" w:rsidRPr="005D1670" w:rsidRDefault="00706795" w:rsidP="00706795">
      <w:pPr>
        <w:rPr>
          <w:rFonts w:asciiTheme="minorHAnsi" w:hAnsiTheme="minorHAnsi" w:cstheme="minorHAnsi"/>
          <w:b/>
          <w:sz w:val="24"/>
          <w:szCs w:val="24"/>
        </w:rPr>
      </w:pPr>
    </w:p>
    <w:p w14:paraId="7D509EC6" w14:textId="77777777" w:rsidR="00923120" w:rsidRPr="00AC2D28" w:rsidRDefault="00923120" w:rsidP="00EF442B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8E7FC68" w14:textId="1D2BE016" w:rsidR="0091030F" w:rsidRPr="00BA2A14" w:rsidRDefault="00CE0DD5" w:rsidP="00F33258">
      <w:pPr>
        <w:ind w:firstLine="708"/>
        <w:contextualSpacing/>
        <w:jc w:val="both"/>
        <w:rPr>
          <w:rFonts w:asciiTheme="minorHAnsi" w:hAnsiTheme="minorHAnsi" w:cstheme="minorHAnsi"/>
        </w:rPr>
      </w:pPr>
      <w:r w:rsidRPr="00BA2A14">
        <w:rPr>
          <w:rFonts w:asciiTheme="minorHAnsi" w:hAnsiTheme="minorHAnsi" w:cstheme="minorHAnsi"/>
        </w:rPr>
        <w:t xml:space="preserve">W związku z wniesieniem przez Wykonawcę zapytań związanych z </w:t>
      </w:r>
      <w:r w:rsidR="00E85B8B" w:rsidRPr="00BA2A14">
        <w:rPr>
          <w:rFonts w:asciiTheme="minorHAnsi" w:hAnsiTheme="minorHAnsi" w:cstheme="minorHAnsi"/>
        </w:rPr>
        <w:t>Specyfikacją Istotnych Warunków</w:t>
      </w:r>
      <w:r w:rsidR="00251CA4" w:rsidRPr="00BA2A14">
        <w:rPr>
          <w:rFonts w:asciiTheme="minorHAnsi" w:hAnsiTheme="minorHAnsi" w:cstheme="minorHAnsi"/>
        </w:rPr>
        <w:t xml:space="preserve"> Zamówienia w Postępowaniu nr </w:t>
      </w:r>
      <w:r w:rsidR="00BB5F93" w:rsidRPr="00BA2A14">
        <w:rPr>
          <w:rFonts w:asciiTheme="minorHAnsi" w:hAnsiTheme="minorHAnsi" w:cstheme="minorHAnsi"/>
        </w:rPr>
        <w:t>1.ZF.TP.NF.RB.2021</w:t>
      </w:r>
      <w:r w:rsidRPr="00BA2A14">
        <w:rPr>
          <w:rFonts w:asciiTheme="minorHAnsi" w:hAnsiTheme="minorHAnsi" w:cstheme="minorHAnsi"/>
        </w:rPr>
        <w:t xml:space="preserve">, </w:t>
      </w:r>
      <w:r w:rsidR="0091030F" w:rsidRPr="00BA2A14">
        <w:rPr>
          <w:rFonts w:asciiTheme="minorHAnsi" w:hAnsiTheme="minorHAnsi" w:cstheme="minorHAnsi"/>
        </w:rPr>
        <w:t xml:space="preserve">Burmistrz Miasta Redy udziela odpowiedzi na </w:t>
      </w:r>
      <w:r w:rsidR="00E85B8B" w:rsidRPr="00BA2A14">
        <w:rPr>
          <w:rFonts w:asciiTheme="minorHAnsi" w:hAnsiTheme="minorHAnsi" w:cstheme="minorHAnsi"/>
        </w:rPr>
        <w:t>zadane za</w:t>
      </w:r>
      <w:r w:rsidR="000E5903" w:rsidRPr="00BA2A14">
        <w:rPr>
          <w:rFonts w:asciiTheme="minorHAnsi" w:hAnsiTheme="minorHAnsi" w:cstheme="minorHAnsi"/>
        </w:rPr>
        <w:t>pytanie</w:t>
      </w:r>
      <w:r w:rsidR="0091030F" w:rsidRPr="00BA2A14">
        <w:rPr>
          <w:rFonts w:asciiTheme="minorHAnsi" w:hAnsiTheme="minorHAnsi" w:cstheme="minorHAnsi"/>
        </w:rPr>
        <w:t>:</w:t>
      </w:r>
    </w:p>
    <w:p w14:paraId="6E02ADCB" w14:textId="0061EA3C" w:rsidR="008F2000" w:rsidRDefault="008F2000" w:rsidP="008F2000">
      <w:pPr>
        <w:contextualSpacing/>
        <w:jc w:val="both"/>
        <w:rPr>
          <w:rFonts w:asciiTheme="minorHAnsi" w:hAnsiTheme="minorHAnsi" w:cstheme="minorHAnsi"/>
        </w:rPr>
      </w:pPr>
    </w:p>
    <w:p w14:paraId="4763C34F" w14:textId="77777777" w:rsidR="00706795" w:rsidRPr="00BA2A14" w:rsidRDefault="00706795" w:rsidP="008F2000">
      <w:pPr>
        <w:contextualSpacing/>
        <w:jc w:val="both"/>
        <w:rPr>
          <w:rFonts w:asciiTheme="minorHAnsi" w:hAnsiTheme="minorHAnsi" w:cstheme="minorHAnsi"/>
        </w:rPr>
      </w:pPr>
    </w:p>
    <w:p w14:paraId="13D9BD52" w14:textId="6B3422C0" w:rsidR="008F2000" w:rsidRPr="00BA2A14" w:rsidRDefault="00BA2A14" w:rsidP="008F2000">
      <w:pPr>
        <w:contextualSpacing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P</w:t>
      </w:r>
      <w:r w:rsidR="008F2000" w:rsidRPr="00BA2A14">
        <w:rPr>
          <w:rFonts w:asciiTheme="minorHAnsi" w:hAnsiTheme="minorHAnsi" w:cstheme="minorHAnsi"/>
          <w:u w:val="single"/>
        </w:rPr>
        <w:t>ytania</w:t>
      </w:r>
      <w:r>
        <w:rPr>
          <w:rFonts w:asciiTheme="minorHAnsi" w:hAnsiTheme="minorHAnsi" w:cstheme="minorHAnsi"/>
          <w:u w:val="single"/>
        </w:rPr>
        <w:t xml:space="preserve"> zadane</w:t>
      </w:r>
      <w:r w:rsidR="008F2000" w:rsidRPr="00BA2A14">
        <w:rPr>
          <w:rFonts w:asciiTheme="minorHAnsi" w:hAnsiTheme="minorHAnsi" w:cstheme="minorHAnsi"/>
          <w:u w:val="single"/>
        </w:rPr>
        <w:t xml:space="preserve"> do części </w:t>
      </w:r>
      <w:r>
        <w:rPr>
          <w:rFonts w:asciiTheme="minorHAnsi" w:hAnsiTheme="minorHAnsi" w:cstheme="minorHAnsi"/>
          <w:u w:val="single"/>
        </w:rPr>
        <w:t xml:space="preserve">nr </w:t>
      </w:r>
      <w:r w:rsidR="008F2000" w:rsidRPr="00BA2A14">
        <w:rPr>
          <w:rFonts w:asciiTheme="minorHAnsi" w:hAnsiTheme="minorHAnsi" w:cstheme="minorHAnsi"/>
          <w:u w:val="single"/>
        </w:rPr>
        <w:t>1</w:t>
      </w:r>
    </w:p>
    <w:p w14:paraId="27152F95" w14:textId="59487A6D" w:rsidR="008F2000" w:rsidRDefault="008F2000" w:rsidP="008F2000">
      <w:pPr>
        <w:contextualSpacing/>
        <w:jc w:val="both"/>
        <w:rPr>
          <w:rFonts w:asciiTheme="minorHAnsi" w:hAnsiTheme="minorHAnsi" w:cstheme="minorHAnsi"/>
        </w:rPr>
      </w:pPr>
    </w:p>
    <w:p w14:paraId="4C8D8FD3" w14:textId="77777777" w:rsidR="00706795" w:rsidRPr="00BA2A14" w:rsidRDefault="00706795" w:rsidP="008F2000">
      <w:pPr>
        <w:contextualSpacing/>
        <w:jc w:val="both"/>
        <w:rPr>
          <w:rFonts w:asciiTheme="minorHAnsi" w:hAnsiTheme="minorHAnsi" w:cstheme="minorHAnsi"/>
        </w:rPr>
      </w:pPr>
    </w:p>
    <w:p w14:paraId="7F0ACF25" w14:textId="39B58DC4" w:rsidR="0091030F" w:rsidRDefault="0091030F" w:rsidP="00F33258">
      <w:pPr>
        <w:jc w:val="both"/>
        <w:rPr>
          <w:rFonts w:asciiTheme="minorHAnsi" w:hAnsiTheme="minorHAnsi" w:cstheme="minorHAnsi"/>
          <w:b/>
        </w:rPr>
      </w:pPr>
      <w:r w:rsidRPr="00BA2A14">
        <w:rPr>
          <w:rFonts w:asciiTheme="minorHAnsi" w:hAnsiTheme="minorHAnsi" w:cstheme="minorHAnsi"/>
          <w:b/>
        </w:rPr>
        <w:t>Pytanie 1</w:t>
      </w:r>
    </w:p>
    <w:p w14:paraId="050C78A4" w14:textId="5129A409" w:rsidR="00C10FD7" w:rsidRPr="00C10FD7" w:rsidRDefault="00C10FD7" w:rsidP="00C10FD7">
      <w:pPr>
        <w:jc w:val="both"/>
        <w:rPr>
          <w:rFonts w:asciiTheme="minorHAnsi" w:hAnsiTheme="minorHAnsi" w:cstheme="minorHAnsi"/>
          <w:bCs/>
        </w:rPr>
      </w:pPr>
      <w:r w:rsidRPr="00C10FD7">
        <w:rPr>
          <w:rFonts w:asciiTheme="minorHAnsi" w:hAnsiTheme="minorHAnsi" w:cstheme="minorHAnsi"/>
          <w:bCs/>
        </w:rPr>
        <w:t>Proszę o informację czy zamawiający wymaga zastosowania do wzmocnienia trawnikakratek konkretnie coregravel, czy mogą być to innego typu kratki trawnikowe czy maty przerostowe?</w:t>
      </w:r>
    </w:p>
    <w:p w14:paraId="319BEF99" w14:textId="77777777" w:rsidR="008F2000" w:rsidRPr="00BA2A14" w:rsidRDefault="008F2000" w:rsidP="006C7669">
      <w:pPr>
        <w:jc w:val="both"/>
        <w:rPr>
          <w:rFonts w:asciiTheme="minorHAnsi" w:eastAsia="Times New Roman" w:hAnsiTheme="minorHAnsi" w:cstheme="minorHAnsi"/>
        </w:rPr>
      </w:pPr>
    </w:p>
    <w:p w14:paraId="5B6F21B9" w14:textId="493C4A54" w:rsidR="0091030F" w:rsidRPr="00BA2A14" w:rsidRDefault="0091030F" w:rsidP="006C7669">
      <w:pPr>
        <w:jc w:val="both"/>
        <w:rPr>
          <w:rFonts w:asciiTheme="minorHAnsi" w:hAnsiTheme="minorHAnsi" w:cstheme="minorHAnsi"/>
          <w:b/>
        </w:rPr>
      </w:pPr>
      <w:r w:rsidRPr="00BA2A14">
        <w:rPr>
          <w:rFonts w:asciiTheme="minorHAnsi" w:hAnsiTheme="minorHAnsi" w:cstheme="minorHAnsi"/>
          <w:b/>
        </w:rPr>
        <w:t>Odpowiedź 1</w:t>
      </w:r>
    </w:p>
    <w:p w14:paraId="28FC5F9E" w14:textId="61218481" w:rsidR="004B1229" w:rsidRPr="00BA2A14" w:rsidRDefault="004B1229" w:rsidP="006C7669">
      <w:pPr>
        <w:jc w:val="both"/>
        <w:rPr>
          <w:rFonts w:asciiTheme="minorHAnsi" w:hAnsiTheme="minorHAnsi" w:cstheme="minorHAnsi"/>
          <w:bCs/>
        </w:rPr>
      </w:pPr>
      <w:r w:rsidRPr="00BA2A14">
        <w:rPr>
          <w:rFonts w:asciiTheme="minorHAnsi" w:hAnsiTheme="minorHAnsi" w:cstheme="minorHAnsi"/>
          <w:bCs/>
        </w:rPr>
        <w:t>Zamawiający informuje, ż</w:t>
      </w:r>
      <w:r w:rsidR="00286633" w:rsidRPr="00BA2A14">
        <w:rPr>
          <w:rFonts w:asciiTheme="minorHAnsi" w:hAnsiTheme="minorHAnsi" w:cstheme="minorHAnsi"/>
          <w:bCs/>
        </w:rPr>
        <w:t>e</w:t>
      </w:r>
      <w:r w:rsidR="00897795" w:rsidRPr="00BA2A14">
        <w:rPr>
          <w:rFonts w:asciiTheme="minorHAnsi" w:hAnsiTheme="minorHAnsi" w:cstheme="minorHAnsi"/>
          <w:bCs/>
        </w:rPr>
        <w:t xml:space="preserve"> </w:t>
      </w:r>
      <w:r w:rsidR="00C10FD7" w:rsidRPr="00C10FD7">
        <w:rPr>
          <w:rFonts w:asciiTheme="minorHAnsi" w:hAnsiTheme="minorHAnsi" w:cstheme="minorHAnsi"/>
          <w:bCs/>
        </w:rPr>
        <w:t>zgodnie z p.8.1  Części Opisowej do Projektu Zagospodarowania Terenu: „Projektowana nawierzchnia siłowni to nawierzchnia trawiasta, bezpośrednio pod urządzeniami siłowni projektuje się panele stabilizujące nawierzchnię trawiastą typu coregravel, instalowaną wg instrukcji producenta” a także zgodnie z p. 14.7. Części Opisowej do Projektu Zagospodarowania Terenu:  „W przypadku wystąpienia w niniejszej dokumentacji projektowej znaków towarowych, patentów marek lub nazw producenta wskazujących na pochodzenie produktu, metod, urządzeń, materiałów itp. są to produkty referencyjne służące do określenia jakości i parametrów wyrobu”.</w:t>
      </w:r>
    </w:p>
    <w:p w14:paraId="65059937" w14:textId="3BC6710A" w:rsidR="00AC2D28" w:rsidRPr="00BA2A14" w:rsidRDefault="00AC2D28" w:rsidP="00C658B3">
      <w:pPr>
        <w:rPr>
          <w:rFonts w:asciiTheme="minorHAnsi" w:hAnsiTheme="minorHAnsi" w:cstheme="minorHAnsi"/>
        </w:rPr>
      </w:pPr>
    </w:p>
    <w:p w14:paraId="41E66930" w14:textId="77777777" w:rsidR="008F2000" w:rsidRPr="00BA2A14" w:rsidRDefault="008F2000" w:rsidP="008F2000">
      <w:pPr>
        <w:jc w:val="both"/>
        <w:rPr>
          <w:rFonts w:asciiTheme="minorHAnsi" w:hAnsiTheme="minorHAnsi" w:cstheme="minorHAnsi"/>
          <w:b/>
        </w:rPr>
      </w:pPr>
      <w:r w:rsidRPr="00BA2A14">
        <w:rPr>
          <w:rFonts w:asciiTheme="minorHAnsi" w:hAnsiTheme="minorHAnsi" w:cstheme="minorHAnsi"/>
          <w:b/>
        </w:rPr>
        <w:t>Pytanie 2</w:t>
      </w:r>
    </w:p>
    <w:p w14:paraId="698BDC70" w14:textId="75151282" w:rsidR="00E93771" w:rsidRPr="00BA2A14" w:rsidRDefault="00C10FD7" w:rsidP="008F2000">
      <w:pPr>
        <w:jc w:val="both"/>
        <w:rPr>
          <w:rFonts w:asciiTheme="minorHAnsi" w:hAnsiTheme="minorHAnsi" w:cstheme="minorHAnsi"/>
        </w:rPr>
      </w:pPr>
      <w:r w:rsidRPr="00C10FD7">
        <w:rPr>
          <w:rFonts w:asciiTheme="minorHAnsi" w:hAnsiTheme="minorHAnsi" w:cstheme="minorHAnsi"/>
        </w:rPr>
        <w:t>Proszę o doprecyzowanie zapisu wzmocnienia trawnika bezpośrednio pod urządzeniami. Czy jest to jakaśkonkretna ilość m2, czy według uznania wykonawcy, czy w całej strefie bezpiecznej urządzenia?</w:t>
      </w:r>
    </w:p>
    <w:p w14:paraId="1BD660D0" w14:textId="0A4CC3B0" w:rsidR="008F2000" w:rsidRPr="00BA2A14" w:rsidRDefault="008F2000" w:rsidP="008F2000">
      <w:pPr>
        <w:jc w:val="both"/>
        <w:rPr>
          <w:rFonts w:asciiTheme="minorHAnsi" w:hAnsiTheme="minorHAnsi" w:cstheme="minorHAnsi"/>
        </w:rPr>
      </w:pPr>
    </w:p>
    <w:p w14:paraId="2B8B57FD" w14:textId="6A3DB64E" w:rsidR="008F2000" w:rsidRPr="00BA2A14" w:rsidRDefault="008F2000" w:rsidP="008F2000">
      <w:pPr>
        <w:jc w:val="both"/>
        <w:rPr>
          <w:rFonts w:asciiTheme="minorHAnsi" w:hAnsiTheme="minorHAnsi" w:cstheme="minorHAnsi"/>
          <w:b/>
        </w:rPr>
      </w:pPr>
      <w:r w:rsidRPr="00BA2A14">
        <w:rPr>
          <w:rFonts w:asciiTheme="minorHAnsi" w:hAnsiTheme="minorHAnsi" w:cstheme="minorHAnsi"/>
          <w:b/>
        </w:rPr>
        <w:t>Odpowiedź 2</w:t>
      </w:r>
    </w:p>
    <w:p w14:paraId="3DFBEC49" w14:textId="7033729F" w:rsidR="008F2000" w:rsidRDefault="008F2000" w:rsidP="008F2000">
      <w:pPr>
        <w:jc w:val="both"/>
        <w:rPr>
          <w:rFonts w:asciiTheme="minorHAnsi" w:hAnsiTheme="minorHAnsi" w:cstheme="minorHAnsi"/>
          <w:bCs/>
        </w:rPr>
      </w:pPr>
      <w:r w:rsidRPr="00BA2A14">
        <w:rPr>
          <w:rFonts w:asciiTheme="minorHAnsi" w:hAnsiTheme="minorHAnsi" w:cstheme="minorHAnsi"/>
          <w:bCs/>
        </w:rPr>
        <w:t xml:space="preserve">Zamawiający informuje, że </w:t>
      </w:r>
      <w:r w:rsidR="00C10FD7" w:rsidRPr="00C10FD7">
        <w:rPr>
          <w:rFonts w:asciiTheme="minorHAnsi" w:hAnsiTheme="minorHAnsi" w:cstheme="minorHAnsi"/>
          <w:bCs/>
        </w:rPr>
        <w:t>zgodnie z rys. PZT-1 Planu Zagospodarowania Terenu oraz rys. A-1 Siłownia Zewnętrzna – Rzut w całej strefie bezpieczeństwa.</w:t>
      </w:r>
    </w:p>
    <w:p w14:paraId="045B32B9" w14:textId="77777777" w:rsidR="00C10FD7" w:rsidRPr="00BA2A14" w:rsidRDefault="00C10FD7" w:rsidP="008F2000">
      <w:pPr>
        <w:jc w:val="both"/>
        <w:rPr>
          <w:rFonts w:asciiTheme="minorHAnsi" w:hAnsiTheme="minorHAnsi" w:cstheme="minorHAnsi"/>
        </w:rPr>
      </w:pPr>
    </w:p>
    <w:p w14:paraId="52429931" w14:textId="77777777" w:rsidR="008F2000" w:rsidRDefault="008F2000" w:rsidP="008F2000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2E445D77" w14:textId="0FC259CD" w:rsidR="008F2000" w:rsidRDefault="008F2000" w:rsidP="008F2000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2DFBD076" w14:textId="2A1CEC28" w:rsidR="008F2000" w:rsidRPr="00C10FD7" w:rsidRDefault="00C10FD7" w:rsidP="008F2000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C10FD7">
        <w:rPr>
          <w:rFonts w:asciiTheme="minorHAnsi" w:hAnsiTheme="minorHAnsi" w:cstheme="minorHAnsi"/>
          <w:b/>
          <w:bCs/>
          <w:sz w:val="23"/>
          <w:szCs w:val="23"/>
        </w:rPr>
        <w:t>Uwaga,</w:t>
      </w:r>
    </w:p>
    <w:p w14:paraId="329C8C6E" w14:textId="5FDD0DDC" w:rsidR="00C10FD7" w:rsidRPr="00C10FD7" w:rsidRDefault="00C10FD7" w:rsidP="008F2000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C10FD7">
        <w:rPr>
          <w:rFonts w:asciiTheme="minorHAnsi" w:hAnsiTheme="minorHAnsi" w:cstheme="minorHAnsi"/>
          <w:b/>
          <w:bCs/>
          <w:sz w:val="23"/>
          <w:szCs w:val="23"/>
        </w:rPr>
        <w:t>W związku z zadanymi pytaniami, Zamawiający przesuwa termin składania i otwarcia ofert na 10.05.2021 r. Godziny składania i otwarcia ofert pozostają bez zmian.</w:t>
      </w:r>
    </w:p>
    <w:p w14:paraId="2D2F1209" w14:textId="2ECA3364" w:rsidR="008F2000" w:rsidRPr="00C10FD7" w:rsidRDefault="008F2000" w:rsidP="008F2000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1E225D2B" w14:textId="77777777" w:rsidR="008F2000" w:rsidRDefault="008F2000" w:rsidP="008F2000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316CBF78" w14:textId="33FA239B" w:rsidR="008F2000" w:rsidRDefault="008F2000" w:rsidP="008F2000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1E34C6F4" w14:textId="3E6996C0" w:rsidR="008F2000" w:rsidRDefault="008F2000" w:rsidP="008F200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3C917D1" w14:textId="04A3A57D" w:rsidR="00C10FD7" w:rsidRDefault="00C10FD7" w:rsidP="008F200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51069EE" w14:textId="77777777" w:rsidR="00C10FD7" w:rsidRPr="008F2000" w:rsidRDefault="00C10FD7" w:rsidP="008F200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4668647" w14:textId="77777777" w:rsidR="00AC57F8" w:rsidRPr="00C45DD6" w:rsidRDefault="00AC57F8" w:rsidP="00AC57F8">
      <w:pPr>
        <w:ind w:left="4956" w:firstLine="708"/>
        <w:rPr>
          <w:rFonts w:cstheme="minorHAnsi"/>
          <w:sz w:val="20"/>
          <w:szCs w:val="20"/>
        </w:rPr>
      </w:pPr>
      <w:r w:rsidRPr="00C45DD6">
        <w:rPr>
          <w:rFonts w:cstheme="minorHAnsi"/>
          <w:sz w:val="20"/>
          <w:szCs w:val="20"/>
        </w:rPr>
        <w:t>Z up. Burmistrza Miasta Redy</w:t>
      </w:r>
    </w:p>
    <w:p w14:paraId="5C3A1F31" w14:textId="77777777" w:rsidR="00AC57F8" w:rsidRPr="00C45DD6" w:rsidRDefault="00AC57F8" w:rsidP="00AC57F8">
      <w:pPr>
        <w:ind w:left="5664"/>
        <w:rPr>
          <w:rFonts w:cstheme="minorHAnsi"/>
          <w:sz w:val="20"/>
          <w:szCs w:val="20"/>
        </w:rPr>
      </w:pPr>
      <w:r w:rsidRPr="00C45DD6">
        <w:rPr>
          <w:rFonts w:cstheme="minorHAnsi"/>
          <w:sz w:val="20"/>
          <w:szCs w:val="20"/>
        </w:rPr>
        <w:t xml:space="preserve">Zastępca Burmistrza  Miasta Redy </w:t>
      </w:r>
    </w:p>
    <w:p w14:paraId="216E68B9" w14:textId="3CCB8CFE" w:rsidR="00E93771" w:rsidRPr="005D1670" w:rsidRDefault="00AC57F8" w:rsidP="00AC57F8">
      <w:pPr>
        <w:ind w:left="4956" w:firstLine="708"/>
        <w:rPr>
          <w:rFonts w:asciiTheme="minorHAnsi" w:hAnsiTheme="minorHAnsi" w:cstheme="minorHAnsi"/>
          <w:sz w:val="23"/>
          <w:szCs w:val="23"/>
        </w:rPr>
      </w:pPr>
      <w:r w:rsidRPr="00C45DD6">
        <w:rPr>
          <w:rFonts w:cstheme="minorHAnsi"/>
          <w:sz w:val="20"/>
          <w:szCs w:val="20"/>
        </w:rPr>
        <w:t>Halina Grzeszczuk</w:t>
      </w:r>
    </w:p>
    <w:p w14:paraId="22D3B583" w14:textId="77777777" w:rsidR="00AC2D28" w:rsidRDefault="00AC2D28" w:rsidP="00C658B3">
      <w:pPr>
        <w:rPr>
          <w:rFonts w:asciiTheme="minorHAnsi" w:hAnsiTheme="minorHAnsi" w:cstheme="minorHAnsi"/>
          <w:sz w:val="23"/>
          <w:szCs w:val="23"/>
        </w:rPr>
      </w:pPr>
    </w:p>
    <w:sectPr w:rsidR="00AC2D28" w:rsidSect="00587D86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5CD7F" w14:textId="77777777" w:rsidR="00587D86" w:rsidRDefault="00587D86" w:rsidP="00587D86">
      <w:r>
        <w:separator/>
      </w:r>
    </w:p>
  </w:endnote>
  <w:endnote w:type="continuationSeparator" w:id="0">
    <w:p w14:paraId="1F78709C" w14:textId="77777777" w:rsidR="00587D86" w:rsidRDefault="00587D86" w:rsidP="0058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730454"/>
      <w:docPartObj>
        <w:docPartGallery w:val="Page Numbers (Bottom of Page)"/>
        <w:docPartUnique/>
      </w:docPartObj>
    </w:sdtPr>
    <w:sdtEndPr/>
    <w:sdtContent>
      <w:p w14:paraId="4208DFF1" w14:textId="07AAFA2F" w:rsidR="00706795" w:rsidRDefault="007067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EB84F8" w14:textId="77777777" w:rsidR="00587D86" w:rsidRDefault="00587D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E844" w14:textId="77777777" w:rsidR="00587D86" w:rsidRDefault="00587D86" w:rsidP="00587D86">
      <w:r>
        <w:separator/>
      </w:r>
    </w:p>
  </w:footnote>
  <w:footnote w:type="continuationSeparator" w:id="0">
    <w:p w14:paraId="0B1747C4" w14:textId="77777777" w:rsidR="00587D86" w:rsidRDefault="00587D86" w:rsidP="00587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1074D" w14:textId="77777777" w:rsidR="00BB5F93" w:rsidRDefault="00BB5F93" w:rsidP="00BB5F93">
    <w:pPr>
      <w:pStyle w:val="Nagwek"/>
      <w:jc w:val="center"/>
      <w:rPr>
        <w:rFonts w:ascii="Arial" w:hAnsi="Arial" w:cs="Arial"/>
        <w:b/>
        <w:bCs/>
        <w:lang w:eastAsia="en-US"/>
      </w:rPr>
    </w:pPr>
    <w:r w:rsidRPr="00BB5F93">
      <w:rPr>
        <w:rFonts w:ascii="Arial" w:hAnsi="Arial" w:cs="Arial"/>
        <w:b/>
        <w:bCs/>
        <w:lang w:eastAsia="en-US"/>
      </w:rPr>
      <w:t xml:space="preserve">Zagospodarowanie terenu Gminy Miasto Reda na cele rekreacyjno – sportowe wraz z wykonaniem niezbędnej infrastruktury w ramach realizacji  </w:t>
    </w:r>
  </w:p>
  <w:p w14:paraId="5AF982F5" w14:textId="08F15185" w:rsidR="00BB5F93" w:rsidRPr="00BB5F93" w:rsidRDefault="00BB5F93" w:rsidP="00BB5F93">
    <w:pPr>
      <w:pStyle w:val="Nagwek"/>
      <w:jc w:val="center"/>
      <w:rPr>
        <w:rFonts w:ascii="Arial" w:hAnsi="Arial" w:cs="Arial"/>
        <w:b/>
        <w:bCs/>
        <w:lang w:eastAsia="en-US"/>
      </w:rPr>
    </w:pPr>
    <w:r w:rsidRPr="00BB5F93">
      <w:rPr>
        <w:rFonts w:ascii="Arial" w:hAnsi="Arial" w:cs="Arial"/>
        <w:b/>
        <w:bCs/>
        <w:lang w:eastAsia="en-US"/>
      </w:rPr>
      <w:t>Budżetu Obywatelskiego 2020.</w:t>
    </w:r>
  </w:p>
  <w:p w14:paraId="1DC22BF7" w14:textId="7824D580" w:rsidR="00587D86" w:rsidRDefault="00BB5F93" w:rsidP="00BB5F93">
    <w:pPr>
      <w:pStyle w:val="Nagwek"/>
      <w:jc w:val="center"/>
      <w:rPr>
        <w:rFonts w:ascii="Arial" w:hAnsi="Arial" w:cs="Arial"/>
        <w:b/>
        <w:bCs/>
        <w:lang w:eastAsia="en-US"/>
      </w:rPr>
    </w:pPr>
    <w:r w:rsidRPr="00BB5F93">
      <w:rPr>
        <w:rFonts w:ascii="Arial" w:hAnsi="Arial" w:cs="Arial"/>
        <w:b/>
        <w:bCs/>
        <w:lang w:eastAsia="en-US"/>
      </w:rPr>
      <w:t>1.ZF.TP.NF.RB.2021</w:t>
    </w:r>
  </w:p>
  <w:p w14:paraId="381F8750" w14:textId="77777777" w:rsidR="00BB5F93" w:rsidRDefault="00BB5F93" w:rsidP="00BB5F9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11C0"/>
    <w:multiLevelType w:val="hybridMultilevel"/>
    <w:tmpl w:val="68145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40E80"/>
    <w:multiLevelType w:val="hybridMultilevel"/>
    <w:tmpl w:val="68145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473EB"/>
    <w:multiLevelType w:val="hybridMultilevel"/>
    <w:tmpl w:val="3FD40EEA"/>
    <w:lvl w:ilvl="0" w:tplc="5978E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112E4D"/>
    <w:multiLevelType w:val="hybridMultilevel"/>
    <w:tmpl w:val="02CCA7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8454A"/>
    <w:multiLevelType w:val="hybridMultilevel"/>
    <w:tmpl w:val="B18A6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B59EC"/>
    <w:multiLevelType w:val="hybridMultilevel"/>
    <w:tmpl w:val="68145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8EE"/>
    <w:rsid w:val="0002287F"/>
    <w:rsid w:val="00066468"/>
    <w:rsid w:val="000C397C"/>
    <w:rsid w:val="000E5903"/>
    <w:rsid w:val="001448E6"/>
    <w:rsid w:val="00167A3A"/>
    <w:rsid w:val="00196676"/>
    <w:rsid w:val="001B5F17"/>
    <w:rsid w:val="0023627F"/>
    <w:rsid w:val="00251CA4"/>
    <w:rsid w:val="00273228"/>
    <w:rsid w:val="00286633"/>
    <w:rsid w:val="002C2E7F"/>
    <w:rsid w:val="002C5208"/>
    <w:rsid w:val="00351BEE"/>
    <w:rsid w:val="003C6C4C"/>
    <w:rsid w:val="003C6D39"/>
    <w:rsid w:val="004653F5"/>
    <w:rsid w:val="004A6219"/>
    <w:rsid w:val="004B1229"/>
    <w:rsid w:val="004B4BBB"/>
    <w:rsid w:val="004F2C73"/>
    <w:rsid w:val="005009FC"/>
    <w:rsid w:val="00523AA0"/>
    <w:rsid w:val="00560E52"/>
    <w:rsid w:val="0056790E"/>
    <w:rsid w:val="00587D86"/>
    <w:rsid w:val="005907B4"/>
    <w:rsid w:val="005B610B"/>
    <w:rsid w:val="005D1670"/>
    <w:rsid w:val="005D2CA5"/>
    <w:rsid w:val="005F04B3"/>
    <w:rsid w:val="00615E3F"/>
    <w:rsid w:val="00630ED9"/>
    <w:rsid w:val="006619CA"/>
    <w:rsid w:val="0069152C"/>
    <w:rsid w:val="006A1856"/>
    <w:rsid w:val="006B0DC8"/>
    <w:rsid w:val="006C7669"/>
    <w:rsid w:val="006D0E4E"/>
    <w:rsid w:val="006F3B28"/>
    <w:rsid w:val="00706795"/>
    <w:rsid w:val="007173BB"/>
    <w:rsid w:val="00721757"/>
    <w:rsid w:val="0076031A"/>
    <w:rsid w:val="00797947"/>
    <w:rsid w:val="008175B1"/>
    <w:rsid w:val="00845774"/>
    <w:rsid w:val="00876B28"/>
    <w:rsid w:val="00897795"/>
    <w:rsid w:val="008B08EE"/>
    <w:rsid w:val="008D193E"/>
    <w:rsid w:val="008F2000"/>
    <w:rsid w:val="0091030F"/>
    <w:rsid w:val="00923120"/>
    <w:rsid w:val="0092326C"/>
    <w:rsid w:val="0096121B"/>
    <w:rsid w:val="009C58EE"/>
    <w:rsid w:val="009E67F7"/>
    <w:rsid w:val="00A04914"/>
    <w:rsid w:val="00A05732"/>
    <w:rsid w:val="00A30542"/>
    <w:rsid w:val="00A30BD4"/>
    <w:rsid w:val="00A57A30"/>
    <w:rsid w:val="00A87627"/>
    <w:rsid w:val="00A91912"/>
    <w:rsid w:val="00AB7087"/>
    <w:rsid w:val="00AC2D28"/>
    <w:rsid w:val="00AC57F8"/>
    <w:rsid w:val="00AD28FB"/>
    <w:rsid w:val="00BA2A14"/>
    <w:rsid w:val="00BB5F93"/>
    <w:rsid w:val="00C05706"/>
    <w:rsid w:val="00C10FD7"/>
    <w:rsid w:val="00C658B3"/>
    <w:rsid w:val="00CA3856"/>
    <w:rsid w:val="00CC3308"/>
    <w:rsid w:val="00CD56AE"/>
    <w:rsid w:val="00CE0DD5"/>
    <w:rsid w:val="00D100F5"/>
    <w:rsid w:val="00D147EF"/>
    <w:rsid w:val="00DF32B3"/>
    <w:rsid w:val="00E32B19"/>
    <w:rsid w:val="00E50416"/>
    <w:rsid w:val="00E57D23"/>
    <w:rsid w:val="00E7107E"/>
    <w:rsid w:val="00E77CFD"/>
    <w:rsid w:val="00E85B8B"/>
    <w:rsid w:val="00E93771"/>
    <w:rsid w:val="00EC7AA7"/>
    <w:rsid w:val="00EF369E"/>
    <w:rsid w:val="00EF442B"/>
    <w:rsid w:val="00F237AA"/>
    <w:rsid w:val="00F33258"/>
    <w:rsid w:val="00F66CA3"/>
    <w:rsid w:val="00F66EBB"/>
    <w:rsid w:val="00F80258"/>
    <w:rsid w:val="00FB0B97"/>
    <w:rsid w:val="00FB3F16"/>
    <w:rsid w:val="00FC40C9"/>
    <w:rsid w:val="00FC6935"/>
    <w:rsid w:val="00FD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4573703"/>
  <w15:docId w15:val="{E088A74F-AE7C-489B-B4D0-FC6C910E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000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15E3F"/>
    <w:pPr>
      <w:keepNext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87D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D86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7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D86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86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15E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73228"/>
    <w:rPr>
      <w:rFonts w:cs="Consolas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3228"/>
    <w:rPr>
      <w:rFonts w:ascii="Calibri" w:hAnsi="Calibri" w:cs="Consolas"/>
      <w:szCs w:val="21"/>
    </w:rPr>
  </w:style>
  <w:style w:type="paragraph" w:styleId="Akapitzlist">
    <w:name w:val="List Paragraph"/>
    <w:basedOn w:val="Normalny"/>
    <w:uiPriority w:val="34"/>
    <w:qFormat/>
    <w:rsid w:val="00A91912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Skarżyńska</dc:creator>
  <cp:lastModifiedBy>Justyna Wójcik</cp:lastModifiedBy>
  <cp:revision>50</cp:revision>
  <cp:lastPrinted>2021-04-26T05:56:00Z</cp:lastPrinted>
  <dcterms:created xsi:type="dcterms:W3CDTF">2019-07-10T08:21:00Z</dcterms:created>
  <dcterms:modified xsi:type="dcterms:W3CDTF">2021-05-04T11:44:00Z</dcterms:modified>
</cp:coreProperties>
</file>