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89" w:rsidRDefault="00421489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421489" w:rsidRDefault="003526DA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421489" w:rsidRDefault="003526DA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7013.5</w:t>
      </w:r>
      <w:r>
        <w:rPr>
          <w:rFonts w:ascii="Arial" w:hAnsi="Arial" w:cs="Arial"/>
          <w:b/>
          <w:sz w:val="20"/>
          <w:szCs w:val="20"/>
          <w:lang w:val="pl-PL"/>
        </w:rPr>
        <w:t>.2024</w:t>
      </w:r>
    </w:p>
    <w:p w:rsidR="00421489" w:rsidRDefault="003526DA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421489" w:rsidRDefault="003526DA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„Przebudowa obiektów sportowych w zespole szkół w Pisarzowicach - etap II”</w:t>
      </w:r>
    </w:p>
    <w:p w:rsidR="00421489" w:rsidRDefault="003526DA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421489" w:rsidRDefault="003526DA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421489" w:rsidRDefault="003526DA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 xml:space="preserve">Gmina </w:t>
      </w: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Kamienna Góra</w:t>
      </w:r>
    </w:p>
    <w:p w:rsidR="00421489" w:rsidRDefault="003526DA">
      <w:pPr>
        <w:ind w:left="7080"/>
        <w:textAlignment w:val="baseline"/>
        <w:rPr>
          <w:lang w:val="pl-PL"/>
        </w:rPr>
      </w:pPr>
      <w:bookmarkStart w:id="0" w:name="_GoBack"/>
      <w:bookmarkEnd w:id="0"/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421489" w:rsidRDefault="003526DA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421489" w:rsidRDefault="00421489">
      <w:pPr>
        <w:rPr>
          <w:rFonts w:ascii="Arial" w:hAnsi="Arial" w:cs="Arial"/>
          <w:sz w:val="16"/>
          <w:szCs w:val="16"/>
          <w:lang w:val="pl-PL"/>
        </w:rPr>
      </w:pPr>
    </w:p>
    <w:p w:rsidR="00421489" w:rsidRDefault="00421489">
      <w:pPr>
        <w:rPr>
          <w:rFonts w:ascii="Arial" w:hAnsi="Arial" w:cs="Arial"/>
          <w:sz w:val="16"/>
          <w:szCs w:val="16"/>
          <w:lang w:val="pl-PL"/>
        </w:rPr>
      </w:pPr>
    </w:p>
    <w:p w:rsidR="00421489" w:rsidRDefault="00421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421489" w:rsidRDefault="003526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421489" w:rsidRDefault="003526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421489" w:rsidRDefault="003526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>Prawo zamówień publicznych</w:t>
      </w:r>
    </w:p>
    <w:p w:rsidR="00421489" w:rsidRDefault="003526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421489" w:rsidRDefault="003526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uwzględniające przesłanki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wykluczenia z art.7 ust. 1 ustawy o szczególnych rozwiązaniach w zakresie przeciwdziałania wspieraniu agresji na Ukrainę oraz służących ochronie bezpieczeństwa narodowego</w:t>
      </w:r>
    </w:p>
    <w:p w:rsidR="00421489" w:rsidRDefault="00421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421489" w:rsidRDefault="003526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230687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421489" w:rsidRDefault="00421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421489" w:rsidRDefault="003526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969537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421489" w:rsidRDefault="00421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421489" w:rsidRDefault="003526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315900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421489" w:rsidRDefault="00421489">
      <w:pP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lang w:val="pl-PL"/>
        </w:rPr>
      </w:pPr>
    </w:p>
    <w:p w:rsidR="00421489" w:rsidRDefault="003526D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Wykonawca / </w:t>
      </w:r>
      <w:r>
        <w:rPr>
          <w:rFonts w:ascii="Arial" w:eastAsia="Century Gothic" w:hAnsi="Arial" w:cs="Arial"/>
          <w:b/>
          <w:i/>
          <w:color w:val="000000"/>
          <w:sz w:val="20"/>
          <w:szCs w:val="20"/>
          <w:highlight w:val="lightGray"/>
          <w:lang w:val="pl-PL"/>
        </w:rPr>
        <w:t>podmiot udostępniający zasoby</w:t>
      </w:r>
      <w:r>
        <w:rPr>
          <w:rFonts w:ascii="Arial" w:eastAsia="Century Gothic" w:hAnsi="Arial" w:cs="Arial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/ 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 xml:space="preserve">1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421489" w:rsidRDefault="003526D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 ) </w:t>
      </w:r>
    </w:p>
    <w:p w:rsidR="00421489" w:rsidRDefault="003526D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..……………</w:t>
      </w:r>
    </w:p>
    <w:p w:rsidR="00421489" w:rsidRDefault="003526D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421489" w:rsidRDefault="00421489">
      <w:pPr>
        <w:textAlignment w:val="baseline"/>
        <w:rPr>
          <w:sz w:val="16"/>
          <w:szCs w:val="16"/>
        </w:rPr>
      </w:pPr>
    </w:p>
    <w:p w:rsidR="00421489" w:rsidRDefault="003526D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421489" w:rsidRDefault="003526D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421489" w:rsidRDefault="003526D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421489" w:rsidRDefault="00421489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421489" w:rsidRDefault="003526DA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421489" w:rsidRDefault="00421489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421489" w:rsidRDefault="003526DA">
      <w:pPr>
        <w:textAlignment w:val="baseline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„Przebudowa obiektów sportowych w zespole szkół w Pisarzowicach - etap II”</w:t>
      </w:r>
    </w:p>
    <w:p w:rsidR="00421489" w:rsidRDefault="00421489">
      <w:pPr>
        <w:textAlignment w:val="baseline"/>
        <w:rPr>
          <w:rFonts w:ascii="Arial" w:eastAsia="Century Gothic" w:hAnsi="Arial" w:cs="Arial"/>
          <w:color w:val="000000"/>
          <w:sz w:val="16"/>
          <w:szCs w:val="16"/>
          <w:lang w:val="pl-PL"/>
        </w:rPr>
      </w:pPr>
    </w:p>
    <w:p w:rsidR="00421489" w:rsidRDefault="003526DA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108 ust. 1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,</w:t>
      </w:r>
    </w:p>
    <w:p w:rsidR="00421489" w:rsidRDefault="003526DA">
      <w:pPr>
        <w:ind w:left="425" w:hanging="425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lang w:val="pl-PL"/>
        </w:rPr>
        <w:tab/>
      </w:r>
      <w:r>
        <w:rPr>
          <w:rFonts w:ascii="Arial" w:eastAsia="Century Gothic" w:hAnsi="Arial" w:cs="Arial"/>
          <w:color w:val="000000"/>
          <w:lang w:val="pl-PL"/>
        </w:rPr>
        <w:t>oraz</w:t>
      </w:r>
    </w:p>
    <w:p w:rsidR="00421489" w:rsidRDefault="003526DA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 xml:space="preserve">NIE  </w:t>
      </w: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109 ust. 1 pkt 1, 4, 5, 7,8, 9 i 10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.</w:t>
      </w:r>
    </w:p>
    <w:p w:rsidR="00421489" w:rsidRDefault="00421489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421489" w:rsidRDefault="003526DA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421489" w:rsidRDefault="00421489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421489" w:rsidRDefault="003526DA">
      <w:pPr>
        <w:textAlignment w:val="baseline"/>
      </w:pP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421489" w:rsidRDefault="003526DA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ab/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 ustawy </w:t>
      </w:r>
      <w:proofErr w:type="spellStart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 (podać mającą zastosowanie podstawę wykluczenia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ępujące środki naprawcze:</w:t>
      </w:r>
    </w:p>
    <w:p w:rsidR="00421489" w:rsidRDefault="003526DA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21489" w:rsidRDefault="00421489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421489" w:rsidRDefault="003526DA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3.  </w:t>
      </w:r>
      <w:r>
        <w:rPr>
          <w:rFonts w:ascii="Arial" w:eastAsia="Century Gothic" w:hAnsi="Arial" w:cs="Arial"/>
          <w:b/>
          <w:bCs/>
          <w:color w:val="000000"/>
          <w:spacing w:val="-1"/>
          <w:lang w:val="pl-PL"/>
        </w:rPr>
        <w:t>NIE zachodzą</w:t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w stosunku do mnie przesłanki wykluczenia z postępowania na podstawie art.  7 ust. 1 ustawy z dnia 13 k</w:t>
      </w:r>
      <w:r>
        <w:rPr>
          <w:rFonts w:ascii="Arial" w:eastAsia="Century Gothic" w:hAnsi="Arial" w:cs="Arial"/>
          <w:color w:val="000000"/>
          <w:spacing w:val="-1"/>
          <w:lang w:val="pl-PL"/>
        </w:rPr>
        <w:t>wietnia 2022 r. o szczególnych rozwiązaniach w zakresie przeciwdziałania wspieraniu agresji na Ukrainę oraz służących ochronie bezpieczeństwa narodowego (Dz. U. poz. 835)</w:t>
      </w:r>
      <w:r>
        <w:rPr>
          <w:rStyle w:val="Odwoanieprzypisudolnego1"/>
          <w:rFonts w:ascii="Arial" w:eastAsia="Century Gothic" w:hAnsi="Arial" w:cs="Arial"/>
          <w:color w:val="000000"/>
          <w:spacing w:val="-1"/>
          <w:lang w:val="pl-PL"/>
        </w:rPr>
        <w:footnoteReference w:id="1"/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. </w:t>
      </w:r>
    </w:p>
    <w:p w:rsidR="00421489" w:rsidRDefault="00421489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421489" w:rsidRDefault="00421489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421489" w:rsidRDefault="003526DA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421489" w:rsidRDefault="00421489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421489" w:rsidRDefault="003526D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421489" w:rsidRDefault="00421489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421489" w:rsidRDefault="003526DA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Dokument należy </w:t>
      </w: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wypełnić i podpisać kwalifikowanym podpisem elektronicznym lub podpisem zaufanym lub elektronicznym  podpisem osobistym. Zamawiający zaleca zapisanie dokumentu w formacie PDF</w:t>
      </w:r>
    </w:p>
    <w:sectPr w:rsidR="00421489">
      <w:pgSz w:w="11906" w:h="16838"/>
      <w:pgMar w:top="680" w:right="1021" w:bottom="680" w:left="1168" w:header="0" w:footer="0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26DA">
      <w:r>
        <w:separator/>
      </w:r>
    </w:p>
  </w:endnote>
  <w:endnote w:type="continuationSeparator" w:id="0">
    <w:p w:rsidR="00000000" w:rsidRDefault="003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89" w:rsidRDefault="003526DA">
      <w:pPr>
        <w:rPr>
          <w:sz w:val="12"/>
        </w:rPr>
      </w:pPr>
      <w:r>
        <w:separator/>
      </w:r>
    </w:p>
  </w:footnote>
  <w:footnote w:type="continuationSeparator" w:id="0">
    <w:p w:rsidR="00421489" w:rsidRDefault="003526DA">
      <w:pPr>
        <w:rPr>
          <w:sz w:val="12"/>
        </w:rPr>
      </w:pPr>
      <w:r>
        <w:continuationSeparator/>
      </w:r>
    </w:p>
  </w:footnote>
  <w:footnote w:id="1">
    <w:p w:rsidR="00421489" w:rsidRDefault="003526DA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Zgodnie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treścią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art. 7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13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kwietnia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szczególnych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rozwiązaniach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w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zakresie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przeciwdziałania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wspieraniu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agresji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Ukrainę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oraz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służących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ochronie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bezpieczeństwa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narodowego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zwanej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dalej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postępowania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udzielenie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amówienia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publicznego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prowadzonego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wyklucza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się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:</w:t>
      </w:r>
    </w:p>
    <w:p w:rsidR="00421489" w:rsidRDefault="003526DA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421489" w:rsidRDefault="003526DA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marca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2018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przeciwdziałaniu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pieniędzy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finansowaniu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terroryzmu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2022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593 i 655)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osoba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takim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421489" w:rsidRDefault="003526DA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art.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37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29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września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1994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rachunkowości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2021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217, 2105 i 2106),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podmiot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:rsidR="00421489" w:rsidRDefault="004214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540"/>
    <w:multiLevelType w:val="multilevel"/>
    <w:tmpl w:val="D37AAA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9B06FC"/>
    <w:multiLevelType w:val="multilevel"/>
    <w:tmpl w:val="3336E9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89"/>
    <w:rsid w:val="003526DA"/>
    <w:rsid w:val="0042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16AA0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Standardowy1">
    <w:name w:val="Standardowy1"/>
    <w:qFormat/>
    <w:pPr>
      <w:spacing w:after="160" w:line="254" w:lineRule="auto"/>
    </w:pPr>
    <w:rPr>
      <w:rFonts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14645-53FC-4F54-A36B-6DB85923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376</Words>
  <Characters>2261</Characters>
  <Application>Microsoft Office Word</Application>
  <DocSecurity>0</DocSecurity>
  <Lines>18</Lines>
  <Paragraphs>5</Paragraphs>
  <ScaleCrop>false</ScaleCrop>
  <Company>GminaKG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92</cp:revision>
  <cp:lastPrinted>2021-03-19T09:32:00Z</cp:lastPrinted>
  <dcterms:created xsi:type="dcterms:W3CDTF">2021-02-04T10:00:00Z</dcterms:created>
  <dcterms:modified xsi:type="dcterms:W3CDTF">2024-05-21T07:14:00Z</dcterms:modified>
  <dc:language>pl-PL</dc:language>
</cp:coreProperties>
</file>